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34" w:rsidRDefault="00BC5734" w:rsidP="00BC5734">
      <w:pPr>
        <w:jc w:val="right"/>
        <w:rPr>
          <w:rFonts w:ascii="Sylfaen" w:hAnsi="Sylfaen"/>
          <w:lang w:val="ka-GE"/>
        </w:rPr>
      </w:pPr>
    </w:p>
    <w:p w:rsidR="00BC5734" w:rsidRDefault="00BC5734" w:rsidP="00BC5734">
      <w:pPr>
        <w:jc w:val="right"/>
        <w:rPr>
          <w:rFonts w:ascii="Sylfaen" w:hAnsi="Sylfaen"/>
          <w:lang w:val="ka-GE"/>
        </w:rPr>
      </w:pPr>
    </w:p>
    <w:p w:rsidR="00BC5734" w:rsidRDefault="00B029F6" w:rsidP="00BC57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C5734">
        <w:rPr>
          <w:rFonts w:ascii="Sylfaen" w:hAnsi="Sylfaen"/>
          <w:lang w:val="ka-GE"/>
        </w:rPr>
        <w:t>ბატონო</w:t>
      </w:r>
      <w:r w:rsidR="001B2F7A">
        <w:rPr>
          <w:rFonts w:ascii="Sylfaen" w:hAnsi="Sylfaen"/>
        </w:rPr>
        <w:t>/</w:t>
      </w:r>
      <w:r w:rsidR="001B2F7A">
        <w:rPr>
          <w:rFonts w:ascii="Sylfaen" w:hAnsi="Sylfaen"/>
          <w:lang w:val="ka-GE"/>
        </w:rPr>
        <w:t>ქალბატონო</w:t>
      </w:r>
      <w:r w:rsidR="00BC5734">
        <w:rPr>
          <w:rFonts w:ascii="Sylfaen" w:hAnsi="Sylfaen"/>
          <w:lang w:val="ka-GE"/>
        </w:rPr>
        <w:t>,</w:t>
      </w:r>
    </w:p>
    <w:p w:rsidR="00BC5734" w:rsidRDefault="00BC5734" w:rsidP="00971322">
      <w:pPr>
        <w:jc w:val="both"/>
        <w:rPr>
          <w:rFonts w:ascii="Sylfaen" w:hAnsi="Sylfaen"/>
          <w:lang w:val="ka-GE"/>
        </w:rPr>
      </w:pP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17735B">
        <w:rPr>
          <w:rFonts w:ascii="Sylfaen" w:hAnsi="Sylfaen"/>
          <w:lang w:val="ka-GE"/>
        </w:rPr>
        <w:t>როგორც მოგეხსენებათ</w:t>
      </w:r>
      <w:r w:rsidR="00971322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>საქართველოს შრომის</w:t>
      </w:r>
      <w:r w:rsidR="00B029F6">
        <w:rPr>
          <w:rFonts w:ascii="Sylfaen" w:hAnsi="Sylfaen"/>
          <w:lang w:val="ka-GE"/>
        </w:rPr>
        <w:t>,</w:t>
      </w:r>
      <w:r w:rsidR="00BC5734">
        <w:rPr>
          <w:rFonts w:ascii="Sylfaen" w:hAnsi="Sylfaen"/>
          <w:lang w:val="ka-GE"/>
        </w:rPr>
        <w:t xml:space="preserve"> ჯამრთელობისა და სოციალური დაცვის სამინისტრო</w:t>
      </w:r>
      <w:r w:rsidR="00BF0FD1">
        <w:rPr>
          <w:rFonts w:ascii="Sylfaen" w:hAnsi="Sylfaen"/>
          <w:lang w:val="ka-GE"/>
        </w:rPr>
        <w:t>ს და შპს „ალიანს“ შორის</w:t>
      </w:r>
      <w:r w:rsidR="007F6934">
        <w:rPr>
          <w:rFonts w:ascii="Sylfaen" w:hAnsi="Sylfaen"/>
          <w:lang w:val="ka-GE"/>
        </w:rPr>
        <w:t xml:space="preserve"> </w:t>
      </w:r>
      <w:r w:rsidR="00BF0FD1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 xml:space="preserve"> 2015 წლის 11 დეკემბერს გა</w:t>
      </w:r>
      <w:r w:rsidR="00BF0FD1">
        <w:rPr>
          <w:rFonts w:ascii="Sylfaen" w:hAnsi="Sylfaen"/>
          <w:lang w:val="ka-GE"/>
        </w:rPr>
        <w:t>ფორმებული</w:t>
      </w:r>
      <w:r w:rsidR="00BF0FD1" w:rsidRPr="00BF0FD1">
        <w:rPr>
          <w:rFonts w:ascii="Sylfaen" w:hAnsi="Sylfaen"/>
          <w:lang w:val="ka-GE"/>
        </w:rPr>
        <w:t xml:space="preserve"> </w:t>
      </w:r>
      <w:r w:rsidR="00BF0FD1">
        <w:rPr>
          <w:rFonts w:ascii="Sylfaen" w:hAnsi="Sylfaen"/>
          <w:lang w:val="ka-GE"/>
        </w:rPr>
        <w:t>Nპ</w:t>
      </w:r>
      <w:r w:rsidR="00971322">
        <w:rPr>
          <w:rFonts w:ascii="Sylfaen" w:hAnsi="Sylfaen"/>
          <w:lang w:val="ka-GE"/>
        </w:rPr>
        <w:t>/3504/</w:t>
      </w:r>
      <w:r w:rsidR="00BF0FD1">
        <w:rPr>
          <w:rFonts w:ascii="Sylfaen" w:hAnsi="Sylfaen"/>
          <w:lang w:val="ka-GE"/>
        </w:rPr>
        <w:t xml:space="preserve">73   </w:t>
      </w:r>
      <w:r w:rsidR="00BC5734">
        <w:rPr>
          <w:rFonts w:ascii="Sylfaen" w:hAnsi="Sylfaen"/>
          <w:lang w:val="ka-GE"/>
        </w:rPr>
        <w:t xml:space="preserve"> ხელშეკრულებ</w:t>
      </w:r>
      <w:r w:rsidR="00BF0FD1">
        <w:rPr>
          <w:rFonts w:ascii="Sylfaen" w:hAnsi="Sylfaen"/>
          <w:lang w:val="ka-GE"/>
        </w:rPr>
        <w:t>ის</w:t>
      </w:r>
      <w:r w:rsidR="00BC5734">
        <w:rPr>
          <w:rFonts w:ascii="Sylfaen" w:hAnsi="Sylfaen"/>
          <w:lang w:val="ka-GE"/>
        </w:rPr>
        <w:t xml:space="preserve"> </w:t>
      </w:r>
      <w:r w:rsidR="002F4CBE">
        <w:rPr>
          <w:rFonts w:ascii="Sylfaen" w:hAnsi="Sylfaen"/>
          <w:lang w:val="ka-GE"/>
        </w:rPr>
        <w:t>თ</w:t>
      </w:r>
      <w:r w:rsidR="00BF0FD1">
        <w:rPr>
          <w:rFonts w:ascii="Sylfaen" w:hAnsi="Sylfaen"/>
          <w:lang w:val="ka-GE"/>
        </w:rPr>
        <w:t>ანახმად</w:t>
      </w:r>
      <w:r w:rsidR="00971322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>ქ</w:t>
      </w:r>
      <w:r w:rsidR="00971322">
        <w:rPr>
          <w:rFonts w:ascii="Sylfaen" w:hAnsi="Sylfaen"/>
          <w:lang w:val="ka-GE"/>
        </w:rPr>
        <w:t xml:space="preserve">. </w:t>
      </w:r>
      <w:r w:rsidR="00BC5734">
        <w:rPr>
          <w:rFonts w:ascii="Sylfaen" w:hAnsi="Sylfaen"/>
          <w:lang w:val="ka-GE"/>
        </w:rPr>
        <w:t>თბილისში, კახეთის გზატკეცილ</w:t>
      </w:r>
      <w:r w:rsidR="00363F4B">
        <w:rPr>
          <w:rFonts w:ascii="Sylfaen" w:hAnsi="Sylfaen"/>
          <w:lang w:val="ka-GE"/>
        </w:rPr>
        <w:t>ზე</w:t>
      </w:r>
      <w:r w:rsidR="00BC5734">
        <w:rPr>
          <w:rFonts w:ascii="Sylfaen" w:hAnsi="Sylfaen"/>
          <w:lang w:val="ka-GE"/>
        </w:rPr>
        <w:t>, ალექსეევკის N3</w:t>
      </w:r>
      <w:r w:rsidR="00363F4B">
        <w:rPr>
          <w:rFonts w:ascii="Sylfaen" w:hAnsi="Sylfaen"/>
          <w:lang w:val="ka-GE"/>
        </w:rPr>
        <w:t xml:space="preserve"> </w:t>
      </w:r>
      <w:r w:rsidR="00BC5734">
        <w:rPr>
          <w:rFonts w:ascii="Sylfaen" w:hAnsi="Sylfaen"/>
          <w:lang w:val="ka-GE"/>
        </w:rPr>
        <w:t xml:space="preserve"> სამხედრო დასახლებაში  (საკადასტრო კოდი N 01.19.25.001.021) </w:t>
      </w:r>
      <w:r w:rsidR="00363F4B">
        <w:rPr>
          <w:rFonts w:ascii="Sylfaen" w:hAnsi="Sylfaen"/>
          <w:lang w:val="ka-GE"/>
        </w:rPr>
        <w:t xml:space="preserve">მიმდინარეობს </w:t>
      </w:r>
      <w:r w:rsidR="00BC5734">
        <w:rPr>
          <w:rFonts w:ascii="Sylfaen" w:hAnsi="Sylfaen"/>
          <w:lang w:val="ka-GE"/>
        </w:rPr>
        <w:t xml:space="preserve">სსიპ - „ლ. საყვარელიძის სახელობის </w:t>
      </w:r>
      <w:r w:rsidR="00B029F6">
        <w:rPr>
          <w:rFonts w:ascii="Sylfaen" w:hAnsi="Sylfaen"/>
          <w:lang w:val="ka-GE"/>
        </w:rPr>
        <w:t xml:space="preserve">დაავადებათა კონტროლისა და საზოგადოებრივი ჯამრთელობის </w:t>
      </w:r>
      <w:r w:rsidR="00BC5734">
        <w:rPr>
          <w:rFonts w:ascii="Sylfaen" w:hAnsi="Sylfaen"/>
          <w:lang w:val="ka-GE"/>
        </w:rPr>
        <w:t xml:space="preserve">ეროვნული </w:t>
      </w:r>
      <w:r w:rsidR="00B029F6">
        <w:rPr>
          <w:rFonts w:ascii="Sylfaen" w:hAnsi="Sylfaen"/>
          <w:lang w:val="ka-GE"/>
        </w:rPr>
        <w:t>ცენტრი</w:t>
      </w:r>
      <w:r w:rsidR="00BC5734">
        <w:rPr>
          <w:rFonts w:ascii="Sylfaen" w:hAnsi="Sylfaen"/>
          <w:lang w:val="ka-GE"/>
        </w:rPr>
        <w:t>“</w:t>
      </w:r>
      <w:r w:rsidR="00B029F6">
        <w:rPr>
          <w:rFonts w:ascii="Sylfaen" w:hAnsi="Sylfaen"/>
          <w:lang w:val="ka-GE"/>
        </w:rPr>
        <w:t>-ს</w:t>
      </w:r>
      <w:r w:rsidR="00BC5734">
        <w:rPr>
          <w:rFonts w:ascii="Sylfaen" w:hAnsi="Sylfaen"/>
          <w:lang w:val="ka-GE"/>
        </w:rPr>
        <w:t xml:space="preserve"> ადმინისტრაციული და სასაწყობე შენობების სამშენებლო</w:t>
      </w:r>
      <w:r w:rsidR="00054761">
        <w:rPr>
          <w:rFonts w:ascii="Sylfaen" w:hAnsi="Sylfaen"/>
          <w:lang w:val="ka-GE"/>
        </w:rPr>
        <w:t>-სამონტაჟო</w:t>
      </w:r>
      <w:r w:rsidR="00BC5734">
        <w:rPr>
          <w:rFonts w:ascii="Sylfaen" w:hAnsi="Sylfaen"/>
          <w:lang w:val="ka-GE"/>
        </w:rPr>
        <w:t xml:space="preserve"> </w:t>
      </w:r>
      <w:r w:rsidR="002F4CBE">
        <w:rPr>
          <w:rFonts w:ascii="Sylfaen" w:hAnsi="Sylfaen"/>
          <w:lang w:val="ka-GE"/>
        </w:rPr>
        <w:t>სამუშაოები</w:t>
      </w:r>
      <w:r w:rsidR="00BC5734">
        <w:rPr>
          <w:rFonts w:ascii="Sylfaen" w:hAnsi="Sylfaen"/>
          <w:lang w:val="ka-GE"/>
        </w:rPr>
        <w:t>.</w:t>
      </w:r>
      <w:r w:rsidR="00B029F6">
        <w:rPr>
          <w:rFonts w:ascii="Sylfaen" w:hAnsi="Sylfaen"/>
          <w:lang w:val="ka-GE"/>
        </w:rPr>
        <w:t xml:space="preserve">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C5734">
        <w:rPr>
          <w:rFonts w:ascii="Sylfaen" w:hAnsi="Sylfaen"/>
          <w:lang w:val="ka-GE"/>
        </w:rPr>
        <w:t>მოცემულ ეტაპზე</w:t>
      </w:r>
      <w:r w:rsidR="0047500A">
        <w:rPr>
          <w:rFonts w:ascii="Sylfaen" w:hAnsi="Sylfaen"/>
          <w:lang w:val="ka-GE"/>
        </w:rPr>
        <w:t xml:space="preserve"> </w:t>
      </w:r>
      <w:r w:rsidR="000018C3">
        <w:rPr>
          <w:rFonts w:ascii="Sylfaen" w:hAnsi="Sylfaen"/>
          <w:lang w:val="ka-GE"/>
        </w:rPr>
        <w:t xml:space="preserve">მიმდინარეობს </w:t>
      </w:r>
      <w:r w:rsidR="00BC5734">
        <w:rPr>
          <w:rFonts w:ascii="Sylfaen" w:hAnsi="Sylfaen"/>
          <w:lang w:val="ka-GE"/>
        </w:rPr>
        <w:t xml:space="preserve">ადმინისტრაციული </w:t>
      </w:r>
      <w:r w:rsidR="000018C3">
        <w:rPr>
          <w:rFonts w:ascii="Sylfaen" w:hAnsi="Sylfaen"/>
          <w:lang w:val="ka-GE"/>
        </w:rPr>
        <w:t>და სასაწყობე შენობების სამშენებლო</w:t>
      </w:r>
      <w:r w:rsidR="000A2FC8">
        <w:rPr>
          <w:rFonts w:ascii="Sylfaen" w:hAnsi="Sylfaen"/>
          <w:lang w:val="ka-GE"/>
        </w:rPr>
        <w:t>-სამონტა</w:t>
      </w:r>
      <w:r>
        <w:rPr>
          <w:rFonts w:ascii="Sylfaen" w:hAnsi="Sylfaen"/>
          <w:lang w:val="ka-GE"/>
        </w:rPr>
        <w:t>ჟ</w:t>
      </w:r>
      <w:r w:rsidR="000A2FC8">
        <w:rPr>
          <w:rFonts w:ascii="Sylfaen" w:hAnsi="Sylfaen"/>
          <w:lang w:val="ka-GE"/>
        </w:rPr>
        <w:t xml:space="preserve">ო </w:t>
      </w:r>
      <w:r w:rsidR="000018C3">
        <w:rPr>
          <w:rFonts w:ascii="Sylfaen" w:hAnsi="Sylfaen"/>
          <w:lang w:val="ka-GE"/>
        </w:rPr>
        <w:t>სამუშაოები</w:t>
      </w:r>
      <w:r>
        <w:rPr>
          <w:rFonts w:ascii="Sylfaen" w:hAnsi="Sylfaen"/>
          <w:lang w:val="ka-GE"/>
        </w:rPr>
        <w:t>,</w:t>
      </w:r>
      <w:r w:rsidR="006321A9">
        <w:rPr>
          <w:rFonts w:ascii="Sylfaen" w:hAnsi="Sylfaen"/>
        </w:rPr>
        <w:t xml:space="preserve"> </w:t>
      </w:r>
      <w:r w:rsidR="006321A9">
        <w:rPr>
          <w:rFonts w:ascii="Sylfaen" w:hAnsi="Sylfaen"/>
          <w:lang w:val="ka-GE"/>
        </w:rPr>
        <w:t xml:space="preserve">რომელთა </w:t>
      </w:r>
      <w:r w:rsidR="000A2FC8">
        <w:rPr>
          <w:rFonts w:ascii="Sylfaen" w:hAnsi="Sylfaen"/>
          <w:lang w:val="ka-GE"/>
        </w:rPr>
        <w:t>საძირკვლში</w:t>
      </w:r>
      <w:r w:rsidR="006321A9">
        <w:rPr>
          <w:rFonts w:ascii="Sylfaen" w:hAnsi="Sylfaen"/>
          <w:lang w:val="ka-GE"/>
        </w:rPr>
        <w:t xml:space="preserve"> და სარდაფის ფართში</w:t>
      </w:r>
      <w:r w:rsidR="000A2FC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მოქცეულია</w:t>
      </w:r>
      <w:r w:rsidR="000A2FC8">
        <w:rPr>
          <w:rFonts w:ascii="Sylfaen" w:hAnsi="Sylfaen"/>
          <w:lang w:val="ka-GE"/>
        </w:rPr>
        <w:t xml:space="preserve">  </w:t>
      </w:r>
      <w:r w:rsidR="00C47E4D">
        <w:rPr>
          <w:rFonts w:ascii="Sylfaen" w:hAnsi="Sylfaen"/>
          <w:lang w:val="ka-GE"/>
        </w:rPr>
        <w:t>მაღ</w:t>
      </w:r>
      <w:r w:rsidR="000A2FC8">
        <w:rPr>
          <w:rFonts w:ascii="Sylfaen" w:hAnsi="Sylfaen"/>
          <w:lang w:val="ka-GE"/>
        </w:rPr>
        <w:t xml:space="preserve">ალი ხარისხის </w:t>
      </w:r>
      <w:r w:rsidR="00FA6D03">
        <w:rPr>
          <w:rFonts w:ascii="Sylfaen" w:hAnsi="Sylfaen"/>
        </w:rPr>
        <w:t>D-125</w:t>
      </w:r>
      <w:r w:rsidR="00FA6D03">
        <w:rPr>
          <w:rFonts w:ascii="Sylfaen" w:hAnsi="Sylfaen"/>
          <w:lang w:val="ka-GE"/>
        </w:rPr>
        <w:t xml:space="preserve"> მმ პოლიპროპილენის </w:t>
      </w:r>
      <w:r w:rsidR="00AD0854">
        <w:rPr>
          <w:rFonts w:ascii="Sylfaen" w:hAnsi="Sylfaen"/>
          <w:lang w:val="ka-GE"/>
        </w:rPr>
        <w:t xml:space="preserve">წყალსადენი  </w:t>
      </w:r>
      <w:r w:rsidR="005341B2">
        <w:rPr>
          <w:rFonts w:ascii="Sylfaen" w:hAnsi="Sylfaen"/>
          <w:lang w:val="ka-GE"/>
        </w:rPr>
        <w:t xml:space="preserve">მილის </w:t>
      </w:r>
      <w:r w:rsidR="00AD0854">
        <w:rPr>
          <w:rFonts w:ascii="Sylfaen" w:hAnsi="Sylfaen"/>
          <w:lang w:val="ka-GE"/>
        </w:rPr>
        <w:t xml:space="preserve">გარე </w:t>
      </w:r>
      <w:r w:rsidR="005341B2">
        <w:rPr>
          <w:rFonts w:ascii="Sylfaen" w:hAnsi="Sylfaen"/>
          <w:lang w:val="ka-GE"/>
        </w:rPr>
        <w:t>ქსელი</w:t>
      </w:r>
      <w:r w:rsidR="00FA6D03">
        <w:rPr>
          <w:rFonts w:ascii="Sylfaen" w:hAnsi="Sylfaen"/>
          <w:lang w:val="ka-GE"/>
        </w:rPr>
        <w:t xml:space="preserve">, რომელიც უზრუნველყოფს </w:t>
      </w:r>
      <w:r w:rsidR="00611E8F">
        <w:rPr>
          <w:rFonts w:ascii="Sylfaen" w:hAnsi="Sylfaen"/>
          <w:lang w:val="ka-GE"/>
        </w:rPr>
        <w:t>რი</w:t>
      </w:r>
      <w:r w:rsidR="002116A6">
        <w:rPr>
          <w:rFonts w:ascii="Sylfaen" w:hAnsi="Sylfaen"/>
          <w:lang w:val="ka-GE"/>
        </w:rPr>
        <w:t>ჩ</w:t>
      </w:r>
      <w:r w:rsidR="00611E8F">
        <w:rPr>
          <w:rFonts w:ascii="Sylfaen" w:hAnsi="Sylfaen"/>
          <w:lang w:val="ka-GE"/>
        </w:rPr>
        <w:t>არდ ლუგარის სახელობის ლაბორატორი</w:t>
      </w:r>
      <w:r w:rsidR="007F6934">
        <w:rPr>
          <w:rFonts w:ascii="Sylfaen" w:hAnsi="Sylfaen"/>
          <w:lang w:val="ka-GE"/>
        </w:rPr>
        <w:t>ი</w:t>
      </w:r>
      <w:r w:rsidR="00611E8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სასმელი წყლით მომარაგებას</w:t>
      </w:r>
      <w:r w:rsidR="00FA6D03">
        <w:rPr>
          <w:rFonts w:ascii="Sylfaen" w:hAnsi="Sylfaen"/>
          <w:lang w:val="ka-GE"/>
        </w:rPr>
        <w:t>.</w:t>
      </w:r>
      <w:r w:rsidR="00611E8F">
        <w:rPr>
          <w:rFonts w:ascii="Sylfaen" w:hAnsi="Sylfaen"/>
          <w:lang w:val="ka-GE"/>
        </w:rPr>
        <w:t xml:space="preserve">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0A2FC8">
        <w:rPr>
          <w:rFonts w:ascii="Sylfaen" w:hAnsi="Sylfaen"/>
          <w:lang w:val="ka-GE"/>
        </w:rPr>
        <w:t>საპროექტო დოკუმენტაციით გათვალისწინებული იყო</w:t>
      </w:r>
      <w:r w:rsidR="00B029F6">
        <w:rPr>
          <w:rFonts w:ascii="Sylfaen" w:hAnsi="Sylfaen"/>
          <w:lang w:val="ka-GE"/>
        </w:rPr>
        <w:t xml:space="preserve"> აღნიშნული</w:t>
      </w:r>
      <w:r w:rsidR="000A2FC8">
        <w:rPr>
          <w:rFonts w:ascii="Sylfaen" w:hAnsi="Sylfaen"/>
          <w:lang w:val="ka-GE"/>
        </w:rPr>
        <w:t xml:space="preserve"> წყალსადენი მილის გადატანა </w:t>
      </w:r>
      <w:r w:rsidR="00C47E4D">
        <w:rPr>
          <w:rFonts w:ascii="Sylfaen" w:hAnsi="Sylfaen"/>
          <w:lang w:val="ka-GE"/>
        </w:rPr>
        <w:t>სამშენებლო ობიექტების</w:t>
      </w:r>
      <w:r w:rsidR="000A2FC8">
        <w:rPr>
          <w:rFonts w:ascii="Sylfaen" w:hAnsi="Sylfaen"/>
          <w:lang w:val="ka-GE"/>
        </w:rPr>
        <w:t xml:space="preserve"> კონტურის გარეთ და</w:t>
      </w:r>
      <w:r>
        <w:rPr>
          <w:rFonts w:ascii="Sylfaen" w:hAnsi="Sylfaen"/>
          <w:lang w:val="ka-GE"/>
        </w:rPr>
        <w:t xml:space="preserve"> მათი </w:t>
      </w:r>
      <w:r w:rsidR="000A2FC8">
        <w:rPr>
          <w:rFonts w:ascii="Sylfaen" w:hAnsi="Sylfaen"/>
          <w:lang w:val="ka-GE"/>
        </w:rPr>
        <w:t xml:space="preserve">შემდგომში </w:t>
      </w:r>
      <w:r w:rsidR="006321A9">
        <w:rPr>
          <w:rFonts w:ascii="Sylfaen" w:hAnsi="Sylfaen"/>
          <w:lang w:val="ka-GE"/>
        </w:rPr>
        <w:t>დაერთება</w:t>
      </w:r>
      <w:r w:rsidR="000A2FC8">
        <w:rPr>
          <w:rFonts w:ascii="Sylfaen" w:hAnsi="Sylfaen"/>
          <w:lang w:val="ka-GE"/>
        </w:rPr>
        <w:t xml:space="preserve"> ახალი შენობების სასმელი წყლით მომარაგების მიზნით</w:t>
      </w:r>
      <w:r w:rsidR="00182C40">
        <w:rPr>
          <w:rFonts w:ascii="Sylfaen" w:hAnsi="Sylfaen"/>
          <w:lang w:val="ka-GE"/>
        </w:rPr>
        <w:t xml:space="preserve"> (იხილეთ დანართი N1)</w:t>
      </w:r>
      <w:r w:rsidR="000A2FC8">
        <w:rPr>
          <w:rFonts w:ascii="Sylfaen" w:hAnsi="Sylfaen"/>
          <w:lang w:val="ka-GE"/>
        </w:rPr>
        <w:t xml:space="preserve">. </w:t>
      </w:r>
    </w:p>
    <w:p w:rsidR="00B76E83" w:rsidRDefault="00B76E83" w:rsidP="00B76E8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როგორც 2016 წლის 21 მარტს ჩატარებული </w:t>
      </w:r>
      <w:r w:rsidR="000A2FC8">
        <w:rPr>
          <w:rFonts w:ascii="Sylfaen" w:hAnsi="Sylfaen"/>
          <w:lang w:val="ka-GE"/>
        </w:rPr>
        <w:t>შეხვედის დროს გადაწყდა</w:t>
      </w:r>
      <w:r>
        <w:rPr>
          <w:rFonts w:ascii="Sylfaen" w:hAnsi="Sylfaen"/>
          <w:lang w:val="ka-GE"/>
        </w:rPr>
        <w:t>,</w:t>
      </w:r>
      <w:r w:rsidR="000A2FC8">
        <w:rPr>
          <w:rFonts w:ascii="Sylfaen" w:hAnsi="Sylfaen"/>
          <w:lang w:val="ka-GE"/>
        </w:rPr>
        <w:t xml:space="preserve"> ხსენებული მილის ჩანაცვლება საპროექტო დოკუმენტაციით გათვალისწინებული პოლიპროპილენის ალტერნატიული მილით ვერ მოხერხდება და ასევე ვერ განხორციელდებ</w:t>
      </w:r>
      <w:r w:rsidR="006321A9">
        <w:rPr>
          <w:rFonts w:ascii="Sylfaen" w:hAnsi="Sylfaen"/>
          <w:lang w:val="ka-GE"/>
        </w:rPr>
        <w:t>ა</w:t>
      </w:r>
      <w:r w:rsidR="000A2FC8">
        <w:rPr>
          <w:rFonts w:ascii="Sylfaen" w:hAnsi="Sylfaen"/>
          <w:lang w:val="ka-GE"/>
        </w:rPr>
        <w:t xml:space="preserve"> მასზე დაერთება</w:t>
      </w:r>
      <w:r>
        <w:rPr>
          <w:rFonts w:ascii="Sylfaen" w:hAnsi="Sylfaen"/>
          <w:lang w:val="ka-GE"/>
        </w:rPr>
        <w:t>.</w:t>
      </w:r>
    </w:p>
    <w:p w:rsidR="006321A9" w:rsidRDefault="00B76E83" w:rsidP="00B76E8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A2FC8">
        <w:rPr>
          <w:rFonts w:ascii="Sylfaen" w:hAnsi="Sylfaen"/>
          <w:lang w:val="ka-GE"/>
        </w:rPr>
        <w:t xml:space="preserve"> </w:t>
      </w:r>
      <w:r w:rsidR="007F6934">
        <w:rPr>
          <w:rFonts w:ascii="Sylfaen" w:hAnsi="Sylfaen"/>
          <w:lang w:val="ka-GE"/>
        </w:rPr>
        <w:t xml:space="preserve">   </w:t>
      </w:r>
      <w:bookmarkStart w:id="0" w:name="_GoBack"/>
      <w:bookmarkEnd w:id="0"/>
      <w:r>
        <w:rPr>
          <w:rFonts w:ascii="Sylfaen" w:hAnsi="Sylfaen"/>
          <w:lang w:val="ka-GE"/>
        </w:rPr>
        <w:t xml:space="preserve">გამომდინარე აღნიშნულიდან </w:t>
      </w:r>
      <w:r w:rsidR="00C47E4D">
        <w:rPr>
          <w:rFonts w:ascii="Sylfaen" w:hAnsi="Sylfaen"/>
          <w:lang w:val="ka-GE"/>
        </w:rPr>
        <w:t>საქართველოს შრომის, ჯამრთელობისა და სოციალური დაცვის სამინისტრო მოგმართა</w:t>
      </w:r>
      <w:r>
        <w:rPr>
          <w:rFonts w:ascii="Sylfaen" w:hAnsi="Sylfaen"/>
          <w:lang w:val="ka-GE"/>
        </w:rPr>
        <w:t>ვ</w:t>
      </w:r>
      <w:r w:rsidR="00C47E4D">
        <w:rPr>
          <w:rFonts w:ascii="Sylfaen" w:hAnsi="Sylfaen"/>
          <w:lang w:val="ka-GE"/>
        </w:rPr>
        <w:t xml:space="preserve">თ თხოვნით  სამშენებლო ტერიტორიაზე არსებული </w:t>
      </w:r>
      <w:r w:rsidR="00C47E4D">
        <w:rPr>
          <w:rFonts w:ascii="Sylfaen" w:hAnsi="Sylfaen"/>
        </w:rPr>
        <w:t>D-125</w:t>
      </w:r>
      <w:r w:rsidR="00C47E4D">
        <w:rPr>
          <w:rFonts w:ascii="Sylfaen" w:hAnsi="Sylfaen"/>
          <w:lang w:val="ka-GE"/>
        </w:rPr>
        <w:t xml:space="preserve"> მმ მაღალი ხარისხის პოლიპროპილენის წყალსადენი მილის გარე ქსელის გადასატანად საჭირო მასალების შესყიდვის დაფინანსებაზე</w:t>
      </w:r>
      <w:r w:rsidR="00182C40">
        <w:rPr>
          <w:rFonts w:ascii="Sylfaen" w:hAnsi="Sylfaen"/>
          <w:lang w:val="ka-GE"/>
        </w:rPr>
        <w:t xml:space="preserve"> რომელ</w:t>
      </w:r>
      <w:r w:rsidR="00DB2238">
        <w:rPr>
          <w:rFonts w:ascii="Sylfaen" w:hAnsi="Sylfaen"/>
          <w:lang w:val="ka-GE"/>
        </w:rPr>
        <w:t xml:space="preserve">ის ღირებულებაც </w:t>
      </w:r>
      <w:r w:rsidR="00182C40">
        <w:rPr>
          <w:rFonts w:ascii="Sylfaen" w:hAnsi="Sylfaen"/>
          <w:lang w:val="ka-GE"/>
        </w:rPr>
        <w:t>შეადგენს 7980 ევროს (იხილეთ დანართი N2)</w:t>
      </w:r>
      <w:r w:rsidR="00C47E4D">
        <w:rPr>
          <w:rFonts w:ascii="Sylfaen" w:hAnsi="Sylfaen"/>
          <w:lang w:val="ka-GE"/>
        </w:rPr>
        <w:t xml:space="preserve">, რადგანაც სახელშეკრულებო სახარჯთაღრიცხვო დოკუმენტაციაში </w:t>
      </w:r>
      <w:r w:rsidR="006321A9">
        <w:rPr>
          <w:rFonts w:ascii="Sylfaen" w:hAnsi="Sylfaen"/>
          <w:lang w:val="ka-GE"/>
        </w:rPr>
        <w:t>არ არის გათვალისწინებული შესაბამისი ოდენობის</w:t>
      </w:r>
      <w:r w:rsidR="00C47E4D">
        <w:rPr>
          <w:rFonts w:ascii="Sylfaen" w:hAnsi="Sylfaen"/>
          <w:lang w:val="ka-GE"/>
        </w:rPr>
        <w:t xml:space="preserve"> თანხა</w:t>
      </w:r>
      <w:r w:rsidR="006321A9">
        <w:rPr>
          <w:rFonts w:ascii="Sylfaen" w:hAnsi="Sylfaen"/>
          <w:lang w:val="ka-GE"/>
        </w:rPr>
        <w:t xml:space="preserve"> აღნიშნული სამუშაოების შესყიდვისათვის.</w:t>
      </w:r>
    </w:p>
    <w:p w:rsidR="00C86C60" w:rsidRDefault="00B029F6" w:rsidP="009713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BF0FD1">
        <w:rPr>
          <w:rFonts w:ascii="Sylfaen" w:hAnsi="Sylfaen"/>
          <w:lang w:val="ka-GE"/>
        </w:rPr>
        <w:t xml:space="preserve">წარმოგიდგენთ </w:t>
      </w:r>
      <w:r w:rsidR="0086581B">
        <w:rPr>
          <w:rFonts w:ascii="Sylfaen" w:hAnsi="Sylfaen"/>
          <w:lang w:val="ka-GE"/>
        </w:rPr>
        <w:t>ხსენებული</w:t>
      </w:r>
      <w:r w:rsidR="00C86C60">
        <w:rPr>
          <w:rFonts w:ascii="Sylfaen" w:hAnsi="Sylfaen"/>
          <w:lang w:val="ka-GE"/>
        </w:rPr>
        <w:t xml:space="preserve"> სიტუაციის ფოტო მასალას</w:t>
      </w:r>
      <w:r w:rsidR="006321A9">
        <w:rPr>
          <w:rFonts w:ascii="Sylfaen" w:hAnsi="Sylfaen"/>
          <w:lang w:val="ka-GE"/>
        </w:rPr>
        <w:t xml:space="preserve"> და დანართებს</w:t>
      </w:r>
    </w:p>
    <w:p w:rsidR="00945877" w:rsidRDefault="00945877" w:rsidP="0097132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  </w:t>
      </w:r>
      <w:r w:rsidR="0031112D">
        <w:rPr>
          <w:rFonts w:ascii="Sylfaen" w:hAnsi="Sylfaen"/>
          <w:lang w:val="ka-GE"/>
        </w:rPr>
        <w:t xml:space="preserve">5 </w:t>
      </w:r>
      <w:r>
        <w:rPr>
          <w:rFonts w:ascii="Sylfaen" w:hAnsi="Sylfaen"/>
          <w:lang w:val="ka-GE"/>
        </w:rPr>
        <w:t>ფურცელი,</w:t>
      </w:r>
    </w:p>
    <w:p w:rsidR="00945877" w:rsidRDefault="00945877" w:rsidP="00BC5734">
      <w:pPr>
        <w:rPr>
          <w:rFonts w:ascii="Sylfaen" w:hAnsi="Sylfaen"/>
        </w:rPr>
      </w:pPr>
    </w:p>
    <w:p w:rsidR="00A57ABC" w:rsidRPr="00A57ABC" w:rsidRDefault="00A57ABC" w:rsidP="00BC573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A57ABC" w:rsidRPr="00A5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42"/>
    <w:rsid w:val="000018C3"/>
    <w:rsid w:val="00004DE0"/>
    <w:rsid w:val="00054761"/>
    <w:rsid w:val="000A2FC8"/>
    <w:rsid w:val="0017735B"/>
    <w:rsid w:val="00182C40"/>
    <w:rsid w:val="001B2F7A"/>
    <w:rsid w:val="001B3C34"/>
    <w:rsid w:val="002116A6"/>
    <w:rsid w:val="002C6D21"/>
    <w:rsid w:val="002E2746"/>
    <w:rsid w:val="002F4CBE"/>
    <w:rsid w:val="0031112D"/>
    <w:rsid w:val="00350CF7"/>
    <w:rsid w:val="00363F4B"/>
    <w:rsid w:val="00364142"/>
    <w:rsid w:val="0047500A"/>
    <w:rsid w:val="004F2D85"/>
    <w:rsid w:val="005341B2"/>
    <w:rsid w:val="00611E8F"/>
    <w:rsid w:val="006321A9"/>
    <w:rsid w:val="0075309E"/>
    <w:rsid w:val="00780748"/>
    <w:rsid w:val="00791244"/>
    <w:rsid w:val="007F6934"/>
    <w:rsid w:val="0086581B"/>
    <w:rsid w:val="00945877"/>
    <w:rsid w:val="00971322"/>
    <w:rsid w:val="00A57ABC"/>
    <w:rsid w:val="00AD0854"/>
    <w:rsid w:val="00B029F6"/>
    <w:rsid w:val="00B23B75"/>
    <w:rsid w:val="00B76E83"/>
    <w:rsid w:val="00BA1646"/>
    <w:rsid w:val="00BC5734"/>
    <w:rsid w:val="00BE574F"/>
    <w:rsid w:val="00BF0FD1"/>
    <w:rsid w:val="00C02896"/>
    <w:rsid w:val="00C47E4D"/>
    <w:rsid w:val="00C86C60"/>
    <w:rsid w:val="00DB2238"/>
    <w:rsid w:val="00DB7C47"/>
    <w:rsid w:val="00E225D0"/>
    <w:rsid w:val="00EC2A76"/>
    <w:rsid w:val="00F423E6"/>
    <w:rsid w:val="00FA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lexotkeshelashvili</dc:creator>
  <cp:keywords/>
  <dc:description/>
  <cp:lastModifiedBy>Ivane Bibilashvili</cp:lastModifiedBy>
  <cp:revision>47</cp:revision>
  <cp:lastPrinted>2016-03-23T10:21:00Z</cp:lastPrinted>
  <dcterms:created xsi:type="dcterms:W3CDTF">2016-01-28T12:33:00Z</dcterms:created>
  <dcterms:modified xsi:type="dcterms:W3CDTF">2016-03-23T11:40:00Z</dcterms:modified>
</cp:coreProperties>
</file>