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8AF" w:rsidRPr="0053542D" w:rsidRDefault="0053542D" w:rsidP="0053542D">
      <w:pPr>
        <w:spacing w:after="100" w:afterAutospacing="1" w:line="240" w:lineRule="auto"/>
        <w:jc w:val="right"/>
        <w:rPr>
          <w:b/>
        </w:rPr>
      </w:pPr>
      <w:r w:rsidRPr="0053542D">
        <w:rPr>
          <w:b/>
        </w:rPr>
        <w:t>Gilead Sciences Ireland UC</w:t>
      </w:r>
    </w:p>
    <w:p w:rsidR="0053542D" w:rsidRPr="0053542D" w:rsidRDefault="0053542D" w:rsidP="0053542D">
      <w:pPr>
        <w:spacing w:after="100" w:afterAutospacing="1" w:line="240" w:lineRule="auto"/>
        <w:jc w:val="right"/>
        <w:rPr>
          <w:b/>
        </w:rPr>
      </w:pPr>
      <w:r w:rsidRPr="0053542D">
        <w:rPr>
          <w:b/>
        </w:rPr>
        <w:t>Customer Service</w:t>
      </w:r>
    </w:p>
    <w:p w:rsidR="0053542D" w:rsidRPr="0053542D" w:rsidRDefault="0053542D" w:rsidP="0053542D">
      <w:pPr>
        <w:spacing w:after="100" w:afterAutospacing="1" w:line="240" w:lineRule="auto"/>
        <w:jc w:val="right"/>
        <w:rPr>
          <w:b/>
        </w:rPr>
      </w:pPr>
      <w:r w:rsidRPr="0053542D">
        <w:rPr>
          <w:b/>
        </w:rPr>
        <w:t>Dublin - Ireland</w:t>
      </w:r>
    </w:p>
    <w:p w:rsidR="00E818AF" w:rsidRPr="00E818AF" w:rsidRDefault="00E818AF" w:rsidP="00C17E28">
      <w:pPr>
        <w:jc w:val="center"/>
        <w:rPr>
          <w:rFonts w:cs="Times New Roman"/>
          <w:sz w:val="24"/>
          <w:szCs w:val="24"/>
        </w:rPr>
      </w:pPr>
      <w:r w:rsidRPr="00E818AF">
        <w:rPr>
          <w:rFonts w:cs="Times New Roman"/>
          <w:b/>
          <w:bCs/>
        </w:rPr>
        <w:t>Order</w:t>
      </w:r>
    </w:p>
    <w:tbl>
      <w:tblPr>
        <w:tblStyle w:val="TableGrid"/>
        <w:tblW w:w="9812" w:type="dxa"/>
        <w:tblLook w:val="04A0" w:firstRow="1" w:lastRow="0" w:firstColumn="1" w:lastColumn="0" w:noHBand="0" w:noVBand="1"/>
      </w:tblPr>
      <w:tblGrid>
        <w:gridCol w:w="4786"/>
        <w:gridCol w:w="1834"/>
        <w:gridCol w:w="3192"/>
      </w:tblGrid>
      <w:tr w:rsidR="00E818AF" w:rsidTr="0053542D">
        <w:tc>
          <w:tcPr>
            <w:tcW w:w="4786" w:type="dxa"/>
          </w:tcPr>
          <w:p w:rsidR="00E818AF" w:rsidRPr="00E818AF" w:rsidRDefault="00E818AF" w:rsidP="00E818AF">
            <w:pPr>
              <w:rPr>
                <w:b/>
              </w:rPr>
            </w:pPr>
            <w:r w:rsidRPr="00E818AF">
              <w:rPr>
                <w:b/>
              </w:rPr>
              <w:t>Product Description</w:t>
            </w:r>
          </w:p>
        </w:tc>
        <w:tc>
          <w:tcPr>
            <w:tcW w:w="1834" w:type="dxa"/>
          </w:tcPr>
          <w:p w:rsidR="00E818AF" w:rsidRPr="00E818AF" w:rsidRDefault="00E818AF" w:rsidP="00E818AF">
            <w:pPr>
              <w:rPr>
                <w:b/>
              </w:rPr>
            </w:pPr>
            <w:r w:rsidRPr="00E818AF">
              <w:rPr>
                <w:b/>
              </w:rPr>
              <w:t>Unit Price</w:t>
            </w:r>
          </w:p>
        </w:tc>
        <w:tc>
          <w:tcPr>
            <w:tcW w:w="3192" w:type="dxa"/>
          </w:tcPr>
          <w:p w:rsidR="00E818AF" w:rsidRPr="00E818AF" w:rsidRDefault="00E818AF" w:rsidP="00E818AF">
            <w:pPr>
              <w:rPr>
                <w:b/>
              </w:rPr>
            </w:pPr>
            <w:r w:rsidRPr="00E818AF">
              <w:rPr>
                <w:b/>
              </w:rPr>
              <w:t>Q-ty</w:t>
            </w:r>
          </w:p>
        </w:tc>
      </w:tr>
      <w:tr w:rsidR="00E818AF" w:rsidTr="0053542D">
        <w:tc>
          <w:tcPr>
            <w:tcW w:w="4786" w:type="dxa"/>
          </w:tcPr>
          <w:p w:rsidR="00E818AF" w:rsidRPr="0053542D" w:rsidRDefault="00E818AF" w:rsidP="00E818AF">
            <w:r w:rsidRPr="00E818AF">
              <w:t xml:space="preserve">SOVALDI </w:t>
            </w:r>
            <w:r w:rsidR="0053542D">
              <w:rPr>
                <w:lang w:val="ka-GE"/>
              </w:rPr>
              <w:t>(</w:t>
            </w:r>
            <w:r w:rsidR="0053542D">
              <w:t>SOFOSBUVIR 400 MD/ 28 TABS)</w:t>
            </w:r>
          </w:p>
        </w:tc>
        <w:tc>
          <w:tcPr>
            <w:tcW w:w="1834" w:type="dxa"/>
          </w:tcPr>
          <w:p w:rsidR="00E818AF" w:rsidRDefault="00E818AF" w:rsidP="00E818AF">
            <w:r>
              <w:t>0.0</w:t>
            </w:r>
          </w:p>
        </w:tc>
        <w:tc>
          <w:tcPr>
            <w:tcW w:w="3192" w:type="dxa"/>
          </w:tcPr>
          <w:p w:rsidR="00E818AF" w:rsidRPr="00C7130A" w:rsidRDefault="00C7130A" w:rsidP="00E818AF">
            <w:r>
              <w:t>1 000</w:t>
            </w:r>
            <w:bookmarkStart w:id="0" w:name="_GoBack"/>
            <w:bookmarkEnd w:id="0"/>
          </w:p>
        </w:tc>
      </w:tr>
      <w:tr w:rsidR="0054306A" w:rsidTr="0053542D">
        <w:tc>
          <w:tcPr>
            <w:tcW w:w="4786" w:type="dxa"/>
          </w:tcPr>
          <w:p w:rsidR="0054306A" w:rsidRPr="0054306A" w:rsidRDefault="0054306A" w:rsidP="0054306A">
            <w:r>
              <w:t>HARVONI (</w:t>
            </w:r>
            <w:proofErr w:type="spellStart"/>
            <w:r>
              <w:t>L</w:t>
            </w:r>
            <w:hyperlink r:id="rId5" w:history="1">
              <w:r>
                <w:t>edipasvir</w:t>
              </w:r>
              <w:proofErr w:type="spellEnd"/>
              <w:r>
                <w:t xml:space="preserve"> 90 mg/</w:t>
              </w:r>
              <w:proofErr w:type="spellStart"/>
              <w:r>
                <w:t>S</w:t>
              </w:r>
              <w:r w:rsidRPr="0054306A">
                <w:t>ofosbuvir</w:t>
              </w:r>
              <w:proofErr w:type="spellEnd"/>
              <w:r w:rsidRPr="0054306A">
                <w:t xml:space="preserve"> 400 mg</w:t>
              </w:r>
            </w:hyperlink>
          </w:p>
          <w:p w:rsidR="0054306A" w:rsidRPr="00E818AF" w:rsidRDefault="0054306A" w:rsidP="00E818AF"/>
        </w:tc>
        <w:tc>
          <w:tcPr>
            <w:tcW w:w="1834" w:type="dxa"/>
          </w:tcPr>
          <w:p w:rsidR="0054306A" w:rsidRDefault="0054306A" w:rsidP="00E818AF">
            <w:r>
              <w:t>0.0</w:t>
            </w:r>
          </w:p>
        </w:tc>
        <w:tc>
          <w:tcPr>
            <w:tcW w:w="3192" w:type="dxa"/>
          </w:tcPr>
          <w:p w:rsidR="0054306A" w:rsidRPr="00677E5B" w:rsidRDefault="00886D7C" w:rsidP="00E818AF">
            <w:r>
              <w:t>12 000</w:t>
            </w:r>
          </w:p>
        </w:tc>
      </w:tr>
    </w:tbl>
    <w:p w:rsidR="00E818AF" w:rsidRPr="00E818AF" w:rsidRDefault="00E818AF" w:rsidP="00E818AF"/>
    <w:p w:rsidR="00E818AF" w:rsidRPr="00677E5B" w:rsidRDefault="00E818AF" w:rsidP="00E818AF">
      <w:r w:rsidRPr="00E818AF">
        <w:t xml:space="preserve">ETA                              </w:t>
      </w:r>
      <w:r w:rsidR="00886D7C">
        <w:t>20</w:t>
      </w:r>
      <w:r w:rsidR="00677E5B">
        <w:t>.04.2016</w:t>
      </w:r>
    </w:p>
    <w:p w:rsidR="00E818AF" w:rsidRPr="00E818AF" w:rsidRDefault="00E818AF" w:rsidP="00E818AF">
      <w:r w:rsidRPr="00E818AF">
        <w:t>Payment Terms:          30 Days</w:t>
      </w:r>
    </w:p>
    <w:p w:rsidR="00E818AF" w:rsidRPr="00E818AF" w:rsidRDefault="00E818AF" w:rsidP="00E818AF">
      <w:r w:rsidRPr="00E818AF">
        <w:t>Shipment:                    CIP TBILISI INTERNATIONAL AIRPORT</w:t>
      </w:r>
    </w:p>
    <w:p w:rsidR="00E818AF" w:rsidRPr="00E818AF" w:rsidRDefault="00E818AF" w:rsidP="00E818AF"/>
    <w:p w:rsidR="00E818AF" w:rsidRPr="00E818AF" w:rsidRDefault="00E818AF" w:rsidP="00E818AF">
      <w:pPr>
        <w:rPr>
          <w:b/>
        </w:rPr>
      </w:pPr>
      <w:r w:rsidRPr="00E818AF">
        <w:rPr>
          <w:b/>
        </w:rPr>
        <w:t>SHIP TO ADDRESS:</w:t>
      </w:r>
    </w:p>
    <w:p w:rsidR="00E818AF" w:rsidRPr="00E818AF" w:rsidRDefault="00E818AF" w:rsidP="00E818AF">
      <w:r w:rsidRPr="00E818AF">
        <w:t xml:space="preserve">WAREHOUSE OF LEPL </w:t>
      </w:r>
      <w:r w:rsidRPr="0053542D">
        <w:rPr>
          <w:b/>
        </w:rPr>
        <w:t>“CENTER FOR MENTAL HEALTH AND PREVENTION OF ADDICTION”</w:t>
      </w:r>
    </w:p>
    <w:p w:rsidR="00E818AF" w:rsidRPr="00E818AF" w:rsidRDefault="00E818AF" w:rsidP="00E818AF">
      <w:r w:rsidRPr="00E818AF">
        <w:t>#21A KAVTARADZE STREET</w:t>
      </w:r>
    </w:p>
    <w:p w:rsidR="00E818AF" w:rsidRPr="00E818AF" w:rsidRDefault="00E818AF" w:rsidP="00E818AF">
      <w:r>
        <w:t xml:space="preserve">TBILISI, 0186 </w:t>
      </w:r>
      <w:r w:rsidRPr="00E818AF">
        <w:t>GEORGIA</w:t>
      </w:r>
    </w:p>
    <w:p w:rsidR="00E818AF" w:rsidRDefault="00E818AF" w:rsidP="00E818AF">
      <w:pPr>
        <w:rPr>
          <w:sz w:val="24"/>
          <w:szCs w:val="24"/>
        </w:rPr>
      </w:pPr>
    </w:p>
    <w:p w:rsidR="00E818AF" w:rsidRPr="0053542D" w:rsidRDefault="00E818AF" w:rsidP="00E818AF">
      <w:pPr>
        <w:rPr>
          <w:rFonts w:cs="Times New Roman"/>
          <w:b/>
          <w:sz w:val="24"/>
          <w:szCs w:val="24"/>
        </w:rPr>
      </w:pPr>
      <w:r w:rsidRPr="0053542D">
        <w:rPr>
          <w:b/>
          <w:sz w:val="24"/>
          <w:szCs w:val="24"/>
        </w:rPr>
        <w:t>Consignee:</w:t>
      </w:r>
    </w:p>
    <w:p w:rsidR="00E818AF" w:rsidRPr="0053542D" w:rsidRDefault="00E818AF" w:rsidP="00E818AF">
      <w:pPr>
        <w:rPr>
          <w:b/>
        </w:rPr>
      </w:pPr>
      <w:r w:rsidRPr="0053542D">
        <w:rPr>
          <w:b/>
        </w:rPr>
        <w:t>LEPL “SOCIAL SERVICE AGENCY”</w:t>
      </w:r>
    </w:p>
    <w:p w:rsidR="00E818AF" w:rsidRPr="00E818AF" w:rsidRDefault="00E818AF" w:rsidP="00E818AF">
      <w:r w:rsidRPr="00E818AF">
        <w:t>#144, TSERETELI AVE.</w:t>
      </w:r>
    </w:p>
    <w:p w:rsidR="00D7157B" w:rsidRPr="00E818AF" w:rsidRDefault="00E818AF" w:rsidP="00E818AF">
      <w:r>
        <w:t xml:space="preserve">TBILISI, 0159 </w:t>
      </w:r>
      <w:r w:rsidRPr="00E818AF">
        <w:t>GEORGIA</w:t>
      </w:r>
    </w:p>
    <w:sectPr w:rsidR="00D7157B" w:rsidRPr="00E81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E6E"/>
    <w:rsid w:val="003B4BA3"/>
    <w:rsid w:val="0053542D"/>
    <w:rsid w:val="0054306A"/>
    <w:rsid w:val="00677E5B"/>
    <w:rsid w:val="00685321"/>
    <w:rsid w:val="006A4E6E"/>
    <w:rsid w:val="00886D7C"/>
    <w:rsid w:val="00956026"/>
    <w:rsid w:val="00A82281"/>
    <w:rsid w:val="00BE30A7"/>
    <w:rsid w:val="00C17E28"/>
    <w:rsid w:val="00C7130A"/>
    <w:rsid w:val="00D7157B"/>
    <w:rsid w:val="00E818AF"/>
    <w:rsid w:val="00F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30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430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30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430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4306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43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ogle.com/url?sa=t&amp;rct=j&amp;q=&amp;esrc=s&amp;source=web&amp;cd=1&amp;ved=0ahUKEwj_j5vjpZ7JAhWLVSwKHaiVAIoQFggdMAA&amp;url=http%3A%2F%2Fwww.harvoni.com%2F&amp;usg=AFQjCNEObSQVe1KJFGjWhM_Ka6d1Ref20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Tskhomelidze</dc:creator>
  <cp:lastModifiedBy>Irina Tskhomelidze</cp:lastModifiedBy>
  <cp:revision>3</cp:revision>
  <cp:lastPrinted>2016-03-04T11:13:00Z</cp:lastPrinted>
  <dcterms:created xsi:type="dcterms:W3CDTF">2016-03-22T05:53:00Z</dcterms:created>
  <dcterms:modified xsi:type="dcterms:W3CDTF">2016-03-22T08:29:00Z</dcterms:modified>
</cp:coreProperties>
</file>