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D7" w:rsidRDefault="00F60E49" w:rsidP="00D221D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>U.S. Centers for Disease Control and Prevention</w:t>
      </w:r>
      <w:r w:rsidR="009B04C7">
        <w:rPr>
          <w:rFonts w:ascii="Calibri" w:hAnsi="Calibri" w:cs="Calibri"/>
          <w:b/>
          <w:sz w:val="28"/>
          <w:szCs w:val="28"/>
        </w:rPr>
        <w:t xml:space="preserve">, </w:t>
      </w:r>
      <w:r w:rsidR="00D221D7">
        <w:rPr>
          <w:rFonts w:ascii="Calibri" w:hAnsi="Calibri" w:cs="Calibri"/>
          <w:b/>
          <w:sz w:val="28"/>
          <w:szCs w:val="28"/>
        </w:rPr>
        <w:t>Division of Viral Hepatitis</w:t>
      </w:r>
      <w:r w:rsidR="009B04C7">
        <w:rPr>
          <w:rFonts w:ascii="Calibri" w:hAnsi="Calibri" w:cs="Calibri"/>
          <w:b/>
          <w:sz w:val="28"/>
          <w:szCs w:val="28"/>
        </w:rPr>
        <w:t xml:space="preserve"> / Government of Georgia</w:t>
      </w:r>
    </w:p>
    <w:p w:rsidR="00D32A76" w:rsidRPr="004B7FB3" w:rsidRDefault="00D32A76" w:rsidP="00D32A76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B7FB3">
        <w:rPr>
          <w:rFonts w:ascii="Calibri" w:hAnsi="Calibri" w:cs="Calibri"/>
          <w:b/>
          <w:sz w:val="28"/>
          <w:szCs w:val="28"/>
        </w:rPr>
        <w:t>Concept Proposal</w:t>
      </w:r>
      <w:r w:rsidR="00B33169">
        <w:rPr>
          <w:rFonts w:ascii="Calibri" w:hAnsi="Calibri" w:cs="Calibri"/>
          <w:b/>
          <w:sz w:val="28"/>
          <w:szCs w:val="28"/>
        </w:rPr>
        <w:t xml:space="preserve"> Sheet</w:t>
      </w:r>
    </w:p>
    <w:p w:rsidR="000B05DB" w:rsidRPr="004B7FB3" w:rsidRDefault="000B05DB" w:rsidP="00D32A76">
      <w:pPr>
        <w:rPr>
          <w:rFonts w:ascii="Calibri" w:hAnsi="Calibri" w:cs="Calibri"/>
          <w:b/>
          <w:sz w:val="22"/>
        </w:rPr>
      </w:pPr>
    </w:p>
    <w:p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1. </w:t>
      </w:r>
      <w:r w:rsidRPr="004B7FB3">
        <w:rPr>
          <w:rFonts w:ascii="Calibri" w:hAnsi="Calibri" w:cs="Calibri"/>
          <w:b/>
        </w:rPr>
        <w:t>Type of Proposal</w:t>
      </w:r>
      <w:r w:rsidRPr="004B7FB3">
        <w:rPr>
          <w:rFonts w:ascii="Calibri" w:hAnsi="Calibri" w:cs="Calibri"/>
        </w:rPr>
        <w:t>:</w:t>
      </w:r>
    </w:p>
    <w:p w:rsidR="00156FC0" w:rsidRDefault="00261D81" w:rsidP="00A909A7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="00647425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1"/>
      <w:r w:rsidR="00F60E49">
        <w:rPr>
          <w:rFonts w:ascii="Calibri" w:hAnsi="Calibri" w:cs="Calibri"/>
        </w:rPr>
        <w:t>Treatment data</w:t>
      </w:r>
      <w:r w:rsidR="00D32A76" w:rsidRPr="004B7FB3">
        <w:rPr>
          <w:rFonts w:ascii="Calibri" w:hAnsi="Calibri" w:cs="Calibri"/>
        </w:rPr>
        <w:t xml:space="preserve"> proposal 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bookmarkStart w:id="2" w:name="Check9"/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4474E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2"/>
      <w:r w:rsidR="00156FC0">
        <w:rPr>
          <w:rFonts w:ascii="Calibri" w:hAnsi="Calibri" w:cs="Calibri"/>
        </w:rPr>
        <w:t>Serosurvey</w:t>
      </w:r>
      <w:r w:rsidR="00156FC0" w:rsidRPr="004B7FB3">
        <w:rPr>
          <w:rFonts w:ascii="Calibri" w:hAnsi="Calibri" w:cs="Calibri"/>
        </w:rPr>
        <w:t xml:space="preserve"> proposal </w:t>
      </w:r>
    </w:p>
    <w:p w:rsidR="00555F4E" w:rsidRDefault="00261D81" w:rsidP="00156FC0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F4790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F60E49">
        <w:rPr>
          <w:rFonts w:ascii="Calibri" w:hAnsi="Calibri" w:cs="Calibri"/>
        </w:rPr>
        <w:t>Laboratory</w:t>
      </w:r>
      <w:r w:rsidR="00D32A76" w:rsidRPr="004B7FB3">
        <w:rPr>
          <w:rFonts w:ascii="Calibri" w:hAnsi="Calibri" w:cs="Calibri"/>
        </w:rPr>
        <w:t xml:space="preserve"> proposal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32A76" w:rsidRPr="004B7FB3">
        <w:rPr>
          <w:rFonts w:ascii="Calibri" w:hAnsi="Calibri" w:cs="Calibri"/>
        </w:rPr>
        <w:instrText xml:space="preserve"> FORMCHECKBOX </w:instrText>
      </w:r>
      <w:r w:rsidRPr="004B7FB3">
        <w:rPr>
          <w:rFonts w:ascii="Calibri" w:hAnsi="Calibri" w:cs="Calibri"/>
        </w:rPr>
      </w:r>
      <w:r w:rsidRPr="004B7FB3">
        <w:rPr>
          <w:rFonts w:ascii="Calibri" w:hAnsi="Calibri" w:cs="Calibri"/>
        </w:rPr>
        <w:fldChar w:fldCharType="end"/>
      </w:r>
      <w:r w:rsidR="00555F4E">
        <w:rPr>
          <w:rFonts w:ascii="Calibri" w:hAnsi="Calibri" w:cs="Calibri"/>
        </w:rPr>
        <w:t xml:space="preserve">Special Studies proposal / Other              </w:t>
      </w:r>
      <w:r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55F4E" w:rsidRPr="004B7FB3">
        <w:rPr>
          <w:rFonts w:ascii="Calibri" w:hAnsi="Calibri" w:cs="Calibri"/>
        </w:rPr>
        <w:instrText xml:space="preserve"> FORMCHECKBOX </w:instrText>
      </w:r>
      <w:r w:rsidRPr="004B7FB3">
        <w:rPr>
          <w:rFonts w:ascii="Calibri" w:hAnsi="Calibri" w:cs="Calibri"/>
        </w:rPr>
      </w:r>
      <w:r w:rsidRPr="004B7FB3">
        <w:rPr>
          <w:rFonts w:ascii="Calibri" w:hAnsi="Calibri" w:cs="Calibri"/>
        </w:rPr>
        <w:fldChar w:fldCharType="end"/>
      </w:r>
      <w:r w:rsidR="00555F4E" w:rsidRPr="004B7FB3">
        <w:rPr>
          <w:rFonts w:ascii="Calibri" w:hAnsi="Calibri" w:cs="Calibri"/>
        </w:rPr>
        <w:t xml:space="preserve"> Revision to existing proposal</w:t>
      </w:r>
    </w:p>
    <w:p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</w:p>
    <w:p w:rsidR="00D32A76" w:rsidRDefault="00D32A76" w:rsidP="00D32A76">
      <w:pPr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</w:rPr>
        <w:t xml:space="preserve">2. </w:t>
      </w:r>
      <w:r w:rsidRPr="004B7FB3">
        <w:rPr>
          <w:rFonts w:ascii="Calibri" w:hAnsi="Calibri" w:cs="Calibri"/>
          <w:b/>
        </w:rPr>
        <w:t>Title of project:</w:t>
      </w:r>
    </w:p>
    <w:p w:rsidR="00555F4E" w:rsidRDefault="002F4790" w:rsidP="00D32A76">
      <w:pPr>
        <w:jc w:val="both"/>
        <w:rPr>
          <w:rFonts w:ascii="Calibri" w:hAnsi="Calibri" w:cs="Calibri"/>
        </w:rPr>
      </w:pPr>
      <w:r w:rsidRPr="002F4790">
        <w:rPr>
          <w:rFonts w:ascii="Calibri" w:hAnsi="Calibri" w:cs="Calibri"/>
        </w:rPr>
        <w:t>Genetic characteristic of hepatitis C virus in Georgia:  implications for hepatitis C elimination program</w:t>
      </w:r>
    </w:p>
    <w:p w:rsidR="002F4790" w:rsidRDefault="002F4790" w:rsidP="00D32A76">
      <w:pPr>
        <w:jc w:val="both"/>
        <w:rPr>
          <w:rFonts w:ascii="Calibri" w:hAnsi="Calibri" w:cs="Calibri"/>
        </w:rPr>
      </w:pPr>
    </w:p>
    <w:p w:rsidR="00D32A76" w:rsidRPr="004B7FB3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3. </w:t>
      </w:r>
      <w:r w:rsidRPr="004B7FB3">
        <w:rPr>
          <w:rFonts w:ascii="Calibri" w:hAnsi="Calibri" w:cs="Calibri"/>
          <w:b/>
        </w:rPr>
        <w:t>Data to be used</w:t>
      </w:r>
      <w:r w:rsidRPr="004B7FB3">
        <w:rPr>
          <w:rFonts w:ascii="Calibri" w:hAnsi="Calibri" w:cs="Calibri"/>
        </w:rPr>
        <w:t>:</w:t>
      </w:r>
    </w:p>
    <w:p w:rsidR="00D32A76" w:rsidRPr="004B7FB3" w:rsidRDefault="00261D81" w:rsidP="00D32A76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5F62AE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="00D32A76" w:rsidRPr="004B7FB3">
        <w:rPr>
          <w:rFonts w:ascii="Calibri" w:hAnsi="Calibri" w:cs="Calibri"/>
          <w:sz w:val="22"/>
          <w:szCs w:val="22"/>
        </w:rPr>
        <w:tab/>
      </w:r>
      <w:r w:rsidR="0082421A">
        <w:rPr>
          <w:rFonts w:ascii="Calibri" w:hAnsi="Calibri" w:cs="Calibri"/>
          <w:sz w:val="22"/>
          <w:szCs w:val="22"/>
        </w:rPr>
        <w:t>STOP-C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5F62AE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="0082421A">
        <w:rPr>
          <w:rFonts w:ascii="Calibri" w:hAnsi="Calibri" w:cs="Calibri"/>
          <w:sz w:val="22"/>
          <w:szCs w:val="22"/>
        </w:rPr>
        <w:t>C Elimination</w:t>
      </w:r>
      <w:r w:rsidR="00D32A76" w:rsidRPr="004B7FB3">
        <w:rPr>
          <w:rFonts w:ascii="Calibri" w:hAnsi="Calibri" w:cs="Calibri"/>
          <w:sz w:val="22"/>
          <w:szCs w:val="22"/>
        </w:rPr>
        <w:tab/>
      </w:r>
      <w:bookmarkStart w:id="5" w:name="Check7"/>
      <w:r>
        <w:rPr>
          <w:rFonts w:ascii="Calibri" w:hAnsi="Calibri" w:cs="Calibri"/>
          <w:color w:val="FF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75358">
        <w:rPr>
          <w:rFonts w:ascii="Calibri" w:hAnsi="Calibri" w:cs="Calibri"/>
          <w:color w:val="FF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FF0000"/>
          <w:sz w:val="22"/>
          <w:szCs w:val="22"/>
        </w:rPr>
      </w:r>
      <w:r>
        <w:rPr>
          <w:rFonts w:ascii="Calibri" w:hAnsi="Calibri" w:cs="Calibri"/>
          <w:color w:val="FF0000"/>
          <w:sz w:val="22"/>
          <w:szCs w:val="22"/>
        </w:rPr>
        <w:fldChar w:fldCharType="end"/>
      </w:r>
      <w:bookmarkEnd w:id="5"/>
      <w:r w:rsidR="0082421A">
        <w:rPr>
          <w:rFonts w:ascii="Calibri" w:hAnsi="Calibri" w:cs="Calibri"/>
          <w:sz w:val="22"/>
          <w:szCs w:val="22"/>
        </w:rPr>
        <w:t>Serosurvey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</w:p>
    <w:p w:rsidR="007003ED" w:rsidRDefault="00261D81" w:rsidP="00D266C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4B7FB3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32A76" w:rsidRPr="004B7FB3">
        <w:rPr>
          <w:rFonts w:ascii="Calibri" w:hAnsi="Calibri" w:cs="Calibri"/>
          <w:sz w:val="22"/>
          <w:szCs w:val="22"/>
        </w:rPr>
        <w:instrText xml:space="preserve"> FORMCHECKBOX </w:instrText>
      </w:r>
      <w:r w:rsidRPr="004B7FB3">
        <w:rPr>
          <w:rFonts w:ascii="Calibri" w:hAnsi="Calibri" w:cs="Calibri"/>
          <w:sz w:val="22"/>
          <w:szCs w:val="22"/>
        </w:rPr>
      </w:r>
      <w:r w:rsidRPr="004B7FB3">
        <w:rPr>
          <w:rFonts w:ascii="Calibri" w:hAnsi="Calibri" w:cs="Calibri"/>
          <w:sz w:val="22"/>
          <w:szCs w:val="22"/>
        </w:rPr>
        <w:fldChar w:fldCharType="end"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266C4">
        <w:rPr>
          <w:rFonts w:ascii="Calibri" w:hAnsi="Calibri" w:cs="Calibri"/>
          <w:sz w:val="22"/>
          <w:szCs w:val="22"/>
        </w:rPr>
        <w:t>Surveillance</w:t>
      </w:r>
      <w:r w:rsidR="00D32A76" w:rsidRPr="004B7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5"/>
      <w:r w:rsidR="005F62AE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="005F001F">
        <w:rPr>
          <w:rFonts w:ascii="Calibri" w:hAnsi="Calibri" w:cs="Calibri"/>
          <w:sz w:val="22"/>
          <w:szCs w:val="22"/>
        </w:rPr>
        <w:t>Other</w:t>
      </w:r>
      <w:r w:rsidR="005F62AE">
        <w:rPr>
          <w:rFonts w:ascii="Sylfaen" w:hAnsi="Sylfaen" w:cs="Calibri"/>
          <w:sz w:val="22"/>
          <w:szCs w:val="22"/>
          <w:lang w:val="ka-GE"/>
        </w:rPr>
        <w:t>:</w:t>
      </w:r>
      <w:r w:rsidR="005F62AE">
        <w:rPr>
          <w:rFonts w:ascii="Sylfaen" w:hAnsi="Sylfaen" w:cs="Calibri"/>
          <w:sz w:val="22"/>
          <w:szCs w:val="22"/>
          <w:lang w:val="ka-GE"/>
        </w:rPr>
        <w:tab/>
      </w:r>
      <w:r w:rsidR="005F62AE">
        <w:rPr>
          <w:rFonts w:ascii="Sylfaen" w:hAnsi="Sylfaen" w:cs="Calibri"/>
          <w:sz w:val="22"/>
          <w:szCs w:val="22"/>
        </w:rPr>
        <w:t>Individual patient records enrolled in study will be used for data collection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  <w:r w:rsidR="007003ED">
        <w:rPr>
          <w:rFonts w:ascii="Calibri" w:hAnsi="Calibri" w:cs="Calibri"/>
          <w:sz w:val="22"/>
          <w:szCs w:val="22"/>
        </w:rPr>
        <w:tab/>
      </w:r>
    </w:p>
    <w:p w:rsidR="005F001F" w:rsidRDefault="00D32A76" w:rsidP="00D32A76">
      <w:pPr>
        <w:spacing w:line="360" w:lineRule="auto"/>
        <w:ind w:left="360"/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  <w:b/>
        </w:rPr>
        <w:t>Specify subset</w:t>
      </w:r>
      <w:r w:rsidR="007003ED">
        <w:rPr>
          <w:rFonts w:ascii="Calibri" w:hAnsi="Calibri" w:cs="Calibri"/>
          <w:b/>
        </w:rPr>
        <w:t xml:space="preserve"> (if applicable)</w:t>
      </w:r>
      <w:r w:rsidRPr="004B7FB3">
        <w:rPr>
          <w:rFonts w:ascii="Calibri" w:hAnsi="Calibri" w:cs="Calibri"/>
          <w:b/>
        </w:rPr>
        <w:t>:</w:t>
      </w:r>
      <w:r w:rsidR="000B05DB" w:rsidRPr="004B7FB3">
        <w:rPr>
          <w:rFonts w:ascii="Calibri" w:hAnsi="Calibri" w:cs="Calibri"/>
          <w:b/>
        </w:rPr>
        <w:tab/>
      </w:r>
    </w:p>
    <w:p w:rsidR="00D32A76" w:rsidRPr="00B30961" w:rsidRDefault="00AE1B33" w:rsidP="00B3096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</w:t>
      </w:r>
      <w:r w:rsidR="0044474E">
        <w:rPr>
          <w:rFonts w:ascii="Calibri" w:hAnsi="Calibri" w:cs="Calibri"/>
        </w:rPr>
        <w:t xml:space="preserve">restricted to persons </w:t>
      </w:r>
      <w:r w:rsidR="00F74E45">
        <w:rPr>
          <w:rFonts w:ascii="Calibri" w:hAnsi="Calibri" w:cs="Calibri"/>
        </w:rPr>
        <w:t>aged 18 and older</w:t>
      </w:r>
      <w:r w:rsidR="00B429D9">
        <w:rPr>
          <w:rFonts w:ascii="Calibri" w:hAnsi="Calibri" w:cs="Calibri"/>
        </w:rPr>
        <w:t xml:space="preserve"> infected with HCV genotype 2 by conventional genotyping</w:t>
      </w:r>
      <w:r w:rsidR="00DA5895">
        <w:rPr>
          <w:rFonts w:ascii="Calibri" w:hAnsi="Calibri" w:cs="Calibri"/>
        </w:rPr>
        <w:t>.</w:t>
      </w:r>
      <w:r w:rsidR="000B05DB" w:rsidRPr="00B30961">
        <w:rPr>
          <w:rFonts w:ascii="Calibri" w:hAnsi="Calibri" w:cs="Calibri"/>
        </w:rPr>
        <w:tab/>
      </w:r>
    </w:p>
    <w:p w:rsidR="00C3318B" w:rsidRDefault="00C3318B" w:rsidP="00D32A76">
      <w:pPr>
        <w:jc w:val="both"/>
        <w:rPr>
          <w:rFonts w:ascii="Calibri" w:hAnsi="Calibri" w:cs="Calibri"/>
        </w:rPr>
      </w:pPr>
    </w:p>
    <w:p w:rsidR="00D32A76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4. </w:t>
      </w:r>
      <w:r w:rsidRPr="004B7FB3">
        <w:rPr>
          <w:rFonts w:ascii="Calibri" w:hAnsi="Calibri" w:cs="Calibri"/>
          <w:b/>
        </w:rPr>
        <w:t>Date of proposal (and revision date</w:t>
      </w:r>
      <w:r w:rsidR="007003ED">
        <w:rPr>
          <w:rFonts w:ascii="Calibri" w:hAnsi="Calibri" w:cs="Calibri"/>
          <w:b/>
        </w:rPr>
        <w:t>,</w:t>
      </w:r>
      <w:r w:rsidRPr="004B7FB3">
        <w:rPr>
          <w:rFonts w:ascii="Calibri" w:hAnsi="Calibri" w:cs="Calibri"/>
          <w:b/>
        </w:rPr>
        <w:t xml:space="preserve"> if applicable)</w:t>
      </w:r>
      <w:r w:rsidRPr="004B7FB3">
        <w:rPr>
          <w:rFonts w:ascii="Calibri" w:hAnsi="Calibri" w:cs="Calibri"/>
        </w:rPr>
        <w:t>:</w:t>
      </w:r>
    </w:p>
    <w:p w:rsidR="005F001F" w:rsidRDefault="00221E71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October 1,</w:t>
      </w:r>
      <w:r w:rsidR="00F74E45">
        <w:rPr>
          <w:rFonts w:ascii="Calibri" w:hAnsi="Calibri" w:cs="Calibri"/>
        </w:rPr>
        <w:t xml:space="preserve"> 2016</w:t>
      </w:r>
    </w:p>
    <w:p w:rsidR="00D32A76" w:rsidRPr="004B7FB3" w:rsidRDefault="00D32A76" w:rsidP="00D32A76">
      <w:pPr>
        <w:jc w:val="both"/>
        <w:rPr>
          <w:rFonts w:ascii="Calibri" w:hAnsi="Calibri" w:cs="Calibri"/>
        </w:rPr>
      </w:pPr>
    </w:p>
    <w:p w:rsidR="00D32A76" w:rsidRDefault="00D32A76" w:rsidP="00D32A76">
      <w:pPr>
        <w:rPr>
          <w:rFonts w:ascii="Calibri" w:hAnsi="Calibri" w:cs="Calibri"/>
        </w:rPr>
      </w:pPr>
      <w:r w:rsidRPr="004B7FB3">
        <w:rPr>
          <w:rFonts w:ascii="Calibri" w:hAnsi="Calibri" w:cs="Calibri"/>
        </w:rPr>
        <w:t>5.</w:t>
      </w:r>
      <w:r w:rsidRPr="004B7FB3">
        <w:rPr>
          <w:rFonts w:ascii="Calibri" w:hAnsi="Calibri" w:cs="Calibri"/>
          <w:b/>
        </w:rPr>
        <w:t xml:space="preserve"> Anticipated product</w:t>
      </w:r>
      <w:r w:rsidRPr="004B7FB3">
        <w:rPr>
          <w:rFonts w:ascii="Calibri" w:hAnsi="Calibri" w:cs="Calibri"/>
        </w:rPr>
        <w:t>:</w:t>
      </w:r>
    </w:p>
    <w:p w:rsidR="005F001F" w:rsidRPr="004B7FB3" w:rsidRDefault="0049325A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Manuscript/Abstract</w:t>
      </w:r>
    </w:p>
    <w:p w:rsidR="00D32A76" w:rsidRDefault="00D32A76" w:rsidP="00D32A76">
      <w:pPr>
        <w:jc w:val="both"/>
        <w:rPr>
          <w:rFonts w:ascii="Calibri" w:hAnsi="Calibri" w:cs="Calibri"/>
        </w:rPr>
      </w:pPr>
    </w:p>
    <w:p w:rsidR="00816A36" w:rsidRDefault="00816A36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816A36">
        <w:rPr>
          <w:rFonts w:ascii="Calibri" w:hAnsi="Calibri" w:cs="Calibri"/>
          <w:b/>
        </w:rPr>
        <w:t>Target Journal:</w:t>
      </w:r>
    </w:p>
    <w:p w:rsidR="00221E71" w:rsidRDefault="009638ED" w:rsidP="00D32A76">
      <w:pPr>
        <w:jc w:val="both"/>
        <w:rPr>
          <w:rStyle w:val="highlight2"/>
          <w:rFonts w:ascii="Arial" w:hAnsi="Arial" w:cs="Arial"/>
          <w:sz w:val="20"/>
          <w:szCs w:val="20"/>
        </w:rPr>
      </w:pPr>
      <w:r>
        <w:rPr>
          <w:rStyle w:val="highlight2"/>
          <w:rFonts w:ascii="Arial" w:hAnsi="Arial" w:cs="Arial"/>
          <w:sz w:val="20"/>
          <w:szCs w:val="20"/>
        </w:rPr>
        <w:t xml:space="preserve">First choice: </w:t>
      </w:r>
      <w:r w:rsidR="00221E71">
        <w:rPr>
          <w:rFonts w:ascii="Calibri" w:hAnsi="Calibri" w:cs="Calibri"/>
        </w:rPr>
        <w:t>Hepatology, Journal of Hepatology</w:t>
      </w:r>
    </w:p>
    <w:p w:rsidR="009638ED" w:rsidRDefault="00BA2AE1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Alternatives: </w:t>
      </w:r>
      <w:r w:rsidR="00221E71" w:rsidRPr="00221E71">
        <w:rPr>
          <w:rFonts w:ascii="Calibri" w:hAnsi="Calibri" w:cs="Calibri"/>
        </w:rPr>
        <w:t>Clinical Gastroenterology and Hepatology</w:t>
      </w:r>
      <w:r w:rsidR="00221E71">
        <w:rPr>
          <w:rFonts w:ascii="Calibri" w:hAnsi="Calibri" w:cs="Calibri"/>
        </w:rPr>
        <w:t xml:space="preserve">, Journal of Viral Hepatitis </w:t>
      </w:r>
    </w:p>
    <w:p w:rsidR="00090EB9" w:rsidRPr="004B7FB3" w:rsidRDefault="00090EB9" w:rsidP="00D32A76">
      <w:pPr>
        <w:jc w:val="both"/>
        <w:rPr>
          <w:rFonts w:ascii="Calibri" w:hAnsi="Calibri" w:cs="Calibri"/>
        </w:rPr>
      </w:pPr>
    </w:p>
    <w:p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Proposing author</w:t>
      </w:r>
      <w:r w:rsidR="00D32A76" w:rsidRPr="004B7FB3">
        <w:rPr>
          <w:rFonts w:ascii="Calibri" w:hAnsi="Calibri" w:cs="Calibri"/>
        </w:rPr>
        <w:t>:</w:t>
      </w:r>
    </w:p>
    <w:p w:rsidR="00090EB9" w:rsidRDefault="00F74E45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Principle investigator (PI)</w:t>
      </w:r>
      <w:r w:rsidR="005007EC">
        <w:rPr>
          <w:rFonts w:ascii="Calibri" w:hAnsi="Calibri" w:cs="Calibri"/>
        </w:rPr>
        <w:t xml:space="preserve"> – TengizTsertsvadze</w:t>
      </w:r>
    </w:p>
    <w:p w:rsidR="00D32A76" w:rsidRPr="004B7FB3" w:rsidRDefault="005F001F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writing group</w:t>
      </w:r>
      <w:r w:rsidR="00D32A76" w:rsidRPr="004B7FB3">
        <w:rPr>
          <w:rFonts w:ascii="Calibri" w:hAnsi="Calibri" w:cs="Calibri"/>
        </w:rPr>
        <w:t>:</w:t>
      </w:r>
    </w:p>
    <w:p w:rsidR="005007EC" w:rsidRDefault="005007EC" w:rsidP="005007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TengizTsertsvadze,</w:t>
      </w:r>
      <w:r w:rsidR="00221E71">
        <w:rPr>
          <w:rFonts w:ascii="Calibri" w:hAnsi="Calibri" w:cs="Calibri"/>
        </w:rPr>
        <w:t xml:space="preserve"> Marine Karchava,</w:t>
      </w:r>
      <w:r>
        <w:rPr>
          <w:rFonts w:ascii="Calibri" w:hAnsi="Calibri" w:cs="Calibri"/>
        </w:rPr>
        <w:t xml:space="preserve">NikolozChkhartishvili, LaliSharvadze, </w:t>
      </w:r>
      <w:r w:rsidR="00DF1E4A" w:rsidRPr="00DF1E4A">
        <w:rPr>
          <w:rFonts w:ascii="Calibri" w:hAnsi="Calibri" w:cs="Calibri"/>
        </w:rPr>
        <w:t>AkakiAbutidze, NatiaDvali, Lana Gatserelia, Lela Dzigua, Natalia Bolkadze</w:t>
      </w:r>
      <w:r w:rsidR="00357625">
        <w:rPr>
          <w:rFonts w:ascii="Calibri" w:hAnsi="Calibri" w:cs="Calibri"/>
        </w:rPr>
        <w:t>, Adam Kotorashvili, Paata Imnadze</w:t>
      </w:r>
    </w:p>
    <w:p w:rsidR="00D32A76" w:rsidRPr="004B7FB3" w:rsidRDefault="00D32A76" w:rsidP="00D32A76">
      <w:pPr>
        <w:jc w:val="both"/>
        <w:rPr>
          <w:rFonts w:ascii="Calibri" w:hAnsi="Calibri" w:cs="Calibri"/>
        </w:rPr>
      </w:pPr>
    </w:p>
    <w:p w:rsidR="00D32A76" w:rsidRDefault="00EC7423" w:rsidP="00D32A7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9</w:t>
      </w:r>
      <w:r w:rsidR="00D32A76" w:rsidRPr="004B7FB3">
        <w:rPr>
          <w:rFonts w:ascii="Calibri" w:hAnsi="Calibri" w:cs="Calibri"/>
        </w:rPr>
        <w:t xml:space="preserve">. </w:t>
      </w:r>
      <w:r w:rsidR="004A57CB" w:rsidRPr="004A57CB">
        <w:rPr>
          <w:rFonts w:ascii="Calibri" w:hAnsi="Calibri" w:cs="Calibri"/>
          <w:b/>
        </w:rPr>
        <w:t>S</w:t>
      </w:r>
      <w:r w:rsidR="00D32A76" w:rsidRPr="004B7FB3">
        <w:rPr>
          <w:rFonts w:ascii="Calibri" w:hAnsi="Calibri" w:cs="Calibri"/>
          <w:b/>
        </w:rPr>
        <w:t>upervisor</w:t>
      </w:r>
      <w:r w:rsidR="004A57CB">
        <w:rPr>
          <w:rFonts w:ascii="Calibri" w:hAnsi="Calibri" w:cs="Calibri"/>
          <w:b/>
        </w:rPr>
        <w:t>/s</w:t>
      </w:r>
      <w:r w:rsidR="00D32A76" w:rsidRPr="004B7FB3">
        <w:rPr>
          <w:rFonts w:ascii="Calibri" w:hAnsi="Calibri" w:cs="Calibri"/>
          <w:b/>
        </w:rPr>
        <w:t>:</w:t>
      </w:r>
    </w:p>
    <w:p w:rsidR="00BA2AE1" w:rsidRDefault="00DF1E4A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TengizTsertsvadze</w:t>
      </w:r>
      <w:r w:rsidR="005F62AE">
        <w:rPr>
          <w:rFonts w:ascii="Calibri" w:hAnsi="Calibri" w:cs="Calibri"/>
        </w:rPr>
        <w:t xml:space="preserve">, </w:t>
      </w:r>
      <w:r w:rsidR="005F62AE" w:rsidRPr="00357625">
        <w:rPr>
          <w:rFonts w:ascii="Calibri" w:hAnsi="Calibri" w:cs="Calibri"/>
        </w:rPr>
        <w:t>Paata</w:t>
      </w:r>
      <w:r w:rsidR="00357625">
        <w:rPr>
          <w:rFonts w:ascii="Calibri" w:hAnsi="Calibri" w:cs="Calibri"/>
        </w:rPr>
        <w:t xml:space="preserve"> </w:t>
      </w:r>
      <w:r w:rsidR="00334784">
        <w:rPr>
          <w:rFonts w:ascii="Calibri" w:hAnsi="Calibri" w:cs="Calibri"/>
        </w:rPr>
        <w:t>Imn</w:t>
      </w:r>
      <w:r w:rsidR="005F62AE" w:rsidRPr="00357625">
        <w:rPr>
          <w:rFonts w:ascii="Calibri" w:hAnsi="Calibri" w:cs="Calibri"/>
        </w:rPr>
        <w:t>adze</w:t>
      </w:r>
    </w:p>
    <w:p w:rsidR="00BA2AE1" w:rsidRPr="004B7FB3" w:rsidRDefault="00BA2AE1" w:rsidP="00D32A76">
      <w:pPr>
        <w:jc w:val="both"/>
        <w:rPr>
          <w:rFonts w:ascii="Calibri" w:hAnsi="Calibri" w:cs="Calibri"/>
        </w:rPr>
      </w:pPr>
    </w:p>
    <w:p w:rsidR="00D32A76" w:rsidRPr="004B7FB3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Rationale for project</w:t>
      </w:r>
      <w:r w:rsidR="00D32A76" w:rsidRPr="004B7FB3">
        <w:rPr>
          <w:rFonts w:ascii="Calibri" w:hAnsi="Calibri" w:cs="Calibri"/>
        </w:rPr>
        <w:t>:</w:t>
      </w:r>
    </w:p>
    <w:p w:rsidR="00DF1E4A" w:rsidRPr="00DF1E4A" w:rsidRDefault="00DF1E4A" w:rsidP="00DF1E4A">
      <w:pPr>
        <w:rPr>
          <w:rFonts w:ascii="Calibri" w:hAnsi="Calibri" w:cs="Calibri"/>
        </w:rPr>
      </w:pPr>
      <w:r w:rsidRPr="00DF1E4A">
        <w:rPr>
          <w:rFonts w:ascii="Calibri" w:hAnsi="Calibri" w:cs="Calibri"/>
        </w:rPr>
        <w:t xml:space="preserve">Gaining deeper understanding of circulating HCV </w:t>
      </w:r>
      <w:r w:rsidR="00C7342C">
        <w:rPr>
          <w:rFonts w:ascii="Calibri" w:hAnsi="Calibri" w:cs="Calibri"/>
        </w:rPr>
        <w:t xml:space="preserve">genotype 2 </w:t>
      </w:r>
      <w:r w:rsidR="008131FC">
        <w:rPr>
          <w:rFonts w:ascii="Calibri" w:hAnsi="Calibri" w:cs="Calibri"/>
        </w:rPr>
        <w:t>strains in the country</w:t>
      </w:r>
      <w:r w:rsidR="00E46D90">
        <w:rPr>
          <w:rFonts w:ascii="Calibri" w:hAnsi="Calibri" w:cs="Calibri"/>
        </w:rPr>
        <w:t xml:space="preserve">. This research study will lead </w:t>
      </w:r>
      <w:r w:rsidRPr="00DF1E4A">
        <w:rPr>
          <w:rFonts w:ascii="Calibri" w:hAnsi="Calibri" w:cs="Calibri"/>
        </w:rPr>
        <w:t>to the optimization of existing diagnostic tools an</w:t>
      </w:r>
      <w:r w:rsidR="00C7342C">
        <w:rPr>
          <w:rFonts w:ascii="Calibri" w:hAnsi="Calibri" w:cs="Calibri"/>
        </w:rPr>
        <w:t>d better therapeutic strategies</w:t>
      </w:r>
      <w:r w:rsidR="00E46D90">
        <w:rPr>
          <w:rFonts w:ascii="Calibri" w:hAnsi="Calibri" w:cs="Calibri"/>
        </w:rPr>
        <w:t xml:space="preserve"> for HCV genotype 2 strains</w:t>
      </w:r>
      <w:r w:rsidR="00C7342C">
        <w:rPr>
          <w:rFonts w:ascii="Calibri" w:hAnsi="Calibri" w:cs="Calibri"/>
        </w:rPr>
        <w:t xml:space="preserve"> within the national hepatitis C elimination program.</w:t>
      </w:r>
    </w:p>
    <w:p w:rsidR="005013C1" w:rsidRDefault="005013C1" w:rsidP="005013C1">
      <w:pPr>
        <w:rPr>
          <w:rFonts w:ascii="Calibri" w:hAnsi="Calibri" w:cs="Calibri"/>
        </w:rPr>
      </w:pPr>
    </w:p>
    <w:p w:rsidR="00D32A76" w:rsidRDefault="00EC7423" w:rsidP="005013C1">
      <w:pPr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Research question(s) to be answered</w:t>
      </w:r>
      <w:r w:rsidR="008A011E">
        <w:rPr>
          <w:rFonts w:ascii="Calibri" w:hAnsi="Calibri" w:cs="Calibri"/>
          <w:b/>
        </w:rPr>
        <w:t xml:space="preserve"> (Objectives)</w:t>
      </w:r>
      <w:r w:rsidR="00D32A76" w:rsidRPr="004B7FB3">
        <w:rPr>
          <w:rFonts w:ascii="Calibri" w:hAnsi="Calibri" w:cs="Calibri"/>
        </w:rPr>
        <w:t>:</w:t>
      </w:r>
    </w:p>
    <w:p w:rsidR="0078143B" w:rsidRDefault="0078143B" w:rsidP="0078143B">
      <w:pPr>
        <w:rPr>
          <w:rFonts w:ascii="Calibri" w:hAnsi="Calibri" w:cs="Calibri"/>
        </w:rPr>
      </w:pPr>
    </w:p>
    <w:p w:rsidR="008131FC" w:rsidRPr="00770A4D" w:rsidRDefault="008131FC" w:rsidP="00770A4D">
      <w:pPr>
        <w:pStyle w:val="ListParagraph"/>
        <w:numPr>
          <w:ilvl w:val="0"/>
          <w:numId w:val="6"/>
        </w:numPr>
        <w:rPr>
          <w:rFonts w:cs="Calibri"/>
        </w:rPr>
      </w:pPr>
      <w:r w:rsidRPr="00770A4D">
        <w:rPr>
          <w:rFonts w:cs="Calibri"/>
        </w:rPr>
        <w:t xml:space="preserve">To study the prevalence of recombinant strain RF1_2k/1b at sentinel surveillance sites </w:t>
      </w:r>
      <w:r w:rsidR="00770A4D">
        <w:rPr>
          <w:rFonts w:cs="Calibri"/>
        </w:rPr>
        <w:t xml:space="preserve">established </w:t>
      </w:r>
      <w:r w:rsidRPr="00770A4D">
        <w:rPr>
          <w:rFonts w:cs="Calibri"/>
        </w:rPr>
        <w:t>in Tbilisi and Zugdidi, Georgia</w:t>
      </w:r>
      <w:r w:rsidR="00770A4D">
        <w:rPr>
          <w:rFonts w:cs="Calibri"/>
        </w:rPr>
        <w:t xml:space="preserve"> within </w:t>
      </w:r>
      <w:r w:rsidR="00770A4D" w:rsidRPr="001C5BD2">
        <w:rPr>
          <w:rFonts w:cs="Calibri"/>
        </w:rPr>
        <w:t>the national hepatitis C elimination program</w:t>
      </w:r>
      <w:r w:rsidR="00770A4D">
        <w:rPr>
          <w:rFonts w:cs="Calibri"/>
        </w:rPr>
        <w:t>;</w:t>
      </w:r>
    </w:p>
    <w:p w:rsidR="008131FC" w:rsidRPr="00770A4D" w:rsidRDefault="008131FC" w:rsidP="008131FC">
      <w:pPr>
        <w:pStyle w:val="ListParagraph"/>
        <w:numPr>
          <w:ilvl w:val="0"/>
          <w:numId w:val="6"/>
        </w:numPr>
        <w:rPr>
          <w:rFonts w:cs="Calibri"/>
        </w:rPr>
      </w:pPr>
      <w:r w:rsidRPr="00770A4D">
        <w:rPr>
          <w:rFonts w:cs="Calibri"/>
        </w:rPr>
        <w:t xml:space="preserve">To examine genetic characteristics of full genome RF1_2k/1b  sequences; </w:t>
      </w:r>
    </w:p>
    <w:p w:rsidR="00770A4D" w:rsidRPr="00770A4D" w:rsidRDefault="008131FC" w:rsidP="00770A4D">
      <w:pPr>
        <w:pStyle w:val="ListParagraph"/>
        <w:numPr>
          <w:ilvl w:val="0"/>
          <w:numId w:val="6"/>
        </w:numPr>
        <w:rPr>
          <w:rFonts w:cs="Calibri"/>
        </w:rPr>
      </w:pPr>
      <w:r w:rsidRPr="00770A4D">
        <w:rPr>
          <w:rFonts w:cs="Calibri"/>
        </w:rPr>
        <w:t xml:space="preserve">To examine transmission clusters and genetic linkages between </w:t>
      </w:r>
      <w:r w:rsidR="00770A4D" w:rsidRPr="00770A4D">
        <w:rPr>
          <w:rFonts w:cs="Calibri"/>
        </w:rPr>
        <w:t xml:space="preserve">RF1_2k/1b </w:t>
      </w:r>
      <w:r w:rsidRPr="00770A4D">
        <w:rPr>
          <w:rFonts w:cs="Calibri"/>
        </w:rPr>
        <w:t>recombinant strains</w:t>
      </w:r>
      <w:r w:rsidR="00770A4D" w:rsidRPr="00770A4D">
        <w:rPr>
          <w:rFonts w:cs="Calibri"/>
        </w:rPr>
        <w:t>;</w:t>
      </w:r>
    </w:p>
    <w:p w:rsidR="008131FC" w:rsidRPr="00770A4D" w:rsidRDefault="00770A4D" w:rsidP="00770A4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0A4D">
        <w:rPr>
          <w:rFonts w:cs="Calibri"/>
        </w:rPr>
        <w:t>To e</w:t>
      </w:r>
      <w:r w:rsidR="008131FC" w:rsidRPr="00770A4D">
        <w:rPr>
          <w:rFonts w:cs="Calibri"/>
        </w:rPr>
        <w:t>valuate treatment outcomes among patients infected with RF1_2k/1b and HCV genotype 2 strains</w:t>
      </w:r>
      <w:r w:rsidR="00E46D90">
        <w:rPr>
          <w:rFonts w:cs="Calibri"/>
        </w:rPr>
        <w:t xml:space="preserve"> within</w:t>
      </w:r>
      <w:r w:rsidRPr="001C5BD2">
        <w:rPr>
          <w:rFonts w:cs="Calibri"/>
        </w:rPr>
        <w:t>the national hepatitis C elimination program</w:t>
      </w:r>
    </w:p>
    <w:p w:rsidR="00090EB9" w:rsidRDefault="00090EB9" w:rsidP="005013C1">
      <w:pPr>
        <w:rPr>
          <w:rFonts w:ascii="Calibri" w:hAnsi="Calibri" w:cs="Calibri"/>
        </w:rPr>
      </w:pPr>
    </w:p>
    <w:p w:rsidR="00EC7423" w:rsidRDefault="00EC7423" w:rsidP="00EC74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4B7FB3">
        <w:rPr>
          <w:rFonts w:ascii="Calibri" w:hAnsi="Calibri" w:cs="Calibri"/>
        </w:rPr>
        <w:t xml:space="preserve">. </w:t>
      </w:r>
      <w:r w:rsidRPr="00EC7423">
        <w:rPr>
          <w:rFonts w:ascii="Calibri" w:hAnsi="Calibri" w:cs="Calibri"/>
          <w:b/>
        </w:rPr>
        <w:t>Variables to be analyzed:</w:t>
      </w:r>
    </w:p>
    <w:p w:rsidR="00EB336A" w:rsidRDefault="00EB336A" w:rsidP="00EC7423">
      <w:pPr>
        <w:jc w:val="both"/>
        <w:rPr>
          <w:rFonts w:ascii="Calibri" w:eastAsia="Calibri" w:hAnsi="Calibri"/>
          <w:sz w:val="22"/>
          <w:szCs w:val="22"/>
        </w:rPr>
      </w:pPr>
    </w:p>
    <w:p w:rsidR="00086C35" w:rsidRDefault="00086C35" w:rsidP="00086C35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Demographics (age, sex, etc.)</w:t>
      </w:r>
    </w:p>
    <w:p w:rsidR="00770A4D" w:rsidRDefault="004E6DF5" w:rsidP="00086C35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HCV genotype (G2 and </w:t>
      </w:r>
      <w:r w:rsidR="00770A4D" w:rsidRPr="00770A4D">
        <w:rPr>
          <w:rFonts w:cs="Calibri"/>
        </w:rPr>
        <w:t>RF1_2k/1b</w:t>
      </w:r>
      <w:r>
        <w:rPr>
          <w:rFonts w:cs="Calibri"/>
        </w:rPr>
        <w:t>)</w:t>
      </w:r>
    </w:p>
    <w:p w:rsidR="00770A4D" w:rsidRPr="00770A4D" w:rsidRDefault="00770A4D" w:rsidP="00770A4D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Routes of HCV transmission</w:t>
      </w:r>
    </w:p>
    <w:p w:rsidR="00770A4D" w:rsidRDefault="00E92552" w:rsidP="00086C35">
      <w:pPr>
        <w:pStyle w:val="ListParagraph"/>
        <w:numPr>
          <w:ilvl w:val="0"/>
          <w:numId w:val="6"/>
        </w:numPr>
        <w:rPr>
          <w:rFonts w:cs="Calibri"/>
        </w:rPr>
      </w:pPr>
      <w:r w:rsidRPr="00770A4D">
        <w:rPr>
          <w:rFonts w:cs="Calibri"/>
        </w:rPr>
        <w:t>Clinical data (</w:t>
      </w:r>
      <w:r w:rsidR="00770A4D" w:rsidRPr="00770A4D">
        <w:rPr>
          <w:rFonts w:cs="Calibri"/>
        </w:rPr>
        <w:t>preexisting</w:t>
      </w:r>
      <w:r w:rsidR="00770A4D">
        <w:rPr>
          <w:rFonts w:cs="Calibri"/>
        </w:rPr>
        <w:t xml:space="preserve"> HCV</w:t>
      </w:r>
      <w:r w:rsidR="00770A4D" w:rsidRPr="00770A4D">
        <w:rPr>
          <w:rFonts w:cs="Calibri"/>
        </w:rPr>
        <w:t xml:space="preserve"> treatment regiment, current</w:t>
      </w:r>
      <w:r w:rsidR="00770A4D">
        <w:rPr>
          <w:rFonts w:cs="Calibri"/>
        </w:rPr>
        <w:t xml:space="preserve"> HCV</w:t>
      </w:r>
      <w:r w:rsidR="00770A4D" w:rsidRPr="00770A4D">
        <w:rPr>
          <w:rFonts w:cs="Calibri"/>
        </w:rPr>
        <w:t xml:space="preserve"> treatment regimen</w:t>
      </w:r>
      <w:r w:rsidR="00770A4D">
        <w:rPr>
          <w:rFonts w:cs="Calibri"/>
        </w:rPr>
        <w:t>, liver disease, other existing diseases</w:t>
      </w:r>
      <w:r w:rsidR="00770A4D" w:rsidRPr="00770A4D">
        <w:rPr>
          <w:rFonts w:cs="Calibri"/>
        </w:rPr>
        <w:t xml:space="preserve">) </w:t>
      </w:r>
    </w:p>
    <w:p w:rsidR="00E92552" w:rsidRDefault="00E92552" w:rsidP="00086C35">
      <w:pPr>
        <w:pStyle w:val="ListParagraph"/>
        <w:numPr>
          <w:ilvl w:val="0"/>
          <w:numId w:val="6"/>
        </w:numPr>
        <w:rPr>
          <w:rFonts w:cs="Calibri"/>
        </w:rPr>
      </w:pPr>
      <w:r w:rsidRPr="00770A4D">
        <w:rPr>
          <w:rFonts w:cs="Calibri"/>
        </w:rPr>
        <w:t>Laboratory data (</w:t>
      </w:r>
      <w:r w:rsidR="00770A4D" w:rsidRPr="00770A4D">
        <w:rPr>
          <w:rFonts w:cs="Calibri"/>
        </w:rPr>
        <w:t>HCV genotype</w:t>
      </w:r>
      <w:r w:rsidR="00770A4D">
        <w:rPr>
          <w:rFonts w:cs="Calibri"/>
        </w:rPr>
        <w:t xml:space="preserve"> 2 strain characteristics, </w:t>
      </w:r>
      <w:r w:rsidRPr="00770A4D">
        <w:rPr>
          <w:rFonts w:cs="Calibri"/>
        </w:rPr>
        <w:t>Plasma HCV RNA, liver function tests</w:t>
      </w:r>
      <w:r w:rsidR="00770A4D">
        <w:rPr>
          <w:rFonts w:cs="Calibri"/>
        </w:rPr>
        <w:t xml:space="preserve"> co- infection with  HIV, HBsAg</w:t>
      </w:r>
      <w:r w:rsidRPr="00770A4D">
        <w:rPr>
          <w:rFonts w:cs="Calibri"/>
        </w:rPr>
        <w:t>)</w:t>
      </w:r>
    </w:p>
    <w:p w:rsidR="004A57CB" w:rsidRDefault="004A57CB" w:rsidP="00D32A76">
      <w:pPr>
        <w:jc w:val="both"/>
        <w:rPr>
          <w:rFonts w:ascii="Calibri" w:hAnsi="Calibri" w:cs="Calibri"/>
        </w:rPr>
      </w:pPr>
    </w:p>
    <w:p w:rsidR="00D32A76" w:rsidRDefault="00256F84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D32A76" w:rsidRPr="004B7FB3">
        <w:rPr>
          <w:rFonts w:ascii="Calibri" w:hAnsi="Calibri" w:cs="Calibri"/>
          <w:b/>
        </w:rPr>
        <w:t>Analysis plan</w:t>
      </w:r>
      <w:r w:rsidR="00D32A76" w:rsidRPr="004B7FB3">
        <w:rPr>
          <w:rFonts w:ascii="Calibri" w:hAnsi="Calibri" w:cs="Calibri"/>
        </w:rPr>
        <w:t xml:space="preserve">: </w:t>
      </w:r>
    </w:p>
    <w:p w:rsidR="00EB336A" w:rsidRDefault="00EB336A" w:rsidP="00D32A76">
      <w:pPr>
        <w:jc w:val="both"/>
        <w:rPr>
          <w:rFonts w:ascii="Calibri" w:hAnsi="Calibri" w:cs="Calibri"/>
        </w:rPr>
      </w:pPr>
    </w:p>
    <w:p w:rsidR="00EB336A" w:rsidRDefault="00B93D73" w:rsidP="00C77D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Stratified analysis of treatment outcomes by HCV genotype</w:t>
      </w:r>
      <w:r w:rsidR="00A07352">
        <w:rPr>
          <w:sz w:val="24"/>
          <w:szCs w:val="24"/>
        </w:rPr>
        <w:t xml:space="preserve"> 2 and </w:t>
      </w:r>
      <w:r w:rsidR="00A07352">
        <w:rPr>
          <w:rFonts w:cs="Calibri"/>
        </w:rPr>
        <w:t>RF1_2k/1b</w:t>
      </w:r>
      <w:r>
        <w:rPr>
          <w:sz w:val="24"/>
          <w:szCs w:val="24"/>
        </w:rPr>
        <w:t>, treatment regimen and cirrhosis status</w:t>
      </w:r>
    </w:p>
    <w:p w:rsidR="00EB336A" w:rsidRDefault="005A264C" w:rsidP="00C77D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Bivariate and multivariate analysis of factors associated with sustained virologic response </w:t>
      </w:r>
    </w:p>
    <w:p w:rsidR="00E46D90" w:rsidRPr="00770A4D" w:rsidRDefault="00E46D90" w:rsidP="005E04E0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Bioinformatics </w:t>
      </w:r>
      <w:r w:rsidRPr="005E04E0">
        <w:rPr>
          <w:sz w:val="24"/>
          <w:szCs w:val="24"/>
        </w:rPr>
        <w:t xml:space="preserve">analyses (phylogenetic analyses, recombinant detection analyses, </w:t>
      </w:r>
      <w:r w:rsidR="005E04E0" w:rsidRPr="005E04E0">
        <w:rPr>
          <w:sz w:val="24"/>
          <w:szCs w:val="24"/>
        </w:rPr>
        <w:t>Bayesian coalescent analysis</w:t>
      </w:r>
      <w:r w:rsidRPr="005E04E0">
        <w:rPr>
          <w:sz w:val="24"/>
          <w:szCs w:val="24"/>
        </w:rPr>
        <w:t>)</w:t>
      </w:r>
    </w:p>
    <w:p w:rsidR="00E46D90" w:rsidRDefault="00E46D90" w:rsidP="00E46D90">
      <w:pPr>
        <w:pStyle w:val="ListParagraph"/>
        <w:rPr>
          <w:sz w:val="24"/>
          <w:szCs w:val="24"/>
        </w:rPr>
      </w:pPr>
    </w:p>
    <w:p w:rsidR="00EB336A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>
        <w:rPr>
          <w:rFonts w:ascii="Calibri" w:hAnsi="Calibri" w:cs="Calibri"/>
          <w:b/>
        </w:rPr>
        <w:t>Sample size calculation (if applicable)</w:t>
      </w:r>
      <w:r w:rsidRPr="004B7FB3">
        <w:rPr>
          <w:rFonts w:ascii="Calibri" w:hAnsi="Calibri" w:cs="Calibri"/>
        </w:rPr>
        <w:t>:</w:t>
      </w:r>
    </w:p>
    <w:p w:rsidR="002B6AC0" w:rsidRDefault="00357625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A07352">
        <w:rPr>
          <w:rFonts w:ascii="Calibri" w:hAnsi="Calibri" w:cs="Calibri"/>
        </w:rPr>
        <w:t xml:space="preserve">00 patients </w:t>
      </w:r>
    </w:p>
    <w:p w:rsidR="002B6AC0" w:rsidRDefault="002B6AC0" w:rsidP="00D32A76">
      <w:pPr>
        <w:jc w:val="both"/>
        <w:rPr>
          <w:rFonts w:ascii="Calibri" w:hAnsi="Calibri" w:cs="Calibri"/>
        </w:rPr>
      </w:pPr>
    </w:p>
    <w:p w:rsidR="002B6AC0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Pr="002B6AC0">
        <w:rPr>
          <w:rFonts w:ascii="Calibri" w:hAnsi="Calibri" w:cs="Calibri"/>
          <w:b/>
        </w:rPr>
        <w:t>Power calculation</w:t>
      </w:r>
      <w:r>
        <w:rPr>
          <w:rFonts w:ascii="Calibri" w:hAnsi="Calibri" w:cs="Calibri"/>
          <w:b/>
        </w:rPr>
        <w:t xml:space="preserve"> (if applicable)</w:t>
      </w:r>
      <w:r w:rsidRPr="002B6AC0">
        <w:rPr>
          <w:rFonts w:ascii="Calibri" w:hAnsi="Calibri" w:cs="Calibri"/>
          <w:b/>
        </w:rPr>
        <w:t>:</w:t>
      </w:r>
    </w:p>
    <w:p w:rsidR="002B6AC0" w:rsidRDefault="005F62AE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N/A </w:t>
      </w:r>
    </w:p>
    <w:p w:rsidR="002B6AC0" w:rsidRDefault="002B6AC0" w:rsidP="00D32A76">
      <w:pPr>
        <w:jc w:val="both"/>
        <w:rPr>
          <w:rFonts w:ascii="Calibri" w:hAnsi="Calibri" w:cs="Calibri"/>
        </w:rPr>
      </w:pPr>
    </w:p>
    <w:p w:rsidR="00D32A76" w:rsidRPr="004B7FB3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Table shells</w:t>
      </w:r>
      <w:r w:rsidR="00D32A76" w:rsidRPr="004B7FB3">
        <w:rPr>
          <w:rFonts w:ascii="Calibri" w:hAnsi="Calibri" w:cs="Calibri"/>
        </w:rPr>
        <w:t>:</w:t>
      </w:r>
    </w:p>
    <w:p w:rsidR="00D32A76" w:rsidRDefault="00A909A7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Attached</w:t>
      </w:r>
    </w:p>
    <w:p w:rsidR="00A909A7" w:rsidRPr="004B7FB3" w:rsidRDefault="00A909A7" w:rsidP="00D32A76">
      <w:pPr>
        <w:jc w:val="both"/>
        <w:rPr>
          <w:rFonts w:ascii="Calibri" w:hAnsi="Calibri" w:cs="Calibri"/>
        </w:rPr>
      </w:pPr>
    </w:p>
    <w:p w:rsidR="00D32A76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Additional description</w:t>
      </w:r>
      <w:r w:rsidR="00D32A76" w:rsidRPr="004B7FB3">
        <w:rPr>
          <w:rFonts w:ascii="Calibri" w:hAnsi="Calibri" w:cs="Calibri"/>
        </w:rPr>
        <w:t>:</w:t>
      </w:r>
    </w:p>
    <w:p w:rsidR="00D32A76" w:rsidRDefault="002B6AC0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timeline</w:t>
      </w:r>
      <w:r w:rsidR="00D32A76" w:rsidRPr="004B7FB3">
        <w:rPr>
          <w:rFonts w:ascii="Calibri" w:hAnsi="Calibri" w:cs="Calibri"/>
        </w:rPr>
        <w:t>:</w:t>
      </w:r>
    </w:p>
    <w:p w:rsidR="00D32A76" w:rsidRDefault="00811ACD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Abstract for </w:t>
      </w:r>
      <w:r w:rsidR="006F148F">
        <w:rPr>
          <w:rFonts w:ascii="Calibri" w:hAnsi="Calibri" w:cs="Calibri"/>
        </w:rPr>
        <w:t>EASL meeting</w:t>
      </w:r>
      <w:r>
        <w:rPr>
          <w:rFonts w:ascii="Calibri" w:hAnsi="Calibri" w:cs="Calibri"/>
        </w:rPr>
        <w:t xml:space="preserve"> – </w:t>
      </w:r>
      <w:r w:rsidR="000B57D1">
        <w:rPr>
          <w:rFonts w:ascii="Calibri" w:hAnsi="Calibri" w:cs="Calibri"/>
        </w:rPr>
        <w:t xml:space="preserve">November 2016 </w:t>
      </w:r>
      <w:r w:rsidR="00BA2AE1">
        <w:rPr>
          <w:rFonts w:ascii="Calibri" w:hAnsi="Calibri" w:cs="Calibri"/>
        </w:rPr>
        <w:t>(</w:t>
      </w:r>
      <w:r w:rsidR="000B57D1">
        <w:rPr>
          <w:rFonts w:ascii="Calibri" w:hAnsi="Calibri" w:cs="Calibri"/>
        </w:rPr>
        <w:t>February 2017 for late breaker</w:t>
      </w:r>
      <w:r w:rsidR="00BA2AE1">
        <w:rPr>
          <w:rFonts w:ascii="Calibri" w:hAnsi="Calibri" w:cs="Calibri"/>
        </w:rPr>
        <w:t>)</w:t>
      </w:r>
    </w:p>
    <w:p w:rsidR="00811ACD" w:rsidRDefault="00122EA2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draft of manuscript – </w:t>
      </w:r>
      <w:r w:rsidR="006F148F">
        <w:rPr>
          <w:rFonts w:ascii="Calibri" w:hAnsi="Calibri" w:cs="Calibri"/>
        </w:rPr>
        <w:t>spring 2017</w:t>
      </w:r>
    </w:p>
    <w:p w:rsidR="00811ACD" w:rsidRDefault="00811ACD" w:rsidP="00D32A76">
      <w:pPr>
        <w:rPr>
          <w:rFonts w:ascii="Calibri" w:hAnsi="Calibri" w:cs="Calibri"/>
        </w:rPr>
      </w:pPr>
    </w:p>
    <w:p w:rsidR="00CA5320" w:rsidRDefault="002B6AC0" w:rsidP="00D32A7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</w:t>
      </w:r>
      <w:r w:rsidR="00CA5320" w:rsidRPr="00CA5320">
        <w:rPr>
          <w:rFonts w:ascii="Calibri" w:hAnsi="Calibri" w:cs="Calibri"/>
          <w:b/>
        </w:rPr>
        <w:t xml:space="preserve">. </w:t>
      </w:r>
      <w:r w:rsidR="00102AA4">
        <w:rPr>
          <w:rFonts w:ascii="Calibri" w:hAnsi="Calibri" w:cs="Calibri"/>
          <w:b/>
        </w:rPr>
        <w:t>Resources</w:t>
      </w:r>
      <w:r w:rsidR="00CA5320">
        <w:rPr>
          <w:rFonts w:ascii="Calibri" w:hAnsi="Calibri" w:cs="Calibri"/>
          <w:b/>
        </w:rPr>
        <w:t>:</w:t>
      </w:r>
    </w:p>
    <w:p w:rsidR="00CA5320" w:rsidRDefault="00102AA4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102AA4">
        <w:rPr>
          <w:rFonts w:ascii="Calibri" w:hAnsi="Calibri" w:cs="Calibri"/>
        </w:rPr>
        <w:t xml:space="preserve">Data management and analysis supported by </w:t>
      </w:r>
      <w:r w:rsidR="005F62AE">
        <w:rPr>
          <w:rFonts w:ascii="Calibri" w:hAnsi="Calibri" w:cs="Calibri"/>
        </w:rPr>
        <w:t>study team</w:t>
      </w:r>
    </w:p>
    <w:p w:rsidR="00102AA4" w:rsidRPr="00102AA4" w:rsidRDefault="00102AA4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-PI and co-authors responsible drafting the manuscript</w:t>
      </w:r>
    </w:p>
    <w:p w:rsidR="00102AA4" w:rsidRDefault="00102AA4" w:rsidP="00102AA4">
      <w:pPr>
        <w:rPr>
          <w:rFonts w:ascii="Calibri" w:hAnsi="Calibri" w:cs="Calibri"/>
          <w:b/>
        </w:rPr>
      </w:pPr>
    </w:p>
    <w:p w:rsidR="00102AA4" w:rsidRDefault="002B6AC0" w:rsidP="00102AA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</w:t>
      </w:r>
      <w:r w:rsidR="00102AA4" w:rsidRPr="00CA5320">
        <w:rPr>
          <w:rFonts w:ascii="Calibri" w:hAnsi="Calibri" w:cs="Calibri"/>
          <w:b/>
        </w:rPr>
        <w:t>. Funding</w:t>
      </w:r>
      <w:r w:rsidR="00102AA4">
        <w:rPr>
          <w:rFonts w:ascii="Calibri" w:hAnsi="Calibri" w:cs="Calibri"/>
          <w:b/>
        </w:rPr>
        <w:t xml:space="preserve"> (proposed, if any):</w:t>
      </w:r>
    </w:p>
    <w:p w:rsidR="00EA0843" w:rsidRDefault="00336697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Approved by project: CDC project “</w:t>
      </w:r>
      <w:r w:rsidR="009C2A22" w:rsidRPr="009C2A22">
        <w:rPr>
          <w:rFonts w:ascii="Calibri" w:hAnsi="Calibri" w:cs="Calibri"/>
        </w:rPr>
        <w:t>Protecting and improving health globally</w:t>
      </w:r>
      <w:r w:rsidR="009C2A2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</w:t>
      </w:r>
      <w:r w:rsidR="009C2A22">
        <w:rPr>
          <w:rFonts w:ascii="Calibri" w:hAnsi="Calibri" w:cs="Calibri"/>
        </w:rPr>
        <w:t>trengthening</w:t>
      </w:r>
      <w:r>
        <w:rPr>
          <w:rFonts w:ascii="Calibri" w:hAnsi="Calibri" w:cs="Calibri"/>
        </w:rPr>
        <w:t xml:space="preserve"> H</w:t>
      </w:r>
      <w:r w:rsidR="009C2A22">
        <w:rPr>
          <w:rFonts w:ascii="Calibri" w:hAnsi="Calibri" w:cs="Calibri"/>
        </w:rPr>
        <w:t xml:space="preserve">ealth through </w:t>
      </w:r>
      <w:r>
        <w:rPr>
          <w:rFonts w:ascii="Calibri" w:hAnsi="Calibri" w:cs="Calibri"/>
        </w:rPr>
        <w:t>S</w:t>
      </w:r>
      <w:r w:rsidR="009C2A22">
        <w:rPr>
          <w:rFonts w:ascii="Calibri" w:hAnsi="Calibri" w:cs="Calibri"/>
        </w:rPr>
        <w:t>urveillance</w:t>
      </w:r>
      <w:r>
        <w:rPr>
          <w:rFonts w:ascii="Calibri" w:hAnsi="Calibri" w:cs="Calibri"/>
        </w:rPr>
        <w:t xml:space="preserve"> and Epidemiological Research C</w:t>
      </w:r>
      <w:r w:rsidR="009C2A22">
        <w:rPr>
          <w:rFonts w:ascii="Calibri" w:hAnsi="Calibri" w:cs="Calibri"/>
        </w:rPr>
        <w:t xml:space="preserve">apacity in </w:t>
      </w:r>
      <w:r>
        <w:rPr>
          <w:rFonts w:ascii="Calibri" w:hAnsi="Calibri" w:cs="Calibri"/>
        </w:rPr>
        <w:t>Georgia” in 2015</w:t>
      </w:r>
    </w:p>
    <w:p w:rsidR="00336697" w:rsidRPr="009C2A22" w:rsidRDefault="00336697" w:rsidP="00D32A76">
      <w:pPr>
        <w:rPr>
          <w:rFonts w:ascii="Calibri" w:hAnsi="Calibri" w:cs="Calibri"/>
        </w:rPr>
      </w:pPr>
    </w:p>
    <w:p w:rsidR="00D32A76" w:rsidRPr="006E23E2" w:rsidRDefault="006E2CED" w:rsidP="00D32A76">
      <w:pPr>
        <w:rPr>
          <w:b/>
        </w:rPr>
      </w:pPr>
      <w:r w:rsidRPr="006E2CED">
        <w:rPr>
          <w:rFonts w:ascii="Calibri" w:hAnsi="Calibri" w:cs="Calibri"/>
          <w:b/>
        </w:rPr>
        <w:t>References</w:t>
      </w:r>
      <w:r>
        <w:rPr>
          <w:rFonts w:ascii="Calibri" w:hAnsi="Calibri" w:cs="Calibri"/>
          <w:b/>
        </w:rPr>
        <w:t>:</w:t>
      </w:r>
      <w:r w:rsidR="00261D81" w:rsidRPr="00D95A3A">
        <w:rPr>
          <w:rFonts w:ascii="Calibri" w:hAnsi="Calibri" w:cs="Calibri"/>
        </w:rPr>
        <w:fldChar w:fldCharType="begin"/>
      </w:r>
      <w:r w:rsidR="00D83375" w:rsidRPr="00D95A3A">
        <w:rPr>
          <w:rFonts w:ascii="Calibri" w:hAnsi="Calibri" w:cs="Calibri"/>
        </w:rPr>
        <w:instrText xml:space="preserve"> ADDIN EN.REFLIST </w:instrText>
      </w:r>
      <w:r w:rsidR="00261D81" w:rsidRPr="00D95A3A">
        <w:rPr>
          <w:rFonts w:ascii="Calibri" w:hAnsi="Calibri" w:cs="Calibri"/>
        </w:rPr>
        <w:fldChar w:fldCharType="end"/>
      </w:r>
    </w:p>
    <w:sectPr w:rsidR="00D32A76" w:rsidRPr="006E23E2" w:rsidSect="002B6AC0">
      <w:headerReference w:type="default" r:id="rId7"/>
      <w:footerReference w:type="default" r:id="rId8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E965AA" w15:done="0"/>
  <w15:commentEx w15:paraId="57EDDD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5F9" w:rsidRDefault="006C35F9" w:rsidP="0049325A">
      <w:r>
        <w:separator/>
      </w:r>
    </w:p>
  </w:endnote>
  <w:endnote w:type="continuationSeparator" w:id="1">
    <w:p w:rsidR="006C35F9" w:rsidRDefault="006C35F9" w:rsidP="0049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5A" w:rsidRDefault="0049325A">
    <w:pPr>
      <w:pStyle w:val="Footer"/>
      <w:jc w:val="right"/>
    </w:pPr>
    <w:r>
      <w:t xml:space="preserve">Page </w:t>
    </w:r>
    <w:r w:rsidR="00261D81">
      <w:rPr>
        <w:b/>
        <w:bCs/>
      </w:rPr>
      <w:fldChar w:fldCharType="begin"/>
    </w:r>
    <w:r>
      <w:rPr>
        <w:b/>
        <w:bCs/>
      </w:rPr>
      <w:instrText xml:space="preserve"> PAGE </w:instrText>
    </w:r>
    <w:r w:rsidR="00261D81">
      <w:rPr>
        <w:b/>
        <w:bCs/>
      </w:rPr>
      <w:fldChar w:fldCharType="separate"/>
    </w:r>
    <w:r w:rsidR="00334784">
      <w:rPr>
        <w:b/>
        <w:bCs/>
        <w:noProof/>
      </w:rPr>
      <w:t>1</w:t>
    </w:r>
    <w:r w:rsidR="00261D81">
      <w:rPr>
        <w:b/>
        <w:bCs/>
      </w:rPr>
      <w:fldChar w:fldCharType="end"/>
    </w:r>
    <w:r>
      <w:t xml:space="preserve"> of </w:t>
    </w:r>
    <w:r w:rsidR="00261D81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261D81">
      <w:rPr>
        <w:b/>
        <w:bCs/>
      </w:rPr>
      <w:fldChar w:fldCharType="separate"/>
    </w:r>
    <w:r w:rsidR="00334784">
      <w:rPr>
        <w:b/>
        <w:bCs/>
        <w:noProof/>
      </w:rPr>
      <w:t>3</w:t>
    </w:r>
    <w:r w:rsidR="00261D81">
      <w:rPr>
        <w:b/>
        <w:bCs/>
      </w:rPr>
      <w:fldChar w:fldCharType="end"/>
    </w:r>
  </w:p>
  <w:p w:rsidR="0049325A" w:rsidRDefault="00493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5F9" w:rsidRDefault="006C35F9" w:rsidP="0049325A">
      <w:r>
        <w:separator/>
      </w:r>
    </w:p>
  </w:footnote>
  <w:footnote w:type="continuationSeparator" w:id="1">
    <w:p w:rsidR="006C35F9" w:rsidRDefault="006C35F9" w:rsidP="00493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D" w:rsidRDefault="000D7ABD" w:rsidP="000D7AB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2BC0"/>
    <w:multiLevelType w:val="hybridMultilevel"/>
    <w:tmpl w:val="3D64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74F14"/>
    <w:multiLevelType w:val="hybridMultilevel"/>
    <w:tmpl w:val="DE66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DC34C6"/>
    <w:multiLevelType w:val="hybridMultilevel"/>
    <w:tmpl w:val="E9E21FE2"/>
    <w:lvl w:ilvl="0" w:tplc="F640B27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02FD8"/>
    <w:multiLevelType w:val="hybridMultilevel"/>
    <w:tmpl w:val="5CA6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103D4"/>
    <w:multiLevelType w:val="hybridMultilevel"/>
    <w:tmpl w:val="1B22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D685E"/>
    <w:multiLevelType w:val="hybridMultilevel"/>
    <w:tmpl w:val="32067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oz Chkhartishvili">
    <w15:presenceInfo w15:providerId="None" w15:userId="Nikoloz Chkhartishvi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M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5srsesdtdewz8e9ppipft06pepp0epz2zpe&quot;&gt;Frequency-SexPartners&lt;record-ids&gt;&lt;item&gt;1&lt;/item&gt;&lt;item&gt;2&lt;/item&gt;&lt;item&gt;3&lt;/item&gt;&lt;item&gt;4&lt;/item&gt;&lt;/record-ids&gt;&lt;/item&gt;&lt;/Libraries&gt;"/>
  </w:docVars>
  <w:rsids>
    <w:rsidRoot w:val="00D32A76"/>
    <w:rsid w:val="000254C2"/>
    <w:rsid w:val="000664C7"/>
    <w:rsid w:val="00074EA3"/>
    <w:rsid w:val="00086C35"/>
    <w:rsid w:val="00090EB9"/>
    <w:rsid w:val="00091163"/>
    <w:rsid w:val="00091BC9"/>
    <w:rsid w:val="0009495B"/>
    <w:rsid w:val="000B05DB"/>
    <w:rsid w:val="000B57D1"/>
    <w:rsid w:val="000C3729"/>
    <w:rsid w:val="000D7ABD"/>
    <w:rsid w:val="000F08FB"/>
    <w:rsid w:val="00102AA4"/>
    <w:rsid w:val="00122EA2"/>
    <w:rsid w:val="00133E16"/>
    <w:rsid w:val="001548BE"/>
    <w:rsid w:val="00156FC0"/>
    <w:rsid w:val="00187936"/>
    <w:rsid w:val="001B314B"/>
    <w:rsid w:val="001C5BD2"/>
    <w:rsid w:val="001E2FD9"/>
    <w:rsid w:val="00221E71"/>
    <w:rsid w:val="00241F3D"/>
    <w:rsid w:val="002420C8"/>
    <w:rsid w:val="00253FCE"/>
    <w:rsid w:val="002559BB"/>
    <w:rsid w:val="00256F84"/>
    <w:rsid w:val="00260A35"/>
    <w:rsid w:val="00261D81"/>
    <w:rsid w:val="00264FC2"/>
    <w:rsid w:val="002B4EAE"/>
    <w:rsid w:val="002B6AC0"/>
    <w:rsid w:val="002C4CBF"/>
    <w:rsid w:val="002F4790"/>
    <w:rsid w:val="00306D74"/>
    <w:rsid w:val="003126C4"/>
    <w:rsid w:val="00334784"/>
    <w:rsid w:val="00336697"/>
    <w:rsid w:val="00357625"/>
    <w:rsid w:val="00372F81"/>
    <w:rsid w:val="00416AD3"/>
    <w:rsid w:val="00417DCC"/>
    <w:rsid w:val="00435B20"/>
    <w:rsid w:val="0044474E"/>
    <w:rsid w:val="00492310"/>
    <w:rsid w:val="0049325A"/>
    <w:rsid w:val="004A4580"/>
    <w:rsid w:val="004A57CB"/>
    <w:rsid w:val="004B7FB3"/>
    <w:rsid w:val="004D09F3"/>
    <w:rsid w:val="004E6DF5"/>
    <w:rsid w:val="005007EC"/>
    <w:rsid w:val="005013C1"/>
    <w:rsid w:val="005354B9"/>
    <w:rsid w:val="00555F4E"/>
    <w:rsid w:val="00584A65"/>
    <w:rsid w:val="005A264C"/>
    <w:rsid w:val="005B60A5"/>
    <w:rsid w:val="005D2591"/>
    <w:rsid w:val="005E04E0"/>
    <w:rsid w:val="005F001F"/>
    <w:rsid w:val="005F62AE"/>
    <w:rsid w:val="00610619"/>
    <w:rsid w:val="0062614B"/>
    <w:rsid w:val="00632B20"/>
    <w:rsid w:val="00647425"/>
    <w:rsid w:val="006627A6"/>
    <w:rsid w:val="0069596D"/>
    <w:rsid w:val="006C17BF"/>
    <w:rsid w:val="006C35F9"/>
    <w:rsid w:val="006E23E2"/>
    <w:rsid w:val="006E2CED"/>
    <w:rsid w:val="006F148F"/>
    <w:rsid w:val="007003ED"/>
    <w:rsid w:val="00705473"/>
    <w:rsid w:val="0071546B"/>
    <w:rsid w:val="007358AB"/>
    <w:rsid w:val="00756BA5"/>
    <w:rsid w:val="00770A4D"/>
    <w:rsid w:val="0078143B"/>
    <w:rsid w:val="007B0E95"/>
    <w:rsid w:val="007B37CA"/>
    <w:rsid w:val="007C73A1"/>
    <w:rsid w:val="007D3EE6"/>
    <w:rsid w:val="007E29BD"/>
    <w:rsid w:val="00802679"/>
    <w:rsid w:val="00811ACD"/>
    <w:rsid w:val="008131FC"/>
    <w:rsid w:val="00816A36"/>
    <w:rsid w:val="0082421A"/>
    <w:rsid w:val="0082718E"/>
    <w:rsid w:val="008339B3"/>
    <w:rsid w:val="00873EE7"/>
    <w:rsid w:val="00877851"/>
    <w:rsid w:val="0089160F"/>
    <w:rsid w:val="00892916"/>
    <w:rsid w:val="008A011E"/>
    <w:rsid w:val="008C745F"/>
    <w:rsid w:val="009115CB"/>
    <w:rsid w:val="00913FCF"/>
    <w:rsid w:val="009363FE"/>
    <w:rsid w:val="00936DEE"/>
    <w:rsid w:val="00940348"/>
    <w:rsid w:val="0094564B"/>
    <w:rsid w:val="009638ED"/>
    <w:rsid w:val="00977A2C"/>
    <w:rsid w:val="00991834"/>
    <w:rsid w:val="009B04C7"/>
    <w:rsid w:val="009C0CF7"/>
    <w:rsid w:val="009C2A22"/>
    <w:rsid w:val="009D39D8"/>
    <w:rsid w:val="009D6960"/>
    <w:rsid w:val="00A00E4B"/>
    <w:rsid w:val="00A07352"/>
    <w:rsid w:val="00A522A3"/>
    <w:rsid w:val="00A65F53"/>
    <w:rsid w:val="00A909A7"/>
    <w:rsid w:val="00AB62F9"/>
    <w:rsid w:val="00AE1B33"/>
    <w:rsid w:val="00AF0C0C"/>
    <w:rsid w:val="00B30961"/>
    <w:rsid w:val="00B33169"/>
    <w:rsid w:val="00B34AB5"/>
    <w:rsid w:val="00B429D9"/>
    <w:rsid w:val="00B514CF"/>
    <w:rsid w:val="00B6157F"/>
    <w:rsid w:val="00B71D8B"/>
    <w:rsid w:val="00B93D73"/>
    <w:rsid w:val="00BA2AE1"/>
    <w:rsid w:val="00BE393C"/>
    <w:rsid w:val="00C05ED1"/>
    <w:rsid w:val="00C3318B"/>
    <w:rsid w:val="00C51736"/>
    <w:rsid w:val="00C7342C"/>
    <w:rsid w:val="00C77DD8"/>
    <w:rsid w:val="00CA5320"/>
    <w:rsid w:val="00CC0277"/>
    <w:rsid w:val="00CE645A"/>
    <w:rsid w:val="00CE786D"/>
    <w:rsid w:val="00CF0A02"/>
    <w:rsid w:val="00D07353"/>
    <w:rsid w:val="00D12C3F"/>
    <w:rsid w:val="00D221D7"/>
    <w:rsid w:val="00D266C4"/>
    <w:rsid w:val="00D32A76"/>
    <w:rsid w:val="00D406E1"/>
    <w:rsid w:val="00D81297"/>
    <w:rsid w:val="00D83375"/>
    <w:rsid w:val="00D92596"/>
    <w:rsid w:val="00D95A3A"/>
    <w:rsid w:val="00DA5895"/>
    <w:rsid w:val="00DE1F68"/>
    <w:rsid w:val="00DF1E4A"/>
    <w:rsid w:val="00E21C93"/>
    <w:rsid w:val="00E223E3"/>
    <w:rsid w:val="00E3218F"/>
    <w:rsid w:val="00E46D90"/>
    <w:rsid w:val="00E7750A"/>
    <w:rsid w:val="00E92552"/>
    <w:rsid w:val="00EA0843"/>
    <w:rsid w:val="00EB336A"/>
    <w:rsid w:val="00EC7423"/>
    <w:rsid w:val="00EE6F46"/>
    <w:rsid w:val="00EF421C"/>
    <w:rsid w:val="00F20D20"/>
    <w:rsid w:val="00F31BEF"/>
    <w:rsid w:val="00F45491"/>
    <w:rsid w:val="00F604C0"/>
    <w:rsid w:val="00F60E49"/>
    <w:rsid w:val="00F74E45"/>
    <w:rsid w:val="00F75358"/>
    <w:rsid w:val="00F94BB4"/>
    <w:rsid w:val="00FB5777"/>
    <w:rsid w:val="00FB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93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2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25A"/>
    <w:rPr>
      <w:sz w:val="24"/>
      <w:szCs w:val="24"/>
    </w:rPr>
  </w:style>
  <w:style w:type="character" w:customStyle="1" w:styleId="highlight2">
    <w:name w:val="highlight2"/>
    <w:basedOn w:val="DefaultParagraphFont"/>
    <w:rsid w:val="00F74E45"/>
  </w:style>
  <w:style w:type="paragraph" w:styleId="BalloonText">
    <w:name w:val="Balloon Text"/>
    <w:basedOn w:val="Normal"/>
    <w:link w:val="BalloonTextChar"/>
    <w:rsid w:val="00074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E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62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2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93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2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25A"/>
    <w:rPr>
      <w:sz w:val="24"/>
      <w:szCs w:val="24"/>
    </w:rPr>
  </w:style>
  <w:style w:type="character" w:customStyle="1" w:styleId="highlight2">
    <w:name w:val="highlight2"/>
    <w:basedOn w:val="DefaultParagraphFont"/>
    <w:rsid w:val="00F74E45"/>
  </w:style>
  <w:style w:type="paragraph" w:styleId="BalloonText">
    <w:name w:val="Balloon Text"/>
    <w:basedOn w:val="Normal"/>
    <w:link w:val="BalloonTextChar"/>
    <w:rsid w:val="00074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E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62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2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HIV Behavioral Surveillance</vt:lpstr>
    </vt:vector>
  </TitlesOfParts>
  <Company>ITSO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HIV Behavioral Surveillance</dc:title>
  <dc:creator>eof5</dc:creator>
  <cp:lastModifiedBy>Eka</cp:lastModifiedBy>
  <cp:revision>10</cp:revision>
  <cp:lastPrinted>2016-09-29T17:15:00Z</cp:lastPrinted>
  <dcterms:created xsi:type="dcterms:W3CDTF">2016-09-29T12:26:00Z</dcterms:created>
  <dcterms:modified xsi:type="dcterms:W3CDTF">2016-09-29T17:40:00Z</dcterms:modified>
</cp:coreProperties>
</file>