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theme/themeOverride4.xml" ContentType="application/vnd.openxmlformats-officedocument.themeOverride+xml"/>
  <Override PartName="/word/charts/chart22.xml" ContentType="application/vnd.openxmlformats-officedocument.drawingml.chart+xml"/>
  <Override PartName="/word/theme/themeOverride5.xml" ContentType="application/vnd.openxmlformats-officedocument.themeOverride+xml"/>
  <Override PartName="/word/charts/chart23.xml" ContentType="application/vnd.openxmlformats-officedocument.drawingml.chart+xml"/>
  <Override PartName="/word/theme/themeOverride6.xml" ContentType="application/vnd.openxmlformats-officedocument.themeOverride+xml"/>
  <Override PartName="/word/charts/chart24.xml" ContentType="application/vnd.openxmlformats-officedocument.drawingml.chart+xml"/>
  <Override PartName="/word/theme/themeOverride7.xml" ContentType="application/vnd.openxmlformats-officedocument.themeOverride+xml"/>
  <Override PartName="/word/charts/chart25.xml" ContentType="application/vnd.openxmlformats-officedocument.drawingml.chart+xml"/>
  <Override PartName="/word/charts/chart26.xml" ContentType="application/vnd.openxmlformats-officedocument.drawingml.chart+xml"/>
  <Override PartName="/word/theme/themeOverride8.xml" ContentType="application/vnd.openxmlformats-officedocument.themeOverride+xml"/>
  <Override PartName="/word/charts/chart27.xml" ContentType="application/vnd.openxmlformats-officedocument.drawingml.chart+xml"/>
  <Override PartName="/word/theme/themeOverride9.xml" ContentType="application/vnd.openxmlformats-officedocument.themeOverride+xml"/>
  <Override PartName="/word/charts/chart28.xml" ContentType="application/vnd.openxmlformats-officedocument.drawingml.chart+xml"/>
  <Override PartName="/word/theme/themeOverride10.xml" ContentType="application/vnd.openxmlformats-officedocument.themeOverride+xml"/>
  <Override PartName="/word/charts/chart29.xml" ContentType="application/vnd.openxmlformats-officedocument.drawingml.chart+xml"/>
  <Override PartName="/word/theme/themeOverride11.xml" ContentType="application/vnd.openxmlformats-officedocument.themeOverride+xml"/>
  <Override PartName="/word/charts/chart30.xml" ContentType="application/vnd.openxmlformats-officedocument.drawingml.chart+xml"/>
  <Override PartName="/word/theme/themeOverride12.xml" ContentType="application/vnd.openxmlformats-officedocument.themeOverride+xml"/>
  <Override PartName="/word/charts/chart31.xml" ContentType="application/vnd.openxmlformats-officedocument.drawingml.chart+xml"/>
  <Override PartName="/word/theme/themeOverride13.xml" ContentType="application/vnd.openxmlformats-officedocument.themeOverride+xml"/>
  <Override PartName="/word/charts/chart32.xml" ContentType="application/vnd.openxmlformats-officedocument.drawingml.chart+xml"/>
  <Override PartName="/word/theme/themeOverride14.xml" ContentType="application/vnd.openxmlformats-officedocument.themeOverride+xml"/>
  <Override PartName="/word/charts/chart33.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0FB2A" w14:textId="77777777" w:rsidR="00AC4FB5" w:rsidRDefault="00AC4FB5" w:rsidP="000531E6">
      <w:pPr>
        <w:rPr>
          <w:rFonts w:eastAsia="Sylfaen"/>
        </w:rPr>
      </w:pPr>
    </w:p>
    <w:p w14:paraId="2A006662" w14:textId="77777777" w:rsidR="00AC4FB5" w:rsidRDefault="00AC4FB5" w:rsidP="00AC4FB5">
      <w:pPr>
        <w:ind w:right="59"/>
        <w:jc w:val="center"/>
        <w:rPr>
          <w:rFonts w:ascii="Sylfaen" w:eastAsia="Sylfaen" w:hAnsi="Sylfaen" w:cs="Sylfaen"/>
          <w:b/>
          <w:sz w:val="44"/>
          <w:szCs w:val="44"/>
        </w:rPr>
      </w:pPr>
    </w:p>
    <w:p w14:paraId="6C647532" w14:textId="77777777" w:rsidR="00AC4FB5" w:rsidRDefault="00AC4FB5" w:rsidP="00AC4FB5">
      <w:pPr>
        <w:ind w:right="59"/>
        <w:jc w:val="center"/>
        <w:rPr>
          <w:rFonts w:ascii="Sylfaen" w:eastAsia="Sylfaen" w:hAnsi="Sylfaen" w:cs="Sylfaen"/>
          <w:b/>
          <w:sz w:val="44"/>
          <w:szCs w:val="44"/>
        </w:rPr>
      </w:pPr>
    </w:p>
    <w:p w14:paraId="64F0F6D3" w14:textId="77777777" w:rsidR="00AC4FB5" w:rsidRDefault="00AC4FB5" w:rsidP="00AC4FB5">
      <w:pPr>
        <w:ind w:right="59"/>
        <w:jc w:val="center"/>
        <w:rPr>
          <w:rFonts w:ascii="Sylfaen" w:eastAsia="Sylfaen" w:hAnsi="Sylfaen" w:cs="Sylfaen"/>
          <w:b/>
          <w:sz w:val="44"/>
          <w:szCs w:val="44"/>
        </w:rPr>
      </w:pPr>
    </w:p>
    <w:p w14:paraId="0B39D9A4" w14:textId="77777777" w:rsidR="00AC4FB5" w:rsidRDefault="00AC4FB5" w:rsidP="00AC4FB5">
      <w:pPr>
        <w:ind w:right="59"/>
        <w:jc w:val="center"/>
        <w:rPr>
          <w:rFonts w:ascii="Sylfaen" w:eastAsia="Sylfaen" w:hAnsi="Sylfaen" w:cs="Sylfaen"/>
          <w:b/>
          <w:sz w:val="44"/>
          <w:szCs w:val="44"/>
        </w:rPr>
      </w:pPr>
    </w:p>
    <w:p w14:paraId="455F2C03" w14:textId="77777777" w:rsidR="00AC4FB5" w:rsidRDefault="00AC4FB5" w:rsidP="00AC4FB5">
      <w:pPr>
        <w:ind w:right="59"/>
        <w:jc w:val="center"/>
        <w:rPr>
          <w:rFonts w:ascii="Sylfaen" w:eastAsia="Sylfaen" w:hAnsi="Sylfaen" w:cs="Sylfaen"/>
          <w:b/>
          <w:sz w:val="44"/>
          <w:szCs w:val="44"/>
        </w:rPr>
      </w:pPr>
    </w:p>
    <w:p w14:paraId="6F285B35" w14:textId="77777777" w:rsidR="00AC4FB5" w:rsidRPr="00411881" w:rsidRDefault="00AC4FB5" w:rsidP="00AC4FB5">
      <w:pPr>
        <w:ind w:right="59"/>
        <w:jc w:val="center"/>
        <w:rPr>
          <w:rFonts w:ascii="Sylfaen" w:eastAsia="Sylfaen" w:hAnsi="Sylfaen" w:cs="Sylfaen"/>
          <w:b/>
          <w:sz w:val="44"/>
          <w:szCs w:val="44"/>
          <w:lang w:val="ka-GE"/>
        </w:rPr>
      </w:pPr>
      <w:r w:rsidRPr="00411881">
        <w:rPr>
          <w:rFonts w:ascii="Sylfaen" w:eastAsia="Sylfaen" w:hAnsi="Sylfaen" w:cs="Sylfaen"/>
          <w:b/>
          <w:sz w:val="44"/>
          <w:szCs w:val="44"/>
          <w:lang w:val="ka-GE"/>
        </w:rPr>
        <w:t>ა ნ გ ა რ ი შ ი</w:t>
      </w:r>
    </w:p>
    <w:p w14:paraId="7A400493" w14:textId="77777777" w:rsidR="00AC4FB5" w:rsidRPr="0010791B" w:rsidRDefault="00AC4FB5" w:rsidP="00AC4FB5">
      <w:pPr>
        <w:ind w:right="59"/>
        <w:jc w:val="center"/>
        <w:rPr>
          <w:rFonts w:ascii="Sylfaen" w:eastAsia="Sylfaen" w:hAnsi="Sylfaen" w:cs="Sylfaen"/>
          <w:sz w:val="28"/>
          <w:lang w:val="ka-GE"/>
        </w:rPr>
      </w:pPr>
      <w:r w:rsidRPr="0010791B">
        <w:rPr>
          <w:rFonts w:ascii="Sylfaen" w:eastAsia="Sylfaen" w:hAnsi="Sylfaen" w:cs="Sylfaen"/>
          <w:sz w:val="28"/>
          <w:lang w:val="ka-GE"/>
        </w:rPr>
        <w:t>სასწრაფო სამედიცინო დახმარების სისტემის ეფექტიანობის შეფასების შესახებ</w:t>
      </w:r>
    </w:p>
    <w:p w14:paraId="04FC7337" w14:textId="77777777" w:rsidR="00AC4FB5" w:rsidRDefault="00AC4FB5" w:rsidP="00AC4FB5">
      <w:pPr>
        <w:ind w:right="59"/>
        <w:jc w:val="both"/>
        <w:rPr>
          <w:rFonts w:ascii="Sylfaen" w:eastAsia="Sylfaen" w:hAnsi="Sylfaen" w:cs="Sylfaen"/>
          <w:b/>
          <w:sz w:val="24"/>
          <w:szCs w:val="24"/>
          <w:lang w:val="ka-GE"/>
        </w:rPr>
      </w:pPr>
    </w:p>
    <w:p w14:paraId="63DCC98A" w14:textId="77777777" w:rsidR="00AC4FB5" w:rsidRDefault="00AC4FB5" w:rsidP="00AC4FB5">
      <w:pPr>
        <w:ind w:right="59"/>
        <w:jc w:val="both"/>
        <w:rPr>
          <w:rFonts w:ascii="Sylfaen" w:eastAsia="Sylfaen" w:hAnsi="Sylfaen" w:cs="Sylfaen"/>
          <w:b/>
          <w:sz w:val="24"/>
          <w:szCs w:val="24"/>
          <w:lang w:val="ka-GE"/>
        </w:rPr>
      </w:pPr>
    </w:p>
    <w:p w14:paraId="282C94B1" w14:textId="77777777" w:rsidR="00AC4FB5" w:rsidRDefault="00AC4FB5" w:rsidP="00AC4FB5">
      <w:pPr>
        <w:ind w:right="59"/>
        <w:jc w:val="both"/>
        <w:rPr>
          <w:rFonts w:ascii="Sylfaen" w:eastAsia="Sylfaen" w:hAnsi="Sylfaen" w:cs="Sylfaen"/>
          <w:b/>
          <w:sz w:val="24"/>
          <w:szCs w:val="24"/>
          <w:lang w:val="ka-GE"/>
        </w:rPr>
      </w:pPr>
    </w:p>
    <w:p w14:paraId="515110CF" w14:textId="77777777" w:rsidR="00AC4FB5" w:rsidRDefault="00AC4FB5" w:rsidP="00AC4FB5">
      <w:pPr>
        <w:ind w:right="59"/>
        <w:jc w:val="both"/>
        <w:rPr>
          <w:rFonts w:ascii="Sylfaen" w:eastAsia="Sylfaen" w:hAnsi="Sylfaen" w:cs="Sylfaen"/>
          <w:b/>
          <w:sz w:val="24"/>
          <w:szCs w:val="24"/>
          <w:lang w:val="ka-GE"/>
        </w:rPr>
      </w:pPr>
    </w:p>
    <w:p w14:paraId="2DFEAC1E" w14:textId="77777777" w:rsidR="00AC4FB5" w:rsidRDefault="00AC4FB5" w:rsidP="00AC4FB5">
      <w:pPr>
        <w:ind w:right="59"/>
        <w:jc w:val="both"/>
        <w:rPr>
          <w:rFonts w:ascii="Sylfaen" w:eastAsia="Sylfaen" w:hAnsi="Sylfaen" w:cs="Sylfaen"/>
          <w:b/>
          <w:sz w:val="24"/>
          <w:szCs w:val="24"/>
          <w:lang w:val="ka-GE"/>
        </w:rPr>
      </w:pPr>
    </w:p>
    <w:p w14:paraId="1E1DC95A" w14:textId="77777777" w:rsidR="00AC4FB5" w:rsidRDefault="00AC4FB5" w:rsidP="00AC4FB5">
      <w:pPr>
        <w:ind w:right="59"/>
        <w:jc w:val="both"/>
        <w:rPr>
          <w:rFonts w:ascii="Sylfaen" w:eastAsia="Sylfaen" w:hAnsi="Sylfaen" w:cs="Sylfaen"/>
          <w:b/>
          <w:sz w:val="24"/>
          <w:szCs w:val="24"/>
          <w:lang w:val="ka-GE"/>
        </w:rPr>
      </w:pPr>
    </w:p>
    <w:p w14:paraId="77C23BFD" w14:textId="77777777" w:rsidR="00AC4FB5" w:rsidRDefault="00AC4FB5" w:rsidP="00AC4FB5">
      <w:pPr>
        <w:ind w:right="59"/>
        <w:jc w:val="both"/>
        <w:rPr>
          <w:rFonts w:ascii="Sylfaen" w:eastAsia="Sylfaen" w:hAnsi="Sylfaen" w:cs="Sylfaen"/>
          <w:b/>
          <w:sz w:val="24"/>
          <w:szCs w:val="24"/>
          <w:lang w:val="ka-GE"/>
        </w:rPr>
      </w:pPr>
    </w:p>
    <w:p w14:paraId="71843EE3" w14:textId="77777777" w:rsidR="00AC4FB5" w:rsidRDefault="00AC4FB5" w:rsidP="00AC4FB5">
      <w:pPr>
        <w:ind w:right="59"/>
        <w:jc w:val="both"/>
        <w:rPr>
          <w:rFonts w:ascii="Sylfaen" w:eastAsia="Sylfaen" w:hAnsi="Sylfaen" w:cs="Sylfaen"/>
          <w:b/>
          <w:sz w:val="24"/>
          <w:szCs w:val="24"/>
          <w:lang w:val="ka-GE"/>
        </w:rPr>
      </w:pPr>
    </w:p>
    <w:p w14:paraId="796D6C8B" w14:textId="77777777" w:rsidR="00AC4FB5" w:rsidRDefault="00AC4FB5" w:rsidP="00AC4FB5">
      <w:pPr>
        <w:ind w:right="59"/>
        <w:jc w:val="both"/>
        <w:rPr>
          <w:rFonts w:ascii="Sylfaen" w:eastAsia="Sylfaen" w:hAnsi="Sylfaen" w:cs="Sylfaen"/>
          <w:b/>
          <w:sz w:val="24"/>
          <w:szCs w:val="24"/>
          <w:lang w:val="ka-GE"/>
        </w:rPr>
      </w:pPr>
    </w:p>
    <w:p w14:paraId="75EA07DB" w14:textId="77777777" w:rsidR="00AC4FB5" w:rsidRDefault="00AC4FB5" w:rsidP="00AC4FB5">
      <w:pPr>
        <w:ind w:right="59"/>
        <w:jc w:val="both"/>
        <w:rPr>
          <w:rFonts w:ascii="Sylfaen" w:eastAsia="Sylfaen" w:hAnsi="Sylfaen" w:cs="Sylfaen"/>
          <w:b/>
          <w:sz w:val="24"/>
          <w:szCs w:val="24"/>
          <w:lang w:val="ka-GE"/>
        </w:rPr>
      </w:pPr>
    </w:p>
    <w:p w14:paraId="2E3C4409" w14:textId="77777777" w:rsidR="00AC4FB5" w:rsidRPr="007E7041" w:rsidRDefault="00AC4FB5" w:rsidP="00AC4FB5">
      <w:pPr>
        <w:ind w:right="59"/>
        <w:jc w:val="both"/>
        <w:rPr>
          <w:rFonts w:ascii="Sylfaen" w:eastAsia="Sylfaen" w:hAnsi="Sylfaen" w:cs="Sylfaen"/>
          <w:sz w:val="24"/>
          <w:szCs w:val="24"/>
          <w:lang w:val="ka-GE"/>
        </w:rPr>
      </w:pPr>
      <w:r w:rsidRPr="007E7041">
        <w:rPr>
          <w:rFonts w:ascii="Sylfaen" w:eastAsia="Sylfaen" w:hAnsi="Sylfaen" w:cs="Sylfaen"/>
          <w:b/>
          <w:sz w:val="24"/>
          <w:szCs w:val="24"/>
          <w:lang w:val="ka-GE"/>
        </w:rPr>
        <w:lastRenderedPageBreak/>
        <w:t xml:space="preserve">სპეციალური ჯგუფის შექმნის საფუძველი: </w:t>
      </w:r>
      <w:r w:rsidRPr="007E7041">
        <w:rPr>
          <w:rFonts w:ascii="Sylfaen" w:eastAsia="Sylfaen" w:hAnsi="Sylfaen" w:cs="Sylfaen"/>
          <w:sz w:val="24"/>
          <w:szCs w:val="24"/>
          <w:lang w:val="ka-GE"/>
        </w:rPr>
        <w:t>საქართველოს შრომის, ჯანმრთელობისა და სოციალური დაცვის მინისტრის 2014 წლის 25 ნოემბრის N01-307/ო ბრძანება;</w:t>
      </w:r>
    </w:p>
    <w:p w14:paraId="590AE143" w14:textId="77777777" w:rsidR="00AC4FB5" w:rsidRPr="007E7041" w:rsidRDefault="00AC4FB5" w:rsidP="00AC4FB5">
      <w:pPr>
        <w:ind w:right="59"/>
        <w:jc w:val="both"/>
        <w:rPr>
          <w:rFonts w:ascii="Sylfaen" w:eastAsia="Sylfaen" w:hAnsi="Sylfaen" w:cs="Sylfaen"/>
          <w:sz w:val="24"/>
          <w:szCs w:val="24"/>
          <w:lang w:val="ka-GE"/>
        </w:rPr>
      </w:pPr>
      <w:r w:rsidRPr="007E7041">
        <w:rPr>
          <w:rFonts w:ascii="Sylfaen" w:eastAsia="Sylfaen" w:hAnsi="Sylfaen" w:cs="Sylfaen"/>
          <w:b/>
          <w:sz w:val="24"/>
          <w:szCs w:val="24"/>
          <w:lang w:val="ka-GE"/>
        </w:rPr>
        <w:t xml:space="preserve">სპეციალური ჯგუფი: </w:t>
      </w:r>
    </w:p>
    <w:p w14:paraId="1170B8EF" w14:textId="77777777" w:rsidR="00AC4FB5" w:rsidRPr="007E7041" w:rsidRDefault="00AC4FB5" w:rsidP="00AC4FB5">
      <w:pPr>
        <w:ind w:right="59"/>
        <w:jc w:val="both"/>
        <w:rPr>
          <w:rFonts w:ascii="Calibri" w:eastAsia="Calibri" w:hAnsi="Calibri" w:cs="Calibri"/>
          <w:sz w:val="24"/>
          <w:szCs w:val="24"/>
          <w:lang w:val="ka-GE"/>
        </w:rPr>
      </w:pPr>
      <w:r w:rsidRPr="007E7041">
        <w:rPr>
          <w:rFonts w:ascii="Sylfaen" w:eastAsia="Sylfaen" w:hAnsi="Sylfaen" w:cs="Sylfaen"/>
          <w:sz w:val="24"/>
          <w:szCs w:val="24"/>
          <w:lang w:val="ka-GE"/>
        </w:rPr>
        <w:t>ა</w:t>
      </w:r>
      <w:r w:rsidRPr="007E7041">
        <w:rPr>
          <w:rFonts w:ascii="Calibri" w:eastAsia="Calibri" w:hAnsi="Calibri" w:cs="Calibri"/>
          <w:sz w:val="24"/>
          <w:szCs w:val="24"/>
          <w:lang w:val="ka-GE"/>
        </w:rPr>
        <w:t xml:space="preserve">) </w:t>
      </w:r>
      <w:r w:rsidRPr="007E7041">
        <w:rPr>
          <w:rFonts w:ascii="Sylfaen" w:eastAsia="Sylfaen" w:hAnsi="Sylfaen" w:cs="Sylfaen"/>
          <w:b/>
          <w:sz w:val="24"/>
          <w:szCs w:val="24"/>
          <w:lang w:val="ka-GE"/>
        </w:rPr>
        <w:t>კახაბერ</w:t>
      </w:r>
      <w:r w:rsidRPr="007E7041">
        <w:rPr>
          <w:rFonts w:ascii="Calibri" w:eastAsia="Calibri" w:hAnsi="Calibri" w:cs="Calibri"/>
          <w:b/>
          <w:sz w:val="24"/>
          <w:szCs w:val="24"/>
          <w:lang w:val="ka-GE"/>
        </w:rPr>
        <w:t xml:space="preserve"> </w:t>
      </w:r>
      <w:r w:rsidRPr="007E7041">
        <w:rPr>
          <w:rFonts w:ascii="Sylfaen" w:eastAsia="Sylfaen" w:hAnsi="Sylfaen" w:cs="Sylfaen"/>
          <w:b/>
          <w:sz w:val="24"/>
          <w:szCs w:val="24"/>
          <w:lang w:val="ka-GE"/>
        </w:rPr>
        <w:t>ძიმისტარიშვილი</w:t>
      </w:r>
      <w:r w:rsidRPr="007E7041">
        <w:rPr>
          <w:rFonts w:ascii="Calibri" w:eastAsia="Calibri" w:hAnsi="Calibri" w:cs="Calibri"/>
          <w:sz w:val="24"/>
          <w:szCs w:val="24"/>
          <w:lang w:val="ka-GE"/>
        </w:rPr>
        <w:t xml:space="preserve"> - </w:t>
      </w:r>
      <w:r w:rsidRPr="007E7041">
        <w:rPr>
          <w:rFonts w:ascii="Sylfaen" w:eastAsia="Sylfaen" w:hAnsi="Sylfaen" w:cs="Sylfaen"/>
          <w:sz w:val="24"/>
          <w:szCs w:val="24"/>
          <w:lang w:val="ka-GE"/>
        </w:rPr>
        <w:t>საქართველოს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შრომის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ჯანმრთელობისა</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და</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სოციალური</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დაცვის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სამინისტროს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შემდგომში</w:t>
      </w:r>
      <w:r w:rsidRPr="007E7041">
        <w:rPr>
          <w:rFonts w:ascii="Calibri" w:eastAsia="Calibri" w:hAnsi="Calibri" w:cs="Calibri"/>
          <w:sz w:val="24"/>
          <w:szCs w:val="24"/>
          <w:lang w:val="ka-GE"/>
        </w:rPr>
        <w:t xml:space="preserve"> - </w:t>
      </w:r>
      <w:r w:rsidRPr="007E7041">
        <w:rPr>
          <w:rFonts w:ascii="Sylfaen" w:eastAsia="Sylfaen" w:hAnsi="Sylfaen" w:cs="Sylfaen"/>
          <w:sz w:val="24"/>
          <w:szCs w:val="24"/>
          <w:lang w:val="ka-GE"/>
        </w:rPr>
        <w:t>სამინისტრო</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შიდა</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აუდიტის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დეპარტამენტის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უფროსი</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ჯგუფის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ხელმძღვანელი</w:t>
      </w:r>
      <w:r w:rsidRPr="007E7041">
        <w:rPr>
          <w:rFonts w:ascii="Calibri" w:eastAsia="Calibri" w:hAnsi="Calibri" w:cs="Calibri"/>
          <w:sz w:val="24"/>
          <w:szCs w:val="24"/>
          <w:lang w:val="ka-GE"/>
        </w:rPr>
        <w:t>;</w:t>
      </w:r>
    </w:p>
    <w:p w14:paraId="2C736A63" w14:textId="77777777" w:rsidR="00AC4FB5" w:rsidRPr="007E7041" w:rsidRDefault="00AC4FB5" w:rsidP="00AC4FB5">
      <w:pPr>
        <w:ind w:right="59"/>
        <w:jc w:val="both"/>
        <w:rPr>
          <w:rFonts w:ascii="Calibri" w:eastAsia="Calibri" w:hAnsi="Calibri" w:cs="Calibri"/>
          <w:sz w:val="24"/>
          <w:szCs w:val="24"/>
          <w:lang w:val="ka-GE"/>
        </w:rPr>
      </w:pPr>
      <w:r w:rsidRPr="007E7041">
        <w:rPr>
          <w:rFonts w:ascii="Sylfaen" w:eastAsia="Sylfaen" w:hAnsi="Sylfaen" w:cs="Sylfaen"/>
          <w:sz w:val="24"/>
          <w:szCs w:val="24"/>
          <w:lang w:val="ka-GE"/>
        </w:rPr>
        <w:t>ბ</w:t>
      </w:r>
      <w:r w:rsidRPr="007E7041">
        <w:rPr>
          <w:rFonts w:ascii="Calibri" w:eastAsia="Calibri" w:hAnsi="Calibri" w:cs="Calibri"/>
          <w:sz w:val="24"/>
          <w:szCs w:val="24"/>
          <w:lang w:val="ka-GE"/>
        </w:rPr>
        <w:t xml:space="preserve">) </w:t>
      </w:r>
      <w:r w:rsidRPr="007E7041">
        <w:rPr>
          <w:rFonts w:ascii="Sylfaen" w:eastAsia="Sylfaen" w:hAnsi="Sylfaen" w:cs="Sylfaen"/>
          <w:b/>
          <w:sz w:val="24"/>
          <w:szCs w:val="24"/>
          <w:lang w:val="ka-GE"/>
        </w:rPr>
        <w:t>ეკა</w:t>
      </w:r>
      <w:r w:rsidRPr="007E7041">
        <w:rPr>
          <w:rFonts w:ascii="Calibri" w:eastAsia="Calibri" w:hAnsi="Calibri" w:cs="Calibri"/>
          <w:b/>
          <w:sz w:val="24"/>
          <w:szCs w:val="24"/>
          <w:lang w:val="ka-GE"/>
        </w:rPr>
        <w:t xml:space="preserve"> </w:t>
      </w:r>
      <w:r w:rsidRPr="007E7041">
        <w:rPr>
          <w:rFonts w:ascii="Sylfaen" w:eastAsia="Sylfaen" w:hAnsi="Sylfaen" w:cs="Sylfaen"/>
          <w:b/>
          <w:sz w:val="24"/>
          <w:szCs w:val="24"/>
          <w:lang w:val="ka-GE"/>
        </w:rPr>
        <w:t>შარაძე</w:t>
      </w:r>
      <w:r w:rsidRPr="007E7041">
        <w:rPr>
          <w:rFonts w:ascii="Calibri" w:eastAsia="Calibri" w:hAnsi="Calibri" w:cs="Calibri"/>
          <w:sz w:val="24"/>
          <w:szCs w:val="24"/>
          <w:lang w:val="ka-GE"/>
        </w:rPr>
        <w:t xml:space="preserve"> -  </w:t>
      </w:r>
      <w:r w:rsidRPr="007E7041">
        <w:rPr>
          <w:rFonts w:ascii="Sylfaen" w:eastAsia="Sylfaen" w:hAnsi="Sylfaen" w:cs="Sylfaen"/>
          <w:sz w:val="24"/>
          <w:szCs w:val="24"/>
          <w:lang w:val="ka-GE"/>
        </w:rPr>
        <w:t>სამინისტროს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შიდა</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აუდიტის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დეპარტამენტის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ინსპექტირების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სამმართველოს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მთავარი</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სპეციალისტი</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ამავე</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სამმართველოს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უფროსის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მ</w:t>
      </w:r>
      <w:r w:rsidRPr="007E7041">
        <w:rPr>
          <w:rFonts w:ascii="Calibri" w:eastAsia="Calibri" w:hAnsi="Calibri" w:cs="Calibri"/>
          <w:sz w:val="24"/>
          <w:szCs w:val="24"/>
          <w:lang w:val="ka-GE"/>
        </w:rPr>
        <w:t>/</w:t>
      </w:r>
      <w:r w:rsidRPr="007E7041">
        <w:rPr>
          <w:rFonts w:ascii="Sylfaen" w:eastAsia="Sylfaen" w:hAnsi="Sylfaen" w:cs="Sylfaen"/>
          <w:sz w:val="24"/>
          <w:szCs w:val="24"/>
          <w:lang w:val="ka-GE"/>
        </w:rPr>
        <w:t>შ</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ჯგუფის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წევრი</w:t>
      </w:r>
      <w:r w:rsidRPr="007E7041">
        <w:rPr>
          <w:rFonts w:ascii="Calibri" w:eastAsia="Calibri" w:hAnsi="Calibri" w:cs="Calibri"/>
          <w:sz w:val="24"/>
          <w:szCs w:val="24"/>
          <w:lang w:val="ka-GE"/>
        </w:rPr>
        <w:t>;</w:t>
      </w:r>
    </w:p>
    <w:p w14:paraId="62C52F54" w14:textId="77777777" w:rsidR="00AC4FB5" w:rsidRPr="007E7041" w:rsidRDefault="00AC4FB5" w:rsidP="00AC4FB5">
      <w:pPr>
        <w:ind w:right="59"/>
        <w:jc w:val="both"/>
        <w:rPr>
          <w:rFonts w:ascii="Calibri" w:eastAsia="Calibri" w:hAnsi="Calibri" w:cs="Calibri"/>
          <w:sz w:val="24"/>
          <w:szCs w:val="24"/>
          <w:lang w:val="ka-GE"/>
        </w:rPr>
      </w:pPr>
      <w:r w:rsidRPr="007E7041">
        <w:rPr>
          <w:rFonts w:ascii="Sylfaen" w:eastAsia="Sylfaen" w:hAnsi="Sylfaen" w:cs="Sylfaen"/>
          <w:sz w:val="24"/>
          <w:szCs w:val="24"/>
          <w:lang w:val="ka-GE"/>
        </w:rPr>
        <w:t>გ</w:t>
      </w:r>
      <w:r w:rsidRPr="007E7041">
        <w:rPr>
          <w:rFonts w:ascii="Calibri" w:eastAsia="Calibri" w:hAnsi="Calibri" w:cs="Calibri"/>
          <w:sz w:val="24"/>
          <w:szCs w:val="24"/>
          <w:lang w:val="ka-GE"/>
        </w:rPr>
        <w:t xml:space="preserve">) </w:t>
      </w:r>
      <w:r w:rsidRPr="007E7041">
        <w:rPr>
          <w:rFonts w:ascii="Sylfaen" w:eastAsia="Sylfaen" w:hAnsi="Sylfaen" w:cs="Sylfaen"/>
          <w:b/>
          <w:sz w:val="24"/>
          <w:szCs w:val="24"/>
          <w:lang w:val="ka-GE"/>
        </w:rPr>
        <w:t>გიორგი</w:t>
      </w:r>
      <w:r w:rsidRPr="007E7041">
        <w:rPr>
          <w:rFonts w:ascii="Calibri" w:eastAsia="Calibri" w:hAnsi="Calibri" w:cs="Calibri"/>
          <w:b/>
          <w:sz w:val="24"/>
          <w:szCs w:val="24"/>
          <w:lang w:val="ka-GE"/>
        </w:rPr>
        <w:t xml:space="preserve"> </w:t>
      </w:r>
      <w:r w:rsidRPr="007E7041">
        <w:rPr>
          <w:rFonts w:ascii="Sylfaen" w:eastAsia="Sylfaen" w:hAnsi="Sylfaen" w:cs="Sylfaen"/>
          <w:b/>
          <w:sz w:val="24"/>
          <w:szCs w:val="24"/>
          <w:lang w:val="ka-GE"/>
        </w:rPr>
        <w:t>გვალია</w:t>
      </w:r>
      <w:r w:rsidRPr="007E7041">
        <w:rPr>
          <w:rFonts w:ascii="Calibri" w:eastAsia="Calibri" w:hAnsi="Calibri" w:cs="Calibri"/>
          <w:sz w:val="24"/>
          <w:szCs w:val="24"/>
          <w:lang w:val="ka-GE"/>
        </w:rPr>
        <w:t xml:space="preserve"> -  </w:t>
      </w:r>
      <w:r w:rsidRPr="007E7041">
        <w:rPr>
          <w:rFonts w:ascii="Sylfaen" w:eastAsia="Sylfaen" w:hAnsi="Sylfaen" w:cs="Sylfaen"/>
          <w:sz w:val="24"/>
          <w:szCs w:val="24"/>
          <w:lang w:val="ka-GE"/>
        </w:rPr>
        <w:t>სამინისტროს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შიდა</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აუდიტის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დეპარტამენტის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შტატგარეშე</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მუშაკი</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ჯგუფის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წევრი</w:t>
      </w:r>
      <w:r w:rsidRPr="007E7041">
        <w:rPr>
          <w:rFonts w:ascii="Calibri" w:eastAsia="Calibri" w:hAnsi="Calibri" w:cs="Calibri"/>
          <w:sz w:val="24"/>
          <w:szCs w:val="24"/>
          <w:lang w:val="ka-GE"/>
        </w:rPr>
        <w:t>;</w:t>
      </w:r>
    </w:p>
    <w:p w14:paraId="41B5A1C7" w14:textId="77777777" w:rsidR="00AC4FB5" w:rsidRPr="007E7041" w:rsidRDefault="00AC4FB5" w:rsidP="00AC4FB5">
      <w:pPr>
        <w:ind w:right="59"/>
        <w:jc w:val="both"/>
        <w:rPr>
          <w:rFonts w:ascii="Calibri" w:eastAsia="Calibri" w:hAnsi="Calibri" w:cs="Calibri"/>
          <w:sz w:val="24"/>
          <w:szCs w:val="24"/>
          <w:lang w:val="ka-GE"/>
        </w:rPr>
      </w:pPr>
      <w:r w:rsidRPr="007E7041">
        <w:rPr>
          <w:rFonts w:ascii="Sylfaen" w:eastAsia="Sylfaen" w:hAnsi="Sylfaen" w:cs="Sylfaen"/>
          <w:sz w:val="24"/>
          <w:szCs w:val="24"/>
          <w:lang w:val="ka-GE"/>
        </w:rPr>
        <w:t>დ</w:t>
      </w:r>
      <w:r w:rsidRPr="007E7041">
        <w:rPr>
          <w:rFonts w:ascii="Calibri" w:eastAsia="Calibri" w:hAnsi="Calibri" w:cs="Calibri"/>
          <w:sz w:val="24"/>
          <w:szCs w:val="24"/>
          <w:lang w:val="ka-GE"/>
        </w:rPr>
        <w:t xml:space="preserve">) </w:t>
      </w:r>
      <w:r w:rsidRPr="007E7041">
        <w:rPr>
          <w:rFonts w:ascii="Sylfaen" w:eastAsia="Sylfaen" w:hAnsi="Sylfaen" w:cs="Sylfaen"/>
          <w:b/>
          <w:sz w:val="24"/>
          <w:szCs w:val="24"/>
          <w:lang w:val="ka-GE"/>
        </w:rPr>
        <w:t>დავით</w:t>
      </w:r>
      <w:r w:rsidRPr="007E7041">
        <w:rPr>
          <w:rFonts w:ascii="Calibri" w:eastAsia="Calibri" w:hAnsi="Calibri" w:cs="Calibri"/>
          <w:b/>
          <w:sz w:val="24"/>
          <w:szCs w:val="24"/>
          <w:lang w:val="ka-GE"/>
        </w:rPr>
        <w:t xml:space="preserve"> </w:t>
      </w:r>
      <w:r w:rsidRPr="007E7041">
        <w:rPr>
          <w:rFonts w:ascii="Sylfaen" w:eastAsia="Sylfaen" w:hAnsi="Sylfaen" w:cs="Sylfaen"/>
          <w:b/>
          <w:sz w:val="24"/>
          <w:szCs w:val="24"/>
          <w:lang w:val="ka-GE"/>
        </w:rPr>
        <w:t>ტორუა</w:t>
      </w:r>
      <w:r w:rsidRPr="007E7041">
        <w:rPr>
          <w:rFonts w:ascii="Calibri" w:eastAsia="Calibri" w:hAnsi="Calibri" w:cs="Calibri"/>
          <w:sz w:val="24"/>
          <w:szCs w:val="24"/>
          <w:lang w:val="ka-GE"/>
        </w:rPr>
        <w:t xml:space="preserve"> -  </w:t>
      </w:r>
      <w:r w:rsidRPr="007E7041">
        <w:rPr>
          <w:rFonts w:ascii="Sylfaen" w:eastAsia="Sylfaen" w:hAnsi="Sylfaen" w:cs="Sylfaen"/>
          <w:sz w:val="24"/>
          <w:szCs w:val="24"/>
          <w:lang w:val="ka-GE"/>
        </w:rPr>
        <w:t>სამინისტროს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საგანგებო</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სიტუაციების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კოორდინაციისა</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და</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რეჟიმის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დეპარტამენტის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დაგეგმარებისა</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და</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ანალიზის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სამმართველოს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უფროსი</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ამავე</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დეპარტამენტის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უფროსის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მ</w:t>
      </w:r>
      <w:r w:rsidRPr="007E7041">
        <w:rPr>
          <w:rFonts w:ascii="Calibri" w:eastAsia="Calibri" w:hAnsi="Calibri" w:cs="Calibri"/>
          <w:sz w:val="24"/>
          <w:szCs w:val="24"/>
          <w:lang w:val="ka-GE"/>
        </w:rPr>
        <w:t>/</w:t>
      </w:r>
      <w:r w:rsidRPr="007E7041">
        <w:rPr>
          <w:rFonts w:ascii="Sylfaen" w:eastAsia="Sylfaen" w:hAnsi="Sylfaen" w:cs="Sylfaen"/>
          <w:sz w:val="24"/>
          <w:szCs w:val="24"/>
          <w:lang w:val="ka-GE"/>
        </w:rPr>
        <w:t>შ</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ჯგუფის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წევრი</w:t>
      </w:r>
      <w:r w:rsidRPr="007E7041">
        <w:rPr>
          <w:rFonts w:ascii="Calibri" w:eastAsia="Calibri" w:hAnsi="Calibri" w:cs="Calibri"/>
          <w:sz w:val="24"/>
          <w:szCs w:val="24"/>
          <w:lang w:val="ka-GE"/>
        </w:rPr>
        <w:t>;</w:t>
      </w:r>
    </w:p>
    <w:p w14:paraId="700C1739" w14:textId="77777777" w:rsidR="00AC4FB5" w:rsidRPr="007E7041" w:rsidRDefault="00AC4FB5" w:rsidP="00AC4FB5">
      <w:pPr>
        <w:ind w:right="59"/>
        <w:jc w:val="both"/>
        <w:rPr>
          <w:rFonts w:ascii="Calibri" w:eastAsia="Calibri" w:hAnsi="Calibri" w:cs="Calibri"/>
          <w:sz w:val="24"/>
          <w:szCs w:val="24"/>
          <w:lang w:val="ka-GE"/>
        </w:rPr>
      </w:pPr>
      <w:r w:rsidRPr="007E7041">
        <w:rPr>
          <w:rFonts w:ascii="Sylfaen" w:eastAsia="Sylfaen" w:hAnsi="Sylfaen" w:cs="Sylfaen"/>
          <w:sz w:val="24"/>
          <w:szCs w:val="24"/>
          <w:lang w:val="ka-GE"/>
        </w:rPr>
        <w:t>ე</w:t>
      </w:r>
      <w:r w:rsidRPr="007E7041">
        <w:rPr>
          <w:rFonts w:ascii="Calibri" w:eastAsia="Calibri" w:hAnsi="Calibri" w:cs="Calibri"/>
          <w:sz w:val="24"/>
          <w:szCs w:val="24"/>
          <w:lang w:val="ka-GE"/>
        </w:rPr>
        <w:t xml:space="preserve">) </w:t>
      </w:r>
      <w:r w:rsidRPr="007E7041">
        <w:rPr>
          <w:rFonts w:ascii="Sylfaen" w:eastAsia="Sylfaen" w:hAnsi="Sylfaen" w:cs="Sylfaen"/>
          <w:b/>
          <w:sz w:val="24"/>
          <w:szCs w:val="24"/>
          <w:lang w:val="ka-GE"/>
        </w:rPr>
        <w:t>ზვიად</w:t>
      </w:r>
      <w:r w:rsidRPr="007E7041">
        <w:rPr>
          <w:rFonts w:ascii="Calibri" w:eastAsia="Calibri" w:hAnsi="Calibri" w:cs="Calibri"/>
          <w:b/>
          <w:sz w:val="24"/>
          <w:szCs w:val="24"/>
          <w:lang w:val="ka-GE"/>
        </w:rPr>
        <w:t xml:space="preserve"> </w:t>
      </w:r>
      <w:r w:rsidRPr="007E7041">
        <w:rPr>
          <w:rFonts w:ascii="Sylfaen" w:eastAsia="Sylfaen" w:hAnsi="Sylfaen" w:cs="Sylfaen"/>
          <w:b/>
          <w:sz w:val="24"/>
          <w:szCs w:val="24"/>
          <w:lang w:val="ka-GE"/>
        </w:rPr>
        <w:t>ჟიჟილაშვილი</w:t>
      </w:r>
      <w:r w:rsidRPr="007E7041">
        <w:rPr>
          <w:rFonts w:ascii="Calibri" w:eastAsia="Calibri" w:hAnsi="Calibri" w:cs="Calibri"/>
          <w:sz w:val="24"/>
          <w:szCs w:val="24"/>
          <w:lang w:val="ka-GE"/>
        </w:rPr>
        <w:t xml:space="preserve"> - </w:t>
      </w:r>
      <w:r w:rsidRPr="007E7041">
        <w:rPr>
          <w:rFonts w:ascii="Sylfaen" w:eastAsia="Sylfaen" w:hAnsi="Sylfaen" w:cs="Sylfaen"/>
          <w:sz w:val="24"/>
          <w:szCs w:val="24"/>
          <w:lang w:val="ka-GE"/>
        </w:rPr>
        <w:t>სამინისტროს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საგანგებო</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სიტუაციების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კოორდინაციისა</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და</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რეჟიმის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დეპარტამენტის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კატასტროფების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მართვის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სამმართველოს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უფროსი</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ჯგუფის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წევრი</w:t>
      </w:r>
      <w:r w:rsidRPr="007E7041">
        <w:rPr>
          <w:rFonts w:ascii="Calibri" w:eastAsia="Calibri" w:hAnsi="Calibri" w:cs="Calibri"/>
          <w:sz w:val="24"/>
          <w:szCs w:val="24"/>
          <w:lang w:val="ka-GE"/>
        </w:rPr>
        <w:t>;</w:t>
      </w:r>
    </w:p>
    <w:p w14:paraId="1AE3CDEF" w14:textId="77777777" w:rsidR="00AC4FB5" w:rsidRPr="007E7041" w:rsidRDefault="00AC4FB5" w:rsidP="00AC4FB5">
      <w:pPr>
        <w:ind w:right="59"/>
        <w:jc w:val="both"/>
        <w:rPr>
          <w:rFonts w:ascii="Calibri" w:eastAsia="Calibri" w:hAnsi="Calibri" w:cs="Calibri"/>
          <w:sz w:val="24"/>
          <w:szCs w:val="24"/>
          <w:lang w:val="ka-GE"/>
        </w:rPr>
      </w:pPr>
      <w:r w:rsidRPr="007E7041">
        <w:rPr>
          <w:rFonts w:ascii="Sylfaen" w:eastAsia="Sylfaen" w:hAnsi="Sylfaen" w:cs="Sylfaen"/>
          <w:sz w:val="24"/>
          <w:szCs w:val="24"/>
          <w:lang w:val="ka-GE"/>
        </w:rPr>
        <w:t>ვ</w:t>
      </w:r>
      <w:r w:rsidRPr="007E7041">
        <w:rPr>
          <w:rFonts w:ascii="Calibri" w:eastAsia="Calibri" w:hAnsi="Calibri" w:cs="Calibri"/>
          <w:sz w:val="24"/>
          <w:szCs w:val="24"/>
          <w:lang w:val="ka-GE"/>
        </w:rPr>
        <w:t xml:space="preserve">) </w:t>
      </w:r>
      <w:r w:rsidRPr="007E7041">
        <w:rPr>
          <w:rFonts w:ascii="Sylfaen" w:eastAsia="Sylfaen" w:hAnsi="Sylfaen" w:cs="Sylfaen"/>
          <w:b/>
          <w:sz w:val="24"/>
          <w:szCs w:val="24"/>
          <w:lang w:val="ka-GE"/>
        </w:rPr>
        <w:t>ეთერი</w:t>
      </w:r>
      <w:r w:rsidRPr="007E7041">
        <w:rPr>
          <w:rFonts w:ascii="Calibri" w:eastAsia="Calibri" w:hAnsi="Calibri" w:cs="Calibri"/>
          <w:b/>
          <w:sz w:val="24"/>
          <w:szCs w:val="24"/>
          <w:lang w:val="ka-GE"/>
        </w:rPr>
        <w:t xml:space="preserve"> </w:t>
      </w:r>
      <w:r w:rsidRPr="007E7041">
        <w:rPr>
          <w:rFonts w:ascii="Sylfaen" w:eastAsia="Sylfaen" w:hAnsi="Sylfaen" w:cs="Sylfaen"/>
          <w:b/>
          <w:sz w:val="24"/>
          <w:szCs w:val="24"/>
          <w:lang w:val="ka-GE"/>
        </w:rPr>
        <w:t>ყიფიანი</w:t>
      </w:r>
      <w:r w:rsidRPr="007E7041">
        <w:rPr>
          <w:rFonts w:ascii="Calibri" w:eastAsia="Calibri" w:hAnsi="Calibri" w:cs="Calibri"/>
          <w:sz w:val="24"/>
          <w:szCs w:val="24"/>
          <w:lang w:val="ka-GE"/>
        </w:rPr>
        <w:t xml:space="preserve"> -  </w:t>
      </w:r>
      <w:r w:rsidRPr="007E7041">
        <w:rPr>
          <w:rFonts w:ascii="Sylfaen" w:eastAsia="Sylfaen" w:hAnsi="Sylfaen" w:cs="Sylfaen"/>
          <w:sz w:val="24"/>
          <w:szCs w:val="24"/>
          <w:lang w:val="ka-GE"/>
        </w:rPr>
        <w:t>სამინისტროს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საგანგებო</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სიტუაციების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კოორდინაციისა</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და</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რეჟიმის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დეპარტამენტის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უფროსი</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სპეციალისტი</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ჯგუფის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წევრი</w:t>
      </w:r>
      <w:r w:rsidRPr="007E7041">
        <w:rPr>
          <w:rFonts w:ascii="Calibri" w:eastAsia="Calibri" w:hAnsi="Calibri" w:cs="Calibri"/>
          <w:sz w:val="24"/>
          <w:szCs w:val="24"/>
          <w:lang w:val="ka-GE"/>
        </w:rPr>
        <w:t>;</w:t>
      </w:r>
    </w:p>
    <w:p w14:paraId="306016C7" w14:textId="77777777" w:rsidR="00AC4FB5" w:rsidRDefault="00AC4FB5" w:rsidP="00AC4FB5">
      <w:pPr>
        <w:ind w:right="59"/>
        <w:jc w:val="both"/>
        <w:rPr>
          <w:rFonts w:ascii="Sylfaen" w:eastAsia="Calibri" w:hAnsi="Sylfaen" w:cs="Calibri"/>
          <w:sz w:val="24"/>
          <w:szCs w:val="24"/>
          <w:lang w:val="ka-GE"/>
        </w:rPr>
      </w:pPr>
      <w:r w:rsidRPr="007E7041">
        <w:rPr>
          <w:rFonts w:ascii="Sylfaen" w:eastAsia="Sylfaen" w:hAnsi="Sylfaen" w:cs="Sylfaen"/>
          <w:sz w:val="24"/>
          <w:szCs w:val="24"/>
          <w:lang w:val="ka-GE"/>
        </w:rPr>
        <w:t>ზ</w:t>
      </w:r>
      <w:r w:rsidRPr="007E7041">
        <w:rPr>
          <w:rFonts w:ascii="Calibri" w:eastAsia="Calibri" w:hAnsi="Calibri" w:cs="Calibri"/>
          <w:sz w:val="24"/>
          <w:szCs w:val="24"/>
          <w:lang w:val="ka-GE"/>
        </w:rPr>
        <w:t xml:space="preserve">) </w:t>
      </w:r>
      <w:r w:rsidRPr="007E7041">
        <w:rPr>
          <w:rFonts w:ascii="Sylfaen" w:eastAsia="Sylfaen" w:hAnsi="Sylfaen" w:cs="Sylfaen"/>
          <w:b/>
          <w:sz w:val="24"/>
          <w:szCs w:val="24"/>
          <w:lang w:val="ka-GE"/>
        </w:rPr>
        <w:t>ლუკა</w:t>
      </w:r>
      <w:r w:rsidRPr="007E7041">
        <w:rPr>
          <w:rFonts w:ascii="Calibri" w:eastAsia="Calibri" w:hAnsi="Calibri" w:cs="Calibri"/>
          <w:b/>
          <w:sz w:val="24"/>
          <w:szCs w:val="24"/>
          <w:lang w:val="ka-GE"/>
        </w:rPr>
        <w:t xml:space="preserve"> </w:t>
      </w:r>
      <w:r w:rsidRPr="007E7041">
        <w:rPr>
          <w:rFonts w:ascii="Sylfaen" w:eastAsia="Sylfaen" w:hAnsi="Sylfaen" w:cs="Sylfaen"/>
          <w:b/>
          <w:sz w:val="24"/>
          <w:szCs w:val="24"/>
          <w:lang w:val="ka-GE"/>
        </w:rPr>
        <w:t>სალუქვაძე</w:t>
      </w:r>
      <w:r w:rsidRPr="007E7041">
        <w:rPr>
          <w:rFonts w:ascii="Calibri" w:eastAsia="Calibri" w:hAnsi="Calibri" w:cs="Calibri"/>
          <w:sz w:val="24"/>
          <w:szCs w:val="24"/>
          <w:lang w:val="ka-GE"/>
        </w:rPr>
        <w:t xml:space="preserve"> - </w:t>
      </w:r>
      <w:r w:rsidRPr="007E7041">
        <w:rPr>
          <w:rFonts w:ascii="Sylfaen" w:eastAsia="Sylfaen" w:hAnsi="Sylfaen" w:cs="Sylfaen"/>
          <w:sz w:val="24"/>
          <w:szCs w:val="24"/>
          <w:lang w:val="ka-GE"/>
        </w:rPr>
        <w:t>სამინისტროს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სახელმწიფო</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კონტროლს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დაქვემდებარებული</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სსიპ</w:t>
      </w:r>
      <w:r w:rsidRPr="007E7041">
        <w:rPr>
          <w:rFonts w:ascii="Calibri" w:eastAsia="Calibri" w:hAnsi="Calibri" w:cs="Calibri"/>
          <w:sz w:val="24"/>
          <w:szCs w:val="24"/>
          <w:lang w:val="ka-GE"/>
        </w:rPr>
        <w:t xml:space="preserve"> - </w:t>
      </w:r>
      <w:r w:rsidRPr="007E7041">
        <w:rPr>
          <w:rFonts w:ascii="Sylfaen" w:eastAsia="Sylfaen" w:hAnsi="Sylfaen" w:cs="Sylfaen"/>
          <w:sz w:val="24"/>
          <w:szCs w:val="24"/>
          <w:lang w:val="ka-GE"/>
        </w:rPr>
        <w:t>სამედიცინო</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საქმიანობის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სახელმწიფო</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რეგულირების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სააგენტოს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კონტროლის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დეპარტამენტის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მთავარი</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სპეციალისტი</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ჯგუფის</w:t>
      </w:r>
      <w:r w:rsidRPr="007E7041">
        <w:rPr>
          <w:rFonts w:ascii="Calibri" w:eastAsia="Calibri" w:hAnsi="Calibri" w:cs="Calibri"/>
          <w:sz w:val="24"/>
          <w:szCs w:val="24"/>
          <w:lang w:val="ka-GE"/>
        </w:rPr>
        <w:t xml:space="preserve"> </w:t>
      </w:r>
      <w:r w:rsidRPr="007E7041">
        <w:rPr>
          <w:rFonts w:ascii="Sylfaen" w:eastAsia="Sylfaen" w:hAnsi="Sylfaen" w:cs="Sylfaen"/>
          <w:sz w:val="24"/>
          <w:szCs w:val="24"/>
          <w:lang w:val="ka-GE"/>
        </w:rPr>
        <w:t>წევრი</w:t>
      </w:r>
      <w:r w:rsidRPr="007E7041">
        <w:rPr>
          <w:rFonts w:ascii="Calibri" w:eastAsia="Calibri" w:hAnsi="Calibri" w:cs="Calibri"/>
          <w:sz w:val="24"/>
          <w:szCs w:val="24"/>
          <w:lang w:val="ka-GE"/>
        </w:rPr>
        <w:t>.</w:t>
      </w:r>
    </w:p>
    <w:p w14:paraId="715698AC" w14:textId="77777777" w:rsidR="00AC4FB5" w:rsidRPr="00411881" w:rsidRDefault="00AC4FB5" w:rsidP="00AC4FB5">
      <w:pPr>
        <w:ind w:right="59"/>
        <w:jc w:val="both"/>
        <w:rPr>
          <w:rFonts w:ascii="Sylfaen" w:eastAsia="Calibri" w:hAnsi="Sylfaen" w:cs="Calibri"/>
          <w:sz w:val="24"/>
          <w:szCs w:val="24"/>
        </w:rPr>
      </w:pPr>
    </w:p>
    <w:p w14:paraId="222BEA29" w14:textId="77777777" w:rsidR="0087491D" w:rsidRDefault="0087491D" w:rsidP="00AC4FB5">
      <w:pPr>
        <w:ind w:right="59"/>
      </w:pPr>
    </w:p>
    <w:p w14:paraId="09C2DB20" w14:textId="77777777" w:rsidR="00AC4FB5" w:rsidRDefault="00AC4FB5" w:rsidP="00AC4FB5">
      <w:pPr>
        <w:ind w:right="59"/>
      </w:pPr>
    </w:p>
    <w:p w14:paraId="135CFEE5" w14:textId="77777777" w:rsidR="00AC4FB5" w:rsidRDefault="00AC4FB5" w:rsidP="00AC4FB5">
      <w:pPr>
        <w:ind w:right="59"/>
      </w:pPr>
    </w:p>
    <w:p w14:paraId="71AB475E" w14:textId="77777777" w:rsidR="00AC4FB5" w:rsidRDefault="00AC4FB5" w:rsidP="00AC4FB5">
      <w:pPr>
        <w:ind w:right="59"/>
      </w:pPr>
    </w:p>
    <w:p w14:paraId="52DDD97C" w14:textId="77777777" w:rsidR="00AC4FB5" w:rsidRDefault="00AC4FB5" w:rsidP="00AC4FB5">
      <w:pPr>
        <w:ind w:right="59"/>
      </w:pPr>
    </w:p>
    <w:p w14:paraId="23ED3919" w14:textId="77777777" w:rsidR="00AC4FB5" w:rsidRDefault="00AC4FB5" w:rsidP="00AC4FB5">
      <w:pPr>
        <w:ind w:right="59"/>
      </w:pPr>
    </w:p>
    <w:p w14:paraId="5EB43FC2" w14:textId="77777777" w:rsidR="009E6F8D" w:rsidRDefault="009E6F8D" w:rsidP="00AC4FB5">
      <w:pPr>
        <w:spacing w:after="0"/>
        <w:ind w:right="4"/>
        <w:jc w:val="both"/>
        <w:rPr>
          <w:rFonts w:ascii="Sylfaen" w:eastAsia="Sylfaen" w:hAnsi="Sylfaen" w:cs="Sylfaen"/>
          <w:b/>
          <w:sz w:val="26"/>
          <w:szCs w:val="26"/>
          <w:lang w:val="ka-GE"/>
        </w:rPr>
      </w:pPr>
      <w:r>
        <w:rPr>
          <w:rFonts w:ascii="Sylfaen" w:eastAsia="Sylfaen" w:hAnsi="Sylfaen" w:cs="Sylfaen"/>
          <w:b/>
          <w:sz w:val="26"/>
          <w:szCs w:val="26"/>
          <w:lang w:val="ka-GE"/>
        </w:rPr>
        <w:t>სარჩევი</w:t>
      </w:r>
    </w:p>
    <w:p w14:paraId="43FEE0D9" w14:textId="6F2EAF17" w:rsidR="009E6F8D" w:rsidRDefault="009E6F8D" w:rsidP="00AC4FB5">
      <w:pPr>
        <w:spacing w:after="0"/>
        <w:ind w:right="4"/>
        <w:jc w:val="both"/>
        <w:rPr>
          <w:rFonts w:ascii="Sylfaen" w:eastAsia="Sylfaen" w:hAnsi="Sylfaen" w:cs="Sylfaen"/>
          <w:b/>
          <w:sz w:val="26"/>
          <w:szCs w:val="26"/>
          <w:lang w:val="ka-GE"/>
        </w:rPr>
      </w:pPr>
      <w:r>
        <w:rPr>
          <w:rFonts w:ascii="Sylfaen" w:eastAsia="Sylfaen" w:hAnsi="Sylfaen" w:cs="Sylfaen"/>
          <w:b/>
          <w:sz w:val="26"/>
          <w:szCs w:val="26"/>
          <w:lang w:val="ka-GE"/>
        </w:rPr>
        <w:t>შემაჯამებელი მიმოხილვა -------------------------------------------</w:t>
      </w:r>
      <w:r w:rsidR="00EA0743">
        <w:rPr>
          <w:rFonts w:ascii="Sylfaen" w:eastAsia="Sylfaen" w:hAnsi="Sylfaen" w:cs="Sylfaen"/>
          <w:b/>
          <w:sz w:val="26"/>
          <w:szCs w:val="26"/>
          <w:lang w:val="ka-GE"/>
        </w:rPr>
        <w:t>--</w:t>
      </w:r>
      <w:r>
        <w:rPr>
          <w:rFonts w:ascii="Sylfaen" w:eastAsia="Sylfaen" w:hAnsi="Sylfaen" w:cs="Sylfaen"/>
          <w:b/>
          <w:sz w:val="26"/>
          <w:szCs w:val="26"/>
          <w:lang w:val="ka-GE"/>
        </w:rPr>
        <w:t>----</w:t>
      </w:r>
      <w:r w:rsidR="00A879FA">
        <w:rPr>
          <w:rFonts w:ascii="Sylfaen" w:eastAsia="Sylfaen" w:hAnsi="Sylfaen" w:cs="Sylfaen"/>
          <w:b/>
          <w:sz w:val="26"/>
          <w:szCs w:val="26"/>
          <w:lang w:val="ka-GE"/>
        </w:rPr>
        <w:t>-</w:t>
      </w:r>
      <w:r>
        <w:rPr>
          <w:rFonts w:ascii="Sylfaen" w:eastAsia="Sylfaen" w:hAnsi="Sylfaen" w:cs="Sylfaen"/>
          <w:b/>
          <w:sz w:val="26"/>
          <w:szCs w:val="26"/>
          <w:lang w:val="ka-GE"/>
        </w:rPr>
        <w:t>---</w:t>
      </w:r>
      <w:r w:rsidR="00E64BDD">
        <w:rPr>
          <w:rFonts w:ascii="Sylfaen" w:eastAsia="Sylfaen" w:hAnsi="Sylfaen" w:cs="Sylfaen"/>
          <w:b/>
          <w:sz w:val="26"/>
          <w:szCs w:val="26"/>
          <w:lang w:val="ka-GE"/>
        </w:rPr>
        <w:t>----</w:t>
      </w:r>
      <w:r>
        <w:rPr>
          <w:rFonts w:ascii="Sylfaen" w:eastAsia="Sylfaen" w:hAnsi="Sylfaen" w:cs="Sylfaen"/>
          <w:b/>
          <w:sz w:val="26"/>
          <w:szCs w:val="26"/>
          <w:lang w:val="ka-GE"/>
        </w:rPr>
        <w:t>3</w:t>
      </w:r>
    </w:p>
    <w:p w14:paraId="601F8BF9" w14:textId="62E476A6" w:rsidR="00EA0743" w:rsidRDefault="00EA0743" w:rsidP="00AC4FB5">
      <w:pPr>
        <w:spacing w:after="0"/>
        <w:ind w:right="4"/>
        <w:jc w:val="both"/>
        <w:rPr>
          <w:rFonts w:ascii="Sylfaen" w:eastAsia="Sylfaen" w:hAnsi="Sylfaen" w:cs="Sylfaen"/>
          <w:b/>
          <w:sz w:val="26"/>
          <w:szCs w:val="26"/>
          <w:lang w:val="ka-GE"/>
        </w:rPr>
      </w:pPr>
      <w:r>
        <w:rPr>
          <w:rFonts w:ascii="Sylfaen" w:eastAsia="Sylfaen" w:hAnsi="Sylfaen" w:cs="Sylfaen"/>
          <w:b/>
          <w:sz w:val="26"/>
          <w:szCs w:val="26"/>
          <w:lang w:val="ka-GE"/>
        </w:rPr>
        <w:t>მნიშვნელოვანი შედეგები ---------------------------------------------------</w:t>
      </w:r>
      <w:r w:rsidR="00A879FA">
        <w:rPr>
          <w:rFonts w:ascii="Sylfaen" w:eastAsia="Sylfaen" w:hAnsi="Sylfaen" w:cs="Sylfaen"/>
          <w:b/>
          <w:sz w:val="26"/>
          <w:szCs w:val="26"/>
          <w:lang w:val="ka-GE"/>
        </w:rPr>
        <w:t>-</w:t>
      </w:r>
      <w:r w:rsidR="00842047">
        <w:rPr>
          <w:rFonts w:ascii="Sylfaen" w:eastAsia="Sylfaen" w:hAnsi="Sylfaen" w:cs="Sylfaen"/>
          <w:b/>
          <w:sz w:val="26"/>
          <w:szCs w:val="26"/>
          <w:lang w:val="ka-GE"/>
        </w:rPr>
        <w:t>-</w:t>
      </w:r>
      <w:r w:rsidR="00E64BDD">
        <w:rPr>
          <w:rFonts w:ascii="Sylfaen" w:eastAsia="Sylfaen" w:hAnsi="Sylfaen" w:cs="Sylfaen"/>
          <w:b/>
          <w:sz w:val="26"/>
          <w:szCs w:val="26"/>
          <w:lang w:val="ka-GE"/>
        </w:rPr>
        <w:t>----</w:t>
      </w:r>
      <w:r>
        <w:rPr>
          <w:rFonts w:ascii="Sylfaen" w:eastAsia="Sylfaen" w:hAnsi="Sylfaen" w:cs="Sylfaen"/>
          <w:b/>
          <w:sz w:val="26"/>
          <w:szCs w:val="26"/>
          <w:lang w:val="ka-GE"/>
        </w:rPr>
        <w:t>-</w:t>
      </w:r>
      <w:r w:rsidR="00842047">
        <w:rPr>
          <w:rFonts w:ascii="Sylfaen" w:eastAsia="Sylfaen" w:hAnsi="Sylfaen" w:cs="Sylfaen"/>
          <w:b/>
          <w:sz w:val="26"/>
          <w:szCs w:val="26"/>
          <w:lang w:val="ka-GE"/>
        </w:rPr>
        <w:t>6</w:t>
      </w:r>
    </w:p>
    <w:p w14:paraId="081AB3A3" w14:textId="2DAD0D50" w:rsidR="00A33C17" w:rsidRDefault="00A33C17" w:rsidP="00A33C17">
      <w:pPr>
        <w:spacing w:after="0"/>
        <w:ind w:right="4"/>
        <w:jc w:val="both"/>
        <w:rPr>
          <w:rFonts w:ascii="Sylfaen" w:eastAsia="Sylfaen" w:hAnsi="Sylfaen" w:cs="Sylfaen"/>
          <w:b/>
          <w:sz w:val="26"/>
          <w:szCs w:val="26"/>
          <w:lang w:val="ka-GE"/>
        </w:rPr>
      </w:pPr>
      <w:r>
        <w:rPr>
          <w:rFonts w:ascii="Sylfaen" w:eastAsia="Sylfaen" w:hAnsi="Sylfaen" w:cs="Sylfaen"/>
          <w:b/>
          <w:sz w:val="26"/>
          <w:szCs w:val="26"/>
          <w:lang w:val="ka-GE"/>
        </w:rPr>
        <w:t>1.1 ქ.თბილისის სასწრაფო სამედიცინო დახმარების ცენტრი --------</w:t>
      </w:r>
      <w:r w:rsidR="00A879FA">
        <w:rPr>
          <w:rFonts w:ascii="Sylfaen" w:eastAsia="Sylfaen" w:hAnsi="Sylfaen" w:cs="Sylfaen"/>
          <w:b/>
          <w:sz w:val="26"/>
          <w:szCs w:val="26"/>
          <w:lang w:val="ka-GE"/>
        </w:rPr>
        <w:t>-</w:t>
      </w:r>
      <w:r>
        <w:rPr>
          <w:rFonts w:ascii="Sylfaen" w:eastAsia="Sylfaen" w:hAnsi="Sylfaen" w:cs="Sylfaen"/>
          <w:b/>
          <w:sz w:val="26"/>
          <w:szCs w:val="26"/>
          <w:lang w:val="ka-GE"/>
        </w:rPr>
        <w:t>--</w:t>
      </w:r>
      <w:r w:rsidR="004C6B78">
        <w:rPr>
          <w:rFonts w:ascii="Sylfaen" w:eastAsia="Sylfaen" w:hAnsi="Sylfaen" w:cs="Sylfaen"/>
          <w:b/>
          <w:sz w:val="26"/>
          <w:szCs w:val="26"/>
          <w:lang w:val="ka-GE"/>
        </w:rPr>
        <w:t>-</w:t>
      </w:r>
      <w:r w:rsidR="00E64BDD">
        <w:rPr>
          <w:rFonts w:ascii="Sylfaen" w:eastAsia="Sylfaen" w:hAnsi="Sylfaen" w:cs="Sylfaen"/>
          <w:b/>
          <w:sz w:val="26"/>
          <w:szCs w:val="26"/>
          <w:lang w:val="ka-GE"/>
        </w:rPr>
        <w:t>----</w:t>
      </w:r>
      <w:r w:rsidR="00842047">
        <w:rPr>
          <w:rFonts w:ascii="Sylfaen" w:eastAsia="Sylfaen" w:hAnsi="Sylfaen" w:cs="Sylfaen"/>
          <w:b/>
          <w:sz w:val="26"/>
          <w:szCs w:val="26"/>
          <w:lang w:val="ka-GE"/>
        </w:rPr>
        <w:t>6</w:t>
      </w:r>
    </w:p>
    <w:p w14:paraId="036A29B8" w14:textId="46BF22F6" w:rsidR="00A33C17" w:rsidRDefault="00A33C17" w:rsidP="00A33C17">
      <w:pPr>
        <w:spacing w:after="0"/>
        <w:ind w:right="4"/>
        <w:jc w:val="both"/>
        <w:rPr>
          <w:rFonts w:ascii="Sylfaen" w:eastAsia="Sylfaen" w:hAnsi="Sylfaen" w:cs="Sylfaen"/>
          <w:b/>
          <w:sz w:val="26"/>
          <w:szCs w:val="26"/>
          <w:lang w:val="ka-GE"/>
        </w:rPr>
      </w:pPr>
      <w:r>
        <w:rPr>
          <w:rFonts w:ascii="Sylfaen" w:eastAsia="Sylfaen" w:hAnsi="Sylfaen" w:cs="Sylfaen"/>
          <w:b/>
          <w:sz w:val="26"/>
          <w:szCs w:val="26"/>
          <w:lang w:val="ka-GE"/>
        </w:rPr>
        <w:t>1.2 სსიპ-სასწრაფო სამედიცინო დახმარების ცენტრი ------------------</w:t>
      </w:r>
      <w:r w:rsidR="00A879FA">
        <w:rPr>
          <w:rFonts w:ascii="Sylfaen" w:eastAsia="Sylfaen" w:hAnsi="Sylfaen" w:cs="Sylfaen"/>
          <w:b/>
          <w:sz w:val="26"/>
          <w:szCs w:val="26"/>
          <w:lang w:val="ka-GE"/>
        </w:rPr>
        <w:t>-</w:t>
      </w:r>
      <w:r>
        <w:rPr>
          <w:rFonts w:ascii="Sylfaen" w:eastAsia="Sylfaen" w:hAnsi="Sylfaen" w:cs="Sylfaen"/>
          <w:b/>
          <w:sz w:val="26"/>
          <w:szCs w:val="26"/>
          <w:lang w:val="ka-GE"/>
        </w:rPr>
        <w:t>-</w:t>
      </w:r>
      <w:r w:rsidR="00E64BDD">
        <w:rPr>
          <w:rFonts w:ascii="Sylfaen" w:eastAsia="Sylfaen" w:hAnsi="Sylfaen" w:cs="Sylfaen"/>
          <w:b/>
          <w:sz w:val="26"/>
          <w:szCs w:val="26"/>
          <w:lang w:val="ka-GE"/>
        </w:rPr>
        <w:t>--</w:t>
      </w:r>
      <w:r>
        <w:rPr>
          <w:rFonts w:ascii="Sylfaen" w:eastAsia="Sylfaen" w:hAnsi="Sylfaen" w:cs="Sylfaen"/>
          <w:b/>
          <w:sz w:val="26"/>
          <w:szCs w:val="26"/>
          <w:lang w:val="ka-GE"/>
        </w:rPr>
        <w:t>-</w:t>
      </w:r>
      <w:r w:rsidR="00842047">
        <w:rPr>
          <w:rFonts w:ascii="Sylfaen" w:eastAsia="Sylfaen" w:hAnsi="Sylfaen" w:cs="Sylfaen"/>
          <w:b/>
          <w:sz w:val="26"/>
          <w:szCs w:val="26"/>
          <w:lang w:val="ka-GE"/>
        </w:rPr>
        <w:t>-10</w:t>
      </w:r>
    </w:p>
    <w:p w14:paraId="3DF8AD3C" w14:textId="605562E0" w:rsidR="00A33C17" w:rsidRDefault="00A33C17" w:rsidP="00A33C17">
      <w:pPr>
        <w:spacing w:after="0"/>
        <w:ind w:right="4"/>
        <w:jc w:val="both"/>
        <w:rPr>
          <w:rFonts w:ascii="Sylfaen" w:eastAsia="Sylfaen" w:hAnsi="Sylfaen" w:cs="Sylfaen"/>
          <w:b/>
          <w:sz w:val="26"/>
          <w:szCs w:val="26"/>
          <w:lang w:val="ka-GE"/>
        </w:rPr>
      </w:pPr>
      <w:r>
        <w:rPr>
          <w:rFonts w:ascii="Sylfaen" w:eastAsia="Sylfaen" w:hAnsi="Sylfaen" w:cs="Sylfaen"/>
          <w:b/>
          <w:sz w:val="26"/>
          <w:szCs w:val="26"/>
          <w:lang w:val="ka-GE"/>
        </w:rPr>
        <w:t>1.3 კატასტროფის ცენტრები------------------------------------------------</w:t>
      </w:r>
      <w:r w:rsidR="00A879FA">
        <w:rPr>
          <w:rFonts w:ascii="Sylfaen" w:eastAsia="Sylfaen" w:hAnsi="Sylfaen" w:cs="Sylfaen"/>
          <w:b/>
          <w:sz w:val="26"/>
          <w:szCs w:val="26"/>
          <w:lang w:val="ka-GE"/>
        </w:rPr>
        <w:t>-</w:t>
      </w:r>
      <w:r w:rsidR="00E64BDD">
        <w:rPr>
          <w:rFonts w:ascii="Sylfaen" w:eastAsia="Sylfaen" w:hAnsi="Sylfaen" w:cs="Sylfaen"/>
          <w:b/>
          <w:sz w:val="26"/>
          <w:szCs w:val="26"/>
          <w:lang w:val="ka-GE"/>
        </w:rPr>
        <w:t>-</w:t>
      </w:r>
      <w:r>
        <w:rPr>
          <w:rFonts w:ascii="Sylfaen" w:eastAsia="Sylfaen" w:hAnsi="Sylfaen" w:cs="Sylfaen"/>
          <w:b/>
          <w:sz w:val="26"/>
          <w:szCs w:val="26"/>
          <w:lang w:val="ka-GE"/>
        </w:rPr>
        <w:t>-</w:t>
      </w:r>
      <w:r w:rsidR="00E64BDD">
        <w:rPr>
          <w:rFonts w:ascii="Sylfaen" w:eastAsia="Sylfaen" w:hAnsi="Sylfaen" w:cs="Sylfaen"/>
          <w:b/>
          <w:sz w:val="26"/>
          <w:szCs w:val="26"/>
          <w:lang w:val="ka-GE"/>
        </w:rPr>
        <w:t>-</w:t>
      </w:r>
      <w:r>
        <w:rPr>
          <w:rFonts w:ascii="Sylfaen" w:eastAsia="Sylfaen" w:hAnsi="Sylfaen" w:cs="Sylfaen"/>
          <w:b/>
          <w:sz w:val="26"/>
          <w:szCs w:val="26"/>
          <w:lang w:val="ka-GE"/>
        </w:rPr>
        <w:t>-</w:t>
      </w:r>
      <w:r w:rsidR="00842047">
        <w:rPr>
          <w:rFonts w:ascii="Sylfaen" w:eastAsia="Sylfaen" w:hAnsi="Sylfaen" w:cs="Sylfaen"/>
          <w:b/>
          <w:sz w:val="26"/>
          <w:szCs w:val="26"/>
          <w:lang w:val="ka-GE"/>
        </w:rPr>
        <w:t>-14</w:t>
      </w:r>
    </w:p>
    <w:p w14:paraId="2E83933F" w14:textId="498722F8" w:rsidR="00A33C17" w:rsidRDefault="00A33C17" w:rsidP="00AC4FB5">
      <w:pPr>
        <w:spacing w:after="0"/>
        <w:ind w:right="4"/>
        <w:jc w:val="both"/>
        <w:rPr>
          <w:rFonts w:ascii="Sylfaen" w:eastAsia="Sylfaen" w:hAnsi="Sylfaen" w:cs="Sylfaen"/>
          <w:b/>
          <w:sz w:val="26"/>
          <w:szCs w:val="26"/>
          <w:lang w:val="ka-GE"/>
        </w:rPr>
      </w:pPr>
      <w:r>
        <w:rPr>
          <w:rFonts w:ascii="Sylfaen" w:eastAsia="Sylfaen" w:hAnsi="Sylfaen" w:cs="Sylfaen"/>
          <w:b/>
          <w:sz w:val="26"/>
          <w:szCs w:val="26"/>
          <w:lang w:val="ka-GE"/>
        </w:rPr>
        <w:t>ძირითადი ტექსტი ----------------------------------------------------------</w:t>
      </w:r>
      <w:r w:rsidR="00A879FA">
        <w:rPr>
          <w:rFonts w:ascii="Sylfaen" w:eastAsia="Sylfaen" w:hAnsi="Sylfaen" w:cs="Sylfaen"/>
          <w:b/>
          <w:sz w:val="26"/>
          <w:szCs w:val="26"/>
          <w:lang w:val="ka-GE"/>
        </w:rPr>
        <w:t>-</w:t>
      </w:r>
      <w:r>
        <w:rPr>
          <w:rFonts w:ascii="Sylfaen" w:eastAsia="Sylfaen" w:hAnsi="Sylfaen" w:cs="Sylfaen"/>
          <w:b/>
          <w:sz w:val="26"/>
          <w:szCs w:val="26"/>
          <w:lang w:val="ka-GE"/>
        </w:rPr>
        <w:t>-</w:t>
      </w:r>
      <w:r w:rsidR="00E64BDD">
        <w:rPr>
          <w:rFonts w:ascii="Sylfaen" w:eastAsia="Sylfaen" w:hAnsi="Sylfaen" w:cs="Sylfaen"/>
          <w:b/>
          <w:sz w:val="26"/>
          <w:szCs w:val="26"/>
          <w:lang w:val="ka-GE"/>
        </w:rPr>
        <w:t>--</w:t>
      </w:r>
      <w:r>
        <w:rPr>
          <w:rFonts w:ascii="Sylfaen" w:eastAsia="Sylfaen" w:hAnsi="Sylfaen" w:cs="Sylfaen"/>
          <w:b/>
          <w:sz w:val="26"/>
          <w:szCs w:val="26"/>
          <w:lang w:val="ka-GE"/>
        </w:rPr>
        <w:t>-</w:t>
      </w:r>
      <w:r w:rsidR="00842047">
        <w:rPr>
          <w:rFonts w:ascii="Sylfaen" w:eastAsia="Sylfaen" w:hAnsi="Sylfaen" w:cs="Sylfaen"/>
          <w:b/>
          <w:sz w:val="26"/>
          <w:szCs w:val="26"/>
          <w:lang w:val="ka-GE"/>
        </w:rPr>
        <w:t>--17</w:t>
      </w:r>
    </w:p>
    <w:p w14:paraId="2404C9D6" w14:textId="6BAC3C03" w:rsidR="009E6F8D" w:rsidRDefault="00EA0743" w:rsidP="00AC4FB5">
      <w:pPr>
        <w:spacing w:after="0"/>
        <w:ind w:right="4"/>
        <w:jc w:val="both"/>
        <w:rPr>
          <w:rFonts w:ascii="Sylfaen" w:eastAsia="Sylfaen" w:hAnsi="Sylfaen" w:cs="Sylfaen"/>
          <w:b/>
          <w:sz w:val="26"/>
          <w:szCs w:val="26"/>
          <w:lang w:val="ka-GE"/>
        </w:rPr>
      </w:pPr>
      <w:r>
        <w:rPr>
          <w:rFonts w:ascii="Sylfaen" w:eastAsia="Sylfaen" w:hAnsi="Sylfaen" w:cs="Sylfaen"/>
          <w:b/>
          <w:sz w:val="26"/>
          <w:szCs w:val="26"/>
          <w:lang w:val="ka-GE"/>
        </w:rPr>
        <w:t>1.1 ქ.თბილისის სასწრაფო სამედიცინო დახმარების ცენტრი --------</w:t>
      </w:r>
      <w:r w:rsidR="00A879FA">
        <w:rPr>
          <w:rFonts w:ascii="Sylfaen" w:eastAsia="Sylfaen" w:hAnsi="Sylfaen" w:cs="Sylfaen"/>
          <w:b/>
          <w:sz w:val="26"/>
          <w:szCs w:val="26"/>
          <w:lang w:val="ka-GE"/>
        </w:rPr>
        <w:t>-</w:t>
      </w:r>
      <w:r>
        <w:rPr>
          <w:rFonts w:ascii="Sylfaen" w:eastAsia="Sylfaen" w:hAnsi="Sylfaen" w:cs="Sylfaen"/>
          <w:b/>
          <w:sz w:val="26"/>
          <w:szCs w:val="26"/>
          <w:lang w:val="ka-GE"/>
        </w:rPr>
        <w:t>--</w:t>
      </w:r>
      <w:r w:rsidR="00E64BDD">
        <w:rPr>
          <w:rFonts w:ascii="Sylfaen" w:eastAsia="Sylfaen" w:hAnsi="Sylfaen" w:cs="Sylfaen"/>
          <w:b/>
          <w:sz w:val="26"/>
          <w:szCs w:val="26"/>
          <w:lang w:val="ka-GE"/>
        </w:rPr>
        <w:t>-</w:t>
      </w:r>
      <w:r w:rsidR="00842047">
        <w:rPr>
          <w:rFonts w:ascii="Sylfaen" w:eastAsia="Sylfaen" w:hAnsi="Sylfaen" w:cs="Sylfaen"/>
          <w:b/>
          <w:sz w:val="26"/>
          <w:szCs w:val="26"/>
          <w:lang w:val="ka-GE"/>
        </w:rPr>
        <w:t>-</w:t>
      </w:r>
      <w:r w:rsidR="00E64BDD">
        <w:rPr>
          <w:rFonts w:ascii="Sylfaen" w:eastAsia="Sylfaen" w:hAnsi="Sylfaen" w:cs="Sylfaen"/>
          <w:b/>
          <w:sz w:val="26"/>
          <w:szCs w:val="26"/>
          <w:lang w:val="ka-GE"/>
        </w:rPr>
        <w:t>-</w:t>
      </w:r>
      <w:r w:rsidR="00842047">
        <w:rPr>
          <w:rFonts w:ascii="Sylfaen" w:eastAsia="Sylfaen" w:hAnsi="Sylfaen" w:cs="Sylfaen"/>
          <w:b/>
          <w:sz w:val="26"/>
          <w:szCs w:val="26"/>
          <w:lang w:val="ka-GE"/>
        </w:rPr>
        <w:t>-17</w:t>
      </w:r>
    </w:p>
    <w:p w14:paraId="15B49876" w14:textId="2DC4A2F4" w:rsidR="00EA0743" w:rsidRDefault="00EA0743" w:rsidP="00AC4FB5">
      <w:pPr>
        <w:spacing w:after="0"/>
        <w:ind w:right="4"/>
        <w:jc w:val="both"/>
        <w:rPr>
          <w:rFonts w:ascii="Sylfaen" w:eastAsia="Sylfaen" w:hAnsi="Sylfaen" w:cs="Sylfaen"/>
          <w:b/>
          <w:sz w:val="26"/>
          <w:szCs w:val="26"/>
          <w:lang w:val="ka-GE"/>
        </w:rPr>
      </w:pPr>
      <w:r>
        <w:rPr>
          <w:rFonts w:ascii="Sylfaen" w:eastAsia="Sylfaen" w:hAnsi="Sylfaen" w:cs="Sylfaen"/>
          <w:b/>
          <w:sz w:val="26"/>
          <w:szCs w:val="26"/>
          <w:lang w:val="ka-GE"/>
        </w:rPr>
        <w:t>1.2 სსიპ-სასწრაფო სამედიცინო დახმარების ცენტრი -----------------</w:t>
      </w:r>
      <w:r w:rsidR="00A879FA">
        <w:rPr>
          <w:rFonts w:ascii="Sylfaen" w:eastAsia="Sylfaen" w:hAnsi="Sylfaen" w:cs="Sylfaen"/>
          <w:b/>
          <w:sz w:val="26"/>
          <w:szCs w:val="26"/>
          <w:lang w:val="ka-GE"/>
        </w:rPr>
        <w:t>-</w:t>
      </w:r>
      <w:r>
        <w:rPr>
          <w:rFonts w:ascii="Sylfaen" w:eastAsia="Sylfaen" w:hAnsi="Sylfaen" w:cs="Sylfaen"/>
          <w:b/>
          <w:sz w:val="26"/>
          <w:szCs w:val="26"/>
          <w:lang w:val="ka-GE"/>
        </w:rPr>
        <w:t>-</w:t>
      </w:r>
      <w:r w:rsidR="00E64BDD">
        <w:rPr>
          <w:rFonts w:ascii="Sylfaen" w:eastAsia="Sylfaen" w:hAnsi="Sylfaen" w:cs="Sylfaen"/>
          <w:b/>
          <w:sz w:val="26"/>
          <w:szCs w:val="26"/>
          <w:lang w:val="ka-GE"/>
        </w:rPr>
        <w:t>-</w:t>
      </w:r>
      <w:r>
        <w:rPr>
          <w:rFonts w:ascii="Sylfaen" w:eastAsia="Sylfaen" w:hAnsi="Sylfaen" w:cs="Sylfaen"/>
          <w:b/>
          <w:sz w:val="26"/>
          <w:szCs w:val="26"/>
          <w:lang w:val="ka-GE"/>
        </w:rPr>
        <w:t>--</w:t>
      </w:r>
      <w:r w:rsidR="00E64BDD">
        <w:rPr>
          <w:rFonts w:ascii="Sylfaen" w:eastAsia="Sylfaen" w:hAnsi="Sylfaen" w:cs="Sylfaen"/>
          <w:b/>
          <w:sz w:val="26"/>
          <w:szCs w:val="26"/>
          <w:lang w:val="ka-GE"/>
        </w:rPr>
        <w:t>-</w:t>
      </w:r>
      <w:r w:rsidR="00842047">
        <w:rPr>
          <w:rFonts w:ascii="Sylfaen" w:eastAsia="Sylfaen" w:hAnsi="Sylfaen" w:cs="Sylfaen"/>
          <w:b/>
          <w:sz w:val="26"/>
          <w:szCs w:val="26"/>
          <w:lang w:val="ka-GE"/>
        </w:rPr>
        <w:t>--45</w:t>
      </w:r>
    </w:p>
    <w:p w14:paraId="45A90A9D" w14:textId="2F3214DA" w:rsidR="00EA0743" w:rsidRDefault="00EA0743" w:rsidP="00AC4FB5">
      <w:pPr>
        <w:spacing w:after="0"/>
        <w:ind w:right="4"/>
        <w:jc w:val="both"/>
        <w:rPr>
          <w:rFonts w:ascii="Sylfaen" w:eastAsia="Sylfaen" w:hAnsi="Sylfaen" w:cs="Sylfaen"/>
          <w:b/>
          <w:sz w:val="26"/>
          <w:szCs w:val="26"/>
          <w:lang w:val="ka-GE"/>
        </w:rPr>
      </w:pPr>
      <w:r>
        <w:rPr>
          <w:rFonts w:ascii="Sylfaen" w:eastAsia="Sylfaen" w:hAnsi="Sylfaen" w:cs="Sylfaen"/>
          <w:b/>
          <w:sz w:val="26"/>
          <w:szCs w:val="26"/>
          <w:lang w:val="ka-GE"/>
        </w:rPr>
        <w:t>1.3 კატასტროფის ცენტრები ----------------------------------------------</w:t>
      </w:r>
      <w:r w:rsidR="004C6B78">
        <w:rPr>
          <w:rFonts w:ascii="Sylfaen" w:eastAsia="Sylfaen" w:hAnsi="Sylfaen" w:cs="Sylfaen"/>
          <w:b/>
          <w:sz w:val="26"/>
          <w:szCs w:val="26"/>
          <w:lang w:val="ka-GE"/>
        </w:rPr>
        <w:t>-</w:t>
      </w:r>
      <w:r>
        <w:rPr>
          <w:rFonts w:ascii="Sylfaen" w:eastAsia="Sylfaen" w:hAnsi="Sylfaen" w:cs="Sylfaen"/>
          <w:b/>
          <w:sz w:val="26"/>
          <w:szCs w:val="26"/>
          <w:lang w:val="ka-GE"/>
        </w:rPr>
        <w:t>-</w:t>
      </w:r>
      <w:r w:rsidR="00A879FA">
        <w:rPr>
          <w:rFonts w:ascii="Sylfaen" w:eastAsia="Sylfaen" w:hAnsi="Sylfaen" w:cs="Sylfaen"/>
          <w:b/>
          <w:sz w:val="26"/>
          <w:szCs w:val="26"/>
          <w:lang w:val="ka-GE"/>
        </w:rPr>
        <w:t>-</w:t>
      </w:r>
      <w:r w:rsidR="00E64BDD">
        <w:rPr>
          <w:rFonts w:ascii="Sylfaen" w:eastAsia="Sylfaen" w:hAnsi="Sylfaen" w:cs="Sylfaen"/>
          <w:b/>
          <w:sz w:val="26"/>
          <w:szCs w:val="26"/>
          <w:lang w:val="ka-GE"/>
        </w:rPr>
        <w:t>-</w:t>
      </w:r>
      <w:r>
        <w:rPr>
          <w:rFonts w:ascii="Sylfaen" w:eastAsia="Sylfaen" w:hAnsi="Sylfaen" w:cs="Sylfaen"/>
          <w:b/>
          <w:sz w:val="26"/>
          <w:szCs w:val="26"/>
          <w:lang w:val="ka-GE"/>
        </w:rPr>
        <w:t>-</w:t>
      </w:r>
      <w:r w:rsidR="00842047">
        <w:rPr>
          <w:rFonts w:ascii="Sylfaen" w:eastAsia="Sylfaen" w:hAnsi="Sylfaen" w:cs="Sylfaen"/>
          <w:b/>
          <w:sz w:val="26"/>
          <w:szCs w:val="26"/>
          <w:lang w:val="ka-GE"/>
        </w:rPr>
        <w:t>-</w:t>
      </w:r>
      <w:r w:rsidR="00A879FA">
        <w:rPr>
          <w:rFonts w:ascii="Sylfaen" w:eastAsia="Sylfaen" w:hAnsi="Sylfaen" w:cs="Sylfaen"/>
          <w:b/>
          <w:sz w:val="26"/>
          <w:szCs w:val="26"/>
          <w:lang w:val="ka-GE"/>
        </w:rPr>
        <w:t>-</w:t>
      </w:r>
      <w:r w:rsidR="00842047">
        <w:rPr>
          <w:rFonts w:ascii="Sylfaen" w:eastAsia="Sylfaen" w:hAnsi="Sylfaen" w:cs="Sylfaen"/>
          <w:b/>
          <w:sz w:val="26"/>
          <w:szCs w:val="26"/>
          <w:lang w:val="ka-GE"/>
        </w:rPr>
        <w:t>-71</w:t>
      </w:r>
    </w:p>
    <w:p w14:paraId="27F10A6C" w14:textId="77777777" w:rsidR="00EA0743" w:rsidRDefault="00EA0743" w:rsidP="00AC4FB5">
      <w:pPr>
        <w:spacing w:after="0"/>
        <w:ind w:right="4"/>
        <w:jc w:val="both"/>
        <w:rPr>
          <w:rFonts w:ascii="Sylfaen" w:eastAsia="Sylfaen" w:hAnsi="Sylfaen" w:cs="Sylfaen"/>
          <w:b/>
          <w:sz w:val="26"/>
          <w:szCs w:val="26"/>
          <w:lang w:val="ka-GE"/>
        </w:rPr>
      </w:pPr>
    </w:p>
    <w:p w14:paraId="525A9021" w14:textId="77777777" w:rsidR="00D10C0D" w:rsidRDefault="00D10C0D" w:rsidP="00AC4FB5">
      <w:pPr>
        <w:spacing w:after="0"/>
        <w:ind w:right="4"/>
        <w:jc w:val="both"/>
        <w:rPr>
          <w:rFonts w:ascii="Sylfaen" w:eastAsia="Sylfaen" w:hAnsi="Sylfaen" w:cs="Sylfaen"/>
          <w:b/>
          <w:sz w:val="26"/>
          <w:szCs w:val="26"/>
          <w:lang w:val="ka-GE"/>
        </w:rPr>
      </w:pPr>
    </w:p>
    <w:p w14:paraId="6529909F" w14:textId="77777777" w:rsidR="00EA0743" w:rsidRDefault="00EA0743" w:rsidP="00AC4FB5">
      <w:pPr>
        <w:spacing w:after="0"/>
        <w:ind w:right="4"/>
        <w:jc w:val="both"/>
        <w:rPr>
          <w:rFonts w:ascii="Sylfaen" w:eastAsia="Sylfaen" w:hAnsi="Sylfaen" w:cs="Sylfaen"/>
          <w:b/>
          <w:sz w:val="26"/>
          <w:szCs w:val="26"/>
          <w:lang w:val="ka-GE"/>
        </w:rPr>
      </w:pPr>
    </w:p>
    <w:p w14:paraId="66BFEAE2" w14:textId="77777777" w:rsidR="00AC4FB5" w:rsidRPr="00AC4FB5" w:rsidRDefault="00AC4FB5" w:rsidP="00AC4FB5">
      <w:pPr>
        <w:spacing w:after="0"/>
        <w:ind w:right="4"/>
        <w:jc w:val="both"/>
        <w:rPr>
          <w:rFonts w:ascii="Sylfaen" w:eastAsia="Sylfaen" w:hAnsi="Sylfaen" w:cs="Sylfaen"/>
          <w:b/>
          <w:sz w:val="26"/>
          <w:szCs w:val="26"/>
          <w:lang w:val="ka-GE"/>
        </w:rPr>
      </w:pPr>
      <w:r w:rsidRPr="00AC4FB5">
        <w:rPr>
          <w:rFonts w:ascii="Sylfaen" w:eastAsia="Sylfaen" w:hAnsi="Sylfaen" w:cs="Sylfaen"/>
          <w:b/>
          <w:sz w:val="26"/>
          <w:szCs w:val="26"/>
          <w:lang w:val="ka-GE"/>
        </w:rPr>
        <w:t>შე</w:t>
      </w:r>
      <w:r w:rsidR="009E6F8D">
        <w:rPr>
          <w:rFonts w:ascii="Sylfaen" w:eastAsia="Sylfaen" w:hAnsi="Sylfaen" w:cs="Sylfaen"/>
          <w:b/>
          <w:sz w:val="26"/>
          <w:szCs w:val="26"/>
          <w:lang w:val="ka-GE"/>
        </w:rPr>
        <w:t>მაჯამებელი მიმოხილვა</w:t>
      </w:r>
    </w:p>
    <w:p w14:paraId="6BA2DFA1" w14:textId="77777777" w:rsidR="00AC4FB5" w:rsidRPr="00AC4FB5" w:rsidRDefault="00AC4FB5" w:rsidP="00A44345">
      <w:pPr>
        <w:spacing w:after="0"/>
        <w:ind w:firstLine="720"/>
        <w:jc w:val="both"/>
        <w:rPr>
          <w:rFonts w:ascii="Calibri" w:eastAsia="Calibri" w:hAnsi="Calibri" w:cs="Calibri"/>
          <w:sz w:val="24"/>
          <w:szCs w:val="24"/>
          <w:lang w:val="ka-GE"/>
        </w:rPr>
      </w:pPr>
      <w:r w:rsidRPr="00AC4FB5">
        <w:rPr>
          <w:rFonts w:ascii="Sylfaen" w:eastAsia="Calibri" w:hAnsi="Sylfaen" w:cs="Calibri"/>
          <w:sz w:val="24"/>
          <w:szCs w:val="24"/>
          <w:lang w:val="ka-GE"/>
        </w:rPr>
        <w:t>სპეციალურმა ჯგუფმა</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შეისწავლა</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სასწრაფო</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სამედიცინო</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დახმარების</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პრიორიტეტების</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განსაზღვრის</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მართვის</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რესურსების</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გამოყენებისა</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და გაწეული</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მომსახურების</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ეფექტიანობის</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საკითხები</w:t>
      </w:r>
      <w:r w:rsidRPr="00AC4FB5">
        <w:rPr>
          <w:rFonts w:ascii="Calibri" w:eastAsia="Calibri" w:hAnsi="Calibri" w:cs="Calibri"/>
          <w:sz w:val="24"/>
          <w:szCs w:val="24"/>
          <w:lang w:val="ka-GE"/>
        </w:rPr>
        <w:t>.</w:t>
      </w:r>
    </w:p>
    <w:p w14:paraId="626A032C" w14:textId="77777777" w:rsidR="00AC4FB5" w:rsidRPr="00AC4FB5" w:rsidRDefault="00AC4FB5" w:rsidP="00A44345">
      <w:pPr>
        <w:spacing w:after="0"/>
        <w:ind w:firstLine="720"/>
        <w:jc w:val="both"/>
        <w:rPr>
          <w:rFonts w:ascii="Calibri" w:eastAsia="Calibri" w:hAnsi="Calibri" w:cs="Calibri"/>
          <w:sz w:val="24"/>
          <w:szCs w:val="24"/>
          <w:lang w:val="ka-GE"/>
        </w:rPr>
      </w:pPr>
      <w:r w:rsidRPr="00AC4FB5">
        <w:rPr>
          <w:rFonts w:ascii="Sylfaen" w:eastAsia="Calibri" w:hAnsi="Sylfaen" w:cs="Sylfaen"/>
          <w:sz w:val="24"/>
          <w:szCs w:val="24"/>
          <w:lang w:val="ka-GE"/>
        </w:rPr>
        <w:t>გამოვლინდა</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რომ</w:t>
      </w:r>
      <w:r w:rsidRPr="00AC4FB5">
        <w:rPr>
          <w:rFonts w:ascii="Calibri" w:eastAsia="Calibri" w:hAnsi="Calibri" w:cs="Calibri"/>
          <w:sz w:val="24"/>
          <w:szCs w:val="24"/>
          <w:lang w:val="ka-GE"/>
        </w:rPr>
        <w:t xml:space="preserve"> </w:t>
      </w:r>
      <w:r w:rsidRPr="00AC4FB5">
        <w:rPr>
          <w:rFonts w:ascii="Sylfaen" w:eastAsia="Calibri" w:hAnsi="Sylfaen" w:cs="Calibri"/>
          <w:sz w:val="24"/>
          <w:szCs w:val="24"/>
          <w:lang w:val="ka-GE"/>
        </w:rPr>
        <w:t xml:space="preserve">ქვეყანაში </w:t>
      </w:r>
      <w:r w:rsidRPr="00AC4FB5">
        <w:rPr>
          <w:rFonts w:ascii="Sylfaen" w:eastAsia="Calibri" w:hAnsi="Sylfaen" w:cs="Sylfaen"/>
          <w:sz w:val="24"/>
          <w:szCs w:val="24"/>
          <w:lang w:val="ka-GE"/>
        </w:rPr>
        <w:t>განხორციელებული</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პოზიტიური</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ცვლილებების</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მიუხედავად</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მნიშვნელოვანი პრობლემები</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რჩება</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სასწრაფო</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სამედიცინო</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დახმარების</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სისტემაში</w:t>
      </w:r>
      <w:r w:rsidRPr="00AC4FB5">
        <w:rPr>
          <w:rFonts w:ascii="Calibri" w:eastAsia="Calibri" w:hAnsi="Calibri" w:cs="Calibri"/>
          <w:sz w:val="24"/>
          <w:szCs w:val="24"/>
          <w:lang w:val="ka-GE"/>
        </w:rPr>
        <w:t>.</w:t>
      </w:r>
    </w:p>
    <w:p w14:paraId="1808872E" w14:textId="77777777" w:rsidR="00AC4FB5" w:rsidRPr="00AC4FB5" w:rsidRDefault="00AC4FB5" w:rsidP="00A44345">
      <w:pPr>
        <w:spacing w:after="0"/>
        <w:ind w:firstLine="720"/>
        <w:jc w:val="both"/>
        <w:rPr>
          <w:rFonts w:ascii="Sylfaen" w:eastAsia="Calibri" w:hAnsi="Sylfaen" w:cs="Sylfaen"/>
          <w:sz w:val="24"/>
          <w:szCs w:val="24"/>
          <w:lang w:val="ka-GE"/>
        </w:rPr>
      </w:pPr>
      <w:r w:rsidRPr="00AC4FB5">
        <w:rPr>
          <w:rFonts w:ascii="Sylfaen" w:eastAsia="Calibri" w:hAnsi="Sylfaen" w:cs="Sylfaen"/>
          <w:sz w:val="24"/>
          <w:szCs w:val="24"/>
          <w:lang w:val="ka-GE"/>
        </w:rPr>
        <w:t>მომსახურების</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დროულობასა</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და</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ეფექტიანობაზე</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მნიშვნელოვან</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გავლენას</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ახდენს</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გამოძახებათა</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მზარდი რაოდენობა</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რომელიც</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გამოწვეულია,</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როგორც</w:t>
      </w:r>
      <w:r w:rsidRPr="00AC4FB5">
        <w:rPr>
          <w:rFonts w:ascii="Calibri" w:eastAsia="Calibri" w:hAnsi="Calibri" w:cs="Calibri"/>
          <w:sz w:val="24"/>
          <w:szCs w:val="24"/>
          <w:lang w:val="ka-GE"/>
        </w:rPr>
        <w:t xml:space="preserve"> </w:t>
      </w:r>
      <w:r w:rsidRPr="00AC4FB5">
        <w:rPr>
          <w:rFonts w:ascii="Sylfaen" w:eastAsia="Calibri" w:hAnsi="Sylfaen" w:cs="Calibri"/>
          <w:sz w:val="24"/>
          <w:szCs w:val="24"/>
          <w:lang w:val="ka-GE"/>
        </w:rPr>
        <w:t xml:space="preserve">მენტალური ფაქტორით  - </w:t>
      </w:r>
      <w:r w:rsidRPr="00AC4FB5">
        <w:rPr>
          <w:rFonts w:ascii="Sylfaen" w:eastAsia="Calibri" w:hAnsi="Sylfaen" w:cs="Sylfaen"/>
          <w:sz w:val="24"/>
          <w:szCs w:val="24"/>
          <w:lang w:val="ka-GE"/>
        </w:rPr>
        <w:t>სახელმწიფოს</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მიერ</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მოქალაქეებისთვის</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სერვისის</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უფასოდ მიწოდებით</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ასევე</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ქვეყანაში</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პირველადი</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ჯანდაცვის</w:t>
      </w:r>
      <w:r w:rsidRPr="00AC4FB5">
        <w:rPr>
          <w:rFonts w:ascii="Calibri" w:eastAsia="Calibri" w:hAnsi="Calibri" w:cs="Calibri"/>
          <w:sz w:val="24"/>
          <w:szCs w:val="24"/>
          <w:lang w:val="ka-GE"/>
        </w:rPr>
        <w:t xml:space="preserve"> </w:t>
      </w:r>
      <w:r w:rsidRPr="00AC4FB5">
        <w:rPr>
          <w:rFonts w:ascii="Sylfaen" w:eastAsia="Calibri" w:hAnsi="Sylfaen" w:cs="Sylfaen"/>
          <w:sz w:val="24"/>
          <w:szCs w:val="24"/>
          <w:lang w:val="ka-GE"/>
        </w:rPr>
        <w:t xml:space="preserve">მდგომარეობით. </w:t>
      </w:r>
    </w:p>
    <w:p w14:paraId="1A369B2C" w14:textId="3C62123A" w:rsidR="00AC4FB5" w:rsidRPr="001A3894" w:rsidRDefault="00AC4FB5" w:rsidP="00A44345">
      <w:pPr>
        <w:spacing w:after="0"/>
        <w:ind w:firstLine="720"/>
        <w:jc w:val="both"/>
        <w:rPr>
          <w:rFonts w:ascii="Sylfaen" w:eastAsia="Sylfaen" w:hAnsi="Sylfaen" w:cs="Sylfaen"/>
          <w:sz w:val="24"/>
          <w:szCs w:val="24"/>
          <w:lang w:val="ka-GE"/>
        </w:rPr>
      </w:pPr>
      <w:r w:rsidRPr="00AC4FB5">
        <w:rPr>
          <w:rFonts w:ascii="Sylfaen" w:eastAsia="Sylfaen" w:hAnsi="Sylfaen" w:cs="Sylfaen"/>
          <w:sz w:val="24"/>
          <w:szCs w:val="24"/>
          <w:lang w:val="ka-GE"/>
        </w:rPr>
        <w:t xml:space="preserve">საქართველოში მოქმედებს ორი საჯარო სამართლის იურიდიული პირი </w:t>
      </w:r>
      <w:r w:rsidR="001A3894">
        <w:rPr>
          <w:rFonts w:ascii="Sylfaen" w:eastAsia="Sylfaen" w:hAnsi="Sylfaen" w:cs="Sylfaen"/>
          <w:sz w:val="24"/>
          <w:szCs w:val="24"/>
        </w:rPr>
        <w:t xml:space="preserve">- </w:t>
      </w:r>
      <w:r w:rsidRPr="00AC4FB5">
        <w:rPr>
          <w:rFonts w:ascii="Sylfaen" w:eastAsia="Sylfaen" w:hAnsi="Sylfaen" w:cs="Sylfaen"/>
          <w:sz w:val="24"/>
          <w:szCs w:val="24"/>
          <w:lang w:val="ka-GE"/>
        </w:rPr>
        <w:t>„სასწრაფო სამედიცინო დახმარების ცენტრი“, რომელთაგანაც ერთი არის ქ.თბილისის მერიის დაქვემდებარებაში და უზრუნველყოფს სასწრაფო სამედიცინო დახმარების გაწევას ქ.თბილისის მასშტაბით</w:t>
      </w:r>
      <w:r w:rsidR="001A3894">
        <w:rPr>
          <w:rFonts w:ascii="Sylfaen" w:eastAsia="Sylfaen" w:hAnsi="Sylfaen" w:cs="Sylfaen"/>
          <w:sz w:val="24"/>
          <w:szCs w:val="24"/>
        </w:rPr>
        <w:t xml:space="preserve">, </w:t>
      </w:r>
      <w:r w:rsidR="001A3894">
        <w:rPr>
          <w:rFonts w:ascii="Sylfaen" w:eastAsia="Sylfaen" w:hAnsi="Sylfaen" w:cs="Sylfaen"/>
          <w:sz w:val="24"/>
          <w:szCs w:val="24"/>
          <w:lang w:val="ka-GE"/>
        </w:rPr>
        <w:t>ხოლო მეორე საქართველოს შრომის, ჯანმრთელობისა და სოციალური დაცვის სამინისტროს კონტროლს არის დაქვემდებარებული და ემსახურება საქართველოს რეგიონებს, გარდა აჭარისა და 6 რაი</w:t>
      </w:r>
      <w:r w:rsidR="00591D43">
        <w:rPr>
          <w:rFonts w:ascii="Sylfaen" w:eastAsia="Sylfaen" w:hAnsi="Sylfaen" w:cs="Sylfaen"/>
          <w:sz w:val="24"/>
          <w:szCs w:val="24"/>
          <w:lang w:val="ka-GE"/>
        </w:rPr>
        <w:t>ო</w:t>
      </w:r>
      <w:r w:rsidR="001A3894">
        <w:rPr>
          <w:rFonts w:ascii="Sylfaen" w:eastAsia="Sylfaen" w:hAnsi="Sylfaen" w:cs="Sylfaen"/>
          <w:sz w:val="24"/>
          <w:szCs w:val="24"/>
          <w:lang w:val="ka-GE"/>
        </w:rPr>
        <w:t>ნული ერთეულისა.</w:t>
      </w:r>
    </w:p>
    <w:p w14:paraId="3BEBA7F3" w14:textId="5B1D215E" w:rsidR="00AC4FB5" w:rsidRPr="00AC4FB5" w:rsidRDefault="001A3894" w:rsidP="00A44345">
      <w:pPr>
        <w:spacing w:after="0"/>
        <w:ind w:firstLine="720"/>
        <w:jc w:val="both"/>
        <w:rPr>
          <w:rFonts w:ascii="Sylfaen" w:eastAsia="Sylfaen" w:hAnsi="Sylfaen" w:cs="Sylfaen"/>
          <w:sz w:val="24"/>
          <w:szCs w:val="24"/>
          <w:lang w:val="ka-GE"/>
        </w:rPr>
      </w:pPr>
      <w:r>
        <w:rPr>
          <w:rFonts w:ascii="Sylfaen" w:eastAsia="Sylfaen" w:hAnsi="Sylfaen" w:cs="Sylfaen"/>
          <w:sz w:val="24"/>
          <w:szCs w:val="24"/>
          <w:lang w:val="ka-GE"/>
        </w:rPr>
        <w:t xml:space="preserve">ქ.თბილისის სასწრაფო სამედიცინო დახმარების </w:t>
      </w:r>
      <w:r w:rsidR="00AC4FB5" w:rsidRPr="00AC4FB5">
        <w:rPr>
          <w:rFonts w:ascii="Sylfaen" w:eastAsia="Sylfaen" w:hAnsi="Sylfaen" w:cs="Sylfaen"/>
          <w:sz w:val="24"/>
          <w:szCs w:val="24"/>
          <w:lang w:val="ka-GE"/>
        </w:rPr>
        <w:t xml:space="preserve">ცენტრის შემადგენლობაშია </w:t>
      </w:r>
      <w:r w:rsidR="00AC4FB5" w:rsidRPr="00591D43">
        <w:rPr>
          <w:rFonts w:ascii="Sylfaen" w:eastAsia="Sylfaen" w:hAnsi="Sylfaen" w:cs="Sylfaen"/>
          <w:b/>
          <w:sz w:val="24"/>
          <w:szCs w:val="24"/>
          <w:lang w:val="ka-GE"/>
        </w:rPr>
        <w:t>13</w:t>
      </w:r>
      <w:r w:rsidR="00AC4FB5" w:rsidRPr="00AC4FB5">
        <w:rPr>
          <w:rFonts w:ascii="Sylfaen" w:eastAsia="Sylfaen" w:hAnsi="Sylfaen" w:cs="Sylfaen"/>
          <w:sz w:val="24"/>
          <w:szCs w:val="24"/>
          <w:lang w:val="ka-GE"/>
        </w:rPr>
        <w:t xml:space="preserve"> ფილიალი, სადაც ყოველდღიურად, უკანასკნელი მონაცემებით, მუშაობს </w:t>
      </w:r>
      <w:r w:rsidR="00AC4FB5" w:rsidRPr="00591D43">
        <w:rPr>
          <w:rFonts w:ascii="Sylfaen" w:eastAsia="Sylfaen" w:hAnsi="Sylfaen" w:cs="Sylfaen"/>
          <w:b/>
          <w:sz w:val="24"/>
          <w:szCs w:val="24"/>
          <w:lang w:val="ka-GE"/>
        </w:rPr>
        <w:t>9</w:t>
      </w:r>
      <w:r w:rsidR="0023473C" w:rsidRPr="00591D43">
        <w:rPr>
          <w:rFonts w:ascii="Sylfaen" w:eastAsia="Sylfaen" w:hAnsi="Sylfaen" w:cs="Sylfaen"/>
          <w:b/>
          <w:sz w:val="24"/>
          <w:szCs w:val="24"/>
          <w:lang w:val="ka-GE"/>
        </w:rPr>
        <w:t>4</w:t>
      </w:r>
      <w:r w:rsidR="00AC4FB5" w:rsidRPr="00591D43">
        <w:rPr>
          <w:rFonts w:ascii="Sylfaen" w:eastAsia="Sylfaen" w:hAnsi="Sylfaen" w:cs="Sylfaen"/>
          <w:b/>
          <w:sz w:val="24"/>
          <w:szCs w:val="24"/>
          <w:lang w:val="ka-GE"/>
        </w:rPr>
        <w:t xml:space="preserve"> </w:t>
      </w:r>
      <w:r w:rsidR="00AC4FB5" w:rsidRPr="00AC4FB5">
        <w:rPr>
          <w:rFonts w:ascii="Sylfaen" w:eastAsia="Sylfaen" w:hAnsi="Sylfaen" w:cs="Sylfaen"/>
          <w:sz w:val="24"/>
          <w:szCs w:val="24"/>
          <w:lang w:val="ka-GE"/>
        </w:rPr>
        <w:lastRenderedPageBreak/>
        <w:t>სამედიცინო ბრიგადა.</w:t>
      </w:r>
      <w:r w:rsidR="004C6B78">
        <w:rPr>
          <w:rFonts w:ascii="Sylfaen" w:eastAsia="Sylfaen" w:hAnsi="Sylfaen" w:cs="Sylfaen"/>
          <w:sz w:val="24"/>
          <w:szCs w:val="24"/>
          <w:lang w:val="ka-GE"/>
        </w:rPr>
        <w:t xml:space="preserve"> აქედან, ერთი ბრიგადა ყოველდღიურად დაკავებულია გვამების აღრიცხვით და შესაბამისი ცნობების გაცემით.</w:t>
      </w:r>
    </w:p>
    <w:p w14:paraId="5A96DB42" w14:textId="31783803" w:rsidR="00AC4FB5" w:rsidRPr="00AC4FB5" w:rsidRDefault="00AC4FB5" w:rsidP="00A44345">
      <w:pPr>
        <w:spacing w:after="0"/>
        <w:ind w:right="4" w:firstLine="720"/>
        <w:jc w:val="both"/>
        <w:rPr>
          <w:rFonts w:ascii="Sylfaen" w:eastAsia="Sylfaen" w:hAnsi="Sylfaen" w:cs="Sylfaen"/>
          <w:sz w:val="24"/>
          <w:szCs w:val="24"/>
          <w:lang w:val="ka-GE"/>
        </w:rPr>
      </w:pPr>
      <w:r w:rsidRPr="00AC4FB5">
        <w:rPr>
          <w:rFonts w:ascii="Sylfaen" w:eastAsia="Sylfaen" w:hAnsi="Sylfaen"/>
          <w:sz w:val="24"/>
          <w:szCs w:val="24"/>
          <w:lang w:val="ka-GE"/>
        </w:rPr>
        <w:t>გ</w:t>
      </w:r>
      <w:r w:rsidRPr="00AC4FB5">
        <w:rPr>
          <w:rFonts w:ascii="Sylfaen" w:eastAsia="Sylfaen" w:hAnsi="Sylfaen" w:cs="Sylfaen"/>
          <w:sz w:val="24"/>
          <w:szCs w:val="24"/>
          <w:lang w:val="ka-GE"/>
        </w:rPr>
        <w:t>ადაუდებელი დახმარების ეფექტიანი სისტემის ჩამოყალიბების მიზნით, 2012 წელს შეიქმნა საქართველოს შინაგან საქმეთა სამინისტროს საჯარო სამართლის იურიდიული პირი –</w:t>
      </w:r>
      <w:r w:rsidR="00E64BDD">
        <w:rPr>
          <w:rFonts w:ascii="Sylfaen" w:eastAsia="Sylfaen" w:hAnsi="Sylfaen" w:cs="Sylfaen"/>
          <w:sz w:val="24"/>
          <w:szCs w:val="24"/>
          <w:lang w:val="ka-GE"/>
        </w:rPr>
        <w:t xml:space="preserve"> </w:t>
      </w:r>
      <w:r w:rsidRPr="00AC4FB5">
        <w:rPr>
          <w:rFonts w:ascii="Sylfaen" w:eastAsia="Sylfaen" w:hAnsi="Sylfaen" w:cs="Sylfaen"/>
          <w:sz w:val="24"/>
          <w:szCs w:val="24"/>
          <w:lang w:val="ka-GE"/>
        </w:rPr>
        <w:t>„</w:t>
      </w:r>
      <w:r w:rsidRPr="00AC4FB5">
        <w:rPr>
          <w:rFonts w:ascii="Sylfaen" w:eastAsia="Sylfaen" w:hAnsi="Sylfaen" w:cs="Sylfaen"/>
          <w:b/>
          <w:sz w:val="24"/>
          <w:szCs w:val="24"/>
          <w:lang w:val="ka-GE"/>
        </w:rPr>
        <w:t>112“</w:t>
      </w:r>
      <w:r w:rsidRPr="00AC4FB5">
        <w:rPr>
          <w:rFonts w:ascii="Sylfaen" w:eastAsia="Sylfaen" w:hAnsi="Sylfaen" w:cs="Sylfaen"/>
          <w:sz w:val="24"/>
          <w:szCs w:val="24"/>
          <w:lang w:val="ka-GE"/>
        </w:rPr>
        <w:t>.</w:t>
      </w:r>
    </w:p>
    <w:p w14:paraId="686665D7" w14:textId="77777777" w:rsidR="00AC4FB5" w:rsidRPr="00AC4FB5" w:rsidRDefault="00AC4FB5" w:rsidP="00AC4FB5">
      <w:pPr>
        <w:spacing w:after="0"/>
        <w:ind w:right="4"/>
        <w:jc w:val="both"/>
        <w:rPr>
          <w:rFonts w:ascii="Sylfaen" w:eastAsia="Sylfaen" w:hAnsi="Sylfaen" w:cs="Sylfaen"/>
          <w:sz w:val="24"/>
          <w:szCs w:val="24"/>
          <w:lang w:val="ka-GE"/>
        </w:rPr>
      </w:pPr>
      <w:r w:rsidRPr="00AC4FB5">
        <w:rPr>
          <w:rFonts w:ascii="Sylfaen" w:eastAsia="Sylfaen" w:hAnsi="Sylfaen" w:cs="Sylfaen"/>
          <w:sz w:val="24"/>
          <w:szCs w:val="24"/>
          <w:lang w:val="ka-GE"/>
        </w:rPr>
        <w:tab/>
        <w:t>„</w:t>
      </w:r>
      <w:r w:rsidRPr="00AC4FB5">
        <w:rPr>
          <w:rFonts w:ascii="Sylfaen" w:eastAsia="Sylfaen" w:hAnsi="Sylfaen" w:cs="Sylfaen"/>
          <w:b/>
          <w:sz w:val="24"/>
          <w:szCs w:val="24"/>
          <w:lang w:val="ka-GE"/>
        </w:rPr>
        <w:t>112“</w:t>
      </w:r>
      <w:r w:rsidRPr="00AC4FB5">
        <w:rPr>
          <w:rFonts w:ascii="Sylfaen" w:eastAsia="Sylfaen" w:hAnsi="Sylfaen" w:cs="Sylfaen"/>
          <w:sz w:val="24"/>
          <w:szCs w:val="24"/>
          <w:lang w:val="ka-GE"/>
        </w:rPr>
        <w:t xml:space="preserve"> არის ერთიანი, 24 საათიანი გადაუდებელი დახმარების ოპერატიული მართვის ცენტრი, რომელიც გადაუდებელი დახმარების შესახებ სატელეფონო შეტყობინებებს იღებს მთელი საქართველოდან, ერთიანი სატელეფონო ნომრის 1–1–2 საშუალებით.</w:t>
      </w:r>
    </w:p>
    <w:p w14:paraId="3B5DD467" w14:textId="77777777" w:rsidR="00AC4FB5" w:rsidRPr="00AC4FB5" w:rsidRDefault="00AC4FB5" w:rsidP="00AC4FB5">
      <w:pPr>
        <w:spacing w:after="0"/>
        <w:ind w:right="-1016"/>
        <w:jc w:val="both"/>
        <w:rPr>
          <w:rFonts w:ascii="Sylfaen" w:eastAsia="Sylfaen" w:hAnsi="Sylfaen" w:cs="Sylfaen"/>
          <w:b/>
          <w:sz w:val="24"/>
          <w:szCs w:val="24"/>
          <w:lang w:val="ka-GE"/>
        </w:rPr>
      </w:pPr>
      <w:r w:rsidRPr="00AC4FB5">
        <w:rPr>
          <w:rFonts w:ascii="Sylfaen" w:eastAsia="Sylfaen" w:hAnsi="Sylfaen" w:cs="Sylfaen"/>
          <w:b/>
          <w:sz w:val="24"/>
          <w:szCs w:val="24"/>
          <w:lang w:val="ka-GE"/>
        </w:rPr>
        <w:tab/>
        <w:t>112  ძირითადი ფუნქციებია:</w:t>
      </w:r>
    </w:p>
    <w:p w14:paraId="19AA5175" w14:textId="77777777" w:rsidR="00AC4FB5" w:rsidRPr="00AC4FB5" w:rsidRDefault="00AC4FB5" w:rsidP="009E6F8D">
      <w:pPr>
        <w:numPr>
          <w:ilvl w:val="0"/>
          <w:numId w:val="2"/>
        </w:numPr>
        <w:spacing w:after="0"/>
        <w:ind w:left="0" w:right="4" w:firstLine="720"/>
        <w:contextualSpacing/>
        <w:jc w:val="both"/>
        <w:rPr>
          <w:rFonts w:ascii="Sylfaen" w:eastAsia="Sylfaen" w:hAnsi="Sylfaen" w:cs="Sylfaen"/>
          <w:sz w:val="24"/>
          <w:szCs w:val="24"/>
          <w:lang w:val="ka-GE"/>
        </w:rPr>
      </w:pPr>
      <w:r w:rsidRPr="00AC4FB5">
        <w:rPr>
          <w:rFonts w:ascii="Sylfaen" w:eastAsia="Sylfaen" w:hAnsi="Sylfaen" w:cs="Sylfaen"/>
          <w:sz w:val="24"/>
          <w:szCs w:val="24"/>
          <w:lang w:val="ka-GE"/>
        </w:rPr>
        <w:t xml:space="preserve">გადაუდებელი დახმარების შესახებ შეტყობინებების </w:t>
      </w:r>
      <w:r w:rsidRPr="00AC4FB5">
        <w:rPr>
          <w:rFonts w:ascii="Sylfaen" w:eastAsia="Sylfaen" w:hAnsi="Sylfaen" w:cs="Sylfaen"/>
          <w:b/>
          <w:sz w:val="24"/>
          <w:szCs w:val="24"/>
          <w:lang w:val="ka-GE"/>
        </w:rPr>
        <w:t>მიღება, დამუშავება და შეფასება</w:t>
      </w:r>
      <w:r w:rsidRPr="00AC4FB5">
        <w:rPr>
          <w:rFonts w:ascii="Sylfaen" w:eastAsia="Sylfaen" w:hAnsi="Sylfaen" w:cs="Sylfaen"/>
          <w:sz w:val="24"/>
          <w:szCs w:val="24"/>
          <w:lang w:val="ka-GE"/>
        </w:rPr>
        <w:t>;</w:t>
      </w:r>
    </w:p>
    <w:p w14:paraId="3603A768" w14:textId="77777777" w:rsidR="00AC4FB5" w:rsidRPr="00AC4FB5" w:rsidRDefault="00AC4FB5" w:rsidP="009E6F8D">
      <w:pPr>
        <w:numPr>
          <w:ilvl w:val="0"/>
          <w:numId w:val="2"/>
        </w:numPr>
        <w:spacing w:after="0"/>
        <w:ind w:left="0" w:right="4" w:firstLine="709"/>
        <w:contextualSpacing/>
        <w:jc w:val="both"/>
        <w:rPr>
          <w:rFonts w:ascii="Sylfaen" w:eastAsia="Sylfaen" w:hAnsi="Sylfaen" w:cs="Sylfaen"/>
          <w:sz w:val="24"/>
          <w:szCs w:val="24"/>
          <w:lang w:val="ka-GE"/>
        </w:rPr>
      </w:pPr>
      <w:r w:rsidRPr="00AC4FB5">
        <w:rPr>
          <w:rFonts w:ascii="Sylfaen" w:eastAsia="Sylfaen" w:hAnsi="Sylfaen" w:cs="Sylfaen"/>
          <w:sz w:val="24"/>
          <w:szCs w:val="24"/>
          <w:lang w:val="ka-GE"/>
        </w:rPr>
        <w:t xml:space="preserve">გადაუდებელი დახმარების შესახებ მიღებულ შეტყობინებებზე შემდგომი რეაგირებისათვის შესაბამისი სამსახურებისთვის </w:t>
      </w:r>
      <w:r w:rsidRPr="00AC4FB5">
        <w:rPr>
          <w:rFonts w:ascii="Sylfaen" w:eastAsia="Sylfaen" w:hAnsi="Sylfaen" w:cs="Sylfaen"/>
          <w:b/>
          <w:sz w:val="24"/>
          <w:szCs w:val="24"/>
          <w:lang w:val="ka-GE"/>
        </w:rPr>
        <w:t>ინფორმაციის მიწოდება</w:t>
      </w:r>
      <w:r w:rsidRPr="00AC4FB5">
        <w:rPr>
          <w:rFonts w:ascii="Sylfaen" w:eastAsia="Sylfaen" w:hAnsi="Sylfaen" w:cs="Sylfaen"/>
          <w:sz w:val="24"/>
          <w:szCs w:val="24"/>
          <w:lang w:val="ka-GE"/>
        </w:rPr>
        <w:t>;</w:t>
      </w:r>
    </w:p>
    <w:p w14:paraId="453A1992" w14:textId="77777777" w:rsidR="00AC4FB5" w:rsidRPr="00AC4FB5" w:rsidRDefault="00AC4FB5" w:rsidP="009E6F8D">
      <w:pPr>
        <w:numPr>
          <w:ilvl w:val="0"/>
          <w:numId w:val="2"/>
        </w:numPr>
        <w:spacing w:after="0"/>
        <w:ind w:left="0" w:right="4" w:firstLine="709"/>
        <w:contextualSpacing/>
        <w:jc w:val="both"/>
        <w:rPr>
          <w:rFonts w:ascii="Sylfaen" w:eastAsia="Sylfaen" w:hAnsi="Sylfaen" w:cs="Sylfaen"/>
          <w:sz w:val="24"/>
          <w:szCs w:val="24"/>
          <w:lang w:val="ka-GE"/>
        </w:rPr>
      </w:pPr>
      <w:r w:rsidRPr="00AC4FB5">
        <w:rPr>
          <w:rFonts w:ascii="Sylfaen" w:eastAsia="Sylfaen" w:hAnsi="Sylfaen" w:cs="Sylfaen"/>
          <w:sz w:val="24"/>
          <w:szCs w:val="24"/>
          <w:lang w:val="ka-GE"/>
        </w:rPr>
        <w:t xml:space="preserve">გადაუდებელი დახმარების მართვის მიზნით უფლებამოსილ სამსახურებთან </w:t>
      </w:r>
      <w:r w:rsidRPr="00AC4FB5">
        <w:rPr>
          <w:rFonts w:ascii="Sylfaen" w:eastAsia="Sylfaen" w:hAnsi="Sylfaen" w:cs="Sylfaen"/>
          <w:b/>
          <w:sz w:val="24"/>
          <w:szCs w:val="24"/>
          <w:lang w:val="ka-GE"/>
        </w:rPr>
        <w:t>კოორდინირებული მუშაობა</w:t>
      </w:r>
      <w:r w:rsidRPr="00AC4FB5">
        <w:rPr>
          <w:rFonts w:ascii="Sylfaen" w:eastAsia="Sylfaen" w:hAnsi="Sylfaen" w:cs="Sylfaen"/>
          <w:sz w:val="24"/>
          <w:szCs w:val="24"/>
          <w:lang w:val="ka-GE"/>
        </w:rPr>
        <w:t>;</w:t>
      </w:r>
    </w:p>
    <w:p w14:paraId="60F3D93E" w14:textId="77777777" w:rsidR="00AC4FB5" w:rsidRPr="00AC4FB5" w:rsidRDefault="00AC4FB5" w:rsidP="009E6F8D">
      <w:pPr>
        <w:numPr>
          <w:ilvl w:val="0"/>
          <w:numId w:val="2"/>
        </w:numPr>
        <w:spacing w:after="0"/>
        <w:ind w:left="0" w:right="4" w:firstLine="709"/>
        <w:contextualSpacing/>
        <w:jc w:val="both"/>
        <w:rPr>
          <w:rFonts w:ascii="Sylfaen" w:eastAsia="Sylfaen" w:hAnsi="Sylfaen" w:cs="Sylfaen"/>
          <w:sz w:val="24"/>
          <w:szCs w:val="24"/>
          <w:lang w:val="ka-GE"/>
        </w:rPr>
      </w:pPr>
      <w:r w:rsidRPr="00AC4FB5">
        <w:rPr>
          <w:rFonts w:ascii="Sylfaen" w:eastAsia="Sylfaen" w:hAnsi="Sylfaen" w:cs="Sylfaen"/>
          <w:sz w:val="24"/>
          <w:szCs w:val="24"/>
          <w:lang w:val="ka-GE"/>
        </w:rPr>
        <w:t>გადაუდებელი დახმარების აუცილებლობის შემთხვევებში</w:t>
      </w:r>
      <w:r w:rsidR="006E5D10">
        <w:rPr>
          <w:rFonts w:ascii="Sylfaen" w:eastAsia="Sylfaen" w:hAnsi="Sylfaen" w:cs="Sylfaen"/>
          <w:sz w:val="24"/>
          <w:szCs w:val="24"/>
          <w:lang w:val="ka-GE"/>
        </w:rPr>
        <w:t>,</w:t>
      </w:r>
      <w:r w:rsidRPr="00AC4FB5">
        <w:rPr>
          <w:rFonts w:ascii="Sylfaen" w:eastAsia="Sylfaen" w:hAnsi="Sylfaen" w:cs="Sylfaen"/>
          <w:sz w:val="24"/>
          <w:szCs w:val="24"/>
          <w:lang w:val="ka-GE"/>
        </w:rPr>
        <w:t xml:space="preserve"> მოქმედების წესების შესახებ საზოგადოების ცნობიერების ამაღლება;</w:t>
      </w:r>
    </w:p>
    <w:p w14:paraId="05E20C40" w14:textId="77777777" w:rsidR="00AC4FB5" w:rsidRPr="00AC4FB5" w:rsidRDefault="00AC4FB5" w:rsidP="009E6F8D">
      <w:pPr>
        <w:numPr>
          <w:ilvl w:val="0"/>
          <w:numId w:val="2"/>
        </w:numPr>
        <w:spacing w:after="0"/>
        <w:ind w:left="0" w:right="4" w:firstLine="720"/>
        <w:contextualSpacing/>
        <w:jc w:val="both"/>
        <w:rPr>
          <w:rFonts w:ascii="Sylfaen" w:eastAsia="Sylfaen" w:hAnsi="Sylfaen" w:cs="Sylfaen"/>
          <w:sz w:val="24"/>
          <w:szCs w:val="24"/>
          <w:lang w:val="ka-GE"/>
        </w:rPr>
      </w:pPr>
      <w:r w:rsidRPr="00AC4FB5">
        <w:rPr>
          <w:rFonts w:ascii="Sylfaen" w:eastAsia="Sylfaen" w:hAnsi="Sylfaen" w:cs="Sylfaen"/>
          <w:sz w:val="24"/>
          <w:szCs w:val="24"/>
          <w:lang w:val="ka-GE"/>
        </w:rPr>
        <w:t>მის კომპეტენციაში შემავალ საკითხებზე სასწავლო პროგრამების შემუშავება და დანერგვა შესაბამის ორგანიზაციებთან თანამშრომლობით.</w:t>
      </w:r>
    </w:p>
    <w:p w14:paraId="4BFC95DE" w14:textId="77777777" w:rsidR="00AC4FB5" w:rsidRPr="00AC4FB5" w:rsidRDefault="00AC4FB5" w:rsidP="009E6F8D">
      <w:pPr>
        <w:spacing w:after="0"/>
        <w:ind w:right="6" w:firstLine="720"/>
        <w:jc w:val="both"/>
        <w:rPr>
          <w:rFonts w:ascii="Sylfaen" w:eastAsia="Sylfaen" w:hAnsi="Sylfaen" w:cs="Sylfaen"/>
          <w:sz w:val="24"/>
          <w:szCs w:val="24"/>
          <w:lang w:val="ka-GE"/>
        </w:rPr>
      </w:pPr>
      <w:r w:rsidRPr="00AC4FB5">
        <w:rPr>
          <w:rFonts w:ascii="Sylfaen" w:eastAsia="Sylfaen" w:hAnsi="Sylfaen" w:cs="Sylfaen"/>
          <w:sz w:val="24"/>
          <w:szCs w:val="24"/>
          <w:lang w:val="ka-GE"/>
        </w:rPr>
        <w:t>მისი მისამართია: ქ. თბილისი, ვაშლიჯვრისა და ნუცუბიძის მიკრორაიონების დამაკავშირებელი გზა, ტელ: (+995 32) 2 41 96 77; (+995 32) 2 41 96 88.</w:t>
      </w:r>
    </w:p>
    <w:p w14:paraId="340E3C57" w14:textId="77777777" w:rsidR="00AC4FB5" w:rsidRPr="00AC4FB5" w:rsidRDefault="00AC4FB5" w:rsidP="009E6F8D">
      <w:pPr>
        <w:spacing w:after="0"/>
        <w:ind w:right="6" w:firstLine="720"/>
        <w:jc w:val="both"/>
        <w:rPr>
          <w:rFonts w:ascii="Sylfaen" w:eastAsia="Sylfaen" w:hAnsi="Sylfaen" w:cs="Sylfaen"/>
          <w:sz w:val="24"/>
          <w:szCs w:val="24"/>
          <w:lang w:val="ka-GE"/>
        </w:rPr>
      </w:pPr>
      <w:r w:rsidRPr="00AC4FB5">
        <w:rPr>
          <w:rFonts w:ascii="Sylfaen" w:eastAsia="Sylfaen" w:hAnsi="Sylfaen" w:cs="Sylfaen"/>
          <w:b/>
          <w:sz w:val="24"/>
          <w:szCs w:val="24"/>
          <w:lang w:val="ka-GE"/>
        </w:rPr>
        <w:t>ქ. თბილისში,</w:t>
      </w:r>
      <w:r w:rsidRPr="00AC4FB5">
        <w:rPr>
          <w:rFonts w:ascii="Sylfaen" w:eastAsia="Sylfaen" w:hAnsi="Sylfaen" w:cs="Sylfaen"/>
          <w:sz w:val="24"/>
          <w:szCs w:val="24"/>
          <w:lang w:val="ka-GE"/>
        </w:rPr>
        <w:t xml:space="preserve"> სადაც სახელმწიფო პროგრამის განმახორციელებელია ქ. თბილისის მერია, 2013 წელს მოხდა სასწრაფო სამედიცინო დახმარების ავტოპარკის განახლება, მნიშვნელოვნად გაუმჯობესდა სასწრაფო სამედიცინო ბრიგადების აღჭურვა და გაწეული მომსახურების ხარისხი.</w:t>
      </w:r>
    </w:p>
    <w:p w14:paraId="212DB584" w14:textId="6C099E55" w:rsidR="00AC4FB5" w:rsidRPr="00AC4FB5" w:rsidRDefault="00AC4FB5" w:rsidP="009E6F8D">
      <w:pPr>
        <w:spacing w:after="0"/>
        <w:ind w:right="6" w:firstLine="720"/>
        <w:jc w:val="both"/>
        <w:rPr>
          <w:rFonts w:ascii="Sylfaen" w:eastAsia="Sylfaen" w:hAnsi="Sylfaen"/>
          <w:sz w:val="24"/>
          <w:szCs w:val="24"/>
          <w:lang w:val="ka-GE"/>
        </w:rPr>
      </w:pPr>
      <w:r w:rsidRPr="00AC4FB5">
        <w:rPr>
          <w:rFonts w:ascii="Sylfaen" w:eastAsia="Sylfaen" w:hAnsi="Sylfaen" w:cs="Sylfaen"/>
          <w:sz w:val="24"/>
          <w:szCs w:val="24"/>
          <w:lang w:val="ka-GE"/>
        </w:rPr>
        <w:t>სპეციალური ჯგუფის მუშაობით</w:t>
      </w:r>
      <w:r w:rsidRPr="00AC4FB5">
        <w:rPr>
          <w:rFonts w:eastAsia="Sylfaen"/>
          <w:sz w:val="24"/>
          <w:szCs w:val="24"/>
          <w:lang w:val="ka-GE"/>
        </w:rPr>
        <w:t xml:space="preserve"> </w:t>
      </w:r>
      <w:r w:rsidRPr="00AC4FB5">
        <w:rPr>
          <w:rFonts w:ascii="Sylfaen" w:eastAsia="Sylfaen" w:hAnsi="Sylfaen" w:cs="Sylfaen"/>
          <w:sz w:val="24"/>
          <w:szCs w:val="24"/>
          <w:lang w:val="ka-GE"/>
        </w:rPr>
        <w:t>გამოვლინდა</w:t>
      </w:r>
      <w:r w:rsidRPr="00AC4FB5">
        <w:rPr>
          <w:rFonts w:eastAsia="Sylfaen"/>
          <w:sz w:val="24"/>
          <w:szCs w:val="24"/>
          <w:lang w:val="ka-GE"/>
        </w:rPr>
        <w:t xml:space="preserve">, </w:t>
      </w:r>
      <w:r w:rsidRPr="00AC4FB5">
        <w:rPr>
          <w:rFonts w:ascii="Sylfaen" w:eastAsia="Sylfaen" w:hAnsi="Sylfaen" w:cs="Sylfaen"/>
          <w:sz w:val="24"/>
          <w:szCs w:val="24"/>
          <w:lang w:val="ka-GE"/>
        </w:rPr>
        <w:t>რომ</w:t>
      </w:r>
      <w:r w:rsidRPr="00AC4FB5">
        <w:rPr>
          <w:rFonts w:eastAsia="Sylfaen"/>
          <w:sz w:val="24"/>
          <w:szCs w:val="24"/>
          <w:lang w:val="ka-GE"/>
        </w:rPr>
        <w:t xml:space="preserve"> </w:t>
      </w:r>
      <w:r w:rsidRPr="00AC4FB5">
        <w:rPr>
          <w:rFonts w:ascii="Sylfaen" w:eastAsia="Sylfaen" w:hAnsi="Sylfaen"/>
          <w:sz w:val="24"/>
          <w:szCs w:val="24"/>
          <w:lang w:val="ka-GE"/>
        </w:rPr>
        <w:t xml:space="preserve">მიუხედავად </w:t>
      </w:r>
      <w:r w:rsidRPr="00AC4FB5">
        <w:rPr>
          <w:rFonts w:ascii="Sylfaen" w:eastAsia="Sylfaen" w:hAnsi="Sylfaen" w:cs="Sylfaen"/>
          <w:sz w:val="24"/>
          <w:szCs w:val="24"/>
          <w:lang w:val="ka-GE"/>
        </w:rPr>
        <w:t>განხორციელებული</w:t>
      </w:r>
      <w:r w:rsidRPr="00AC4FB5">
        <w:rPr>
          <w:rFonts w:eastAsia="Sylfaen"/>
          <w:sz w:val="24"/>
          <w:szCs w:val="24"/>
          <w:lang w:val="ka-GE"/>
        </w:rPr>
        <w:t xml:space="preserve"> </w:t>
      </w:r>
      <w:r w:rsidRPr="00AC4FB5">
        <w:rPr>
          <w:rFonts w:ascii="Sylfaen" w:eastAsia="Sylfaen" w:hAnsi="Sylfaen" w:cs="Sylfaen"/>
          <w:sz w:val="24"/>
          <w:szCs w:val="24"/>
          <w:lang w:val="ka-GE"/>
        </w:rPr>
        <w:t>პოზიტიური</w:t>
      </w:r>
      <w:r w:rsidRPr="00AC4FB5">
        <w:rPr>
          <w:rFonts w:eastAsia="Sylfaen"/>
          <w:sz w:val="24"/>
          <w:szCs w:val="24"/>
          <w:lang w:val="ka-GE"/>
        </w:rPr>
        <w:t xml:space="preserve"> </w:t>
      </w:r>
      <w:r w:rsidRPr="00AC4FB5">
        <w:rPr>
          <w:rFonts w:ascii="Sylfaen" w:eastAsia="Sylfaen" w:hAnsi="Sylfaen" w:cs="Sylfaen"/>
          <w:sz w:val="24"/>
          <w:szCs w:val="24"/>
          <w:lang w:val="ka-GE"/>
        </w:rPr>
        <w:t>ცვლილებებისა</w:t>
      </w:r>
      <w:r w:rsidRPr="00AC4FB5">
        <w:rPr>
          <w:rFonts w:eastAsia="Sylfaen"/>
          <w:sz w:val="24"/>
          <w:szCs w:val="24"/>
          <w:lang w:val="ka-GE"/>
        </w:rPr>
        <w:t xml:space="preserve">, </w:t>
      </w:r>
      <w:r w:rsidRPr="00AC4FB5">
        <w:rPr>
          <w:rFonts w:ascii="Sylfaen" w:eastAsia="Sylfaen" w:hAnsi="Sylfaen" w:cs="Sylfaen"/>
          <w:sz w:val="24"/>
          <w:szCs w:val="24"/>
          <w:lang w:val="ka-GE"/>
        </w:rPr>
        <w:t>სასწრაფო</w:t>
      </w:r>
      <w:r w:rsidRPr="00AC4FB5">
        <w:rPr>
          <w:rFonts w:eastAsia="Sylfaen"/>
          <w:sz w:val="24"/>
          <w:szCs w:val="24"/>
          <w:lang w:val="ka-GE"/>
        </w:rPr>
        <w:t xml:space="preserve"> </w:t>
      </w:r>
      <w:r w:rsidRPr="00AC4FB5">
        <w:rPr>
          <w:rFonts w:ascii="Sylfaen" w:eastAsia="Sylfaen" w:hAnsi="Sylfaen" w:cs="Sylfaen"/>
          <w:sz w:val="24"/>
          <w:szCs w:val="24"/>
          <w:lang w:val="ka-GE"/>
        </w:rPr>
        <w:t>სამედიცინო</w:t>
      </w:r>
      <w:r w:rsidRPr="00AC4FB5">
        <w:rPr>
          <w:rFonts w:eastAsia="Sylfaen"/>
          <w:sz w:val="24"/>
          <w:szCs w:val="24"/>
          <w:lang w:val="ka-GE"/>
        </w:rPr>
        <w:t xml:space="preserve"> </w:t>
      </w:r>
      <w:r w:rsidRPr="00AC4FB5">
        <w:rPr>
          <w:rFonts w:ascii="Sylfaen" w:eastAsia="Sylfaen" w:hAnsi="Sylfaen" w:cs="Sylfaen"/>
          <w:sz w:val="24"/>
          <w:szCs w:val="24"/>
          <w:lang w:val="ka-GE"/>
        </w:rPr>
        <w:t>დახმარების</w:t>
      </w:r>
      <w:r w:rsidRPr="00AC4FB5">
        <w:rPr>
          <w:rFonts w:eastAsia="Sylfaen"/>
          <w:sz w:val="24"/>
          <w:szCs w:val="24"/>
          <w:lang w:val="ka-GE"/>
        </w:rPr>
        <w:t xml:space="preserve"> </w:t>
      </w:r>
      <w:r w:rsidRPr="00AC4FB5">
        <w:rPr>
          <w:rFonts w:ascii="Sylfaen" w:eastAsia="Sylfaen" w:hAnsi="Sylfaen" w:cs="Sylfaen"/>
          <w:sz w:val="24"/>
          <w:szCs w:val="24"/>
          <w:lang w:val="ka-GE"/>
        </w:rPr>
        <w:t>სისტემაში, კვლავ რჩება მნიშვნელოვანი პრობლემები.</w:t>
      </w:r>
      <w:r w:rsidRPr="00AC4FB5">
        <w:rPr>
          <w:rFonts w:eastAsia="Sylfaen"/>
          <w:sz w:val="24"/>
          <w:szCs w:val="24"/>
          <w:lang w:val="ka-GE"/>
        </w:rPr>
        <w:t xml:space="preserve"> </w:t>
      </w:r>
      <w:r w:rsidRPr="00AC4FB5">
        <w:rPr>
          <w:rFonts w:ascii="Sylfaen" w:eastAsia="Sylfaen" w:hAnsi="Sylfaen"/>
          <w:sz w:val="24"/>
          <w:szCs w:val="24"/>
          <w:lang w:val="ka-GE"/>
        </w:rPr>
        <w:t xml:space="preserve">ეს პრობლემები მრავალმხრივია, თუმცა მთავარია </w:t>
      </w:r>
      <w:r w:rsidRPr="00AC4FB5">
        <w:rPr>
          <w:rFonts w:ascii="Sylfaen" w:eastAsia="Sylfaen" w:hAnsi="Sylfaen" w:cs="Sylfaen"/>
          <w:sz w:val="24"/>
          <w:szCs w:val="24"/>
          <w:lang w:val="ka-GE"/>
        </w:rPr>
        <w:t>მომსახურების</w:t>
      </w:r>
      <w:r w:rsidRPr="00AC4FB5">
        <w:rPr>
          <w:rFonts w:eastAsia="Sylfaen"/>
          <w:sz w:val="24"/>
          <w:szCs w:val="24"/>
          <w:lang w:val="ka-GE"/>
        </w:rPr>
        <w:t xml:space="preserve"> </w:t>
      </w:r>
      <w:r w:rsidRPr="00AC4FB5">
        <w:rPr>
          <w:rFonts w:ascii="Sylfaen" w:eastAsia="Sylfaen" w:hAnsi="Sylfaen" w:cs="Sylfaen"/>
          <w:sz w:val="24"/>
          <w:szCs w:val="24"/>
          <w:lang w:val="ka-GE"/>
        </w:rPr>
        <w:t>დროულობასთან დაკავშირებული ასპექტები, რაც საბოლოო ჯამში, პირდაპირ აისახება სისტემის მუშაობის</w:t>
      </w:r>
      <w:r w:rsidRPr="00AC4FB5">
        <w:rPr>
          <w:rFonts w:eastAsia="Sylfaen"/>
          <w:sz w:val="24"/>
          <w:szCs w:val="24"/>
          <w:lang w:val="ka-GE"/>
        </w:rPr>
        <w:t xml:space="preserve"> </w:t>
      </w:r>
      <w:r w:rsidRPr="00AC4FB5">
        <w:rPr>
          <w:rFonts w:ascii="Sylfaen" w:eastAsia="Sylfaen" w:hAnsi="Sylfaen" w:cs="Sylfaen"/>
          <w:sz w:val="24"/>
          <w:szCs w:val="24"/>
          <w:lang w:val="ka-GE"/>
        </w:rPr>
        <w:t xml:space="preserve">ეფექტიანობაზე. </w:t>
      </w:r>
      <w:r w:rsidRPr="00AC4FB5">
        <w:rPr>
          <w:rFonts w:eastAsia="Sylfaen"/>
          <w:sz w:val="24"/>
          <w:szCs w:val="24"/>
          <w:lang w:val="ka-GE"/>
        </w:rPr>
        <w:t xml:space="preserve"> </w:t>
      </w:r>
    </w:p>
    <w:p w14:paraId="71994F9C" w14:textId="77777777" w:rsidR="00AC4FB5" w:rsidRPr="00AC4FB5" w:rsidRDefault="00AC4FB5" w:rsidP="009E6F8D">
      <w:pPr>
        <w:spacing w:after="0"/>
        <w:ind w:right="4" w:firstLine="720"/>
        <w:jc w:val="both"/>
        <w:rPr>
          <w:rFonts w:eastAsia="Sylfaen"/>
          <w:sz w:val="24"/>
          <w:szCs w:val="24"/>
          <w:lang w:val="ka-GE"/>
        </w:rPr>
      </w:pPr>
      <w:r w:rsidRPr="00AC4FB5">
        <w:rPr>
          <w:rFonts w:ascii="Sylfaen" w:eastAsia="Sylfaen" w:hAnsi="Sylfaen" w:cs="Sylfaen"/>
          <w:sz w:val="24"/>
          <w:szCs w:val="24"/>
          <w:lang w:val="ka-GE"/>
        </w:rPr>
        <w:t>სასწრაფო</w:t>
      </w:r>
      <w:r w:rsidRPr="00AC4FB5">
        <w:rPr>
          <w:rFonts w:eastAsia="Sylfaen"/>
          <w:sz w:val="24"/>
          <w:szCs w:val="24"/>
          <w:lang w:val="ka-GE"/>
        </w:rPr>
        <w:t xml:space="preserve"> </w:t>
      </w:r>
      <w:r w:rsidRPr="00AC4FB5">
        <w:rPr>
          <w:rFonts w:ascii="Sylfaen" w:eastAsia="Sylfaen" w:hAnsi="Sylfaen" w:cs="Sylfaen"/>
          <w:sz w:val="24"/>
          <w:szCs w:val="24"/>
          <w:lang w:val="ka-GE"/>
        </w:rPr>
        <w:t>სამედიცინო</w:t>
      </w:r>
      <w:r w:rsidRPr="00AC4FB5">
        <w:rPr>
          <w:rFonts w:eastAsia="Sylfaen"/>
          <w:sz w:val="24"/>
          <w:szCs w:val="24"/>
          <w:lang w:val="ka-GE"/>
        </w:rPr>
        <w:t xml:space="preserve"> </w:t>
      </w:r>
      <w:r w:rsidRPr="00AC4FB5">
        <w:rPr>
          <w:rFonts w:ascii="Sylfaen" w:eastAsia="Sylfaen" w:hAnsi="Sylfaen" w:cs="Sylfaen"/>
          <w:sz w:val="24"/>
          <w:szCs w:val="24"/>
          <w:lang w:val="ka-GE"/>
        </w:rPr>
        <w:t>მომსახურება</w:t>
      </w:r>
      <w:r w:rsidRPr="00AC4FB5">
        <w:rPr>
          <w:rFonts w:eastAsia="Sylfaen"/>
          <w:sz w:val="24"/>
          <w:szCs w:val="24"/>
          <w:lang w:val="ka-GE"/>
        </w:rPr>
        <w:t xml:space="preserve"> </w:t>
      </w:r>
      <w:r w:rsidRPr="00AC4FB5">
        <w:rPr>
          <w:rFonts w:ascii="Sylfaen" w:eastAsia="Sylfaen" w:hAnsi="Sylfaen" w:cs="Sylfaen"/>
          <w:sz w:val="24"/>
          <w:szCs w:val="24"/>
          <w:lang w:val="ka-GE"/>
        </w:rPr>
        <w:t>არ</w:t>
      </w:r>
      <w:r w:rsidRPr="00AC4FB5">
        <w:rPr>
          <w:rFonts w:eastAsia="Sylfaen"/>
          <w:sz w:val="24"/>
          <w:szCs w:val="24"/>
          <w:lang w:val="ka-GE"/>
        </w:rPr>
        <w:t xml:space="preserve"> </w:t>
      </w:r>
      <w:r w:rsidRPr="00AC4FB5">
        <w:rPr>
          <w:rFonts w:ascii="Sylfaen" w:eastAsia="Sylfaen" w:hAnsi="Sylfaen" w:cs="Sylfaen"/>
          <w:sz w:val="24"/>
          <w:szCs w:val="24"/>
          <w:lang w:val="ka-GE"/>
        </w:rPr>
        <w:t>ხორციელდება</w:t>
      </w:r>
      <w:r w:rsidRPr="00AC4FB5">
        <w:rPr>
          <w:rFonts w:eastAsia="Sylfaen"/>
          <w:sz w:val="24"/>
          <w:szCs w:val="24"/>
          <w:lang w:val="ka-GE"/>
        </w:rPr>
        <w:t xml:space="preserve"> </w:t>
      </w:r>
      <w:r w:rsidRPr="00AC4FB5">
        <w:rPr>
          <w:rFonts w:ascii="Sylfaen" w:eastAsia="Sylfaen" w:hAnsi="Sylfaen" w:cs="Sylfaen"/>
          <w:sz w:val="24"/>
          <w:szCs w:val="24"/>
          <w:lang w:val="ka-GE"/>
        </w:rPr>
        <w:t>სამედიცინო</w:t>
      </w:r>
      <w:r w:rsidRPr="00AC4FB5">
        <w:rPr>
          <w:rFonts w:eastAsia="Sylfaen"/>
          <w:sz w:val="24"/>
          <w:szCs w:val="24"/>
          <w:lang w:val="ka-GE"/>
        </w:rPr>
        <w:t xml:space="preserve"> </w:t>
      </w:r>
      <w:r w:rsidRPr="00AC4FB5">
        <w:rPr>
          <w:rFonts w:ascii="Sylfaen" w:eastAsia="Sylfaen" w:hAnsi="Sylfaen" w:cs="Sylfaen"/>
          <w:sz w:val="24"/>
          <w:szCs w:val="24"/>
          <w:lang w:val="ka-GE"/>
        </w:rPr>
        <w:t>ტიპის</w:t>
      </w:r>
      <w:r w:rsidRPr="00AC4FB5">
        <w:rPr>
          <w:rFonts w:eastAsia="Sylfaen"/>
          <w:sz w:val="24"/>
          <w:szCs w:val="24"/>
          <w:lang w:val="ka-GE"/>
        </w:rPr>
        <w:t xml:space="preserve"> </w:t>
      </w:r>
      <w:r w:rsidRPr="00AC4FB5">
        <w:rPr>
          <w:rFonts w:ascii="Sylfaen" w:eastAsia="Sylfaen" w:hAnsi="Sylfaen" w:cs="Sylfaen"/>
          <w:sz w:val="24"/>
          <w:szCs w:val="24"/>
          <w:lang w:val="ka-GE"/>
        </w:rPr>
        <w:t>პრიორიტეტების</w:t>
      </w:r>
      <w:r w:rsidRPr="00AC4FB5">
        <w:rPr>
          <w:rFonts w:eastAsia="Sylfaen"/>
          <w:sz w:val="24"/>
          <w:szCs w:val="24"/>
          <w:lang w:val="ka-GE"/>
        </w:rPr>
        <w:t xml:space="preserve"> </w:t>
      </w:r>
      <w:r w:rsidRPr="00AC4FB5">
        <w:rPr>
          <w:rFonts w:ascii="Sylfaen" w:eastAsia="Sylfaen" w:hAnsi="Sylfaen" w:cs="Sylfaen"/>
          <w:sz w:val="24"/>
          <w:szCs w:val="24"/>
          <w:lang w:val="ka-GE"/>
        </w:rPr>
        <w:t>სისტემის შესაბამისად</w:t>
      </w:r>
      <w:r w:rsidRPr="00AC4FB5">
        <w:rPr>
          <w:rFonts w:ascii="Sylfaen" w:eastAsia="Sylfaen" w:hAnsi="Sylfaen"/>
          <w:sz w:val="24"/>
          <w:szCs w:val="24"/>
          <w:lang w:val="ka-GE"/>
        </w:rPr>
        <w:t xml:space="preserve">, </w:t>
      </w:r>
      <w:r w:rsidRPr="00AC4FB5">
        <w:rPr>
          <w:rFonts w:ascii="Sylfaen" w:eastAsia="Sylfaen" w:hAnsi="Sylfaen" w:cs="Sylfaen"/>
          <w:sz w:val="24"/>
          <w:szCs w:val="24"/>
          <w:lang w:val="ka-GE"/>
        </w:rPr>
        <w:t>სრულყოფილად არ არის</w:t>
      </w:r>
      <w:r w:rsidRPr="00AC4FB5">
        <w:rPr>
          <w:rFonts w:eastAsia="Sylfaen"/>
          <w:sz w:val="24"/>
          <w:szCs w:val="24"/>
          <w:lang w:val="ka-GE"/>
        </w:rPr>
        <w:t xml:space="preserve"> </w:t>
      </w:r>
      <w:r w:rsidRPr="00AC4FB5">
        <w:rPr>
          <w:rFonts w:ascii="Sylfaen" w:eastAsia="Sylfaen" w:hAnsi="Sylfaen" w:cs="Sylfaen"/>
          <w:sz w:val="24"/>
          <w:szCs w:val="24"/>
          <w:lang w:val="ka-GE"/>
        </w:rPr>
        <w:t>პრიორიტეტების</w:t>
      </w:r>
      <w:r w:rsidRPr="00AC4FB5">
        <w:rPr>
          <w:rFonts w:eastAsia="Sylfaen"/>
          <w:sz w:val="24"/>
          <w:szCs w:val="24"/>
          <w:lang w:val="ka-GE"/>
        </w:rPr>
        <w:t xml:space="preserve"> </w:t>
      </w:r>
      <w:r w:rsidRPr="00AC4FB5">
        <w:rPr>
          <w:rFonts w:ascii="Sylfaen" w:eastAsia="Sylfaen" w:hAnsi="Sylfaen" w:cs="Sylfaen"/>
          <w:sz w:val="24"/>
          <w:szCs w:val="24"/>
          <w:lang w:val="ka-GE"/>
        </w:rPr>
        <w:t>განსაზღვრის</w:t>
      </w:r>
      <w:r w:rsidRPr="00AC4FB5">
        <w:rPr>
          <w:rFonts w:eastAsia="Sylfaen"/>
          <w:sz w:val="24"/>
          <w:szCs w:val="24"/>
          <w:lang w:val="ka-GE"/>
        </w:rPr>
        <w:t xml:space="preserve"> </w:t>
      </w:r>
      <w:r w:rsidRPr="00AC4FB5">
        <w:rPr>
          <w:rFonts w:ascii="Sylfaen" w:eastAsia="Sylfaen" w:hAnsi="Sylfaen" w:cs="Sylfaen"/>
          <w:sz w:val="24"/>
          <w:szCs w:val="24"/>
          <w:lang w:val="ka-GE"/>
        </w:rPr>
        <w:t>დისპეტჩერიზაციის</w:t>
      </w:r>
      <w:r w:rsidRPr="00AC4FB5">
        <w:rPr>
          <w:rFonts w:eastAsia="Sylfaen"/>
          <w:sz w:val="24"/>
          <w:szCs w:val="24"/>
          <w:lang w:val="ka-GE"/>
        </w:rPr>
        <w:t xml:space="preserve"> </w:t>
      </w:r>
      <w:r w:rsidRPr="00AC4FB5">
        <w:rPr>
          <w:rFonts w:ascii="Sylfaen" w:eastAsia="Sylfaen" w:hAnsi="Sylfaen" w:cs="Sylfaen"/>
          <w:sz w:val="24"/>
          <w:szCs w:val="24"/>
          <w:lang w:val="ka-GE"/>
        </w:rPr>
        <w:t>სისტემა ჩამოყალიბებული</w:t>
      </w:r>
      <w:r w:rsidRPr="00AC4FB5">
        <w:rPr>
          <w:rFonts w:eastAsia="Sylfaen"/>
          <w:sz w:val="24"/>
          <w:szCs w:val="24"/>
          <w:lang w:val="ka-GE"/>
        </w:rPr>
        <w:t xml:space="preserve">, </w:t>
      </w:r>
      <w:r w:rsidRPr="00AC4FB5">
        <w:rPr>
          <w:rFonts w:ascii="Sylfaen" w:eastAsia="Sylfaen" w:hAnsi="Sylfaen" w:cs="Sylfaen"/>
          <w:sz w:val="24"/>
          <w:szCs w:val="24"/>
          <w:lang w:val="ka-GE"/>
        </w:rPr>
        <w:t>რომელიც</w:t>
      </w:r>
      <w:r w:rsidRPr="00AC4FB5">
        <w:rPr>
          <w:rFonts w:eastAsia="Sylfaen"/>
          <w:sz w:val="24"/>
          <w:szCs w:val="24"/>
          <w:lang w:val="ka-GE"/>
        </w:rPr>
        <w:t xml:space="preserve"> </w:t>
      </w:r>
      <w:r w:rsidRPr="00AC4FB5">
        <w:rPr>
          <w:rFonts w:ascii="Sylfaen" w:eastAsia="Sylfaen" w:hAnsi="Sylfaen"/>
          <w:sz w:val="24"/>
          <w:szCs w:val="24"/>
          <w:lang w:val="ka-GE"/>
        </w:rPr>
        <w:t>განა</w:t>
      </w:r>
      <w:r w:rsidRPr="00AC4FB5">
        <w:rPr>
          <w:rFonts w:ascii="Sylfaen" w:eastAsia="Sylfaen" w:hAnsi="Sylfaen" w:cs="Sylfaen"/>
          <w:sz w:val="24"/>
          <w:szCs w:val="24"/>
          <w:lang w:val="ka-GE"/>
        </w:rPr>
        <w:t>ხორციელებს სასწრაფო</w:t>
      </w:r>
      <w:r w:rsidRPr="00AC4FB5">
        <w:rPr>
          <w:rFonts w:eastAsia="Sylfaen"/>
          <w:sz w:val="24"/>
          <w:szCs w:val="24"/>
          <w:lang w:val="ka-GE"/>
        </w:rPr>
        <w:t xml:space="preserve"> </w:t>
      </w:r>
      <w:r w:rsidRPr="00AC4FB5">
        <w:rPr>
          <w:rFonts w:ascii="Sylfaen" w:eastAsia="Sylfaen" w:hAnsi="Sylfaen" w:cs="Sylfaen"/>
          <w:sz w:val="24"/>
          <w:szCs w:val="24"/>
          <w:lang w:val="ka-GE"/>
        </w:rPr>
        <w:t>სამედიცინო შემთხვევების</w:t>
      </w:r>
      <w:r w:rsidRPr="00AC4FB5">
        <w:rPr>
          <w:rFonts w:eastAsia="Sylfaen"/>
          <w:sz w:val="24"/>
          <w:szCs w:val="24"/>
          <w:lang w:val="ka-GE"/>
        </w:rPr>
        <w:t xml:space="preserve"> </w:t>
      </w:r>
      <w:r w:rsidRPr="00AC4FB5">
        <w:rPr>
          <w:rFonts w:ascii="Sylfaen" w:eastAsia="Sylfaen" w:hAnsi="Sylfaen" w:cs="Sylfaen"/>
          <w:sz w:val="24"/>
          <w:szCs w:val="24"/>
          <w:lang w:val="ka-GE"/>
        </w:rPr>
        <w:t>კატეგორიებად</w:t>
      </w:r>
      <w:r w:rsidRPr="00AC4FB5">
        <w:rPr>
          <w:rFonts w:eastAsia="Sylfaen"/>
          <w:sz w:val="24"/>
          <w:szCs w:val="24"/>
          <w:lang w:val="ka-GE"/>
        </w:rPr>
        <w:t xml:space="preserve"> </w:t>
      </w:r>
      <w:r w:rsidRPr="00AC4FB5">
        <w:rPr>
          <w:rFonts w:ascii="Sylfaen" w:eastAsia="Sylfaen" w:hAnsi="Sylfaen" w:cs="Sylfaen"/>
          <w:sz w:val="24"/>
          <w:szCs w:val="24"/>
          <w:lang w:val="ka-GE"/>
        </w:rPr>
        <w:t>დაყოფას</w:t>
      </w:r>
      <w:r w:rsidRPr="00AC4FB5">
        <w:rPr>
          <w:rFonts w:eastAsia="Sylfaen"/>
          <w:sz w:val="24"/>
          <w:szCs w:val="24"/>
          <w:lang w:val="ka-GE"/>
        </w:rPr>
        <w:t xml:space="preserve">. </w:t>
      </w:r>
      <w:r w:rsidRPr="00AC4FB5">
        <w:rPr>
          <w:rFonts w:ascii="Sylfaen" w:eastAsia="Sylfaen" w:hAnsi="Sylfaen"/>
          <w:sz w:val="24"/>
          <w:szCs w:val="24"/>
          <w:lang w:val="ka-GE"/>
        </w:rPr>
        <w:t xml:space="preserve">ამ </w:t>
      </w:r>
      <w:r w:rsidRPr="00AC4FB5">
        <w:rPr>
          <w:rFonts w:ascii="Sylfaen" w:eastAsia="Sylfaen" w:hAnsi="Sylfaen" w:cs="Sylfaen"/>
          <w:sz w:val="24"/>
          <w:szCs w:val="24"/>
          <w:lang w:val="ka-GE"/>
        </w:rPr>
        <w:lastRenderedPageBreak/>
        <w:t>სისტემამ უნდა</w:t>
      </w:r>
      <w:r w:rsidRPr="00AC4FB5">
        <w:rPr>
          <w:rFonts w:eastAsia="Sylfaen"/>
          <w:sz w:val="24"/>
          <w:szCs w:val="24"/>
          <w:lang w:val="ka-GE"/>
        </w:rPr>
        <w:t xml:space="preserve"> </w:t>
      </w:r>
      <w:r w:rsidRPr="00AC4FB5">
        <w:rPr>
          <w:rFonts w:ascii="Sylfaen" w:eastAsia="Sylfaen" w:hAnsi="Sylfaen" w:cs="Sylfaen"/>
          <w:sz w:val="24"/>
          <w:szCs w:val="24"/>
          <w:lang w:val="ka-GE"/>
        </w:rPr>
        <w:t>განასხვავოს</w:t>
      </w:r>
      <w:r w:rsidRPr="00AC4FB5">
        <w:rPr>
          <w:rFonts w:eastAsia="Sylfaen"/>
          <w:sz w:val="24"/>
          <w:szCs w:val="24"/>
          <w:lang w:val="ka-GE"/>
        </w:rPr>
        <w:t xml:space="preserve"> </w:t>
      </w:r>
      <w:r w:rsidRPr="00AC4FB5">
        <w:rPr>
          <w:rFonts w:ascii="Sylfaen" w:eastAsia="Sylfaen" w:hAnsi="Sylfaen" w:cs="Sylfaen"/>
          <w:sz w:val="24"/>
          <w:szCs w:val="24"/>
          <w:lang w:val="ka-GE"/>
        </w:rPr>
        <w:t>გადაუდებელ</w:t>
      </w:r>
      <w:r w:rsidRPr="00AC4FB5">
        <w:rPr>
          <w:rFonts w:eastAsia="Sylfaen"/>
          <w:sz w:val="24"/>
          <w:szCs w:val="24"/>
          <w:lang w:val="ka-GE"/>
        </w:rPr>
        <w:t xml:space="preserve">, </w:t>
      </w:r>
      <w:r w:rsidRPr="00AC4FB5">
        <w:rPr>
          <w:rFonts w:ascii="Sylfaen" w:eastAsia="Sylfaen" w:hAnsi="Sylfaen" w:cs="Sylfaen"/>
          <w:sz w:val="24"/>
          <w:szCs w:val="24"/>
          <w:lang w:val="ka-GE"/>
        </w:rPr>
        <w:t>საშუალო სირთულისა</w:t>
      </w:r>
      <w:r w:rsidRPr="00AC4FB5">
        <w:rPr>
          <w:rFonts w:eastAsia="Sylfaen"/>
          <w:sz w:val="24"/>
          <w:szCs w:val="24"/>
          <w:lang w:val="ka-GE"/>
        </w:rPr>
        <w:t xml:space="preserve"> </w:t>
      </w:r>
      <w:r w:rsidRPr="00AC4FB5">
        <w:rPr>
          <w:rFonts w:ascii="Sylfaen" w:eastAsia="Sylfaen" w:hAnsi="Sylfaen" w:cs="Sylfaen"/>
          <w:sz w:val="24"/>
          <w:szCs w:val="24"/>
          <w:lang w:val="ka-GE"/>
        </w:rPr>
        <w:t>და</w:t>
      </w:r>
      <w:r w:rsidRPr="00AC4FB5">
        <w:rPr>
          <w:rFonts w:eastAsia="Sylfaen"/>
          <w:sz w:val="24"/>
          <w:szCs w:val="24"/>
          <w:lang w:val="ka-GE"/>
        </w:rPr>
        <w:t xml:space="preserve"> </w:t>
      </w:r>
      <w:r w:rsidRPr="00AC4FB5">
        <w:rPr>
          <w:rFonts w:ascii="Sylfaen" w:eastAsia="Sylfaen" w:hAnsi="Sylfaen" w:cs="Sylfaen"/>
          <w:sz w:val="24"/>
          <w:szCs w:val="24"/>
          <w:lang w:val="ka-GE"/>
        </w:rPr>
        <w:t>ნაკლები</w:t>
      </w:r>
      <w:r w:rsidRPr="00AC4FB5">
        <w:rPr>
          <w:rFonts w:eastAsia="Sylfaen"/>
          <w:sz w:val="24"/>
          <w:szCs w:val="24"/>
          <w:lang w:val="ka-GE"/>
        </w:rPr>
        <w:t xml:space="preserve"> </w:t>
      </w:r>
      <w:r w:rsidRPr="00AC4FB5">
        <w:rPr>
          <w:rFonts w:ascii="Sylfaen" w:eastAsia="Sylfaen" w:hAnsi="Sylfaen" w:cs="Sylfaen"/>
          <w:sz w:val="24"/>
          <w:szCs w:val="24"/>
          <w:lang w:val="ka-GE"/>
        </w:rPr>
        <w:t>სირთულის</w:t>
      </w:r>
      <w:r w:rsidRPr="00AC4FB5">
        <w:rPr>
          <w:rFonts w:eastAsia="Sylfaen"/>
          <w:sz w:val="24"/>
          <w:szCs w:val="24"/>
          <w:lang w:val="ka-GE"/>
        </w:rPr>
        <w:t xml:space="preserve"> </w:t>
      </w:r>
      <w:r w:rsidRPr="00AC4FB5">
        <w:rPr>
          <w:rFonts w:ascii="Sylfaen" w:eastAsia="Sylfaen" w:hAnsi="Sylfaen" w:cs="Sylfaen"/>
          <w:sz w:val="24"/>
          <w:szCs w:val="24"/>
          <w:lang w:val="ka-GE"/>
        </w:rPr>
        <w:t>სამედიცინო</w:t>
      </w:r>
      <w:r w:rsidRPr="00AC4FB5">
        <w:rPr>
          <w:rFonts w:eastAsia="Sylfaen"/>
          <w:sz w:val="24"/>
          <w:szCs w:val="24"/>
          <w:lang w:val="ka-GE"/>
        </w:rPr>
        <w:t xml:space="preserve"> </w:t>
      </w:r>
      <w:r w:rsidRPr="00AC4FB5">
        <w:rPr>
          <w:rFonts w:ascii="Sylfaen" w:eastAsia="Sylfaen" w:hAnsi="Sylfaen" w:cs="Sylfaen"/>
          <w:sz w:val="24"/>
          <w:szCs w:val="24"/>
          <w:lang w:val="ka-GE"/>
        </w:rPr>
        <w:t>ინცინდენტის</w:t>
      </w:r>
      <w:r w:rsidRPr="00AC4FB5">
        <w:rPr>
          <w:rFonts w:eastAsia="Sylfaen"/>
          <w:sz w:val="24"/>
          <w:szCs w:val="24"/>
          <w:lang w:val="ka-GE"/>
        </w:rPr>
        <w:t xml:space="preserve"> </w:t>
      </w:r>
      <w:r w:rsidRPr="00AC4FB5">
        <w:rPr>
          <w:rFonts w:ascii="Sylfaen" w:eastAsia="Sylfaen" w:hAnsi="Sylfaen" w:cs="Sylfaen"/>
          <w:sz w:val="24"/>
          <w:szCs w:val="24"/>
          <w:lang w:val="ka-GE"/>
        </w:rPr>
        <w:t>ტიპები</w:t>
      </w:r>
      <w:r w:rsidRPr="00AC4FB5">
        <w:rPr>
          <w:rFonts w:eastAsia="Sylfaen"/>
          <w:sz w:val="24"/>
          <w:szCs w:val="24"/>
          <w:lang w:val="ka-GE"/>
        </w:rPr>
        <w:t xml:space="preserve"> </w:t>
      </w:r>
      <w:r w:rsidRPr="00AC4FB5">
        <w:rPr>
          <w:rFonts w:ascii="Sylfaen" w:eastAsia="Sylfaen" w:hAnsi="Sylfaen" w:cs="Sylfaen"/>
          <w:sz w:val="24"/>
          <w:szCs w:val="24"/>
          <w:lang w:val="ka-GE"/>
        </w:rPr>
        <w:t>და</w:t>
      </w:r>
      <w:r w:rsidRPr="00AC4FB5">
        <w:rPr>
          <w:rFonts w:eastAsia="Sylfaen"/>
          <w:sz w:val="24"/>
          <w:szCs w:val="24"/>
          <w:lang w:val="ka-GE"/>
        </w:rPr>
        <w:t xml:space="preserve"> </w:t>
      </w:r>
      <w:r w:rsidRPr="00AC4FB5">
        <w:rPr>
          <w:rFonts w:ascii="Sylfaen" w:eastAsia="Sylfaen" w:hAnsi="Sylfaen" w:cs="Sylfaen"/>
          <w:sz w:val="24"/>
          <w:szCs w:val="24"/>
          <w:lang w:val="ka-GE"/>
        </w:rPr>
        <w:t>მათზე</w:t>
      </w:r>
      <w:r w:rsidRPr="00AC4FB5">
        <w:rPr>
          <w:rFonts w:eastAsia="Sylfaen"/>
          <w:sz w:val="24"/>
          <w:szCs w:val="24"/>
          <w:lang w:val="ka-GE"/>
        </w:rPr>
        <w:t xml:space="preserve"> </w:t>
      </w:r>
      <w:r w:rsidRPr="00AC4FB5">
        <w:rPr>
          <w:rFonts w:ascii="Sylfaen" w:eastAsia="Sylfaen" w:hAnsi="Sylfaen" w:cs="Sylfaen"/>
          <w:sz w:val="24"/>
          <w:szCs w:val="24"/>
          <w:lang w:val="ka-GE"/>
        </w:rPr>
        <w:t>რეაგირების</w:t>
      </w:r>
      <w:r w:rsidRPr="00AC4FB5">
        <w:rPr>
          <w:rFonts w:eastAsia="Sylfaen"/>
          <w:sz w:val="24"/>
          <w:szCs w:val="24"/>
          <w:lang w:val="ka-GE"/>
        </w:rPr>
        <w:t xml:space="preserve"> </w:t>
      </w:r>
      <w:r w:rsidRPr="00AC4FB5">
        <w:rPr>
          <w:rFonts w:ascii="Sylfaen" w:eastAsia="Sylfaen" w:hAnsi="Sylfaen" w:cs="Sylfaen"/>
          <w:sz w:val="24"/>
          <w:szCs w:val="24"/>
          <w:lang w:val="ka-GE"/>
        </w:rPr>
        <w:t>დრო</w:t>
      </w:r>
      <w:r w:rsidRPr="00AC4FB5">
        <w:rPr>
          <w:rFonts w:eastAsia="Sylfaen"/>
          <w:sz w:val="24"/>
          <w:szCs w:val="24"/>
          <w:lang w:val="ka-GE"/>
        </w:rPr>
        <w:t>.</w:t>
      </w:r>
    </w:p>
    <w:p w14:paraId="218FF887" w14:textId="32425BB1" w:rsidR="00AC4FB5" w:rsidRPr="00AC4FB5" w:rsidRDefault="00AC4FB5" w:rsidP="009E6F8D">
      <w:pPr>
        <w:spacing w:after="0"/>
        <w:ind w:right="4" w:firstLine="720"/>
        <w:jc w:val="both"/>
        <w:rPr>
          <w:rFonts w:eastAsia="Sylfaen"/>
          <w:sz w:val="24"/>
          <w:szCs w:val="24"/>
          <w:lang w:val="ka-GE"/>
        </w:rPr>
      </w:pPr>
      <w:r w:rsidRPr="00AC4FB5">
        <w:rPr>
          <w:rFonts w:ascii="Sylfaen" w:eastAsia="Sylfaen" w:hAnsi="Sylfaen" w:cs="Sylfaen"/>
          <w:sz w:val="24"/>
          <w:szCs w:val="24"/>
          <w:lang w:val="ka-GE"/>
        </w:rPr>
        <w:t>მიუხედავად იმისა, რომ ეს სისტემა არ არის დანერგილი, სსიპ</w:t>
      </w:r>
      <w:r w:rsidRPr="00AC4FB5">
        <w:rPr>
          <w:rFonts w:ascii="Sylfaen" w:eastAsia="Sylfaen" w:hAnsi="Sylfaen"/>
          <w:sz w:val="24"/>
          <w:szCs w:val="24"/>
          <w:lang w:val="ka-GE"/>
        </w:rPr>
        <w:t>-</w:t>
      </w:r>
      <w:r w:rsidRPr="00AC4FB5">
        <w:rPr>
          <w:rFonts w:ascii="Sylfaen" w:eastAsia="Sylfaen" w:hAnsi="Sylfaen"/>
          <w:b/>
          <w:sz w:val="24"/>
          <w:szCs w:val="24"/>
          <w:lang w:val="ka-GE"/>
        </w:rPr>
        <w:t>112</w:t>
      </w:r>
      <w:r w:rsidRPr="00AC4FB5">
        <w:rPr>
          <w:rFonts w:ascii="Sylfaen" w:eastAsia="Sylfaen" w:hAnsi="Sylfaen"/>
          <w:sz w:val="24"/>
          <w:szCs w:val="24"/>
          <w:lang w:val="ka-GE"/>
        </w:rPr>
        <w:t>,</w:t>
      </w:r>
      <w:r w:rsidRPr="00AC4FB5">
        <w:rPr>
          <w:rFonts w:eastAsia="Sylfaen"/>
          <w:sz w:val="24"/>
          <w:szCs w:val="24"/>
          <w:lang w:val="ka-GE"/>
        </w:rPr>
        <w:t xml:space="preserve"> </w:t>
      </w:r>
      <w:r w:rsidRPr="00AC4FB5">
        <w:rPr>
          <w:rFonts w:ascii="Sylfaen" w:eastAsia="Sylfaen" w:hAnsi="Sylfaen" w:cs="Sylfaen"/>
          <w:sz w:val="24"/>
          <w:szCs w:val="24"/>
          <w:lang w:val="ka-GE"/>
        </w:rPr>
        <w:t>თბილისის</w:t>
      </w:r>
      <w:r w:rsidRPr="00AC4FB5">
        <w:rPr>
          <w:rFonts w:eastAsia="Sylfaen"/>
          <w:sz w:val="24"/>
          <w:szCs w:val="24"/>
          <w:lang w:val="ka-GE"/>
        </w:rPr>
        <w:t xml:space="preserve"> </w:t>
      </w:r>
      <w:r w:rsidRPr="00AC4FB5">
        <w:rPr>
          <w:rFonts w:ascii="Sylfaen" w:eastAsia="Sylfaen" w:hAnsi="Sylfaen" w:cs="Sylfaen"/>
          <w:sz w:val="24"/>
          <w:szCs w:val="24"/>
          <w:lang w:val="ka-GE"/>
        </w:rPr>
        <w:t>მასშტაბით</w:t>
      </w:r>
      <w:r w:rsidRPr="00AC4FB5">
        <w:rPr>
          <w:rFonts w:eastAsia="Sylfaen"/>
          <w:sz w:val="24"/>
          <w:szCs w:val="24"/>
          <w:lang w:val="ka-GE"/>
        </w:rPr>
        <w:t xml:space="preserve"> </w:t>
      </w:r>
      <w:r w:rsidRPr="00AC4FB5">
        <w:rPr>
          <w:rFonts w:ascii="Sylfaen" w:eastAsia="Sylfaen" w:hAnsi="Sylfaen" w:cs="Sylfaen"/>
          <w:sz w:val="24"/>
          <w:szCs w:val="24"/>
          <w:lang w:val="ka-GE"/>
        </w:rPr>
        <w:t>ხელმძღვანელობს პრიორიტეტების</w:t>
      </w:r>
      <w:r w:rsidRPr="00AC4FB5">
        <w:rPr>
          <w:rFonts w:eastAsia="Sylfaen"/>
          <w:sz w:val="24"/>
          <w:szCs w:val="24"/>
          <w:lang w:val="ka-GE"/>
        </w:rPr>
        <w:t xml:space="preserve"> </w:t>
      </w:r>
      <w:r w:rsidRPr="00AC4FB5">
        <w:rPr>
          <w:rFonts w:ascii="Sylfaen" w:eastAsia="Sylfaen" w:hAnsi="Sylfaen" w:cs="Sylfaen"/>
          <w:sz w:val="24"/>
          <w:szCs w:val="24"/>
          <w:lang w:val="ka-GE"/>
        </w:rPr>
        <w:t>განსაზღვრის</w:t>
      </w:r>
      <w:r w:rsidRPr="00AC4FB5">
        <w:rPr>
          <w:rFonts w:eastAsia="Sylfaen"/>
          <w:sz w:val="24"/>
          <w:szCs w:val="24"/>
          <w:lang w:val="ka-GE"/>
        </w:rPr>
        <w:t xml:space="preserve"> </w:t>
      </w:r>
      <w:r w:rsidRPr="00AC4FB5">
        <w:rPr>
          <w:rFonts w:ascii="Sylfaen" w:eastAsia="Sylfaen" w:hAnsi="Sylfaen" w:cs="Sylfaen"/>
          <w:sz w:val="24"/>
          <w:szCs w:val="24"/>
          <w:lang w:val="ka-GE"/>
        </w:rPr>
        <w:t>გარკვეული</w:t>
      </w:r>
      <w:r w:rsidRPr="00AC4FB5">
        <w:rPr>
          <w:rFonts w:eastAsia="Sylfaen"/>
          <w:sz w:val="24"/>
          <w:szCs w:val="24"/>
          <w:lang w:val="ka-GE"/>
        </w:rPr>
        <w:t xml:space="preserve"> </w:t>
      </w:r>
      <w:r w:rsidRPr="00AC4FB5">
        <w:rPr>
          <w:rFonts w:ascii="Sylfaen" w:eastAsia="Sylfaen" w:hAnsi="Sylfaen" w:cs="Sylfaen"/>
          <w:sz w:val="24"/>
          <w:szCs w:val="24"/>
          <w:lang w:val="ka-GE"/>
        </w:rPr>
        <w:t>მექანიზმებით</w:t>
      </w:r>
      <w:r w:rsidRPr="00AC4FB5">
        <w:rPr>
          <w:rFonts w:eastAsia="Sylfaen"/>
          <w:sz w:val="24"/>
          <w:szCs w:val="24"/>
          <w:lang w:val="ka-GE"/>
        </w:rPr>
        <w:t xml:space="preserve">. </w:t>
      </w:r>
      <w:r w:rsidRPr="00AC4FB5">
        <w:rPr>
          <w:rFonts w:ascii="Sylfaen" w:eastAsia="Sylfaen" w:hAnsi="Sylfaen" w:cs="Sylfaen"/>
          <w:sz w:val="24"/>
          <w:szCs w:val="24"/>
          <w:lang w:val="ka-GE"/>
        </w:rPr>
        <w:t>დადგენილია,</w:t>
      </w:r>
      <w:r w:rsidRPr="00AC4FB5">
        <w:rPr>
          <w:rFonts w:eastAsia="Sylfaen"/>
          <w:sz w:val="24"/>
          <w:szCs w:val="24"/>
          <w:lang w:val="ka-GE"/>
        </w:rPr>
        <w:t xml:space="preserve"> </w:t>
      </w:r>
      <w:r w:rsidRPr="00AC4FB5">
        <w:rPr>
          <w:rFonts w:ascii="Sylfaen" w:eastAsia="Sylfaen" w:hAnsi="Sylfaen" w:cs="Sylfaen"/>
          <w:sz w:val="24"/>
          <w:szCs w:val="24"/>
          <w:lang w:val="ka-GE"/>
        </w:rPr>
        <w:t>რომ</w:t>
      </w:r>
      <w:r w:rsidRPr="00AC4FB5">
        <w:rPr>
          <w:rFonts w:eastAsia="Sylfaen"/>
          <w:sz w:val="24"/>
          <w:szCs w:val="24"/>
          <w:lang w:val="ka-GE"/>
        </w:rPr>
        <w:t xml:space="preserve"> </w:t>
      </w:r>
      <w:r w:rsidRPr="00AC4FB5">
        <w:rPr>
          <w:rFonts w:ascii="Sylfaen" w:eastAsia="Sylfaen" w:hAnsi="Sylfaen" w:cs="Sylfaen"/>
          <w:sz w:val="24"/>
          <w:szCs w:val="24"/>
          <w:lang w:val="ka-GE"/>
        </w:rPr>
        <w:t>სსიპ</w:t>
      </w:r>
      <w:r w:rsidRPr="00AC4FB5">
        <w:rPr>
          <w:rFonts w:ascii="Sylfaen" w:eastAsia="Sylfaen" w:hAnsi="Sylfaen"/>
          <w:sz w:val="24"/>
          <w:szCs w:val="24"/>
          <w:lang w:val="ka-GE"/>
        </w:rPr>
        <w:t>-</w:t>
      </w:r>
      <w:r w:rsidRPr="00AC4FB5">
        <w:rPr>
          <w:rFonts w:ascii="Sylfaen" w:eastAsia="Sylfaen" w:hAnsi="Sylfaen"/>
          <w:b/>
          <w:sz w:val="24"/>
          <w:szCs w:val="24"/>
          <w:lang w:val="ka-GE"/>
        </w:rPr>
        <w:t>112</w:t>
      </w:r>
      <w:r w:rsidRPr="00AC4FB5">
        <w:rPr>
          <w:rFonts w:eastAsia="Sylfaen"/>
          <w:sz w:val="24"/>
          <w:szCs w:val="24"/>
          <w:lang w:val="ka-GE"/>
        </w:rPr>
        <w:t>-</w:t>
      </w:r>
      <w:r w:rsidRPr="00AC4FB5">
        <w:rPr>
          <w:rFonts w:ascii="Sylfaen" w:eastAsia="Sylfaen" w:hAnsi="Sylfaen" w:cs="Sylfaen"/>
          <w:sz w:val="24"/>
          <w:szCs w:val="24"/>
          <w:lang w:val="ka-GE"/>
        </w:rPr>
        <w:t>ის</w:t>
      </w:r>
      <w:r w:rsidRPr="00AC4FB5">
        <w:rPr>
          <w:rFonts w:eastAsia="Sylfaen"/>
          <w:sz w:val="24"/>
          <w:szCs w:val="24"/>
          <w:lang w:val="ka-GE"/>
        </w:rPr>
        <w:t xml:space="preserve"> </w:t>
      </w:r>
      <w:r w:rsidRPr="00AC4FB5">
        <w:rPr>
          <w:rFonts w:ascii="Sylfaen" w:eastAsia="Sylfaen" w:hAnsi="Sylfaen" w:cs="Sylfaen"/>
          <w:sz w:val="24"/>
          <w:szCs w:val="24"/>
          <w:lang w:val="ka-GE"/>
        </w:rPr>
        <w:t>მიერ სამედიცინო</w:t>
      </w:r>
      <w:r w:rsidRPr="00AC4FB5">
        <w:rPr>
          <w:rFonts w:eastAsia="Sylfaen"/>
          <w:sz w:val="24"/>
          <w:szCs w:val="24"/>
          <w:lang w:val="ka-GE"/>
        </w:rPr>
        <w:t xml:space="preserve"> </w:t>
      </w:r>
      <w:r w:rsidRPr="00AC4FB5">
        <w:rPr>
          <w:rFonts w:ascii="Sylfaen" w:eastAsia="Sylfaen" w:hAnsi="Sylfaen" w:cs="Sylfaen"/>
          <w:sz w:val="24"/>
          <w:szCs w:val="24"/>
          <w:lang w:val="ka-GE"/>
        </w:rPr>
        <w:t>პრიორიტეტების</w:t>
      </w:r>
      <w:r w:rsidRPr="00AC4FB5">
        <w:rPr>
          <w:rFonts w:eastAsia="Sylfaen"/>
          <w:sz w:val="24"/>
          <w:szCs w:val="24"/>
          <w:lang w:val="ka-GE"/>
        </w:rPr>
        <w:t xml:space="preserve"> </w:t>
      </w:r>
      <w:r w:rsidRPr="00AC4FB5">
        <w:rPr>
          <w:rFonts w:ascii="Sylfaen" w:eastAsia="Sylfaen" w:hAnsi="Sylfaen" w:cs="Sylfaen"/>
          <w:sz w:val="24"/>
          <w:szCs w:val="24"/>
          <w:lang w:val="ka-GE"/>
        </w:rPr>
        <w:t>განსაზღვრა</w:t>
      </w:r>
      <w:r w:rsidRPr="00AC4FB5">
        <w:rPr>
          <w:rFonts w:eastAsia="Sylfaen"/>
          <w:sz w:val="24"/>
          <w:szCs w:val="24"/>
          <w:lang w:val="ka-GE"/>
        </w:rPr>
        <w:t xml:space="preserve"> </w:t>
      </w:r>
      <w:r w:rsidRPr="00AC4FB5">
        <w:rPr>
          <w:rFonts w:ascii="Sylfaen" w:eastAsia="Sylfaen" w:hAnsi="Sylfaen" w:cs="Sylfaen"/>
          <w:sz w:val="24"/>
          <w:szCs w:val="24"/>
          <w:lang w:val="ka-GE"/>
        </w:rPr>
        <w:t>ხდება</w:t>
      </w:r>
      <w:r w:rsidRPr="00AC4FB5">
        <w:rPr>
          <w:rFonts w:eastAsia="Sylfaen"/>
          <w:sz w:val="24"/>
          <w:szCs w:val="24"/>
          <w:lang w:val="ka-GE"/>
        </w:rPr>
        <w:t xml:space="preserve"> </w:t>
      </w:r>
      <w:r w:rsidRPr="00AC4FB5">
        <w:rPr>
          <w:rFonts w:ascii="Sylfaen" w:eastAsia="Sylfaen" w:hAnsi="Sylfaen" w:cs="Sylfaen"/>
          <w:sz w:val="24"/>
          <w:szCs w:val="24"/>
          <w:lang w:val="ka-GE"/>
        </w:rPr>
        <w:t>პაციენტის</w:t>
      </w:r>
      <w:r w:rsidRPr="00AC4FB5">
        <w:rPr>
          <w:rFonts w:eastAsia="Sylfaen"/>
          <w:sz w:val="24"/>
          <w:szCs w:val="24"/>
          <w:lang w:val="ka-GE"/>
        </w:rPr>
        <w:t xml:space="preserve"> </w:t>
      </w:r>
      <w:r w:rsidRPr="00AC4FB5">
        <w:rPr>
          <w:rFonts w:ascii="Sylfaen" w:eastAsia="Sylfaen" w:hAnsi="Sylfaen" w:cs="Sylfaen"/>
          <w:sz w:val="24"/>
          <w:szCs w:val="24"/>
          <w:lang w:val="ka-GE"/>
        </w:rPr>
        <w:t>ჯანმრთელობის</w:t>
      </w:r>
      <w:r w:rsidRPr="00AC4FB5">
        <w:rPr>
          <w:rFonts w:eastAsia="Sylfaen"/>
          <w:sz w:val="24"/>
          <w:szCs w:val="24"/>
          <w:lang w:val="ka-GE"/>
        </w:rPr>
        <w:t xml:space="preserve"> </w:t>
      </w:r>
      <w:r w:rsidRPr="00AC4FB5">
        <w:rPr>
          <w:rFonts w:ascii="Sylfaen" w:eastAsia="Sylfaen" w:hAnsi="Sylfaen" w:cs="Sylfaen"/>
          <w:sz w:val="24"/>
          <w:szCs w:val="24"/>
          <w:lang w:val="ka-GE"/>
        </w:rPr>
        <w:t>მდგომარეობის</w:t>
      </w:r>
      <w:r w:rsidRPr="00AC4FB5">
        <w:rPr>
          <w:rFonts w:eastAsia="Sylfaen"/>
          <w:sz w:val="24"/>
          <w:szCs w:val="24"/>
          <w:lang w:val="ka-GE"/>
        </w:rPr>
        <w:t xml:space="preserve"> </w:t>
      </w:r>
      <w:r w:rsidR="00004261">
        <w:rPr>
          <w:rFonts w:ascii="Sylfaen" w:eastAsia="Sylfaen" w:hAnsi="Sylfaen"/>
          <w:sz w:val="24"/>
          <w:szCs w:val="24"/>
          <w:lang w:val="ka-GE"/>
        </w:rPr>
        <w:t xml:space="preserve">შეფასების </w:t>
      </w:r>
      <w:r w:rsidRPr="00AC4FB5">
        <w:rPr>
          <w:rFonts w:ascii="Sylfaen" w:eastAsia="Sylfaen" w:hAnsi="Sylfaen" w:cs="Sylfaen"/>
          <w:sz w:val="24"/>
          <w:szCs w:val="24"/>
          <w:lang w:val="ka-GE"/>
        </w:rPr>
        <w:t>შესაბამისად</w:t>
      </w:r>
      <w:r w:rsidRPr="00AC4FB5">
        <w:rPr>
          <w:rFonts w:eastAsia="Sylfaen"/>
          <w:sz w:val="24"/>
          <w:szCs w:val="24"/>
          <w:lang w:val="ka-GE"/>
        </w:rPr>
        <w:t>,</w:t>
      </w:r>
      <w:r w:rsidRPr="00AC4FB5">
        <w:rPr>
          <w:rFonts w:ascii="Sylfaen" w:eastAsia="Sylfaen" w:hAnsi="Sylfaen"/>
          <w:sz w:val="24"/>
          <w:szCs w:val="24"/>
          <w:lang w:val="ka-GE"/>
        </w:rPr>
        <w:t xml:space="preserve"> </w:t>
      </w:r>
      <w:r w:rsidRPr="00AC4FB5">
        <w:rPr>
          <w:rFonts w:ascii="Sylfaen" w:eastAsia="Sylfaen" w:hAnsi="Sylfaen" w:cs="Sylfaen"/>
          <w:sz w:val="24"/>
          <w:szCs w:val="24"/>
          <w:lang w:val="ka-GE"/>
        </w:rPr>
        <w:t>თუმცა</w:t>
      </w:r>
      <w:r w:rsidRPr="00AC4FB5">
        <w:rPr>
          <w:rFonts w:eastAsia="Sylfaen"/>
          <w:sz w:val="24"/>
          <w:szCs w:val="24"/>
          <w:lang w:val="ka-GE"/>
        </w:rPr>
        <w:t xml:space="preserve"> </w:t>
      </w:r>
      <w:r w:rsidRPr="00AC4FB5">
        <w:rPr>
          <w:rFonts w:ascii="Sylfaen" w:eastAsia="Sylfaen" w:hAnsi="Sylfaen" w:cs="Sylfaen"/>
          <w:sz w:val="24"/>
          <w:szCs w:val="24"/>
          <w:lang w:val="ka-GE"/>
        </w:rPr>
        <w:t>სამინისტროსა</w:t>
      </w:r>
      <w:r w:rsidRPr="00AC4FB5">
        <w:rPr>
          <w:rFonts w:eastAsia="Sylfaen"/>
          <w:sz w:val="24"/>
          <w:szCs w:val="24"/>
          <w:lang w:val="ka-GE"/>
        </w:rPr>
        <w:t xml:space="preserve"> </w:t>
      </w:r>
      <w:r w:rsidRPr="00AC4FB5">
        <w:rPr>
          <w:rFonts w:ascii="Sylfaen" w:eastAsia="Sylfaen" w:hAnsi="Sylfaen" w:cs="Sylfaen"/>
          <w:sz w:val="24"/>
          <w:szCs w:val="24"/>
          <w:lang w:val="ka-GE"/>
        </w:rPr>
        <w:t>და</w:t>
      </w:r>
      <w:r w:rsidRPr="00AC4FB5">
        <w:rPr>
          <w:rFonts w:eastAsia="Sylfaen"/>
          <w:sz w:val="24"/>
          <w:szCs w:val="24"/>
          <w:lang w:val="ka-GE"/>
        </w:rPr>
        <w:t xml:space="preserve"> </w:t>
      </w:r>
      <w:r w:rsidRPr="00AC4FB5">
        <w:rPr>
          <w:rFonts w:ascii="Sylfaen" w:eastAsia="Sylfaen" w:hAnsi="Sylfaen" w:cs="Sylfaen"/>
          <w:sz w:val="24"/>
          <w:szCs w:val="24"/>
          <w:lang w:val="ka-GE"/>
        </w:rPr>
        <w:t>პროგრამის</w:t>
      </w:r>
      <w:r w:rsidRPr="00AC4FB5">
        <w:rPr>
          <w:rFonts w:eastAsia="Sylfaen"/>
          <w:sz w:val="24"/>
          <w:szCs w:val="24"/>
          <w:lang w:val="ka-GE"/>
        </w:rPr>
        <w:t xml:space="preserve"> </w:t>
      </w:r>
      <w:r w:rsidRPr="00AC4FB5">
        <w:rPr>
          <w:rFonts w:ascii="Sylfaen" w:eastAsia="Sylfaen" w:hAnsi="Sylfaen" w:cs="Sylfaen"/>
          <w:sz w:val="24"/>
          <w:szCs w:val="24"/>
          <w:lang w:val="ka-GE"/>
        </w:rPr>
        <w:t>სხვა</w:t>
      </w:r>
      <w:r w:rsidRPr="00AC4FB5">
        <w:rPr>
          <w:rFonts w:eastAsia="Sylfaen"/>
          <w:sz w:val="24"/>
          <w:szCs w:val="24"/>
          <w:lang w:val="ka-GE"/>
        </w:rPr>
        <w:t xml:space="preserve"> </w:t>
      </w:r>
      <w:r w:rsidRPr="00AC4FB5">
        <w:rPr>
          <w:rFonts w:ascii="Sylfaen" w:eastAsia="Sylfaen" w:hAnsi="Sylfaen" w:cs="Sylfaen"/>
          <w:sz w:val="24"/>
          <w:szCs w:val="24"/>
          <w:lang w:val="ka-GE"/>
        </w:rPr>
        <w:t>განმახორციელებლების</w:t>
      </w:r>
      <w:r w:rsidRPr="00AC4FB5">
        <w:rPr>
          <w:rFonts w:eastAsia="Sylfaen"/>
          <w:sz w:val="24"/>
          <w:szCs w:val="24"/>
          <w:lang w:val="ka-GE"/>
        </w:rPr>
        <w:t xml:space="preserve"> </w:t>
      </w:r>
      <w:r w:rsidRPr="00AC4FB5">
        <w:rPr>
          <w:rFonts w:ascii="Sylfaen" w:eastAsia="Sylfaen" w:hAnsi="Sylfaen" w:cs="Sylfaen"/>
          <w:sz w:val="24"/>
          <w:szCs w:val="24"/>
          <w:lang w:val="ka-GE"/>
        </w:rPr>
        <w:t>მიერ</w:t>
      </w:r>
      <w:r w:rsidRPr="00AC4FB5">
        <w:rPr>
          <w:rFonts w:eastAsia="Sylfaen"/>
          <w:sz w:val="24"/>
          <w:szCs w:val="24"/>
          <w:lang w:val="ka-GE"/>
        </w:rPr>
        <w:t xml:space="preserve"> </w:t>
      </w:r>
      <w:r w:rsidRPr="00AC4FB5">
        <w:rPr>
          <w:rFonts w:ascii="Sylfaen" w:eastAsia="Sylfaen" w:hAnsi="Sylfaen" w:cs="Sylfaen"/>
          <w:sz w:val="24"/>
          <w:szCs w:val="24"/>
          <w:lang w:val="ka-GE"/>
        </w:rPr>
        <w:t>ერთობლივად</w:t>
      </w:r>
      <w:r w:rsidRPr="00AC4FB5">
        <w:rPr>
          <w:rFonts w:eastAsia="Sylfaen"/>
          <w:sz w:val="24"/>
          <w:szCs w:val="24"/>
          <w:lang w:val="ka-GE"/>
        </w:rPr>
        <w:t xml:space="preserve"> </w:t>
      </w:r>
      <w:r w:rsidRPr="00AC4FB5">
        <w:rPr>
          <w:rFonts w:ascii="Sylfaen" w:eastAsia="Sylfaen" w:hAnsi="Sylfaen" w:cs="Sylfaen"/>
          <w:sz w:val="24"/>
          <w:szCs w:val="24"/>
          <w:lang w:val="ka-GE"/>
        </w:rPr>
        <w:t>შემუშავებული</w:t>
      </w:r>
      <w:r w:rsidRPr="00AC4FB5">
        <w:rPr>
          <w:rFonts w:eastAsia="Sylfaen"/>
          <w:sz w:val="24"/>
          <w:szCs w:val="24"/>
          <w:lang w:val="ka-GE"/>
        </w:rPr>
        <w:t>,</w:t>
      </w:r>
      <w:r w:rsidRPr="00AC4FB5">
        <w:rPr>
          <w:rFonts w:ascii="Sylfaen" w:eastAsia="Sylfaen" w:hAnsi="Sylfaen"/>
          <w:sz w:val="24"/>
          <w:szCs w:val="24"/>
          <w:lang w:val="ka-GE"/>
        </w:rPr>
        <w:t xml:space="preserve"> </w:t>
      </w:r>
      <w:r w:rsidRPr="00AC4FB5">
        <w:rPr>
          <w:rFonts w:ascii="Sylfaen" w:eastAsia="Sylfaen" w:hAnsi="Sylfaen" w:cs="Sylfaen"/>
          <w:sz w:val="24"/>
          <w:szCs w:val="24"/>
          <w:lang w:val="ka-GE"/>
        </w:rPr>
        <w:t>აკრედიტებული</w:t>
      </w:r>
      <w:r w:rsidRPr="00AC4FB5">
        <w:rPr>
          <w:rFonts w:eastAsia="Sylfaen"/>
          <w:sz w:val="24"/>
          <w:szCs w:val="24"/>
          <w:lang w:val="ka-GE"/>
        </w:rPr>
        <w:t xml:space="preserve"> </w:t>
      </w:r>
      <w:r w:rsidRPr="00AC4FB5">
        <w:rPr>
          <w:rFonts w:ascii="Sylfaen" w:eastAsia="Sylfaen" w:hAnsi="Sylfaen" w:cs="Sylfaen"/>
          <w:sz w:val="24"/>
          <w:szCs w:val="24"/>
          <w:lang w:val="ka-GE"/>
        </w:rPr>
        <w:t>სადისპეტჩერო</w:t>
      </w:r>
      <w:r w:rsidRPr="00AC4FB5">
        <w:rPr>
          <w:rFonts w:eastAsia="Sylfaen"/>
          <w:sz w:val="24"/>
          <w:szCs w:val="24"/>
          <w:lang w:val="ka-GE"/>
        </w:rPr>
        <w:t xml:space="preserve"> </w:t>
      </w:r>
      <w:r w:rsidRPr="00AC4FB5">
        <w:rPr>
          <w:rFonts w:ascii="Sylfaen" w:eastAsia="Sylfaen" w:hAnsi="Sylfaen" w:cs="Sylfaen"/>
          <w:sz w:val="24"/>
          <w:szCs w:val="24"/>
          <w:lang w:val="ka-GE"/>
        </w:rPr>
        <w:t>პროტოკოლები</w:t>
      </w:r>
      <w:r w:rsidRPr="00AC4FB5">
        <w:rPr>
          <w:rFonts w:eastAsia="Sylfaen"/>
          <w:sz w:val="24"/>
          <w:szCs w:val="24"/>
          <w:lang w:val="ka-GE"/>
        </w:rPr>
        <w:t xml:space="preserve"> </w:t>
      </w:r>
      <w:r w:rsidRPr="00AC4FB5">
        <w:rPr>
          <w:rFonts w:ascii="Sylfaen" w:eastAsia="Sylfaen" w:hAnsi="Sylfaen" w:cs="Sylfaen"/>
          <w:b/>
          <w:sz w:val="24"/>
          <w:szCs w:val="24"/>
          <w:lang w:val="ka-GE"/>
        </w:rPr>
        <w:t>არ</w:t>
      </w:r>
      <w:r w:rsidRPr="00AC4FB5">
        <w:rPr>
          <w:rFonts w:eastAsia="Sylfaen"/>
          <w:b/>
          <w:sz w:val="24"/>
          <w:szCs w:val="24"/>
          <w:lang w:val="ka-GE"/>
        </w:rPr>
        <w:t xml:space="preserve"> </w:t>
      </w:r>
      <w:r w:rsidRPr="00AC4FB5">
        <w:rPr>
          <w:rFonts w:ascii="Sylfaen" w:eastAsia="Sylfaen" w:hAnsi="Sylfaen" w:cs="Sylfaen"/>
          <w:b/>
          <w:sz w:val="24"/>
          <w:szCs w:val="24"/>
          <w:lang w:val="ka-GE"/>
        </w:rPr>
        <w:t>არსებობს</w:t>
      </w:r>
      <w:r w:rsidRPr="00AC4FB5">
        <w:rPr>
          <w:rFonts w:eastAsia="Sylfaen"/>
          <w:sz w:val="24"/>
          <w:szCs w:val="24"/>
          <w:lang w:val="ka-GE"/>
        </w:rPr>
        <w:t>.</w:t>
      </w:r>
    </w:p>
    <w:p w14:paraId="2B3E1967" w14:textId="36C474E9" w:rsidR="00AC4FB5" w:rsidRPr="00AC4FB5" w:rsidRDefault="00AC4FB5" w:rsidP="009E6F8D">
      <w:pPr>
        <w:spacing w:after="0"/>
        <w:ind w:right="4" w:firstLine="720"/>
        <w:jc w:val="both"/>
        <w:rPr>
          <w:rFonts w:ascii="Sylfaen" w:eastAsia="Sylfaen" w:hAnsi="Sylfaen"/>
          <w:sz w:val="24"/>
          <w:szCs w:val="24"/>
          <w:lang w:val="ka-GE"/>
        </w:rPr>
      </w:pPr>
      <w:r w:rsidRPr="00AC4FB5">
        <w:rPr>
          <w:rFonts w:ascii="Sylfaen" w:eastAsia="Sylfaen" w:hAnsi="Sylfaen" w:cs="Sylfaen"/>
          <w:sz w:val="24"/>
          <w:szCs w:val="24"/>
          <w:lang w:val="ka-GE"/>
        </w:rPr>
        <w:t>ამასთან</w:t>
      </w:r>
      <w:r w:rsidRPr="00AC4FB5">
        <w:rPr>
          <w:rFonts w:eastAsia="Sylfaen"/>
          <w:sz w:val="24"/>
          <w:szCs w:val="24"/>
          <w:lang w:val="ka-GE"/>
        </w:rPr>
        <w:t xml:space="preserve">, </w:t>
      </w:r>
      <w:r w:rsidRPr="00AC4FB5">
        <w:rPr>
          <w:rFonts w:ascii="Sylfaen" w:eastAsia="Sylfaen" w:hAnsi="Sylfaen" w:cs="Sylfaen"/>
          <w:sz w:val="24"/>
          <w:szCs w:val="24"/>
          <w:lang w:val="ka-GE"/>
        </w:rPr>
        <w:t>ინციდენტის</w:t>
      </w:r>
      <w:r w:rsidRPr="00AC4FB5">
        <w:rPr>
          <w:rFonts w:eastAsia="Sylfaen"/>
          <w:sz w:val="24"/>
          <w:szCs w:val="24"/>
          <w:lang w:val="ka-GE"/>
        </w:rPr>
        <w:t xml:space="preserve"> </w:t>
      </w:r>
      <w:r w:rsidRPr="00AC4FB5">
        <w:rPr>
          <w:rFonts w:ascii="Sylfaen" w:eastAsia="Sylfaen" w:hAnsi="Sylfaen" w:cs="Sylfaen"/>
          <w:sz w:val="24"/>
          <w:szCs w:val="24"/>
          <w:lang w:val="ka-GE"/>
        </w:rPr>
        <w:t>ტიპებისთვის</w:t>
      </w:r>
      <w:r w:rsidRPr="00AC4FB5">
        <w:rPr>
          <w:rFonts w:eastAsia="Sylfaen"/>
          <w:sz w:val="24"/>
          <w:szCs w:val="24"/>
          <w:lang w:val="ka-GE"/>
        </w:rPr>
        <w:t xml:space="preserve">, </w:t>
      </w:r>
      <w:r w:rsidRPr="00AC4FB5">
        <w:rPr>
          <w:rFonts w:ascii="Sylfaen" w:eastAsia="Sylfaen" w:hAnsi="Sylfaen" w:cs="Sylfaen"/>
          <w:sz w:val="24"/>
          <w:szCs w:val="24"/>
          <w:lang w:val="ka-GE"/>
        </w:rPr>
        <w:t>პაციენტის</w:t>
      </w:r>
      <w:r w:rsidRPr="00AC4FB5">
        <w:rPr>
          <w:rFonts w:eastAsia="Sylfaen"/>
          <w:sz w:val="24"/>
          <w:szCs w:val="24"/>
          <w:lang w:val="ka-GE"/>
        </w:rPr>
        <w:t xml:space="preserve"> </w:t>
      </w:r>
      <w:r w:rsidRPr="00AC4FB5">
        <w:rPr>
          <w:rFonts w:ascii="Sylfaen" w:eastAsia="Sylfaen" w:hAnsi="Sylfaen" w:cs="Sylfaen"/>
          <w:sz w:val="24"/>
          <w:szCs w:val="24"/>
          <w:lang w:val="ka-GE"/>
        </w:rPr>
        <w:t>მდგომარეობის</w:t>
      </w:r>
      <w:r w:rsidRPr="00AC4FB5">
        <w:rPr>
          <w:rFonts w:eastAsia="Sylfaen"/>
          <w:sz w:val="24"/>
          <w:szCs w:val="24"/>
          <w:lang w:val="ka-GE"/>
        </w:rPr>
        <w:t xml:space="preserve"> </w:t>
      </w:r>
      <w:r w:rsidRPr="00AC4FB5">
        <w:rPr>
          <w:rFonts w:ascii="Sylfaen" w:eastAsia="Sylfaen" w:hAnsi="Sylfaen" w:cs="Sylfaen"/>
          <w:sz w:val="24"/>
          <w:szCs w:val="24"/>
          <w:lang w:val="ka-GE"/>
        </w:rPr>
        <w:t>სირთულის</w:t>
      </w:r>
      <w:r w:rsidRPr="00AC4FB5">
        <w:rPr>
          <w:rFonts w:eastAsia="Sylfaen"/>
          <w:sz w:val="24"/>
          <w:szCs w:val="24"/>
          <w:lang w:val="ka-GE"/>
        </w:rPr>
        <w:t xml:space="preserve"> </w:t>
      </w:r>
      <w:r w:rsidRPr="00AC4FB5">
        <w:rPr>
          <w:rFonts w:ascii="Sylfaen" w:eastAsia="Sylfaen" w:hAnsi="Sylfaen" w:cs="Sylfaen"/>
          <w:sz w:val="24"/>
          <w:szCs w:val="24"/>
          <w:lang w:val="ka-GE"/>
        </w:rPr>
        <w:t>გათვალისწინებით,</w:t>
      </w:r>
      <w:r w:rsidRPr="00AC4FB5">
        <w:rPr>
          <w:rFonts w:eastAsia="Sylfaen"/>
          <w:sz w:val="24"/>
          <w:szCs w:val="24"/>
          <w:lang w:val="ka-GE"/>
        </w:rPr>
        <w:t xml:space="preserve"> </w:t>
      </w:r>
      <w:r w:rsidRPr="00AC4FB5">
        <w:rPr>
          <w:rFonts w:ascii="Sylfaen" w:eastAsia="Sylfaen" w:hAnsi="Sylfaen" w:cs="Sylfaen"/>
          <w:sz w:val="24"/>
          <w:szCs w:val="24"/>
          <w:lang w:val="ka-GE"/>
        </w:rPr>
        <w:t>არ</w:t>
      </w:r>
      <w:r w:rsidRPr="00AC4FB5">
        <w:rPr>
          <w:rFonts w:eastAsia="Sylfaen"/>
          <w:sz w:val="24"/>
          <w:szCs w:val="24"/>
          <w:lang w:val="ka-GE"/>
        </w:rPr>
        <w:t xml:space="preserve"> </w:t>
      </w:r>
      <w:r w:rsidRPr="00AC4FB5">
        <w:rPr>
          <w:rFonts w:ascii="Sylfaen" w:eastAsia="Sylfaen" w:hAnsi="Sylfaen" w:cs="Sylfaen"/>
          <w:sz w:val="24"/>
          <w:szCs w:val="24"/>
          <w:lang w:val="ka-GE"/>
        </w:rPr>
        <w:t>არის განსაზღვრული</w:t>
      </w:r>
      <w:r w:rsidRPr="00AC4FB5">
        <w:rPr>
          <w:rFonts w:eastAsia="Sylfaen"/>
          <w:sz w:val="24"/>
          <w:szCs w:val="24"/>
          <w:lang w:val="ka-GE"/>
        </w:rPr>
        <w:t xml:space="preserve"> </w:t>
      </w:r>
      <w:r w:rsidRPr="00AC4FB5">
        <w:rPr>
          <w:rFonts w:ascii="Sylfaen" w:eastAsia="Sylfaen" w:hAnsi="Sylfaen" w:cs="Sylfaen"/>
          <w:sz w:val="24"/>
          <w:szCs w:val="24"/>
          <w:lang w:val="ka-GE"/>
        </w:rPr>
        <w:t>რეაგირების</w:t>
      </w:r>
      <w:r w:rsidRPr="00AC4FB5">
        <w:rPr>
          <w:rFonts w:eastAsia="Sylfaen"/>
          <w:sz w:val="24"/>
          <w:szCs w:val="24"/>
          <w:lang w:val="ka-GE"/>
        </w:rPr>
        <w:t xml:space="preserve"> </w:t>
      </w:r>
      <w:r w:rsidRPr="00AC4FB5">
        <w:rPr>
          <w:rFonts w:ascii="Sylfaen" w:eastAsia="Sylfaen" w:hAnsi="Sylfaen" w:cs="Sylfaen"/>
          <w:sz w:val="24"/>
          <w:szCs w:val="24"/>
          <w:lang w:val="ka-GE"/>
        </w:rPr>
        <w:t>დროის</w:t>
      </w:r>
      <w:r w:rsidRPr="00AC4FB5">
        <w:rPr>
          <w:rFonts w:eastAsia="Sylfaen"/>
          <w:sz w:val="24"/>
          <w:szCs w:val="24"/>
          <w:lang w:val="ka-GE"/>
        </w:rPr>
        <w:t xml:space="preserve"> </w:t>
      </w:r>
      <w:r w:rsidRPr="00AC4FB5">
        <w:rPr>
          <w:rFonts w:ascii="Sylfaen" w:eastAsia="Sylfaen" w:hAnsi="Sylfaen" w:cs="Sylfaen"/>
          <w:sz w:val="24"/>
          <w:szCs w:val="24"/>
          <w:lang w:val="ka-GE"/>
        </w:rPr>
        <w:t>ნიშნულ</w:t>
      </w:r>
      <w:r w:rsidR="00004261">
        <w:rPr>
          <w:rFonts w:ascii="Sylfaen" w:eastAsia="Sylfaen" w:hAnsi="Sylfaen" w:cs="Sylfaen"/>
          <w:sz w:val="24"/>
          <w:szCs w:val="24"/>
          <w:lang w:val="ka-GE"/>
        </w:rPr>
        <w:t>ებ</w:t>
      </w:r>
      <w:r w:rsidRPr="00AC4FB5">
        <w:rPr>
          <w:rFonts w:ascii="Sylfaen" w:eastAsia="Sylfaen" w:hAnsi="Sylfaen" w:cs="Sylfaen"/>
          <w:sz w:val="24"/>
          <w:szCs w:val="24"/>
          <w:lang w:val="ka-GE"/>
        </w:rPr>
        <w:t>ი</w:t>
      </w:r>
      <w:r w:rsidRPr="00AC4FB5">
        <w:rPr>
          <w:rFonts w:eastAsia="Sylfaen"/>
          <w:sz w:val="24"/>
          <w:szCs w:val="24"/>
          <w:lang w:val="ka-GE"/>
        </w:rPr>
        <w:t xml:space="preserve">. </w:t>
      </w:r>
    </w:p>
    <w:p w14:paraId="08614D67" w14:textId="77777777" w:rsidR="00AC4FB5" w:rsidRPr="00AC4FB5" w:rsidRDefault="00AC4FB5" w:rsidP="00AC4FB5">
      <w:pPr>
        <w:spacing w:after="0"/>
        <w:ind w:right="4"/>
        <w:jc w:val="both"/>
        <w:rPr>
          <w:rFonts w:ascii="Sylfaen" w:eastAsia="Sylfaen" w:hAnsi="Sylfaen" w:cs="Sylfaen"/>
          <w:sz w:val="24"/>
          <w:szCs w:val="24"/>
          <w:lang w:val="ka-GE"/>
        </w:rPr>
      </w:pPr>
    </w:p>
    <w:p w14:paraId="17E318C0" w14:textId="77777777" w:rsidR="00AC4FB5" w:rsidRPr="00AC4FB5" w:rsidRDefault="00AC4FB5" w:rsidP="00AC4FB5">
      <w:pPr>
        <w:spacing w:after="0"/>
        <w:ind w:right="4"/>
        <w:jc w:val="both"/>
        <w:rPr>
          <w:rFonts w:ascii="Sylfaen" w:eastAsia="Sylfaen" w:hAnsi="Sylfaen" w:cs="Sylfaen"/>
          <w:b/>
          <w:sz w:val="24"/>
          <w:szCs w:val="24"/>
          <w:lang w:val="ka-GE"/>
        </w:rPr>
      </w:pPr>
    </w:p>
    <w:p w14:paraId="7E39374B" w14:textId="77777777" w:rsidR="00AC4FB5" w:rsidRPr="00AC4FB5" w:rsidRDefault="00AC4FB5" w:rsidP="00AC4FB5">
      <w:pPr>
        <w:spacing w:after="0"/>
        <w:ind w:right="4"/>
        <w:jc w:val="both"/>
        <w:rPr>
          <w:rFonts w:ascii="Sylfaen" w:eastAsia="Sylfaen" w:hAnsi="Sylfaen" w:cs="Sylfaen"/>
          <w:b/>
          <w:sz w:val="24"/>
          <w:szCs w:val="24"/>
          <w:lang w:val="ka-GE"/>
        </w:rPr>
      </w:pPr>
    </w:p>
    <w:p w14:paraId="740B2544" w14:textId="77777777" w:rsidR="00AC4FB5" w:rsidRPr="00AC4FB5" w:rsidRDefault="00AC4FB5" w:rsidP="00AC4FB5">
      <w:pPr>
        <w:spacing w:after="0"/>
        <w:ind w:right="4"/>
        <w:jc w:val="both"/>
        <w:rPr>
          <w:rFonts w:ascii="Sylfaen" w:eastAsia="Sylfaen" w:hAnsi="Sylfaen" w:cs="Sylfaen"/>
          <w:b/>
          <w:sz w:val="24"/>
          <w:szCs w:val="24"/>
          <w:lang w:val="ka-GE"/>
        </w:rPr>
      </w:pPr>
    </w:p>
    <w:p w14:paraId="0B44A508" w14:textId="77777777" w:rsidR="00EA0743" w:rsidRDefault="00EA0743" w:rsidP="00AC4FB5">
      <w:pPr>
        <w:spacing w:after="0"/>
        <w:ind w:right="4"/>
        <w:jc w:val="both"/>
        <w:rPr>
          <w:rFonts w:ascii="Sylfaen" w:eastAsia="Sylfaen" w:hAnsi="Sylfaen" w:cs="Sylfaen"/>
          <w:b/>
          <w:sz w:val="24"/>
          <w:szCs w:val="24"/>
          <w:lang w:val="ka-GE"/>
        </w:rPr>
      </w:pPr>
    </w:p>
    <w:p w14:paraId="637BE77D" w14:textId="77777777" w:rsidR="00EA0743" w:rsidRDefault="00EA0743" w:rsidP="00AC4FB5">
      <w:pPr>
        <w:spacing w:after="0"/>
        <w:ind w:right="4"/>
        <w:jc w:val="both"/>
        <w:rPr>
          <w:rFonts w:ascii="Sylfaen" w:eastAsia="Sylfaen" w:hAnsi="Sylfaen" w:cs="Sylfaen"/>
          <w:b/>
          <w:sz w:val="24"/>
          <w:szCs w:val="24"/>
          <w:lang w:val="ka-GE"/>
        </w:rPr>
      </w:pPr>
    </w:p>
    <w:p w14:paraId="236CA078" w14:textId="77777777" w:rsidR="00EA0743" w:rsidRDefault="00EA0743" w:rsidP="00AC4FB5">
      <w:pPr>
        <w:spacing w:after="0"/>
        <w:ind w:right="4"/>
        <w:jc w:val="both"/>
        <w:rPr>
          <w:rFonts w:ascii="Sylfaen" w:eastAsia="Sylfaen" w:hAnsi="Sylfaen" w:cs="Sylfaen"/>
          <w:b/>
          <w:sz w:val="24"/>
          <w:szCs w:val="24"/>
          <w:lang w:val="ka-GE"/>
        </w:rPr>
      </w:pPr>
    </w:p>
    <w:p w14:paraId="1954F150" w14:textId="77777777" w:rsidR="00EA0743" w:rsidRDefault="00EA0743" w:rsidP="00AC4FB5">
      <w:pPr>
        <w:spacing w:after="0"/>
        <w:ind w:right="4"/>
        <w:jc w:val="both"/>
        <w:rPr>
          <w:rFonts w:ascii="Sylfaen" w:eastAsia="Sylfaen" w:hAnsi="Sylfaen" w:cs="Sylfaen"/>
          <w:b/>
          <w:sz w:val="24"/>
          <w:szCs w:val="24"/>
          <w:lang w:val="ka-GE"/>
        </w:rPr>
      </w:pPr>
    </w:p>
    <w:p w14:paraId="6ABA5C1B" w14:textId="77777777" w:rsidR="00EA0743" w:rsidRDefault="00EA0743" w:rsidP="00AC4FB5">
      <w:pPr>
        <w:spacing w:after="0"/>
        <w:ind w:right="4"/>
        <w:jc w:val="both"/>
        <w:rPr>
          <w:rFonts w:ascii="Sylfaen" w:eastAsia="Sylfaen" w:hAnsi="Sylfaen" w:cs="Sylfaen"/>
          <w:b/>
          <w:sz w:val="24"/>
          <w:szCs w:val="24"/>
          <w:lang w:val="ka-GE"/>
        </w:rPr>
      </w:pPr>
    </w:p>
    <w:p w14:paraId="0A6C740B" w14:textId="77777777" w:rsidR="00EA0743" w:rsidRDefault="00EA0743" w:rsidP="00AC4FB5">
      <w:pPr>
        <w:spacing w:after="0"/>
        <w:ind w:right="4"/>
        <w:jc w:val="both"/>
        <w:rPr>
          <w:rFonts w:ascii="Sylfaen" w:eastAsia="Sylfaen" w:hAnsi="Sylfaen" w:cs="Sylfaen"/>
          <w:b/>
          <w:sz w:val="24"/>
          <w:szCs w:val="24"/>
          <w:lang w:val="ka-GE"/>
        </w:rPr>
      </w:pPr>
    </w:p>
    <w:p w14:paraId="7DAC839D" w14:textId="77777777" w:rsidR="00EA0743" w:rsidRDefault="00EA0743" w:rsidP="00AC4FB5">
      <w:pPr>
        <w:spacing w:after="0"/>
        <w:ind w:right="4"/>
        <w:jc w:val="both"/>
        <w:rPr>
          <w:rFonts w:ascii="Sylfaen" w:eastAsia="Sylfaen" w:hAnsi="Sylfaen" w:cs="Sylfaen"/>
          <w:b/>
          <w:sz w:val="24"/>
          <w:szCs w:val="24"/>
          <w:lang w:val="ka-GE"/>
        </w:rPr>
      </w:pPr>
    </w:p>
    <w:p w14:paraId="5E421206" w14:textId="77777777" w:rsidR="00EA0743" w:rsidRDefault="00EA0743" w:rsidP="00AC4FB5">
      <w:pPr>
        <w:spacing w:after="0"/>
        <w:ind w:right="4"/>
        <w:jc w:val="both"/>
        <w:rPr>
          <w:rFonts w:ascii="Sylfaen" w:eastAsia="Sylfaen" w:hAnsi="Sylfaen" w:cs="Sylfaen"/>
          <w:b/>
          <w:sz w:val="24"/>
          <w:szCs w:val="24"/>
          <w:lang w:val="ka-GE"/>
        </w:rPr>
      </w:pPr>
    </w:p>
    <w:p w14:paraId="27BA50EA" w14:textId="77777777" w:rsidR="00EA0743" w:rsidRDefault="00EA0743" w:rsidP="00AC4FB5">
      <w:pPr>
        <w:spacing w:after="0"/>
        <w:ind w:right="4"/>
        <w:jc w:val="both"/>
        <w:rPr>
          <w:rFonts w:ascii="Sylfaen" w:eastAsia="Sylfaen" w:hAnsi="Sylfaen" w:cs="Sylfaen"/>
          <w:b/>
          <w:sz w:val="24"/>
          <w:szCs w:val="24"/>
          <w:lang w:val="ka-GE"/>
        </w:rPr>
      </w:pPr>
    </w:p>
    <w:p w14:paraId="31BEE797" w14:textId="77777777" w:rsidR="00EA0743" w:rsidRDefault="00EA0743" w:rsidP="00AC4FB5">
      <w:pPr>
        <w:spacing w:after="0"/>
        <w:ind w:right="4"/>
        <w:jc w:val="both"/>
        <w:rPr>
          <w:rFonts w:ascii="Sylfaen" w:eastAsia="Sylfaen" w:hAnsi="Sylfaen" w:cs="Sylfaen"/>
          <w:b/>
          <w:sz w:val="24"/>
          <w:szCs w:val="24"/>
          <w:lang w:val="ka-GE"/>
        </w:rPr>
      </w:pPr>
    </w:p>
    <w:p w14:paraId="03C769BF" w14:textId="77777777" w:rsidR="00EA0743" w:rsidRDefault="00EA0743" w:rsidP="00AC4FB5">
      <w:pPr>
        <w:spacing w:after="0"/>
        <w:ind w:right="4"/>
        <w:jc w:val="both"/>
        <w:rPr>
          <w:rFonts w:ascii="Sylfaen" w:eastAsia="Sylfaen" w:hAnsi="Sylfaen" w:cs="Sylfaen"/>
          <w:b/>
          <w:sz w:val="24"/>
          <w:szCs w:val="24"/>
          <w:lang w:val="ka-GE"/>
        </w:rPr>
      </w:pPr>
    </w:p>
    <w:p w14:paraId="1430685B" w14:textId="77777777" w:rsidR="00EA0743" w:rsidRDefault="00EA0743" w:rsidP="00AC4FB5">
      <w:pPr>
        <w:spacing w:after="0"/>
        <w:ind w:right="4"/>
        <w:jc w:val="both"/>
        <w:rPr>
          <w:rFonts w:ascii="Sylfaen" w:eastAsia="Sylfaen" w:hAnsi="Sylfaen" w:cs="Sylfaen"/>
          <w:b/>
          <w:sz w:val="24"/>
          <w:szCs w:val="24"/>
          <w:lang w:val="ka-GE"/>
        </w:rPr>
      </w:pPr>
    </w:p>
    <w:p w14:paraId="202025BB" w14:textId="77777777" w:rsidR="00EA0743" w:rsidRDefault="00EA0743" w:rsidP="00AC4FB5">
      <w:pPr>
        <w:spacing w:after="0"/>
        <w:ind w:right="4"/>
        <w:jc w:val="both"/>
        <w:rPr>
          <w:rFonts w:ascii="Sylfaen" w:eastAsia="Sylfaen" w:hAnsi="Sylfaen" w:cs="Sylfaen"/>
          <w:b/>
          <w:sz w:val="24"/>
          <w:szCs w:val="24"/>
          <w:lang w:val="ka-GE"/>
        </w:rPr>
      </w:pPr>
    </w:p>
    <w:p w14:paraId="0C543308" w14:textId="77777777" w:rsidR="00EA0743" w:rsidRDefault="00EA0743" w:rsidP="00AC4FB5">
      <w:pPr>
        <w:spacing w:after="0"/>
        <w:ind w:right="4"/>
        <w:jc w:val="both"/>
        <w:rPr>
          <w:rFonts w:ascii="Sylfaen" w:eastAsia="Sylfaen" w:hAnsi="Sylfaen" w:cs="Sylfaen"/>
          <w:b/>
          <w:sz w:val="24"/>
          <w:szCs w:val="24"/>
          <w:lang w:val="ka-GE"/>
        </w:rPr>
      </w:pPr>
    </w:p>
    <w:p w14:paraId="153660F2" w14:textId="77777777" w:rsidR="00EA0743" w:rsidRDefault="00EA0743" w:rsidP="00AC4FB5">
      <w:pPr>
        <w:spacing w:after="0"/>
        <w:ind w:right="4"/>
        <w:jc w:val="both"/>
        <w:rPr>
          <w:rFonts w:ascii="Sylfaen" w:eastAsia="Sylfaen" w:hAnsi="Sylfaen" w:cs="Sylfaen"/>
          <w:b/>
          <w:sz w:val="24"/>
          <w:szCs w:val="24"/>
          <w:lang w:val="ka-GE"/>
        </w:rPr>
      </w:pPr>
    </w:p>
    <w:p w14:paraId="6231EFBD" w14:textId="77777777" w:rsidR="00EA0743" w:rsidRDefault="00EA0743" w:rsidP="00AC4FB5">
      <w:pPr>
        <w:spacing w:after="0"/>
        <w:ind w:right="4"/>
        <w:jc w:val="both"/>
        <w:rPr>
          <w:rFonts w:ascii="Sylfaen" w:eastAsia="Sylfaen" w:hAnsi="Sylfaen" w:cs="Sylfaen"/>
          <w:b/>
          <w:sz w:val="24"/>
          <w:szCs w:val="24"/>
          <w:lang w:val="ka-GE"/>
        </w:rPr>
      </w:pPr>
    </w:p>
    <w:p w14:paraId="30C71EF8" w14:textId="77777777" w:rsidR="00EA0743" w:rsidRDefault="00EA0743" w:rsidP="00AC4FB5">
      <w:pPr>
        <w:spacing w:after="0"/>
        <w:ind w:right="4"/>
        <w:jc w:val="both"/>
        <w:rPr>
          <w:rFonts w:ascii="Sylfaen" w:eastAsia="Sylfaen" w:hAnsi="Sylfaen" w:cs="Sylfaen"/>
          <w:b/>
          <w:sz w:val="24"/>
          <w:szCs w:val="24"/>
          <w:lang w:val="ka-GE"/>
        </w:rPr>
      </w:pPr>
    </w:p>
    <w:p w14:paraId="61FBECDA" w14:textId="77777777" w:rsidR="00EA0743" w:rsidRDefault="00EA0743" w:rsidP="00AC4FB5">
      <w:pPr>
        <w:spacing w:after="0"/>
        <w:ind w:right="4"/>
        <w:jc w:val="both"/>
        <w:rPr>
          <w:rFonts w:ascii="Sylfaen" w:eastAsia="Sylfaen" w:hAnsi="Sylfaen" w:cs="Sylfaen"/>
          <w:b/>
          <w:sz w:val="24"/>
          <w:szCs w:val="24"/>
          <w:lang w:val="ka-GE"/>
        </w:rPr>
      </w:pPr>
    </w:p>
    <w:p w14:paraId="18BA6274" w14:textId="77777777" w:rsidR="00EA0743" w:rsidRDefault="00EA0743" w:rsidP="00AC4FB5">
      <w:pPr>
        <w:spacing w:after="0"/>
        <w:ind w:right="4"/>
        <w:jc w:val="both"/>
        <w:rPr>
          <w:rFonts w:ascii="Sylfaen" w:eastAsia="Sylfaen" w:hAnsi="Sylfaen" w:cs="Sylfaen"/>
          <w:b/>
          <w:sz w:val="24"/>
          <w:szCs w:val="24"/>
          <w:lang w:val="ka-GE"/>
        </w:rPr>
      </w:pPr>
    </w:p>
    <w:p w14:paraId="415FCE43" w14:textId="77777777" w:rsidR="00EA0743" w:rsidRDefault="00EA0743" w:rsidP="00AC4FB5">
      <w:pPr>
        <w:spacing w:after="0"/>
        <w:ind w:right="4"/>
        <w:jc w:val="both"/>
        <w:rPr>
          <w:rFonts w:ascii="Sylfaen" w:eastAsia="Sylfaen" w:hAnsi="Sylfaen" w:cs="Sylfaen"/>
          <w:b/>
          <w:sz w:val="24"/>
          <w:szCs w:val="24"/>
          <w:lang w:val="ka-GE"/>
        </w:rPr>
      </w:pPr>
    </w:p>
    <w:p w14:paraId="1378BD2E" w14:textId="77777777" w:rsidR="00EA0743" w:rsidRDefault="00EA0743" w:rsidP="00AC4FB5">
      <w:pPr>
        <w:spacing w:after="0"/>
        <w:ind w:right="4"/>
        <w:jc w:val="both"/>
        <w:rPr>
          <w:rFonts w:ascii="Sylfaen" w:eastAsia="Sylfaen" w:hAnsi="Sylfaen" w:cs="Sylfaen"/>
          <w:b/>
          <w:sz w:val="24"/>
          <w:szCs w:val="24"/>
          <w:lang w:val="ka-GE"/>
        </w:rPr>
      </w:pPr>
    </w:p>
    <w:p w14:paraId="19FE4336" w14:textId="77777777" w:rsidR="00EA0743" w:rsidRDefault="00EA0743" w:rsidP="00AC4FB5">
      <w:pPr>
        <w:spacing w:after="0"/>
        <w:ind w:right="4"/>
        <w:jc w:val="both"/>
        <w:rPr>
          <w:rFonts w:ascii="Sylfaen" w:eastAsia="Sylfaen" w:hAnsi="Sylfaen" w:cs="Sylfaen"/>
          <w:b/>
          <w:sz w:val="24"/>
          <w:szCs w:val="24"/>
          <w:lang w:val="ka-GE"/>
        </w:rPr>
      </w:pPr>
    </w:p>
    <w:p w14:paraId="7379FE83" w14:textId="0C53DBD3" w:rsidR="007277E9" w:rsidRDefault="007277E9" w:rsidP="00AC4FB5">
      <w:pPr>
        <w:spacing w:after="0"/>
        <w:ind w:right="4"/>
        <w:jc w:val="both"/>
        <w:rPr>
          <w:rFonts w:ascii="Sylfaen" w:eastAsia="Sylfaen" w:hAnsi="Sylfaen" w:cs="Sylfaen"/>
          <w:b/>
          <w:sz w:val="28"/>
          <w:szCs w:val="28"/>
          <w:lang w:val="ka-GE"/>
        </w:rPr>
      </w:pPr>
      <w:r w:rsidRPr="00EA0743">
        <w:rPr>
          <w:rFonts w:ascii="Sylfaen" w:eastAsia="Sylfaen" w:hAnsi="Sylfaen" w:cs="Sylfaen"/>
          <w:b/>
          <w:sz w:val="28"/>
          <w:szCs w:val="28"/>
          <w:lang w:val="ka-GE"/>
        </w:rPr>
        <w:lastRenderedPageBreak/>
        <w:t>მნიშვნელოვანი შედეგები</w:t>
      </w:r>
    </w:p>
    <w:p w14:paraId="11BB9156" w14:textId="77777777" w:rsidR="00A33C17" w:rsidRDefault="00A33C17" w:rsidP="00AC4FB5">
      <w:pPr>
        <w:spacing w:after="0"/>
        <w:ind w:right="4"/>
        <w:jc w:val="both"/>
        <w:rPr>
          <w:rFonts w:ascii="Sylfaen" w:eastAsia="Sylfaen" w:hAnsi="Sylfaen" w:cs="Sylfaen"/>
          <w:b/>
          <w:sz w:val="28"/>
          <w:szCs w:val="28"/>
          <w:lang w:val="ka-GE"/>
        </w:rPr>
      </w:pPr>
    </w:p>
    <w:p w14:paraId="615C1D71" w14:textId="045B9A0D" w:rsidR="00EA0743" w:rsidRPr="00EA0743" w:rsidRDefault="00EA0743" w:rsidP="00C91D8D">
      <w:pPr>
        <w:pStyle w:val="ListParagraph"/>
        <w:numPr>
          <w:ilvl w:val="1"/>
          <w:numId w:val="25"/>
        </w:numPr>
        <w:spacing w:after="0"/>
        <w:ind w:right="4"/>
        <w:jc w:val="both"/>
        <w:rPr>
          <w:rFonts w:ascii="Sylfaen" w:eastAsia="Sylfaen" w:hAnsi="Sylfaen" w:cs="Sylfaen"/>
          <w:b/>
          <w:sz w:val="26"/>
          <w:szCs w:val="26"/>
          <w:lang w:val="ka-GE"/>
        </w:rPr>
      </w:pPr>
      <w:r w:rsidRPr="00EA0743">
        <w:rPr>
          <w:rFonts w:ascii="Sylfaen" w:eastAsia="Sylfaen" w:hAnsi="Sylfaen" w:cs="Sylfaen"/>
          <w:b/>
          <w:sz w:val="26"/>
          <w:szCs w:val="26"/>
          <w:lang w:val="ka-GE"/>
        </w:rPr>
        <w:t>ქ.თბილისის სასწრაფო სამედიცინო დახმარების ცენტრი</w:t>
      </w:r>
    </w:p>
    <w:p w14:paraId="4F5376C5" w14:textId="32C2B1B2" w:rsidR="009D4D02" w:rsidRPr="0074501B" w:rsidRDefault="0074501B" w:rsidP="00C91D8D">
      <w:pPr>
        <w:pStyle w:val="ListParagraph"/>
        <w:numPr>
          <w:ilvl w:val="0"/>
          <w:numId w:val="24"/>
        </w:numPr>
        <w:spacing w:after="0"/>
        <w:ind w:left="0" w:right="4" w:firstLine="720"/>
        <w:jc w:val="both"/>
        <w:rPr>
          <w:rFonts w:ascii="Sylfaen" w:eastAsia="Sylfaen" w:hAnsi="Sylfaen" w:cs="Sylfaen"/>
          <w:sz w:val="24"/>
          <w:szCs w:val="24"/>
          <w:lang w:val="ka-GE"/>
        </w:rPr>
      </w:pPr>
      <w:r w:rsidRPr="007277E9">
        <w:rPr>
          <w:rFonts w:ascii="Sylfaen" w:eastAsia="Sylfaen" w:hAnsi="Sylfaen" w:cs="Sylfaen"/>
          <w:sz w:val="24"/>
          <w:szCs w:val="24"/>
          <w:lang w:val="ka-GE"/>
        </w:rPr>
        <w:t>შინაგან საქმეთა სამინისტროს საჯარო სამართლის იურიდიული პირი</w:t>
      </w:r>
      <w:r w:rsidR="00E64BDD">
        <w:rPr>
          <w:rFonts w:ascii="Sylfaen" w:eastAsia="Sylfaen" w:hAnsi="Sylfaen" w:cs="Sylfaen"/>
          <w:b/>
          <w:sz w:val="24"/>
          <w:szCs w:val="24"/>
          <w:lang w:val="ka-GE"/>
        </w:rPr>
        <w:t xml:space="preserve"> 112</w:t>
      </w:r>
      <w:r w:rsidRPr="007277E9">
        <w:rPr>
          <w:rFonts w:ascii="Sylfaen" w:eastAsia="Sylfaen" w:hAnsi="Sylfaen" w:cs="Sylfaen"/>
          <w:b/>
          <w:sz w:val="24"/>
          <w:szCs w:val="24"/>
          <w:lang w:val="ka-GE"/>
        </w:rPr>
        <w:t xml:space="preserve"> </w:t>
      </w:r>
      <w:r w:rsidRPr="007277E9">
        <w:rPr>
          <w:rFonts w:ascii="Sylfaen" w:eastAsia="Sylfaen" w:hAnsi="Sylfaen" w:cs="Sylfaen"/>
          <w:sz w:val="24"/>
          <w:szCs w:val="24"/>
          <w:lang w:val="ka-GE"/>
        </w:rPr>
        <w:t xml:space="preserve">ახორციელებს ქ.თბილისის სასწრაფო სამედიცინო დახმარების ბრიგადების მართვას. ამისათვის ის </w:t>
      </w:r>
      <w:r w:rsidR="00E64BDD">
        <w:rPr>
          <w:rFonts w:ascii="Sylfaen" w:eastAsia="Sylfaen" w:hAnsi="Sylfaen" w:cs="Sylfaen"/>
          <w:sz w:val="24"/>
          <w:szCs w:val="24"/>
          <w:lang w:val="ka-GE"/>
        </w:rPr>
        <w:t>იღებს,</w:t>
      </w:r>
      <w:r w:rsidRPr="007277E9">
        <w:rPr>
          <w:rFonts w:ascii="Sylfaen" w:eastAsia="Sylfaen" w:hAnsi="Sylfaen" w:cs="Sylfaen"/>
          <w:sz w:val="24"/>
          <w:szCs w:val="24"/>
          <w:lang w:val="ka-GE"/>
        </w:rPr>
        <w:t xml:space="preserve"> ამუშავებს, აფასებს, ანიჭებს პრიორიტეტს, გადასცემს სასწრაფო სამედიცინო ბრიგად</w:t>
      </w:r>
      <w:r>
        <w:rPr>
          <w:rFonts w:ascii="Sylfaen" w:eastAsia="Sylfaen" w:hAnsi="Sylfaen" w:cs="Sylfaen"/>
          <w:sz w:val="24"/>
          <w:szCs w:val="24"/>
          <w:lang w:val="ka-GE"/>
        </w:rPr>
        <w:t>ებ</w:t>
      </w:r>
      <w:r w:rsidRPr="007277E9">
        <w:rPr>
          <w:rFonts w:ascii="Sylfaen" w:eastAsia="Sylfaen" w:hAnsi="Sylfaen" w:cs="Sylfaen"/>
          <w:sz w:val="24"/>
          <w:szCs w:val="24"/>
          <w:lang w:val="ka-GE"/>
        </w:rPr>
        <w:t>ს გამოძახებ</w:t>
      </w:r>
      <w:r>
        <w:rPr>
          <w:rFonts w:ascii="Sylfaen" w:eastAsia="Sylfaen" w:hAnsi="Sylfaen" w:cs="Sylfaen"/>
          <w:sz w:val="24"/>
          <w:szCs w:val="24"/>
          <w:lang w:val="ka-GE"/>
        </w:rPr>
        <w:t>ებ</w:t>
      </w:r>
      <w:r w:rsidRPr="007277E9">
        <w:rPr>
          <w:rFonts w:ascii="Sylfaen" w:eastAsia="Sylfaen" w:hAnsi="Sylfaen" w:cs="Sylfaen"/>
          <w:sz w:val="24"/>
          <w:szCs w:val="24"/>
          <w:lang w:val="ka-GE"/>
        </w:rPr>
        <w:t xml:space="preserve">ს, </w:t>
      </w:r>
      <w:r>
        <w:rPr>
          <w:rFonts w:ascii="Sylfaen" w:eastAsia="Sylfaen" w:hAnsi="Sylfaen" w:cs="Sylfaen"/>
          <w:sz w:val="24"/>
          <w:szCs w:val="24"/>
          <w:lang w:val="ka-GE"/>
        </w:rPr>
        <w:t xml:space="preserve">ანიჭებს სტატუსებს, </w:t>
      </w:r>
      <w:r w:rsidRPr="007277E9">
        <w:rPr>
          <w:rFonts w:ascii="Sylfaen" w:eastAsia="Sylfaen" w:hAnsi="Sylfaen" w:cs="Sylfaen"/>
          <w:sz w:val="24"/>
          <w:szCs w:val="24"/>
          <w:lang w:val="ka-GE"/>
        </w:rPr>
        <w:t xml:space="preserve">აკონტროლებს მიმდინარეობას და </w:t>
      </w:r>
      <w:r>
        <w:rPr>
          <w:rFonts w:ascii="Sylfaen" w:eastAsia="Sylfaen" w:hAnsi="Sylfaen" w:cs="Sylfaen"/>
          <w:sz w:val="24"/>
          <w:szCs w:val="24"/>
          <w:lang w:val="ka-GE"/>
        </w:rPr>
        <w:t>ხურავ</w:t>
      </w:r>
      <w:r w:rsidRPr="007277E9">
        <w:rPr>
          <w:rFonts w:ascii="Sylfaen" w:eastAsia="Sylfaen" w:hAnsi="Sylfaen" w:cs="Sylfaen"/>
          <w:sz w:val="24"/>
          <w:szCs w:val="24"/>
          <w:lang w:val="ka-GE"/>
        </w:rPr>
        <w:t>ს მ</w:t>
      </w:r>
      <w:r>
        <w:rPr>
          <w:rFonts w:ascii="Sylfaen" w:eastAsia="Sylfaen" w:hAnsi="Sylfaen" w:cs="Sylfaen"/>
          <w:sz w:val="24"/>
          <w:szCs w:val="24"/>
          <w:lang w:val="ka-GE"/>
        </w:rPr>
        <w:t>ათ</w:t>
      </w:r>
      <w:r w:rsidRPr="007277E9">
        <w:rPr>
          <w:rFonts w:ascii="Sylfaen" w:eastAsia="Sylfaen" w:hAnsi="Sylfaen" w:cs="Sylfaen"/>
          <w:sz w:val="24"/>
          <w:szCs w:val="24"/>
          <w:lang w:val="ka-GE"/>
        </w:rPr>
        <w:t xml:space="preserve">. </w:t>
      </w:r>
      <w:r w:rsidR="00B52672" w:rsidRPr="00B52672">
        <w:rPr>
          <w:rFonts w:ascii="Sylfaen" w:eastAsia="Sylfaen" w:hAnsi="Sylfaen" w:cs="Sylfaen"/>
          <w:sz w:val="24"/>
          <w:szCs w:val="24"/>
          <w:lang w:val="ka-GE"/>
        </w:rPr>
        <w:t xml:space="preserve">აღნიშნულ პროცესში, გამოვლინდა გარკვეული ხარვეზები, რაც გამოწვეულია სხვადასხვა ფაქტორებით: სამისამართო ბაზის უზუსტობით, ინიციატორის მიერ არასრული ინფორმაციის მოწოდებით, ბრიგადის მიერ დაგვიანებული და არასრული ინფორმაციის მოწოდებით, </w:t>
      </w:r>
      <w:r w:rsidR="00B52672" w:rsidRPr="00B52672">
        <w:rPr>
          <w:rFonts w:ascii="Sylfaen" w:eastAsia="Sylfaen" w:hAnsi="Sylfaen" w:cs="Sylfaen"/>
          <w:b/>
          <w:sz w:val="24"/>
          <w:szCs w:val="24"/>
          <w:lang w:val="ka-GE"/>
        </w:rPr>
        <w:t>112</w:t>
      </w:r>
      <w:r w:rsidR="00B52672" w:rsidRPr="00B52672">
        <w:rPr>
          <w:rFonts w:ascii="Sylfaen" w:eastAsia="Sylfaen" w:hAnsi="Sylfaen" w:cs="Sylfaen"/>
          <w:sz w:val="24"/>
          <w:szCs w:val="24"/>
          <w:lang w:val="ka-GE"/>
        </w:rPr>
        <w:t xml:space="preserve">-ის ოპერატორების გადაცდომით და ა.შ. შესაბამისად, ქ.თბილისის გამოძახებების </w:t>
      </w:r>
      <w:r w:rsidR="00B52672" w:rsidRPr="00B52672">
        <w:rPr>
          <w:rFonts w:ascii="Sylfaen" w:eastAsia="Sylfaen" w:hAnsi="Sylfaen" w:cs="Sylfaen"/>
          <w:b/>
          <w:sz w:val="24"/>
          <w:szCs w:val="24"/>
          <w:lang w:val="ka-GE"/>
        </w:rPr>
        <w:t>25,8</w:t>
      </w:r>
      <w:r w:rsidR="00B52672" w:rsidRPr="00B52672">
        <w:rPr>
          <w:rFonts w:ascii="Sylfaen" w:eastAsia="Sylfaen" w:hAnsi="Sylfaen" w:cs="Sylfaen"/>
          <w:sz w:val="24"/>
          <w:szCs w:val="24"/>
          <w:lang w:val="ka-GE"/>
        </w:rPr>
        <w:t xml:space="preserve">%, რაც საკმაოდ მაღალი ციფრია, რჩება ანალიზისთვის </w:t>
      </w:r>
      <w:r w:rsidR="00B52672" w:rsidRPr="00B52672">
        <w:rPr>
          <w:rFonts w:ascii="Sylfaen" w:eastAsia="Sylfaen" w:hAnsi="Sylfaen" w:cs="Sylfaen"/>
          <w:b/>
          <w:sz w:val="24"/>
          <w:szCs w:val="24"/>
          <w:lang w:val="ka-GE"/>
        </w:rPr>
        <w:t xml:space="preserve">არასრული </w:t>
      </w:r>
      <w:r w:rsidR="00B52672" w:rsidRPr="00B52672">
        <w:rPr>
          <w:rFonts w:ascii="Sylfaen" w:eastAsia="Sylfaen" w:hAnsi="Sylfaen" w:cs="Sylfaen"/>
          <w:sz w:val="24"/>
          <w:szCs w:val="24"/>
          <w:lang w:val="ka-GE"/>
        </w:rPr>
        <w:t>ჩანაწერებით.</w:t>
      </w:r>
      <w:r w:rsidR="00B52672">
        <w:rPr>
          <w:rFonts w:ascii="Sylfaen" w:eastAsia="Sylfaen" w:hAnsi="Sylfaen" w:cs="Sylfaen"/>
          <w:sz w:val="24"/>
          <w:szCs w:val="24"/>
          <w:lang w:val="ka-GE"/>
        </w:rPr>
        <w:t xml:space="preserve"> </w:t>
      </w:r>
      <w:r w:rsidR="00B52672">
        <w:rPr>
          <w:rFonts w:ascii="Sylfaen" w:eastAsia="Sylfaen" w:hAnsi="Sylfaen" w:cs="Sylfaen"/>
          <w:b/>
          <w:sz w:val="24"/>
          <w:szCs w:val="24"/>
          <w:lang w:val="ka-GE"/>
        </w:rPr>
        <w:t xml:space="preserve"> </w:t>
      </w:r>
      <w:r w:rsidR="009D4D02" w:rsidRPr="0074501B">
        <w:rPr>
          <w:rFonts w:ascii="Sylfaen" w:eastAsiaTheme="minorHAnsi" w:hAnsi="Sylfaen" w:cs="Sylfaen"/>
          <w:sz w:val="24"/>
          <w:szCs w:val="24"/>
          <w:lang w:val="ka-GE"/>
        </w:rPr>
        <w:t>შესწავლილი</w:t>
      </w:r>
      <w:r w:rsidR="009D4D02" w:rsidRPr="0074501B">
        <w:rPr>
          <w:rFonts w:ascii="Sylfaen" w:eastAsiaTheme="minorHAnsi" w:hAnsi="Sylfaen"/>
          <w:sz w:val="24"/>
          <w:szCs w:val="24"/>
          <w:lang w:val="ka-GE"/>
        </w:rPr>
        <w:t xml:space="preserve"> იყო 2014 წლის </w:t>
      </w:r>
      <w:r w:rsidR="009D4D02" w:rsidRPr="0074501B">
        <w:rPr>
          <w:rFonts w:ascii="Sylfaen" w:eastAsiaTheme="minorHAnsi" w:hAnsi="Sylfaen"/>
          <w:b/>
          <w:sz w:val="24"/>
          <w:szCs w:val="24"/>
          <w:lang w:val="ka-GE"/>
        </w:rPr>
        <w:t>6-12 ოქტომბერს</w:t>
      </w:r>
      <w:r w:rsidR="009D4D02" w:rsidRPr="0074501B">
        <w:rPr>
          <w:rFonts w:ascii="Sylfaen" w:eastAsiaTheme="minorHAnsi" w:hAnsi="Sylfaen"/>
          <w:sz w:val="24"/>
          <w:szCs w:val="24"/>
          <w:lang w:val="ka-GE"/>
        </w:rPr>
        <w:t xml:space="preserve"> და </w:t>
      </w:r>
      <w:r w:rsidR="009D4D02" w:rsidRPr="0074501B">
        <w:rPr>
          <w:rFonts w:ascii="Sylfaen" w:eastAsiaTheme="minorHAnsi" w:hAnsi="Sylfaen"/>
          <w:b/>
          <w:sz w:val="24"/>
          <w:szCs w:val="24"/>
          <w:lang w:val="ka-GE"/>
        </w:rPr>
        <w:t>8-14 დეკემბერს</w:t>
      </w:r>
      <w:r w:rsidR="00EA0743">
        <w:rPr>
          <w:rFonts w:ascii="Sylfaen" w:eastAsiaTheme="minorHAnsi" w:hAnsi="Sylfaen"/>
          <w:b/>
          <w:sz w:val="24"/>
          <w:szCs w:val="24"/>
          <w:lang w:val="ka-GE"/>
        </w:rPr>
        <w:t>,</w:t>
      </w:r>
      <w:r w:rsidR="009D4D02" w:rsidRPr="0074501B">
        <w:rPr>
          <w:rFonts w:ascii="Sylfaen" w:eastAsiaTheme="minorHAnsi" w:hAnsi="Sylfaen"/>
          <w:sz w:val="24"/>
          <w:szCs w:val="24"/>
          <w:lang w:val="ka-GE"/>
        </w:rPr>
        <w:t xml:space="preserve"> სასწრაფო სამედიცინო დახმარებასთან დაკავშირებით</w:t>
      </w:r>
      <w:r w:rsidR="00EA0743">
        <w:rPr>
          <w:rFonts w:ascii="Sylfaen" w:eastAsiaTheme="minorHAnsi" w:hAnsi="Sylfaen"/>
          <w:sz w:val="24"/>
          <w:szCs w:val="24"/>
          <w:lang w:val="ka-GE"/>
        </w:rPr>
        <w:t>,</w:t>
      </w:r>
      <w:r w:rsidR="009D4D02" w:rsidRPr="0074501B">
        <w:rPr>
          <w:rFonts w:ascii="Sylfaen" w:eastAsiaTheme="minorHAnsi" w:hAnsi="Sylfaen"/>
          <w:sz w:val="24"/>
          <w:szCs w:val="24"/>
          <w:lang w:val="ka-GE"/>
        </w:rPr>
        <w:t xml:space="preserve"> </w:t>
      </w:r>
      <w:r w:rsidR="009D4D02" w:rsidRPr="0074501B">
        <w:rPr>
          <w:rFonts w:ascii="Sylfaen" w:eastAsiaTheme="minorHAnsi" w:hAnsi="Sylfaen"/>
          <w:b/>
          <w:sz w:val="24"/>
          <w:szCs w:val="24"/>
          <w:lang w:val="ka-GE"/>
        </w:rPr>
        <w:t>112</w:t>
      </w:r>
      <w:r w:rsidR="009D4D02" w:rsidRPr="0074501B">
        <w:rPr>
          <w:rFonts w:ascii="Sylfaen" w:eastAsiaTheme="minorHAnsi" w:hAnsi="Sylfaen"/>
          <w:sz w:val="24"/>
          <w:szCs w:val="24"/>
          <w:lang w:val="ka-GE"/>
        </w:rPr>
        <w:t xml:space="preserve">-ში შესული </w:t>
      </w:r>
      <w:r w:rsidR="009D4D02" w:rsidRPr="0074501B">
        <w:rPr>
          <w:rFonts w:ascii="Sylfaen" w:eastAsiaTheme="minorHAnsi" w:hAnsi="Sylfaen"/>
          <w:b/>
          <w:sz w:val="24"/>
          <w:szCs w:val="24"/>
          <w:lang w:val="ka-GE"/>
        </w:rPr>
        <w:t>46 6</w:t>
      </w:r>
      <w:r w:rsidR="009D4D02" w:rsidRPr="0074501B">
        <w:rPr>
          <w:rFonts w:ascii="Sylfaen" w:eastAsiaTheme="minorHAnsi" w:hAnsi="Sylfaen"/>
          <w:b/>
          <w:sz w:val="24"/>
          <w:szCs w:val="24"/>
        </w:rPr>
        <w:t>83</w:t>
      </w:r>
      <w:r w:rsidR="009D4D02" w:rsidRPr="0074501B">
        <w:rPr>
          <w:rFonts w:ascii="Sylfaen" w:eastAsiaTheme="minorHAnsi" w:hAnsi="Sylfaen"/>
          <w:sz w:val="24"/>
          <w:szCs w:val="24"/>
        </w:rPr>
        <w:t xml:space="preserve"> </w:t>
      </w:r>
      <w:r w:rsidR="009D4D02" w:rsidRPr="0074501B">
        <w:rPr>
          <w:rFonts w:ascii="Sylfaen" w:eastAsiaTheme="minorHAnsi" w:hAnsi="Sylfaen"/>
          <w:sz w:val="24"/>
          <w:szCs w:val="24"/>
          <w:lang w:val="ka-GE"/>
        </w:rPr>
        <w:t>ზარი</w:t>
      </w:r>
      <w:r w:rsidR="00EA0743">
        <w:rPr>
          <w:rFonts w:ascii="Sylfaen" w:eastAsiaTheme="minorHAnsi" w:hAnsi="Sylfaen"/>
          <w:sz w:val="24"/>
          <w:szCs w:val="24"/>
          <w:lang w:val="ka-GE"/>
        </w:rPr>
        <w:t>,</w:t>
      </w:r>
      <w:r w:rsidR="009D4D02" w:rsidRPr="0074501B">
        <w:rPr>
          <w:rFonts w:ascii="Sylfaen" w:eastAsiaTheme="minorHAnsi" w:hAnsi="Sylfaen"/>
          <w:sz w:val="24"/>
          <w:szCs w:val="24"/>
          <w:lang w:val="ka-GE"/>
        </w:rPr>
        <w:t xml:space="preserve">  საიდანაც</w:t>
      </w:r>
      <w:r w:rsidR="00EA0743">
        <w:rPr>
          <w:rFonts w:ascii="Sylfaen" w:eastAsiaTheme="minorHAnsi" w:hAnsi="Sylfaen"/>
          <w:sz w:val="24"/>
          <w:szCs w:val="24"/>
          <w:lang w:val="ka-GE"/>
        </w:rPr>
        <w:t>,</w:t>
      </w:r>
      <w:r w:rsidR="009D4D02" w:rsidRPr="0074501B">
        <w:rPr>
          <w:rFonts w:ascii="Sylfaen" w:eastAsiaTheme="minorHAnsi" w:hAnsi="Sylfaen"/>
          <w:sz w:val="24"/>
          <w:szCs w:val="24"/>
          <w:lang w:val="ka-GE"/>
        </w:rPr>
        <w:t xml:space="preserve"> არასრული ჩანაწერების გამო</w:t>
      </w:r>
      <w:r w:rsidR="00517913">
        <w:rPr>
          <w:rFonts w:ascii="Sylfaen" w:eastAsiaTheme="minorHAnsi" w:hAnsi="Sylfaen"/>
          <w:sz w:val="24"/>
          <w:szCs w:val="24"/>
          <w:lang w:val="ka-GE"/>
        </w:rPr>
        <w:t>,</w:t>
      </w:r>
      <w:r w:rsidR="009D4D02" w:rsidRPr="0074501B">
        <w:rPr>
          <w:rFonts w:ascii="Sylfaen" w:eastAsiaTheme="minorHAnsi" w:hAnsi="Sylfaen"/>
          <w:sz w:val="24"/>
          <w:szCs w:val="24"/>
          <w:lang w:val="ka-GE"/>
        </w:rPr>
        <w:t xml:space="preserve"> </w:t>
      </w:r>
      <w:r w:rsidR="00E64BDD">
        <w:rPr>
          <w:rFonts w:ascii="Sylfaen" w:eastAsiaTheme="minorHAnsi" w:hAnsi="Sylfaen"/>
          <w:sz w:val="24"/>
          <w:szCs w:val="24"/>
          <w:lang w:val="ka-GE"/>
        </w:rPr>
        <w:t xml:space="preserve">     </w:t>
      </w:r>
      <w:r w:rsidR="009D4D02" w:rsidRPr="0074501B">
        <w:rPr>
          <w:rFonts w:ascii="Sylfaen" w:eastAsiaTheme="minorHAnsi" w:hAnsi="Sylfaen"/>
          <w:b/>
          <w:sz w:val="24"/>
          <w:szCs w:val="24"/>
          <w:lang w:val="ka-GE"/>
        </w:rPr>
        <w:t>7 525</w:t>
      </w:r>
      <w:r w:rsidR="009D4D02" w:rsidRPr="0074501B">
        <w:rPr>
          <w:rFonts w:ascii="Sylfaen" w:eastAsiaTheme="minorHAnsi" w:hAnsi="Sylfaen"/>
          <w:sz w:val="24"/>
          <w:szCs w:val="24"/>
          <w:lang w:val="ka-GE"/>
        </w:rPr>
        <w:t xml:space="preserve"> ზარი </w:t>
      </w:r>
      <w:r w:rsidR="00F55A7B" w:rsidRPr="00F55A7B">
        <w:rPr>
          <w:rFonts w:ascii="Sylfaen" w:eastAsiaTheme="minorHAnsi" w:hAnsi="Sylfaen"/>
          <w:b/>
          <w:sz w:val="24"/>
          <w:szCs w:val="24"/>
          <w:lang w:val="ka-GE"/>
        </w:rPr>
        <w:t>დარჩა შესწავლის გარეშე</w:t>
      </w:r>
      <w:r w:rsidR="00E64BDD">
        <w:rPr>
          <w:rFonts w:ascii="Sylfaen" w:eastAsiaTheme="minorHAnsi" w:hAnsi="Sylfaen"/>
          <w:sz w:val="24"/>
          <w:szCs w:val="24"/>
          <w:lang w:val="ka-GE"/>
        </w:rPr>
        <w:t>,</w:t>
      </w:r>
      <w:r w:rsidR="009D4D02" w:rsidRPr="0074501B">
        <w:rPr>
          <w:rFonts w:ascii="Sylfaen" w:eastAsiaTheme="minorHAnsi" w:hAnsi="Sylfaen"/>
          <w:sz w:val="24"/>
          <w:szCs w:val="24"/>
          <w:lang w:val="ka-GE"/>
        </w:rPr>
        <w:t xml:space="preserve"> </w:t>
      </w:r>
      <w:r w:rsidR="00E64BDD">
        <w:rPr>
          <w:rFonts w:ascii="Sylfaen" w:eastAsiaTheme="minorHAnsi" w:hAnsi="Sylfaen"/>
          <w:sz w:val="24"/>
          <w:szCs w:val="24"/>
          <w:lang w:val="ka-GE"/>
        </w:rPr>
        <w:t>მათ შორის,</w:t>
      </w:r>
      <w:r w:rsidR="009D4D02" w:rsidRPr="0074501B">
        <w:rPr>
          <w:rFonts w:ascii="Sylfaen" w:eastAsiaTheme="minorHAnsi" w:hAnsi="Sylfaen"/>
          <w:sz w:val="24"/>
          <w:szCs w:val="24"/>
          <w:lang w:val="ka-GE"/>
        </w:rPr>
        <w:t xml:space="preserve"> ქ.თბილისი</w:t>
      </w:r>
      <w:r w:rsidR="00F55A7B">
        <w:rPr>
          <w:rFonts w:ascii="Sylfaen" w:eastAsiaTheme="minorHAnsi" w:hAnsi="Sylfaen"/>
          <w:sz w:val="24"/>
          <w:szCs w:val="24"/>
          <w:lang w:val="ka-GE"/>
        </w:rPr>
        <w:t>ს</w:t>
      </w:r>
      <w:r w:rsidR="009D4D02" w:rsidRPr="0074501B">
        <w:rPr>
          <w:rFonts w:ascii="Sylfaen" w:eastAsiaTheme="minorHAnsi" w:hAnsi="Sylfaen"/>
          <w:sz w:val="24"/>
          <w:szCs w:val="24"/>
          <w:lang w:val="ka-GE"/>
        </w:rPr>
        <w:t xml:space="preserve">  </w:t>
      </w:r>
      <w:r w:rsidR="009D4D02" w:rsidRPr="0074501B">
        <w:rPr>
          <w:rFonts w:ascii="Sylfaen" w:eastAsiaTheme="minorHAnsi" w:hAnsi="Sylfaen"/>
          <w:b/>
          <w:sz w:val="24"/>
          <w:szCs w:val="24"/>
          <w:lang w:val="ka-GE"/>
        </w:rPr>
        <w:t>6 699</w:t>
      </w:r>
      <w:r w:rsidR="009D4D02" w:rsidRPr="0074501B">
        <w:rPr>
          <w:rFonts w:ascii="Sylfaen" w:eastAsiaTheme="minorHAnsi" w:hAnsi="Sylfaen"/>
          <w:sz w:val="24"/>
          <w:szCs w:val="24"/>
          <w:lang w:val="ka-GE"/>
        </w:rPr>
        <w:t xml:space="preserve"> და რეგიონები</w:t>
      </w:r>
      <w:r w:rsidR="00F55A7B">
        <w:rPr>
          <w:rFonts w:ascii="Sylfaen" w:eastAsiaTheme="minorHAnsi" w:hAnsi="Sylfaen"/>
          <w:sz w:val="24"/>
          <w:szCs w:val="24"/>
          <w:lang w:val="ka-GE"/>
        </w:rPr>
        <w:t>ს</w:t>
      </w:r>
      <w:r w:rsidR="009D4D02" w:rsidRPr="0074501B">
        <w:rPr>
          <w:rFonts w:ascii="Sylfaen" w:eastAsiaTheme="minorHAnsi" w:hAnsi="Sylfaen"/>
          <w:sz w:val="24"/>
          <w:szCs w:val="24"/>
          <w:lang w:val="ka-GE"/>
        </w:rPr>
        <w:t xml:space="preserve">  </w:t>
      </w:r>
      <w:r w:rsidR="009D4D02" w:rsidRPr="0074501B">
        <w:rPr>
          <w:rFonts w:ascii="Sylfaen" w:eastAsiaTheme="minorHAnsi" w:hAnsi="Sylfaen"/>
          <w:b/>
          <w:sz w:val="24"/>
          <w:szCs w:val="24"/>
          <w:lang w:val="ka-GE"/>
        </w:rPr>
        <w:t>826</w:t>
      </w:r>
      <w:r w:rsidR="009D4D02" w:rsidRPr="0074501B">
        <w:rPr>
          <w:rFonts w:ascii="Sylfaen" w:eastAsiaTheme="minorHAnsi" w:hAnsi="Sylfaen"/>
          <w:sz w:val="24"/>
          <w:szCs w:val="24"/>
          <w:lang w:val="ka-GE"/>
        </w:rPr>
        <w:t xml:space="preserve"> ზარი. შესაბამისად, შესწავლილი იქნა </w:t>
      </w:r>
      <w:r w:rsidR="009D4D02" w:rsidRPr="0074501B">
        <w:rPr>
          <w:rFonts w:ascii="Sylfaen" w:eastAsiaTheme="minorHAnsi" w:hAnsi="Sylfaen"/>
          <w:b/>
          <w:sz w:val="24"/>
          <w:szCs w:val="24"/>
          <w:lang w:val="ka-GE"/>
        </w:rPr>
        <w:t>39 158</w:t>
      </w:r>
      <w:r w:rsidR="009D4D02" w:rsidRPr="0074501B">
        <w:rPr>
          <w:rFonts w:ascii="Sylfaen" w:eastAsiaTheme="minorHAnsi" w:hAnsi="Sylfaen"/>
          <w:sz w:val="24"/>
          <w:szCs w:val="24"/>
          <w:lang w:val="ka-GE"/>
        </w:rPr>
        <w:t xml:space="preserve"> შეტყობინება, მათ შორის ქ. თბილისზე შემოსული </w:t>
      </w:r>
      <w:r w:rsidR="009D4D02" w:rsidRPr="0074501B">
        <w:rPr>
          <w:rFonts w:ascii="Sylfaen" w:eastAsiaTheme="minorHAnsi" w:hAnsi="Sylfaen"/>
          <w:b/>
          <w:sz w:val="24"/>
          <w:szCs w:val="24"/>
          <w:lang w:val="ka-GE"/>
        </w:rPr>
        <w:t>19 261</w:t>
      </w:r>
      <w:r w:rsidR="009D4D02" w:rsidRPr="0074501B">
        <w:rPr>
          <w:rFonts w:ascii="Sylfaen" w:eastAsiaTheme="minorHAnsi" w:hAnsi="Sylfaen"/>
          <w:sz w:val="24"/>
          <w:szCs w:val="24"/>
          <w:lang w:val="ka-GE"/>
        </w:rPr>
        <w:t xml:space="preserve"> ზარი და რეგიონებზე </w:t>
      </w:r>
      <w:r w:rsidR="00517913">
        <w:rPr>
          <w:rFonts w:ascii="Sylfaen" w:eastAsiaTheme="minorHAnsi" w:hAnsi="Sylfaen"/>
          <w:sz w:val="24"/>
          <w:szCs w:val="24"/>
          <w:lang w:val="ka-GE"/>
        </w:rPr>
        <w:t xml:space="preserve">შემოსული </w:t>
      </w:r>
      <w:r w:rsidR="009D4D02" w:rsidRPr="0074501B">
        <w:rPr>
          <w:rFonts w:ascii="Sylfaen" w:eastAsiaTheme="minorHAnsi" w:hAnsi="Sylfaen"/>
          <w:b/>
          <w:sz w:val="24"/>
          <w:szCs w:val="24"/>
          <w:lang w:val="ka-GE"/>
        </w:rPr>
        <w:t>19 897</w:t>
      </w:r>
      <w:r w:rsidR="009D4D02" w:rsidRPr="0074501B">
        <w:rPr>
          <w:rFonts w:ascii="Sylfaen" w:eastAsiaTheme="minorHAnsi" w:hAnsi="Sylfaen"/>
          <w:sz w:val="24"/>
          <w:szCs w:val="24"/>
          <w:lang w:val="ka-GE"/>
        </w:rPr>
        <w:t xml:space="preserve"> ზარი</w:t>
      </w:r>
      <w:r w:rsidR="00EA0743">
        <w:rPr>
          <w:rFonts w:ascii="Sylfaen" w:eastAsiaTheme="minorHAnsi" w:hAnsi="Sylfaen"/>
          <w:sz w:val="24"/>
          <w:szCs w:val="24"/>
          <w:lang w:val="ka-GE"/>
        </w:rPr>
        <w:t>;</w:t>
      </w:r>
      <w:r w:rsidR="009D4D02" w:rsidRPr="0074501B">
        <w:rPr>
          <w:rFonts w:ascii="Sylfaen" w:eastAsiaTheme="minorHAnsi" w:hAnsi="Sylfaen"/>
          <w:sz w:val="24"/>
          <w:szCs w:val="24"/>
          <w:lang w:val="ka-GE"/>
        </w:rPr>
        <w:t xml:space="preserve"> </w:t>
      </w:r>
    </w:p>
    <w:p w14:paraId="016ACADF" w14:textId="507C77C4" w:rsidR="000417D0" w:rsidRDefault="000417D0" w:rsidP="00C91D8D">
      <w:pPr>
        <w:pStyle w:val="ListParagraph"/>
        <w:numPr>
          <w:ilvl w:val="0"/>
          <w:numId w:val="24"/>
        </w:numPr>
        <w:spacing w:after="0"/>
        <w:ind w:left="0" w:right="4" w:firstLine="720"/>
        <w:jc w:val="both"/>
        <w:rPr>
          <w:rFonts w:ascii="Sylfaen" w:eastAsia="Sylfaen" w:hAnsi="Sylfaen" w:cs="Sylfaen"/>
          <w:sz w:val="24"/>
          <w:szCs w:val="24"/>
          <w:lang w:val="ka-GE"/>
        </w:rPr>
      </w:pPr>
      <w:r>
        <w:rPr>
          <w:rFonts w:ascii="Sylfaen" w:eastAsia="Sylfaen" w:hAnsi="Sylfaen" w:cs="Sylfaen"/>
          <w:sz w:val="24"/>
          <w:szCs w:val="24"/>
          <w:lang w:val="ka-GE"/>
        </w:rPr>
        <w:t xml:space="preserve">სასწრაფო სამედიცინო დახმარების მომსახურების დროულობაზე მნიშვნელოვნად მოქმედებს გამოძახებათა მაღალი რაოდენობა, რისი </w:t>
      </w:r>
      <w:r w:rsidR="002027E7">
        <w:rPr>
          <w:rFonts w:ascii="Sylfaen" w:eastAsia="Sylfaen" w:hAnsi="Sylfaen" w:cs="Sylfaen"/>
          <w:sz w:val="24"/>
          <w:szCs w:val="24"/>
          <w:lang w:val="ka-GE"/>
        </w:rPr>
        <w:t xml:space="preserve">ძირითადი </w:t>
      </w:r>
      <w:r>
        <w:rPr>
          <w:rFonts w:ascii="Sylfaen" w:eastAsia="Sylfaen" w:hAnsi="Sylfaen" w:cs="Sylfaen"/>
          <w:sz w:val="24"/>
          <w:szCs w:val="24"/>
          <w:lang w:val="ka-GE"/>
        </w:rPr>
        <w:t xml:space="preserve">მიზეზებიც არის </w:t>
      </w:r>
      <w:r w:rsidR="00B33610">
        <w:rPr>
          <w:rFonts w:ascii="Sylfaen" w:eastAsia="Sylfaen" w:hAnsi="Sylfaen" w:cs="Sylfaen"/>
          <w:sz w:val="24"/>
          <w:szCs w:val="24"/>
          <w:lang w:val="ka-GE"/>
        </w:rPr>
        <w:t xml:space="preserve">მოსახლეობის </w:t>
      </w:r>
      <w:r>
        <w:rPr>
          <w:rFonts w:ascii="Sylfaen" w:eastAsia="Sylfaen" w:hAnsi="Sylfaen" w:cs="Sylfaen"/>
          <w:sz w:val="24"/>
          <w:szCs w:val="24"/>
          <w:lang w:val="ka-GE"/>
        </w:rPr>
        <w:t>მენტალური ფაქტორი და ქვეყანაში პირველადი ჯანდაცვის არასათანადოდ წარმოჩენა</w:t>
      </w:r>
      <w:r w:rsidR="0074501B">
        <w:rPr>
          <w:rFonts w:ascii="Sylfaen" w:eastAsia="Sylfaen" w:hAnsi="Sylfaen" w:cs="Sylfaen"/>
          <w:sz w:val="24"/>
          <w:szCs w:val="24"/>
          <w:lang w:val="ka-GE"/>
        </w:rPr>
        <w:t>, მათ შორის, მედია საშუალებებით</w:t>
      </w:r>
      <w:r>
        <w:rPr>
          <w:rFonts w:ascii="Sylfaen" w:eastAsia="Sylfaen" w:hAnsi="Sylfaen" w:cs="Sylfaen"/>
          <w:sz w:val="24"/>
          <w:szCs w:val="24"/>
          <w:lang w:val="ka-GE"/>
        </w:rPr>
        <w:t>. ასევე</w:t>
      </w:r>
      <w:r w:rsidR="002027E7">
        <w:rPr>
          <w:rFonts w:ascii="Sylfaen" w:eastAsia="Sylfaen" w:hAnsi="Sylfaen" w:cs="Sylfaen"/>
          <w:sz w:val="24"/>
          <w:szCs w:val="24"/>
          <w:lang w:val="ka-GE"/>
        </w:rPr>
        <w:t>,</w:t>
      </w:r>
      <w:r>
        <w:rPr>
          <w:rFonts w:ascii="Sylfaen" w:eastAsia="Sylfaen" w:hAnsi="Sylfaen" w:cs="Sylfaen"/>
          <w:sz w:val="24"/>
          <w:szCs w:val="24"/>
          <w:lang w:val="ka-GE"/>
        </w:rPr>
        <w:t xml:space="preserve"> შეიძლება </w:t>
      </w:r>
      <w:r w:rsidR="002027E7">
        <w:rPr>
          <w:rFonts w:ascii="Sylfaen" w:eastAsia="Sylfaen" w:hAnsi="Sylfaen" w:cs="Sylfaen"/>
          <w:sz w:val="24"/>
          <w:szCs w:val="24"/>
          <w:lang w:val="ka-GE"/>
        </w:rPr>
        <w:t>მიზეზ</w:t>
      </w:r>
      <w:r>
        <w:rPr>
          <w:rFonts w:ascii="Sylfaen" w:eastAsia="Sylfaen" w:hAnsi="Sylfaen" w:cs="Sylfaen"/>
          <w:sz w:val="24"/>
          <w:szCs w:val="24"/>
          <w:lang w:val="ka-GE"/>
        </w:rPr>
        <w:t>ად ჩაითვალოს საინფორმაციო და ს</w:t>
      </w:r>
      <w:r w:rsidR="00B33610">
        <w:rPr>
          <w:rFonts w:ascii="Sylfaen" w:eastAsia="Sylfaen" w:hAnsi="Sylfaen" w:cs="Sylfaen"/>
          <w:sz w:val="24"/>
          <w:szCs w:val="24"/>
          <w:lang w:val="ka-GE"/>
        </w:rPr>
        <w:t>ა</w:t>
      </w:r>
      <w:r>
        <w:rPr>
          <w:rFonts w:ascii="Sylfaen" w:eastAsia="Sylfaen" w:hAnsi="Sylfaen" w:cs="Sylfaen"/>
          <w:sz w:val="24"/>
          <w:szCs w:val="24"/>
          <w:lang w:val="ka-GE"/>
        </w:rPr>
        <w:t>კონსულტაციო მომსახურებების დაბალი აქტივობა ამ მიმართულებით;</w:t>
      </w:r>
    </w:p>
    <w:p w14:paraId="080ABACC" w14:textId="66831F96" w:rsidR="00FC3EE1" w:rsidRDefault="00EA0743" w:rsidP="00C91D8D">
      <w:pPr>
        <w:pStyle w:val="ListParagraph"/>
        <w:numPr>
          <w:ilvl w:val="0"/>
          <w:numId w:val="24"/>
        </w:numPr>
        <w:spacing w:after="0"/>
        <w:ind w:left="0" w:right="4" w:firstLine="720"/>
        <w:jc w:val="both"/>
        <w:rPr>
          <w:rFonts w:ascii="Sylfaen" w:eastAsia="Sylfaen" w:hAnsi="Sylfaen" w:cs="Sylfaen"/>
          <w:sz w:val="24"/>
          <w:szCs w:val="24"/>
          <w:lang w:val="ka-GE"/>
        </w:rPr>
      </w:pPr>
      <w:r>
        <w:rPr>
          <w:rFonts w:ascii="Sylfaen" w:eastAsia="Sylfaen" w:hAnsi="Sylfaen" w:cs="Sylfaen"/>
          <w:sz w:val="24"/>
          <w:szCs w:val="24"/>
          <w:lang w:val="ka-GE"/>
        </w:rPr>
        <w:t>სატელეფონო შეტყობინებას, რომელსაც ასრულებს ზარის ინიციატორი</w:t>
      </w:r>
      <w:r w:rsidR="00E363F2">
        <w:rPr>
          <w:rFonts w:ascii="Sylfaen" w:eastAsia="Sylfaen" w:hAnsi="Sylfaen" w:cs="Sylfaen"/>
          <w:sz w:val="24"/>
          <w:szCs w:val="24"/>
          <w:lang w:val="ka-GE"/>
        </w:rPr>
        <w:t xml:space="preserve"> (მოქალაქე)</w:t>
      </w:r>
      <w:r>
        <w:rPr>
          <w:rFonts w:ascii="Sylfaen" w:eastAsia="Sylfaen" w:hAnsi="Sylfaen" w:cs="Sylfaen"/>
          <w:sz w:val="24"/>
          <w:szCs w:val="24"/>
          <w:lang w:val="ka-GE"/>
        </w:rPr>
        <w:t xml:space="preserve">, </w:t>
      </w:r>
      <w:r w:rsidR="009B33E0">
        <w:rPr>
          <w:rFonts w:ascii="Sylfaen" w:eastAsia="Sylfaen" w:hAnsi="Sylfaen" w:cs="Sylfaen"/>
          <w:sz w:val="24"/>
          <w:szCs w:val="24"/>
          <w:lang w:val="ka-GE"/>
        </w:rPr>
        <w:t>პირველ</w:t>
      </w:r>
      <w:r>
        <w:rPr>
          <w:rFonts w:ascii="Sylfaen" w:eastAsia="Sylfaen" w:hAnsi="Sylfaen" w:cs="Sylfaen"/>
          <w:sz w:val="24"/>
          <w:szCs w:val="24"/>
          <w:lang w:val="ka-GE"/>
        </w:rPr>
        <w:t xml:space="preserve">ი </w:t>
      </w:r>
      <w:r w:rsidR="00E64BDD">
        <w:rPr>
          <w:rFonts w:ascii="Sylfaen" w:eastAsia="Sylfaen" w:hAnsi="Sylfaen" w:cs="Sylfaen"/>
          <w:sz w:val="24"/>
          <w:szCs w:val="24"/>
          <w:lang w:val="ka-GE"/>
        </w:rPr>
        <w:t>იღებს</w:t>
      </w:r>
      <w:r w:rsidR="009B33E0">
        <w:rPr>
          <w:rFonts w:ascii="Sylfaen" w:eastAsia="Sylfaen" w:hAnsi="Sylfaen" w:cs="Sylfaen"/>
          <w:sz w:val="24"/>
          <w:szCs w:val="24"/>
          <w:lang w:val="ka-GE"/>
        </w:rPr>
        <w:t xml:space="preserve"> </w:t>
      </w:r>
      <w:r w:rsidR="00FC3EE1">
        <w:rPr>
          <w:rFonts w:ascii="Sylfaen" w:eastAsia="Sylfaen" w:hAnsi="Sylfaen" w:cs="Sylfaen"/>
          <w:sz w:val="24"/>
          <w:szCs w:val="24"/>
          <w:lang w:val="ka-GE"/>
        </w:rPr>
        <w:t>სსიპ-</w:t>
      </w:r>
      <w:r w:rsidR="00FC3EE1" w:rsidRPr="00FC3EE1">
        <w:rPr>
          <w:rFonts w:ascii="Sylfaen" w:eastAsia="Sylfaen" w:hAnsi="Sylfaen" w:cs="Sylfaen"/>
          <w:b/>
          <w:sz w:val="24"/>
          <w:szCs w:val="24"/>
          <w:lang w:val="ka-GE"/>
        </w:rPr>
        <w:t>112</w:t>
      </w:r>
      <w:r w:rsidR="00FC3EE1">
        <w:rPr>
          <w:rFonts w:ascii="Sylfaen" w:eastAsia="Sylfaen" w:hAnsi="Sylfaen" w:cs="Sylfaen"/>
          <w:sz w:val="24"/>
          <w:szCs w:val="24"/>
          <w:lang w:val="ka-GE"/>
        </w:rPr>
        <w:t xml:space="preserve">-ის ოპერატორი </w:t>
      </w:r>
      <w:r w:rsidR="009B33E0">
        <w:rPr>
          <w:rFonts w:ascii="Sylfaen" w:eastAsia="Sylfaen" w:hAnsi="Sylfaen" w:cs="Sylfaen"/>
          <w:sz w:val="24"/>
          <w:szCs w:val="24"/>
          <w:lang w:val="ka-GE"/>
        </w:rPr>
        <w:t xml:space="preserve">და </w:t>
      </w:r>
      <w:r w:rsidR="00B33610">
        <w:rPr>
          <w:rFonts w:ascii="Sylfaen" w:eastAsia="Sylfaen" w:hAnsi="Sylfaen" w:cs="Sylfaen"/>
          <w:sz w:val="24"/>
          <w:szCs w:val="24"/>
          <w:lang w:val="ka-GE"/>
        </w:rPr>
        <w:t xml:space="preserve">მას უწევს უშუალო ურთიერთობა ინიციატორთან, რაც მოითხოვს </w:t>
      </w:r>
      <w:r w:rsidR="00E363F2">
        <w:rPr>
          <w:rFonts w:ascii="Sylfaen" w:eastAsia="Sylfaen" w:hAnsi="Sylfaen" w:cs="Sylfaen"/>
          <w:sz w:val="24"/>
          <w:szCs w:val="24"/>
          <w:lang w:val="ka-GE"/>
        </w:rPr>
        <w:t xml:space="preserve">მისგან </w:t>
      </w:r>
      <w:r w:rsidR="00B33610">
        <w:rPr>
          <w:rFonts w:ascii="Sylfaen" w:eastAsia="Sylfaen" w:hAnsi="Sylfaen" w:cs="Sylfaen"/>
          <w:sz w:val="24"/>
          <w:szCs w:val="24"/>
          <w:lang w:val="ka-GE"/>
        </w:rPr>
        <w:t xml:space="preserve">განსაკუთრებულ უნარ-ჩვევებს. ოპერატორი </w:t>
      </w:r>
      <w:r w:rsidR="00FC3EE1">
        <w:rPr>
          <w:rFonts w:ascii="Sylfaen" w:eastAsia="Sylfaen" w:hAnsi="Sylfaen" w:cs="Sylfaen"/>
          <w:sz w:val="24"/>
          <w:szCs w:val="24"/>
          <w:lang w:val="ka-GE"/>
        </w:rPr>
        <w:t>თითოეულ ზარზე მუშაობას</w:t>
      </w:r>
      <w:r w:rsidR="00E363F2">
        <w:rPr>
          <w:rFonts w:ascii="Sylfaen" w:eastAsia="Sylfaen" w:hAnsi="Sylfaen" w:cs="Sylfaen"/>
          <w:sz w:val="24"/>
          <w:szCs w:val="24"/>
          <w:lang w:val="ka-GE"/>
        </w:rPr>
        <w:t>,</w:t>
      </w:r>
      <w:r w:rsidR="00FC3EE1">
        <w:rPr>
          <w:rFonts w:ascii="Sylfaen" w:eastAsia="Sylfaen" w:hAnsi="Sylfaen" w:cs="Sylfaen"/>
          <w:sz w:val="24"/>
          <w:szCs w:val="24"/>
          <w:lang w:val="ka-GE"/>
        </w:rPr>
        <w:t xml:space="preserve"> </w:t>
      </w:r>
      <w:r w:rsidR="00B33610">
        <w:rPr>
          <w:rFonts w:ascii="Sylfaen" w:eastAsia="Sylfaen" w:hAnsi="Sylfaen" w:cs="Sylfaen"/>
          <w:sz w:val="24"/>
          <w:szCs w:val="24"/>
          <w:lang w:val="ka-GE"/>
        </w:rPr>
        <w:t>გამოკითხვის ჩათვლით</w:t>
      </w:r>
      <w:r w:rsidR="00E363F2">
        <w:rPr>
          <w:rFonts w:ascii="Sylfaen" w:eastAsia="Sylfaen" w:hAnsi="Sylfaen" w:cs="Sylfaen"/>
          <w:sz w:val="24"/>
          <w:szCs w:val="24"/>
          <w:lang w:val="ka-GE"/>
        </w:rPr>
        <w:t>,</w:t>
      </w:r>
      <w:r w:rsidR="00B33610">
        <w:rPr>
          <w:rFonts w:ascii="Sylfaen" w:eastAsia="Sylfaen" w:hAnsi="Sylfaen" w:cs="Sylfaen"/>
          <w:sz w:val="24"/>
          <w:szCs w:val="24"/>
          <w:lang w:val="ka-GE"/>
        </w:rPr>
        <w:t xml:space="preserve"> </w:t>
      </w:r>
      <w:r w:rsidR="00FC3EE1">
        <w:rPr>
          <w:rFonts w:ascii="Sylfaen" w:eastAsia="Sylfaen" w:hAnsi="Sylfaen" w:cs="Sylfaen"/>
          <w:sz w:val="24"/>
          <w:szCs w:val="24"/>
          <w:lang w:val="ka-GE"/>
        </w:rPr>
        <w:t xml:space="preserve">ანდომებს </w:t>
      </w:r>
      <w:r w:rsidR="00FC3EE1" w:rsidRPr="00FC3EE1">
        <w:rPr>
          <w:rFonts w:ascii="Sylfaen" w:eastAsia="Sylfaen" w:hAnsi="Sylfaen" w:cs="Sylfaen"/>
          <w:b/>
          <w:sz w:val="24"/>
          <w:szCs w:val="24"/>
          <w:lang w:val="ka-GE"/>
        </w:rPr>
        <w:t>1-</w:t>
      </w:r>
      <w:r w:rsidR="009B33E0">
        <w:rPr>
          <w:rFonts w:ascii="Sylfaen" w:eastAsia="Sylfaen" w:hAnsi="Sylfaen" w:cs="Sylfaen"/>
          <w:b/>
          <w:sz w:val="24"/>
          <w:szCs w:val="24"/>
          <w:lang w:val="ka-GE"/>
        </w:rPr>
        <w:t>5</w:t>
      </w:r>
      <w:r w:rsidR="00FC3EE1">
        <w:rPr>
          <w:rFonts w:ascii="Sylfaen" w:eastAsia="Sylfaen" w:hAnsi="Sylfaen" w:cs="Sylfaen"/>
          <w:sz w:val="24"/>
          <w:szCs w:val="24"/>
          <w:lang w:val="ka-GE"/>
        </w:rPr>
        <w:t xml:space="preserve"> წუთს</w:t>
      </w:r>
      <w:r w:rsidR="00B33610">
        <w:rPr>
          <w:rFonts w:ascii="Sylfaen" w:eastAsia="Sylfaen" w:hAnsi="Sylfaen" w:cs="Sylfaen"/>
          <w:sz w:val="24"/>
          <w:szCs w:val="24"/>
          <w:lang w:val="ka-GE"/>
        </w:rPr>
        <w:t xml:space="preserve"> და </w:t>
      </w:r>
      <w:r w:rsidR="00B33610" w:rsidRPr="00B33610">
        <w:rPr>
          <w:rFonts w:ascii="Sylfaen" w:eastAsia="Sylfaen" w:hAnsi="Sylfaen" w:cs="Sylfaen"/>
          <w:b/>
          <w:sz w:val="24"/>
          <w:szCs w:val="24"/>
          <w:lang w:val="ka-GE"/>
        </w:rPr>
        <w:t xml:space="preserve">ანიჭებს მათ </w:t>
      </w:r>
      <w:r w:rsidR="00E363F2">
        <w:rPr>
          <w:rFonts w:ascii="Sylfaen" w:eastAsia="Sylfaen" w:hAnsi="Sylfaen" w:cs="Sylfaen"/>
          <w:b/>
          <w:sz w:val="24"/>
          <w:szCs w:val="24"/>
          <w:lang w:val="ka-GE"/>
        </w:rPr>
        <w:t xml:space="preserve">სამედიცინო სირთულის </w:t>
      </w:r>
      <w:r w:rsidR="00B33610" w:rsidRPr="00B33610">
        <w:rPr>
          <w:rFonts w:ascii="Sylfaen" w:eastAsia="Sylfaen" w:hAnsi="Sylfaen" w:cs="Sylfaen"/>
          <w:b/>
          <w:sz w:val="24"/>
          <w:szCs w:val="24"/>
          <w:lang w:val="ka-GE"/>
        </w:rPr>
        <w:t>პრიორიტეტებს</w:t>
      </w:r>
      <w:r w:rsidR="00E363F2">
        <w:rPr>
          <w:rFonts w:ascii="Sylfaen" w:eastAsia="Sylfaen" w:hAnsi="Sylfaen" w:cs="Sylfaen"/>
          <w:b/>
          <w:sz w:val="24"/>
          <w:szCs w:val="24"/>
          <w:lang w:val="ka-GE"/>
        </w:rPr>
        <w:t xml:space="preserve"> </w:t>
      </w:r>
      <w:r w:rsidR="00E363F2" w:rsidRPr="00E363F2">
        <w:rPr>
          <w:rFonts w:ascii="Sylfaen" w:eastAsia="Sylfaen" w:hAnsi="Sylfaen" w:cs="Sylfaen"/>
          <w:sz w:val="24"/>
          <w:szCs w:val="24"/>
          <w:lang w:val="ka-GE"/>
        </w:rPr>
        <w:t>(სამი პრიორიტეტი)</w:t>
      </w:r>
      <w:r w:rsidR="00B33610" w:rsidRPr="00E363F2">
        <w:rPr>
          <w:rFonts w:ascii="Sylfaen" w:eastAsia="Sylfaen" w:hAnsi="Sylfaen" w:cs="Sylfaen"/>
          <w:sz w:val="24"/>
          <w:szCs w:val="24"/>
          <w:lang w:val="ka-GE"/>
        </w:rPr>
        <w:t>.</w:t>
      </w:r>
      <w:r w:rsidR="00B33610">
        <w:rPr>
          <w:rFonts w:ascii="Sylfaen" w:eastAsia="Sylfaen" w:hAnsi="Sylfaen" w:cs="Sylfaen"/>
          <w:sz w:val="24"/>
          <w:szCs w:val="24"/>
          <w:lang w:val="ka-GE"/>
        </w:rPr>
        <w:t xml:space="preserve"> პრიორიტეტის მინიჭება ხდება </w:t>
      </w:r>
      <w:r w:rsidR="00B33610" w:rsidRPr="00B33610">
        <w:rPr>
          <w:rFonts w:ascii="Sylfaen" w:eastAsia="Sylfaen" w:hAnsi="Sylfaen" w:cs="Sylfaen"/>
          <w:b/>
          <w:sz w:val="24"/>
          <w:szCs w:val="24"/>
          <w:lang w:val="ka-GE"/>
        </w:rPr>
        <w:t>სუბიექტურად</w:t>
      </w:r>
      <w:r w:rsidR="00B33610">
        <w:rPr>
          <w:rFonts w:ascii="Sylfaen" w:eastAsia="Sylfaen" w:hAnsi="Sylfaen" w:cs="Sylfaen"/>
          <w:sz w:val="24"/>
          <w:szCs w:val="24"/>
          <w:lang w:val="ka-GE"/>
        </w:rPr>
        <w:t>, დამოკიდებულია ადამიანურ</w:t>
      </w:r>
      <w:r w:rsidR="00E363F2">
        <w:rPr>
          <w:rFonts w:ascii="Sylfaen" w:eastAsia="Sylfaen" w:hAnsi="Sylfaen" w:cs="Sylfaen"/>
          <w:sz w:val="24"/>
          <w:szCs w:val="24"/>
          <w:lang w:val="ka-GE"/>
        </w:rPr>
        <w:t xml:space="preserve">ი აღქმის </w:t>
      </w:r>
      <w:r w:rsidR="00B33610">
        <w:rPr>
          <w:rFonts w:ascii="Sylfaen" w:eastAsia="Sylfaen" w:hAnsi="Sylfaen" w:cs="Sylfaen"/>
          <w:sz w:val="24"/>
          <w:szCs w:val="24"/>
          <w:lang w:val="ka-GE"/>
        </w:rPr>
        <w:t xml:space="preserve"> ფაქტორზე და ხშირია მათი </w:t>
      </w:r>
      <w:r w:rsidR="00B33610" w:rsidRPr="00E363F2">
        <w:rPr>
          <w:rFonts w:ascii="Sylfaen" w:eastAsia="Sylfaen" w:hAnsi="Sylfaen" w:cs="Sylfaen"/>
          <w:b/>
          <w:sz w:val="24"/>
          <w:szCs w:val="24"/>
          <w:lang w:val="ka-GE"/>
        </w:rPr>
        <w:t>არასწორად განსაზღვრის</w:t>
      </w:r>
      <w:r w:rsidR="00B33610">
        <w:rPr>
          <w:rFonts w:ascii="Sylfaen" w:eastAsia="Sylfaen" w:hAnsi="Sylfaen" w:cs="Sylfaen"/>
          <w:sz w:val="24"/>
          <w:szCs w:val="24"/>
          <w:lang w:val="ka-GE"/>
        </w:rPr>
        <w:t xml:space="preserve"> ფაქტები, რაზეც მეტყველებს ქვემოთ</w:t>
      </w:r>
      <w:r w:rsidR="00E363F2">
        <w:rPr>
          <w:rFonts w:ascii="Sylfaen" w:eastAsia="Sylfaen" w:hAnsi="Sylfaen" w:cs="Sylfaen"/>
          <w:sz w:val="24"/>
          <w:szCs w:val="24"/>
          <w:lang w:val="ka-GE"/>
        </w:rPr>
        <w:t>, ძირითად ტექსტში</w:t>
      </w:r>
      <w:r w:rsidR="00B33610">
        <w:rPr>
          <w:rFonts w:ascii="Sylfaen" w:eastAsia="Sylfaen" w:hAnsi="Sylfaen" w:cs="Sylfaen"/>
          <w:sz w:val="24"/>
          <w:szCs w:val="24"/>
          <w:lang w:val="ka-GE"/>
        </w:rPr>
        <w:t xml:space="preserve"> მოყვანილი მონაცემები. </w:t>
      </w:r>
      <w:r w:rsidR="00FC3EE1">
        <w:rPr>
          <w:rFonts w:ascii="Sylfaen" w:eastAsia="Sylfaen" w:hAnsi="Sylfaen" w:cs="Sylfaen"/>
          <w:sz w:val="24"/>
          <w:szCs w:val="24"/>
          <w:lang w:val="ka-GE"/>
        </w:rPr>
        <w:t xml:space="preserve"> ამის შემდეგ</w:t>
      </w:r>
      <w:r w:rsidR="009B33E0">
        <w:rPr>
          <w:rFonts w:ascii="Sylfaen" w:eastAsia="Sylfaen" w:hAnsi="Sylfaen" w:cs="Sylfaen"/>
          <w:sz w:val="24"/>
          <w:szCs w:val="24"/>
          <w:lang w:val="ka-GE"/>
        </w:rPr>
        <w:t xml:space="preserve">, ოპერატორი </w:t>
      </w:r>
      <w:r w:rsidR="0046005E" w:rsidRPr="00CC316D">
        <w:rPr>
          <w:rFonts w:ascii="Sylfaen" w:eastAsia="Sylfaen" w:hAnsi="Sylfaen" w:cs="Sylfaen"/>
          <w:b/>
          <w:sz w:val="24"/>
          <w:szCs w:val="24"/>
          <w:lang w:val="ka-GE"/>
        </w:rPr>
        <w:t>სამივე პრიორიტეტის</w:t>
      </w:r>
      <w:r w:rsidR="0046005E">
        <w:rPr>
          <w:rFonts w:ascii="Sylfaen" w:eastAsia="Sylfaen" w:hAnsi="Sylfaen" w:cs="Sylfaen"/>
          <w:sz w:val="24"/>
          <w:szCs w:val="24"/>
          <w:lang w:val="ka-GE"/>
        </w:rPr>
        <w:t xml:space="preserve"> </w:t>
      </w:r>
      <w:r w:rsidR="009B33E0">
        <w:rPr>
          <w:rFonts w:ascii="Sylfaen" w:eastAsia="Sylfaen" w:hAnsi="Sylfaen" w:cs="Sylfaen"/>
          <w:sz w:val="24"/>
          <w:szCs w:val="24"/>
          <w:lang w:val="ka-GE"/>
        </w:rPr>
        <w:t>ზარ</w:t>
      </w:r>
      <w:r w:rsidR="00517913">
        <w:rPr>
          <w:rFonts w:ascii="Sylfaen" w:eastAsia="Sylfaen" w:hAnsi="Sylfaen" w:cs="Sylfaen"/>
          <w:sz w:val="24"/>
          <w:szCs w:val="24"/>
          <w:lang w:val="ka-GE"/>
        </w:rPr>
        <w:t>ებ</w:t>
      </w:r>
      <w:r w:rsidR="009B33E0">
        <w:rPr>
          <w:rFonts w:ascii="Sylfaen" w:eastAsia="Sylfaen" w:hAnsi="Sylfaen" w:cs="Sylfaen"/>
          <w:sz w:val="24"/>
          <w:szCs w:val="24"/>
          <w:lang w:val="ka-GE"/>
        </w:rPr>
        <w:t>ს</w:t>
      </w:r>
      <w:r w:rsidR="00FC3EE1">
        <w:rPr>
          <w:rFonts w:ascii="Sylfaen" w:eastAsia="Sylfaen" w:hAnsi="Sylfaen" w:cs="Sylfaen"/>
          <w:sz w:val="24"/>
          <w:szCs w:val="24"/>
          <w:lang w:val="ka-GE"/>
        </w:rPr>
        <w:t xml:space="preserve"> გადასცემს რაიონის დისპეტჩერს;</w:t>
      </w:r>
    </w:p>
    <w:p w14:paraId="04BD11D8" w14:textId="0AF806C0" w:rsidR="00A44345" w:rsidRDefault="00FC3EE1" w:rsidP="00C91D8D">
      <w:pPr>
        <w:pStyle w:val="ListParagraph"/>
        <w:numPr>
          <w:ilvl w:val="0"/>
          <w:numId w:val="24"/>
        </w:numPr>
        <w:spacing w:after="0"/>
        <w:ind w:left="0" w:right="4" w:firstLine="720"/>
        <w:jc w:val="both"/>
        <w:rPr>
          <w:rFonts w:ascii="Sylfaen" w:eastAsia="Sylfaen" w:hAnsi="Sylfaen" w:cs="Sylfaen"/>
          <w:sz w:val="24"/>
          <w:szCs w:val="24"/>
          <w:lang w:val="ka-GE"/>
        </w:rPr>
      </w:pPr>
      <w:r>
        <w:rPr>
          <w:rFonts w:ascii="Sylfaen" w:eastAsia="Sylfaen" w:hAnsi="Sylfaen" w:cs="Sylfaen"/>
          <w:sz w:val="24"/>
          <w:szCs w:val="24"/>
          <w:lang w:val="ka-GE"/>
        </w:rPr>
        <w:t xml:space="preserve">რაიონის </w:t>
      </w:r>
      <w:r w:rsidR="00A44345">
        <w:rPr>
          <w:rFonts w:ascii="Sylfaen" w:eastAsia="Sylfaen" w:hAnsi="Sylfaen" w:cs="Sylfaen"/>
          <w:sz w:val="24"/>
          <w:szCs w:val="24"/>
          <w:lang w:val="ka-GE"/>
        </w:rPr>
        <w:t>დისპეტჩერი კონკრეტულ სამედიცინო საქმეზე მუშაობას იწყებს</w:t>
      </w:r>
      <w:r w:rsidR="00000A96">
        <w:rPr>
          <w:rFonts w:ascii="Sylfaen" w:eastAsia="Sylfaen" w:hAnsi="Sylfaen" w:cs="Sylfaen"/>
          <w:sz w:val="24"/>
          <w:szCs w:val="24"/>
          <w:lang w:val="ka-GE"/>
        </w:rPr>
        <w:t>,</w:t>
      </w:r>
      <w:r w:rsidR="00A44345">
        <w:rPr>
          <w:rFonts w:ascii="Sylfaen" w:eastAsia="Sylfaen" w:hAnsi="Sylfaen" w:cs="Sylfaen"/>
          <w:sz w:val="24"/>
          <w:szCs w:val="24"/>
          <w:lang w:val="ka-GE"/>
        </w:rPr>
        <w:t xml:space="preserve"> მხოლოდ </w:t>
      </w:r>
      <w:r>
        <w:rPr>
          <w:rFonts w:ascii="Sylfaen" w:eastAsia="Sylfaen" w:hAnsi="Sylfaen" w:cs="Sylfaen"/>
          <w:sz w:val="24"/>
          <w:szCs w:val="24"/>
          <w:lang w:val="ka-GE"/>
        </w:rPr>
        <w:t xml:space="preserve">რაიონში </w:t>
      </w:r>
      <w:r w:rsidR="00A44345" w:rsidRPr="00517913">
        <w:rPr>
          <w:rFonts w:ascii="Sylfaen" w:eastAsia="Sylfaen" w:hAnsi="Sylfaen" w:cs="Sylfaen"/>
          <w:b/>
          <w:sz w:val="24"/>
          <w:szCs w:val="24"/>
          <w:lang w:val="ka-GE"/>
        </w:rPr>
        <w:t>თავისუფალი სამედიცინო ბრიგადის</w:t>
      </w:r>
      <w:r w:rsidR="00A44345">
        <w:rPr>
          <w:rFonts w:ascii="Sylfaen" w:eastAsia="Sylfaen" w:hAnsi="Sylfaen" w:cs="Sylfaen"/>
          <w:sz w:val="24"/>
          <w:szCs w:val="24"/>
          <w:lang w:val="ka-GE"/>
        </w:rPr>
        <w:t xml:space="preserve"> არსებობის შემთხვევაში</w:t>
      </w:r>
      <w:r w:rsidR="000B194C">
        <w:rPr>
          <w:rFonts w:ascii="Sylfaen" w:eastAsia="Sylfaen" w:hAnsi="Sylfaen" w:cs="Sylfaen"/>
          <w:sz w:val="24"/>
          <w:szCs w:val="24"/>
        </w:rPr>
        <w:t xml:space="preserve">, </w:t>
      </w:r>
      <w:r w:rsidR="000B194C">
        <w:rPr>
          <w:rFonts w:ascii="Sylfaen" w:eastAsia="Sylfaen" w:hAnsi="Sylfaen" w:cs="Sylfaen"/>
          <w:sz w:val="24"/>
          <w:szCs w:val="24"/>
          <w:lang w:val="ka-GE"/>
        </w:rPr>
        <w:t xml:space="preserve">გარდა </w:t>
      </w:r>
      <w:r w:rsidR="000B194C">
        <w:rPr>
          <w:rFonts w:ascii="Sylfaen" w:eastAsia="Sylfaen" w:hAnsi="Sylfaen" w:cs="Sylfaen"/>
          <w:sz w:val="24"/>
          <w:szCs w:val="24"/>
          <w:lang w:val="ka-GE"/>
        </w:rPr>
        <w:lastRenderedPageBreak/>
        <w:t xml:space="preserve">განსაკუთრებული შემთხვევებისა (მაგ. ავარია, დაჭრა და ა.შ.), როდესაც სასწრაფო სამედიცინო ბრიგადის დისპეტჩერი დაიხმარს არატერიტორიულ სასწრაფო სამედიცინო ბრიგადას. </w:t>
      </w:r>
      <w:r w:rsidRPr="000B194C">
        <w:rPr>
          <w:rFonts w:ascii="Sylfaen" w:eastAsia="Sylfaen" w:hAnsi="Sylfaen" w:cs="Sylfaen"/>
          <w:sz w:val="24"/>
          <w:szCs w:val="24"/>
          <w:lang w:val="ka-GE"/>
        </w:rPr>
        <w:t xml:space="preserve">სხვა </w:t>
      </w:r>
      <w:r w:rsidR="00000A96" w:rsidRPr="000B194C">
        <w:rPr>
          <w:rFonts w:ascii="Sylfaen" w:eastAsia="Sylfaen" w:hAnsi="Sylfaen" w:cs="Sylfaen"/>
          <w:sz w:val="24"/>
          <w:szCs w:val="24"/>
          <w:lang w:val="ka-GE"/>
        </w:rPr>
        <w:t>შ</w:t>
      </w:r>
      <w:r w:rsidRPr="000B194C">
        <w:rPr>
          <w:rFonts w:ascii="Sylfaen" w:eastAsia="Sylfaen" w:hAnsi="Sylfaen" w:cs="Sylfaen"/>
          <w:sz w:val="24"/>
          <w:szCs w:val="24"/>
          <w:lang w:val="ka-GE"/>
        </w:rPr>
        <w:t>ემთხვევებში</w:t>
      </w:r>
      <w:r w:rsidR="00EA0743" w:rsidRPr="000B194C">
        <w:rPr>
          <w:rFonts w:ascii="Sylfaen" w:eastAsia="Sylfaen" w:hAnsi="Sylfaen" w:cs="Sylfaen"/>
          <w:sz w:val="24"/>
          <w:szCs w:val="24"/>
          <w:lang w:val="ka-GE"/>
        </w:rPr>
        <w:t>,</w:t>
      </w:r>
      <w:r w:rsidRPr="000B194C">
        <w:rPr>
          <w:rFonts w:ascii="Sylfaen" w:eastAsia="Sylfaen" w:hAnsi="Sylfaen" w:cs="Sylfaen"/>
          <w:sz w:val="24"/>
          <w:szCs w:val="24"/>
          <w:lang w:val="ka-GE"/>
        </w:rPr>
        <w:t xml:space="preserve"> ის ელოდება ბ</w:t>
      </w:r>
      <w:r>
        <w:rPr>
          <w:rFonts w:ascii="Sylfaen" w:eastAsia="Sylfaen" w:hAnsi="Sylfaen" w:cs="Sylfaen"/>
          <w:sz w:val="24"/>
          <w:szCs w:val="24"/>
          <w:lang w:val="ka-GE"/>
        </w:rPr>
        <w:t xml:space="preserve">რიგადის გათავისუფლებას, რაც შეიძლება გაგრძელდეს </w:t>
      </w:r>
      <w:r w:rsidRPr="00FC3EE1">
        <w:rPr>
          <w:rFonts w:ascii="Sylfaen" w:eastAsia="Sylfaen" w:hAnsi="Sylfaen" w:cs="Sylfaen"/>
          <w:b/>
          <w:sz w:val="24"/>
          <w:szCs w:val="24"/>
          <w:lang w:val="ka-GE"/>
        </w:rPr>
        <w:t>01-120</w:t>
      </w:r>
      <w:r>
        <w:rPr>
          <w:rFonts w:ascii="Sylfaen" w:eastAsia="Sylfaen" w:hAnsi="Sylfaen" w:cs="Sylfaen"/>
          <w:sz w:val="24"/>
          <w:szCs w:val="24"/>
          <w:lang w:val="ka-GE"/>
        </w:rPr>
        <w:t xml:space="preserve"> წუთი</w:t>
      </w:r>
      <w:r w:rsidR="00DC5712">
        <w:rPr>
          <w:rFonts w:ascii="Sylfaen" w:eastAsia="Sylfaen" w:hAnsi="Sylfaen" w:cs="Sylfaen"/>
          <w:sz w:val="24"/>
          <w:szCs w:val="24"/>
          <w:lang w:val="ka-GE"/>
        </w:rPr>
        <w:t>. დისპეტჩერი ზარს გადასცემს მხოლოდ თავისუფალ ბრიგადას;</w:t>
      </w:r>
    </w:p>
    <w:p w14:paraId="450C1F9E" w14:textId="1B8A817E" w:rsidR="00CC316D" w:rsidRDefault="00E363F2" w:rsidP="00C91D8D">
      <w:pPr>
        <w:pStyle w:val="ListParagraph"/>
        <w:numPr>
          <w:ilvl w:val="0"/>
          <w:numId w:val="24"/>
        </w:numPr>
        <w:spacing w:after="0"/>
        <w:ind w:left="0" w:firstLine="720"/>
        <w:jc w:val="both"/>
        <w:rPr>
          <w:rFonts w:ascii="Sylfaen" w:eastAsia="Sylfaen" w:hAnsi="Sylfaen" w:cs="Sylfaen"/>
          <w:sz w:val="24"/>
          <w:szCs w:val="24"/>
          <w:lang w:val="ka-GE"/>
        </w:rPr>
      </w:pPr>
      <w:r w:rsidRPr="00E363F2">
        <w:rPr>
          <w:rFonts w:ascii="Sylfaen" w:eastAsia="Sylfaen" w:hAnsi="Sylfaen" w:cs="Sylfaen"/>
          <w:sz w:val="24"/>
          <w:szCs w:val="24"/>
          <w:lang w:val="ka-GE"/>
        </w:rPr>
        <w:t>შესწავლილი ზარების მიხედვით,</w:t>
      </w:r>
      <w:r>
        <w:rPr>
          <w:rFonts w:ascii="Sylfaen" w:eastAsia="Sylfaen" w:hAnsi="Sylfaen" w:cs="Sylfaen"/>
          <w:b/>
          <w:sz w:val="24"/>
          <w:szCs w:val="24"/>
          <w:lang w:val="ka-GE"/>
        </w:rPr>
        <w:t xml:space="preserve"> </w:t>
      </w:r>
      <w:r w:rsidR="00CC316D" w:rsidRPr="00CC316D">
        <w:rPr>
          <w:rFonts w:ascii="Sylfaen" w:eastAsia="Sylfaen" w:hAnsi="Sylfaen" w:cs="Sylfaen"/>
          <w:b/>
          <w:sz w:val="24"/>
          <w:szCs w:val="24"/>
          <w:lang w:val="ka-GE"/>
        </w:rPr>
        <w:t>20</w:t>
      </w:r>
      <w:r w:rsidR="00CC316D" w:rsidRPr="00CC316D">
        <w:rPr>
          <w:rFonts w:ascii="Sylfaen" w:eastAsia="Sylfaen" w:hAnsi="Sylfaen" w:cs="Sylfaen"/>
          <w:sz w:val="24"/>
          <w:szCs w:val="24"/>
          <w:lang w:val="ka-GE"/>
        </w:rPr>
        <w:t xml:space="preserve"> და </w:t>
      </w:r>
      <w:r w:rsidR="00CC316D" w:rsidRPr="00CC316D">
        <w:rPr>
          <w:rFonts w:ascii="Sylfaen" w:eastAsia="Sylfaen" w:hAnsi="Sylfaen" w:cs="Sylfaen"/>
          <w:b/>
          <w:sz w:val="24"/>
          <w:szCs w:val="24"/>
          <w:lang w:val="ka-GE"/>
        </w:rPr>
        <w:t>მეტი წუთის</w:t>
      </w:r>
      <w:r w:rsidR="00CC316D" w:rsidRPr="00CC316D">
        <w:rPr>
          <w:rFonts w:ascii="Sylfaen" w:eastAsia="Sylfaen" w:hAnsi="Sylfaen" w:cs="Sylfaen"/>
          <w:sz w:val="24"/>
          <w:szCs w:val="24"/>
          <w:lang w:val="ka-GE"/>
        </w:rPr>
        <w:t xml:space="preserve"> დაგვიანებით</w:t>
      </w:r>
      <w:r w:rsidR="00CC316D">
        <w:rPr>
          <w:rFonts w:ascii="Sylfaen" w:eastAsia="Sylfaen" w:hAnsi="Sylfaen" w:cs="Sylfaen"/>
          <w:sz w:val="24"/>
          <w:szCs w:val="24"/>
          <w:lang w:val="ka-GE"/>
        </w:rPr>
        <w:t xml:space="preserve"> ბრიგადას ზარი გადაეცა: </w:t>
      </w:r>
    </w:p>
    <w:p w14:paraId="1C92B8DE" w14:textId="7130260D" w:rsidR="00CC316D" w:rsidRDefault="00CC316D" w:rsidP="004C53A8">
      <w:pPr>
        <w:pStyle w:val="ListParagraph"/>
        <w:spacing w:after="0"/>
        <w:ind w:left="0"/>
        <w:jc w:val="both"/>
        <w:rPr>
          <w:rFonts w:ascii="Sylfaen" w:eastAsia="Sylfaen" w:hAnsi="Sylfaen" w:cs="Sylfaen"/>
          <w:sz w:val="24"/>
          <w:szCs w:val="24"/>
          <w:lang w:val="ka-GE"/>
        </w:rPr>
      </w:pPr>
      <w:r w:rsidRPr="004C53A8">
        <w:rPr>
          <w:rFonts w:ascii="Sylfaen" w:eastAsia="Sylfaen" w:hAnsi="Sylfaen" w:cs="Sylfaen"/>
          <w:b/>
          <w:sz w:val="24"/>
          <w:szCs w:val="24"/>
          <w:lang w:val="ka-GE"/>
        </w:rPr>
        <w:t xml:space="preserve">მაღალი </w:t>
      </w:r>
      <w:r w:rsidR="00E64BDD">
        <w:rPr>
          <w:rFonts w:ascii="Sylfaen" w:eastAsia="Sylfaen" w:hAnsi="Sylfaen" w:cs="Sylfaen"/>
          <w:b/>
          <w:sz w:val="24"/>
          <w:szCs w:val="24"/>
          <w:lang w:val="ka-GE"/>
        </w:rPr>
        <w:t>პრიორიტეტი</w:t>
      </w:r>
      <w:r w:rsidRPr="00CC316D">
        <w:rPr>
          <w:rFonts w:ascii="Sylfaen" w:eastAsia="Sylfaen" w:hAnsi="Sylfaen" w:cs="Sylfaen"/>
          <w:sz w:val="24"/>
          <w:szCs w:val="24"/>
          <w:lang w:val="ka-GE"/>
        </w:rPr>
        <w:t xml:space="preserve"> </w:t>
      </w:r>
      <w:r>
        <w:rPr>
          <w:rFonts w:ascii="Sylfaen" w:eastAsia="Sylfaen" w:hAnsi="Sylfaen" w:cs="Sylfaen"/>
          <w:sz w:val="24"/>
          <w:szCs w:val="24"/>
          <w:lang w:val="ka-GE"/>
        </w:rPr>
        <w:t>-</w:t>
      </w:r>
      <w:r w:rsidRPr="00CC316D">
        <w:rPr>
          <w:rFonts w:ascii="Sylfaen" w:eastAsia="Sylfaen" w:hAnsi="Sylfaen" w:cs="Sylfaen"/>
          <w:sz w:val="24"/>
          <w:szCs w:val="24"/>
          <w:lang w:val="ka-GE"/>
        </w:rPr>
        <w:t xml:space="preserve"> </w:t>
      </w:r>
      <w:r>
        <w:rPr>
          <w:rFonts w:ascii="Sylfaen" w:eastAsia="Sylfaen" w:hAnsi="Sylfaen" w:cs="Sylfaen"/>
          <w:sz w:val="24"/>
          <w:szCs w:val="24"/>
          <w:lang w:val="ka-GE"/>
        </w:rPr>
        <w:t xml:space="preserve"> </w:t>
      </w:r>
      <w:r w:rsidRPr="00CC316D">
        <w:rPr>
          <w:rFonts w:ascii="Sylfaen" w:eastAsia="Sylfaen" w:hAnsi="Sylfaen" w:cs="Sylfaen"/>
          <w:b/>
          <w:sz w:val="24"/>
          <w:szCs w:val="24"/>
          <w:lang w:val="ka-GE"/>
        </w:rPr>
        <w:t>2 065</w:t>
      </w:r>
      <w:r w:rsidRPr="00CC316D">
        <w:rPr>
          <w:rFonts w:ascii="Sylfaen" w:eastAsia="Sylfaen" w:hAnsi="Sylfaen" w:cs="Sylfaen"/>
          <w:sz w:val="24"/>
          <w:szCs w:val="24"/>
          <w:lang w:val="ka-GE"/>
        </w:rPr>
        <w:t xml:space="preserve"> </w:t>
      </w:r>
      <w:r>
        <w:rPr>
          <w:rFonts w:ascii="Sylfaen" w:eastAsia="Sylfaen" w:hAnsi="Sylfaen" w:cs="Sylfaen"/>
          <w:sz w:val="24"/>
          <w:szCs w:val="24"/>
          <w:lang w:val="ka-GE"/>
        </w:rPr>
        <w:t>შემთხვევაში</w:t>
      </w:r>
      <w:r w:rsidRPr="00CC316D">
        <w:rPr>
          <w:rFonts w:ascii="Sylfaen" w:eastAsia="Sylfaen" w:hAnsi="Sylfaen" w:cs="Sylfaen"/>
          <w:sz w:val="24"/>
          <w:szCs w:val="24"/>
          <w:lang w:val="ka-GE"/>
        </w:rPr>
        <w:t xml:space="preserve">, რაც შეადგენს </w:t>
      </w:r>
      <w:r>
        <w:rPr>
          <w:rFonts w:ascii="Sylfaen" w:eastAsia="Sylfaen" w:hAnsi="Sylfaen" w:cs="Sylfaen"/>
          <w:sz w:val="24"/>
          <w:szCs w:val="24"/>
          <w:lang w:val="ka-GE"/>
        </w:rPr>
        <w:t xml:space="preserve">მაღალი პრიორიტეტის </w:t>
      </w:r>
      <w:r w:rsidRPr="00CC316D">
        <w:rPr>
          <w:rFonts w:ascii="Sylfaen" w:eastAsia="Sylfaen" w:hAnsi="Sylfaen" w:cs="Sylfaen"/>
          <w:sz w:val="24"/>
          <w:szCs w:val="24"/>
          <w:lang w:val="ka-GE"/>
        </w:rPr>
        <w:t xml:space="preserve">შემთხვევების </w:t>
      </w:r>
      <w:r w:rsidR="00E64BDD">
        <w:rPr>
          <w:rFonts w:ascii="Sylfaen" w:eastAsia="Sylfaen" w:hAnsi="Sylfaen" w:cs="Sylfaen"/>
          <w:sz w:val="24"/>
          <w:szCs w:val="24"/>
          <w:lang w:val="ka-GE"/>
        </w:rPr>
        <w:t xml:space="preserve">საერთო რაოდენობის </w:t>
      </w:r>
      <w:r w:rsidRPr="00CC316D">
        <w:rPr>
          <w:rFonts w:ascii="Sylfaen" w:eastAsia="Sylfaen" w:hAnsi="Sylfaen" w:cs="Sylfaen"/>
          <w:b/>
          <w:sz w:val="24"/>
          <w:szCs w:val="24"/>
          <w:lang w:val="ka-GE"/>
        </w:rPr>
        <w:t>20</w:t>
      </w:r>
      <w:r w:rsidRPr="00CC316D">
        <w:rPr>
          <w:rFonts w:ascii="Sylfaen" w:eastAsia="Sylfaen" w:hAnsi="Sylfaen" w:cs="Sylfaen"/>
          <w:sz w:val="24"/>
          <w:szCs w:val="24"/>
          <w:lang w:val="ka-GE"/>
        </w:rPr>
        <w:t>%</w:t>
      </w:r>
      <w:r>
        <w:rPr>
          <w:rFonts w:ascii="Sylfaen" w:eastAsia="Sylfaen" w:hAnsi="Sylfaen" w:cs="Sylfaen"/>
          <w:sz w:val="24"/>
          <w:szCs w:val="24"/>
          <w:lang w:val="ka-GE"/>
        </w:rPr>
        <w:t xml:space="preserve"> </w:t>
      </w:r>
      <w:r w:rsidRPr="00CC316D">
        <w:rPr>
          <w:rFonts w:ascii="Sylfaen" w:eastAsia="Sylfaen" w:hAnsi="Sylfaen" w:cs="Sylfaen"/>
          <w:sz w:val="24"/>
          <w:szCs w:val="24"/>
          <w:lang w:val="ka-GE"/>
        </w:rPr>
        <w:t>-</w:t>
      </w:r>
      <w:r>
        <w:rPr>
          <w:rFonts w:ascii="Sylfaen" w:eastAsia="Sylfaen" w:hAnsi="Sylfaen" w:cs="Sylfaen"/>
          <w:sz w:val="24"/>
          <w:szCs w:val="24"/>
          <w:lang w:val="ka-GE"/>
        </w:rPr>
        <w:t xml:space="preserve"> </w:t>
      </w:r>
      <w:r w:rsidRPr="00CC316D">
        <w:rPr>
          <w:rFonts w:ascii="Sylfaen" w:eastAsia="Sylfaen" w:hAnsi="Sylfaen" w:cs="Sylfaen"/>
          <w:sz w:val="24"/>
          <w:szCs w:val="24"/>
          <w:lang w:val="ka-GE"/>
        </w:rPr>
        <w:t xml:space="preserve">ს,; </w:t>
      </w:r>
    </w:p>
    <w:p w14:paraId="3479BF42" w14:textId="47A9C78F" w:rsidR="00CC316D" w:rsidRDefault="00CC316D" w:rsidP="004C53A8">
      <w:pPr>
        <w:pStyle w:val="ListParagraph"/>
        <w:tabs>
          <w:tab w:val="left" w:pos="0"/>
        </w:tabs>
        <w:spacing w:after="0"/>
        <w:ind w:left="0"/>
        <w:jc w:val="both"/>
        <w:rPr>
          <w:rFonts w:ascii="Sylfaen" w:eastAsia="Sylfaen" w:hAnsi="Sylfaen" w:cs="Sylfaen"/>
          <w:sz w:val="24"/>
          <w:szCs w:val="24"/>
          <w:lang w:val="ka-GE"/>
        </w:rPr>
      </w:pPr>
      <w:r w:rsidRPr="004C53A8">
        <w:rPr>
          <w:rFonts w:ascii="Sylfaen" w:eastAsia="Sylfaen" w:hAnsi="Sylfaen" w:cs="Sylfaen"/>
          <w:b/>
          <w:sz w:val="24"/>
          <w:szCs w:val="24"/>
          <w:lang w:val="ka-GE"/>
        </w:rPr>
        <w:t xml:space="preserve">საშუალო </w:t>
      </w:r>
      <w:r w:rsidR="00E64BDD">
        <w:rPr>
          <w:rFonts w:ascii="Sylfaen" w:eastAsia="Sylfaen" w:hAnsi="Sylfaen" w:cs="Sylfaen"/>
          <w:b/>
          <w:sz w:val="24"/>
          <w:szCs w:val="24"/>
          <w:lang w:val="ka-GE"/>
        </w:rPr>
        <w:t>პრიორიტეტი</w:t>
      </w:r>
      <w:r w:rsidR="00E64BDD">
        <w:rPr>
          <w:rFonts w:ascii="Sylfaen" w:eastAsia="Sylfaen" w:hAnsi="Sylfaen" w:cs="Sylfaen"/>
          <w:sz w:val="24"/>
          <w:szCs w:val="24"/>
          <w:lang w:val="ka-GE"/>
        </w:rPr>
        <w:t xml:space="preserve"> </w:t>
      </w:r>
      <w:r w:rsidRPr="00CC316D">
        <w:rPr>
          <w:rFonts w:ascii="Sylfaen" w:eastAsia="Sylfaen" w:hAnsi="Sylfaen" w:cs="Sylfaen"/>
          <w:sz w:val="24"/>
          <w:szCs w:val="24"/>
          <w:lang w:val="ka-GE"/>
        </w:rPr>
        <w:t xml:space="preserve">- </w:t>
      </w:r>
      <w:r w:rsidRPr="00CC316D">
        <w:rPr>
          <w:rFonts w:ascii="Sylfaen" w:eastAsia="Sylfaen" w:hAnsi="Sylfaen" w:cs="Sylfaen"/>
          <w:b/>
          <w:sz w:val="24"/>
          <w:szCs w:val="24"/>
          <w:lang w:val="ka-GE"/>
        </w:rPr>
        <w:t>1 390</w:t>
      </w:r>
      <w:r w:rsidRPr="00CC316D">
        <w:rPr>
          <w:rFonts w:ascii="Sylfaen" w:eastAsia="Sylfaen" w:hAnsi="Sylfaen" w:cs="Sylfaen"/>
          <w:sz w:val="24"/>
          <w:szCs w:val="24"/>
          <w:lang w:val="ka-GE"/>
        </w:rPr>
        <w:t xml:space="preserve"> </w:t>
      </w:r>
      <w:r>
        <w:rPr>
          <w:rFonts w:ascii="Sylfaen" w:eastAsia="Sylfaen" w:hAnsi="Sylfaen" w:cs="Sylfaen"/>
          <w:sz w:val="24"/>
          <w:szCs w:val="24"/>
          <w:lang w:val="ka-GE"/>
        </w:rPr>
        <w:t>შემთხვევაში</w:t>
      </w:r>
      <w:r w:rsidRPr="00CC316D">
        <w:rPr>
          <w:rFonts w:ascii="Sylfaen" w:eastAsia="Sylfaen" w:hAnsi="Sylfaen" w:cs="Sylfaen"/>
          <w:sz w:val="24"/>
          <w:szCs w:val="24"/>
          <w:lang w:val="ka-GE"/>
        </w:rPr>
        <w:t xml:space="preserve">, </w:t>
      </w:r>
      <w:r>
        <w:rPr>
          <w:rFonts w:ascii="Sylfaen" w:eastAsia="Sylfaen" w:hAnsi="Sylfaen" w:cs="Sylfaen"/>
          <w:sz w:val="24"/>
          <w:szCs w:val="24"/>
          <w:lang w:val="ka-GE"/>
        </w:rPr>
        <w:t xml:space="preserve">ანუ </w:t>
      </w:r>
      <w:r w:rsidR="00E64BDD">
        <w:rPr>
          <w:rFonts w:ascii="Sylfaen" w:eastAsia="Sylfaen" w:hAnsi="Sylfaen" w:cs="Sylfaen"/>
          <w:sz w:val="24"/>
          <w:szCs w:val="24"/>
          <w:lang w:val="ka-GE"/>
        </w:rPr>
        <w:t xml:space="preserve">საშუალო პრიორიტეტის </w:t>
      </w:r>
      <w:r w:rsidR="00E64BDD" w:rsidRPr="00CC316D">
        <w:rPr>
          <w:rFonts w:ascii="Sylfaen" w:eastAsia="Sylfaen" w:hAnsi="Sylfaen" w:cs="Sylfaen"/>
          <w:sz w:val="24"/>
          <w:szCs w:val="24"/>
          <w:lang w:val="ka-GE"/>
        </w:rPr>
        <w:t xml:space="preserve">შემთხვევების </w:t>
      </w:r>
      <w:r w:rsidR="00E64BDD">
        <w:rPr>
          <w:rFonts w:ascii="Sylfaen" w:eastAsia="Sylfaen" w:hAnsi="Sylfaen" w:cs="Sylfaen"/>
          <w:sz w:val="24"/>
          <w:szCs w:val="24"/>
          <w:lang w:val="ka-GE"/>
        </w:rPr>
        <w:t xml:space="preserve">საერთო რაოდენობის </w:t>
      </w:r>
      <w:r w:rsidRPr="00CC316D">
        <w:rPr>
          <w:rFonts w:ascii="Sylfaen" w:eastAsia="Sylfaen" w:hAnsi="Sylfaen" w:cs="Sylfaen"/>
          <w:b/>
          <w:sz w:val="24"/>
          <w:szCs w:val="24"/>
          <w:lang w:val="ka-GE"/>
        </w:rPr>
        <w:t>25,5</w:t>
      </w:r>
      <w:r w:rsidRPr="00CC316D">
        <w:rPr>
          <w:rFonts w:ascii="Sylfaen" w:eastAsia="Sylfaen" w:hAnsi="Sylfaen" w:cs="Sylfaen"/>
          <w:sz w:val="24"/>
          <w:szCs w:val="24"/>
          <w:lang w:val="ka-GE"/>
        </w:rPr>
        <w:t>%</w:t>
      </w:r>
      <w:r>
        <w:rPr>
          <w:rFonts w:ascii="Sylfaen" w:eastAsia="Sylfaen" w:hAnsi="Sylfaen" w:cs="Sylfaen"/>
          <w:sz w:val="24"/>
          <w:szCs w:val="24"/>
          <w:lang w:val="ka-GE"/>
        </w:rPr>
        <w:t xml:space="preserve"> - ში;</w:t>
      </w:r>
    </w:p>
    <w:p w14:paraId="4399F7C8" w14:textId="2667913E" w:rsidR="004C53A8" w:rsidRDefault="00CC316D" w:rsidP="004C53A8">
      <w:pPr>
        <w:pStyle w:val="ListParagraph"/>
        <w:spacing w:after="0"/>
        <w:ind w:left="0"/>
        <w:jc w:val="both"/>
        <w:rPr>
          <w:rFonts w:ascii="Sylfaen" w:eastAsia="Sylfaen" w:hAnsi="Sylfaen" w:cs="Sylfaen"/>
          <w:sz w:val="24"/>
          <w:szCs w:val="24"/>
        </w:rPr>
      </w:pPr>
      <w:r w:rsidRPr="004C53A8">
        <w:rPr>
          <w:rFonts w:ascii="Sylfaen" w:eastAsia="Sylfaen" w:hAnsi="Sylfaen" w:cs="Sylfaen"/>
          <w:b/>
          <w:sz w:val="24"/>
          <w:szCs w:val="24"/>
          <w:lang w:val="ka-GE"/>
        </w:rPr>
        <w:t xml:space="preserve"> დაბალი პრიორიტეტი</w:t>
      </w:r>
      <w:r w:rsidR="00E64BDD">
        <w:rPr>
          <w:rFonts w:ascii="Sylfaen" w:eastAsia="Sylfaen" w:hAnsi="Sylfaen" w:cs="Sylfaen"/>
          <w:sz w:val="24"/>
          <w:szCs w:val="24"/>
          <w:lang w:val="ka-GE"/>
        </w:rPr>
        <w:t xml:space="preserve"> </w:t>
      </w:r>
      <w:r w:rsidRPr="00CC316D">
        <w:rPr>
          <w:rFonts w:ascii="Sylfaen" w:eastAsia="Sylfaen" w:hAnsi="Sylfaen" w:cs="Sylfaen"/>
          <w:sz w:val="24"/>
          <w:szCs w:val="24"/>
          <w:lang w:val="ka-GE"/>
        </w:rPr>
        <w:t>-</w:t>
      </w:r>
      <w:r>
        <w:rPr>
          <w:rFonts w:ascii="Sylfaen" w:eastAsia="Sylfaen" w:hAnsi="Sylfaen" w:cs="Sylfaen"/>
          <w:sz w:val="24"/>
          <w:szCs w:val="24"/>
          <w:lang w:val="ka-GE"/>
        </w:rPr>
        <w:t xml:space="preserve"> </w:t>
      </w:r>
      <w:r w:rsidRPr="00CC316D">
        <w:rPr>
          <w:rFonts w:ascii="Sylfaen" w:eastAsia="Sylfaen" w:hAnsi="Sylfaen" w:cs="Sylfaen"/>
          <w:b/>
          <w:sz w:val="24"/>
          <w:szCs w:val="24"/>
          <w:lang w:val="ka-GE"/>
        </w:rPr>
        <w:t>1 360</w:t>
      </w:r>
      <w:r w:rsidRPr="00CC316D">
        <w:rPr>
          <w:rFonts w:ascii="Sylfaen" w:eastAsia="Sylfaen" w:hAnsi="Sylfaen" w:cs="Sylfaen"/>
          <w:sz w:val="24"/>
          <w:szCs w:val="24"/>
          <w:lang w:val="ka-GE"/>
        </w:rPr>
        <w:t xml:space="preserve"> </w:t>
      </w:r>
      <w:r>
        <w:rPr>
          <w:rFonts w:ascii="Sylfaen" w:eastAsia="Sylfaen" w:hAnsi="Sylfaen" w:cs="Sylfaen"/>
          <w:sz w:val="24"/>
          <w:szCs w:val="24"/>
          <w:lang w:val="ka-GE"/>
        </w:rPr>
        <w:t>შემთხვევაში</w:t>
      </w:r>
      <w:r w:rsidRPr="00CC316D">
        <w:rPr>
          <w:rFonts w:ascii="Sylfaen" w:eastAsia="Sylfaen" w:hAnsi="Sylfaen" w:cs="Sylfaen"/>
          <w:sz w:val="24"/>
          <w:szCs w:val="24"/>
          <w:lang w:val="ka-GE"/>
        </w:rPr>
        <w:t>, ანუ</w:t>
      </w:r>
      <w:r w:rsidR="00E64BDD">
        <w:rPr>
          <w:rFonts w:ascii="Sylfaen" w:eastAsia="Sylfaen" w:hAnsi="Sylfaen" w:cs="Sylfaen"/>
          <w:sz w:val="24"/>
          <w:szCs w:val="24"/>
          <w:lang w:val="ka-GE"/>
        </w:rPr>
        <w:t xml:space="preserve"> დაბალი</w:t>
      </w:r>
      <w:r w:rsidRPr="00CC316D">
        <w:rPr>
          <w:rFonts w:ascii="Sylfaen" w:eastAsia="Sylfaen" w:hAnsi="Sylfaen" w:cs="Sylfaen"/>
          <w:sz w:val="24"/>
          <w:szCs w:val="24"/>
          <w:lang w:val="ka-GE"/>
        </w:rPr>
        <w:t xml:space="preserve"> </w:t>
      </w:r>
      <w:r w:rsidR="00E64BDD">
        <w:rPr>
          <w:rFonts w:ascii="Sylfaen" w:eastAsia="Sylfaen" w:hAnsi="Sylfaen" w:cs="Sylfaen"/>
          <w:sz w:val="24"/>
          <w:szCs w:val="24"/>
          <w:lang w:val="ka-GE"/>
        </w:rPr>
        <w:t xml:space="preserve">პრიორიტეტის </w:t>
      </w:r>
      <w:r w:rsidR="00E64BDD" w:rsidRPr="00CC316D">
        <w:rPr>
          <w:rFonts w:ascii="Sylfaen" w:eastAsia="Sylfaen" w:hAnsi="Sylfaen" w:cs="Sylfaen"/>
          <w:sz w:val="24"/>
          <w:szCs w:val="24"/>
          <w:lang w:val="ka-GE"/>
        </w:rPr>
        <w:t xml:space="preserve">შემთხვევების </w:t>
      </w:r>
      <w:r w:rsidR="00E64BDD">
        <w:rPr>
          <w:rFonts w:ascii="Sylfaen" w:eastAsia="Sylfaen" w:hAnsi="Sylfaen" w:cs="Sylfaen"/>
          <w:sz w:val="24"/>
          <w:szCs w:val="24"/>
          <w:lang w:val="ka-GE"/>
        </w:rPr>
        <w:t>საერთო რაოდენობის</w:t>
      </w:r>
      <w:r w:rsidRPr="00CC316D">
        <w:rPr>
          <w:rFonts w:ascii="Sylfaen" w:eastAsia="Sylfaen" w:hAnsi="Sylfaen" w:cs="Sylfaen"/>
          <w:b/>
          <w:sz w:val="24"/>
          <w:szCs w:val="24"/>
          <w:lang w:val="ka-GE"/>
        </w:rPr>
        <w:t>28,1</w:t>
      </w:r>
      <w:r w:rsidRPr="00CC316D">
        <w:rPr>
          <w:rFonts w:ascii="Sylfaen" w:eastAsia="Sylfaen" w:hAnsi="Sylfaen" w:cs="Sylfaen"/>
          <w:sz w:val="24"/>
          <w:szCs w:val="24"/>
          <w:lang w:val="ka-GE"/>
        </w:rPr>
        <w:t>%</w:t>
      </w:r>
      <w:r>
        <w:rPr>
          <w:rFonts w:ascii="Sylfaen" w:eastAsia="Sylfaen" w:hAnsi="Sylfaen" w:cs="Sylfaen"/>
          <w:sz w:val="24"/>
          <w:szCs w:val="24"/>
          <w:lang w:val="ka-GE"/>
        </w:rPr>
        <w:t xml:space="preserve"> - ში</w:t>
      </w:r>
      <w:r w:rsidRPr="00CC316D">
        <w:rPr>
          <w:rFonts w:ascii="Sylfaen" w:eastAsia="Sylfaen" w:hAnsi="Sylfaen" w:cs="Sylfaen"/>
          <w:sz w:val="24"/>
          <w:szCs w:val="24"/>
          <w:lang w:val="ka-GE"/>
        </w:rPr>
        <w:t xml:space="preserve">. </w:t>
      </w:r>
    </w:p>
    <w:p w14:paraId="23B7CA86" w14:textId="140148C1" w:rsidR="00CC316D" w:rsidRPr="004C53A8" w:rsidRDefault="00CC316D" w:rsidP="004C53A8">
      <w:pPr>
        <w:pStyle w:val="ListParagraph"/>
        <w:spacing w:after="0"/>
        <w:ind w:left="0" w:firstLine="630"/>
        <w:jc w:val="both"/>
        <w:rPr>
          <w:rFonts w:ascii="Sylfaen" w:eastAsia="Sylfaen" w:hAnsi="Sylfaen" w:cs="Sylfaen"/>
          <w:sz w:val="24"/>
          <w:szCs w:val="24"/>
        </w:rPr>
      </w:pPr>
      <w:r>
        <w:rPr>
          <w:rFonts w:ascii="Sylfaen" w:eastAsia="Sylfaen" w:hAnsi="Sylfaen" w:cs="Sylfaen"/>
          <w:sz w:val="24"/>
          <w:szCs w:val="24"/>
          <w:lang w:val="ka-GE"/>
        </w:rPr>
        <w:t xml:space="preserve">შესაბამისად, </w:t>
      </w:r>
      <w:r w:rsidRPr="000417D0">
        <w:rPr>
          <w:rFonts w:ascii="Sylfaen" w:eastAsia="Times New Roman" w:hAnsi="Sylfaen" w:cs="Sylfaen"/>
          <w:color w:val="000000"/>
          <w:sz w:val="24"/>
          <w:szCs w:val="24"/>
          <w:lang w:val="ka-GE"/>
        </w:rPr>
        <w:t>სასწრაფო</w:t>
      </w:r>
      <w:r w:rsidRPr="000417D0">
        <w:rPr>
          <w:rFonts w:ascii="Courier New" w:eastAsia="Times New Roman" w:hAnsi="Courier New" w:cs="Courier New"/>
          <w:color w:val="000000"/>
          <w:sz w:val="24"/>
          <w:szCs w:val="24"/>
          <w:lang w:val="ka-GE"/>
        </w:rPr>
        <w:t xml:space="preserve"> </w:t>
      </w:r>
      <w:r w:rsidRPr="000417D0">
        <w:rPr>
          <w:rFonts w:ascii="Sylfaen" w:eastAsia="Times New Roman" w:hAnsi="Sylfaen" w:cs="Sylfaen"/>
          <w:color w:val="000000"/>
          <w:sz w:val="24"/>
          <w:szCs w:val="24"/>
          <w:lang w:val="ka-GE"/>
        </w:rPr>
        <w:t>სამედიცინო</w:t>
      </w:r>
      <w:r w:rsidRPr="000417D0">
        <w:rPr>
          <w:rFonts w:ascii="Courier New" w:eastAsia="Times New Roman" w:hAnsi="Courier New" w:cs="Courier New"/>
          <w:color w:val="000000"/>
          <w:sz w:val="24"/>
          <w:szCs w:val="24"/>
          <w:lang w:val="ka-GE"/>
        </w:rPr>
        <w:t xml:space="preserve"> </w:t>
      </w:r>
      <w:r w:rsidRPr="000417D0">
        <w:rPr>
          <w:rFonts w:ascii="Sylfaen" w:eastAsia="Times New Roman" w:hAnsi="Sylfaen" w:cs="Courier New"/>
          <w:color w:val="000000"/>
          <w:sz w:val="24"/>
          <w:szCs w:val="24"/>
          <w:lang w:val="ka-GE"/>
        </w:rPr>
        <w:t xml:space="preserve">დახმარების </w:t>
      </w:r>
      <w:r w:rsidRPr="000417D0">
        <w:rPr>
          <w:rFonts w:ascii="Sylfaen" w:eastAsia="Times New Roman" w:hAnsi="Sylfaen" w:cs="Sylfaen"/>
          <w:color w:val="000000"/>
          <w:sz w:val="24"/>
          <w:szCs w:val="24"/>
          <w:lang w:val="ka-GE"/>
        </w:rPr>
        <w:t>მომსახურების გაწევისას,</w:t>
      </w:r>
      <w:r w:rsidRPr="000417D0">
        <w:rPr>
          <w:rFonts w:ascii="Courier New" w:eastAsia="Times New Roman" w:hAnsi="Courier New" w:cs="Courier New"/>
          <w:color w:val="000000"/>
          <w:sz w:val="24"/>
          <w:szCs w:val="24"/>
          <w:lang w:val="ka-GE"/>
        </w:rPr>
        <w:t xml:space="preserve"> </w:t>
      </w:r>
      <w:r w:rsidRPr="000417D0">
        <w:rPr>
          <w:rFonts w:ascii="Sylfaen" w:eastAsia="Times New Roman" w:hAnsi="Sylfaen" w:cs="Sylfaen"/>
          <w:color w:val="000000"/>
          <w:sz w:val="24"/>
          <w:szCs w:val="24"/>
          <w:lang w:val="ka-GE"/>
        </w:rPr>
        <w:t>არ</w:t>
      </w:r>
      <w:r w:rsidRPr="000417D0">
        <w:rPr>
          <w:rFonts w:ascii="Courier New" w:eastAsia="Times New Roman" w:hAnsi="Courier New" w:cs="Courier New"/>
          <w:color w:val="000000"/>
          <w:sz w:val="24"/>
          <w:szCs w:val="24"/>
          <w:lang w:val="ka-GE"/>
        </w:rPr>
        <w:t xml:space="preserve"> </w:t>
      </w:r>
      <w:r w:rsidRPr="000417D0">
        <w:rPr>
          <w:rFonts w:ascii="Sylfaen" w:eastAsia="Times New Roman" w:hAnsi="Sylfaen" w:cs="Sylfaen"/>
          <w:color w:val="000000"/>
          <w:sz w:val="24"/>
          <w:szCs w:val="24"/>
          <w:lang w:val="ka-GE"/>
        </w:rPr>
        <w:t>ხდება</w:t>
      </w:r>
      <w:r w:rsidRPr="000417D0">
        <w:rPr>
          <w:rFonts w:ascii="Courier New" w:eastAsia="Times New Roman" w:hAnsi="Courier New" w:cs="Courier New"/>
          <w:color w:val="000000"/>
          <w:sz w:val="24"/>
          <w:szCs w:val="24"/>
          <w:lang w:val="ka-GE"/>
        </w:rPr>
        <w:t xml:space="preserve"> </w:t>
      </w:r>
      <w:r w:rsidRPr="000417D0">
        <w:rPr>
          <w:rFonts w:ascii="Sylfaen" w:eastAsia="Times New Roman" w:hAnsi="Sylfaen" w:cs="Sylfaen"/>
          <w:color w:val="000000"/>
          <w:sz w:val="24"/>
          <w:szCs w:val="24"/>
          <w:lang w:val="ka-GE"/>
        </w:rPr>
        <w:t>სამედიცინო</w:t>
      </w:r>
      <w:r w:rsidRPr="000417D0">
        <w:rPr>
          <w:rFonts w:ascii="Courier New" w:eastAsia="Times New Roman" w:hAnsi="Courier New" w:cs="Courier New"/>
          <w:color w:val="000000"/>
          <w:sz w:val="24"/>
          <w:szCs w:val="24"/>
          <w:lang w:val="ka-GE"/>
        </w:rPr>
        <w:t> </w:t>
      </w:r>
      <w:r w:rsidRPr="00517913">
        <w:rPr>
          <w:rFonts w:ascii="Sylfaen" w:eastAsia="Times New Roman" w:hAnsi="Sylfaen" w:cs="Sylfaen"/>
          <w:b/>
          <w:color w:val="000000"/>
          <w:sz w:val="24"/>
          <w:szCs w:val="24"/>
          <w:lang w:val="ka-GE"/>
        </w:rPr>
        <w:t>პრიორიტეტებით ხელმძღვანელობა</w:t>
      </w:r>
      <w:r>
        <w:rPr>
          <w:rFonts w:ascii="Sylfaen" w:eastAsia="Times New Roman" w:hAnsi="Sylfaen" w:cs="Sylfaen"/>
          <w:color w:val="000000"/>
          <w:sz w:val="24"/>
          <w:szCs w:val="24"/>
          <w:lang w:val="ka-GE"/>
        </w:rPr>
        <w:t xml:space="preserve">. არ არის სავალდებულო </w:t>
      </w:r>
      <w:r w:rsidRPr="000417D0">
        <w:rPr>
          <w:rFonts w:ascii="Sylfaen" w:eastAsia="Times New Roman" w:hAnsi="Sylfaen" w:cs="Sylfaen"/>
          <w:color w:val="000000"/>
          <w:sz w:val="24"/>
          <w:szCs w:val="24"/>
          <w:lang w:val="ka-GE"/>
        </w:rPr>
        <w:t>პრიორიტეტების</w:t>
      </w:r>
      <w:r w:rsidRPr="00582579">
        <w:rPr>
          <w:rFonts w:ascii="Courier New" w:eastAsia="Times New Roman" w:hAnsi="Courier New" w:cs="Courier New"/>
          <w:color w:val="000000"/>
          <w:sz w:val="24"/>
          <w:szCs w:val="24"/>
          <w:lang w:val="ka-GE"/>
        </w:rPr>
        <w:t xml:space="preserve"> </w:t>
      </w:r>
      <w:r w:rsidRPr="00582579">
        <w:rPr>
          <w:rFonts w:ascii="Sylfaen" w:eastAsia="Times New Roman" w:hAnsi="Sylfaen" w:cs="Sylfaen"/>
          <w:color w:val="000000"/>
          <w:sz w:val="24"/>
          <w:szCs w:val="24"/>
          <w:lang w:val="ka-GE"/>
        </w:rPr>
        <w:t>დისპეტჩერიზაციის</w:t>
      </w:r>
      <w:r w:rsidRPr="00582579">
        <w:rPr>
          <w:rFonts w:ascii="Courier New" w:eastAsia="Times New Roman" w:hAnsi="Courier New" w:cs="Courier New"/>
          <w:color w:val="000000"/>
          <w:sz w:val="24"/>
          <w:szCs w:val="24"/>
          <w:lang w:val="ka-GE"/>
        </w:rPr>
        <w:t> </w:t>
      </w:r>
      <w:r>
        <w:rPr>
          <w:rFonts w:ascii="Sylfaen" w:eastAsia="Times New Roman" w:hAnsi="Sylfaen" w:cs="Courier New"/>
          <w:color w:val="000000"/>
          <w:sz w:val="24"/>
          <w:szCs w:val="24"/>
          <w:lang w:val="ka-GE"/>
        </w:rPr>
        <w:t xml:space="preserve">სისტემურად გამოყენება. </w:t>
      </w:r>
      <w:r w:rsidR="00E363F2">
        <w:rPr>
          <w:rFonts w:ascii="Sylfaen" w:eastAsia="Times New Roman" w:hAnsi="Sylfaen" w:cs="Courier New"/>
          <w:color w:val="000000"/>
          <w:sz w:val="24"/>
          <w:szCs w:val="24"/>
          <w:lang w:val="ka-GE"/>
        </w:rPr>
        <w:t xml:space="preserve">თავის მხრივ, </w:t>
      </w:r>
      <w:r w:rsidRPr="00582579">
        <w:rPr>
          <w:rFonts w:ascii="Sylfaen" w:eastAsia="Times New Roman" w:hAnsi="Sylfaen" w:cs="Sylfaen"/>
          <w:color w:val="000000"/>
          <w:sz w:val="24"/>
          <w:szCs w:val="24"/>
          <w:lang w:val="ka-GE"/>
        </w:rPr>
        <w:t>სამინისტროს</w:t>
      </w:r>
      <w:r w:rsidRPr="00582579">
        <w:rPr>
          <w:rFonts w:ascii="Courier New" w:eastAsia="Times New Roman" w:hAnsi="Courier New" w:cs="Courier New"/>
          <w:color w:val="000000"/>
          <w:sz w:val="24"/>
          <w:szCs w:val="24"/>
          <w:lang w:val="ka-GE"/>
        </w:rPr>
        <w:t xml:space="preserve"> </w:t>
      </w:r>
      <w:r>
        <w:rPr>
          <w:rFonts w:ascii="Sylfaen" w:eastAsia="Times New Roman" w:hAnsi="Sylfaen" w:cs="Courier New"/>
          <w:color w:val="000000"/>
          <w:sz w:val="24"/>
          <w:szCs w:val="24"/>
          <w:lang w:val="ka-GE"/>
        </w:rPr>
        <w:t xml:space="preserve">არ გააჩნია დამტკიცებული სადისპეტჩერო </w:t>
      </w:r>
      <w:r w:rsidR="00E363F2">
        <w:rPr>
          <w:rFonts w:ascii="Sylfaen" w:eastAsia="Times New Roman" w:hAnsi="Sylfaen" w:cs="Courier New"/>
          <w:color w:val="000000"/>
          <w:sz w:val="24"/>
          <w:szCs w:val="24"/>
          <w:lang w:val="ka-GE"/>
        </w:rPr>
        <w:t>პროტოკოლე</w:t>
      </w:r>
      <w:r>
        <w:rPr>
          <w:rFonts w:ascii="Sylfaen" w:eastAsia="Times New Roman" w:hAnsi="Sylfaen" w:cs="Courier New"/>
          <w:color w:val="000000"/>
          <w:sz w:val="24"/>
          <w:szCs w:val="24"/>
          <w:lang w:val="ka-GE"/>
        </w:rPr>
        <w:t>ბი;</w:t>
      </w:r>
    </w:p>
    <w:p w14:paraId="3E6E1A40" w14:textId="27855389" w:rsidR="00FC3EE1" w:rsidRPr="004C53A8" w:rsidRDefault="00000A96" w:rsidP="00E64BDD">
      <w:pPr>
        <w:pStyle w:val="ListParagraph"/>
        <w:numPr>
          <w:ilvl w:val="0"/>
          <w:numId w:val="24"/>
        </w:numPr>
        <w:spacing w:after="0"/>
        <w:ind w:left="0" w:right="4" w:firstLine="720"/>
        <w:jc w:val="both"/>
        <w:rPr>
          <w:rFonts w:ascii="Sylfaen" w:eastAsia="Calibri" w:hAnsi="Sylfaen" w:cs="Calibri"/>
          <w:sz w:val="24"/>
          <w:szCs w:val="24"/>
          <w:lang w:val="ka-GE"/>
        </w:rPr>
      </w:pPr>
      <w:r w:rsidRPr="00000A96">
        <w:rPr>
          <w:rFonts w:ascii="Sylfaen" w:eastAsia="Sylfaen" w:hAnsi="Sylfaen" w:cs="Sylfaen"/>
          <w:sz w:val="24"/>
          <w:szCs w:val="24"/>
          <w:lang w:val="ka-GE"/>
        </w:rPr>
        <w:t xml:space="preserve">დისპეტჩერი </w:t>
      </w:r>
      <w:r w:rsidR="00BD65D9">
        <w:rPr>
          <w:rFonts w:ascii="Sylfaen" w:eastAsia="Sylfaen" w:hAnsi="Sylfaen" w:cs="Sylfaen"/>
          <w:sz w:val="24"/>
          <w:szCs w:val="24"/>
          <w:lang w:val="ka-GE"/>
        </w:rPr>
        <w:t xml:space="preserve">სხვადასხვა ეტაპზე </w:t>
      </w:r>
      <w:r w:rsidRPr="00000A96">
        <w:rPr>
          <w:rFonts w:ascii="Sylfaen" w:eastAsia="Sylfaen" w:hAnsi="Sylfaen" w:cs="Sylfaen"/>
          <w:sz w:val="24"/>
          <w:szCs w:val="24"/>
          <w:lang w:val="ka-GE"/>
        </w:rPr>
        <w:t xml:space="preserve">ბრიგადას ანიჭებს  </w:t>
      </w:r>
      <w:r w:rsidR="00BD65D9">
        <w:rPr>
          <w:rFonts w:ascii="Sylfaen" w:eastAsia="Sylfaen" w:hAnsi="Sylfaen" w:cs="Sylfaen"/>
          <w:sz w:val="24"/>
          <w:szCs w:val="24"/>
          <w:lang w:val="ka-GE"/>
        </w:rPr>
        <w:t xml:space="preserve">სხვადასხვა </w:t>
      </w:r>
      <w:r w:rsidRPr="00000A96">
        <w:rPr>
          <w:rFonts w:ascii="Sylfaen" w:eastAsia="Sylfaen" w:hAnsi="Sylfaen" w:cs="Sylfaen"/>
          <w:sz w:val="24"/>
          <w:szCs w:val="24"/>
          <w:lang w:val="ka-GE"/>
        </w:rPr>
        <w:t>სტატუსებს</w:t>
      </w:r>
      <w:r w:rsidRPr="00000A96">
        <w:rPr>
          <w:rFonts w:ascii="Sylfaen" w:eastAsia="Sylfaen" w:hAnsi="Sylfaen" w:cs="Sylfaen"/>
          <w:b/>
          <w:sz w:val="24"/>
          <w:szCs w:val="24"/>
          <w:lang w:val="ka-GE"/>
        </w:rPr>
        <w:t>: გადაეცა</w:t>
      </w:r>
      <w:r w:rsidRPr="00000A96">
        <w:rPr>
          <w:rFonts w:ascii="Calibri" w:eastAsia="Calibri" w:hAnsi="Calibri" w:cs="Calibri"/>
          <w:b/>
          <w:sz w:val="24"/>
          <w:szCs w:val="24"/>
          <w:lang w:val="ka-GE"/>
        </w:rPr>
        <w:t xml:space="preserve"> </w:t>
      </w:r>
      <w:r w:rsidRPr="00000A96">
        <w:rPr>
          <w:rFonts w:ascii="Sylfaen" w:eastAsia="Sylfaen" w:hAnsi="Sylfaen" w:cs="Sylfaen"/>
          <w:b/>
          <w:sz w:val="24"/>
          <w:szCs w:val="24"/>
          <w:lang w:val="ka-GE"/>
        </w:rPr>
        <w:t>მისამართი</w:t>
      </w:r>
      <w:r w:rsidRPr="00000A96">
        <w:rPr>
          <w:rFonts w:ascii="Calibri" w:eastAsia="Calibri" w:hAnsi="Calibri" w:cs="Calibri"/>
          <w:sz w:val="24"/>
          <w:szCs w:val="24"/>
          <w:lang w:val="ka-GE"/>
        </w:rPr>
        <w:t>;</w:t>
      </w:r>
      <w:r w:rsidRPr="00000A96">
        <w:rPr>
          <w:rFonts w:ascii="Sylfaen" w:eastAsia="Calibri" w:hAnsi="Sylfaen" w:cs="Calibri"/>
          <w:sz w:val="24"/>
          <w:szCs w:val="24"/>
          <w:lang w:val="ka-GE"/>
        </w:rPr>
        <w:t xml:space="preserve"> </w:t>
      </w:r>
      <w:r w:rsidR="00BD65D9">
        <w:rPr>
          <w:rFonts w:ascii="Sylfaen" w:eastAsia="Calibri" w:hAnsi="Sylfaen" w:cs="Calibri"/>
          <w:sz w:val="24"/>
          <w:szCs w:val="24"/>
          <w:lang w:val="ka-GE"/>
        </w:rPr>
        <w:t xml:space="preserve"> </w:t>
      </w:r>
      <w:r w:rsidRPr="00000A96">
        <w:rPr>
          <w:rFonts w:ascii="Sylfaen" w:eastAsia="Sylfaen" w:hAnsi="Sylfaen" w:cs="Sylfaen"/>
          <w:b/>
          <w:sz w:val="24"/>
          <w:szCs w:val="24"/>
          <w:lang w:val="ka-GE"/>
        </w:rPr>
        <w:t>გავიდა</w:t>
      </w:r>
      <w:r w:rsidRPr="00000A96">
        <w:rPr>
          <w:rFonts w:ascii="Calibri" w:eastAsia="Calibri" w:hAnsi="Calibri" w:cs="Calibri"/>
          <w:b/>
          <w:sz w:val="24"/>
          <w:szCs w:val="24"/>
          <w:lang w:val="ka-GE"/>
        </w:rPr>
        <w:t xml:space="preserve"> </w:t>
      </w:r>
      <w:r w:rsidR="004C53A8">
        <w:rPr>
          <w:rFonts w:ascii="Sylfaen" w:eastAsia="Calibri" w:hAnsi="Sylfaen" w:cs="Calibri"/>
          <w:b/>
          <w:sz w:val="24"/>
          <w:szCs w:val="24"/>
          <w:lang w:val="ka-GE"/>
        </w:rPr>
        <w:t>მ</w:t>
      </w:r>
      <w:r w:rsidRPr="00000A96">
        <w:rPr>
          <w:rFonts w:ascii="Sylfaen" w:eastAsia="Calibri" w:hAnsi="Sylfaen" w:cs="Calibri"/>
          <w:b/>
          <w:sz w:val="24"/>
          <w:szCs w:val="24"/>
          <w:lang w:val="ka-GE"/>
        </w:rPr>
        <w:t xml:space="preserve">ისამართზე; </w:t>
      </w:r>
      <w:r w:rsidRPr="00000A96">
        <w:rPr>
          <w:rFonts w:ascii="Sylfaen" w:eastAsia="Sylfaen" w:hAnsi="Sylfaen" w:cs="Sylfaen"/>
          <w:b/>
          <w:sz w:val="24"/>
          <w:szCs w:val="24"/>
          <w:lang w:val="ka-GE"/>
        </w:rPr>
        <w:t>მისამართზე</w:t>
      </w:r>
      <w:r w:rsidRPr="00000A96">
        <w:rPr>
          <w:rFonts w:ascii="Calibri" w:eastAsia="Calibri" w:hAnsi="Calibri" w:cs="Calibri"/>
          <w:b/>
          <w:sz w:val="24"/>
          <w:szCs w:val="24"/>
          <w:lang w:val="ka-GE"/>
        </w:rPr>
        <w:t xml:space="preserve"> </w:t>
      </w:r>
      <w:r w:rsidRPr="00000A96">
        <w:rPr>
          <w:rFonts w:ascii="Sylfaen" w:eastAsia="Sylfaen" w:hAnsi="Sylfaen" w:cs="Sylfaen"/>
          <w:b/>
          <w:sz w:val="24"/>
          <w:szCs w:val="24"/>
          <w:lang w:val="ka-GE"/>
        </w:rPr>
        <w:t>მისვლა</w:t>
      </w:r>
      <w:r w:rsidRPr="00000A96">
        <w:rPr>
          <w:rFonts w:ascii="Sylfaen" w:eastAsia="Calibri" w:hAnsi="Sylfaen" w:cs="Calibri"/>
          <w:sz w:val="24"/>
          <w:szCs w:val="24"/>
          <w:lang w:val="ka-GE"/>
        </w:rPr>
        <w:t>;</w:t>
      </w:r>
      <w:r w:rsidRPr="00000A96">
        <w:rPr>
          <w:rFonts w:ascii="Sylfaen" w:eastAsia="Sylfaen" w:hAnsi="Sylfaen" w:cs="Sylfaen"/>
          <w:sz w:val="24"/>
          <w:szCs w:val="24"/>
          <w:lang w:val="ka-GE"/>
        </w:rPr>
        <w:t xml:space="preserve"> </w:t>
      </w:r>
      <w:r w:rsidRPr="00000A96">
        <w:rPr>
          <w:rFonts w:ascii="Sylfaen" w:eastAsia="Sylfaen" w:hAnsi="Sylfaen" w:cs="Sylfaen"/>
          <w:b/>
          <w:sz w:val="24"/>
          <w:szCs w:val="24"/>
          <w:lang w:val="ka-GE"/>
        </w:rPr>
        <w:t>ბრიგადის</w:t>
      </w:r>
      <w:r w:rsidRPr="00000A96">
        <w:rPr>
          <w:rFonts w:ascii="Calibri" w:eastAsia="Calibri" w:hAnsi="Calibri" w:cs="Calibri"/>
          <w:b/>
          <w:sz w:val="24"/>
          <w:szCs w:val="24"/>
          <w:lang w:val="ka-GE"/>
        </w:rPr>
        <w:t xml:space="preserve"> </w:t>
      </w:r>
      <w:r w:rsidRPr="00000A96">
        <w:rPr>
          <w:rFonts w:ascii="Sylfaen" w:eastAsia="Sylfaen" w:hAnsi="Sylfaen" w:cs="Sylfaen"/>
          <w:b/>
          <w:sz w:val="24"/>
          <w:szCs w:val="24"/>
          <w:lang w:val="ka-GE"/>
        </w:rPr>
        <w:t>მისამართიდან</w:t>
      </w:r>
      <w:r w:rsidRPr="00000A96">
        <w:rPr>
          <w:rFonts w:ascii="Calibri" w:eastAsia="Calibri" w:hAnsi="Calibri" w:cs="Calibri"/>
          <w:b/>
          <w:sz w:val="24"/>
          <w:szCs w:val="24"/>
          <w:lang w:val="ka-GE"/>
        </w:rPr>
        <w:t xml:space="preserve"> </w:t>
      </w:r>
      <w:r w:rsidRPr="00000A96">
        <w:rPr>
          <w:rFonts w:ascii="Sylfaen" w:eastAsia="Sylfaen" w:hAnsi="Sylfaen" w:cs="Sylfaen"/>
          <w:b/>
          <w:sz w:val="24"/>
          <w:szCs w:val="24"/>
          <w:lang w:val="ka-GE"/>
        </w:rPr>
        <w:t>გამოსვლა; ჰოსპიტალიზაცია</w:t>
      </w:r>
      <w:r w:rsidRPr="00000A96">
        <w:rPr>
          <w:rFonts w:ascii="Calibri" w:eastAsia="Calibri" w:hAnsi="Calibri" w:cs="Calibri"/>
          <w:b/>
          <w:sz w:val="24"/>
          <w:szCs w:val="24"/>
          <w:lang w:val="ka-GE"/>
        </w:rPr>
        <w:t>;</w:t>
      </w:r>
      <w:r w:rsidRPr="00000A96">
        <w:rPr>
          <w:rFonts w:ascii="Sylfaen" w:eastAsia="Calibri" w:hAnsi="Sylfaen" w:cs="Calibri"/>
          <w:sz w:val="24"/>
          <w:szCs w:val="24"/>
          <w:lang w:val="ka-GE"/>
        </w:rPr>
        <w:t xml:space="preserve"> </w:t>
      </w:r>
      <w:r w:rsidRPr="00000A96">
        <w:rPr>
          <w:rFonts w:ascii="Sylfaen" w:eastAsia="Sylfaen" w:hAnsi="Sylfaen" w:cs="Sylfaen"/>
          <w:b/>
          <w:sz w:val="24"/>
          <w:szCs w:val="24"/>
          <w:lang w:val="ka-GE"/>
        </w:rPr>
        <w:t>ბრიგადა</w:t>
      </w:r>
      <w:r w:rsidRPr="00000A96">
        <w:rPr>
          <w:rFonts w:ascii="Calibri" w:eastAsia="Calibri" w:hAnsi="Calibri" w:cs="Calibri"/>
          <w:b/>
          <w:sz w:val="24"/>
          <w:szCs w:val="24"/>
          <w:lang w:val="ka-GE"/>
        </w:rPr>
        <w:t xml:space="preserve"> </w:t>
      </w:r>
      <w:r w:rsidRPr="00000A96">
        <w:rPr>
          <w:rFonts w:ascii="Sylfaen" w:eastAsia="Sylfaen" w:hAnsi="Sylfaen" w:cs="Sylfaen"/>
          <w:b/>
          <w:sz w:val="24"/>
          <w:szCs w:val="24"/>
          <w:lang w:val="ka-GE"/>
        </w:rPr>
        <w:t>გათავისუფლდა</w:t>
      </w:r>
      <w:r w:rsidRPr="00000A96">
        <w:rPr>
          <w:rFonts w:ascii="Sylfaen" w:eastAsia="Calibri" w:hAnsi="Sylfaen" w:cs="Calibri"/>
          <w:sz w:val="24"/>
          <w:szCs w:val="24"/>
          <w:lang w:val="ka-GE"/>
        </w:rPr>
        <w:t>;</w:t>
      </w:r>
      <w:r w:rsidRPr="00000A96">
        <w:rPr>
          <w:rFonts w:ascii="Calibri" w:eastAsia="Calibri" w:hAnsi="Calibri" w:cs="Calibri"/>
          <w:sz w:val="24"/>
          <w:szCs w:val="24"/>
          <w:lang w:val="ka-GE"/>
        </w:rPr>
        <w:tab/>
      </w:r>
      <w:r w:rsidR="00E64BDD">
        <w:rPr>
          <w:rFonts w:ascii="Sylfaen" w:eastAsia="Calibri" w:hAnsi="Sylfaen" w:cs="Calibri"/>
          <w:sz w:val="24"/>
          <w:szCs w:val="24"/>
          <w:lang w:val="ka-GE"/>
        </w:rPr>
        <w:t xml:space="preserve">      </w:t>
      </w:r>
      <w:r w:rsidR="004C53A8">
        <w:rPr>
          <w:rFonts w:ascii="Sylfaen" w:eastAsia="Calibri" w:hAnsi="Sylfaen" w:cs="Calibri"/>
          <w:sz w:val="24"/>
          <w:szCs w:val="24"/>
          <w:lang w:val="ka-GE"/>
        </w:rPr>
        <w:t xml:space="preserve"> </w:t>
      </w:r>
      <w:r w:rsidRPr="00000A96">
        <w:rPr>
          <w:rFonts w:ascii="Sylfaen" w:eastAsia="Sylfaen" w:hAnsi="Sylfaen" w:cs="Sylfaen"/>
          <w:b/>
          <w:sz w:val="24"/>
          <w:szCs w:val="24"/>
          <w:lang w:val="ka-GE"/>
        </w:rPr>
        <w:t>საჭიროებს</w:t>
      </w:r>
      <w:r>
        <w:rPr>
          <w:rFonts w:ascii="Sylfaen" w:eastAsia="Sylfaen" w:hAnsi="Sylfaen" w:cs="Sylfaen"/>
          <w:b/>
          <w:sz w:val="24"/>
          <w:szCs w:val="24"/>
          <w:lang w:val="ka-GE"/>
        </w:rPr>
        <w:t xml:space="preserve"> </w:t>
      </w:r>
      <w:r w:rsidR="00E64BDD">
        <w:rPr>
          <w:rFonts w:ascii="Sylfaen" w:eastAsia="Sylfaen" w:hAnsi="Sylfaen" w:cs="Sylfaen"/>
          <w:b/>
          <w:sz w:val="24"/>
          <w:szCs w:val="24"/>
          <w:lang w:val="ka-GE"/>
        </w:rPr>
        <w:t>დ</w:t>
      </w:r>
      <w:r w:rsidRPr="00000A96">
        <w:rPr>
          <w:rFonts w:ascii="Sylfaen" w:eastAsia="Sylfaen" w:hAnsi="Sylfaen" w:cs="Sylfaen"/>
          <w:b/>
          <w:sz w:val="24"/>
          <w:szCs w:val="24"/>
          <w:lang w:val="ka-GE"/>
        </w:rPr>
        <w:t>ასუფთავებას</w:t>
      </w:r>
      <w:r w:rsidR="00517913">
        <w:rPr>
          <w:rFonts w:ascii="Sylfaen" w:eastAsia="Sylfaen" w:hAnsi="Sylfaen" w:cs="Sylfaen"/>
          <w:b/>
          <w:sz w:val="24"/>
          <w:szCs w:val="24"/>
          <w:lang w:val="ka-GE"/>
        </w:rPr>
        <w:t xml:space="preserve"> და ა.შ</w:t>
      </w:r>
      <w:r w:rsidRPr="00000A96">
        <w:rPr>
          <w:rFonts w:ascii="Calibri" w:eastAsia="Calibri" w:hAnsi="Calibri" w:cs="Calibri"/>
          <w:sz w:val="24"/>
          <w:szCs w:val="24"/>
          <w:lang w:val="ka-GE"/>
        </w:rPr>
        <w:t>.</w:t>
      </w:r>
      <w:r>
        <w:rPr>
          <w:rFonts w:ascii="Sylfaen" w:eastAsia="Calibri" w:hAnsi="Sylfaen" w:cs="Calibri"/>
          <w:sz w:val="24"/>
          <w:szCs w:val="24"/>
          <w:lang w:val="ka-GE"/>
        </w:rPr>
        <w:t xml:space="preserve"> პირველის გარდა</w:t>
      </w:r>
      <w:r w:rsidR="0056441E">
        <w:rPr>
          <w:rFonts w:ascii="Sylfaen" w:eastAsia="Calibri" w:hAnsi="Sylfaen" w:cs="Calibri"/>
          <w:sz w:val="24"/>
          <w:szCs w:val="24"/>
          <w:lang w:val="ka-GE"/>
        </w:rPr>
        <w:t>,</w:t>
      </w:r>
      <w:r>
        <w:rPr>
          <w:rFonts w:ascii="Sylfaen" w:eastAsia="Calibri" w:hAnsi="Sylfaen" w:cs="Calibri"/>
          <w:sz w:val="24"/>
          <w:szCs w:val="24"/>
          <w:lang w:val="ka-GE"/>
        </w:rPr>
        <w:t xml:space="preserve"> ყველა სხვა სტატუსი ენიჭება </w:t>
      </w:r>
      <w:r w:rsidRPr="00517913">
        <w:rPr>
          <w:rFonts w:ascii="Sylfaen" w:eastAsia="Calibri" w:hAnsi="Sylfaen" w:cs="Calibri"/>
          <w:b/>
          <w:sz w:val="24"/>
          <w:szCs w:val="24"/>
          <w:lang w:val="ka-GE"/>
        </w:rPr>
        <w:t>ბრიგადის შეტყობინების საფუძველზე</w:t>
      </w:r>
      <w:r w:rsidR="00517913">
        <w:rPr>
          <w:rFonts w:ascii="Sylfaen" w:eastAsia="Calibri" w:hAnsi="Sylfaen" w:cs="Calibri"/>
          <w:sz w:val="24"/>
          <w:szCs w:val="24"/>
          <w:lang w:val="ka-GE"/>
        </w:rPr>
        <w:t xml:space="preserve">, რაც </w:t>
      </w:r>
      <w:r w:rsidR="00F04419">
        <w:rPr>
          <w:rFonts w:ascii="Sylfaen" w:eastAsia="Calibri" w:hAnsi="Sylfaen" w:cs="Calibri"/>
          <w:sz w:val="24"/>
          <w:szCs w:val="24"/>
          <w:lang w:val="ka-GE"/>
        </w:rPr>
        <w:t>ბრიგადების</w:t>
      </w:r>
      <w:r w:rsidR="00BD65D9">
        <w:rPr>
          <w:rFonts w:ascii="Sylfaen" w:eastAsia="Calibri" w:hAnsi="Sylfaen" w:cs="Calibri"/>
          <w:sz w:val="24"/>
          <w:szCs w:val="24"/>
          <w:lang w:val="ka-GE"/>
        </w:rPr>
        <w:t xml:space="preserve"> </w:t>
      </w:r>
      <w:r w:rsidR="00517913">
        <w:rPr>
          <w:rFonts w:ascii="Sylfaen" w:eastAsia="Calibri" w:hAnsi="Sylfaen" w:cs="Calibri"/>
          <w:sz w:val="24"/>
          <w:szCs w:val="24"/>
          <w:lang w:val="ka-GE"/>
        </w:rPr>
        <w:t xml:space="preserve">კონტროლის </w:t>
      </w:r>
      <w:r w:rsidR="00F04419">
        <w:rPr>
          <w:rFonts w:ascii="Sylfaen" w:eastAsia="Calibri" w:hAnsi="Sylfaen" w:cs="Calibri"/>
          <w:sz w:val="24"/>
          <w:szCs w:val="24"/>
          <w:lang w:val="ka-GE"/>
        </w:rPr>
        <w:t xml:space="preserve">ეფექტურ </w:t>
      </w:r>
      <w:r w:rsidR="00517913">
        <w:rPr>
          <w:rFonts w:ascii="Sylfaen" w:eastAsia="Calibri" w:hAnsi="Sylfaen" w:cs="Calibri"/>
          <w:sz w:val="24"/>
          <w:szCs w:val="24"/>
          <w:lang w:val="ka-GE"/>
        </w:rPr>
        <w:t>მექანიზმად ვერ ჩაითვლება</w:t>
      </w:r>
      <w:r>
        <w:rPr>
          <w:rFonts w:ascii="Sylfaen" w:eastAsia="Calibri" w:hAnsi="Sylfaen" w:cs="Calibri"/>
          <w:sz w:val="24"/>
          <w:szCs w:val="24"/>
          <w:lang w:val="ka-GE"/>
        </w:rPr>
        <w:t xml:space="preserve"> და</w:t>
      </w:r>
      <w:r w:rsidR="00BD65D9">
        <w:rPr>
          <w:rFonts w:ascii="Sylfaen" w:eastAsia="Calibri" w:hAnsi="Sylfaen" w:cs="Calibri"/>
          <w:sz w:val="24"/>
          <w:szCs w:val="24"/>
          <w:lang w:val="ka-GE"/>
        </w:rPr>
        <w:t>, გარდა ამისა,</w:t>
      </w:r>
      <w:r>
        <w:rPr>
          <w:rFonts w:ascii="Sylfaen" w:eastAsia="Calibri" w:hAnsi="Sylfaen" w:cs="Calibri"/>
          <w:sz w:val="24"/>
          <w:szCs w:val="24"/>
          <w:lang w:val="ka-GE"/>
        </w:rPr>
        <w:t xml:space="preserve"> არც</w:t>
      </w:r>
      <w:r w:rsidR="00E64BDD">
        <w:rPr>
          <w:rFonts w:ascii="Sylfaen" w:eastAsia="Calibri" w:hAnsi="Sylfaen" w:cs="Calibri"/>
          <w:sz w:val="24"/>
          <w:szCs w:val="24"/>
          <w:lang w:val="ka-GE"/>
        </w:rPr>
        <w:t xml:space="preserve"> </w:t>
      </w:r>
      <w:r>
        <w:rPr>
          <w:rFonts w:ascii="Sylfaen" w:eastAsia="Calibri" w:hAnsi="Sylfaen" w:cs="Calibri"/>
          <w:sz w:val="24"/>
          <w:szCs w:val="24"/>
          <w:lang w:val="ka-GE"/>
        </w:rPr>
        <w:t xml:space="preserve">ერთი </w:t>
      </w:r>
      <w:r w:rsidR="00517913">
        <w:rPr>
          <w:rFonts w:ascii="Sylfaen" w:eastAsia="Calibri" w:hAnsi="Sylfaen" w:cs="Calibri"/>
          <w:sz w:val="24"/>
          <w:szCs w:val="24"/>
          <w:lang w:val="ka-GE"/>
        </w:rPr>
        <w:t>სტატუსის</w:t>
      </w:r>
      <w:r>
        <w:rPr>
          <w:rFonts w:ascii="Sylfaen" w:eastAsia="Calibri" w:hAnsi="Sylfaen" w:cs="Calibri"/>
          <w:sz w:val="24"/>
          <w:szCs w:val="24"/>
          <w:lang w:val="ka-GE"/>
        </w:rPr>
        <w:t xml:space="preserve"> ზუსტი </w:t>
      </w:r>
      <w:r w:rsidR="0056441E" w:rsidRPr="00BD65D9">
        <w:rPr>
          <w:rFonts w:ascii="Sylfaen" w:eastAsia="Calibri" w:hAnsi="Sylfaen" w:cs="Calibri"/>
          <w:b/>
          <w:sz w:val="24"/>
          <w:szCs w:val="24"/>
          <w:lang w:val="ka-GE"/>
        </w:rPr>
        <w:t>დეფინიცია</w:t>
      </w:r>
      <w:r w:rsidR="0056441E">
        <w:rPr>
          <w:rFonts w:ascii="Sylfaen" w:eastAsia="Calibri" w:hAnsi="Sylfaen" w:cs="Calibri"/>
          <w:sz w:val="24"/>
          <w:szCs w:val="24"/>
          <w:lang w:val="ka-GE"/>
        </w:rPr>
        <w:t xml:space="preserve"> </w:t>
      </w:r>
      <w:r>
        <w:rPr>
          <w:rFonts w:ascii="Sylfaen" w:eastAsia="Calibri" w:hAnsi="Sylfaen" w:cs="Calibri"/>
          <w:sz w:val="24"/>
          <w:szCs w:val="24"/>
          <w:lang w:val="ka-GE"/>
        </w:rPr>
        <w:t>არ არს</w:t>
      </w:r>
      <w:r w:rsidR="0056441E">
        <w:rPr>
          <w:rFonts w:ascii="Sylfaen" w:eastAsia="Calibri" w:hAnsi="Sylfaen" w:cs="Calibri"/>
          <w:sz w:val="24"/>
          <w:szCs w:val="24"/>
          <w:lang w:val="ka-GE"/>
        </w:rPr>
        <w:t>ებობს</w:t>
      </w:r>
      <w:r>
        <w:rPr>
          <w:rFonts w:ascii="Sylfaen" w:eastAsia="Calibri" w:hAnsi="Sylfaen" w:cs="Calibri"/>
          <w:sz w:val="24"/>
          <w:szCs w:val="24"/>
          <w:lang w:val="ka-GE"/>
        </w:rPr>
        <w:t>;</w:t>
      </w:r>
    </w:p>
    <w:p w14:paraId="69BC001E" w14:textId="7A03F7C1" w:rsidR="00582579" w:rsidRPr="00582579" w:rsidRDefault="00582579" w:rsidP="00C91D8D">
      <w:pPr>
        <w:pStyle w:val="ListParagraph"/>
        <w:numPr>
          <w:ilvl w:val="0"/>
          <w:numId w:val="24"/>
        </w:numPr>
        <w:spacing w:after="0"/>
        <w:ind w:left="0" w:right="4" w:firstLine="720"/>
        <w:jc w:val="both"/>
        <w:rPr>
          <w:rFonts w:ascii="Sylfaen" w:eastAsia="Sylfaen" w:hAnsi="Sylfaen" w:cs="Sylfaen"/>
          <w:sz w:val="24"/>
          <w:szCs w:val="24"/>
          <w:lang w:val="ka-GE"/>
        </w:rPr>
      </w:pPr>
      <w:r>
        <w:rPr>
          <w:rFonts w:ascii="Sylfaen" w:eastAsia="Times New Roman" w:hAnsi="Sylfaen" w:cs="Courier New"/>
          <w:color w:val="000000"/>
          <w:sz w:val="24"/>
          <w:szCs w:val="24"/>
          <w:lang w:val="ka-GE"/>
        </w:rPr>
        <w:t>მიუხედავად იმისა, რომ სსიპ-</w:t>
      </w:r>
      <w:r w:rsidRPr="00582579">
        <w:rPr>
          <w:rFonts w:ascii="Sylfaen" w:eastAsia="Times New Roman" w:hAnsi="Sylfaen" w:cs="Courier New"/>
          <w:b/>
          <w:color w:val="000000"/>
          <w:sz w:val="24"/>
          <w:szCs w:val="24"/>
          <w:lang w:val="ka-GE"/>
        </w:rPr>
        <w:t>112</w:t>
      </w:r>
      <w:r>
        <w:rPr>
          <w:rFonts w:ascii="Sylfaen" w:eastAsia="Times New Roman" w:hAnsi="Sylfaen" w:cs="Courier New"/>
          <w:b/>
          <w:color w:val="000000"/>
          <w:sz w:val="24"/>
          <w:szCs w:val="24"/>
          <w:lang w:val="ka-GE"/>
        </w:rPr>
        <w:t xml:space="preserve"> </w:t>
      </w:r>
      <w:r>
        <w:rPr>
          <w:rFonts w:ascii="Sylfaen" w:eastAsia="Times New Roman" w:hAnsi="Sylfaen" w:cs="Courier New"/>
          <w:color w:val="000000"/>
          <w:sz w:val="24"/>
          <w:szCs w:val="24"/>
          <w:lang w:val="ka-GE"/>
        </w:rPr>
        <w:t xml:space="preserve">თითოეულ შემთხვევას ანიჭებს შესაბამისი პრიორიტეტის ტიპს, ამ ტიპების მიხედვით </w:t>
      </w:r>
      <w:r w:rsidR="00756ED5">
        <w:rPr>
          <w:rFonts w:ascii="Sylfaen" w:eastAsia="Times New Roman" w:hAnsi="Sylfaen" w:cs="Courier New"/>
          <w:color w:val="000000"/>
          <w:sz w:val="24"/>
          <w:szCs w:val="24"/>
          <w:lang w:val="ka-GE"/>
        </w:rPr>
        <w:t xml:space="preserve">არ არის </w:t>
      </w:r>
      <w:r>
        <w:rPr>
          <w:rFonts w:ascii="Sylfaen" w:eastAsia="Times New Roman" w:hAnsi="Sylfaen" w:cs="Courier New"/>
          <w:color w:val="000000"/>
          <w:sz w:val="24"/>
          <w:szCs w:val="24"/>
          <w:lang w:val="ka-GE"/>
        </w:rPr>
        <w:t xml:space="preserve">განსაზღვრული </w:t>
      </w:r>
      <w:r w:rsidR="00A44345">
        <w:rPr>
          <w:rFonts w:ascii="Sylfaen" w:eastAsia="Times New Roman" w:hAnsi="Sylfaen" w:cs="Courier New"/>
          <w:color w:val="000000"/>
          <w:sz w:val="24"/>
          <w:szCs w:val="24"/>
          <w:lang w:val="ka-GE"/>
        </w:rPr>
        <w:t>მომსახურების გაწევის</w:t>
      </w:r>
      <w:r w:rsidR="002C5707">
        <w:rPr>
          <w:rFonts w:ascii="Sylfaen" w:eastAsia="Times New Roman" w:hAnsi="Sylfaen" w:cs="Courier New"/>
          <w:color w:val="000000"/>
          <w:sz w:val="24"/>
          <w:szCs w:val="24"/>
          <w:lang w:val="ka-GE"/>
        </w:rPr>
        <w:t xml:space="preserve"> (რეაგირების)</w:t>
      </w:r>
      <w:r w:rsidR="00A44345">
        <w:rPr>
          <w:rFonts w:ascii="Sylfaen" w:eastAsia="Times New Roman" w:hAnsi="Sylfaen" w:cs="Courier New"/>
          <w:color w:val="000000"/>
          <w:sz w:val="24"/>
          <w:szCs w:val="24"/>
          <w:lang w:val="ka-GE"/>
        </w:rPr>
        <w:t xml:space="preserve"> </w:t>
      </w:r>
      <w:r w:rsidR="00A44345" w:rsidRPr="00ED4F48">
        <w:rPr>
          <w:rFonts w:ascii="Sylfaen" w:eastAsia="Times New Roman" w:hAnsi="Sylfaen" w:cs="Courier New"/>
          <w:b/>
          <w:color w:val="000000"/>
          <w:sz w:val="24"/>
          <w:szCs w:val="24"/>
          <w:lang w:val="ka-GE"/>
        </w:rPr>
        <w:t>მინიმალური</w:t>
      </w:r>
      <w:r w:rsidR="00A44345">
        <w:rPr>
          <w:rFonts w:ascii="Sylfaen" w:eastAsia="Times New Roman" w:hAnsi="Sylfaen" w:cs="Courier New"/>
          <w:color w:val="000000"/>
          <w:sz w:val="24"/>
          <w:szCs w:val="24"/>
          <w:lang w:val="ka-GE"/>
        </w:rPr>
        <w:t xml:space="preserve"> და </w:t>
      </w:r>
      <w:r w:rsidRPr="00ED4F48">
        <w:rPr>
          <w:rFonts w:ascii="Sylfaen" w:eastAsia="Times New Roman" w:hAnsi="Sylfaen" w:cs="Courier New"/>
          <w:b/>
          <w:color w:val="000000"/>
          <w:sz w:val="24"/>
          <w:szCs w:val="24"/>
          <w:lang w:val="ka-GE"/>
        </w:rPr>
        <w:t>მაქსიმალური</w:t>
      </w:r>
      <w:r>
        <w:rPr>
          <w:rFonts w:ascii="Sylfaen" w:eastAsia="Times New Roman" w:hAnsi="Sylfaen" w:cs="Courier New"/>
          <w:color w:val="000000"/>
          <w:sz w:val="24"/>
          <w:szCs w:val="24"/>
          <w:lang w:val="ka-GE"/>
        </w:rPr>
        <w:t xml:space="preserve"> დროის ნიშნულ</w:t>
      </w:r>
      <w:r w:rsidR="00A44345">
        <w:rPr>
          <w:rFonts w:ascii="Sylfaen" w:eastAsia="Times New Roman" w:hAnsi="Sylfaen" w:cs="Courier New"/>
          <w:color w:val="000000"/>
          <w:sz w:val="24"/>
          <w:szCs w:val="24"/>
          <w:lang w:val="ka-GE"/>
        </w:rPr>
        <w:t>ებ</w:t>
      </w:r>
      <w:r>
        <w:rPr>
          <w:rFonts w:ascii="Sylfaen" w:eastAsia="Times New Roman" w:hAnsi="Sylfaen" w:cs="Courier New"/>
          <w:color w:val="000000"/>
          <w:sz w:val="24"/>
          <w:szCs w:val="24"/>
          <w:lang w:val="ka-GE"/>
        </w:rPr>
        <w:t>ი. პრიორიტეტების სამივე ტიპისათვის, რეაგირების დრო</w:t>
      </w:r>
      <w:r w:rsidR="00A82809">
        <w:rPr>
          <w:rFonts w:ascii="Sylfaen" w:eastAsia="Times New Roman" w:hAnsi="Sylfaen" w:cs="Courier New"/>
          <w:color w:val="000000"/>
          <w:sz w:val="24"/>
          <w:szCs w:val="24"/>
          <w:lang w:val="ka-GE"/>
        </w:rPr>
        <w:t>ის მაჩვენებელი</w:t>
      </w:r>
      <w:r w:rsidR="00DC5712">
        <w:rPr>
          <w:rFonts w:ascii="Sylfaen" w:eastAsia="Times New Roman" w:hAnsi="Sylfaen" w:cs="Courier New"/>
          <w:color w:val="000000"/>
          <w:sz w:val="24"/>
          <w:szCs w:val="24"/>
          <w:lang w:val="ka-GE"/>
        </w:rPr>
        <w:t xml:space="preserve">, შემთხვევათა </w:t>
      </w:r>
      <w:r w:rsidR="00DC5712" w:rsidRPr="00ED4F48">
        <w:rPr>
          <w:rFonts w:ascii="Sylfaen" w:eastAsia="Times New Roman" w:hAnsi="Sylfaen" w:cs="Courier New"/>
          <w:b/>
          <w:color w:val="000000"/>
          <w:sz w:val="24"/>
          <w:szCs w:val="24"/>
          <w:lang w:val="ka-GE"/>
        </w:rPr>
        <w:t>აბსოლუტური უმრავლესობისათვის,</w:t>
      </w:r>
      <w:r w:rsidR="00DC5712">
        <w:rPr>
          <w:rFonts w:ascii="Sylfaen" w:eastAsia="Times New Roman" w:hAnsi="Sylfaen" w:cs="Courier New"/>
          <w:color w:val="000000"/>
          <w:sz w:val="24"/>
          <w:szCs w:val="24"/>
          <w:lang w:val="ka-GE"/>
        </w:rPr>
        <w:t xml:space="preserve"> </w:t>
      </w:r>
      <w:r w:rsidR="00A82809">
        <w:rPr>
          <w:rFonts w:ascii="Sylfaen" w:eastAsia="Times New Roman" w:hAnsi="Sylfaen" w:cs="Courier New"/>
          <w:color w:val="000000"/>
          <w:sz w:val="24"/>
          <w:szCs w:val="24"/>
          <w:lang w:val="ka-GE"/>
        </w:rPr>
        <w:t xml:space="preserve"> </w:t>
      </w:r>
      <w:r>
        <w:rPr>
          <w:rFonts w:ascii="Sylfaen" w:eastAsia="Times New Roman" w:hAnsi="Sylfaen" w:cs="Courier New"/>
          <w:color w:val="000000"/>
          <w:sz w:val="24"/>
          <w:szCs w:val="24"/>
          <w:lang w:val="ka-GE"/>
        </w:rPr>
        <w:t xml:space="preserve">ერთმანეთთან </w:t>
      </w:r>
      <w:r w:rsidR="00DC5712">
        <w:rPr>
          <w:rFonts w:ascii="Sylfaen" w:eastAsia="Times New Roman" w:hAnsi="Sylfaen" w:cs="Courier New"/>
          <w:color w:val="000000"/>
          <w:sz w:val="24"/>
          <w:szCs w:val="24"/>
          <w:lang w:val="ka-GE"/>
        </w:rPr>
        <w:t xml:space="preserve">მკვეთრად </w:t>
      </w:r>
      <w:r>
        <w:rPr>
          <w:rFonts w:ascii="Sylfaen" w:eastAsia="Times New Roman" w:hAnsi="Sylfaen" w:cs="Courier New"/>
          <w:color w:val="000000"/>
          <w:sz w:val="24"/>
          <w:szCs w:val="24"/>
          <w:lang w:val="ka-GE"/>
        </w:rPr>
        <w:t>მიახლოებულია;</w:t>
      </w:r>
    </w:p>
    <w:p w14:paraId="37BA84EB" w14:textId="497AEA11" w:rsidR="00233749" w:rsidRPr="004A2F41" w:rsidRDefault="0048052D" w:rsidP="00C91D8D">
      <w:pPr>
        <w:pStyle w:val="ListParagraph"/>
        <w:numPr>
          <w:ilvl w:val="0"/>
          <w:numId w:val="24"/>
        </w:numPr>
        <w:spacing w:after="0"/>
        <w:ind w:left="0" w:right="4" w:firstLine="720"/>
        <w:jc w:val="both"/>
        <w:rPr>
          <w:rFonts w:ascii="Sylfaen" w:eastAsia="Sylfaen" w:hAnsi="Sylfaen" w:cs="Sylfaen"/>
          <w:sz w:val="24"/>
          <w:szCs w:val="24"/>
          <w:lang w:val="ka-GE"/>
        </w:rPr>
      </w:pPr>
      <w:r>
        <w:rPr>
          <w:rFonts w:ascii="Sylfaen" w:eastAsia="Times New Roman" w:hAnsi="Sylfaen" w:cs="Courier New"/>
          <w:color w:val="000000"/>
          <w:sz w:val="24"/>
          <w:szCs w:val="24"/>
          <w:lang w:val="ka-GE"/>
        </w:rPr>
        <w:t>საშუალო და დაბალი პრიორიტეტის გამოძახებათა რაოდენობები თითქმის იდენტურია</w:t>
      </w:r>
      <w:r w:rsidR="001F3AA9">
        <w:rPr>
          <w:rFonts w:ascii="Sylfaen" w:eastAsia="Times New Roman" w:hAnsi="Sylfaen" w:cs="Courier New"/>
          <w:color w:val="000000"/>
          <w:sz w:val="24"/>
          <w:szCs w:val="24"/>
          <w:lang w:val="ka-GE"/>
        </w:rPr>
        <w:t xml:space="preserve"> და შეადგენს </w:t>
      </w:r>
      <w:r w:rsidR="001F3AA9" w:rsidRPr="00A44345">
        <w:rPr>
          <w:rFonts w:ascii="Sylfaen" w:eastAsia="Times New Roman" w:hAnsi="Sylfaen" w:cs="Courier New"/>
          <w:b/>
          <w:color w:val="000000"/>
          <w:sz w:val="24"/>
          <w:szCs w:val="24"/>
          <w:lang w:val="ka-GE"/>
        </w:rPr>
        <w:t>25,9</w:t>
      </w:r>
      <w:r w:rsidR="001F3AA9">
        <w:rPr>
          <w:rFonts w:ascii="Sylfaen" w:eastAsia="Times New Roman" w:hAnsi="Sylfaen" w:cs="Courier New"/>
          <w:color w:val="000000"/>
          <w:sz w:val="24"/>
          <w:szCs w:val="24"/>
          <w:lang w:val="ka-GE"/>
        </w:rPr>
        <w:t xml:space="preserve">% და </w:t>
      </w:r>
      <w:r w:rsidR="001F3AA9" w:rsidRPr="00A44345">
        <w:rPr>
          <w:rFonts w:ascii="Sylfaen" w:eastAsia="Times New Roman" w:hAnsi="Sylfaen" w:cs="Courier New"/>
          <w:b/>
          <w:color w:val="000000"/>
          <w:sz w:val="24"/>
          <w:szCs w:val="24"/>
          <w:lang w:val="ka-GE"/>
        </w:rPr>
        <w:t>24,0</w:t>
      </w:r>
      <w:r w:rsidR="001F3AA9">
        <w:rPr>
          <w:rFonts w:ascii="Sylfaen" w:eastAsia="Times New Roman" w:hAnsi="Sylfaen" w:cs="Courier New"/>
          <w:color w:val="000000"/>
          <w:sz w:val="24"/>
          <w:szCs w:val="24"/>
          <w:lang w:val="ka-GE"/>
        </w:rPr>
        <w:t xml:space="preserve">%-ს, თუმცა ამავდროულად, </w:t>
      </w:r>
      <w:r w:rsidR="000908ED">
        <w:rPr>
          <w:rFonts w:ascii="Sylfaen" w:eastAsia="Times New Roman" w:hAnsi="Sylfaen" w:cs="Courier New"/>
          <w:color w:val="000000"/>
          <w:sz w:val="24"/>
          <w:szCs w:val="24"/>
          <w:lang w:val="ka-GE"/>
        </w:rPr>
        <w:t xml:space="preserve">საშუალო პრიორიტეტზე  </w:t>
      </w:r>
      <w:r w:rsidR="001F3AA9">
        <w:rPr>
          <w:rFonts w:ascii="Sylfaen" w:eastAsia="Times New Roman" w:hAnsi="Sylfaen" w:cs="Courier New"/>
          <w:color w:val="000000"/>
          <w:sz w:val="24"/>
          <w:szCs w:val="24"/>
          <w:lang w:val="ka-GE"/>
        </w:rPr>
        <w:t xml:space="preserve">მაღალია დაბალი პრიორიტეტის გამოძახებათა </w:t>
      </w:r>
      <w:r w:rsidR="001F3AA9" w:rsidRPr="006F59F5">
        <w:rPr>
          <w:rFonts w:ascii="Sylfaen" w:eastAsia="Times New Roman" w:hAnsi="Sylfaen" w:cs="Courier New"/>
          <w:b/>
          <w:color w:val="000000"/>
          <w:sz w:val="24"/>
          <w:szCs w:val="24"/>
          <w:lang w:val="ka-GE"/>
        </w:rPr>
        <w:t>ჰოსპიტალიზაციით</w:t>
      </w:r>
      <w:r w:rsidR="00E64BDD">
        <w:rPr>
          <w:rFonts w:ascii="Sylfaen" w:eastAsia="Times New Roman" w:hAnsi="Sylfaen" w:cs="Courier New"/>
          <w:color w:val="000000"/>
          <w:sz w:val="24"/>
          <w:szCs w:val="24"/>
          <w:lang w:val="ka-GE"/>
        </w:rPr>
        <w:t xml:space="preserve"> დასრულების რაოდენობა</w:t>
      </w:r>
      <w:r w:rsidR="001F3AA9">
        <w:rPr>
          <w:rFonts w:ascii="Sylfaen" w:eastAsia="Times New Roman" w:hAnsi="Sylfaen" w:cs="Courier New"/>
          <w:color w:val="000000"/>
          <w:sz w:val="24"/>
          <w:szCs w:val="24"/>
          <w:lang w:val="ka-GE"/>
        </w:rPr>
        <w:t xml:space="preserve"> (</w:t>
      </w:r>
      <w:r w:rsidR="001F3AA9" w:rsidRPr="001F3AA9">
        <w:rPr>
          <w:rFonts w:ascii="Sylfaen" w:eastAsia="Times New Roman" w:hAnsi="Sylfaen" w:cs="Courier New"/>
          <w:b/>
          <w:color w:val="000000"/>
          <w:sz w:val="24"/>
          <w:szCs w:val="24"/>
          <w:lang w:val="ka-GE"/>
        </w:rPr>
        <w:t>17,9</w:t>
      </w:r>
      <w:r w:rsidR="001F3AA9">
        <w:rPr>
          <w:rFonts w:ascii="Sylfaen" w:eastAsia="Times New Roman" w:hAnsi="Sylfaen" w:cs="Courier New"/>
          <w:color w:val="000000"/>
          <w:sz w:val="24"/>
          <w:szCs w:val="24"/>
          <w:lang w:val="ka-GE"/>
        </w:rPr>
        <w:t>%)</w:t>
      </w:r>
      <w:r w:rsidR="00066602">
        <w:rPr>
          <w:rFonts w:ascii="Sylfaen" w:eastAsia="Times New Roman" w:hAnsi="Sylfaen" w:cs="Courier New"/>
          <w:color w:val="000000"/>
          <w:sz w:val="24"/>
          <w:szCs w:val="24"/>
          <w:lang w:val="ka-GE"/>
        </w:rPr>
        <w:t>,</w:t>
      </w:r>
      <w:r w:rsidR="00746602">
        <w:rPr>
          <w:rFonts w:ascii="Sylfaen" w:eastAsia="Times New Roman" w:hAnsi="Sylfaen" w:cs="Courier New"/>
          <w:color w:val="000000"/>
          <w:sz w:val="24"/>
          <w:szCs w:val="24"/>
          <w:lang w:val="ka-GE"/>
        </w:rPr>
        <w:t xml:space="preserve"> </w:t>
      </w:r>
      <w:r w:rsidR="00066602">
        <w:rPr>
          <w:rFonts w:ascii="Sylfaen" w:eastAsia="Times New Roman" w:hAnsi="Sylfaen" w:cs="Courier New"/>
          <w:color w:val="000000"/>
          <w:sz w:val="24"/>
          <w:szCs w:val="24"/>
          <w:lang w:val="ka-GE"/>
        </w:rPr>
        <w:t>რაც ადასტურებს ზემოთ მოყვანილ</w:t>
      </w:r>
      <w:r w:rsidR="002C5707">
        <w:rPr>
          <w:rFonts w:ascii="Sylfaen" w:eastAsia="Times New Roman" w:hAnsi="Sylfaen" w:cs="Courier New"/>
          <w:color w:val="000000"/>
          <w:sz w:val="24"/>
          <w:szCs w:val="24"/>
          <w:lang w:val="ka-GE"/>
        </w:rPr>
        <w:t>ი</w:t>
      </w:r>
      <w:r w:rsidR="00066602">
        <w:rPr>
          <w:rFonts w:ascii="Sylfaen" w:eastAsia="Times New Roman" w:hAnsi="Sylfaen" w:cs="Courier New"/>
          <w:color w:val="000000"/>
          <w:sz w:val="24"/>
          <w:szCs w:val="24"/>
          <w:lang w:val="ka-GE"/>
        </w:rPr>
        <w:t xml:space="preserve"> ჩანაწერებ</w:t>
      </w:r>
      <w:r w:rsidR="002C5707">
        <w:rPr>
          <w:rFonts w:ascii="Sylfaen" w:eastAsia="Times New Roman" w:hAnsi="Sylfaen" w:cs="Courier New"/>
          <w:color w:val="000000"/>
          <w:sz w:val="24"/>
          <w:szCs w:val="24"/>
          <w:lang w:val="ka-GE"/>
        </w:rPr>
        <w:t>ი</w:t>
      </w:r>
      <w:r w:rsidR="00066602">
        <w:rPr>
          <w:rFonts w:ascii="Sylfaen" w:eastAsia="Times New Roman" w:hAnsi="Sylfaen" w:cs="Courier New"/>
          <w:color w:val="000000"/>
          <w:sz w:val="24"/>
          <w:szCs w:val="24"/>
          <w:lang w:val="ka-GE"/>
        </w:rPr>
        <w:t>ს</w:t>
      </w:r>
      <w:r w:rsidR="002C5707">
        <w:rPr>
          <w:rFonts w:ascii="Sylfaen" w:eastAsia="Times New Roman" w:hAnsi="Sylfaen" w:cs="Courier New"/>
          <w:color w:val="000000"/>
          <w:sz w:val="24"/>
          <w:szCs w:val="24"/>
          <w:lang w:val="ka-GE"/>
        </w:rPr>
        <w:t xml:space="preserve"> სისწორეს</w:t>
      </w:r>
      <w:r w:rsidR="00066602">
        <w:rPr>
          <w:rFonts w:ascii="Sylfaen" w:eastAsia="Times New Roman" w:hAnsi="Sylfaen" w:cs="Courier New"/>
          <w:color w:val="000000"/>
          <w:sz w:val="24"/>
          <w:szCs w:val="24"/>
          <w:lang w:val="ka-GE"/>
        </w:rPr>
        <w:t>;</w:t>
      </w:r>
    </w:p>
    <w:p w14:paraId="02BCA872" w14:textId="51135C2C" w:rsidR="004A2F41" w:rsidRPr="00CC700B" w:rsidRDefault="004A2F41" w:rsidP="00C91D8D">
      <w:pPr>
        <w:pStyle w:val="ListParagraph"/>
        <w:numPr>
          <w:ilvl w:val="0"/>
          <w:numId w:val="24"/>
        </w:numPr>
        <w:spacing w:after="0"/>
        <w:ind w:left="0" w:right="4" w:firstLine="720"/>
        <w:jc w:val="both"/>
        <w:rPr>
          <w:rFonts w:ascii="Sylfaen" w:eastAsia="Sylfaen" w:hAnsi="Sylfaen" w:cs="Sylfaen"/>
          <w:sz w:val="24"/>
          <w:szCs w:val="24"/>
          <w:lang w:val="ka-GE"/>
        </w:rPr>
      </w:pPr>
      <w:r>
        <w:rPr>
          <w:rFonts w:ascii="Sylfaen" w:eastAsia="Times New Roman" w:hAnsi="Sylfaen" w:cs="Courier New"/>
          <w:color w:val="000000"/>
          <w:sz w:val="24"/>
          <w:szCs w:val="24"/>
          <w:lang w:val="ka-GE"/>
        </w:rPr>
        <w:t xml:space="preserve">სასწრაფო სამედიცინო დახმარების </w:t>
      </w:r>
      <w:r w:rsidR="00FB41A5">
        <w:rPr>
          <w:rFonts w:ascii="Sylfaen" w:eastAsia="Times New Roman" w:hAnsi="Sylfaen" w:cs="Courier New"/>
          <w:color w:val="000000"/>
          <w:sz w:val="24"/>
          <w:szCs w:val="24"/>
          <w:lang w:val="ka-GE"/>
        </w:rPr>
        <w:t xml:space="preserve">გაწევის დროის ათვლა წარმოებს ბრიგადისათვის </w:t>
      </w:r>
      <w:r w:rsidR="00FB41A5" w:rsidRPr="002C5707">
        <w:rPr>
          <w:rFonts w:ascii="Sylfaen" w:eastAsia="Times New Roman" w:hAnsi="Sylfaen" w:cs="Courier New"/>
          <w:b/>
          <w:color w:val="000000"/>
          <w:sz w:val="24"/>
          <w:szCs w:val="24"/>
          <w:lang w:val="ka-GE"/>
        </w:rPr>
        <w:t>შეტყობინების გადაცემის მომენტიდან</w:t>
      </w:r>
      <w:r w:rsidR="00FB41A5">
        <w:rPr>
          <w:rFonts w:ascii="Sylfaen" w:eastAsia="Times New Roman" w:hAnsi="Sylfaen" w:cs="Courier New"/>
          <w:color w:val="000000"/>
          <w:sz w:val="24"/>
          <w:szCs w:val="24"/>
          <w:lang w:val="ka-GE"/>
        </w:rPr>
        <w:t xml:space="preserve">, რაც </w:t>
      </w:r>
      <w:r>
        <w:rPr>
          <w:rFonts w:ascii="Sylfaen" w:eastAsia="Times New Roman" w:hAnsi="Sylfaen" w:cs="Courier New"/>
          <w:color w:val="000000"/>
          <w:sz w:val="24"/>
          <w:szCs w:val="24"/>
          <w:lang w:val="ka-GE"/>
        </w:rPr>
        <w:t xml:space="preserve">იწვევს </w:t>
      </w:r>
      <w:r w:rsidR="00FB41A5">
        <w:rPr>
          <w:rFonts w:ascii="Sylfaen" w:eastAsia="Times New Roman" w:hAnsi="Sylfaen" w:cs="Courier New"/>
          <w:color w:val="000000"/>
          <w:sz w:val="24"/>
          <w:szCs w:val="24"/>
          <w:lang w:val="ka-GE"/>
        </w:rPr>
        <w:t xml:space="preserve">დროის დანახარჯების </w:t>
      </w:r>
      <w:r>
        <w:rPr>
          <w:rFonts w:ascii="Sylfaen" w:eastAsia="Times New Roman" w:hAnsi="Sylfaen" w:cs="Courier New"/>
          <w:color w:val="000000"/>
          <w:sz w:val="24"/>
          <w:szCs w:val="24"/>
          <w:lang w:val="ka-GE"/>
        </w:rPr>
        <w:t>ერთნაირი</w:t>
      </w:r>
      <w:r w:rsidR="002C5707">
        <w:rPr>
          <w:rFonts w:ascii="Sylfaen" w:eastAsia="Times New Roman" w:hAnsi="Sylfaen" w:cs="Courier New"/>
          <w:color w:val="000000"/>
          <w:sz w:val="24"/>
          <w:szCs w:val="24"/>
          <w:lang w:val="ka-GE"/>
        </w:rPr>
        <w:t>, თანაბარი</w:t>
      </w:r>
      <w:r>
        <w:rPr>
          <w:rFonts w:ascii="Sylfaen" w:eastAsia="Times New Roman" w:hAnsi="Sylfaen" w:cs="Courier New"/>
          <w:color w:val="000000"/>
          <w:sz w:val="24"/>
          <w:szCs w:val="24"/>
          <w:lang w:val="ka-GE"/>
        </w:rPr>
        <w:t xml:space="preserve"> მაჩვენებლების მიღებას და არა ფაქტობრივი</w:t>
      </w:r>
      <w:r w:rsidR="000B38F3">
        <w:rPr>
          <w:rFonts w:ascii="Sylfaen" w:eastAsia="Times New Roman" w:hAnsi="Sylfaen" w:cs="Courier New"/>
          <w:color w:val="000000"/>
          <w:sz w:val="24"/>
          <w:szCs w:val="24"/>
          <w:lang w:val="ka-GE"/>
        </w:rPr>
        <w:t xml:space="preserve">, </w:t>
      </w:r>
      <w:r w:rsidR="000B38F3">
        <w:rPr>
          <w:rFonts w:ascii="Sylfaen" w:eastAsia="Times New Roman" w:hAnsi="Sylfaen" w:cs="Courier New"/>
          <w:color w:val="000000"/>
          <w:sz w:val="24"/>
          <w:szCs w:val="24"/>
          <w:lang w:val="ka-GE"/>
        </w:rPr>
        <w:lastRenderedPageBreak/>
        <w:t>სრული</w:t>
      </w:r>
      <w:r>
        <w:rPr>
          <w:rFonts w:ascii="Sylfaen" w:eastAsia="Times New Roman" w:hAnsi="Sylfaen" w:cs="Courier New"/>
          <w:color w:val="000000"/>
          <w:sz w:val="24"/>
          <w:szCs w:val="24"/>
          <w:lang w:val="ka-GE"/>
        </w:rPr>
        <w:t xml:space="preserve"> სურათის ჩვენებას. სასწრაფო სამედიცინო დახმარების გაწევის/მიღების რეალური სურათი ჩანს სსიპ-</w:t>
      </w:r>
      <w:r w:rsidRPr="00A44345">
        <w:rPr>
          <w:rFonts w:ascii="Sylfaen" w:eastAsia="Times New Roman" w:hAnsi="Sylfaen" w:cs="Courier New"/>
          <w:b/>
          <w:color w:val="000000"/>
          <w:sz w:val="24"/>
          <w:szCs w:val="24"/>
          <w:lang w:val="ka-GE"/>
        </w:rPr>
        <w:t>112</w:t>
      </w:r>
      <w:r>
        <w:rPr>
          <w:rFonts w:ascii="Sylfaen" w:eastAsia="Times New Roman" w:hAnsi="Sylfaen" w:cs="Courier New"/>
          <w:color w:val="000000"/>
          <w:sz w:val="24"/>
          <w:szCs w:val="24"/>
          <w:lang w:val="ka-GE"/>
        </w:rPr>
        <w:t xml:space="preserve">-ში </w:t>
      </w:r>
      <w:r w:rsidRPr="0085572D">
        <w:rPr>
          <w:rFonts w:ascii="Sylfaen" w:eastAsia="Times New Roman" w:hAnsi="Sylfaen" w:cs="Courier New"/>
          <w:b/>
          <w:color w:val="000000"/>
          <w:sz w:val="24"/>
          <w:szCs w:val="24"/>
          <w:lang w:val="ka-GE"/>
        </w:rPr>
        <w:t>ზარის შემოსვლის</w:t>
      </w:r>
      <w:r>
        <w:rPr>
          <w:rFonts w:ascii="Sylfaen" w:eastAsia="Times New Roman" w:hAnsi="Sylfaen" w:cs="Courier New"/>
          <w:color w:val="000000"/>
          <w:sz w:val="24"/>
          <w:szCs w:val="24"/>
          <w:lang w:val="ka-GE"/>
        </w:rPr>
        <w:t xml:space="preserve"> მომენტიდან დრო</w:t>
      </w:r>
      <w:r w:rsidR="003800E1">
        <w:rPr>
          <w:rFonts w:ascii="Sylfaen" w:eastAsia="Times New Roman" w:hAnsi="Sylfaen" w:cs="Courier New"/>
          <w:color w:val="000000"/>
          <w:sz w:val="24"/>
          <w:szCs w:val="24"/>
          <w:lang w:val="ka-GE"/>
        </w:rPr>
        <w:t>ი</w:t>
      </w:r>
      <w:r>
        <w:rPr>
          <w:rFonts w:ascii="Sylfaen" w:eastAsia="Times New Roman" w:hAnsi="Sylfaen" w:cs="Courier New"/>
          <w:color w:val="000000"/>
          <w:sz w:val="24"/>
          <w:szCs w:val="24"/>
          <w:lang w:val="ka-GE"/>
        </w:rPr>
        <w:t>ს ათვლის შემთხვევებში;</w:t>
      </w:r>
    </w:p>
    <w:p w14:paraId="1C54431F" w14:textId="789A6475" w:rsidR="004A2F41" w:rsidRDefault="004A2F41" w:rsidP="00C91D8D">
      <w:pPr>
        <w:pStyle w:val="ListParagraph"/>
        <w:numPr>
          <w:ilvl w:val="0"/>
          <w:numId w:val="24"/>
        </w:numPr>
        <w:spacing w:after="0"/>
        <w:ind w:left="0" w:right="4" w:firstLine="720"/>
        <w:jc w:val="both"/>
        <w:rPr>
          <w:rFonts w:ascii="Sylfaen" w:eastAsia="Sylfaen" w:hAnsi="Sylfaen" w:cs="Sylfaen"/>
          <w:sz w:val="24"/>
          <w:szCs w:val="24"/>
          <w:lang w:val="ka-GE"/>
        </w:rPr>
      </w:pPr>
      <w:r w:rsidRPr="007E68F2">
        <w:rPr>
          <w:rFonts w:ascii="Sylfaen" w:eastAsia="Sylfaen" w:hAnsi="Sylfaen" w:cs="Sylfaen"/>
          <w:b/>
          <w:sz w:val="24"/>
          <w:szCs w:val="24"/>
          <w:lang w:val="ka-GE"/>
        </w:rPr>
        <w:t>მაღალი პრიორიტეტის</w:t>
      </w:r>
      <w:r>
        <w:rPr>
          <w:rFonts w:ascii="Sylfaen" w:eastAsia="Sylfaen" w:hAnsi="Sylfaen" w:cs="Sylfaen"/>
          <w:sz w:val="24"/>
          <w:szCs w:val="24"/>
          <w:lang w:val="ka-GE"/>
        </w:rPr>
        <w:t xml:space="preserve"> გამოძახებების შემთხვევებში მოქალაქის </w:t>
      </w:r>
      <w:r w:rsidRPr="0077319A">
        <w:rPr>
          <w:rFonts w:ascii="Sylfaen" w:eastAsia="Sylfaen" w:hAnsi="Sylfaen" w:cs="Sylfaen"/>
          <w:b/>
          <w:sz w:val="24"/>
          <w:szCs w:val="24"/>
          <w:lang w:val="ka-GE"/>
        </w:rPr>
        <w:t>ცრუ მოლოდინის</w:t>
      </w:r>
      <w:r>
        <w:rPr>
          <w:rFonts w:ascii="Sylfaen" w:eastAsia="Sylfaen" w:hAnsi="Sylfaen" w:cs="Sylfaen"/>
          <w:sz w:val="24"/>
          <w:szCs w:val="24"/>
          <w:lang w:val="ka-GE"/>
        </w:rPr>
        <w:t xml:space="preserve"> </w:t>
      </w:r>
      <w:r w:rsidR="007E68F2">
        <w:rPr>
          <w:rFonts w:ascii="Sylfaen" w:eastAsia="Sylfaen" w:hAnsi="Sylfaen" w:cs="Sylfaen"/>
          <w:sz w:val="24"/>
          <w:szCs w:val="24"/>
          <w:lang w:val="ka-GE"/>
        </w:rPr>
        <w:t xml:space="preserve">(როდესაც ის ფიქრობს, რომ ბრიგადა გზაშია, ხოლო არცერთ ბრიგადას გამოძახება </w:t>
      </w:r>
      <w:r w:rsidR="005E06F4">
        <w:rPr>
          <w:rFonts w:ascii="Sylfaen" w:eastAsia="Sylfaen" w:hAnsi="Sylfaen" w:cs="Sylfaen"/>
          <w:sz w:val="24"/>
          <w:szCs w:val="24"/>
          <w:lang w:val="ka-GE"/>
        </w:rPr>
        <w:t xml:space="preserve">ჯერ </w:t>
      </w:r>
      <w:r w:rsidR="007E68F2">
        <w:rPr>
          <w:rFonts w:ascii="Sylfaen" w:eastAsia="Sylfaen" w:hAnsi="Sylfaen" w:cs="Sylfaen"/>
          <w:sz w:val="24"/>
          <w:szCs w:val="24"/>
          <w:lang w:val="ka-GE"/>
        </w:rPr>
        <w:t xml:space="preserve">არ მიუღია) </w:t>
      </w:r>
      <w:r>
        <w:rPr>
          <w:rFonts w:ascii="Sylfaen" w:eastAsia="Sylfaen" w:hAnsi="Sylfaen" w:cs="Sylfaen"/>
          <w:sz w:val="24"/>
          <w:szCs w:val="24"/>
          <w:lang w:val="ka-GE"/>
        </w:rPr>
        <w:t xml:space="preserve">რეჟიმში ყოფნის მაჩვენებელი </w:t>
      </w:r>
      <w:r w:rsidR="005E2471">
        <w:rPr>
          <w:rFonts w:ascii="Sylfaen" w:eastAsia="Sylfaen" w:hAnsi="Sylfaen" w:cs="Sylfaen"/>
          <w:sz w:val="24"/>
          <w:szCs w:val="24"/>
          <w:lang w:val="ka-GE"/>
        </w:rPr>
        <w:t xml:space="preserve">არის </w:t>
      </w:r>
      <w:r w:rsidRPr="00CC700B">
        <w:rPr>
          <w:rFonts w:ascii="Sylfaen" w:eastAsia="Sylfaen" w:hAnsi="Sylfaen" w:cs="Sylfaen"/>
          <w:b/>
          <w:sz w:val="24"/>
          <w:szCs w:val="24"/>
          <w:lang w:val="ka-GE"/>
        </w:rPr>
        <w:t>20</w:t>
      </w:r>
      <w:r>
        <w:rPr>
          <w:rFonts w:ascii="Sylfaen" w:eastAsia="Sylfaen" w:hAnsi="Sylfaen" w:cs="Sylfaen"/>
          <w:sz w:val="24"/>
          <w:szCs w:val="24"/>
          <w:lang w:val="ka-GE"/>
        </w:rPr>
        <w:t>%,  რაც სისტემურ პრობლემ</w:t>
      </w:r>
      <w:r w:rsidR="00831148">
        <w:rPr>
          <w:rFonts w:ascii="Sylfaen" w:eastAsia="Sylfaen" w:hAnsi="Sylfaen" w:cs="Sylfaen"/>
          <w:sz w:val="24"/>
          <w:szCs w:val="24"/>
          <w:lang w:val="ka-GE"/>
        </w:rPr>
        <w:t>აზე</w:t>
      </w:r>
      <w:r>
        <w:rPr>
          <w:rFonts w:ascii="Sylfaen" w:eastAsia="Sylfaen" w:hAnsi="Sylfaen" w:cs="Sylfaen"/>
          <w:sz w:val="24"/>
          <w:szCs w:val="24"/>
          <w:lang w:val="ka-GE"/>
        </w:rPr>
        <w:t xml:space="preserve"> მიმანიშნებელია, რამდენადაც თვისობრივად ეს კომპონენტი არ განსხვავდება არც საშუალო და დაბალი პრიორიტეტების დროსაც</w:t>
      </w:r>
      <w:r w:rsidR="005E2471">
        <w:rPr>
          <w:rFonts w:ascii="Sylfaen" w:eastAsia="Sylfaen" w:hAnsi="Sylfaen" w:cs="Sylfaen"/>
          <w:sz w:val="24"/>
          <w:szCs w:val="24"/>
          <w:lang w:val="ka-GE"/>
        </w:rPr>
        <w:t>.</w:t>
      </w:r>
    </w:p>
    <w:p w14:paraId="7E012101" w14:textId="46B27AF8" w:rsidR="005E2471" w:rsidRPr="005E2471" w:rsidRDefault="005E2471" w:rsidP="005E2471">
      <w:pPr>
        <w:pStyle w:val="ListParagraph"/>
        <w:spacing w:after="0"/>
        <w:ind w:left="0" w:right="4" w:firstLine="720"/>
        <w:jc w:val="both"/>
        <w:rPr>
          <w:rFonts w:ascii="Sylfaen" w:eastAsia="Sylfaen" w:hAnsi="Sylfaen" w:cs="Sylfaen"/>
          <w:sz w:val="24"/>
          <w:szCs w:val="24"/>
          <w:lang w:val="ka-GE"/>
        </w:rPr>
      </w:pPr>
      <w:r w:rsidRPr="005E2471">
        <w:rPr>
          <w:rFonts w:ascii="Sylfaen" w:eastAsia="Sylfaen" w:hAnsi="Sylfaen" w:cs="Sylfaen"/>
          <w:sz w:val="24"/>
          <w:szCs w:val="24"/>
          <w:lang w:val="ka-GE"/>
        </w:rPr>
        <w:t>ამასთან, სსიპ-</w:t>
      </w:r>
      <w:r w:rsidRPr="005E2471">
        <w:rPr>
          <w:rFonts w:ascii="Sylfaen" w:eastAsia="Sylfaen" w:hAnsi="Sylfaen" w:cs="Sylfaen"/>
          <w:b/>
          <w:sz w:val="24"/>
          <w:szCs w:val="24"/>
          <w:lang w:val="ka-GE"/>
        </w:rPr>
        <w:t>112-</w:t>
      </w:r>
      <w:r w:rsidRPr="005E2471">
        <w:rPr>
          <w:rFonts w:ascii="Sylfaen" w:eastAsia="Sylfaen" w:hAnsi="Sylfaen" w:cs="Sylfaen"/>
          <w:sz w:val="24"/>
          <w:szCs w:val="24"/>
          <w:lang w:val="ka-GE"/>
        </w:rPr>
        <w:t xml:space="preserve">ის დირექტორის </w:t>
      </w:r>
      <w:r>
        <w:rPr>
          <w:rFonts w:ascii="Sylfaen" w:eastAsia="Sylfaen" w:hAnsi="Sylfaen" w:cs="Sylfaen"/>
          <w:sz w:val="24"/>
          <w:szCs w:val="24"/>
          <w:lang w:val="ka-GE"/>
        </w:rPr>
        <w:t>შ</w:t>
      </w:r>
      <w:r w:rsidRPr="005E2471">
        <w:rPr>
          <w:rFonts w:ascii="Sylfaen" w:eastAsia="Sylfaen" w:hAnsi="Sylfaen" w:cs="Sylfaen"/>
          <w:sz w:val="24"/>
          <w:szCs w:val="24"/>
          <w:lang w:val="ka-GE"/>
        </w:rPr>
        <w:t xml:space="preserve">იდა მითითების თანახმად, სამედიცინო შინაარსის ზარის მიღებისას, თუ ახალი საქმეების სიაში არის დაყოვნებული </w:t>
      </w:r>
      <w:r w:rsidRPr="005E2471">
        <w:rPr>
          <w:rFonts w:ascii="Sylfaen" w:eastAsia="Sylfaen" w:hAnsi="Sylfaen" w:cs="Sylfaen"/>
          <w:sz w:val="24"/>
          <w:szCs w:val="24"/>
        </w:rPr>
        <w:t>M</w:t>
      </w:r>
      <w:r w:rsidRPr="005E2471">
        <w:rPr>
          <w:rFonts w:ascii="Sylfaen" w:eastAsia="Sylfaen" w:hAnsi="Sylfaen" w:cs="Sylfaen"/>
          <w:sz w:val="24"/>
          <w:szCs w:val="24"/>
          <w:lang w:val="ka-GE"/>
        </w:rPr>
        <w:t xml:space="preserve">-კატეგორიის </w:t>
      </w:r>
      <w:r w:rsidR="00E64BDD">
        <w:rPr>
          <w:rFonts w:ascii="Sylfaen" w:eastAsia="Sylfaen" w:hAnsi="Sylfaen" w:cs="Sylfaen"/>
          <w:sz w:val="24"/>
          <w:szCs w:val="24"/>
          <w:lang w:val="ka-GE"/>
        </w:rPr>
        <w:t xml:space="preserve">(სამედიცინო კატეგორია) </w:t>
      </w:r>
      <w:r w:rsidRPr="005E2471">
        <w:rPr>
          <w:rFonts w:ascii="Sylfaen" w:eastAsia="Sylfaen" w:hAnsi="Sylfaen" w:cs="Sylfaen"/>
          <w:sz w:val="24"/>
          <w:szCs w:val="24"/>
          <w:lang w:val="ka-GE"/>
        </w:rPr>
        <w:t>საქმეები, ინიციატორს უნდა მიეცეს გაფრთხილება შესაძლო დაგვიანების შესახებ.</w:t>
      </w:r>
      <w:r>
        <w:rPr>
          <w:rFonts w:ascii="Sylfaen" w:eastAsia="Sylfaen" w:hAnsi="Sylfaen" w:cs="Sylfaen"/>
          <w:sz w:val="24"/>
          <w:szCs w:val="24"/>
          <w:lang w:val="ka-GE"/>
        </w:rPr>
        <w:t xml:space="preserve"> </w:t>
      </w:r>
      <w:r w:rsidRPr="005E2471">
        <w:rPr>
          <w:rFonts w:ascii="Sylfaen" w:hAnsi="Sylfaen"/>
          <w:lang w:val="ka-GE"/>
        </w:rPr>
        <w:t>მნიშვნელოვანია, რომ დირექტორის მიერ გამოცემული შიდა ბრძანებით, დისპეტჩერს აქვს უფლება</w:t>
      </w:r>
      <w:r>
        <w:rPr>
          <w:rFonts w:ascii="Sylfaen" w:hAnsi="Sylfaen"/>
          <w:lang w:val="ka-GE"/>
        </w:rPr>
        <w:t>,</w:t>
      </w:r>
      <w:r w:rsidRPr="005E2471">
        <w:rPr>
          <w:rFonts w:ascii="Sylfaen" w:hAnsi="Sylfaen"/>
          <w:lang w:val="ka-GE"/>
        </w:rPr>
        <w:t xml:space="preserve"> დაბალი პრიორიტეტის მქონე შემთხვევ</w:t>
      </w:r>
      <w:r>
        <w:rPr>
          <w:rFonts w:ascii="Sylfaen" w:hAnsi="Sylfaen"/>
          <w:lang w:val="ka-GE"/>
        </w:rPr>
        <w:t>ა</w:t>
      </w:r>
      <w:r w:rsidRPr="005E2471">
        <w:rPr>
          <w:rFonts w:ascii="Sylfaen" w:hAnsi="Sylfaen"/>
          <w:lang w:val="ka-GE"/>
        </w:rPr>
        <w:t>ზე გაგზავნილ ბრიგადას გაუუქმოს გადაცემული საქმე მისამართზე მისვლამდე და გადასცეს უფრო მაღალი პრიორიტეტის ზარი</w:t>
      </w:r>
      <w:r>
        <w:rPr>
          <w:rFonts w:ascii="Sylfaen" w:hAnsi="Sylfaen"/>
          <w:lang w:val="ka-GE"/>
        </w:rPr>
        <w:t>;</w:t>
      </w:r>
      <w:r w:rsidRPr="005E2471">
        <w:rPr>
          <w:rFonts w:ascii="Sylfaen" w:hAnsi="Sylfaen"/>
          <w:lang w:val="ka-GE"/>
        </w:rPr>
        <w:t xml:space="preserve"> </w:t>
      </w:r>
    </w:p>
    <w:p w14:paraId="11557B93" w14:textId="77777777" w:rsidR="005E2C3C" w:rsidRPr="005E2C3C" w:rsidRDefault="00590C76" w:rsidP="00C91D8D">
      <w:pPr>
        <w:pStyle w:val="ListParagraph"/>
        <w:numPr>
          <w:ilvl w:val="0"/>
          <w:numId w:val="24"/>
        </w:numPr>
        <w:spacing w:after="0"/>
        <w:ind w:left="0" w:right="4" w:firstLine="720"/>
        <w:jc w:val="both"/>
        <w:rPr>
          <w:rFonts w:ascii="Sylfaen" w:eastAsia="Sylfaen" w:hAnsi="Sylfaen" w:cs="Sylfaen"/>
          <w:sz w:val="24"/>
          <w:szCs w:val="24"/>
          <w:lang w:val="ka-GE"/>
        </w:rPr>
      </w:pPr>
      <w:r>
        <w:rPr>
          <w:rFonts w:ascii="Sylfaen" w:eastAsia="Times New Roman" w:hAnsi="Sylfaen" w:cs="Courier New"/>
          <w:color w:val="000000"/>
          <w:sz w:val="24"/>
          <w:szCs w:val="24"/>
          <w:lang w:val="ka-GE"/>
        </w:rPr>
        <w:t>პაციენტების ჰოსპიტალიზაციის შემთხვევების რაოდენობა, ასევე არ მეტყველებს პრიორიტეტების სწორად დადგენა</w:t>
      </w:r>
      <w:r w:rsidR="005E2C3C">
        <w:rPr>
          <w:rFonts w:ascii="Sylfaen" w:eastAsia="Times New Roman" w:hAnsi="Sylfaen" w:cs="Courier New"/>
          <w:color w:val="000000"/>
          <w:sz w:val="24"/>
          <w:szCs w:val="24"/>
          <w:lang w:val="ka-GE"/>
        </w:rPr>
        <w:t>ზე:</w:t>
      </w:r>
    </w:p>
    <w:p w14:paraId="53FD1D7A" w14:textId="77777777" w:rsidR="005E2C3C" w:rsidRDefault="00590C76" w:rsidP="005E2C3C">
      <w:pPr>
        <w:spacing w:after="0"/>
        <w:ind w:right="4"/>
        <w:jc w:val="both"/>
        <w:rPr>
          <w:rFonts w:ascii="Sylfaen" w:eastAsia="Times New Roman" w:hAnsi="Sylfaen" w:cs="Courier New"/>
          <w:color w:val="000000"/>
          <w:sz w:val="24"/>
          <w:szCs w:val="24"/>
          <w:lang w:val="ka-GE"/>
        </w:rPr>
      </w:pPr>
      <w:r w:rsidRPr="005E2C3C">
        <w:rPr>
          <w:rFonts w:ascii="Sylfaen" w:eastAsia="Times New Roman" w:hAnsi="Sylfaen" w:cs="Courier New"/>
          <w:color w:val="000000"/>
          <w:sz w:val="24"/>
          <w:szCs w:val="24"/>
          <w:lang w:val="ka-GE"/>
        </w:rPr>
        <w:t xml:space="preserve"> </w:t>
      </w:r>
      <w:r w:rsidRPr="005E2C3C">
        <w:rPr>
          <w:rFonts w:ascii="Sylfaen" w:eastAsia="Times New Roman" w:hAnsi="Sylfaen" w:cs="Courier New"/>
          <w:b/>
          <w:color w:val="000000"/>
          <w:sz w:val="24"/>
          <w:szCs w:val="24"/>
          <w:lang w:val="ka-GE"/>
        </w:rPr>
        <w:t>მაღალი პრიორიტეტის</w:t>
      </w:r>
      <w:r w:rsidRPr="005E2C3C">
        <w:rPr>
          <w:rFonts w:ascii="Sylfaen" w:eastAsia="Times New Roman" w:hAnsi="Sylfaen" w:cs="Courier New"/>
          <w:color w:val="000000"/>
          <w:sz w:val="24"/>
          <w:szCs w:val="24"/>
          <w:lang w:val="ka-GE"/>
        </w:rPr>
        <w:t xml:space="preserve"> შემთხვევაში - </w:t>
      </w:r>
      <w:r w:rsidRPr="005E2C3C">
        <w:rPr>
          <w:rFonts w:ascii="Sylfaen" w:eastAsia="Times New Roman" w:hAnsi="Sylfaen" w:cs="Courier New"/>
          <w:b/>
          <w:color w:val="000000"/>
          <w:sz w:val="24"/>
          <w:szCs w:val="24"/>
          <w:lang w:val="ka-GE"/>
        </w:rPr>
        <w:t>28,5</w:t>
      </w:r>
      <w:r w:rsidRPr="005E2C3C">
        <w:rPr>
          <w:rFonts w:ascii="Sylfaen" w:eastAsia="Times New Roman" w:hAnsi="Sylfaen" w:cs="Courier New"/>
          <w:color w:val="000000"/>
          <w:sz w:val="24"/>
          <w:szCs w:val="24"/>
          <w:lang w:val="ka-GE"/>
        </w:rPr>
        <w:t>%,</w:t>
      </w:r>
    </w:p>
    <w:p w14:paraId="07B2B426" w14:textId="77777777" w:rsidR="005E2C3C" w:rsidRDefault="00590C76" w:rsidP="005E2C3C">
      <w:pPr>
        <w:spacing w:after="0"/>
        <w:ind w:right="4"/>
        <w:jc w:val="both"/>
        <w:rPr>
          <w:rFonts w:ascii="Sylfaen" w:eastAsia="Times New Roman" w:hAnsi="Sylfaen" w:cs="Courier New"/>
          <w:color w:val="000000"/>
          <w:sz w:val="24"/>
          <w:szCs w:val="24"/>
          <w:lang w:val="ka-GE"/>
        </w:rPr>
      </w:pPr>
      <w:r w:rsidRPr="005E2C3C">
        <w:rPr>
          <w:rFonts w:ascii="Sylfaen" w:eastAsia="Times New Roman" w:hAnsi="Sylfaen" w:cs="Courier New"/>
          <w:color w:val="000000"/>
          <w:sz w:val="24"/>
          <w:szCs w:val="24"/>
          <w:lang w:val="ka-GE"/>
        </w:rPr>
        <w:t xml:space="preserve"> </w:t>
      </w:r>
      <w:r w:rsidRPr="005E2C3C">
        <w:rPr>
          <w:rFonts w:ascii="Sylfaen" w:eastAsia="Times New Roman" w:hAnsi="Sylfaen" w:cs="Courier New"/>
          <w:b/>
          <w:color w:val="000000"/>
          <w:sz w:val="24"/>
          <w:szCs w:val="24"/>
          <w:lang w:val="ka-GE"/>
        </w:rPr>
        <w:t>საშუალო პრიორიტეტის</w:t>
      </w:r>
      <w:r w:rsidRPr="005E2C3C">
        <w:rPr>
          <w:rFonts w:ascii="Sylfaen" w:eastAsia="Times New Roman" w:hAnsi="Sylfaen" w:cs="Courier New"/>
          <w:color w:val="000000"/>
          <w:sz w:val="24"/>
          <w:szCs w:val="24"/>
          <w:lang w:val="ka-GE"/>
        </w:rPr>
        <w:t xml:space="preserve"> - </w:t>
      </w:r>
      <w:r w:rsidRPr="005E2C3C">
        <w:rPr>
          <w:rFonts w:ascii="Sylfaen" w:eastAsia="Times New Roman" w:hAnsi="Sylfaen" w:cs="Courier New"/>
          <w:b/>
          <w:color w:val="000000"/>
          <w:sz w:val="24"/>
          <w:szCs w:val="24"/>
          <w:lang w:val="ka-GE"/>
        </w:rPr>
        <w:t>15,5</w:t>
      </w:r>
      <w:r w:rsidRPr="005E2C3C">
        <w:rPr>
          <w:rFonts w:ascii="Sylfaen" w:eastAsia="Times New Roman" w:hAnsi="Sylfaen" w:cs="Courier New"/>
          <w:color w:val="000000"/>
          <w:sz w:val="24"/>
          <w:szCs w:val="24"/>
          <w:lang w:val="ka-GE"/>
        </w:rPr>
        <w:t xml:space="preserve">%, </w:t>
      </w:r>
    </w:p>
    <w:p w14:paraId="70DB0DA1" w14:textId="5D900F79" w:rsidR="005E2C3C" w:rsidRDefault="00590C76" w:rsidP="005E2C3C">
      <w:pPr>
        <w:spacing w:after="0"/>
        <w:ind w:right="4"/>
        <w:jc w:val="both"/>
        <w:rPr>
          <w:rFonts w:ascii="Sylfaen" w:eastAsia="Times New Roman" w:hAnsi="Sylfaen" w:cs="Courier New"/>
          <w:color w:val="000000"/>
          <w:sz w:val="24"/>
          <w:szCs w:val="24"/>
          <w:lang w:val="ka-GE"/>
        </w:rPr>
      </w:pPr>
      <w:r w:rsidRPr="005E2C3C">
        <w:rPr>
          <w:rFonts w:ascii="Sylfaen" w:eastAsia="Times New Roman" w:hAnsi="Sylfaen" w:cs="Courier New"/>
          <w:b/>
          <w:color w:val="000000"/>
          <w:sz w:val="24"/>
          <w:szCs w:val="24"/>
          <w:lang w:val="ka-GE"/>
        </w:rPr>
        <w:t>დაბალი პრიორიტეტის</w:t>
      </w:r>
      <w:r w:rsidRPr="005E2C3C">
        <w:rPr>
          <w:rFonts w:ascii="Sylfaen" w:eastAsia="Times New Roman" w:hAnsi="Sylfaen" w:cs="Courier New"/>
          <w:color w:val="000000"/>
          <w:sz w:val="24"/>
          <w:szCs w:val="24"/>
          <w:lang w:val="ka-GE"/>
        </w:rPr>
        <w:t xml:space="preserve"> - </w:t>
      </w:r>
      <w:r w:rsidRPr="005E2C3C">
        <w:rPr>
          <w:rFonts w:ascii="Sylfaen" w:eastAsia="Times New Roman" w:hAnsi="Sylfaen" w:cs="Courier New"/>
          <w:b/>
          <w:color w:val="000000"/>
          <w:sz w:val="24"/>
          <w:szCs w:val="24"/>
          <w:lang w:val="ka-GE"/>
        </w:rPr>
        <w:t>17,9</w:t>
      </w:r>
      <w:r w:rsidR="0043687B">
        <w:rPr>
          <w:rFonts w:ascii="Sylfaen" w:eastAsia="Times New Roman" w:hAnsi="Sylfaen" w:cs="Courier New"/>
          <w:color w:val="000000"/>
          <w:sz w:val="24"/>
          <w:szCs w:val="24"/>
          <w:lang w:val="ka-GE"/>
        </w:rPr>
        <w:t>%;</w:t>
      </w:r>
      <w:r w:rsidRPr="005E2C3C">
        <w:rPr>
          <w:rFonts w:ascii="Sylfaen" w:eastAsia="Times New Roman" w:hAnsi="Sylfaen" w:cs="Courier New"/>
          <w:color w:val="000000"/>
          <w:sz w:val="24"/>
          <w:szCs w:val="24"/>
          <w:lang w:val="ka-GE"/>
        </w:rPr>
        <w:t xml:space="preserve"> </w:t>
      </w:r>
    </w:p>
    <w:p w14:paraId="608C180C" w14:textId="137DFB86" w:rsidR="00D71DD4" w:rsidRPr="00831148" w:rsidRDefault="00B36834" w:rsidP="00C91D8D">
      <w:pPr>
        <w:pStyle w:val="ListParagraph"/>
        <w:numPr>
          <w:ilvl w:val="0"/>
          <w:numId w:val="24"/>
        </w:numPr>
        <w:spacing w:after="0"/>
        <w:ind w:left="0" w:right="4" w:firstLine="720"/>
        <w:jc w:val="both"/>
        <w:rPr>
          <w:rFonts w:ascii="Sylfaen" w:eastAsia="Sylfaen" w:hAnsi="Sylfaen" w:cs="Sylfaen"/>
          <w:sz w:val="24"/>
          <w:szCs w:val="24"/>
          <w:lang w:val="ka-GE"/>
        </w:rPr>
      </w:pPr>
      <w:r>
        <w:rPr>
          <w:rFonts w:ascii="Sylfaen" w:eastAsia="Times New Roman" w:hAnsi="Sylfaen" w:cs="Courier New"/>
          <w:color w:val="000000"/>
          <w:sz w:val="24"/>
          <w:szCs w:val="24"/>
          <w:lang w:val="ka-GE"/>
        </w:rPr>
        <w:t xml:space="preserve">პაციენტის ჰოსპიტალიზაციისას მაღალია </w:t>
      </w:r>
      <w:r w:rsidR="00831148">
        <w:rPr>
          <w:rFonts w:ascii="Sylfaen" w:eastAsia="Times New Roman" w:hAnsi="Sylfaen" w:cs="Courier New"/>
          <w:color w:val="000000"/>
          <w:sz w:val="24"/>
          <w:szCs w:val="24"/>
          <w:lang w:val="ka-GE"/>
        </w:rPr>
        <w:t xml:space="preserve">სამედიცინო დაწესებულებების მიერ </w:t>
      </w:r>
      <w:r>
        <w:rPr>
          <w:rFonts w:ascii="Sylfaen" w:eastAsia="Times New Roman" w:hAnsi="Sylfaen" w:cs="Courier New"/>
          <w:color w:val="000000"/>
          <w:sz w:val="24"/>
          <w:szCs w:val="24"/>
          <w:lang w:val="ka-GE"/>
        </w:rPr>
        <w:t xml:space="preserve">მათ მიღებაზე უარის </w:t>
      </w:r>
      <w:r w:rsidR="0043687B">
        <w:rPr>
          <w:rFonts w:ascii="Sylfaen" w:eastAsia="Times New Roman" w:hAnsi="Sylfaen" w:cs="Courier New"/>
          <w:color w:val="000000"/>
          <w:sz w:val="24"/>
          <w:szCs w:val="24"/>
          <w:lang w:val="ka-GE"/>
        </w:rPr>
        <w:t>გაცხადების</w:t>
      </w:r>
      <w:r>
        <w:rPr>
          <w:rFonts w:ascii="Sylfaen" w:eastAsia="Times New Roman" w:hAnsi="Sylfaen" w:cs="Courier New"/>
          <w:color w:val="000000"/>
          <w:sz w:val="24"/>
          <w:szCs w:val="24"/>
          <w:lang w:val="ka-GE"/>
        </w:rPr>
        <w:t xml:space="preserve"> შემთხვევები, რასაც მრავალი მიზეზი გააჩნია</w:t>
      </w:r>
      <w:r w:rsidR="00831148">
        <w:rPr>
          <w:rFonts w:ascii="Sylfaen" w:eastAsia="Times New Roman" w:hAnsi="Sylfaen" w:cs="Courier New"/>
          <w:color w:val="000000"/>
          <w:sz w:val="24"/>
          <w:szCs w:val="24"/>
          <w:lang w:val="ka-GE"/>
        </w:rPr>
        <w:t xml:space="preserve"> -</w:t>
      </w:r>
      <w:r>
        <w:rPr>
          <w:rFonts w:ascii="Sylfaen" w:eastAsia="Times New Roman" w:hAnsi="Sylfaen" w:cs="Courier New"/>
          <w:color w:val="000000"/>
          <w:sz w:val="24"/>
          <w:szCs w:val="24"/>
          <w:lang w:val="ka-GE"/>
        </w:rPr>
        <w:t xml:space="preserve"> </w:t>
      </w:r>
      <w:r w:rsidR="00C71F73">
        <w:rPr>
          <w:rFonts w:ascii="Sylfaen" w:eastAsia="Times New Roman" w:hAnsi="Sylfaen" w:cs="Courier New"/>
          <w:color w:val="000000"/>
          <w:sz w:val="24"/>
          <w:szCs w:val="24"/>
          <w:lang w:val="ka-GE"/>
        </w:rPr>
        <w:t>ჰოსპიტალიზაციის</w:t>
      </w:r>
      <w:r w:rsidR="00A44345">
        <w:rPr>
          <w:rFonts w:ascii="Sylfaen" w:eastAsia="Times New Roman" w:hAnsi="Sylfaen" w:cs="Courier New"/>
          <w:color w:val="000000"/>
          <w:sz w:val="24"/>
          <w:szCs w:val="24"/>
          <w:lang w:val="ka-GE"/>
        </w:rPr>
        <w:t xml:space="preserve"> ერთიანი</w:t>
      </w:r>
      <w:r w:rsidR="00C71F73">
        <w:rPr>
          <w:rFonts w:ascii="Sylfaen" w:eastAsia="Times New Roman" w:hAnsi="Sylfaen" w:cs="Courier New"/>
          <w:color w:val="000000"/>
          <w:sz w:val="24"/>
          <w:szCs w:val="24"/>
          <w:lang w:val="ka-GE"/>
        </w:rPr>
        <w:t xml:space="preserve"> სქემის არარსებობა, </w:t>
      </w:r>
      <w:r>
        <w:rPr>
          <w:rFonts w:ascii="Sylfaen" w:eastAsia="Times New Roman" w:hAnsi="Sylfaen" w:cs="Courier New"/>
          <w:color w:val="000000"/>
          <w:sz w:val="24"/>
          <w:szCs w:val="24"/>
          <w:lang w:val="ka-GE"/>
        </w:rPr>
        <w:t>მატერიალურ-ტექნიკური ბაზა, ნებართვებით დადგენილი რესურსის არარსებობა, სუბიექტური ფაქტორები და ა.შ.</w:t>
      </w:r>
      <w:r w:rsidR="00D71DD4">
        <w:rPr>
          <w:rFonts w:ascii="Sylfaen" w:eastAsia="Times New Roman" w:hAnsi="Sylfaen" w:cs="Courier New"/>
          <w:color w:val="000000"/>
          <w:sz w:val="24"/>
          <w:szCs w:val="24"/>
          <w:lang w:val="ka-GE"/>
        </w:rPr>
        <w:t xml:space="preserve"> ეს ყოველივე კი</w:t>
      </w:r>
      <w:r w:rsidR="00831148">
        <w:rPr>
          <w:rFonts w:ascii="Sylfaen" w:eastAsia="Times New Roman" w:hAnsi="Sylfaen" w:cs="Courier New"/>
          <w:color w:val="000000"/>
          <w:sz w:val="24"/>
          <w:szCs w:val="24"/>
          <w:lang w:val="ka-GE"/>
        </w:rPr>
        <w:t xml:space="preserve"> </w:t>
      </w:r>
      <w:r w:rsidR="00831148" w:rsidRPr="00831148">
        <w:rPr>
          <w:rFonts w:ascii="Sylfaen" w:hAnsi="Sylfaen" w:cs="Sylfaen"/>
          <w:color w:val="000000"/>
          <w:sz w:val="24"/>
          <w:szCs w:val="24"/>
          <w:shd w:val="clear" w:color="auto" w:fill="FFFFFF"/>
        </w:rPr>
        <w:t>მნიშვნელოვან</w:t>
      </w:r>
      <w:r w:rsidR="00831148" w:rsidRPr="00831148">
        <w:rPr>
          <w:rFonts w:ascii="Sylfaen" w:hAnsi="Sylfaen" w:cs="Sylfaen"/>
          <w:color w:val="000000"/>
          <w:sz w:val="24"/>
          <w:szCs w:val="24"/>
          <w:shd w:val="clear" w:color="auto" w:fill="FFFFFF"/>
          <w:lang w:val="ka-GE"/>
        </w:rPr>
        <w:t>ად ზრდის</w:t>
      </w:r>
      <w:r w:rsidR="00831148" w:rsidRPr="00831148">
        <w:rPr>
          <w:rFonts w:ascii="Courier New" w:hAnsi="Courier New" w:cs="Courier New"/>
          <w:color w:val="000000"/>
          <w:sz w:val="24"/>
          <w:szCs w:val="24"/>
          <w:shd w:val="clear" w:color="auto" w:fill="FFFFFF"/>
        </w:rPr>
        <w:t xml:space="preserve"> </w:t>
      </w:r>
      <w:r w:rsidR="00831148" w:rsidRPr="00831148">
        <w:rPr>
          <w:rFonts w:ascii="Sylfaen" w:hAnsi="Sylfaen" w:cs="Sylfaen"/>
          <w:color w:val="000000"/>
          <w:sz w:val="24"/>
          <w:szCs w:val="24"/>
          <w:shd w:val="clear" w:color="auto" w:fill="FFFFFF"/>
        </w:rPr>
        <w:t>პაციენტის</w:t>
      </w:r>
      <w:r w:rsidR="00831148" w:rsidRPr="00831148">
        <w:rPr>
          <w:rFonts w:ascii="Courier New" w:hAnsi="Courier New" w:cs="Courier New"/>
          <w:color w:val="000000"/>
          <w:sz w:val="24"/>
          <w:szCs w:val="24"/>
          <w:shd w:val="clear" w:color="auto" w:fill="FFFFFF"/>
        </w:rPr>
        <w:t xml:space="preserve"> </w:t>
      </w:r>
      <w:r w:rsidR="00831148" w:rsidRPr="00831148">
        <w:rPr>
          <w:rFonts w:ascii="Sylfaen" w:hAnsi="Sylfaen" w:cs="Sylfaen"/>
          <w:color w:val="000000"/>
          <w:sz w:val="24"/>
          <w:szCs w:val="24"/>
          <w:shd w:val="clear" w:color="auto" w:fill="FFFFFF"/>
        </w:rPr>
        <w:t>ჯანმრთელობის</w:t>
      </w:r>
      <w:r w:rsidR="00831148" w:rsidRPr="00831148">
        <w:rPr>
          <w:rStyle w:val="apple-converted-space"/>
          <w:rFonts w:ascii="Courier New" w:hAnsi="Courier New" w:cs="Courier New"/>
          <w:color w:val="000000"/>
          <w:sz w:val="24"/>
          <w:szCs w:val="24"/>
          <w:shd w:val="clear" w:color="auto" w:fill="FFFFFF"/>
        </w:rPr>
        <w:t> </w:t>
      </w:r>
      <w:r w:rsidR="00831148" w:rsidRPr="00831148">
        <w:rPr>
          <w:rFonts w:ascii="Sylfaen" w:hAnsi="Sylfaen" w:cs="Sylfaen"/>
          <w:color w:val="000000"/>
          <w:sz w:val="24"/>
          <w:szCs w:val="24"/>
          <w:shd w:val="clear" w:color="auto" w:fill="FFFFFF"/>
        </w:rPr>
        <w:t>მდგომარეობაზე</w:t>
      </w:r>
      <w:r w:rsidR="00831148" w:rsidRPr="00831148">
        <w:rPr>
          <w:rFonts w:ascii="Sylfaen" w:hAnsi="Sylfaen" w:cs="Sylfaen"/>
          <w:color w:val="000000"/>
          <w:sz w:val="24"/>
          <w:szCs w:val="24"/>
          <w:shd w:val="clear" w:color="auto" w:fill="FFFFFF"/>
          <w:lang w:val="ka-GE"/>
        </w:rPr>
        <w:t xml:space="preserve"> ნეგატიური, მათ შორის, ლეტალური გავლენის მოხდენის შესაძლებლობას;</w:t>
      </w:r>
    </w:p>
    <w:p w14:paraId="35DC3E06" w14:textId="77777777" w:rsidR="007B50D5" w:rsidRPr="00AC4FB5" w:rsidRDefault="007B50D5" w:rsidP="00C91D8D">
      <w:pPr>
        <w:numPr>
          <w:ilvl w:val="0"/>
          <w:numId w:val="24"/>
        </w:numPr>
        <w:spacing w:after="0"/>
        <w:ind w:left="0" w:firstLine="720"/>
        <w:contextualSpacing/>
        <w:jc w:val="both"/>
        <w:rPr>
          <w:rFonts w:ascii="Sylfaen" w:eastAsia="Sylfaen" w:hAnsi="Sylfaen" w:cs="Sylfaen"/>
          <w:sz w:val="24"/>
          <w:szCs w:val="24"/>
          <w:lang w:val="ka-GE"/>
        </w:rPr>
      </w:pPr>
      <w:r w:rsidRPr="00AC4FB5">
        <w:rPr>
          <w:rFonts w:ascii="Sylfaen" w:eastAsia="Sylfaen" w:hAnsi="Sylfaen" w:cs="Sylfaen"/>
          <w:sz w:val="24"/>
          <w:szCs w:val="24"/>
          <w:lang w:val="ka-GE"/>
        </w:rPr>
        <w:t xml:space="preserve">ელექტრონული სისტემის მონაცემთა ფორმატი </w:t>
      </w:r>
      <w:r w:rsidRPr="00AC4FB5">
        <w:rPr>
          <w:rFonts w:ascii="Sylfaen" w:eastAsia="Sylfaen" w:hAnsi="Sylfaen" w:cs="Sylfaen"/>
          <w:b/>
          <w:sz w:val="24"/>
          <w:szCs w:val="24"/>
          <w:lang w:val="ka-GE"/>
        </w:rPr>
        <w:t>არ იძლევა საშუალებას</w:t>
      </w:r>
      <w:r w:rsidRPr="00AC4FB5">
        <w:rPr>
          <w:rFonts w:ascii="Sylfaen" w:eastAsia="Sylfaen" w:hAnsi="Sylfaen" w:cs="Sylfaen"/>
          <w:sz w:val="24"/>
          <w:szCs w:val="24"/>
          <w:lang w:val="ka-GE"/>
        </w:rPr>
        <w:t xml:space="preserve"> შედარდეს და გაანალიზდეს </w:t>
      </w:r>
      <w:r w:rsidRPr="00AC4FB5">
        <w:rPr>
          <w:rFonts w:ascii="Sylfaen" w:eastAsia="Sylfaen" w:hAnsi="Sylfaen" w:cs="Sylfaen"/>
          <w:b/>
          <w:sz w:val="24"/>
          <w:szCs w:val="24"/>
          <w:lang w:val="ka-GE"/>
        </w:rPr>
        <w:t>პირველადი</w:t>
      </w:r>
      <w:r w:rsidRPr="00AC4FB5">
        <w:rPr>
          <w:rFonts w:ascii="Sylfaen" w:eastAsia="Sylfaen" w:hAnsi="Sylfaen" w:cs="Sylfaen"/>
          <w:sz w:val="24"/>
          <w:szCs w:val="24"/>
          <w:lang w:val="ka-GE"/>
        </w:rPr>
        <w:t xml:space="preserve"> (ოპერატორის), </w:t>
      </w:r>
      <w:r w:rsidRPr="00AC4FB5">
        <w:rPr>
          <w:rFonts w:ascii="Sylfaen" w:eastAsia="Sylfaen" w:hAnsi="Sylfaen" w:cs="Sylfaen"/>
          <w:b/>
          <w:sz w:val="24"/>
          <w:szCs w:val="24"/>
          <w:lang w:val="ka-GE"/>
        </w:rPr>
        <w:t>მეორადი</w:t>
      </w:r>
      <w:r w:rsidRPr="00AC4FB5">
        <w:rPr>
          <w:rFonts w:ascii="Sylfaen" w:eastAsia="Sylfaen" w:hAnsi="Sylfaen" w:cs="Sylfaen"/>
          <w:sz w:val="24"/>
          <w:szCs w:val="24"/>
          <w:lang w:val="ka-GE"/>
        </w:rPr>
        <w:t xml:space="preserve"> (ბრიგადის) და </w:t>
      </w:r>
      <w:r w:rsidRPr="00AC4FB5">
        <w:rPr>
          <w:rFonts w:ascii="Sylfaen" w:eastAsia="Sylfaen" w:hAnsi="Sylfaen" w:cs="Sylfaen"/>
          <w:b/>
          <w:sz w:val="24"/>
          <w:szCs w:val="24"/>
          <w:lang w:val="ka-GE"/>
        </w:rPr>
        <w:t>ჰოსპიტალის</w:t>
      </w:r>
      <w:r w:rsidRPr="00AC4FB5">
        <w:rPr>
          <w:rFonts w:ascii="Sylfaen" w:eastAsia="Sylfaen" w:hAnsi="Sylfaen" w:cs="Sylfaen"/>
          <w:sz w:val="24"/>
          <w:szCs w:val="24"/>
          <w:lang w:val="ka-GE"/>
        </w:rPr>
        <w:t xml:space="preserve"> დიაგნოზები, რაც პრიორიტეტის სწორად განსაზღვრას და ჰოსპიტალიზაციის მიზნობრიობას შეუწყობს ხელს;</w:t>
      </w:r>
    </w:p>
    <w:p w14:paraId="654A5AB3" w14:textId="0898EE99" w:rsidR="007B50D5" w:rsidRPr="00AC4FB5" w:rsidRDefault="007B50D5" w:rsidP="00C91D8D">
      <w:pPr>
        <w:numPr>
          <w:ilvl w:val="0"/>
          <w:numId w:val="24"/>
        </w:numPr>
        <w:spacing w:after="0"/>
        <w:ind w:left="0" w:firstLine="720"/>
        <w:contextualSpacing/>
        <w:jc w:val="both"/>
        <w:rPr>
          <w:rFonts w:ascii="Sylfaen" w:eastAsia="Sylfaen" w:hAnsi="Sylfaen" w:cs="Sylfaen"/>
          <w:sz w:val="24"/>
          <w:szCs w:val="24"/>
          <w:lang w:val="ka-GE"/>
        </w:rPr>
      </w:pPr>
      <w:r w:rsidRPr="00AC4FB5">
        <w:rPr>
          <w:rFonts w:ascii="Sylfaen" w:eastAsia="Sylfaen" w:hAnsi="Sylfaen" w:cs="Sylfaen"/>
          <w:sz w:val="24"/>
          <w:szCs w:val="24"/>
          <w:lang w:val="ka-GE"/>
        </w:rPr>
        <w:t xml:space="preserve">ელექტრონული სისტემა არ აფიქსირებს მისამართიდან </w:t>
      </w:r>
      <w:r w:rsidRPr="00AC4FB5">
        <w:rPr>
          <w:rFonts w:ascii="Sylfaen" w:eastAsia="Sylfaen" w:hAnsi="Sylfaen" w:cs="Sylfaen"/>
          <w:b/>
          <w:sz w:val="24"/>
          <w:szCs w:val="24"/>
          <w:lang w:val="ka-GE"/>
        </w:rPr>
        <w:t xml:space="preserve">გამოსვლის </w:t>
      </w:r>
      <w:r w:rsidR="00D66420">
        <w:rPr>
          <w:rFonts w:ascii="Sylfaen" w:eastAsia="Sylfaen" w:hAnsi="Sylfaen" w:cs="Sylfaen"/>
          <w:sz w:val="24"/>
          <w:szCs w:val="24"/>
          <w:lang w:val="ka-GE"/>
        </w:rPr>
        <w:t xml:space="preserve">ზუსტ </w:t>
      </w:r>
      <w:r w:rsidRPr="00AC4FB5">
        <w:rPr>
          <w:rFonts w:ascii="Sylfaen" w:eastAsia="Sylfaen" w:hAnsi="Sylfaen" w:cs="Sylfaen"/>
          <w:b/>
          <w:sz w:val="24"/>
          <w:szCs w:val="24"/>
          <w:lang w:val="ka-GE"/>
        </w:rPr>
        <w:t>დროს</w:t>
      </w:r>
      <w:r w:rsidRPr="00AC4FB5">
        <w:rPr>
          <w:rFonts w:ascii="Sylfaen" w:eastAsia="Sylfaen" w:hAnsi="Sylfaen" w:cs="Sylfaen"/>
          <w:sz w:val="24"/>
          <w:szCs w:val="24"/>
          <w:lang w:val="ka-GE"/>
        </w:rPr>
        <w:t xml:space="preserve">, რაც არ იძლევა საშუალებას მივიღოთ მონაცემი, რომლითაც გაანალიზდება, ჰოსპიტალიზაციის გადაწყვეტილების შემთხვევაში, ბრიგადის პაციენტთან დაყოვნება და მისი </w:t>
      </w:r>
      <w:r w:rsidRPr="00AC4FB5">
        <w:rPr>
          <w:rFonts w:ascii="Sylfaen" w:eastAsia="Sylfaen" w:hAnsi="Sylfaen" w:cs="Sylfaen"/>
          <w:b/>
          <w:sz w:val="24"/>
          <w:szCs w:val="24"/>
          <w:lang w:val="ka-GE"/>
        </w:rPr>
        <w:t>მიზანშეწონილობა</w:t>
      </w:r>
      <w:r w:rsidRPr="00AC4FB5">
        <w:rPr>
          <w:rFonts w:ascii="Sylfaen" w:eastAsia="Sylfaen" w:hAnsi="Sylfaen" w:cs="Sylfaen"/>
          <w:sz w:val="24"/>
          <w:szCs w:val="24"/>
          <w:lang w:val="ka-GE"/>
        </w:rPr>
        <w:t>;</w:t>
      </w:r>
    </w:p>
    <w:p w14:paraId="70867950" w14:textId="77777777" w:rsidR="007B50D5" w:rsidRPr="00AC4FB5" w:rsidRDefault="007B50D5" w:rsidP="00C91D8D">
      <w:pPr>
        <w:numPr>
          <w:ilvl w:val="0"/>
          <w:numId w:val="24"/>
        </w:numPr>
        <w:spacing w:after="0"/>
        <w:ind w:left="0" w:firstLine="720"/>
        <w:contextualSpacing/>
        <w:jc w:val="both"/>
        <w:rPr>
          <w:rFonts w:ascii="Sylfaen" w:eastAsia="Sylfaen" w:hAnsi="Sylfaen" w:cs="Sylfaen"/>
          <w:sz w:val="24"/>
          <w:szCs w:val="24"/>
          <w:lang w:val="ka-GE"/>
        </w:rPr>
      </w:pPr>
      <w:r w:rsidRPr="00AC4FB5">
        <w:rPr>
          <w:rFonts w:ascii="Sylfaen" w:eastAsia="Sylfaen" w:hAnsi="Sylfaen" w:cs="Sylfaen"/>
          <w:sz w:val="24"/>
          <w:szCs w:val="24"/>
          <w:lang w:val="ka-GE"/>
        </w:rPr>
        <w:lastRenderedPageBreak/>
        <w:t xml:space="preserve"> </w:t>
      </w:r>
      <w:r w:rsidRPr="00AC4FB5">
        <w:rPr>
          <w:rFonts w:ascii="Sylfaen" w:eastAsia="Sylfaen" w:hAnsi="Sylfaen" w:cs="Sylfaen"/>
          <w:b/>
          <w:sz w:val="24"/>
          <w:szCs w:val="24"/>
          <w:lang w:val="ka-GE"/>
        </w:rPr>
        <w:t>დროის ოპტიმიზაციის</w:t>
      </w:r>
      <w:r w:rsidRPr="00AC4FB5">
        <w:rPr>
          <w:rFonts w:ascii="Sylfaen" w:eastAsia="Sylfaen" w:hAnsi="Sylfaen" w:cs="Sylfaen"/>
          <w:sz w:val="24"/>
          <w:szCs w:val="24"/>
          <w:lang w:val="ka-GE"/>
        </w:rPr>
        <w:t xml:space="preserve"> ერთ-ერთი შესაძლებლობა შეიძლება იყოს ჰოსპიტალიზაციის პროცედურის გამარტივება და ტექნიკური დაყოვნებების (მაგ. მოლოდინი ბრიგადის ინვენტარის გამოთავისუფლების გამო) აღმოფხვრა;</w:t>
      </w:r>
    </w:p>
    <w:p w14:paraId="71E8EEAA" w14:textId="77777777" w:rsidR="007B50D5" w:rsidRPr="00AC4FB5" w:rsidRDefault="007B50D5" w:rsidP="00C91D8D">
      <w:pPr>
        <w:numPr>
          <w:ilvl w:val="0"/>
          <w:numId w:val="24"/>
        </w:numPr>
        <w:spacing w:after="0"/>
        <w:ind w:left="0" w:firstLine="720"/>
        <w:contextualSpacing/>
        <w:jc w:val="both"/>
        <w:rPr>
          <w:rFonts w:ascii="Sylfaen" w:eastAsia="Sylfaen" w:hAnsi="Sylfaen" w:cs="Sylfaen"/>
          <w:sz w:val="24"/>
          <w:szCs w:val="24"/>
          <w:lang w:val="ka-GE"/>
        </w:rPr>
      </w:pPr>
      <w:r w:rsidRPr="00AC4FB5">
        <w:rPr>
          <w:rFonts w:ascii="Sylfaen" w:eastAsia="Sylfaen" w:hAnsi="Sylfaen" w:cs="Sylfaen"/>
          <w:sz w:val="24"/>
          <w:szCs w:val="24"/>
          <w:lang w:val="ka-GE"/>
        </w:rPr>
        <w:t xml:space="preserve">შეიძლება ვიგულისხმოთ, რომ მისამართიდან </w:t>
      </w:r>
      <w:r w:rsidRPr="00AC4FB5">
        <w:rPr>
          <w:rFonts w:ascii="Sylfaen" w:eastAsia="Sylfaen" w:hAnsi="Sylfaen" w:cs="Sylfaen"/>
          <w:b/>
          <w:sz w:val="24"/>
          <w:szCs w:val="24"/>
          <w:lang w:val="ka-GE"/>
        </w:rPr>
        <w:t>გამოსვლის დრო</w:t>
      </w:r>
      <w:r w:rsidRPr="00AC4FB5">
        <w:rPr>
          <w:rFonts w:ascii="Sylfaen" w:eastAsia="Sylfaen" w:hAnsi="Sylfaen" w:cs="Sylfaen"/>
          <w:sz w:val="24"/>
          <w:szCs w:val="24"/>
          <w:lang w:val="ka-GE"/>
        </w:rPr>
        <w:t xml:space="preserve"> და </w:t>
      </w:r>
      <w:r w:rsidRPr="00AC4FB5">
        <w:rPr>
          <w:rFonts w:ascii="Sylfaen" w:eastAsia="Sylfaen" w:hAnsi="Sylfaen" w:cs="Sylfaen"/>
          <w:b/>
          <w:sz w:val="24"/>
          <w:szCs w:val="24"/>
          <w:lang w:val="ka-GE"/>
        </w:rPr>
        <w:t>გათავისუფლების</w:t>
      </w:r>
      <w:r w:rsidRPr="00AC4FB5">
        <w:rPr>
          <w:rFonts w:ascii="Sylfaen" w:eastAsia="Sylfaen" w:hAnsi="Sylfaen" w:cs="Sylfaen"/>
          <w:sz w:val="24"/>
          <w:szCs w:val="24"/>
          <w:lang w:val="ka-GE"/>
        </w:rPr>
        <w:t xml:space="preserve"> </w:t>
      </w:r>
      <w:r w:rsidRPr="00AC4FB5">
        <w:rPr>
          <w:rFonts w:ascii="Sylfaen" w:eastAsia="Sylfaen" w:hAnsi="Sylfaen" w:cs="Sylfaen"/>
          <w:b/>
          <w:sz w:val="24"/>
          <w:szCs w:val="24"/>
          <w:lang w:val="ka-GE"/>
        </w:rPr>
        <w:t xml:space="preserve">დრო </w:t>
      </w:r>
      <w:r w:rsidRPr="00AC4FB5">
        <w:rPr>
          <w:rFonts w:ascii="Sylfaen" w:eastAsia="Sylfaen" w:hAnsi="Sylfaen" w:cs="Sylfaen"/>
          <w:sz w:val="24"/>
          <w:szCs w:val="24"/>
          <w:lang w:val="ka-GE"/>
        </w:rPr>
        <w:t xml:space="preserve">ერთი და იგივეა, მაგრამ ხშირია შემთხვევები, როცა ბრიგადის გათავისუფლების შესახებ ინფორმაცია დისპეტჩერს მისდის ბრიგადის </w:t>
      </w:r>
      <w:r w:rsidRPr="00AC4FB5">
        <w:rPr>
          <w:rFonts w:ascii="Sylfaen" w:eastAsia="Sylfaen" w:hAnsi="Sylfaen" w:cs="Sylfaen"/>
          <w:b/>
          <w:sz w:val="24"/>
          <w:szCs w:val="24"/>
          <w:lang w:val="ka-GE"/>
        </w:rPr>
        <w:t>სერვის ცენტრში მისვლის</w:t>
      </w:r>
      <w:r w:rsidRPr="00AC4FB5">
        <w:rPr>
          <w:rFonts w:ascii="Sylfaen" w:eastAsia="Sylfaen" w:hAnsi="Sylfaen" w:cs="Sylfaen"/>
          <w:sz w:val="24"/>
          <w:szCs w:val="24"/>
          <w:lang w:val="ka-GE"/>
        </w:rPr>
        <w:t xml:space="preserve"> შემდეგ. ეს კი გაუმართლებლად ზრდის ბრიგადის დაკავებას. ამასთან, შემდეგ გამოძახებაზე გასვლა, რომელიც შეიძლება იყოს წინა მისამართთან ახლოს, ხორციელდება ისევ სერვის ცენტრიდან;</w:t>
      </w:r>
    </w:p>
    <w:p w14:paraId="1018F2A9" w14:textId="77777777" w:rsidR="007B50D5" w:rsidRPr="00AC4FB5" w:rsidRDefault="007B50D5" w:rsidP="00C91D8D">
      <w:pPr>
        <w:numPr>
          <w:ilvl w:val="0"/>
          <w:numId w:val="24"/>
        </w:numPr>
        <w:spacing w:after="0"/>
        <w:ind w:left="0" w:firstLine="720"/>
        <w:contextualSpacing/>
        <w:jc w:val="both"/>
        <w:rPr>
          <w:rFonts w:ascii="Sylfaen" w:eastAsia="Sylfaen" w:hAnsi="Sylfaen" w:cs="Sylfaen"/>
          <w:sz w:val="24"/>
          <w:szCs w:val="24"/>
          <w:lang w:val="ka-GE"/>
        </w:rPr>
      </w:pPr>
      <w:r w:rsidRPr="00AC4FB5">
        <w:rPr>
          <w:rFonts w:ascii="Sylfaen" w:eastAsia="Sylfaen" w:hAnsi="Sylfaen" w:cs="Sylfaen"/>
          <w:sz w:val="24"/>
          <w:szCs w:val="24"/>
          <w:lang w:val="ka-GE"/>
        </w:rPr>
        <w:t xml:space="preserve">მისამართიდან </w:t>
      </w:r>
      <w:r w:rsidRPr="00AC4FB5">
        <w:rPr>
          <w:rFonts w:ascii="Sylfaen" w:eastAsia="Sylfaen" w:hAnsi="Sylfaen" w:cs="Sylfaen"/>
          <w:b/>
          <w:sz w:val="24"/>
          <w:szCs w:val="24"/>
          <w:lang w:val="ka-GE"/>
        </w:rPr>
        <w:t>გამოსვლის დროის</w:t>
      </w:r>
      <w:r w:rsidRPr="00AC4FB5">
        <w:rPr>
          <w:rFonts w:ascii="Sylfaen" w:eastAsia="Sylfaen" w:hAnsi="Sylfaen" w:cs="Sylfaen"/>
          <w:sz w:val="24"/>
          <w:szCs w:val="24"/>
          <w:lang w:val="ka-GE"/>
        </w:rPr>
        <w:t xml:space="preserve"> დაფიქსირება, ასევე აუცილებელია პაციენტთან გატარებული დროის შესაფასებლად და საჭირო სტანდარტის დასადგენად;</w:t>
      </w:r>
    </w:p>
    <w:p w14:paraId="2821FD76" w14:textId="77777777" w:rsidR="007B50D5" w:rsidRPr="00AC4FB5" w:rsidRDefault="007B50D5" w:rsidP="00C91D8D">
      <w:pPr>
        <w:numPr>
          <w:ilvl w:val="0"/>
          <w:numId w:val="24"/>
        </w:numPr>
        <w:spacing w:after="0"/>
        <w:ind w:left="0" w:firstLine="720"/>
        <w:contextualSpacing/>
        <w:jc w:val="both"/>
        <w:rPr>
          <w:rFonts w:ascii="Sylfaen" w:eastAsia="Sylfaen" w:hAnsi="Sylfaen" w:cs="Sylfaen"/>
          <w:sz w:val="24"/>
          <w:szCs w:val="24"/>
          <w:lang w:val="ka-GE"/>
        </w:rPr>
      </w:pPr>
      <w:r w:rsidRPr="00AC4FB5">
        <w:rPr>
          <w:rFonts w:ascii="Sylfaen" w:eastAsia="Sylfaen" w:hAnsi="Sylfaen" w:cs="Sylfaen"/>
          <w:sz w:val="24"/>
          <w:szCs w:val="24"/>
          <w:lang w:val="ka-GE"/>
        </w:rPr>
        <w:t>საჭიროა ბრიგადის პაციენტთან სრული აღჭურვილობით მისვლა;</w:t>
      </w:r>
    </w:p>
    <w:p w14:paraId="3B0556F5" w14:textId="77777777" w:rsidR="007B50D5" w:rsidRPr="00AC4FB5" w:rsidRDefault="007B50D5" w:rsidP="00C91D8D">
      <w:pPr>
        <w:numPr>
          <w:ilvl w:val="0"/>
          <w:numId w:val="24"/>
        </w:numPr>
        <w:tabs>
          <w:tab w:val="left" w:pos="1260"/>
        </w:tabs>
        <w:spacing w:after="0"/>
        <w:ind w:left="0" w:firstLine="720"/>
        <w:contextualSpacing/>
        <w:jc w:val="both"/>
        <w:rPr>
          <w:rFonts w:ascii="Sylfaen" w:eastAsia="Sylfaen" w:hAnsi="Sylfaen" w:cs="Sylfaen"/>
          <w:sz w:val="24"/>
          <w:szCs w:val="24"/>
          <w:lang w:val="ka-GE"/>
        </w:rPr>
      </w:pPr>
      <w:r w:rsidRPr="00AC4FB5">
        <w:rPr>
          <w:rFonts w:ascii="Sylfaen" w:eastAsia="Sylfaen" w:hAnsi="Sylfaen" w:cs="Sylfaen"/>
          <w:sz w:val="24"/>
          <w:szCs w:val="24"/>
          <w:lang w:val="ka-GE"/>
        </w:rPr>
        <w:t xml:space="preserve">ხშირია სერვის ცენტრებში ამბულატორიული მომსახურების შემთხვევები, რაც ბრიგადის და მათ შორის, ტრანსპორტის დაკავებას იწვევს. ასეთივე სიტუაციაა ბრიგადის არასრული შემადგენლობის შემთხვევაშიც (ბრიგადის შესავსებად ხდება საჭირო პერსონალის ბინიდან გამოძახება). ასევე, მკაცრად არ არის განსაზღვრული </w:t>
      </w:r>
      <w:r w:rsidRPr="00AC4FB5">
        <w:rPr>
          <w:rFonts w:ascii="Sylfaen" w:eastAsia="Sylfaen" w:hAnsi="Sylfaen" w:cs="Sylfaen"/>
          <w:b/>
          <w:sz w:val="24"/>
          <w:szCs w:val="24"/>
          <w:lang w:val="ka-GE"/>
        </w:rPr>
        <w:t>შესვენების დრო</w:t>
      </w:r>
      <w:r w:rsidRPr="00AC4FB5">
        <w:rPr>
          <w:rFonts w:ascii="Sylfaen" w:eastAsia="Sylfaen" w:hAnsi="Sylfaen" w:cs="Sylfaen"/>
          <w:sz w:val="24"/>
          <w:szCs w:val="24"/>
          <w:lang w:val="ka-GE"/>
        </w:rPr>
        <w:t xml:space="preserve">. ამ საკითხების მოსაგვარებლად საკმარისია სერვის ცენტრში დაწესდეს ერთი ბრიგადის (ტრანსპორტის გარეშე) მორიგეობა, რომელიც უზრუნველყოფს, როგორც ამბულატორიულ მომსახურებას, ასევე ჩანაცვლებას ტრანსპორტის მოცდენის თავიდან ასაცილებლად. </w:t>
      </w:r>
    </w:p>
    <w:p w14:paraId="2EDEC722" w14:textId="11C699DF" w:rsidR="00CC700B" w:rsidRPr="00CC700B" w:rsidRDefault="00CC700B" w:rsidP="00C91D8D">
      <w:pPr>
        <w:pStyle w:val="ListParagraph"/>
        <w:numPr>
          <w:ilvl w:val="0"/>
          <w:numId w:val="24"/>
        </w:numPr>
        <w:spacing w:after="0"/>
        <w:ind w:left="0" w:right="4" w:firstLine="720"/>
        <w:jc w:val="both"/>
        <w:rPr>
          <w:rFonts w:ascii="Sylfaen" w:eastAsia="Sylfaen" w:hAnsi="Sylfaen" w:cs="Sylfaen"/>
          <w:sz w:val="24"/>
          <w:szCs w:val="24"/>
          <w:lang w:val="ka-GE"/>
        </w:rPr>
      </w:pPr>
      <w:r>
        <w:rPr>
          <w:rFonts w:ascii="Sylfaen" w:eastAsia="Times New Roman" w:hAnsi="Sylfaen" w:cs="Courier New"/>
          <w:color w:val="000000"/>
          <w:sz w:val="24"/>
          <w:szCs w:val="24"/>
          <w:lang w:val="ka-GE"/>
        </w:rPr>
        <w:t>ქ.თბილისში არ ხორციელდებ</w:t>
      </w:r>
      <w:r w:rsidR="005E1AAF">
        <w:rPr>
          <w:rFonts w:ascii="Sylfaen" w:eastAsia="Times New Roman" w:hAnsi="Sylfaen" w:cs="Courier New"/>
          <w:color w:val="000000"/>
          <w:sz w:val="24"/>
          <w:szCs w:val="24"/>
          <w:lang w:val="ka-GE"/>
        </w:rPr>
        <w:t>ოდა</w:t>
      </w:r>
      <w:r>
        <w:rPr>
          <w:rFonts w:ascii="Sylfaen" w:eastAsia="Times New Roman" w:hAnsi="Sylfaen" w:cs="Courier New"/>
          <w:color w:val="000000"/>
          <w:sz w:val="24"/>
          <w:szCs w:val="24"/>
          <w:lang w:val="ka-GE"/>
        </w:rPr>
        <w:t xml:space="preserve"> არატერიტორიული </w:t>
      </w:r>
      <w:r w:rsidR="005E1AAF">
        <w:rPr>
          <w:rFonts w:ascii="Sylfaen" w:eastAsia="Times New Roman" w:hAnsi="Sylfaen" w:cs="Courier New"/>
          <w:color w:val="000000"/>
          <w:sz w:val="24"/>
          <w:szCs w:val="24"/>
          <w:lang w:val="ka-GE"/>
        </w:rPr>
        <w:t xml:space="preserve">(რაიონის საზღვრებს მიღმა) </w:t>
      </w:r>
      <w:r>
        <w:rPr>
          <w:rFonts w:ascii="Sylfaen" w:eastAsia="Times New Roman" w:hAnsi="Sylfaen" w:cs="Courier New"/>
          <w:color w:val="000000"/>
          <w:sz w:val="24"/>
          <w:szCs w:val="24"/>
          <w:lang w:val="ka-GE"/>
        </w:rPr>
        <w:t>გასვლები (არ არსებობს სტატისტიკური მონაცემები), თუმცა ამ მიმართულებით არ იქნება</w:t>
      </w:r>
      <w:r w:rsidR="00A44345">
        <w:rPr>
          <w:rFonts w:ascii="Sylfaen" w:eastAsia="Times New Roman" w:hAnsi="Sylfaen" w:cs="Courier New"/>
          <w:color w:val="000000"/>
          <w:sz w:val="24"/>
          <w:szCs w:val="24"/>
          <w:lang w:val="ka-GE"/>
        </w:rPr>
        <w:t xml:space="preserve"> გამართლებული საუბარი მათი დანერ</w:t>
      </w:r>
      <w:r>
        <w:rPr>
          <w:rFonts w:ascii="Sylfaen" w:eastAsia="Times New Roman" w:hAnsi="Sylfaen" w:cs="Courier New"/>
          <w:color w:val="000000"/>
          <w:sz w:val="24"/>
          <w:szCs w:val="24"/>
          <w:lang w:val="ka-GE"/>
        </w:rPr>
        <w:t xml:space="preserve">გვის </w:t>
      </w:r>
      <w:r w:rsidRPr="00D66420">
        <w:rPr>
          <w:rFonts w:ascii="Sylfaen" w:eastAsia="Times New Roman" w:hAnsi="Sylfaen" w:cs="Courier New"/>
          <w:b/>
          <w:color w:val="000000"/>
          <w:sz w:val="24"/>
          <w:szCs w:val="24"/>
          <w:lang w:val="ka-GE"/>
        </w:rPr>
        <w:t>პირდაპირ მოთხოვნაზე</w:t>
      </w:r>
      <w:r>
        <w:rPr>
          <w:rFonts w:ascii="Sylfaen" w:eastAsia="Times New Roman" w:hAnsi="Sylfaen" w:cs="Courier New"/>
          <w:color w:val="000000"/>
          <w:sz w:val="24"/>
          <w:szCs w:val="24"/>
          <w:lang w:val="ka-GE"/>
        </w:rPr>
        <w:t>. აუცილებლობის შემთხვევაში, უმჯობესი იქნება მოსაზღვრე რაიონებში ჩატარდეს პილოტური პროგრამა და შედარდეს პროცენტული მ</w:t>
      </w:r>
      <w:r w:rsidR="00A44345">
        <w:rPr>
          <w:rFonts w:ascii="Sylfaen" w:eastAsia="Times New Roman" w:hAnsi="Sylfaen" w:cs="Courier New"/>
          <w:color w:val="000000"/>
          <w:sz w:val="24"/>
          <w:szCs w:val="24"/>
          <w:lang w:val="ka-GE"/>
        </w:rPr>
        <w:t>ა</w:t>
      </w:r>
      <w:r>
        <w:rPr>
          <w:rFonts w:ascii="Sylfaen" w:eastAsia="Times New Roman" w:hAnsi="Sylfaen" w:cs="Courier New"/>
          <w:color w:val="000000"/>
          <w:sz w:val="24"/>
          <w:szCs w:val="24"/>
          <w:lang w:val="ka-GE"/>
        </w:rPr>
        <w:t>ჩვენებლები წინა მონაცემებს;</w:t>
      </w:r>
    </w:p>
    <w:p w14:paraId="67C44562" w14:textId="77777777" w:rsidR="007B50D5" w:rsidRDefault="007B50D5" w:rsidP="00C91D8D">
      <w:pPr>
        <w:numPr>
          <w:ilvl w:val="0"/>
          <w:numId w:val="24"/>
        </w:numPr>
        <w:spacing w:after="0"/>
        <w:ind w:left="0" w:firstLine="720"/>
        <w:contextualSpacing/>
        <w:jc w:val="both"/>
        <w:rPr>
          <w:rFonts w:ascii="Sylfaen" w:eastAsia="Sylfaen" w:hAnsi="Sylfaen" w:cs="Sylfaen"/>
          <w:sz w:val="24"/>
          <w:szCs w:val="24"/>
          <w:lang w:val="ka-GE"/>
        </w:rPr>
      </w:pPr>
      <w:r w:rsidRPr="00AC4FB5">
        <w:rPr>
          <w:rFonts w:ascii="Sylfaen" w:eastAsia="Sylfaen" w:hAnsi="Sylfaen" w:cs="Sylfaen"/>
          <w:sz w:val="24"/>
          <w:szCs w:val="24"/>
          <w:lang w:val="ka-GE"/>
        </w:rPr>
        <w:t xml:space="preserve">არაეფექტურია </w:t>
      </w:r>
      <w:r w:rsidRPr="00AC4FB5">
        <w:rPr>
          <w:rFonts w:ascii="Sylfaen" w:eastAsia="Sylfaen" w:hAnsi="Sylfaen" w:cs="Sylfaen"/>
          <w:b/>
          <w:sz w:val="24"/>
          <w:szCs w:val="24"/>
        </w:rPr>
        <w:t>GPS</w:t>
      </w:r>
      <w:r w:rsidRPr="00AC4FB5">
        <w:rPr>
          <w:rFonts w:ascii="Sylfaen" w:eastAsia="Sylfaen" w:hAnsi="Sylfaen" w:cs="Sylfaen"/>
          <w:sz w:val="24"/>
          <w:szCs w:val="24"/>
        </w:rPr>
        <w:t xml:space="preserve"> </w:t>
      </w:r>
      <w:r w:rsidRPr="00AC4FB5">
        <w:rPr>
          <w:rFonts w:ascii="Sylfaen" w:eastAsia="Sylfaen" w:hAnsi="Sylfaen" w:cs="Sylfaen"/>
          <w:sz w:val="24"/>
          <w:szCs w:val="24"/>
          <w:lang w:val="ka-GE"/>
        </w:rPr>
        <w:t>ნავიგატორების შესაძლებლობების გამოყენება. კერძოდ, ამ ტექნოლოგიით აღჭურვილი ტრანსპორტიდან, შესაძლებელია დიდი ალბათობით განისაზღვროს მოძრაობის ინტენსივობა ქალაქის სხვადასხვა უბნებში. საჭირო მონაცემების მიღება შეიძლება მოხდეს სხვადასხვა უწყების ნავიგატორებიდან;</w:t>
      </w:r>
    </w:p>
    <w:p w14:paraId="594A7552" w14:textId="7642FF52" w:rsidR="003255B2" w:rsidRPr="005661FB" w:rsidRDefault="003255B2" w:rsidP="004F6732">
      <w:pPr>
        <w:pStyle w:val="ListParagraph"/>
        <w:spacing w:after="0"/>
        <w:jc w:val="both"/>
        <w:rPr>
          <w:rFonts w:ascii="Sylfaen" w:eastAsia="Sylfaen" w:hAnsi="Sylfaen" w:cs="Sylfaen"/>
          <w:sz w:val="24"/>
          <w:szCs w:val="24"/>
          <w:lang w:val="ka-GE"/>
        </w:rPr>
      </w:pPr>
    </w:p>
    <w:p w14:paraId="1883BF61" w14:textId="77777777" w:rsidR="003255B2" w:rsidRDefault="003255B2" w:rsidP="003255B2">
      <w:pPr>
        <w:spacing w:after="0"/>
        <w:contextualSpacing/>
        <w:jc w:val="both"/>
        <w:rPr>
          <w:rFonts w:ascii="Sylfaen" w:eastAsia="Sylfaen" w:hAnsi="Sylfaen" w:cs="Sylfaen"/>
          <w:sz w:val="24"/>
          <w:szCs w:val="24"/>
          <w:lang w:val="ka-GE"/>
        </w:rPr>
      </w:pPr>
    </w:p>
    <w:p w14:paraId="1151B7FE" w14:textId="77777777" w:rsidR="003255B2" w:rsidRDefault="003255B2" w:rsidP="003255B2">
      <w:pPr>
        <w:spacing w:after="0"/>
        <w:contextualSpacing/>
        <w:jc w:val="both"/>
        <w:rPr>
          <w:rFonts w:ascii="Sylfaen" w:eastAsia="Sylfaen" w:hAnsi="Sylfaen" w:cs="Sylfaen"/>
          <w:sz w:val="24"/>
          <w:szCs w:val="24"/>
          <w:lang w:val="ka-GE"/>
        </w:rPr>
      </w:pPr>
    </w:p>
    <w:p w14:paraId="070C5741" w14:textId="77777777" w:rsidR="003255B2" w:rsidRDefault="003255B2" w:rsidP="003255B2">
      <w:pPr>
        <w:spacing w:after="0"/>
        <w:contextualSpacing/>
        <w:jc w:val="both"/>
        <w:rPr>
          <w:rFonts w:ascii="Sylfaen" w:eastAsia="Sylfaen" w:hAnsi="Sylfaen" w:cs="Sylfaen"/>
          <w:sz w:val="24"/>
          <w:szCs w:val="24"/>
          <w:lang w:val="ka-GE"/>
        </w:rPr>
      </w:pPr>
    </w:p>
    <w:p w14:paraId="55F6D3DF" w14:textId="77777777" w:rsidR="003255B2" w:rsidRDefault="003255B2" w:rsidP="003255B2">
      <w:pPr>
        <w:spacing w:after="0"/>
        <w:contextualSpacing/>
        <w:jc w:val="both"/>
        <w:rPr>
          <w:rFonts w:ascii="Sylfaen" w:eastAsia="Sylfaen" w:hAnsi="Sylfaen" w:cs="Sylfaen"/>
          <w:sz w:val="24"/>
          <w:szCs w:val="24"/>
          <w:lang w:val="ka-GE"/>
        </w:rPr>
      </w:pPr>
    </w:p>
    <w:p w14:paraId="792AE7A7" w14:textId="77777777" w:rsidR="003255B2" w:rsidRDefault="003255B2" w:rsidP="003255B2">
      <w:pPr>
        <w:spacing w:after="0"/>
        <w:contextualSpacing/>
        <w:jc w:val="both"/>
        <w:rPr>
          <w:rFonts w:ascii="Sylfaen" w:eastAsia="Sylfaen" w:hAnsi="Sylfaen" w:cs="Sylfaen"/>
          <w:sz w:val="24"/>
          <w:szCs w:val="24"/>
          <w:lang w:val="ka-GE"/>
        </w:rPr>
      </w:pPr>
    </w:p>
    <w:p w14:paraId="7E05E31B" w14:textId="77777777" w:rsidR="003255B2" w:rsidRDefault="003255B2" w:rsidP="003255B2">
      <w:pPr>
        <w:spacing w:after="0"/>
        <w:contextualSpacing/>
        <w:jc w:val="both"/>
        <w:rPr>
          <w:rFonts w:ascii="Sylfaen" w:eastAsia="Sylfaen" w:hAnsi="Sylfaen" w:cs="Sylfaen"/>
          <w:sz w:val="24"/>
          <w:szCs w:val="24"/>
          <w:lang w:val="ka-GE"/>
        </w:rPr>
      </w:pPr>
    </w:p>
    <w:p w14:paraId="42E68329" w14:textId="77777777" w:rsidR="003255B2" w:rsidRDefault="003255B2" w:rsidP="003255B2">
      <w:pPr>
        <w:spacing w:after="0"/>
        <w:contextualSpacing/>
        <w:jc w:val="both"/>
        <w:rPr>
          <w:rFonts w:ascii="Sylfaen" w:eastAsia="Sylfaen" w:hAnsi="Sylfaen" w:cs="Sylfaen"/>
          <w:sz w:val="24"/>
          <w:szCs w:val="24"/>
          <w:lang w:val="ka-GE"/>
        </w:rPr>
      </w:pPr>
    </w:p>
    <w:p w14:paraId="20429B95" w14:textId="77777777" w:rsidR="003255B2" w:rsidRDefault="003255B2" w:rsidP="003255B2">
      <w:pPr>
        <w:spacing w:after="0"/>
        <w:contextualSpacing/>
        <w:jc w:val="both"/>
        <w:rPr>
          <w:rFonts w:ascii="Sylfaen" w:eastAsia="Sylfaen" w:hAnsi="Sylfaen" w:cs="Sylfaen"/>
          <w:sz w:val="24"/>
          <w:szCs w:val="24"/>
          <w:lang w:val="ka-GE"/>
        </w:rPr>
      </w:pPr>
    </w:p>
    <w:p w14:paraId="365754E2" w14:textId="77777777" w:rsidR="003255B2" w:rsidRDefault="003255B2" w:rsidP="003255B2">
      <w:pPr>
        <w:spacing w:after="0"/>
        <w:contextualSpacing/>
        <w:jc w:val="both"/>
        <w:rPr>
          <w:rFonts w:ascii="Sylfaen" w:eastAsia="Sylfaen" w:hAnsi="Sylfaen" w:cs="Sylfaen"/>
          <w:sz w:val="24"/>
          <w:szCs w:val="24"/>
          <w:lang w:val="ka-GE"/>
        </w:rPr>
      </w:pPr>
    </w:p>
    <w:p w14:paraId="34370E52" w14:textId="7D28744F" w:rsidR="00A33C17" w:rsidRPr="00AC4FB5" w:rsidRDefault="00A33C17" w:rsidP="00A33C17">
      <w:pPr>
        <w:spacing w:after="0"/>
        <w:contextualSpacing/>
        <w:jc w:val="both"/>
        <w:rPr>
          <w:rFonts w:ascii="Sylfaen" w:eastAsia="Sylfaen" w:hAnsi="Sylfaen" w:cs="Sylfaen"/>
          <w:sz w:val="24"/>
          <w:szCs w:val="24"/>
          <w:lang w:val="ka-GE"/>
        </w:rPr>
      </w:pPr>
      <w:r>
        <w:rPr>
          <w:rFonts w:ascii="Sylfaen" w:eastAsiaTheme="minorHAnsi" w:hAnsi="Sylfaen"/>
          <w:b/>
          <w:sz w:val="24"/>
          <w:szCs w:val="24"/>
          <w:lang w:val="ka-GE"/>
        </w:rPr>
        <w:t xml:space="preserve">1.2  </w:t>
      </w:r>
      <w:r w:rsidRPr="007C2C4F">
        <w:rPr>
          <w:rFonts w:ascii="Sylfaen" w:eastAsiaTheme="minorHAnsi" w:hAnsi="Sylfaen"/>
          <w:b/>
          <w:sz w:val="24"/>
          <w:szCs w:val="24"/>
          <w:lang w:val="ka-GE"/>
        </w:rPr>
        <w:t>სსიპ - სასწრაფო სამედიცინო დახმარების ცენტრი</w:t>
      </w:r>
      <w:r w:rsidRPr="000356BA">
        <w:rPr>
          <w:rFonts w:ascii="Sylfaen" w:eastAsiaTheme="minorHAnsi" w:hAnsi="Sylfaen"/>
          <w:sz w:val="24"/>
          <w:szCs w:val="24"/>
          <w:lang w:val="ka-GE"/>
        </w:rPr>
        <w:t xml:space="preserve"> </w:t>
      </w:r>
      <w:r>
        <w:rPr>
          <w:rFonts w:ascii="Sylfaen" w:eastAsiaTheme="minorHAnsi" w:hAnsi="Sylfaen"/>
          <w:sz w:val="24"/>
          <w:szCs w:val="24"/>
          <w:lang w:val="ka-GE"/>
        </w:rPr>
        <w:t>(რეგიონები)</w:t>
      </w:r>
    </w:p>
    <w:p w14:paraId="4A6F4DFB" w14:textId="77777777" w:rsidR="00C304CB" w:rsidRPr="004952BE" w:rsidRDefault="00C304CB" w:rsidP="00C91D8D">
      <w:pPr>
        <w:pStyle w:val="ListParagraph"/>
        <w:numPr>
          <w:ilvl w:val="0"/>
          <w:numId w:val="32"/>
        </w:numPr>
        <w:spacing w:after="0"/>
        <w:ind w:left="0" w:firstLine="720"/>
        <w:jc w:val="both"/>
        <w:rPr>
          <w:rFonts w:ascii="Sylfaen" w:eastAsia="Sylfaen" w:hAnsi="Sylfaen" w:cs="Sylfaen"/>
          <w:sz w:val="24"/>
          <w:szCs w:val="24"/>
          <w:lang w:val="ka-GE"/>
        </w:rPr>
      </w:pPr>
      <w:r w:rsidRPr="004952BE">
        <w:rPr>
          <w:rFonts w:ascii="Sylfaen" w:eastAsiaTheme="minorHAnsi" w:hAnsi="Sylfaen" w:cs="Sylfaen"/>
          <w:sz w:val="24"/>
          <w:szCs w:val="24"/>
          <w:lang w:val="ka-GE"/>
        </w:rPr>
        <w:t>სსიპ</w:t>
      </w:r>
      <w:r w:rsidRPr="004952BE">
        <w:rPr>
          <w:rFonts w:ascii="Sylfaen" w:eastAsiaTheme="minorHAnsi" w:hAnsi="Sylfaen"/>
          <w:sz w:val="24"/>
          <w:szCs w:val="24"/>
          <w:lang w:val="ka-GE"/>
        </w:rPr>
        <w:t>-</w:t>
      </w:r>
      <w:r w:rsidRPr="004952BE">
        <w:rPr>
          <w:rFonts w:ascii="Sylfaen" w:eastAsiaTheme="minorHAnsi" w:hAnsi="Sylfaen"/>
          <w:b/>
          <w:sz w:val="24"/>
          <w:szCs w:val="24"/>
          <w:lang w:val="ka-GE"/>
        </w:rPr>
        <w:t>112</w:t>
      </w:r>
      <w:r w:rsidRPr="004952BE">
        <w:rPr>
          <w:rFonts w:ascii="Sylfaen" w:eastAsiaTheme="minorHAnsi" w:hAnsi="Sylfaen"/>
          <w:sz w:val="24"/>
          <w:szCs w:val="24"/>
          <w:lang w:val="ka-GE"/>
        </w:rPr>
        <w:t xml:space="preserve">-ის მიერ არ ხდება შესული ზარების </w:t>
      </w:r>
      <w:r w:rsidRPr="004952BE">
        <w:rPr>
          <w:rFonts w:ascii="Sylfaen" w:eastAsia="Sylfaen" w:hAnsi="Sylfaen" w:cs="Sylfaen"/>
          <w:sz w:val="24"/>
          <w:szCs w:val="24"/>
          <w:lang w:val="ka-GE"/>
        </w:rPr>
        <w:t>დაყოფა სამედიცინო</w:t>
      </w:r>
      <w:r w:rsidRPr="004952BE">
        <w:rPr>
          <w:rFonts w:eastAsia="Sylfaen"/>
          <w:sz w:val="24"/>
          <w:szCs w:val="24"/>
          <w:lang w:val="ka-GE"/>
        </w:rPr>
        <w:t xml:space="preserve"> </w:t>
      </w:r>
      <w:r w:rsidRPr="004952BE">
        <w:rPr>
          <w:rFonts w:ascii="Sylfaen" w:eastAsia="Sylfaen" w:hAnsi="Sylfaen" w:cs="Sylfaen"/>
          <w:sz w:val="24"/>
          <w:szCs w:val="24"/>
          <w:lang w:val="ka-GE"/>
        </w:rPr>
        <w:t>ტიპის</w:t>
      </w:r>
      <w:r w:rsidRPr="004952BE">
        <w:rPr>
          <w:rFonts w:eastAsia="Sylfaen"/>
          <w:sz w:val="24"/>
          <w:szCs w:val="24"/>
          <w:lang w:val="ka-GE"/>
        </w:rPr>
        <w:t xml:space="preserve"> </w:t>
      </w:r>
      <w:r w:rsidRPr="004952BE">
        <w:rPr>
          <w:rFonts w:ascii="Sylfaen" w:eastAsia="Sylfaen" w:hAnsi="Sylfaen" w:cs="Sylfaen"/>
          <w:b/>
          <w:sz w:val="24"/>
          <w:szCs w:val="24"/>
          <w:lang w:val="ka-GE"/>
        </w:rPr>
        <w:t>პრიორიტეტებად</w:t>
      </w:r>
      <w:r w:rsidRPr="004952BE">
        <w:rPr>
          <w:rFonts w:ascii="Sylfaen" w:eastAsia="Sylfaen" w:hAnsi="Sylfaen" w:cs="Sylfaen"/>
          <w:sz w:val="24"/>
          <w:szCs w:val="24"/>
          <w:lang w:val="ka-GE"/>
        </w:rPr>
        <w:t xml:space="preserve">.  </w:t>
      </w:r>
      <w:r w:rsidRPr="004952BE">
        <w:rPr>
          <w:rFonts w:ascii="Sylfaen" w:eastAsiaTheme="minorHAnsi" w:hAnsi="Sylfaen"/>
          <w:sz w:val="24"/>
          <w:szCs w:val="24"/>
          <w:lang w:val="ka-GE"/>
        </w:rPr>
        <w:t xml:space="preserve">სსდ ცენტრისთვის </w:t>
      </w:r>
      <w:r w:rsidRPr="004952BE">
        <w:rPr>
          <w:rFonts w:ascii="Sylfaen" w:eastAsia="Sylfaen" w:hAnsi="Sylfaen" w:cs="Sylfaen"/>
          <w:sz w:val="24"/>
          <w:szCs w:val="24"/>
          <w:lang w:val="ka-GE"/>
        </w:rPr>
        <w:t>გადაცემულ ყველა ზარს მინიჭებული აქვს პრიორიტეტი - „</w:t>
      </w:r>
      <w:r w:rsidRPr="004952BE">
        <w:rPr>
          <w:rFonts w:ascii="Sylfaen" w:eastAsia="Sylfaen" w:hAnsi="Sylfaen" w:cs="Sylfaen"/>
          <w:b/>
          <w:sz w:val="24"/>
          <w:szCs w:val="24"/>
          <w:lang w:val="ka-GE"/>
        </w:rPr>
        <w:t>მაღალი</w:t>
      </w:r>
      <w:r w:rsidRPr="004952BE">
        <w:rPr>
          <w:rFonts w:ascii="Sylfaen" w:eastAsia="Sylfaen" w:hAnsi="Sylfaen" w:cs="Sylfaen"/>
          <w:sz w:val="24"/>
          <w:szCs w:val="24"/>
          <w:lang w:val="ka-GE"/>
        </w:rPr>
        <w:t xml:space="preserve">“. რეალურად პრიორიტეტების მინიჭება უნდა განხორციელდეს სსდ ცენტრის ოპერატორის მიერ </w:t>
      </w:r>
      <w:r w:rsidRPr="004952BE">
        <w:rPr>
          <w:rFonts w:ascii="Sylfaen" w:eastAsia="Sylfaen" w:hAnsi="Sylfaen" w:cs="Arial"/>
          <w:sz w:val="24"/>
          <w:szCs w:val="24"/>
          <w:lang w:val="ka-GE"/>
        </w:rPr>
        <w:t>სსდ ცენტრის დირექტორის 2014 წლის 4 სექტემბრის  N06/70ო ბრძანებით დამტკიცებული პრიორიტეტების სქემის შესაბამისად</w:t>
      </w:r>
      <w:r w:rsidRPr="004952BE">
        <w:rPr>
          <w:rFonts w:ascii="Sylfaen" w:eastAsia="Sylfaen" w:hAnsi="Sylfaen" w:cs="Sylfaen"/>
          <w:sz w:val="24"/>
          <w:szCs w:val="24"/>
          <w:lang w:val="ka-GE"/>
        </w:rPr>
        <w:t>;</w:t>
      </w:r>
    </w:p>
    <w:p w14:paraId="2B0F7CC3" w14:textId="77777777" w:rsidR="00C304CB" w:rsidRPr="004952BE" w:rsidRDefault="00C304CB" w:rsidP="00C91D8D">
      <w:pPr>
        <w:numPr>
          <w:ilvl w:val="0"/>
          <w:numId w:val="23"/>
        </w:numPr>
        <w:spacing w:after="0"/>
        <w:ind w:left="0" w:firstLine="720"/>
        <w:contextualSpacing/>
        <w:jc w:val="both"/>
        <w:rPr>
          <w:rFonts w:ascii="Sylfaen" w:eastAsia="Sylfaen" w:hAnsi="Sylfaen" w:cs="Sylfaen"/>
          <w:sz w:val="24"/>
          <w:szCs w:val="24"/>
          <w:lang w:val="ka-GE"/>
        </w:rPr>
      </w:pPr>
      <w:r w:rsidRPr="004952BE">
        <w:rPr>
          <w:rFonts w:ascii="Sylfaen" w:eastAsia="Sylfaen" w:hAnsi="Sylfaen" w:cs="Sylfaen"/>
          <w:sz w:val="24"/>
          <w:szCs w:val="24"/>
          <w:lang w:val="ka-GE"/>
        </w:rPr>
        <w:t xml:space="preserve">მოწოდებული მონაცემები არ მოიცავს ინფორმაციას სსდ ცენტრის მიერ ზარების </w:t>
      </w:r>
      <w:r w:rsidRPr="004952BE">
        <w:rPr>
          <w:rFonts w:ascii="Sylfaen" w:eastAsia="Sylfaen" w:hAnsi="Sylfaen" w:cs="Sylfaen"/>
          <w:b/>
          <w:sz w:val="24"/>
          <w:szCs w:val="24"/>
          <w:lang w:val="ka-GE"/>
        </w:rPr>
        <w:t>პრიორიტეტებად</w:t>
      </w:r>
      <w:r w:rsidRPr="004952BE">
        <w:rPr>
          <w:rFonts w:ascii="Sylfaen" w:eastAsia="Sylfaen" w:hAnsi="Sylfaen" w:cs="Sylfaen"/>
          <w:sz w:val="24"/>
          <w:szCs w:val="24"/>
          <w:lang w:val="ka-GE"/>
        </w:rPr>
        <w:t xml:space="preserve"> დაყოფისა და შესაბამისი </w:t>
      </w:r>
      <w:r w:rsidRPr="004952BE">
        <w:rPr>
          <w:rFonts w:ascii="Sylfaen" w:eastAsia="Sylfaen" w:hAnsi="Sylfaen" w:cs="Sylfaen"/>
          <w:b/>
          <w:sz w:val="24"/>
          <w:szCs w:val="24"/>
          <w:lang w:val="ka-GE"/>
        </w:rPr>
        <w:t>რეაგირების თაობაზე</w:t>
      </w:r>
      <w:r w:rsidRPr="004952BE">
        <w:rPr>
          <w:rFonts w:ascii="Sylfaen" w:eastAsia="Sylfaen" w:hAnsi="Sylfaen" w:cs="Sylfaen"/>
          <w:sz w:val="24"/>
          <w:szCs w:val="24"/>
          <w:lang w:val="ka-GE"/>
        </w:rPr>
        <w:t xml:space="preserve"> და არ იძლევა პრიორიტეტების მიხედვით </w:t>
      </w:r>
      <w:r w:rsidRPr="004952BE">
        <w:rPr>
          <w:rFonts w:ascii="Sylfaen" w:eastAsia="Sylfaen" w:hAnsi="Sylfaen" w:cs="Sylfaen"/>
          <w:b/>
          <w:sz w:val="24"/>
          <w:szCs w:val="24"/>
          <w:lang w:val="ka-GE"/>
        </w:rPr>
        <w:t>ანალიზის შესაძლებლობას;</w:t>
      </w:r>
    </w:p>
    <w:p w14:paraId="0C3211DF" w14:textId="77777777" w:rsidR="00C304CB" w:rsidRPr="004751B1" w:rsidRDefault="00C304CB" w:rsidP="00C91D8D">
      <w:pPr>
        <w:numPr>
          <w:ilvl w:val="0"/>
          <w:numId w:val="23"/>
        </w:numPr>
        <w:spacing w:after="0"/>
        <w:ind w:left="0" w:firstLine="720"/>
        <w:contextualSpacing/>
        <w:jc w:val="both"/>
        <w:rPr>
          <w:rFonts w:ascii="Sylfaen" w:eastAsia="Sylfaen" w:hAnsi="Sylfaen" w:cs="Sylfaen"/>
          <w:sz w:val="24"/>
          <w:szCs w:val="24"/>
          <w:lang w:val="ka-GE"/>
        </w:rPr>
      </w:pPr>
      <w:r w:rsidRPr="004952BE">
        <w:rPr>
          <w:rFonts w:ascii="Sylfaen" w:eastAsia="Sylfaen" w:hAnsi="Sylfaen" w:cs="Sylfaen"/>
          <w:sz w:val="24"/>
          <w:szCs w:val="24"/>
          <w:lang w:val="ka-GE"/>
        </w:rPr>
        <w:t xml:space="preserve">შემოსული ზარების პრიორიტეტების განსაზღვრის ელექტრონულ </w:t>
      </w:r>
      <w:r w:rsidRPr="004952BE">
        <w:rPr>
          <w:rFonts w:ascii="Sylfaen" w:eastAsia="Sylfaen" w:hAnsi="Sylfaen" w:cs="Sylfaen"/>
          <w:b/>
          <w:sz w:val="24"/>
          <w:szCs w:val="24"/>
          <w:lang w:val="ka-GE"/>
        </w:rPr>
        <w:t>მონაცემებში ასახვის</w:t>
      </w:r>
      <w:r w:rsidRPr="004952BE">
        <w:rPr>
          <w:rFonts w:ascii="Sylfaen" w:eastAsia="Sylfaen" w:hAnsi="Sylfaen" w:cs="Sylfaen"/>
          <w:sz w:val="24"/>
          <w:szCs w:val="24"/>
          <w:lang w:val="ka-GE"/>
        </w:rPr>
        <w:t xml:space="preserve"> ვალდებულება არ არის დადგენილი რაიმე მარეგულირებელი </w:t>
      </w:r>
      <w:r w:rsidRPr="004952BE">
        <w:rPr>
          <w:rFonts w:ascii="Sylfaen" w:eastAsia="Sylfaen" w:hAnsi="Sylfaen" w:cs="Sylfaen"/>
          <w:b/>
          <w:sz w:val="24"/>
          <w:szCs w:val="24"/>
          <w:lang w:val="ka-GE"/>
        </w:rPr>
        <w:t>დოკუმენტით</w:t>
      </w:r>
      <w:r w:rsidRPr="004952BE">
        <w:rPr>
          <w:rFonts w:ascii="Sylfaen" w:eastAsia="Sylfaen" w:hAnsi="Sylfaen" w:cs="Sylfaen"/>
          <w:sz w:val="24"/>
          <w:szCs w:val="24"/>
          <w:lang w:val="ka-GE"/>
        </w:rPr>
        <w:t xml:space="preserve"> (და შესაბამისად, არც ხორციელდება), რაც მოიცავს სუბიექტური</w:t>
      </w:r>
      <w:r w:rsidRPr="004751B1">
        <w:rPr>
          <w:rFonts w:ascii="Sylfaen" w:eastAsia="Sylfaen" w:hAnsi="Sylfaen" w:cs="Sylfaen"/>
          <w:sz w:val="24"/>
          <w:szCs w:val="24"/>
          <w:lang w:val="ka-GE"/>
        </w:rPr>
        <w:t xml:space="preserve"> გადაწყვეტილებების მიღების მაღალ რისკს და არ იძლევა შედეგების ობიექტური </w:t>
      </w:r>
      <w:r w:rsidRPr="004751B1">
        <w:rPr>
          <w:rFonts w:ascii="Sylfaen" w:eastAsia="Sylfaen" w:hAnsi="Sylfaen" w:cs="Sylfaen"/>
          <w:b/>
          <w:sz w:val="24"/>
          <w:szCs w:val="24"/>
          <w:lang w:val="ka-GE"/>
        </w:rPr>
        <w:t>შეფასების შესაძლებლობას;</w:t>
      </w:r>
    </w:p>
    <w:p w14:paraId="77E440FF" w14:textId="77777777" w:rsidR="00C304CB" w:rsidRPr="004751B1" w:rsidRDefault="00C304CB" w:rsidP="00C91D8D">
      <w:pPr>
        <w:numPr>
          <w:ilvl w:val="0"/>
          <w:numId w:val="23"/>
        </w:numPr>
        <w:tabs>
          <w:tab w:val="left" w:pos="720"/>
        </w:tabs>
        <w:spacing w:after="0"/>
        <w:ind w:left="0" w:firstLine="720"/>
        <w:contextualSpacing/>
        <w:jc w:val="both"/>
        <w:rPr>
          <w:rFonts w:ascii="Sylfaen" w:eastAsia="Sylfaen" w:hAnsi="Sylfaen" w:cs="Arial"/>
          <w:sz w:val="24"/>
          <w:szCs w:val="24"/>
        </w:rPr>
      </w:pPr>
      <w:r w:rsidRPr="004751B1">
        <w:rPr>
          <w:rFonts w:ascii="Sylfaen" w:eastAsia="Sylfaen" w:hAnsi="Sylfaen" w:cs="Arial"/>
          <w:sz w:val="24"/>
          <w:szCs w:val="24"/>
          <w:lang w:val="ka-GE"/>
        </w:rPr>
        <w:t xml:space="preserve">სსდ ცენტრის დირექტორის მოვალეობის შემსრულებლის  2014 წლის 4 სექტემბრის  N06/70ო ბრძანების პირველ პუნქტში გაწერილია, რომ  თავისუფალი ბრიგადის არსებობის შემთხვევაში, ოპერატორის მიერ რეაგირება მოხდეს მყისიერად. სამედიცინო ბრიგადას გამოძახება უნდა გადაეცეს არაუმეტეს </w:t>
      </w:r>
      <w:r w:rsidRPr="004751B1">
        <w:rPr>
          <w:rFonts w:ascii="Sylfaen" w:eastAsia="Sylfaen" w:hAnsi="Sylfaen" w:cs="Arial"/>
          <w:b/>
          <w:sz w:val="24"/>
          <w:szCs w:val="24"/>
          <w:lang w:val="ka-GE"/>
        </w:rPr>
        <w:t>2</w:t>
      </w:r>
      <w:r w:rsidRPr="004751B1">
        <w:rPr>
          <w:rFonts w:ascii="Sylfaen" w:eastAsia="Sylfaen" w:hAnsi="Sylfaen" w:cs="Arial"/>
          <w:sz w:val="24"/>
          <w:szCs w:val="24"/>
          <w:lang w:val="ka-GE"/>
        </w:rPr>
        <w:t xml:space="preserve"> წუთში,  ხოლო 2014 წლის 9 სექტემბრის</w:t>
      </w:r>
      <w:r w:rsidRPr="004751B1">
        <w:rPr>
          <w:rFonts w:ascii="Sylfaen" w:eastAsia="Sylfaen" w:hAnsi="Sylfaen" w:cs="Arial"/>
          <w:b/>
          <w:sz w:val="24"/>
          <w:szCs w:val="24"/>
          <w:lang w:val="ka-GE"/>
        </w:rPr>
        <w:t xml:space="preserve"> </w:t>
      </w:r>
      <w:r w:rsidRPr="004751B1">
        <w:rPr>
          <w:rFonts w:ascii="Sylfaen" w:eastAsia="Sylfaen" w:hAnsi="Sylfaen" w:cs="Arial"/>
          <w:sz w:val="24"/>
          <w:szCs w:val="24"/>
          <w:lang w:val="ka-GE"/>
        </w:rPr>
        <w:t>N06/73ო ბრძანების ტექსტის მიხედვით კი - ოპერატორი ვალდებულია თავისუფალი ბრიგადის შემთხვევაში, ან ბრიგადის განთავისუფლების შემთხვევაში,</w:t>
      </w:r>
      <w:r w:rsidRPr="004751B1">
        <w:rPr>
          <w:rFonts w:ascii="Sylfaen" w:eastAsia="Sylfaen" w:hAnsi="Sylfaen" w:cs="Arial"/>
          <w:b/>
          <w:sz w:val="24"/>
          <w:szCs w:val="24"/>
          <w:lang w:val="ka-GE"/>
        </w:rPr>
        <w:t xml:space="preserve"> </w:t>
      </w:r>
      <w:r w:rsidRPr="004751B1">
        <w:rPr>
          <w:rFonts w:ascii="Sylfaen" w:eastAsia="Sylfaen" w:hAnsi="Sylfaen" w:cs="Arial"/>
          <w:sz w:val="24"/>
          <w:szCs w:val="24"/>
          <w:lang w:val="ka-GE"/>
        </w:rPr>
        <w:t xml:space="preserve">მყისვე მოახდინოს რეაგირება </w:t>
      </w:r>
      <w:r w:rsidRPr="004751B1">
        <w:rPr>
          <w:rFonts w:ascii="Sylfaen" w:eastAsia="Sylfaen" w:hAnsi="Sylfaen" w:cs="Arial"/>
          <w:b/>
          <w:sz w:val="24"/>
          <w:szCs w:val="24"/>
          <w:lang w:val="ka-GE"/>
        </w:rPr>
        <w:t>112</w:t>
      </w:r>
      <w:r w:rsidRPr="004751B1">
        <w:rPr>
          <w:rFonts w:ascii="Sylfaen" w:eastAsia="Sylfaen" w:hAnsi="Sylfaen" w:cs="Arial"/>
          <w:sz w:val="24"/>
          <w:szCs w:val="24"/>
          <w:lang w:val="ka-GE"/>
        </w:rPr>
        <w:t xml:space="preserve">-დან შემოსულ საქმეზე და გამოძახების გადაცემა მოახდინოს არაუმეტეს 2 წუთში.  ამავე ბრძანების მიხედვით, რეაგირებაში იგულისხმება „რეაგირების“ ნიშანზე დაჭერა, „...რითაც 112-ის ოპერატორი იღებს ინფორმაციას რომ აღნიშნულ გამოძახებაზე </w:t>
      </w:r>
      <w:r w:rsidRPr="004751B1">
        <w:rPr>
          <w:rFonts w:ascii="Sylfaen" w:eastAsia="Sylfaen" w:hAnsi="Sylfaen" w:cs="Arial"/>
          <w:b/>
          <w:sz w:val="24"/>
          <w:szCs w:val="24"/>
          <w:lang w:val="ka-GE"/>
        </w:rPr>
        <w:t>გასულია ბრიგადა</w:t>
      </w:r>
      <w:r w:rsidRPr="004751B1">
        <w:rPr>
          <w:rFonts w:ascii="Sylfaen" w:eastAsia="Sylfaen" w:hAnsi="Sylfaen" w:cs="Arial"/>
          <w:sz w:val="24"/>
          <w:szCs w:val="24"/>
          <w:lang w:val="ka-GE"/>
        </w:rPr>
        <w:t xml:space="preserve">“. </w:t>
      </w:r>
    </w:p>
    <w:p w14:paraId="0A9E5E31" w14:textId="77777777" w:rsidR="00C304CB" w:rsidRPr="004751B1" w:rsidRDefault="00C304CB" w:rsidP="00C304CB">
      <w:pPr>
        <w:spacing w:after="0"/>
        <w:ind w:firstLine="720"/>
        <w:jc w:val="both"/>
        <w:rPr>
          <w:rFonts w:ascii="Sylfaen" w:eastAsia="Sylfaen" w:hAnsi="Sylfaen" w:cs="Arial"/>
          <w:sz w:val="24"/>
          <w:szCs w:val="24"/>
          <w:lang w:val="ka-GE"/>
        </w:rPr>
      </w:pPr>
      <w:r w:rsidRPr="004751B1">
        <w:rPr>
          <w:rFonts w:ascii="Sylfaen" w:eastAsia="Sylfaen" w:hAnsi="Sylfaen" w:cs="Arial"/>
          <w:sz w:val="24"/>
          <w:szCs w:val="24"/>
          <w:lang w:val="ka-GE"/>
        </w:rPr>
        <w:t>შესაბამისად</w:t>
      </w:r>
      <w:r w:rsidRPr="004751B1">
        <w:rPr>
          <w:rFonts w:ascii="Sylfaen" w:eastAsia="Sylfaen" w:hAnsi="Sylfaen" w:cs="Arial"/>
          <w:sz w:val="24"/>
          <w:szCs w:val="24"/>
        </w:rPr>
        <w:t xml:space="preserve">, </w:t>
      </w:r>
      <w:r w:rsidRPr="004751B1">
        <w:rPr>
          <w:rFonts w:ascii="Sylfaen" w:eastAsia="Sylfaen" w:hAnsi="Sylfaen" w:cs="Arial"/>
          <w:sz w:val="24"/>
          <w:szCs w:val="24"/>
          <w:lang w:val="ka-GE"/>
        </w:rPr>
        <w:t>ოპერატორის სამუშაო სტანდარტი იძლევა ინტერპრეტაციის საშუალებას, რასაც ადასტურებს მონაცემთა ბაზის ანალიზის შედეგები:</w:t>
      </w:r>
    </w:p>
    <w:p w14:paraId="78903253" w14:textId="77777777" w:rsidR="00C304CB" w:rsidRPr="004751B1" w:rsidRDefault="00C304CB" w:rsidP="00C91D8D">
      <w:pPr>
        <w:pStyle w:val="ListParagraph"/>
        <w:numPr>
          <w:ilvl w:val="0"/>
          <w:numId w:val="28"/>
        </w:numPr>
        <w:spacing w:after="0"/>
        <w:ind w:left="0" w:firstLine="720"/>
        <w:jc w:val="both"/>
        <w:rPr>
          <w:rFonts w:ascii="Sylfaen" w:eastAsia="Sylfaen" w:hAnsi="Sylfaen" w:cs="Arial"/>
          <w:sz w:val="24"/>
          <w:szCs w:val="24"/>
          <w:lang w:val="ka-GE"/>
        </w:rPr>
      </w:pPr>
      <w:r w:rsidRPr="004751B1">
        <w:rPr>
          <w:rFonts w:ascii="Sylfaen" w:eastAsia="Sylfaen" w:hAnsi="Sylfaen" w:cs="Arial"/>
          <w:b/>
          <w:sz w:val="24"/>
          <w:szCs w:val="24"/>
          <w:lang w:val="ka-GE"/>
        </w:rPr>
        <w:t>9 243</w:t>
      </w:r>
      <w:r w:rsidRPr="004751B1">
        <w:rPr>
          <w:rFonts w:ascii="Sylfaen" w:eastAsia="Sylfaen" w:hAnsi="Sylfaen" w:cs="Arial"/>
          <w:sz w:val="24"/>
          <w:szCs w:val="24"/>
          <w:lang w:val="ka-GE"/>
        </w:rPr>
        <w:t xml:space="preserve"> შემთხვევაში ოპერატორის მიერ ბრიგადისათვის გამოძახების გადაცემა და „რეაგირება“ განხორციელებულია </w:t>
      </w:r>
      <w:r w:rsidRPr="004751B1">
        <w:rPr>
          <w:rFonts w:ascii="Sylfaen" w:eastAsia="Sylfaen" w:hAnsi="Sylfaen" w:cs="Arial"/>
          <w:b/>
          <w:sz w:val="24"/>
          <w:szCs w:val="24"/>
          <w:lang w:val="ka-GE"/>
        </w:rPr>
        <w:t>ერთდროულად</w:t>
      </w:r>
      <w:r w:rsidRPr="004751B1">
        <w:rPr>
          <w:rFonts w:ascii="Sylfaen" w:eastAsia="Sylfaen" w:hAnsi="Sylfaen" w:cs="Arial"/>
          <w:sz w:val="24"/>
          <w:szCs w:val="24"/>
          <w:lang w:val="ka-GE"/>
        </w:rPr>
        <w:t>;</w:t>
      </w:r>
    </w:p>
    <w:p w14:paraId="4EE780A7" w14:textId="77777777" w:rsidR="00C304CB" w:rsidRPr="004751B1" w:rsidRDefault="00C304CB" w:rsidP="00C91D8D">
      <w:pPr>
        <w:pStyle w:val="ListParagraph"/>
        <w:numPr>
          <w:ilvl w:val="0"/>
          <w:numId w:val="28"/>
        </w:numPr>
        <w:spacing w:after="0"/>
        <w:ind w:left="0" w:firstLine="720"/>
        <w:jc w:val="both"/>
        <w:rPr>
          <w:rFonts w:ascii="Sylfaen" w:eastAsia="Sylfaen" w:hAnsi="Sylfaen" w:cs="Arial"/>
          <w:sz w:val="24"/>
          <w:szCs w:val="24"/>
          <w:lang w:val="ka-GE"/>
        </w:rPr>
      </w:pPr>
      <w:r w:rsidRPr="004751B1">
        <w:rPr>
          <w:rFonts w:ascii="Sylfaen" w:eastAsia="Sylfaen" w:hAnsi="Sylfaen" w:cs="Arial"/>
          <w:b/>
          <w:sz w:val="24"/>
          <w:szCs w:val="24"/>
          <w:lang w:val="ka-GE"/>
        </w:rPr>
        <w:t>3</w:t>
      </w:r>
      <w:r>
        <w:rPr>
          <w:rFonts w:ascii="Sylfaen" w:eastAsia="Sylfaen" w:hAnsi="Sylfaen" w:cs="Arial"/>
          <w:b/>
          <w:sz w:val="24"/>
          <w:szCs w:val="24"/>
          <w:lang w:val="ka-GE"/>
        </w:rPr>
        <w:t xml:space="preserve"> </w:t>
      </w:r>
      <w:r w:rsidRPr="004751B1">
        <w:rPr>
          <w:rFonts w:ascii="Sylfaen" w:eastAsia="Sylfaen" w:hAnsi="Sylfaen" w:cs="Arial"/>
          <w:b/>
          <w:sz w:val="24"/>
          <w:szCs w:val="24"/>
          <w:lang w:val="ka-GE"/>
        </w:rPr>
        <w:t>968</w:t>
      </w:r>
      <w:r w:rsidRPr="004751B1">
        <w:rPr>
          <w:rFonts w:ascii="Sylfaen" w:eastAsia="Sylfaen" w:hAnsi="Sylfaen" w:cs="Arial"/>
          <w:sz w:val="24"/>
          <w:szCs w:val="24"/>
          <w:lang w:val="ka-GE"/>
        </w:rPr>
        <w:t xml:space="preserve"> შემთხვევაში, ჯერ გამოძახება გადაცემულია ბრიგადისათვის, ხოლო შემდეგ 1 წუთზე მეტი ინტერვალით სისტემაში დაფიქსირებულია „</w:t>
      </w:r>
      <w:r w:rsidRPr="004751B1">
        <w:rPr>
          <w:rFonts w:ascii="Sylfaen" w:eastAsia="Sylfaen" w:hAnsi="Sylfaen" w:cs="Arial"/>
          <w:b/>
          <w:sz w:val="24"/>
          <w:szCs w:val="24"/>
          <w:lang w:val="ka-GE"/>
        </w:rPr>
        <w:t>რეაგირება</w:t>
      </w:r>
      <w:r w:rsidRPr="004751B1">
        <w:rPr>
          <w:rFonts w:ascii="Sylfaen" w:eastAsia="Sylfaen" w:hAnsi="Sylfaen" w:cs="Arial"/>
          <w:sz w:val="24"/>
          <w:szCs w:val="24"/>
          <w:lang w:val="ka-GE"/>
        </w:rPr>
        <w:t>“;</w:t>
      </w:r>
    </w:p>
    <w:p w14:paraId="223F7317" w14:textId="77777777" w:rsidR="00C304CB" w:rsidRDefault="00C304CB" w:rsidP="00C91D8D">
      <w:pPr>
        <w:pStyle w:val="ListParagraph"/>
        <w:numPr>
          <w:ilvl w:val="0"/>
          <w:numId w:val="28"/>
        </w:numPr>
        <w:spacing w:after="0"/>
        <w:ind w:left="0" w:firstLine="720"/>
        <w:jc w:val="both"/>
        <w:rPr>
          <w:rFonts w:ascii="Sylfaen" w:eastAsia="Sylfaen" w:hAnsi="Sylfaen" w:cs="Arial"/>
          <w:sz w:val="24"/>
          <w:szCs w:val="24"/>
          <w:lang w:val="ka-GE"/>
        </w:rPr>
      </w:pPr>
      <w:r w:rsidRPr="004751B1">
        <w:rPr>
          <w:rFonts w:ascii="Sylfaen" w:eastAsia="Sylfaen" w:hAnsi="Sylfaen" w:cs="Arial"/>
          <w:b/>
          <w:sz w:val="24"/>
          <w:szCs w:val="24"/>
          <w:lang w:val="ka-GE"/>
        </w:rPr>
        <w:t>7 512</w:t>
      </w:r>
      <w:r w:rsidRPr="004751B1">
        <w:rPr>
          <w:rFonts w:ascii="Sylfaen" w:eastAsia="Sylfaen" w:hAnsi="Sylfaen" w:cs="Arial"/>
          <w:sz w:val="24"/>
          <w:szCs w:val="24"/>
          <w:lang w:val="ka-GE"/>
        </w:rPr>
        <w:t xml:space="preserve"> შემთვევაში, ჯერ დაფიქსირებულია „რეაგირება“, ხოლო შემდეგ 1 წუთზე მეტ ინტერვალში ოპერატორის მიერ გამოძახება გადაეცა სსდ ბრიგადას</w:t>
      </w:r>
      <w:r>
        <w:rPr>
          <w:rFonts w:ascii="Sylfaen" w:eastAsia="Sylfaen" w:hAnsi="Sylfaen" w:cs="Arial"/>
          <w:sz w:val="24"/>
          <w:szCs w:val="24"/>
          <w:lang w:val="ka-GE"/>
        </w:rPr>
        <w:t>.</w:t>
      </w:r>
    </w:p>
    <w:p w14:paraId="772F0CD3" w14:textId="77777777" w:rsidR="00C304CB" w:rsidRPr="004751B1" w:rsidRDefault="00C304CB" w:rsidP="00C304CB">
      <w:pPr>
        <w:pStyle w:val="ListParagraph"/>
        <w:spacing w:after="0"/>
        <w:ind w:left="795"/>
        <w:jc w:val="both"/>
        <w:rPr>
          <w:rFonts w:ascii="Sylfaen" w:eastAsia="Sylfaen" w:hAnsi="Sylfaen" w:cs="Arial"/>
          <w:sz w:val="24"/>
          <w:szCs w:val="24"/>
          <w:lang w:val="ka-GE"/>
        </w:rPr>
      </w:pPr>
    </w:p>
    <w:p w14:paraId="630BE1D4" w14:textId="77777777" w:rsidR="00C304CB" w:rsidRPr="004751B1" w:rsidRDefault="00C304CB" w:rsidP="00C91D8D">
      <w:pPr>
        <w:numPr>
          <w:ilvl w:val="0"/>
          <w:numId w:val="23"/>
        </w:numPr>
        <w:spacing w:after="0"/>
        <w:ind w:left="0" w:firstLine="720"/>
        <w:contextualSpacing/>
        <w:jc w:val="both"/>
        <w:rPr>
          <w:rFonts w:ascii="Sylfaen" w:eastAsiaTheme="minorHAnsi" w:hAnsi="Sylfaen"/>
          <w:sz w:val="24"/>
          <w:szCs w:val="24"/>
          <w:lang w:val="ka-GE"/>
        </w:rPr>
      </w:pPr>
      <w:r w:rsidRPr="004751B1">
        <w:rPr>
          <w:rFonts w:ascii="Sylfaen" w:eastAsiaTheme="minorHAnsi" w:hAnsi="Sylfaen"/>
          <w:sz w:val="24"/>
          <w:szCs w:val="24"/>
          <w:lang w:val="ka-GE"/>
        </w:rPr>
        <w:t xml:space="preserve">ცენტრის ოპერატორი ელექტრონულ ბარათში </w:t>
      </w:r>
      <w:r w:rsidRPr="004751B1">
        <w:rPr>
          <w:rFonts w:ascii="Sylfaen" w:eastAsiaTheme="minorHAnsi" w:hAnsi="Sylfaen"/>
          <w:b/>
          <w:sz w:val="24"/>
          <w:szCs w:val="24"/>
          <w:lang w:val="ka-GE"/>
        </w:rPr>
        <w:t>ხელით ავსებს</w:t>
      </w:r>
      <w:r w:rsidRPr="004751B1">
        <w:rPr>
          <w:rFonts w:ascii="Sylfaen" w:eastAsiaTheme="minorHAnsi" w:hAnsi="Sylfaen"/>
          <w:sz w:val="24"/>
          <w:szCs w:val="24"/>
          <w:lang w:val="ka-GE"/>
        </w:rPr>
        <w:t xml:space="preserve"> გამოძახების სსდ ბრიგადისათვის </w:t>
      </w:r>
      <w:r w:rsidRPr="004751B1">
        <w:rPr>
          <w:rFonts w:ascii="Sylfaen" w:eastAsiaTheme="minorHAnsi" w:hAnsi="Sylfaen"/>
          <w:b/>
          <w:sz w:val="24"/>
          <w:szCs w:val="24"/>
          <w:lang w:val="ka-GE"/>
        </w:rPr>
        <w:t>გადაცემის დროს</w:t>
      </w:r>
      <w:r w:rsidRPr="004751B1">
        <w:rPr>
          <w:rFonts w:ascii="Sylfaen" w:eastAsiaTheme="minorHAnsi" w:hAnsi="Sylfaen"/>
          <w:sz w:val="24"/>
          <w:szCs w:val="24"/>
          <w:lang w:val="ka-GE"/>
        </w:rPr>
        <w:t xml:space="preserve">, </w:t>
      </w:r>
      <w:r w:rsidRPr="004751B1">
        <w:rPr>
          <w:rFonts w:ascii="Sylfaen" w:eastAsiaTheme="minorHAnsi" w:hAnsi="Sylfaen"/>
          <w:b/>
          <w:sz w:val="24"/>
          <w:szCs w:val="24"/>
          <w:lang w:val="ka-GE"/>
        </w:rPr>
        <w:t>ბრიგადის გასვლის დროს</w:t>
      </w:r>
      <w:r w:rsidRPr="004751B1">
        <w:rPr>
          <w:rFonts w:ascii="Sylfaen" w:eastAsiaTheme="minorHAnsi" w:hAnsi="Sylfaen"/>
          <w:sz w:val="24"/>
          <w:szCs w:val="24"/>
          <w:lang w:val="ka-GE"/>
        </w:rPr>
        <w:t xml:space="preserve">, </w:t>
      </w:r>
      <w:r w:rsidRPr="004751B1">
        <w:rPr>
          <w:rFonts w:ascii="Sylfaen" w:eastAsiaTheme="minorHAnsi" w:hAnsi="Sylfaen"/>
          <w:b/>
          <w:sz w:val="24"/>
          <w:szCs w:val="24"/>
          <w:lang w:val="ka-GE"/>
        </w:rPr>
        <w:t>პაციენტთან მისვლის დროს,</w:t>
      </w:r>
      <w:r w:rsidRPr="004751B1">
        <w:rPr>
          <w:rFonts w:ascii="Sylfaen" w:eastAsiaTheme="minorHAnsi" w:hAnsi="Sylfaen"/>
          <w:sz w:val="24"/>
          <w:szCs w:val="24"/>
          <w:lang w:val="ka-GE"/>
        </w:rPr>
        <w:t xml:space="preserve"> </w:t>
      </w:r>
      <w:r w:rsidRPr="004751B1">
        <w:rPr>
          <w:rFonts w:ascii="Sylfaen" w:eastAsiaTheme="minorHAnsi" w:hAnsi="Sylfaen"/>
          <w:b/>
          <w:sz w:val="24"/>
          <w:szCs w:val="24"/>
          <w:lang w:val="ka-GE"/>
        </w:rPr>
        <w:t>ჰოსპიტალიზაციის შემთხვევაში პაციენტის კლინიკაში მიყვანის დროს</w:t>
      </w:r>
      <w:r w:rsidRPr="004751B1">
        <w:rPr>
          <w:rFonts w:ascii="Sylfaen" w:eastAsiaTheme="minorHAnsi" w:hAnsi="Sylfaen"/>
          <w:sz w:val="24"/>
          <w:szCs w:val="24"/>
          <w:lang w:val="ka-GE"/>
        </w:rPr>
        <w:t xml:space="preserve"> და </w:t>
      </w:r>
      <w:r w:rsidRPr="004751B1">
        <w:rPr>
          <w:rFonts w:ascii="Sylfaen" w:eastAsiaTheme="minorHAnsi" w:hAnsi="Sylfaen"/>
          <w:b/>
          <w:sz w:val="24"/>
          <w:szCs w:val="24"/>
          <w:lang w:val="ka-GE"/>
        </w:rPr>
        <w:t xml:space="preserve">სსდ ბრიგადის გათავისუფლების დროს, </w:t>
      </w:r>
      <w:r w:rsidRPr="004751B1">
        <w:rPr>
          <w:rFonts w:ascii="Sylfaen" w:eastAsiaTheme="minorHAnsi" w:hAnsi="Sylfaen"/>
          <w:sz w:val="24"/>
          <w:szCs w:val="24"/>
          <w:lang w:val="ka-GE"/>
        </w:rPr>
        <w:t>რომელთა რედაქტირების საშუალებაც მას გააჩნია კონტროლის მექანიზმების გარეშე;</w:t>
      </w:r>
      <w:r w:rsidRPr="004751B1">
        <w:rPr>
          <w:rFonts w:ascii="Sylfaen" w:eastAsiaTheme="minorHAnsi" w:hAnsi="Sylfaen"/>
          <w:b/>
          <w:sz w:val="24"/>
          <w:szCs w:val="24"/>
          <w:lang w:val="ka-GE"/>
        </w:rPr>
        <w:t xml:space="preserve"> </w:t>
      </w:r>
    </w:p>
    <w:p w14:paraId="59E36080" w14:textId="77777777" w:rsidR="00C304CB" w:rsidRPr="004751B1" w:rsidRDefault="00C304CB" w:rsidP="00C91D8D">
      <w:pPr>
        <w:numPr>
          <w:ilvl w:val="0"/>
          <w:numId w:val="23"/>
        </w:numPr>
        <w:spacing w:after="0"/>
        <w:ind w:left="0" w:firstLine="720"/>
        <w:contextualSpacing/>
        <w:jc w:val="both"/>
        <w:rPr>
          <w:rFonts w:ascii="Sylfaen" w:eastAsia="Sylfaen" w:hAnsi="Sylfaen" w:cs="Sylfaen"/>
          <w:sz w:val="24"/>
          <w:szCs w:val="24"/>
          <w:lang w:val="ka-GE"/>
        </w:rPr>
      </w:pPr>
      <w:r w:rsidRPr="004751B1">
        <w:rPr>
          <w:rFonts w:ascii="Sylfaen" w:eastAsiaTheme="minorHAnsi" w:hAnsi="Sylfaen" w:cs="Sylfaen"/>
          <w:sz w:val="24"/>
          <w:szCs w:val="24"/>
          <w:lang w:val="ka-GE"/>
        </w:rPr>
        <w:t>ინფორმაციიდან, რომელიც მოიცავს</w:t>
      </w:r>
      <w:r w:rsidRPr="004751B1">
        <w:rPr>
          <w:rFonts w:ascii="Sylfaen" w:eastAsiaTheme="minorHAnsi" w:hAnsi="Sylfaen"/>
          <w:sz w:val="24"/>
          <w:szCs w:val="24"/>
          <w:lang w:val="ka-GE"/>
        </w:rPr>
        <w:t xml:space="preserve"> 2014 </w:t>
      </w:r>
      <w:r w:rsidRPr="004751B1">
        <w:rPr>
          <w:rFonts w:ascii="Sylfaen" w:eastAsiaTheme="minorHAnsi" w:hAnsi="Sylfaen" w:cs="Sylfaen"/>
          <w:sz w:val="24"/>
          <w:szCs w:val="24"/>
          <w:lang w:val="ka-GE"/>
        </w:rPr>
        <w:t>წლის</w:t>
      </w:r>
      <w:r w:rsidRPr="004751B1">
        <w:rPr>
          <w:rFonts w:ascii="Sylfaen" w:eastAsiaTheme="minorHAnsi" w:hAnsi="Sylfaen"/>
          <w:sz w:val="24"/>
          <w:szCs w:val="24"/>
          <w:lang w:val="ka-GE"/>
        </w:rPr>
        <w:t xml:space="preserve"> </w:t>
      </w:r>
      <w:r w:rsidRPr="004751B1">
        <w:rPr>
          <w:rFonts w:ascii="Sylfaen" w:eastAsiaTheme="minorHAnsi" w:hAnsi="Sylfaen" w:cs="Sylfaen"/>
          <w:sz w:val="24"/>
          <w:szCs w:val="24"/>
          <w:lang w:val="ka-GE"/>
        </w:rPr>
        <w:t>ივლისიდან</w:t>
      </w:r>
      <w:r w:rsidRPr="004751B1">
        <w:rPr>
          <w:rFonts w:ascii="Sylfaen" w:eastAsiaTheme="minorHAnsi" w:hAnsi="Sylfaen"/>
          <w:sz w:val="24"/>
          <w:szCs w:val="24"/>
          <w:lang w:val="ka-GE"/>
        </w:rPr>
        <w:t xml:space="preserve"> </w:t>
      </w:r>
      <w:r w:rsidRPr="004751B1">
        <w:rPr>
          <w:rFonts w:ascii="Sylfaen" w:eastAsiaTheme="minorHAnsi" w:hAnsi="Sylfaen" w:cs="Sylfaen"/>
          <w:sz w:val="24"/>
          <w:szCs w:val="24"/>
          <w:lang w:val="ka-GE"/>
        </w:rPr>
        <w:t>ნოემბერი</w:t>
      </w:r>
      <w:r w:rsidRPr="004751B1">
        <w:rPr>
          <w:rFonts w:ascii="Sylfaen" w:eastAsiaTheme="minorHAnsi" w:hAnsi="Sylfaen"/>
          <w:sz w:val="24"/>
          <w:szCs w:val="24"/>
          <w:lang w:val="ka-GE"/>
        </w:rPr>
        <w:t xml:space="preserve">ს ჩათვლით პერიოდს (ჯამში </w:t>
      </w:r>
      <w:r w:rsidRPr="004751B1">
        <w:rPr>
          <w:rFonts w:ascii="Sylfaen" w:eastAsiaTheme="minorHAnsi" w:hAnsi="Sylfaen"/>
          <w:b/>
          <w:sz w:val="24"/>
          <w:szCs w:val="24"/>
          <w:lang w:val="ka-GE"/>
        </w:rPr>
        <w:t>235 824</w:t>
      </w:r>
      <w:r w:rsidRPr="004751B1">
        <w:rPr>
          <w:rFonts w:ascii="Sylfaen" w:eastAsiaTheme="minorHAnsi" w:hAnsi="Sylfaen"/>
          <w:sz w:val="24"/>
          <w:szCs w:val="24"/>
          <w:lang w:val="ka-GE"/>
        </w:rPr>
        <w:t xml:space="preserve"> გამოძახება), ირკვევა, რომ </w:t>
      </w:r>
      <w:r w:rsidRPr="004751B1">
        <w:rPr>
          <w:rFonts w:ascii="Sylfaen" w:eastAsiaTheme="minorHAnsi" w:hAnsi="Sylfaen"/>
          <w:b/>
          <w:sz w:val="24"/>
          <w:szCs w:val="24"/>
          <w:lang w:val="ka-GE"/>
        </w:rPr>
        <w:t>15</w:t>
      </w:r>
      <w:r w:rsidRPr="004751B1">
        <w:rPr>
          <w:rFonts w:ascii="Sylfaen" w:eastAsiaTheme="minorHAnsi" w:hAnsi="Sylfaen"/>
          <w:sz w:val="24"/>
          <w:szCs w:val="24"/>
          <w:lang w:val="ka-GE"/>
        </w:rPr>
        <w:t xml:space="preserve"> </w:t>
      </w:r>
      <w:r w:rsidRPr="004751B1">
        <w:rPr>
          <w:rFonts w:ascii="Sylfaen" w:eastAsiaTheme="minorHAnsi" w:hAnsi="Sylfaen" w:cs="Sylfaen"/>
          <w:sz w:val="24"/>
          <w:szCs w:val="24"/>
          <w:lang w:val="ka-GE"/>
        </w:rPr>
        <w:t>წუთიდან</w:t>
      </w:r>
      <w:r w:rsidRPr="004751B1">
        <w:rPr>
          <w:rFonts w:ascii="Sylfaen" w:eastAsiaTheme="minorHAnsi" w:hAnsi="Sylfaen"/>
          <w:sz w:val="24"/>
          <w:szCs w:val="24"/>
          <w:lang w:val="ka-GE"/>
        </w:rPr>
        <w:t xml:space="preserve"> </w:t>
      </w:r>
      <w:r w:rsidRPr="004751B1">
        <w:rPr>
          <w:rFonts w:ascii="Sylfaen" w:eastAsiaTheme="minorHAnsi" w:hAnsi="Sylfaen"/>
          <w:b/>
          <w:sz w:val="24"/>
          <w:szCs w:val="24"/>
          <w:lang w:val="ka-GE"/>
        </w:rPr>
        <w:t>1</w:t>
      </w:r>
      <w:r w:rsidRPr="004751B1">
        <w:rPr>
          <w:rFonts w:ascii="Sylfaen" w:eastAsiaTheme="minorHAnsi" w:hAnsi="Sylfaen"/>
          <w:sz w:val="24"/>
          <w:szCs w:val="24"/>
          <w:lang w:val="ka-GE"/>
        </w:rPr>
        <w:t xml:space="preserve"> </w:t>
      </w:r>
      <w:r w:rsidRPr="004751B1">
        <w:rPr>
          <w:rFonts w:ascii="Sylfaen" w:eastAsiaTheme="minorHAnsi" w:hAnsi="Sylfaen" w:cs="Sylfaen"/>
          <w:sz w:val="24"/>
          <w:szCs w:val="24"/>
          <w:lang w:val="ka-GE"/>
        </w:rPr>
        <w:t>საათზე</w:t>
      </w:r>
      <w:r w:rsidRPr="004751B1">
        <w:rPr>
          <w:rFonts w:ascii="Sylfaen" w:eastAsiaTheme="minorHAnsi" w:hAnsi="Sylfaen"/>
          <w:sz w:val="24"/>
          <w:szCs w:val="24"/>
          <w:lang w:val="ka-GE"/>
        </w:rPr>
        <w:t xml:space="preserve"> </w:t>
      </w:r>
      <w:r w:rsidRPr="004751B1">
        <w:rPr>
          <w:rFonts w:ascii="Sylfaen" w:eastAsiaTheme="minorHAnsi" w:hAnsi="Sylfaen" w:cs="Sylfaen"/>
          <w:sz w:val="24"/>
          <w:szCs w:val="24"/>
          <w:lang w:val="ka-GE"/>
        </w:rPr>
        <w:t>მეტი</w:t>
      </w:r>
      <w:r w:rsidRPr="004751B1">
        <w:rPr>
          <w:rFonts w:ascii="Sylfaen" w:eastAsiaTheme="minorHAnsi" w:hAnsi="Sylfaen"/>
          <w:sz w:val="24"/>
          <w:szCs w:val="24"/>
          <w:lang w:val="ka-GE"/>
        </w:rPr>
        <w:t xml:space="preserve"> დრო  </w:t>
      </w:r>
      <w:r w:rsidRPr="004751B1">
        <w:rPr>
          <w:rFonts w:ascii="Sylfaen" w:eastAsiaTheme="minorHAnsi" w:hAnsi="Sylfaen" w:cs="Sylfaen"/>
          <w:sz w:val="24"/>
          <w:szCs w:val="24"/>
          <w:lang w:val="ka-GE"/>
        </w:rPr>
        <w:t>სსდ</w:t>
      </w:r>
      <w:r w:rsidRPr="004751B1">
        <w:rPr>
          <w:rFonts w:ascii="Sylfaen" w:eastAsiaTheme="minorHAnsi" w:hAnsi="Sylfaen"/>
          <w:sz w:val="24"/>
          <w:szCs w:val="24"/>
          <w:lang w:val="ka-GE"/>
        </w:rPr>
        <w:t xml:space="preserve"> </w:t>
      </w:r>
      <w:r w:rsidRPr="004751B1">
        <w:rPr>
          <w:rFonts w:ascii="Sylfaen" w:eastAsiaTheme="minorHAnsi" w:hAnsi="Sylfaen" w:cs="Sylfaen"/>
          <w:sz w:val="24"/>
          <w:szCs w:val="24"/>
          <w:lang w:val="ka-GE"/>
        </w:rPr>
        <w:t xml:space="preserve">ბრიგადის </w:t>
      </w:r>
      <w:r w:rsidRPr="004751B1">
        <w:rPr>
          <w:rFonts w:ascii="Sylfaen" w:eastAsiaTheme="minorHAnsi" w:hAnsi="Sylfaen" w:cs="Sylfaen"/>
          <w:b/>
          <w:sz w:val="24"/>
          <w:szCs w:val="24"/>
          <w:lang w:val="ka-GE"/>
        </w:rPr>
        <w:t xml:space="preserve">გათავისუფლების ლოდინზე </w:t>
      </w:r>
      <w:r w:rsidRPr="004751B1">
        <w:rPr>
          <w:rFonts w:ascii="Sylfaen" w:eastAsiaTheme="minorHAnsi" w:hAnsi="Sylfaen"/>
          <w:sz w:val="24"/>
          <w:szCs w:val="24"/>
          <w:lang w:val="ka-GE"/>
        </w:rPr>
        <w:t xml:space="preserve">იხარჯება </w:t>
      </w:r>
      <w:r w:rsidRPr="004751B1">
        <w:rPr>
          <w:rFonts w:ascii="Sylfaen" w:eastAsiaTheme="minorHAnsi" w:hAnsi="Sylfaen" w:cs="Sylfaen"/>
          <w:b/>
          <w:sz w:val="24"/>
          <w:szCs w:val="24"/>
          <w:lang w:val="ka-GE"/>
        </w:rPr>
        <w:t>19 748</w:t>
      </w:r>
      <w:r w:rsidRPr="004751B1">
        <w:rPr>
          <w:rFonts w:ascii="Sylfaen" w:eastAsiaTheme="minorHAnsi" w:hAnsi="Sylfaen" w:cs="Sylfaen"/>
          <w:sz w:val="24"/>
          <w:szCs w:val="24"/>
          <w:lang w:val="ka-GE"/>
        </w:rPr>
        <w:t xml:space="preserve"> გამოძახების შემთხვევაში, რაც შეადგენს აღნიშნულ პერიოდში მთლიანი გამოძახებების </w:t>
      </w:r>
      <w:r w:rsidRPr="004751B1">
        <w:rPr>
          <w:rFonts w:ascii="Sylfaen" w:eastAsiaTheme="minorHAnsi" w:hAnsi="Sylfaen" w:cs="Sylfaen"/>
          <w:b/>
          <w:sz w:val="24"/>
          <w:szCs w:val="24"/>
          <w:lang w:val="ka-GE"/>
        </w:rPr>
        <w:t>8,37%-ს</w:t>
      </w:r>
      <w:r w:rsidRPr="004751B1">
        <w:rPr>
          <w:rFonts w:ascii="Sylfaen" w:eastAsiaTheme="minorHAnsi" w:hAnsi="Sylfaen" w:cs="Sylfaen"/>
          <w:sz w:val="24"/>
          <w:szCs w:val="24"/>
          <w:lang w:val="ka-GE"/>
        </w:rPr>
        <w:t xml:space="preserve"> ), ამასთან 1 საათზე მეტ ლოდინზე მოდის </w:t>
      </w:r>
      <w:r w:rsidRPr="004751B1">
        <w:rPr>
          <w:rFonts w:ascii="Sylfaen" w:eastAsiaTheme="minorHAnsi" w:hAnsi="Sylfaen" w:cs="Sylfaen"/>
          <w:b/>
          <w:sz w:val="24"/>
          <w:szCs w:val="24"/>
          <w:lang w:val="ka-GE"/>
        </w:rPr>
        <w:t>1,5</w:t>
      </w:r>
      <w:r w:rsidRPr="004751B1">
        <w:rPr>
          <w:rFonts w:ascii="Sylfaen" w:eastAsiaTheme="minorHAnsi" w:hAnsi="Sylfaen" w:cs="Sylfaen"/>
          <w:sz w:val="24"/>
          <w:szCs w:val="24"/>
          <w:lang w:val="ka-GE"/>
        </w:rPr>
        <w:t xml:space="preserve">% (ჯამში </w:t>
      </w:r>
      <w:r w:rsidRPr="004751B1">
        <w:rPr>
          <w:rFonts w:ascii="Sylfaen" w:eastAsiaTheme="minorHAnsi" w:hAnsi="Sylfaen" w:cs="Sylfaen"/>
          <w:b/>
          <w:sz w:val="24"/>
          <w:szCs w:val="24"/>
          <w:lang w:val="ka-GE"/>
        </w:rPr>
        <w:t>3 504</w:t>
      </w:r>
      <w:r w:rsidRPr="004751B1">
        <w:rPr>
          <w:rFonts w:ascii="Sylfaen" w:eastAsiaTheme="minorHAnsi" w:hAnsi="Sylfaen" w:cs="Sylfaen"/>
          <w:sz w:val="24"/>
          <w:szCs w:val="24"/>
          <w:lang w:val="ka-GE"/>
        </w:rPr>
        <w:t xml:space="preserve"> გამოძახება).  უნდა აღინიშნოს, რომ მიღებული პროცენტი ფიქსირდებოდა ძველი ავტოპარკის შემთხვევაშიც და ავტოსატრანსპორტო საშუალებების ჩანაცვლებას, ამ მიმართულებით შედეგი მნიშვნელოვნად არ შეუცვლია; </w:t>
      </w:r>
    </w:p>
    <w:p w14:paraId="02F9EA37" w14:textId="74B14D7A" w:rsidR="00C304CB" w:rsidRPr="004751B1" w:rsidRDefault="00C304CB" w:rsidP="00C91D8D">
      <w:pPr>
        <w:numPr>
          <w:ilvl w:val="0"/>
          <w:numId w:val="23"/>
        </w:numPr>
        <w:spacing w:after="0"/>
        <w:ind w:left="0" w:firstLine="720"/>
        <w:contextualSpacing/>
        <w:jc w:val="both"/>
        <w:rPr>
          <w:rFonts w:ascii="Sylfaen" w:eastAsiaTheme="minorHAnsi" w:hAnsi="Sylfaen"/>
          <w:sz w:val="24"/>
          <w:szCs w:val="24"/>
          <w:lang w:val="ka-GE"/>
        </w:rPr>
      </w:pPr>
      <w:r w:rsidRPr="004751B1">
        <w:rPr>
          <w:rFonts w:ascii="Sylfaen" w:eastAsia="Times New Roman" w:hAnsi="Sylfaen" w:cs="Times New Roman"/>
          <w:b/>
          <w:sz w:val="24"/>
          <w:szCs w:val="24"/>
          <w:lang w:val="ka-GE"/>
        </w:rPr>
        <w:t>1-3</w:t>
      </w:r>
      <w:r w:rsidRPr="004751B1">
        <w:rPr>
          <w:rFonts w:ascii="Sylfaen" w:eastAsia="Times New Roman" w:hAnsi="Sylfaen" w:cs="Times New Roman"/>
          <w:sz w:val="24"/>
          <w:szCs w:val="24"/>
          <w:lang w:val="ka-GE"/>
        </w:rPr>
        <w:t xml:space="preserve"> იანვრის მონაცემების მიხედვით,  </w:t>
      </w:r>
      <w:r w:rsidRPr="004751B1">
        <w:rPr>
          <w:rFonts w:ascii="Sylfaen" w:eastAsia="Times New Roman" w:hAnsi="Sylfaen" w:cs="Times New Roman"/>
          <w:b/>
          <w:sz w:val="24"/>
          <w:szCs w:val="24"/>
          <w:lang w:val="ka-GE"/>
        </w:rPr>
        <w:t xml:space="preserve">5 447 </w:t>
      </w:r>
      <w:r w:rsidRPr="004751B1">
        <w:rPr>
          <w:rFonts w:ascii="Sylfaen" w:eastAsia="Times New Roman" w:hAnsi="Sylfaen" w:cs="Times New Roman"/>
          <w:sz w:val="24"/>
          <w:szCs w:val="24"/>
          <w:lang w:val="ka-GE"/>
        </w:rPr>
        <w:t xml:space="preserve"> ზარიდან, </w:t>
      </w:r>
      <w:r w:rsidRPr="004751B1">
        <w:rPr>
          <w:rFonts w:ascii="Sylfaen" w:eastAsia="Times New Roman" w:hAnsi="Sylfaen" w:cs="Times New Roman"/>
          <w:b/>
          <w:sz w:val="24"/>
          <w:szCs w:val="24"/>
          <w:lang w:val="ka-GE"/>
        </w:rPr>
        <w:t xml:space="preserve">2 369 </w:t>
      </w:r>
      <w:r w:rsidRPr="004751B1">
        <w:rPr>
          <w:rFonts w:ascii="Sylfaen" w:eastAsia="Times New Roman" w:hAnsi="Sylfaen" w:cs="Times New Roman"/>
          <w:sz w:val="24"/>
          <w:szCs w:val="24"/>
          <w:lang w:val="ka-GE"/>
        </w:rPr>
        <w:t>(</w:t>
      </w:r>
      <w:r w:rsidRPr="004751B1">
        <w:rPr>
          <w:rFonts w:ascii="Sylfaen" w:eastAsia="Times New Roman" w:hAnsi="Sylfaen" w:cs="Times New Roman"/>
          <w:b/>
          <w:sz w:val="24"/>
          <w:szCs w:val="24"/>
          <w:lang w:val="ka-GE"/>
        </w:rPr>
        <w:t>43,5</w:t>
      </w:r>
      <w:r w:rsidRPr="004751B1">
        <w:rPr>
          <w:rFonts w:ascii="Sylfaen" w:eastAsia="Times New Roman" w:hAnsi="Sylfaen" w:cs="Times New Roman"/>
          <w:sz w:val="24"/>
          <w:szCs w:val="24"/>
          <w:lang w:val="ka-GE"/>
        </w:rPr>
        <w:t xml:space="preserve">%) 0-2 წუთის განმავლობაში გადაეცა </w:t>
      </w:r>
      <w:r w:rsidRPr="004751B1">
        <w:rPr>
          <w:rFonts w:ascii="Sylfaen" w:eastAsiaTheme="minorHAnsi" w:hAnsi="Sylfaen"/>
          <w:b/>
          <w:sz w:val="24"/>
          <w:szCs w:val="24"/>
          <w:lang w:val="ka-GE"/>
        </w:rPr>
        <w:t>ლოდინის რეჟიმში მყოფ სსდ ბრიგადებს</w:t>
      </w:r>
      <w:r w:rsidRPr="004751B1">
        <w:rPr>
          <w:rFonts w:ascii="Sylfaen" w:eastAsiaTheme="minorHAnsi" w:hAnsi="Sylfaen"/>
          <w:sz w:val="24"/>
          <w:szCs w:val="24"/>
          <w:lang w:val="ka-GE"/>
        </w:rPr>
        <w:t xml:space="preserve">.  დანარჩენი </w:t>
      </w:r>
      <w:r w:rsidR="002334B3">
        <w:rPr>
          <w:rFonts w:ascii="Sylfaen" w:eastAsiaTheme="minorHAnsi" w:hAnsi="Sylfaen"/>
          <w:sz w:val="24"/>
          <w:szCs w:val="24"/>
          <w:lang w:val="ka-GE"/>
        </w:rPr>
        <w:t xml:space="preserve">      </w:t>
      </w:r>
      <w:r w:rsidRPr="004751B1">
        <w:rPr>
          <w:rFonts w:ascii="Sylfaen" w:eastAsiaTheme="minorHAnsi" w:hAnsi="Sylfaen"/>
          <w:b/>
          <w:sz w:val="24"/>
          <w:szCs w:val="24"/>
          <w:lang w:val="ka-GE"/>
        </w:rPr>
        <w:t>3 078</w:t>
      </w:r>
      <w:r w:rsidRPr="004751B1">
        <w:rPr>
          <w:rFonts w:ascii="Sylfaen" w:eastAsiaTheme="minorHAnsi" w:hAnsi="Sylfaen"/>
          <w:sz w:val="24"/>
          <w:szCs w:val="24"/>
          <w:lang w:val="ka-GE"/>
        </w:rPr>
        <w:t xml:space="preserve"> გამოძახებიდან (56,5%), </w:t>
      </w:r>
      <w:r w:rsidRPr="004751B1">
        <w:rPr>
          <w:rFonts w:ascii="Sylfaen" w:eastAsiaTheme="minorHAnsi" w:hAnsi="Sylfaen"/>
          <w:b/>
          <w:sz w:val="24"/>
          <w:szCs w:val="24"/>
          <w:lang w:val="ka-GE"/>
        </w:rPr>
        <w:t>6</w:t>
      </w:r>
      <w:r w:rsidRPr="004751B1">
        <w:rPr>
          <w:rFonts w:ascii="Sylfaen" w:eastAsiaTheme="minorHAnsi" w:hAnsi="Sylfaen"/>
          <w:sz w:val="24"/>
          <w:szCs w:val="24"/>
          <w:lang w:val="ka-GE"/>
        </w:rPr>
        <w:t xml:space="preserve"> ზარი (</w:t>
      </w:r>
      <w:r w:rsidRPr="004751B1">
        <w:rPr>
          <w:rFonts w:ascii="Sylfaen" w:eastAsiaTheme="minorHAnsi" w:hAnsi="Sylfaen"/>
          <w:b/>
          <w:sz w:val="24"/>
          <w:szCs w:val="24"/>
          <w:lang w:val="ka-GE"/>
        </w:rPr>
        <w:t>0,1</w:t>
      </w:r>
      <w:r w:rsidRPr="004751B1">
        <w:rPr>
          <w:rFonts w:ascii="Sylfaen" w:eastAsiaTheme="minorHAnsi" w:hAnsi="Sylfaen"/>
          <w:sz w:val="24"/>
          <w:szCs w:val="24"/>
          <w:lang w:val="ka-GE"/>
        </w:rPr>
        <w:t xml:space="preserve">%) სსდ ცენტრში შესვლამდე ბრიგადისათვის გადაცემულად </w:t>
      </w:r>
      <w:r w:rsidRPr="004751B1">
        <w:rPr>
          <w:rFonts w:ascii="Sylfaen" w:eastAsiaTheme="minorHAnsi" w:hAnsi="Sylfaen"/>
          <w:b/>
          <w:sz w:val="24"/>
          <w:szCs w:val="24"/>
          <w:lang w:val="ka-GE"/>
        </w:rPr>
        <w:t>1-19</w:t>
      </w:r>
      <w:r w:rsidRPr="004751B1">
        <w:rPr>
          <w:rFonts w:ascii="Sylfaen" w:eastAsiaTheme="minorHAnsi" w:hAnsi="Sylfaen"/>
          <w:sz w:val="24"/>
          <w:szCs w:val="24"/>
          <w:lang w:val="ka-GE"/>
        </w:rPr>
        <w:t xml:space="preserve"> წუთით </w:t>
      </w:r>
      <w:r w:rsidRPr="004751B1">
        <w:rPr>
          <w:rFonts w:ascii="Sylfaen" w:eastAsiaTheme="minorHAnsi" w:hAnsi="Sylfaen"/>
          <w:b/>
          <w:sz w:val="24"/>
          <w:szCs w:val="24"/>
          <w:lang w:val="ka-GE"/>
        </w:rPr>
        <w:t>ადრე არის  ნაჩვენები.</w:t>
      </w:r>
      <w:r w:rsidRPr="004751B1">
        <w:rPr>
          <w:rFonts w:ascii="Sylfaen" w:eastAsiaTheme="minorHAnsi" w:hAnsi="Sylfaen"/>
          <w:sz w:val="24"/>
          <w:szCs w:val="24"/>
          <w:lang w:val="ka-GE"/>
        </w:rPr>
        <w:t xml:space="preserve"> დარჩენილი </w:t>
      </w:r>
      <w:r w:rsidRPr="004751B1">
        <w:rPr>
          <w:rFonts w:ascii="Sylfaen" w:eastAsiaTheme="minorHAnsi" w:hAnsi="Sylfaen"/>
          <w:b/>
          <w:sz w:val="24"/>
          <w:szCs w:val="24"/>
          <w:lang w:val="ka-GE"/>
        </w:rPr>
        <w:t>3 072</w:t>
      </w:r>
      <w:r w:rsidRPr="004751B1">
        <w:rPr>
          <w:rFonts w:ascii="Sylfaen" w:eastAsiaTheme="minorHAnsi" w:hAnsi="Sylfaen"/>
          <w:sz w:val="24"/>
          <w:szCs w:val="24"/>
          <w:lang w:val="ka-GE"/>
        </w:rPr>
        <w:t xml:space="preserve"> გამოძახების გადაცემა, სსდ ბრიგადებისათვის განხორციელდა  </w:t>
      </w:r>
      <w:r w:rsidRPr="004751B1">
        <w:rPr>
          <w:rFonts w:ascii="Sylfaen" w:eastAsiaTheme="minorHAnsi" w:hAnsi="Sylfaen"/>
          <w:b/>
          <w:sz w:val="24"/>
          <w:szCs w:val="24"/>
          <w:lang w:val="ka-GE"/>
        </w:rPr>
        <w:t>3-123</w:t>
      </w:r>
      <w:r w:rsidRPr="004751B1">
        <w:rPr>
          <w:rFonts w:ascii="Sylfaen" w:eastAsiaTheme="minorHAnsi" w:hAnsi="Sylfaen"/>
          <w:sz w:val="24"/>
          <w:szCs w:val="24"/>
          <w:lang w:val="ka-GE"/>
        </w:rPr>
        <w:t xml:space="preserve"> წუთის განმავლობაში, მათ შორის, </w:t>
      </w:r>
      <w:r w:rsidRPr="004751B1">
        <w:rPr>
          <w:rFonts w:ascii="Sylfaen" w:eastAsiaTheme="minorHAnsi" w:hAnsi="Sylfaen"/>
          <w:b/>
          <w:sz w:val="24"/>
          <w:szCs w:val="24"/>
          <w:lang w:val="ka-GE"/>
        </w:rPr>
        <w:t xml:space="preserve">2 606 </w:t>
      </w:r>
      <w:r w:rsidRPr="004751B1">
        <w:rPr>
          <w:rFonts w:ascii="Sylfaen" w:eastAsiaTheme="minorHAnsi" w:hAnsi="Sylfaen"/>
          <w:sz w:val="24"/>
          <w:szCs w:val="24"/>
          <w:lang w:val="ka-GE"/>
        </w:rPr>
        <w:t xml:space="preserve"> გამოძახების (მთლიანი გამოძახების </w:t>
      </w:r>
      <w:r w:rsidRPr="004751B1">
        <w:rPr>
          <w:rFonts w:ascii="Sylfaen" w:eastAsiaTheme="minorHAnsi" w:hAnsi="Sylfaen"/>
          <w:b/>
          <w:sz w:val="24"/>
          <w:szCs w:val="24"/>
          <w:lang w:val="ka-GE"/>
        </w:rPr>
        <w:t>47,8</w:t>
      </w:r>
      <w:r w:rsidRPr="004751B1">
        <w:rPr>
          <w:rFonts w:ascii="Sylfaen" w:eastAsiaTheme="minorHAnsi" w:hAnsi="Sylfaen"/>
          <w:sz w:val="24"/>
          <w:szCs w:val="24"/>
          <w:lang w:val="ka-GE"/>
        </w:rPr>
        <w:t xml:space="preserve">%) - </w:t>
      </w:r>
      <w:r w:rsidRPr="004751B1">
        <w:rPr>
          <w:rFonts w:ascii="Sylfaen" w:eastAsiaTheme="minorHAnsi" w:hAnsi="Sylfaen"/>
          <w:b/>
          <w:sz w:val="24"/>
          <w:szCs w:val="24"/>
          <w:lang w:val="ka-GE"/>
        </w:rPr>
        <w:t>3-15</w:t>
      </w:r>
      <w:r w:rsidRPr="004751B1">
        <w:rPr>
          <w:rFonts w:ascii="Sylfaen" w:eastAsiaTheme="minorHAnsi" w:hAnsi="Sylfaen"/>
          <w:sz w:val="24"/>
          <w:szCs w:val="24"/>
          <w:lang w:val="ka-GE"/>
        </w:rPr>
        <w:t xml:space="preserve"> წუთის ფარგლებში, </w:t>
      </w:r>
      <w:r w:rsidRPr="004751B1">
        <w:rPr>
          <w:rFonts w:ascii="Sylfaen" w:eastAsiaTheme="minorHAnsi" w:hAnsi="Sylfaen"/>
          <w:b/>
          <w:sz w:val="24"/>
          <w:szCs w:val="24"/>
          <w:lang w:val="ka-GE"/>
        </w:rPr>
        <w:t>275</w:t>
      </w:r>
      <w:r w:rsidRPr="004751B1">
        <w:rPr>
          <w:rFonts w:ascii="Sylfaen" w:eastAsiaTheme="minorHAnsi" w:hAnsi="Sylfaen"/>
          <w:sz w:val="24"/>
          <w:szCs w:val="24"/>
          <w:lang w:val="ka-GE"/>
        </w:rPr>
        <w:t xml:space="preserve"> გამოძახების  (</w:t>
      </w:r>
      <w:r w:rsidRPr="004751B1">
        <w:rPr>
          <w:rFonts w:ascii="Sylfaen" w:eastAsiaTheme="minorHAnsi" w:hAnsi="Sylfaen"/>
          <w:b/>
          <w:sz w:val="24"/>
          <w:szCs w:val="24"/>
          <w:lang w:val="ka-GE"/>
        </w:rPr>
        <w:t>5,1</w:t>
      </w:r>
      <w:r w:rsidRPr="004751B1">
        <w:rPr>
          <w:rFonts w:ascii="Sylfaen" w:eastAsiaTheme="minorHAnsi" w:hAnsi="Sylfaen"/>
          <w:sz w:val="24"/>
          <w:szCs w:val="24"/>
          <w:lang w:val="ka-GE"/>
        </w:rPr>
        <w:t xml:space="preserve">%)  - </w:t>
      </w:r>
      <w:r w:rsidRPr="004751B1">
        <w:rPr>
          <w:rFonts w:ascii="Sylfaen" w:eastAsiaTheme="minorHAnsi" w:hAnsi="Sylfaen"/>
          <w:b/>
          <w:sz w:val="24"/>
          <w:szCs w:val="24"/>
          <w:lang w:val="ka-GE"/>
        </w:rPr>
        <w:t>16-30</w:t>
      </w:r>
      <w:r w:rsidRPr="004751B1">
        <w:rPr>
          <w:rFonts w:ascii="Sylfaen" w:eastAsiaTheme="minorHAnsi" w:hAnsi="Sylfaen"/>
          <w:sz w:val="24"/>
          <w:szCs w:val="24"/>
          <w:lang w:val="ka-GE"/>
        </w:rPr>
        <w:t xml:space="preserve"> წუთის  განმავლობაში,  </w:t>
      </w:r>
      <w:r w:rsidRPr="004751B1">
        <w:rPr>
          <w:rFonts w:ascii="Sylfaen" w:eastAsiaTheme="minorHAnsi" w:hAnsi="Sylfaen"/>
          <w:b/>
          <w:sz w:val="24"/>
          <w:szCs w:val="24"/>
          <w:lang w:val="ka-GE"/>
        </w:rPr>
        <w:t xml:space="preserve">154 </w:t>
      </w:r>
      <w:r w:rsidRPr="004751B1">
        <w:rPr>
          <w:rFonts w:ascii="Sylfaen" w:eastAsiaTheme="minorHAnsi" w:hAnsi="Sylfaen"/>
          <w:sz w:val="24"/>
          <w:szCs w:val="24"/>
          <w:lang w:val="ka-GE"/>
        </w:rPr>
        <w:t>გამოძახების (</w:t>
      </w:r>
      <w:r w:rsidRPr="004751B1">
        <w:rPr>
          <w:rFonts w:ascii="Sylfaen" w:eastAsiaTheme="minorHAnsi" w:hAnsi="Sylfaen"/>
          <w:b/>
          <w:sz w:val="24"/>
          <w:szCs w:val="24"/>
          <w:lang w:val="ka-GE"/>
        </w:rPr>
        <w:t>2,8</w:t>
      </w:r>
      <w:r w:rsidRPr="004751B1">
        <w:rPr>
          <w:rFonts w:ascii="Sylfaen" w:eastAsiaTheme="minorHAnsi" w:hAnsi="Sylfaen"/>
          <w:sz w:val="24"/>
          <w:szCs w:val="24"/>
          <w:lang w:val="ka-GE"/>
        </w:rPr>
        <w:t xml:space="preserve">%)  - 31-60 წუთის განმავლობაში, </w:t>
      </w:r>
      <w:r w:rsidRPr="004751B1">
        <w:rPr>
          <w:rFonts w:ascii="Sylfaen" w:eastAsiaTheme="minorHAnsi" w:hAnsi="Sylfaen"/>
          <w:b/>
          <w:sz w:val="24"/>
          <w:szCs w:val="24"/>
          <w:lang w:val="ka-GE"/>
        </w:rPr>
        <w:t xml:space="preserve">37 </w:t>
      </w:r>
      <w:r w:rsidRPr="004751B1">
        <w:rPr>
          <w:rFonts w:ascii="Sylfaen" w:eastAsiaTheme="minorHAnsi" w:hAnsi="Sylfaen"/>
          <w:sz w:val="24"/>
          <w:szCs w:val="24"/>
          <w:lang w:val="ka-GE"/>
        </w:rPr>
        <w:t>გამოძახების (</w:t>
      </w:r>
      <w:r w:rsidRPr="004751B1">
        <w:rPr>
          <w:rFonts w:ascii="Sylfaen" w:eastAsiaTheme="minorHAnsi" w:hAnsi="Sylfaen"/>
          <w:b/>
          <w:sz w:val="24"/>
          <w:szCs w:val="24"/>
          <w:lang w:val="ka-GE"/>
        </w:rPr>
        <w:t>0,7</w:t>
      </w:r>
      <w:r w:rsidRPr="004751B1">
        <w:rPr>
          <w:rFonts w:ascii="Sylfaen" w:eastAsiaTheme="minorHAnsi" w:hAnsi="Sylfaen"/>
          <w:sz w:val="24"/>
          <w:szCs w:val="24"/>
          <w:lang w:val="ka-GE"/>
        </w:rPr>
        <w:t>%) - 1 საათზე მეტი ხნის განმავლობაში;</w:t>
      </w:r>
    </w:p>
    <w:p w14:paraId="489B000B" w14:textId="77777777" w:rsidR="00C304CB" w:rsidRPr="004751B1" w:rsidRDefault="00C304CB" w:rsidP="00C91D8D">
      <w:pPr>
        <w:numPr>
          <w:ilvl w:val="0"/>
          <w:numId w:val="23"/>
        </w:numPr>
        <w:spacing w:after="0"/>
        <w:ind w:left="0" w:firstLine="720"/>
        <w:contextualSpacing/>
        <w:jc w:val="both"/>
        <w:rPr>
          <w:rFonts w:ascii="Sylfaen" w:eastAsiaTheme="minorHAnsi" w:hAnsi="Sylfaen"/>
          <w:sz w:val="24"/>
          <w:szCs w:val="24"/>
          <w:lang w:val="ka-GE"/>
        </w:rPr>
      </w:pPr>
      <w:r w:rsidRPr="004751B1">
        <w:rPr>
          <w:rFonts w:ascii="Sylfaen" w:eastAsiaTheme="minorHAnsi" w:hAnsi="Sylfaen"/>
          <w:sz w:val="24"/>
          <w:szCs w:val="24"/>
          <w:lang w:val="ka-GE"/>
        </w:rPr>
        <w:t xml:space="preserve"> სსდ ბრიგადის </w:t>
      </w:r>
      <w:r w:rsidRPr="004751B1">
        <w:rPr>
          <w:rFonts w:ascii="Sylfaen" w:eastAsiaTheme="minorHAnsi" w:hAnsi="Sylfaen"/>
          <w:b/>
          <w:sz w:val="24"/>
          <w:szCs w:val="24"/>
          <w:u w:val="single"/>
          <w:lang w:val="ka-GE"/>
        </w:rPr>
        <w:t xml:space="preserve">გამოძახებაზე გასვლას </w:t>
      </w:r>
      <w:r w:rsidRPr="004751B1">
        <w:rPr>
          <w:rFonts w:ascii="Sylfaen" w:eastAsiaTheme="minorHAnsi" w:hAnsi="Sylfaen"/>
          <w:b/>
          <w:sz w:val="24"/>
          <w:szCs w:val="24"/>
          <w:lang w:val="ka-GE"/>
        </w:rPr>
        <w:t>5 447</w:t>
      </w:r>
      <w:r w:rsidRPr="004751B1">
        <w:rPr>
          <w:rFonts w:ascii="Sylfaen" w:eastAsiaTheme="minorHAnsi" w:hAnsi="Sylfaen"/>
          <w:sz w:val="24"/>
          <w:szCs w:val="24"/>
          <w:lang w:val="ka-GE"/>
        </w:rPr>
        <w:t xml:space="preserve"> გამოძახებიდან </w:t>
      </w:r>
      <w:r w:rsidRPr="004751B1">
        <w:rPr>
          <w:rFonts w:ascii="Sylfaen" w:eastAsiaTheme="minorHAnsi" w:hAnsi="Sylfaen"/>
          <w:b/>
          <w:sz w:val="24"/>
          <w:szCs w:val="24"/>
          <w:lang w:val="ka-GE"/>
        </w:rPr>
        <w:t>5 393</w:t>
      </w:r>
      <w:r w:rsidRPr="004751B1">
        <w:rPr>
          <w:rFonts w:ascii="Sylfaen" w:eastAsiaTheme="minorHAnsi" w:hAnsi="Sylfaen"/>
          <w:sz w:val="24"/>
          <w:szCs w:val="24"/>
          <w:lang w:val="ka-GE"/>
        </w:rPr>
        <w:t xml:space="preserve"> შემთხვევაში  (მთლიანი გამოძახების  </w:t>
      </w:r>
      <w:r w:rsidRPr="004751B1">
        <w:rPr>
          <w:rFonts w:ascii="Sylfaen" w:eastAsiaTheme="minorHAnsi" w:hAnsi="Sylfaen"/>
          <w:b/>
          <w:sz w:val="24"/>
          <w:szCs w:val="24"/>
          <w:lang w:val="ka-GE"/>
        </w:rPr>
        <w:t>99</w:t>
      </w:r>
      <w:r w:rsidRPr="004751B1">
        <w:rPr>
          <w:rFonts w:ascii="Sylfaen" w:eastAsiaTheme="minorHAnsi" w:hAnsi="Sylfaen"/>
          <w:sz w:val="24"/>
          <w:szCs w:val="24"/>
          <w:lang w:val="ka-GE"/>
        </w:rPr>
        <w:t xml:space="preserve">%) ადგილი აქვს </w:t>
      </w:r>
      <w:r w:rsidRPr="004751B1">
        <w:rPr>
          <w:rFonts w:ascii="Sylfaen" w:eastAsiaTheme="minorHAnsi" w:hAnsi="Sylfaen"/>
          <w:b/>
          <w:sz w:val="24"/>
          <w:szCs w:val="24"/>
          <w:lang w:val="ka-GE"/>
        </w:rPr>
        <w:t>0-2</w:t>
      </w:r>
      <w:r w:rsidRPr="004751B1">
        <w:rPr>
          <w:rFonts w:ascii="Sylfaen" w:eastAsiaTheme="minorHAnsi" w:hAnsi="Sylfaen"/>
          <w:sz w:val="24"/>
          <w:szCs w:val="24"/>
          <w:lang w:val="ka-GE"/>
        </w:rPr>
        <w:t xml:space="preserve"> წუთში, </w:t>
      </w:r>
      <w:r w:rsidRPr="004751B1">
        <w:rPr>
          <w:rFonts w:ascii="Sylfaen" w:eastAsiaTheme="minorHAnsi" w:hAnsi="Sylfaen"/>
          <w:b/>
          <w:sz w:val="24"/>
          <w:szCs w:val="24"/>
          <w:lang w:val="ka-GE"/>
        </w:rPr>
        <w:t>54</w:t>
      </w:r>
      <w:r w:rsidRPr="004751B1">
        <w:rPr>
          <w:rFonts w:ascii="Sylfaen" w:eastAsiaTheme="minorHAnsi" w:hAnsi="Sylfaen"/>
          <w:sz w:val="24"/>
          <w:szCs w:val="24"/>
          <w:lang w:val="ka-GE"/>
        </w:rPr>
        <w:t xml:space="preserve"> შემთხვევაში (</w:t>
      </w:r>
      <w:r w:rsidRPr="004751B1">
        <w:rPr>
          <w:rFonts w:ascii="Sylfaen" w:eastAsiaTheme="minorHAnsi" w:hAnsi="Sylfaen"/>
          <w:b/>
          <w:sz w:val="24"/>
          <w:szCs w:val="24"/>
          <w:lang w:val="ka-GE"/>
        </w:rPr>
        <w:t>1</w:t>
      </w:r>
      <w:r w:rsidRPr="004751B1">
        <w:rPr>
          <w:rFonts w:ascii="Sylfaen" w:eastAsiaTheme="minorHAnsi" w:hAnsi="Sylfaen"/>
          <w:sz w:val="24"/>
          <w:szCs w:val="24"/>
          <w:lang w:val="ka-GE"/>
        </w:rPr>
        <w:t xml:space="preserve">%) - </w:t>
      </w:r>
      <w:r w:rsidRPr="004751B1">
        <w:rPr>
          <w:rFonts w:ascii="Sylfaen" w:eastAsiaTheme="minorHAnsi" w:hAnsi="Sylfaen"/>
          <w:b/>
          <w:sz w:val="24"/>
          <w:szCs w:val="24"/>
          <w:lang w:val="ka-GE"/>
        </w:rPr>
        <w:t>3-13</w:t>
      </w:r>
      <w:r w:rsidRPr="004751B1">
        <w:rPr>
          <w:rFonts w:ascii="Sylfaen" w:eastAsiaTheme="minorHAnsi" w:hAnsi="Sylfaen"/>
          <w:sz w:val="24"/>
          <w:szCs w:val="24"/>
          <w:lang w:val="ka-GE"/>
        </w:rPr>
        <w:t xml:space="preserve"> წუთში</w:t>
      </w:r>
      <w:r w:rsidRPr="004751B1">
        <w:rPr>
          <w:rFonts w:ascii="Sylfaen" w:eastAsiaTheme="minorHAnsi" w:hAnsi="Sylfaen"/>
          <w:b/>
          <w:sz w:val="24"/>
          <w:szCs w:val="24"/>
          <w:lang w:val="ka-GE"/>
        </w:rPr>
        <w:t xml:space="preserve">. </w:t>
      </w:r>
      <w:r w:rsidRPr="004751B1">
        <w:rPr>
          <w:rFonts w:ascii="Sylfaen" w:eastAsia="Times New Roman" w:hAnsi="Sylfaen" w:cs="Times New Roman"/>
          <w:sz w:val="24"/>
          <w:szCs w:val="24"/>
          <w:lang w:val="ka-GE"/>
        </w:rPr>
        <w:t>აღნიშნული  მონაცემები (</w:t>
      </w:r>
      <w:r w:rsidRPr="004751B1">
        <w:rPr>
          <w:rFonts w:ascii="Sylfaen" w:eastAsia="Times New Roman" w:hAnsi="Sylfaen" w:cs="Times New Roman"/>
          <w:b/>
          <w:sz w:val="24"/>
          <w:szCs w:val="24"/>
          <w:lang w:val="ka-GE"/>
        </w:rPr>
        <w:t>99</w:t>
      </w:r>
      <w:r w:rsidRPr="004751B1">
        <w:rPr>
          <w:rFonts w:ascii="Sylfaen" w:eastAsia="Times New Roman" w:hAnsi="Sylfaen" w:cs="Times New Roman"/>
          <w:sz w:val="24"/>
          <w:szCs w:val="24"/>
          <w:lang w:val="ka-GE"/>
        </w:rPr>
        <w:t xml:space="preserve">%) საეჭვოა, რამდენადაც ელექტრონულ ბარათებში </w:t>
      </w:r>
      <w:r w:rsidRPr="004751B1">
        <w:rPr>
          <w:rFonts w:ascii="Sylfaen" w:eastAsiaTheme="minorHAnsi" w:hAnsi="Sylfaen"/>
          <w:sz w:val="24"/>
          <w:szCs w:val="24"/>
          <w:lang w:val="ka-GE"/>
        </w:rPr>
        <w:t xml:space="preserve">ბრიგადის გასვლის დროის დაფიქსირება ხდება ოპერატორის მიერ ხელით; </w:t>
      </w:r>
    </w:p>
    <w:p w14:paraId="7D5D8B73" w14:textId="3B521290" w:rsidR="00C304CB" w:rsidRPr="004751B1" w:rsidRDefault="00C304CB" w:rsidP="00C91D8D">
      <w:pPr>
        <w:numPr>
          <w:ilvl w:val="0"/>
          <w:numId w:val="23"/>
        </w:numPr>
        <w:spacing w:after="0"/>
        <w:ind w:left="90" w:firstLine="630"/>
        <w:contextualSpacing/>
        <w:jc w:val="both"/>
        <w:rPr>
          <w:rFonts w:ascii="Sylfaen" w:eastAsiaTheme="minorHAnsi" w:hAnsi="Sylfaen"/>
          <w:sz w:val="24"/>
          <w:szCs w:val="24"/>
          <w:lang w:val="ka-GE"/>
        </w:rPr>
      </w:pPr>
      <w:r w:rsidRPr="004751B1">
        <w:rPr>
          <w:rFonts w:ascii="Sylfaen" w:eastAsiaTheme="minorHAnsi" w:hAnsi="Sylfaen"/>
          <w:sz w:val="24"/>
          <w:szCs w:val="24"/>
          <w:lang w:val="ka-GE"/>
        </w:rPr>
        <w:t xml:space="preserve">ტერმინი </w:t>
      </w:r>
      <w:r w:rsidRPr="004751B1">
        <w:rPr>
          <w:rFonts w:ascii="Sylfaen" w:eastAsiaTheme="minorHAnsi" w:hAnsi="Sylfaen"/>
          <w:b/>
          <w:sz w:val="24"/>
          <w:szCs w:val="24"/>
          <w:lang w:val="ka-GE"/>
        </w:rPr>
        <w:t>„მისვლის დრო“,</w:t>
      </w:r>
      <w:r w:rsidRPr="004751B1">
        <w:rPr>
          <w:rFonts w:ascii="Sylfaen" w:eastAsiaTheme="minorHAnsi" w:hAnsi="Sylfaen"/>
          <w:sz w:val="24"/>
          <w:szCs w:val="24"/>
          <w:lang w:val="ka-GE"/>
        </w:rPr>
        <w:t xml:space="preserve"> განმარტებული არ არის. შესაბამისად, რა იგულისხმება ამ ფრაზაში ცნობილი არ არის. აღნიშნულის დასტურად გამოდგება, სსდ ცენტრიდან მოწოდებული ინფორმაცია, რომელშიც მოცემული </w:t>
      </w:r>
      <w:r w:rsidRPr="004751B1">
        <w:rPr>
          <w:rFonts w:ascii="Sylfaen" w:eastAsiaTheme="minorHAnsi" w:hAnsi="Sylfaen"/>
          <w:b/>
          <w:sz w:val="24"/>
          <w:szCs w:val="24"/>
          <w:lang w:val="ka-GE"/>
        </w:rPr>
        <w:t>5 447</w:t>
      </w:r>
      <w:r w:rsidRPr="004751B1">
        <w:rPr>
          <w:rFonts w:ascii="Sylfaen" w:eastAsiaTheme="minorHAnsi" w:hAnsi="Sylfaen"/>
          <w:sz w:val="24"/>
          <w:szCs w:val="24"/>
          <w:lang w:val="ka-GE"/>
        </w:rPr>
        <w:t xml:space="preserve"> შემთხვევიდან, სსდ ბრიგადის </w:t>
      </w:r>
      <w:r w:rsidRPr="004751B1">
        <w:rPr>
          <w:rFonts w:ascii="Sylfaen" w:eastAsiaTheme="minorHAnsi" w:hAnsi="Sylfaen"/>
          <w:b/>
          <w:sz w:val="24"/>
          <w:szCs w:val="24"/>
          <w:lang w:val="ka-GE"/>
        </w:rPr>
        <w:t>მისამართზე გასვლის</w:t>
      </w:r>
      <w:r w:rsidRPr="004751B1">
        <w:rPr>
          <w:rFonts w:ascii="Sylfaen" w:eastAsiaTheme="minorHAnsi" w:hAnsi="Sylfaen"/>
          <w:sz w:val="24"/>
          <w:szCs w:val="24"/>
          <w:lang w:val="ka-GE"/>
        </w:rPr>
        <w:t xml:space="preserve"> დაფიქსირებული დროიდან, </w:t>
      </w:r>
      <w:r w:rsidRPr="004751B1">
        <w:rPr>
          <w:rFonts w:ascii="Sylfaen" w:eastAsiaTheme="minorHAnsi" w:hAnsi="Sylfaen"/>
          <w:b/>
          <w:sz w:val="24"/>
          <w:szCs w:val="24"/>
          <w:lang w:val="ka-GE"/>
        </w:rPr>
        <w:t xml:space="preserve"> მისვლის</w:t>
      </w:r>
      <w:r w:rsidRPr="004751B1">
        <w:rPr>
          <w:rFonts w:ascii="Sylfaen" w:eastAsiaTheme="minorHAnsi" w:hAnsi="Sylfaen"/>
          <w:sz w:val="24"/>
          <w:szCs w:val="24"/>
          <w:lang w:val="ka-GE"/>
        </w:rPr>
        <w:t xml:space="preserve"> დროდ დაფიქსირებულია: </w:t>
      </w:r>
      <w:r w:rsidRPr="004751B1">
        <w:rPr>
          <w:rFonts w:ascii="Sylfaen" w:eastAsiaTheme="minorHAnsi" w:hAnsi="Sylfaen"/>
          <w:b/>
          <w:sz w:val="24"/>
          <w:szCs w:val="24"/>
          <w:lang w:val="ka-GE"/>
        </w:rPr>
        <w:t>86</w:t>
      </w:r>
      <w:r w:rsidRPr="004751B1">
        <w:rPr>
          <w:rFonts w:ascii="Sylfaen" w:eastAsiaTheme="minorHAnsi" w:hAnsi="Sylfaen"/>
          <w:sz w:val="24"/>
          <w:szCs w:val="24"/>
          <w:lang w:val="ka-GE"/>
        </w:rPr>
        <w:t xml:space="preserve"> შემთხვევაში - </w:t>
      </w:r>
      <w:r w:rsidRPr="004751B1">
        <w:rPr>
          <w:rFonts w:ascii="Sylfaen" w:eastAsiaTheme="minorHAnsi" w:hAnsi="Sylfaen"/>
          <w:b/>
          <w:sz w:val="24"/>
          <w:szCs w:val="24"/>
          <w:lang w:val="ka-GE"/>
        </w:rPr>
        <w:t>1</w:t>
      </w:r>
      <w:r w:rsidRPr="004751B1">
        <w:rPr>
          <w:rFonts w:ascii="Sylfaen" w:eastAsiaTheme="minorHAnsi" w:hAnsi="Sylfaen"/>
          <w:sz w:val="24"/>
          <w:szCs w:val="24"/>
          <w:lang w:val="ka-GE"/>
        </w:rPr>
        <w:t xml:space="preserve"> წუთი, </w:t>
      </w:r>
      <w:r w:rsidRPr="004751B1">
        <w:rPr>
          <w:rFonts w:ascii="Sylfaen" w:eastAsiaTheme="minorHAnsi" w:hAnsi="Sylfaen"/>
          <w:b/>
          <w:sz w:val="24"/>
          <w:szCs w:val="24"/>
          <w:lang w:val="ka-GE"/>
        </w:rPr>
        <w:t>113</w:t>
      </w:r>
      <w:r w:rsidRPr="004751B1">
        <w:rPr>
          <w:rFonts w:ascii="Sylfaen" w:eastAsiaTheme="minorHAnsi" w:hAnsi="Sylfaen"/>
          <w:sz w:val="24"/>
          <w:szCs w:val="24"/>
          <w:lang w:val="ka-GE"/>
        </w:rPr>
        <w:t xml:space="preserve"> შემთხვევაში - </w:t>
      </w:r>
      <w:r w:rsidRPr="004751B1">
        <w:rPr>
          <w:rFonts w:ascii="Sylfaen" w:eastAsiaTheme="minorHAnsi" w:hAnsi="Sylfaen"/>
          <w:b/>
          <w:sz w:val="24"/>
          <w:szCs w:val="24"/>
          <w:lang w:val="ka-GE"/>
        </w:rPr>
        <w:t>2</w:t>
      </w:r>
      <w:r w:rsidRPr="004751B1">
        <w:rPr>
          <w:rFonts w:ascii="Sylfaen" w:eastAsiaTheme="minorHAnsi" w:hAnsi="Sylfaen"/>
          <w:sz w:val="24"/>
          <w:szCs w:val="24"/>
          <w:lang w:val="ka-GE"/>
        </w:rPr>
        <w:t xml:space="preserve"> წუთი, </w:t>
      </w:r>
      <w:r w:rsidRPr="004751B1">
        <w:rPr>
          <w:rFonts w:ascii="Sylfaen" w:eastAsiaTheme="minorHAnsi" w:hAnsi="Sylfaen"/>
          <w:b/>
          <w:sz w:val="24"/>
          <w:szCs w:val="24"/>
          <w:lang w:val="ka-GE"/>
        </w:rPr>
        <w:t>193</w:t>
      </w:r>
      <w:r w:rsidRPr="004751B1">
        <w:rPr>
          <w:rFonts w:ascii="Sylfaen" w:eastAsiaTheme="minorHAnsi" w:hAnsi="Sylfaen"/>
          <w:sz w:val="24"/>
          <w:szCs w:val="24"/>
          <w:lang w:val="ka-GE"/>
        </w:rPr>
        <w:t xml:space="preserve"> შემთხვევაში  -  </w:t>
      </w:r>
      <w:r w:rsidRPr="004751B1">
        <w:rPr>
          <w:rFonts w:ascii="Sylfaen" w:eastAsiaTheme="minorHAnsi" w:hAnsi="Sylfaen"/>
          <w:b/>
          <w:sz w:val="24"/>
          <w:szCs w:val="24"/>
          <w:lang w:val="ka-GE"/>
        </w:rPr>
        <w:t>3</w:t>
      </w:r>
      <w:r w:rsidRPr="004751B1">
        <w:rPr>
          <w:rFonts w:ascii="Sylfaen" w:eastAsiaTheme="minorHAnsi" w:hAnsi="Sylfaen"/>
          <w:sz w:val="24"/>
          <w:szCs w:val="24"/>
          <w:lang w:val="ka-GE"/>
        </w:rPr>
        <w:t xml:space="preserve"> წუთი, </w:t>
      </w:r>
      <w:r w:rsidRPr="004751B1">
        <w:rPr>
          <w:rFonts w:ascii="Sylfaen" w:eastAsiaTheme="minorHAnsi" w:hAnsi="Sylfaen"/>
          <w:b/>
          <w:sz w:val="24"/>
          <w:szCs w:val="24"/>
          <w:lang w:val="ka-GE"/>
        </w:rPr>
        <w:t>331</w:t>
      </w:r>
      <w:r w:rsidRPr="004751B1">
        <w:rPr>
          <w:rFonts w:ascii="Sylfaen" w:eastAsiaTheme="minorHAnsi" w:hAnsi="Sylfaen"/>
          <w:sz w:val="24"/>
          <w:szCs w:val="24"/>
          <w:lang w:val="ka-GE"/>
        </w:rPr>
        <w:t xml:space="preserve"> შემთხვევაში  - </w:t>
      </w:r>
      <w:r w:rsidRPr="004751B1">
        <w:rPr>
          <w:rFonts w:ascii="Sylfaen" w:eastAsiaTheme="minorHAnsi" w:hAnsi="Sylfaen"/>
          <w:b/>
          <w:sz w:val="24"/>
          <w:szCs w:val="24"/>
          <w:lang w:val="ka-GE"/>
        </w:rPr>
        <w:t>4</w:t>
      </w:r>
      <w:r w:rsidRPr="004751B1">
        <w:rPr>
          <w:rFonts w:ascii="Sylfaen" w:eastAsiaTheme="minorHAnsi" w:hAnsi="Sylfaen"/>
          <w:sz w:val="24"/>
          <w:szCs w:val="24"/>
          <w:lang w:val="ka-GE"/>
        </w:rPr>
        <w:t xml:space="preserve"> წუთი და </w:t>
      </w:r>
      <w:r w:rsidRPr="004751B1">
        <w:rPr>
          <w:rFonts w:ascii="Sylfaen" w:eastAsiaTheme="minorHAnsi" w:hAnsi="Sylfaen"/>
          <w:b/>
          <w:sz w:val="24"/>
          <w:szCs w:val="24"/>
          <w:lang w:val="ka-GE"/>
        </w:rPr>
        <w:t>449</w:t>
      </w:r>
      <w:r w:rsidRPr="004751B1">
        <w:rPr>
          <w:rFonts w:ascii="Sylfaen" w:eastAsiaTheme="minorHAnsi" w:hAnsi="Sylfaen"/>
          <w:sz w:val="24"/>
          <w:szCs w:val="24"/>
          <w:lang w:val="ka-GE"/>
        </w:rPr>
        <w:t xml:space="preserve"> შემთხვევაში - </w:t>
      </w:r>
      <w:r w:rsidRPr="004751B1">
        <w:rPr>
          <w:rFonts w:ascii="Sylfaen" w:eastAsiaTheme="minorHAnsi" w:hAnsi="Sylfaen"/>
          <w:b/>
          <w:sz w:val="24"/>
          <w:szCs w:val="24"/>
          <w:lang w:val="ka-GE"/>
        </w:rPr>
        <w:t>5</w:t>
      </w:r>
      <w:r w:rsidRPr="004751B1">
        <w:rPr>
          <w:rFonts w:ascii="Sylfaen" w:eastAsiaTheme="minorHAnsi" w:hAnsi="Sylfaen"/>
          <w:sz w:val="24"/>
          <w:szCs w:val="24"/>
          <w:lang w:val="ka-GE"/>
        </w:rPr>
        <w:t xml:space="preserve"> წუთი,  </w:t>
      </w:r>
      <w:r w:rsidRPr="004751B1">
        <w:rPr>
          <w:rFonts w:ascii="Sylfaen" w:eastAsiaTheme="minorHAnsi" w:hAnsi="Sylfaen"/>
          <w:b/>
          <w:sz w:val="24"/>
          <w:szCs w:val="24"/>
          <w:lang w:val="ka-GE"/>
        </w:rPr>
        <w:t xml:space="preserve">12 </w:t>
      </w:r>
      <w:r w:rsidRPr="004751B1">
        <w:rPr>
          <w:rFonts w:ascii="Sylfaen" w:eastAsiaTheme="minorHAnsi" w:hAnsi="Sylfaen"/>
          <w:sz w:val="24"/>
          <w:szCs w:val="24"/>
          <w:lang w:val="ka-GE"/>
        </w:rPr>
        <w:t>შემთხვევაში - მისვლის დრო, საერთოდ დაფიქსირებული არ არის</w:t>
      </w:r>
      <w:r w:rsidR="002334B3">
        <w:rPr>
          <w:rFonts w:ascii="Sylfaen" w:eastAsiaTheme="minorHAnsi" w:hAnsi="Sylfaen"/>
          <w:sz w:val="24"/>
          <w:szCs w:val="24"/>
          <w:lang w:val="ka-GE"/>
        </w:rPr>
        <w:t>,</w:t>
      </w:r>
      <w:r w:rsidRPr="004751B1">
        <w:rPr>
          <w:rFonts w:ascii="Sylfaen" w:eastAsiaTheme="minorHAnsi" w:hAnsi="Sylfaen"/>
          <w:sz w:val="24"/>
          <w:szCs w:val="24"/>
          <w:lang w:val="ka-GE"/>
        </w:rPr>
        <w:t xml:space="preserve"> სულ </w:t>
      </w:r>
      <w:r w:rsidRPr="004751B1">
        <w:rPr>
          <w:rFonts w:ascii="Sylfaen" w:eastAsiaTheme="minorHAnsi" w:hAnsi="Sylfaen"/>
          <w:b/>
          <w:sz w:val="24"/>
          <w:szCs w:val="24"/>
          <w:lang w:val="ka-GE"/>
        </w:rPr>
        <w:t>1 184</w:t>
      </w:r>
      <w:r w:rsidRPr="004751B1">
        <w:rPr>
          <w:rFonts w:ascii="Sylfaen" w:eastAsiaTheme="minorHAnsi" w:hAnsi="Sylfaen"/>
          <w:sz w:val="24"/>
          <w:szCs w:val="24"/>
          <w:lang w:val="ka-GE"/>
        </w:rPr>
        <w:t xml:space="preserve"> შემთხვევა</w:t>
      </w:r>
      <w:r w:rsidR="002334B3">
        <w:rPr>
          <w:rFonts w:ascii="Sylfaen" w:eastAsiaTheme="minorHAnsi" w:hAnsi="Sylfaen"/>
          <w:sz w:val="24"/>
          <w:szCs w:val="24"/>
          <w:lang w:val="ka-GE"/>
        </w:rPr>
        <w:t xml:space="preserve"> - </w:t>
      </w:r>
      <w:r w:rsidRPr="004751B1">
        <w:rPr>
          <w:rFonts w:ascii="Sylfaen" w:eastAsiaTheme="minorHAnsi" w:hAnsi="Sylfaen"/>
          <w:sz w:val="24"/>
          <w:szCs w:val="24"/>
          <w:lang w:val="ka-GE"/>
        </w:rPr>
        <w:t xml:space="preserve">სრული შემთხვევების </w:t>
      </w:r>
      <w:r w:rsidRPr="004751B1">
        <w:rPr>
          <w:rFonts w:ascii="Sylfaen" w:eastAsiaTheme="minorHAnsi" w:hAnsi="Sylfaen"/>
          <w:b/>
          <w:sz w:val="24"/>
          <w:szCs w:val="24"/>
          <w:lang w:val="ka-GE"/>
        </w:rPr>
        <w:t>21,7</w:t>
      </w:r>
      <w:r w:rsidRPr="004751B1">
        <w:rPr>
          <w:rFonts w:ascii="Sylfaen" w:eastAsiaTheme="minorHAnsi" w:hAnsi="Sylfaen"/>
          <w:sz w:val="24"/>
          <w:szCs w:val="24"/>
          <w:lang w:val="ka-GE"/>
        </w:rPr>
        <w:t>%.</w:t>
      </w:r>
    </w:p>
    <w:p w14:paraId="08BBA960" w14:textId="77777777" w:rsidR="00C304CB" w:rsidRPr="004751B1" w:rsidRDefault="00C304CB" w:rsidP="00C304CB">
      <w:pPr>
        <w:spacing w:after="0"/>
        <w:ind w:firstLine="810"/>
        <w:contextualSpacing/>
        <w:jc w:val="both"/>
        <w:rPr>
          <w:rFonts w:ascii="Sylfaen" w:eastAsiaTheme="minorHAnsi" w:hAnsi="Sylfaen"/>
          <w:sz w:val="24"/>
          <w:szCs w:val="24"/>
          <w:lang w:val="ka-GE"/>
        </w:rPr>
      </w:pPr>
      <w:r w:rsidRPr="004751B1">
        <w:rPr>
          <w:rFonts w:ascii="Sylfaen" w:eastAsiaTheme="minorHAnsi" w:hAnsi="Sylfaen"/>
          <w:sz w:val="24"/>
          <w:szCs w:val="24"/>
          <w:lang w:val="ka-GE"/>
        </w:rPr>
        <w:t xml:space="preserve">აღნიშნული </w:t>
      </w:r>
      <w:r w:rsidRPr="004751B1">
        <w:rPr>
          <w:rFonts w:ascii="Sylfaen" w:eastAsiaTheme="minorHAnsi" w:hAnsi="Sylfaen"/>
          <w:b/>
          <w:sz w:val="24"/>
          <w:szCs w:val="24"/>
          <w:lang w:val="ka-GE"/>
        </w:rPr>
        <w:t>დროის მაჩვენებლები</w:t>
      </w:r>
      <w:r w:rsidRPr="004751B1">
        <w:rPr>
          <w:rFonts w:ascii="Sylfaen" w:eastAsiaTheme="minorHAnsi" w:hAnsi="Sylfaen"/>
          <w:sz w:val="24"/>
          <w:szCs w:val="24"/>
          <w:lang w:val="ka-GE"/>
        </w:rPr>
        <w:t xml:space="preserve"> ვერ იქნება მიჩნეული სარწმუნოდ შემდეგ მიზეზთა გამო: პრაქტიკულად, შეუძლებელია 1 წუთის განმავლობაში, ნებისმიერ, </w:t>
      </w:r>
      <w:r w:rsidRPr="004751B1">
        <w:rPr>
          <w:rFonts w:ascii="Sylfaen" w:eastAsiaTheme="minorHAnsi" w:hAnsi="Sylfaen"/>
          <w:sz w:val="24"/>
          <w:szCs w:val="24"/>
          <w:lang w:val="ka-GE"/>
        </w:rPr>
        <w:lastRenderedPageBreak/>
        <w:t>თუნდაც მაქსიმალურად ახლო მისამართზე, მისვლა მოხდეს პაციენტის ნახვის ჩათვლით.</w:t>
      </w:r>
    </w:p>
    <w:p w14:paraId="225D7F40" w14:textId="77777777" w:rsidR="00C304CB" w:rsidRPr="004751B1" w:rsidRDefault="00C304CB" w:rsidP="00C304CB">
      <w:pPr>
        <w:spacing w:after="0"/>
        <w:ind w:firstLine="720"/>
        <w:jc w:val="both"/>
        <w:rPr>
          <w:rFonts w:ascii="Sylfaen" w:eastAsiaTheme="minorHAnsi" w:hAnsi="Sylfaen"/>
          <w:sz w:val="24"/>
          <w:szCs w:val="24"/>
          <w:lang w:val="ka-GE"/>
        </w:rPr>
      </w:pPr>
      <w:r w:rsidRPr="004751B1">
        <w:rPr>
          <w:rFonts w:ascii="Sylfaen" w:eastAsiaTheme="minorHAnsi" w:hAnsi="Sylfaen"/>
          <w:sz w:val="24"/>
          <w:szCs w:val="24"/>
          <w:lang w:val="ka-GE"/>
        </w:rPr>
        <w:t xml:space="preserve">წარმოდგენილი ანალიზით დაფიქსირდა საკმაოდ მაღალი სტატისტიკური მონაცემები, რომლებიც სამსახურის, თითქოსდა, მაღალ ეფექტიანობაზე მიუთითებს, ამავე დროს </w:t>
      </w:r>
      <w:r w:rsidRPr="004E6990">
        <w:rPr>
          <w:rFonts w:ascii="Sylfaen" w:eastAsiaTheme="minorHAnsi" w:hAnsi="Sylfaen"/>
          <w:b/>
          <w:sz w:val="24"/>
          <w:szCs w:val="24"/>
          <w:lang w:val="ka-GE"/>
        </w:rPr>
        <w:t>საგულისხმო იყო ის რისკები (</w:t>
      </w:r>
      <w:r w:rsidRPr="004E6990">
        <w:rPr>
          <w:rFonts w:ascii="Sylfaen" w:hAnsi="Sylfaen" w:cs="Sylfaen"/>
          <w:b/>
          <w:sz w:val="24"/>
          <w:szCs w:val="24"/>
          <w:lang w:val="ka-GE"/>
        </w:rPr>
        <w:t>ელექტრონულ</w:t>
      </w:r>
      <w:r w:rsidRPr="004E6990">
        <w:rPr>
          <w:b/>
          <w:sz w:val="24"/>
          <w:szCs w:val="24"/>
          <w:lang w:val="ka-GE"/>
        </w:rPr>
        <w:t xml:space="preserve"> </w:t>
      </w:r>
      <w:r w:rsidRPr="004E6990">
        <w:rPr>
          <w:rFonts w:ascii="Sylfaen" w:hAnsi="Sylfaen" w:cs="Sylfaen"/>
          <w:b/>
          <w:sz w:val="24"/>
          <w:szCs w:val="24"/>
          <w:lang w:val="ka-GE"/>
        </w:rPr>
        <w:t>სისტემაში</w:t>
      </w:r>
      <w:r w:rsidRPr="004E6990">
        <w:rPr>
          <w:b/>
          <w:sz w:val="24"/>
          <w:szCs w:val="24"/>
          <w:lang w:val="ka-GE"/>
        </w:rPr>
        <w:t xml:space="preserve"> </w:t>
      </w:r>
      <w:r w:rsidRPr="004E6990">
        <w:rPr>
          <w:rFonts w:ascii="Sylfaen" w:hAnsi="Sylfaen" w:cs="Sylfaen"/>
          <w:b/>
          <w:sz w:val="24"/>
          <w:szCs w:val="24"/>
          <w:lang w:val="ka-GE"/>
        </w:rPr>
        <w:t>მონაცემების</w:t>
      </w:r>
      <w:r w:rsidRPr="004E6990">
        <w:rPr>
          <w:b/>
          <w:sz w:val="24"/>
          <w:szCs w:val="24"/>
          <w:lang w:val="ka-GE"/>
        </w:rPr>
        <w:t xml:space="preserve"> </w:t>
      </w:r>
      <w:r w:rsidRPr="004E6990">
        <w:rPr>
          <w:rFonts w:ascii="Sylfaen" w:hAnsi="Sylfaen" w:cs="Sylfaen"/>
          <w:b/>
          <w:sz w:val="24"/>
          <w:szCs w:val="24"/>
          <w:lang w:val="ka-GE"/>
        </w:rPr>
        <w:t>ხელით</w:t>
      </w:r>
      <w:r w:rsidRPr="004E6990">
        <w:rPr>
          <w:b/>
          <w:sz w:val="24"/>
          <w:szCs w:val="24"/>
          <w:lang w:val="ka-GE"/>
        </w:rPr>
        <w:t xml:space="preserve"> </w:t>
      </w:r>
      <w:r w:rsidRPr="004E6990">
        <w:rPr>
          <w:rFonts w:ascii="Sylfaen" w:hAnsi="Sylfaen" w:cs="Sylfaen"/>
          <w:b/>
          <w:sz w:val="24"/>
          <w:szCs w:val="24"/>
          <w:lang w:val="ka-GE"/>
        </w:rPr>
        <w:t>ასახვა</w:t>
      </w:r>
      <w:r w:rsidRPr="004E6990">
        <w:rPr>
          <w:b/>
          <w:sz w:val="24"/>
          <w:szCs w:val="24"/>
          <w:lang w:val="ka-GE"/>
        </w:rPr>
        <w:t xml:space="preserve"> </w:t>
      </w:r>
      <w:r w:rsidRPr="004E6990">
        <w:rPr>
          <w:rFonts w:ascii="Sylfaen" w:hAnsi="Sylfaen" w:cs="Sylfaen"/>
          <w:b/>
          <w:sz w:val="24"/>
          <w:szCs w:val="24"/>
          <w:lang w:val="ka-GE"/>
        </w:rPr>
        <w:t>და</w:t>
      </w:r>
      <w:r w:rsidRPr="004E6990">
        <w:rPr>
          <w:b/>
          <w:sz w:val="24"/>
          <w:szCs w:val="24"/>
          <w:lang w:val="ka-GE"/>
        </w:rPr>
        <w:t xml:space="preserve"> </w:t>
      </w:r>
      <w:r w:rsidRPr="004E6990">
        <w:rPr>
          <w:rFonts w:ascii="Sylfaen" w:hAnsi="Sylfaen"/>
          <w:b/>
          <w:sz w:val="24"/>
          <w:szCs w:val="24"/>
          <w:lang w:val="ka-GE"/>
        </w:rPr>
        <w:t xml:space="preserve">მათი </w:t>
      </w:r>
      <w:r w:rsidRPr="004E6990">
        <w:rPr>
          <w:rFonts w:ascii="Sylfaen" w:hAnsi="Sylfaen" w:cs="Sylfaen"/>
          <w:b/>
          <w:sz w:val="24"/>
          <w:szCs w:val="24"/>
          <w:lang w:val="ka-GE"/>
        </w:rPr>
        <w:t>კორექტირების</w:t>
      </w:r>
      <w:r w:rsidRPr="004E6990">
        <w:rPr>
          <w:b/>
          <w:sz w:val="24"/>
          <w:szCs w:val="24"/>
          <w:lang w:val="ka-GE"/>
        </w:rPr>
        <w:t xml:space="preserve"> </w:t>
      </w:r>
      <w:r w:rsidRPr="004E6990">
        <w:rPr>
          <w:rFonts w:ascii="Sylfaen" w:hAnsi="Sylfaen" w:cs="Sylfaen"/>
          <w:b/>
          <w:sz w:val="24"/>
          <w:szCs w:val="24"/>
          <w:lang w:val="ka-GE"/>
        </w:rPr>
        <w:t>შესაძლებლობა, კონტროლის სისტემების სისუსტე)</w:t>
      </w:r>
      <w:r w:rsidRPr="004E6990">
        <w:rPr>
          <w:rFonts w:ascii="Sylfaen" w:eastAsiaTheme="minorHAnsi" w:hAnsi="Sylfaen"/>
          <w:b/>
          <w:sz w:val="24"/>
          <w:szCs w:val="24"/>
          <w:lang w:val="ka-GE"/>
        </w:rPr>
        <w:t>, რომლებსაც, შესაძლოა, გავლენა მოეხდინა შედეგებზე და საეჭვოს ხდიდა წარმოდგენილი მონაცემების უტყუარობას</w:t>
      </w:r>
      <w:r w:rsidRPr="004751B1">
        <w:rPr>
          <w:rFonts w:ascii="Sylfaen" w:eastAsiaTheme="minorHAnsi" w:hAnsi="Sylfaen"/>
          <w:sz w:val="24"/>
          <w:szCs w:val="24"/>
          <w:lang w:val="ka-GE"/>
        </w:rPr>
        <w:t>. აღნიშნული მონაცემების დასადასტურებლად ან გასაქარწყლებლად</w:t>
      </w:r>
      <w:r w:rsidRPr="004751B1">
        <w:rPr>
          <w:rFonts w:ascii="Sylfaen" w:eastAsiaTheme="minorHAnsi" w:hAnsi="Sylfaen"/>
          <w:sz w:val="24"/>
          <w:szCs w:val="24"/>
        </w:rPr>
        <w:t>,</w:t>
      </w:r>
      <w:r w:rsidRPr="004751B1">
        <w:rPr>
          <w:rFonts w:ascii="Sylfaen" w:eastAsiaTheme="minorHAnsi" w:hAnsi="Sylfaen"/>
          <w:sz w:val="24"/>
          <w:szCs w:val="24"/>
          <w:lang w:val="ka-GE"/>
        </w:rPr>
        <w:t xml:space="preserve"> გამოვიყენეთ გადამოწმების რამოდენიმე მეთოდი:</w:t>
      </w:r>
    </w:p>
    <w:p w14:paraId="77E776A4" w14:textId="77777777" w:rsidR="00C304CB" w:rsidRPr="002334B3" w:rsidRDefault="00C304CB" w:rsidP="002334B3">
      <w:pPr>
        <w:pStyle w:val="ListParagraph"/>
        <w:numPr>
          <w:ilvl w:val="0"/>
          <w:numId w:val="36"/>
        </w:numPr>
        <w:spacing w:after="0"/>
        <w:jc w:val="both"/>
        <w:rPr>
          <w:rFonts w:ascii="Sylfaen" w:eastAsiaTheme="minorHAnsi" w:hAnsi="Sylfaen"/>
          <w:sz w:val="24"/>
          <w:szCs w:val="24"/>
          <w:lang w:val="ka-GE"/>
        </w:rPr>
      </w:pPr>
      <w:r w:rsidRPr="002334B3">
        <w:rPr>
          <w:rFonts w:ascii="Sylfaen" w:eastAsiaTheme="minorHAnsi" w:hAnsi="Sylfaen"/>
          <w:sz w:val="24"/>
          <w:szCs w:val="24"/>
          <w:lang w:val="ka-GE"/>
        </w:rPr>
        <w:t>დაკვირვება სსდ ცენტრის ოპერატორის მიერ ელექტრონულ სამედიცინო ბარათში მონაცემების შეტანის პროცესზე;</w:t>
      </w:r>
    </w:p>
    <w:p w14:paraId="05BF5ADB" w14:textId="77777777" w:rsidR="00C304CB" w:rsidRPr="002334B3" w:rsidRDefault="00C304CB" w:rsidP="002334B3">
      <w:pPr>
        <w:pStyle w:val="ListParagraph"/>
        <w:numPr>
          <w:ilvl w:val="0"/>
          <w:numId w:val="36"/>
        </w:numPr>
        <w:spacing w:after="0"/>
        <w:jc w:val="both"/>
        <w:rPr>
          <w:rFonts w:ascii="Sylfaen" w:eastAsiaTheme="minorHAnsi" w:hAnsi="Sylfaen"/>
          <w:sz w:val="24"/>
          <w:szCs w:val="24"/>
          <w:lang w:val="ka-GE"/>
        </w:rPr>
      </w:pPr>
      <w:r w:rsidRPr="002334B3">
        <w:rPr>
          <w:rFonts w:ascii="Sylfaen" w:eastAsiaTheme="minorHAnsi" w:hAnsi="Sylfaen"/>
          <w:sz w:val="24"/>
          <w:szCs w:val="24"/>
          <w:lang w:val="ka-GE"/>
        </w:rPr>
        <w:t xml:space="preserve">დაფიქსირებული მონაცემების დადარება </w:t>
      </w:r>
      <w:r w:rsidRPr="002334B3">
        <w:rPr>
          <w:rFonts w:ascii="Sylfaen" w:eastAsiaTheme="minorHAnsi" w:hAnsi="Sylfaen"/>
          <w:sz w:val="24"/>
          <w:szCs w:val="24"/>
        </w:rPr>
        <w:t xml:space="preserve">GPS </w:t>
      </w:r>
      <w:r w:rsidRPr="002334B3">
        <w:rPr>
          <w:rFonts w:ascii="Sylfaen" w:eastAsiaTheme="minorHAnsi" w:hAnsi="Sylfaen"/>
          <w:sz w:val="24"/>
          <w:szCs w:val="24"/>
          <w:lang w:val="ka-GE"/>
        </w:rPr>
        <w:t>სისტემის მონაცემებთან;</w:t>
      </w:r>
    </w:p>
    <w:p w14:paraId="190D3EFB" w14:textId="77777777" w:rsidR="00C304CB" w:rsidRPr="002334B3" w:rsidRDefault="00C304CB" w:rsidP="002334B3">
      <w:pPr>
        <w:pStyle w:val="ListParagraph"/>
        <w:numPr>
          <w:ilvl w:val="0"/>
          <w:numId w:val="36"/>
        </w:numPr>
        <w:spacing w:after="0"/>
        <w:jc w:val="both"/>
        <w:rPr>
          <w:rFonts w:ascii="Sylfaen" w:eastAsiaTheme="minorHAnsi" w:hAnsi="Sylfaen"/>
          <w:sz w:val="24"/>
          <w:szCs w:val="24"/>
          <w:lang w:val="ka-GE"/>
        </w:rPr>
      </w:pPr>
      <w:r w:rsidRPr="002334B3">
        <w:rPr>
          <w:rFonts w:ascii="Sylfaen" w:eastAsiaTheme="minorHAnsi" w:hAnsi="Sylfaen"/>
          <w:sz w:val="24"/>
          <w:szCs w:val="24"/>
          <w:lang w:val="ka-GE"/>
        </w:rPr>
        <w:t>კონკრეტულ პერიოდში კონკრეტული ბრიგადის მონაცემების შეფასება.</w:t>
      </w:r>
    </w:p>
    <w:p w14:paraId="2C35D83C" w14:textId="77777777" w:rsidR="00C304CB" w:rsidRPr="004751B1" w:rsidRDefault="00C304CB" w:rsidP="00C304CB">
      <w:pPr>
        <w:spacing w:after="0"/>
        <w:ind w:firstLine="810"/>
        <w:contextualSpacing/>
        <w:jc w:val="both"/>
        <w:rPr>
          <w:rFonts w:ascii="Sylfaen" w:eastAsiaTheme="minorHAnsi" w:hAnsi="Sylfaen"/>
          <w:sz w:val="24"/>
          <w:szCs w:val="24"/>
          <w:lang w:val="ka-GE"/>
        </w:rPr>
      </w:pPr>
      <w:r w:rsidRPr="004751B1">
        <w:rPr>
          <w:rFonts w:ascii="Sylfaen" w:eastAsiaTheme="minorHAnsi" w:hAnsi="Sylfaen"/>
          <w:sz w:val="24"/>
          <w:szCs w:val="24"/>
          <w:lang w:val="ka-GE"/>
        </w:rPr>
        <w:t>გადამოწმების შედეგად გამოვლინდა შემდეგი:</w:t>
      </w:r>
    </w:p>
    <w:p w14:paraId="28B5405A" w14:textId="716BEAD7" w:rsidR="00C304CB" w:rsidRPr="004751B1" w:rsidRDefault="00C304CB" w:rsidP="00C91D8D">
      <w:pPr>
        <w:numPr>
          <w:ilvl w:val="0"/>
          <w:numId w:val="29"/>
        </w:numPr>
        <w:spacing w:after="0"/>
        <w:ind w:left="0" w:firstLine="720"/>
        <w:contextualSpacing/>
        <w:jc w:val="both"/>
        <w:rPr>
          <w:rFonts w:ascii="Sylfaen" w:eastAsiaTheme="minorHAnsi" w:hAnsi="Sylfaen"/>
          <w:sz w:val="24"/>
          <w:szCs w:val="24"/>
          <w:lang w:val="ka-GE"/>
        </w:rPr>
      </w:pPr>
      <w:r w:rsidRPr="004751B1">
        <w:rPr>
          <w:rFonts w:ascii="Sylfaen" w:hAnsi="Sylfaen"/>
          <w:sz w:val="24"/>
          <w:szCs w:val="24"/>
          <w:lang w:val="ka-GE"/>
        </w:rPr>
        <w:t xml:space="preserve">ელექტრონულ სისტემაში რიგი მონაცემები ოპერატორის მიერ აისახება ხელით, რაც ითვალისწინებს </w:t>
      </w:r>
      <w:r w:rsidRPr="004E6990">
        <w:rPr>
          <w:rFonts w:ascii="Sylfaen" w:hAnsi="Sylfaen"/>
          <w:b/>
          <w:sz w:val="24"/>
          <w:szCs w:val="24"/>
          <w:lang w:val="ka-GE"/>
        </w:rPr>
        <w:t>მონაცემების კორექტირების შესაძლებლობასაც.</w:t>
      </w:r>
      <w:r w:rsidRPr="004751B1">
        <w:rPr>
          <w:rFonts w:ascii="Sylfaen" w:hAnsi="Sylfaen"/>
          <w:sz w:val="24"/>
          <w:szCs w:val="24"/>
          <w:lang w:val="ka-GE"/>
        </w:rPr>
        <w:t xml:space="preserve"> ზემოთ წარმოდგენილ სტატისტიკურ მონაცემებზე აღნიშნული შესაძლებლობების გავლენის შესწავლისა და მაღალ საპროცენტო მაჩვენებლების რეალობის დადგენის   მიზნით განხორციელებულმა გადამოწმებებმა ცხადყო, რომ ადგილი აქვს:</w:t>
      </w:r>
    </w:p>
    <w:p w14:paraId="4C728C45" w14:textId="00587A31" w:rsidR="00C304CB" w:rsidRPr="004751B1" w:rsidRDefault="00C304CB" w:rsidP="00C91D8D">
      <w:pPr>
        <w:pStyle w:val="ListParagraph"/>
        <w:numPr>
          <w:ilvl w:val="0"/>
          <w:numId w:val="29"/>
        </w:numPr>
        <w:spacing w:after="0"/>
        <w:ind w:left="0" w:firstLine="720"/>
        <w:jc w:val="both"/>
        <w:rPr>
          <w:rFonts w:ascii="Sylfaen" w:hAnsi="Sylfaen"/>
          <w:b/>
          <w:sz w:val="24"/>
          <w:szCs w:val="24"/>
          <w:lang w:val="ka-GE"/>
        </w:rPr>
      </w:pPr>
      <w:r w:rsidRPr="004751B1">
        <w:rPr>
          <w:rFonts w:ascii="Sylfaen" w:hAnsi="Sylfaen"/>
          <w:b/>
          <w:sz w:val="24"/>
          <w:szCs w:val="24"/>
          <w:lang w:val="ka-GE"/>
        </w:rPr>
        <w:t>ელექტრონულ სამედიცინო ბარათში არასწორი, სამსახურისათვის სასურველი  მონაცემების  ასახვას, რაც გამოიხატა კორექტირებული დროებისა და GPS სისტემის მონაცემებთან შეუსაბამო მაჩვენებლების გაჩენაში</w:t>
      </w:r>
      <w:r w:rsidR="002334B3">
        <w:rPr>
          <w:rFonts w:ascii="Sylfaen" w:hAnsi="Sylfaen"/>
          <w:b/>
          <w:sz w:val="24"/>
          <w:szCs w:val="24"/>
          <w:lang w:val="ka-GE"/>
        </w:rPr>
        <w:t>;</w:t>
      </w:r>
    </w:p>
    <w:p w14:paraId="617C0928" w14:textId="77777777" w:rsidR="00C304CB" w:rsidRPr="004751B1" w:rsidRDefault="00C304CB" w:rsidP="00C91D8D">
      <w:pPr>
        <w:pStyle w:val="ListParagraph"/>
        <w:numPr>
          <w:ilvl w:val="0"/>
          <w:numId w:val="29"/>
        </w:numPr>
        <w:spacing w:after="0"/>
        <w:ind w:left="0" w:firstLine="720"/>
        <w:jc w:val="both"/>
        <w:rPr>
          <w:rFonts w:ascii="Sylfaen" w:hAnsi="Sylfaen"/>
          <w:sz w:val="24"/>
          <w:szCs w:val="24"/>
          <w:lang w:val="ka-GE"/>
        </w:rPr>
      </w:pPr>
      <w:r w:rsidRPr="004751B1">
        <w:rPr>
          <w:rFonts w:ascii="Sylfaen" w:hAnsi="Sylfaen"/>
          <w:sz w:val="24"/>
          <w:szCs w:val="24"/>
          <w:lang w:val="ka-GE"/>
        </w:rPr>
        <w:t xml:space="preserve">სსდ ოპერატორის მხრიდან </w:t>
      </w:r>
      <w:r w:rsidRPr="004E6990">
        <w:rPr>
          <w:rFonts w:ascii="Sylfaen" w:hAnsi="Sylfaen"/>
          <w:b/>
          <w:sz w:val="24"/>
          <w:szCs w:val="24"/>
          <w:lang w:val="ka-GE"/>
        </w:rPr>
        <w:t>პრიორიტეტების სქემის იგნორირებას</w:t>
      </w:r>
      <w:r w:rsidRPr="004751B1">
        <w:rPr>
          <w:rFonts w:ascii="Sylfaen" w:hAnsi="Sylfaen"/>
          <w:sz w:val="24"/>
          <w:szCs w:val="24"/>
          <w:lang w:val="ka-GE"/>
        </w:rPr>
        <w:t>;</w:t>
      </w:r>
    </w:p>
    <w:p w14:paraId="6E78386B" w14:textId="77777777" w:rsidR="00C304CB" w:rsidRPr="004751B1" w:rsidRDefault="00C304CB" w:rsidP="00C91D8D">
      <w:pPr>
        <w:pStyle w:val="ListParagraph"/>
        <w:numPr>
          <w:ilvl w:val="0"/>
          <w:numId w:val="30"/>
        </w:numPr>
        <w:spacing w:after="0"/>
        <w:ind w:left="0" w:firstLine="720"/>
        <w:jc w:val="both"/>
        <w:rPr>
          <w:rFonts w:ascii="Sylfaen" w:hAnsi="Sylfaen"/>
          <w:sz w:val="24"/>
          <w:szCs w:val="24"/>
          <w:lang w:val="ka-GE"/>
        </w:rPr>
      </w:pPr>
      <w:r w:rsidRPr="004751B1">
        <w:rPr>
          <w:rFonts w:ascii="Sylfaen" w:hAnsi="Sylfaen"/>
          <w:sz w:val="24"/>
          <w:szCs w:val="24"/>
          <w:lang w:val="ka-GE"/>
        </w:rPr>
        <w:t xml:space="preserve">ასევე, ცალკეულ შემთხვევებში, დაფიქსირდა გამოძახებათა სსდ </w:t>
      </w:r>
      <w:r w:rsidRPr="004E6990">
        <w:rPr>
          <w:rFonts w:ascii="Sylfaen" w:hAnsi="Sylfaen"/>
          <w:b/>
          <w:sz w:val="24"/>
          <w:szCs w:val="24"/>
          <w:lang w:val="ka-GE"/>
        </w:rPr>
        <w:t>ბრიგადისათვის გადაცემის რიგითობის დარღვევა;</w:t>
      </w:r>
    </w:p>
    <w:p w14:paraId="15194880" w14:textId="77777777" w:rsidR="00C304CB" w:rsidRPr="004751B1" w:rsidRDefault="00C304CB" w:rsidP="00C91D8D">
      <w:pPr>
        <w:pStyle w:val="ListParagraph"/>
        <w:numPr>
          <w:ilvl w:val="0"/>
          <w:numId w:val="31"/>
        </w:numPr>
        <w:ind w:left="0" w:firstLine="630"/>
        <w:jc w:val="both"/>
        <w:rPr>
          <w:rFonts w:ascii="Sylfaen" w:hAnsi="Sylfaen"/>
          <w:sz w:val="24"/>
          <w:szCs w:val="24"/>
        </w:rPr>
      </w:pPr>
      <w:r w:rsidRPr="004751B1">
        <w:rPr>
          <w:rFonts w:ascii="Sylfaen" w:hAnsi="Sylfaen"/>
          <w:sz w:val="24"/>
          <w:szCs w:val="24"/>
          <w:lang w:val="ka-GE"/>
        </w:rPr>
        <w:t xml:space="preserve">სსდ ცენტრის ოპერატორის მიერ, ხარვეზის ან დარღვევის არსებობის შემთხვევაში, ხდება რეალური ინფორმაციის </w:t>
      </w:r>
      <w:r w:rsidRPr="004751B1">
        <w:rPr>
          <w:rFonts w:ascii="Sylfaen" w:hAnsi="Sylfaen"/>
          <w:b/>
          <w:sz w:val="24"/>
          <w:szCs w:val="24"/>
          <w:lang w:val="ka-GE"/>
        </w:rPr>
        <w:t xml:space="preserve">დამალვა </w:t>
      </w:r>
      <w:r w:rsidRPr="004751B1">
        <w:rPr>
          <w:rFonts w:ascii="Sylfaen" w:hAnsi="Sylfaen"/>
          <w:sz w:val="24"/>
          <w:szCs w:val="24"/>
          <w:lang w:val="ka-GE"/>
        </w:rPr>
        <w:t xml:space="preserve">და </w:t>
      </w:r>
      <w:r w:rsidRPr="004751B1">
        <w:rPr>
          <w:rFonts w:ascii="Sylfaen" w:hAnsi="Sylfaen"/>
          <w:b/>
          <w:sz w:val="24"/>
          <w:szCs w:val="24"/>
          <w:lang w:val="ka-GE"/>
        </w:rPr>
        <w:t>მისი ჩანაცვლება სასურველი მონაცემებით.</w:t>
      </w:r>
      <w:r w:rsidRPr="004751B1">
        <w:rPr>
          <w:rFonts w:ascii="Sylfaen" w:hAnsi="Sylfaen"/>
          <w:sz w:val="24"/>
          <w:szCs w:val="24"/>
          <w:lang w:val="ka-GE"/>
        </w:rPr>
        <w:t xml:space="preserve"> შესაბამისად, დადებითი სტატისტიკური მონაცემების ფონზე გვაქვს რიგი ხარისხობრივი და შინაარსობრივი პრობლემებისა, რომლის მიზეზებიც, ვფიქრობთ, უნდა იყოს მონაცემების პროგრამული მართვის კონტროლის სისტემების სისუსტე (მონაცემების ჩასწორების შესაძლებლობა, კომენტარების დაფიქსირების ვალდებულების არარსებობა და ა.შ</w:t>
      </w:r>
      <w:r>
        <w:rPr>
          <w:rFonts w:ascii="Sylfaen" w:hAnsi="Sylfaen"/>
          <w:sz w:val="24"/>
          <w:szCs w:val="24"/>
          <w:lang w:val="ka-GE"/>
        </w:rPr>
        <w:t>.).</w:t>
      </w:r>
    </w:p>
    <w:p w14:paraId="05FF1212" w14:textId="08201AD4" w:rsidR="00C304CB" w:rsidRPr="004751B1" w:rsidRDefault="00C304CB" w:rsidP="00C304CB">
      <w:pPr>
        <w:ind w:firstLine="720"/>
        <w:jc w:val="both"/>
        <w:rPr>
          <w:rFonts w:ascii="Sylfaen" w:hAnsi="Sylfaen"/>
          <w:b/>
          <w:lang w:val="ka-GE"/>
        </w:rPr>
      </w:pPr>
      <w:r w:rsidRPr="004751B1">
        <w:rPr>
          <w:rFonts w:ascii="Sylfaen" w:hAnsi="Sylfaen"/>
          <w:b/>
          <w:sz w:val="24"/>
          <w:szCs w:val="24"/>
          <w:lang w:val="ka-GE"/>
        </w:rPr>
        <w:t xml:space="preserve">ამდენად, სსდ ცენტრში განხორციელებული ვიზიტის დროს დაფიქსირდა ელექტრონულ სამედიცინო ბარათში არასწორი, ცენტრისთვის სასურველი მონაცემების </w:t>
      </w:r>
      <w:r w:rsidRPr="004751B1">
        <w:rPr>
          <w:rFonts w:ascii="Sylfaen" w:hAnsi="Sylfaen"/>
          <w:b/>
          <w:sz w:val="24"/>
          <w:szCs w:val="24"/>
          <w:lang w:val="ka-GE"/>
        </w:rPr>
        <w:lastRenderedPageBreak/>
        <w:t>შეტანის შემთხვევები, რაც ცხადყოფს, რომ ადგილი აქვს სსდ ცენტრის ოპერატორის და/ან ჰოსპიტალიზაციის მენეჯერის მხრიდან, შიდა რეგულაციებით დადგენილი ნორმების ფიქტიური დაცვის მიზნით,  შეთანხმებულ ქმედებებს და ვერ იძლევა სსდ ცენტრის და ბრიგადის მუშაობის ეფექტურობის დადგენის საშუალებას.</w:t>
      </w:r>
    </w:p>
    <w:p w14:paraId="01083446" w14:textId="77777777" w:rsidR="00842047" w:rsidRDefault="00842047" w:rsidP="00A33C17">
      <w:pPr>
        <w:spacing w:after="0"/>
        <w:jc w:val="both"/>
        <w:rPr>
          <w:rFonts w:ascii="Sylfaen" w:eastAsia="Sylfaen" w:hAnsi="Sylfaen" w:cs="Sylfaen"/>
          <w:b/>
          <w:sz w:val="26"/>
          <w:szCs w:val="26"/>
          <w:lang w:val="ka-GE"/>
        </w:rPr>
      </w:pPr>
    </w:p>
    <w:p w14:paraId="32CA1C53" w14:textId="77777777" w:rsidR="00842047" w:rsidRDefault="00842047" w:rsidP="00A33C17">
      <w:pPr>
        <w:spacing w:after="0"/>
        <w:jc w:val="both"/>
        <w:rPr>
          <w:rFonts w:ascii="Sylfaen" w:eastAsia="Sylfaen" w:hAnsi="Sylfaen" w:cs="Sylfaen"/>
          <w:b/>
          <w:sz w:val="26"/>
          <w:szCs w:val="26"/>
          <w:lang w:val="ka-GE"/>
        </w:rPr>
      </w:pPr>
    </w:p>
    <w:p w14:paraId="0EAD6D28" w14:textId="77777777" w:rsidR="00842047" w:rsidRDefault="00842047" w:rsidP="00A33C17">
      <w:pPr>
        <w:spacing w:after="0"/>
        <w:jc w:val="both"/>
        <w:rPr>
          <w:rFonts w:ascii="Sylfaen" w:eastAsia="Sylfaen" w:hAnsi="Sylfaen" w:cs="Sylfaen"/>
          <w:b/>
          <w:sz w:val="26"/>
          <w:szCs w:val="26"/>
          <w:lang w:val="ka-GE"/>
        </w:rPr>
      </w:pPr>
    </w:p>
    <w:p w14:paraId="2E413DB5" w14:textId="77777777" w:rsidR="00842047" w:rsidRDefault="00842047" w:rsidP="00A33C17">
      <w:pPr>
        <w:spacing w:after="0"/>
        <w:jc w:val="both"/>
        <w:rPr>
          <w:rFonts w:ascii="Sylfaen" w:eastAsia="Sylfaen" w:hAnsi="Sylfaen" w:cs="Sylfaen"/>
          <w:b/>
          <w:sz w:val="26"/>
          <w:szCs w:val="26"/>
          <w:lang w:val="ka-GE"/>
        </w:rPr>
      </w:pPr>
    </w:p>
    <w:p w14:paraId="17E9245B" w14:textId="77777777" w:rsidR="00842047" w:rsidRDefault="00842047" w:rsidP="00A33C17">
      <w:pPr>
        <w:spacing w:after="0"/>
        <w:jc w:val="both"/>
        <w:rPr>
          <w:rFonts w:ascii="Sylfaen" w:eastAsia="Sylfaen" w:hAnsi="Sylfaen" w:cs="Sylfaen"/>
          <w:b/>
          <w:sz w:val="26"/>
          <w:szCs w:val="26"/>
          <w:lang w:val="ka-GE"/>
        </w:rPr>
      </w:pPr>
    </w:p>
    <w:p w14:paraId="66247FD9" w14:textId="77777777" w:rsidR="00842047" w:rsidRDefault="00842047" w:rsidP="00A33C17">
      <w:pPr>
        <w:spacing w:after="0"/>
        <w:jc w:val="both"/>
        <w:rPr>
          <w:rFonts w:ascii="Sylfaen" w:eastAsia="Sylfaen" w:hAnsi="Sylfaen" w:cs="Sylfaen"/>
          <w:b/>
          <w:sz w:val="26"/>
          <w:szCs w:val="26"/>
          <w:lang w:val="ka-GE"/>
        </w:rPr>
      </w:pPr>
    </w:p>
    <w:p w14:paraId="2149A6A6" w14:textId="77777777" w:rsidR="00842047" w:rsidRDefault="00842047" w:rsidP="00A33C17">
      <w:pPr>
        <w:spacing w:after="0"/>
        <w:jc w:val="both"/>
        <w:rPr>
          <w:rFonts w:ascii="Sylfaen" w:eastAsia="Sylfaen" w:hAnsi="Sylfaen" w:cs="Sylfaen"/>
          <w:b/>
          <w:sz w:val="26"/>
          <w:szCs w:val="26"/>
          <w:lang w:val="ka-GE"/>
        </w:rPr>
      </w:pPr>
    </w:p>
    <w:p w14:paraId="218B0560" w14:textId="77777777" w:rsidR="00842047" w:rsidRDefault="00842047" w:rsidP="00A33C17">
      <w:pPr>
        <w:spacing w:after="0"/>
        <w:jc w:val="both"/>
        <w:rPr>
          <w:rFonts w:ascii="Sylfaen" w:eastAsia="Sylfaen" w:hAnsi="Sylfaen" w:cs="Sylfaen"/>
          <w:b/>
          <w:sz w:val="26"/>
          <w:szCs w:val="26"/>
          <w:lang w:val="ka-GE"/>
        </w:rPr>
      </w:pPr>
    </w:p>
    <w:p w14:paraId="6D59E9E5" w14:textId="77777777" w:rsidR="00842047" w:rsidRDefault="00842047" w:rsidP="00A33C17">
      <w:pPr>
        <w:spacing w:after="0"/>
        <w:jc w:val="both"/>
        <w:rPr>
          <w:rFonts w:ascii="Sylfaen" w:eastAsia="Sylfaen" w:hAnsi="Sylfaen" w:cs="Sylfaen"/>
          <w:b/>
          <w:sz w:val="26"/>
          <w:szCs w:val="26"/>
          <w:lang w:val="ka-GE"/>
        </w:rPr>
      </w:pPr>
    </w:p>
    <w:p w14:paraId="2D6EF4F9" w14:textId="77777777" w:rsidR="00842047" w:rsidRDefault="00842047" w:rsidP="00A33C17">
      <w:pPr>
        <w:spacing w:after="0"/>
        <w:jc w:val="both"/>
        <w:rPr>
          <w:rFonts w:ascii="Sylfaen" w:eastAsia="Sylfaen" w:hAnsi="Sylfaen" w:cs="Sylfaen"/>
          <w:b/>
          <w:sz w:val="26"/>
          <w:szCs w:val="26"/>
          <w:lang w:val="ka-GE"/>
        </w:rPr>
      </w:pPr>
    </w:p>
    <w:p w14:paraId="14B8B4D3" w14:textId="77777777" w:rsidR="00842047" w:rsidRDefault="00842047" w:rsidP="00A33C17">
      <w:pPr>
        <w:spacing w:after="0"/>
        <w:jc w:val="both"/>
        <w:rPr>
          <w:rFonts w:ascii="Sylfaen" w:eastAsia="Sylfaen" w:hAnsi="Sylfaen" w:cs="Sylfaen"/>
          <w:b/>
          <w:sz w:val="26"/>
          <w:szCs w:val="26"/>
          <w:lang w:val="ka-GE"/>
        </w:rPr>
      </w:pPr>
    </w:p>
    <w:p w14:paraId="0CFDB741" w14:textId="77777777" w:rsidR="00842047" w:rsidRDefault="00842047" w:rsidP="00A33C17">
      <w:pPr>
        <w:spacing w:after="0"/>
        <w:jc w:val="both"/>
        <w:rPr>
          <w:rFonts w:ascii="Sylfaen" w:eastAsia="Sylfaen" w:hAnsi="Sylfaen" w:cs="Sylfaen"/>
          <w:b/>
          <w:sz w:val="26"/>
          <w:szCs w:val="26"/>
          <w:lang w:val="ka-GE"/>
        </w:rPr>
      </w:pPr>
    </w:p>
    <w:p w14:paraId="7C6BFFB8" w14:textId="77777777" w:rsidR="00842047" w:rsidRDefault="00842047" w:rsidP="00A33C17">
      <w:pPr>
        <w:spacing w:after="0"/>
        <w:jc w:val="both"/>
        <w:rPr>
          <w:rFonts w:ascii="Sylfaen" w:eastAsia="Sylfaen" w:hAnsi="Sylfaen" w:cs="Sylfaen"/>
          <w:b/>
          <w:sz w:val="26"/>
          <w:szCs w:val="26"/>
          <w:lang w:val="ka-GE"/>
        </w:rPr>
      </w:pPr>
    </w:p>
    <w:p w14:paraId="563E1E25" w14:textId="77777777" w:rsidR="00842047" w:rsidRDefault="00842047" w:rsidP="00A33C17">
      <w:pPr>
        <w:spacing w:after="0"/>
        <w:jc w:val="both"/>
        <w:rPr>
          <w:rFonts w:ascii="Sylfaen" w:eastAsia="Sylfaen" w:hAnsi="Sylfaen" w:cs="Sylfaen"/>
          <w:b/>
          <w:sz w:val="26"/>
          <w:szCs w:val="26"/>
          <w:lang w:val="ka-GE"/>
        </w:rPr>
      </w:pPr>
    </w:p>
    <w:p w14:paraId="2817454A" w14:textId="77777777" w:rsidR="00842047" w:rsidRDefault="00842047" w:rsidP="00A33C17">
      <w:pPr>
        <w:spacing w:after="0"/>
        <w:jc w:val="both"/>
        <w:rPr>
          <w:rFonts w:ascii="Sylfaen" w:eastAsia="Sylfaen" w:hAnsi="Sylfaen" w:cs="Sylfaen"/>
          <w:b/>
          <w:sz w:val="26"/>
          <w:szCs w:val="26"/>
          <w:lang w:val="ka-GE"/>
        </w:rPr>
      </w:pPr>
    </w:p>
    <w:p w14:paraId="1FC9E52D" w14:textId="77777777" w:rsidR="00842047" w:rsidRDefault="00842047" w:rsidP="00A33C17">
      <w:pPr>
        <w:spacing w:after="0"/>
        <w:jc w:val="both"/>
        <w:rPr>
          <w:rFonts w:ascii="Sylfaen" w:eastAsia="Sylfaen" w:hAnsi="Sylfaen" w:cs="Sylfaen"/>
          <w:b/>
          <w:sz w:val="26"/>
          <w:szCs w:val="26"/>
          <w:lang w:val="ka-GE"/>
        </w:rPr>
      </w:pPr>
    </w:p>
    <w:p w14:paraId="1F69B928" w14:textId="77777777" w:rsidR="00842047" w:rsidRDefault="00842047" w:rsidP="00A33C17">
      <w:pPr>
        <w:spacing w:after="0"/>
        <w:jc w:val="both"/>
        <w:rPr>
          <w:rFonts w:ascii="Sylfaen" w:eastAsia="Sylfaen" w:hAnsi="Sylfaen" w:cs="Sylfaen"/>
          <w:b/>
          <w:sz w:val="26"/>
          <w:szCs w:val="26"/>
          <w:lang w:val="ka-GE"/>
        </w:rPr>
      </w:pPr>
    </w:p>
    <w:p w14:paraId="35F0E3C9" w14:textId="77777777" w:rsidR="00842047" w:rsidRDefault="00842047" w:rsidP="00A33C17">
      <w:pPr>
        <w:spacing w:after="0"/>
        <w:jc w:val="both"/>
        <w:rPr>
          <w:rFonts w:ascii="Sylfaen" w:eastAsia="Sylfaen" w:hAnsi="Sylfaen" w:cs="Sylfaen"/>
          <w:b/>
          <w:sz w:val="26"/>
          <w:szCs w:val="26"/>
          <w:lang w:val="ka-GE"/>
        </w:rPr>
      </w:pPr>
    </w:p>
    <w:p w14:paraId="755F6EF5" w14:textId="77777777" w:rsidR="00842047" w:rsidRDefault="00842047" w:rsidP="00A33C17">
      <w:pPr>
        <w:spacing w:after="0"/>
        <w:jc w:val="both"/>
        <w:rPr>
          <w:rFonts w:ascii="Sylfaen" w:eastAsia="Sylfaen" w:hAnsi="Sylfaen" w:cs="Sylfaen"/>
          <w:b/>
          <w:sz w:val="26"/>
          <w:szCs w:val="26"/>
          <w:lang w:val="ka-GE"/>
        </w:rPr>
      </w:pPr>
    </w:p>
    <w:p w14:paraId="69309E25" w14:textId="77777777" w:rsidR="00842047" w:rsidRDefault="00842047" w:rsidP="00A33C17">
      <w:pPr>
        <w:spacing w:after="0"/>
        <w:jc w:val="both"/>
        <w:rPr>
          <w:rFonts w:ascii="Sylfaen" w:eastAsia="Sylfaen" w:hAnsi="Sylfaen" w:cs="Sylfaen"/>
          <w:b/>
          <w:sz w:val="26"/>
          <w:szCs w:val="26"/>
          <w:lang w:val="ka-GE"/>
        </w:rPr>
      </w:pPr>
    </w:p>
    <w:p w14:paraId="092FD5ED" w14:textId="77777777" w:rsidR="00842047" w:rsidRDefault="00842047" w:rsidP="00A33C17">
      <w:pPr>
        <w:spacing w:after="0"/>
        <w:jc w:val="both"/>
        <w:rPr>
          <w:rFonts w:ascii="Sylfaen" w:eastAsia="Sylfaen" w:hAnsi="Sylfaen" w:cs="Sylfaen"/>
          <w:b/>
          <w:sz w:val="26"/>
          <w:szCs w:val="26"/>
          <w:lang w:val="ka-GE"/>
        </w:rPr>
      </w:pPr>
    </w:p>
    <w:p w14:paraId="0B2E8878" w14:textId="77777777" w:rsidR="00842047" w:rsidRDefault="00842047" w:rsidP="00A33C17">
      <w:pPr>
        <w:spacing w:after="0"/>
        <w:jc w:val="both"/>
        <w:rPr>
          <w:rFonts w:ascii="Sylfaen" w:eastAsia="Sylfaen" w:hAnsi="Sylfaen" w:cs="Sylfaen"/>
          <w:b/>
          <w:sz w:val="26"/>
          <w:szCs w:val="26"/>
          <w:lang w:val="ka-GE"/>
        </w:rPr>
      </w:pPr>
    </w:p>
    <w:p w14:paraId="13360CE2" w14:textId="77777777" w:rsidR="00842047" w:rsidRDefault="00842047" w:rsidP="00A33C17">
      <w:pPr>
        <w:spacing w:after="0"/>
        <w:jc w:val="both"/>
        <w:rPr>
          <w:rFonts w:ascii="Sylfaen" w:eastAsia="Sylfaen" w:hAnsi="Sylfaen" w:cs="Sylfaen"/>
          <w:b/>
          <w:sz w:val="26"/>
          <w:szCs w:val="26"/>
          <w:lang w:val="ka-GE"/>
        </w:rPr>
      </w:pPr>
    </w:p>
    <w:p w14:paraId="1B98F0CD" w14:textId="77777777" w:rsidR="00842047" w:rsidRDefault="00842047" w:rsidP="00A33C17">
      <w:pPr>
        <w:spacing w:after="0"/>
        <w:jc w:val="both"/>
        <w:rPr>
          <w:rFonts w:ascii="Sylfaen" w:eastAsia="Sylfaen" w:hAnsi="Sylfaen" w:cs="Sylfaen"/>
          <w:b/>
          <w:sz w:val="26"/>
          <w:szCs w:val="26"/>
          <w:lang w:val="ka-GE"/>
        </w:rPr>
      </w:pPr>
    </w:p>
    <w:p w14:paraId="555AB2E0" w14:textId="77777777" w:rsidR="00842047" w:rsidRDefault="00842047" w:rsidP="00A33C17">
      <w:pPr>
        <w:spacing w:after="0"/>
        <w:jc w:val="both"/>
        <w:rPr>
          <w:rFonts w:ascii="Sylfaen" w:eastAsia="Sylfaen" w:hAnsi="Sylfaen" w:cs="Sylfaen"/>
          <w:b/>
          <w:sz w:val="26"/>
          <w:szCs w:val="26"/>
          <w:lang w:val="ka-GE"/>
        </w:rPr>
      </w:pPr>
    </w:p>
    <w:p w14:paraId="138D2361" w14:textId="77777777" w:rsidR="00842047" w:rsidRDefault="00842047" w:rsidP="00A33C17">
      <w:pPr>
        <w:spacing w:after="0"/>
        <w:jc w:val="both"/>
        <w:rPr>
          <w:rFonts w:ascii="Sylfaen" w:eastAsia="Sylfaen" w:hAnsi="Sylfaen" w:cs="Sylfaen"/>
          <w:b/>
          <w:sz w:val="26"/>
          <w:szCs w:val="26"/>
          <w:lang w:val="ka-GE"/>
        </w:rPr>
      </w:pPr>
    </w:p>
    <w:p w14:paraId="2892F836" w14:textId="77777777" w:rsidR="00842047" w:rsidRDefault="00842047" w:rsidP="00A33C17">
      <w:pPr>
        <w:spacing w:after="0"/>
        <w:jc w:val="both"/>
        <w:rPr>
          <w:rFonts w:ascii="Sylfaen" w:eastAsia="Sylfaen" w:hAnsi="Sylfaen" w:cs="Sylfaen"/>
          <w:b/>
          <w:sz w:val="26"/>
          <w:szCs w:val="26"/>
          <w:lang w:val="ka-GE"/>
        </w:rPr>
      </w:pPr>
    </w:p>
    <w:p w14:paraId="2948FD65" w14:textId="77777777" w:rsidR="00842047" w:rsidRDefault="00842047" w:rsidP="00A33C17">
      <w:pPr>
        <w:spacing w:after="0"/>
        <w:jc w:val="both"/>
        <w:rPr>
          <w:rFonts w:ascii="Sylfaen" w:eastAsia="Sylfaen" w:hAnsi="Sylfaen" w:cs="Sylfaen"/>
          <w:b/>
          <w:sz w:val="26"/>
          <w:szCs w:val="26"/>
          <w:lang w:val="ka-GE"/>
        </w:rPr>
      </w:pPr>
    </w:p>
    <w:p w14:paraId="702DD3FF" w14:textId="77777777" w:rsidR="00842047" w:rsidRDefault="00842047" w:rsidP="00A33C17">
      <w:pPr>
        <w:spacing w:after="0"/>
        <w:jc w:val="both"/>
        <w:rPr>
          <w:rFonts w:ascii="Sylfaen" w:eastAsia="Sylfaen" w:hAnsi="Sylfaen" w:cs="Sylfaen"/>
          <w:b/>
          <w:sz w:val="26"/>
          <w:szCs w:val="26"/>
          <w:lang w:val="ka-GE"/>
        </w:rPr>
      </w:pPr>
    </w:p>
    <w:p w14:paraId="292AC258" w14:textId="77777777" w:rsidR="00842047" w:rsidRDefault="00842047" w:rsidP="00A33C17">
      <w:pPr>
        <w:spacing w:after="0"/>
        <w:jc w:val="both"/>
        <w:rPr>
          <w:rFonts w:ascii="Sylfaen" w:eastAsia="Sylfaen" w:hAnsi="Sylfaen" w:cs="Sylfaen"/>
          <w:b/>
          <w:sz w:val="26"/>
          <w:szCs w:val="26"/>
          <w:lang w:val="ka-GE"/>
        </w:rPr>
      </w:pPr>
    </w:p>
    <w:p w14:paraId="6E7239F9" w14:textId="14030565" w:rsidR="00A33C17" w:rsidRDefault="00A33C17" w:rsidP="00A33C17">
      <w:pPr>
        <w:spacing w:after="0"/>
        <w:jc w:val="both"/>
        <w:rPr>
          <w:rFonts w:ascii="Sylfaen" w:eastAsiaTheme="minorHAnsi" w:hAnsi="Sylfaen"/>
          <w:sz w:val="24"/>
          <w:szCs w:val="24"/>
          <w:lang w:val="ka-GE"/>
        </w:rPr>
      </w:pPr>
      <w:r>
        <w:rPr>
          <w:rFonts w:ascii="Sylfaen" w:eastAsia="Sylfaen" w:hAnsi="Sylfaen" w:cs="Sylfaen"/>
          <w:b/>
          <w:sz w:val="26"/>
          <w:szCs w:val="26"/>
          <w:lang w:val="ka-GE"/>
        </w:rPr>
        <w:t>1.3 კატასტროფის ცენტრები</w:t>
      </w:r>
    </w:p>
    <w:p w14:paraId="6C2D2136" w14:textId="77777777" w:rsidR="00A33C17" w:rsidRPr="00660BD7" w:rsidRDefault="00A33C17" w:rsidP="00C91D8D">
      <w:pPr>
        <w:pStyle w:val="ListParagraph"/>
        <w:numPr>
          <w:ilvl w:val="0"/>
          <w:numId w:val="22"/>
        </w:numPr>
        <w:spacing w:after="0"/>
        <w:ind w:left="0" w:firstLine="720"/>
        <w:jc w:val="both"/>
        <w:rPr>
          <w:rFonts w:ascii="Sylfaen" w:eastAsiaTheme="minorHAnsi" w:hAnsi="Sylfaen"/>
          <w:sz w:val="24"/>
          <w:szCs w:val="24"/>
          <w:lang w:val="ka-GE"/>
        </w:rPr>
      </w:pPr>
      <w:r w:rsidRPr="00660BD7">
        <w:rPr>
          <w:rFonts w:ascii="Sylfaen" w:eastAsia="Sylfaen" w:hAnsi="Sylfaen"/>
          <w:b/>
          <w:sz w:val="24"/>
          <w:szCs w:val="24"/>
          <w:lang w:val="ka-GE"/>
        </w:rPr>
        <w:t>ჰოსპიტალურ ეტაპზე</w:t>
      </w:r>
      <w:r>
        <w:rPr>
          <w:rFonts w:ascii="Sylfaen" w:eastAsia="Sylfaen" w:hAnsi="Sylfaen"/>
          <w:sz w:val="24"/>
          <w:szCs w:val="24"/>
          <w:lang w:val="ka-GE"/>
        </w:rPr>
        <w:t xml:space="preserve"> </w:t>
      </w:r>
      <w:r w:rsidRPr="00660BD7">
        <w:rPr>
          <w:rFonts w:ascii="Sylfaen" w:eastAsia="Sylfaen" w:hAnsi="Sylfaen"/>
          <w:b/>
          <w:sz w:val="24"/>
          <w:szCs w:val="24"/>
          <w:lang w:val="ka-GE"/>
        </w:rPr>
        <w:t>გადაუდებელი მდგომარეობების მართვ</w:t>
      </w:r>
      <w:r>
        <w:rPr>
          <w:rFonts w:ascii="Sylfaen" w:eastAsia="Sylfaen" w:hAnsi="Sylfaen"/>
          <w:b/>
          <w:sz w:val="24"/>
          <w:szCs w:val="24"/>
          <w:lang w:val="ka-GE"/>
        </w:rPr>
        <w:t>ი</w:t>
      </w:r>
      <w:r w:rsidRPr="00660BD7">
        <w:rPr>
          <w:rFonts w:ascii="Sylfaen" w:eastAsia="Sylfaen" w:hAnsi="Sylfaen"/>
          <w:b/>
          <w:sz w:val="24"/>
          <w:szCs w:val="24"/>
          <w:lang w:val="ka-GE"/>
        </w:rPr>
        <w:t>ს ერთიანი მოდელი</w:t>
      </w:r>
      <w:r w:rsidRPr="00660BD7">
        <w:rPr>
          <w:rFonts w:ascii="Sylfaen" w:eastAsia="Sylfaen" w:hAnsi="Sylfaen"/>
          <w:sz w:val="24"/>
          <w:szCs w:val="24"/>
          <w:lang w:val="ka-GE"/>
        </w:rPr>
        <w:t xml:space="preserve"> არ არსებობს. შესაბამისად, არ არის განსაზღვრული</w:t>
      </w:r>
      <w:r w:rsidRPr="00660BD7">
        <w:rPr>
          <w:rFonts w:ascii="Sylfaen" w:eastAsia="Sylfaen" w:hAnsi="Sylfaen"/>
          <w:b/>
          <w:sz w:val="24"/>
          <w:szCs w:val="24"/>
          <w:lang w:val="ka-GE"/>
        </w:rPr>
        <w:t xml:space="preserve"> </w:t>
      </w:r>
      <w:r w:rsidRPr="00660BD7">
        <w:rPr>
          <w:rFonts w:ascii="Sylfaen" w:eastAsiaTheme="minorHAnsi" w:hAnsi="Sylfaen"/>
          <w:b/>
          <w:sz w:val="24"/>
          <w:szCs w:val="24"/>
          <w:lang w:val="ka-GE"/>
        </w:rPr>
        <w:t>გადაუდებელი მდგომარეობების მართვის ძირითადი პრინციპები</w:t>
      </w:r>
      <w:r>
        <w:rPr>
          <w:rFonts w:ascii="Sylfaen" w:eastAsiaTheme="minorHAnsi" w:hAnsi="Sylfaen"/>
          <w:b/>
          <w:sz w:val="24"/>
          <w:szCs w:val="24"/>
          <w:lang w:val="ka-GE"/>
        </w:rPr>
        <w:t>;</w:t>
      </w:r>
    </w:p>
    <w:p w14:paraId="1A5FF8B9" w14:textId="77777777" w:rsidR="00A33C17" w:rsidRPr="00660BD7" w:rsidRDefault="00A33C17" w:rsidP="00C91D8D">
      <w:pPr>
        <w:pStyle w:val="ListParagraph"/>
        <w:numPr>
          <w:ilvl w:val="0"/>
          <w:numId w:val="22"/>
        </w:numPr>
        <w:tabs>
          <w:tab w:val="left" w:pos="0"/>
        </w:tabs>
        <w:spacing w:after="0"/>
        <w:ind w:left="0" w:firstLine="720"/>
        <w:jc w:val="both"/>
        <w:rPr>
          <w:rFonts w:ascii="Sylfaen" w:eastAsiaTheme="minorHAnsi" w:hAnsi="Sylfaen"/>
          <w:b/>
          <w:sz w:val="24"/>
          <w:szCs w:val="24"/>
          <w:lang w:val="ka-GE"/>
        </w:rPr>
      </w:pPr>
      <w:r w:rsidRPr="00905042">
        <w:rPr>
          <w:rFonts w:ascii="Sylfaen" w:eastAsiaTheme="minorHAnsi" w:hAnsi="Sylfaen"/>
          <w:sz w:val="24"/>
          <w:szCs w:val="24"/>
          <w:lang w:val="ka-GE"/>
        </w:rPr>
        <w:t>მონაცემთა მართვის</w:t>
      </w:r>
      <w:r>
        <w:rPr>
          <w:rFonts w:ascii="Sylfaen" w:eastAsiaTheme="minorHAnsi" w:hAnsi="Sylfaen"/>
          <w:b/>
          <w:sz w:val="24"/>
          <w:szCs w:val="24"/>
          <w:lang w:val="ka-GE"/>
        </w:rPr>
        <w:t xml:space="preserve"> </w:t>
      </w:r>
      <w:r>
        <w:rPr>
          <w:rFonts w:ascii="Sylfaen" w:eastAsiaTheme="minorHAnsi" w:hAnsi="Sylfaen" w:cs="Sylfaen"/>
          <w:sz w:val="24"/>
          <w:szCs w:val="24"/>
          <w:lang w:val="ka-GE"/>
        </w:rPr>
        <w:t>ელექტრონული</w:t>
      </w:r>
      <w:r w:rsidRPr="00660BD7">
        <w:rPr>
          <w:rFonts w:ascii="Sylfaen" w:eastAsiaTheme="minorHAnsi" w:hAnsi="Sylfaen"/>
          <w:b/>
          <w:sz w:val="24"/>
          <w:szCs w:val="24"/>
          <w:lang w:val="ka-GE"/>
        </w:rPr>
        <w:t xml:space="preserve"> </w:t>
      </w:r>
      <w:r>
        <w:rPr>
          <w:rFonts w:ascii="Sylfaen" w:eastAsiaTheme="minorHAnsi" w:hAnsi="Sylfaen"/>
          <w:b/>
          <w:sz w:val="24"/>
          <w:szCs w:val="24"/>
          <w:lang w:val="ka-GE"/>
        </w:rPr>
        <w:t xml:space="preserve"> </w:t>
      </w:r>
      <w:r w:rsidRPr="00660BD7">
        <w:rPr>
          <w:rFonts w:ascii="Sylfaen" w:eastAsiaTheme="minorHAnsi" w:hAnsi="Sylfaen"/>
          <w:b/>
          <w:sz w:val="24"/>
          <w:szCs w:val="24"/>
          <w:lang w:val="ka-GE"/>
        </w:rPr>
        <w:t xml:space="preserve">პროგრამა იძლევა </w:t>
      </w:r>
      <w:r w:rsidRPr="00660BD7">
        <w:rPr>
          <w:rFonts w:ascii="Sylfaen" w:eastAsiaTheme="minorHAnsi" w:hAnsi="Sylfaen"/>
          <w:sz w:val="24"/>
          <w:szCs w:val="24"/>
          <w:lang w:val="ka-GE"/>
        </w:rPr>
        <w:t>მასში შეტანილი მონაცემების</w:t>
      </w:r>
      <w:r w:rsidRPr="00660BD7">
        <w:rPr>
          <w:rFonts w:ascii="Sylfaen" w:eastAsiaTheme="minorHAnsi" w:hAnsi="Sylfaen"/>
          <w:b/>
          <w:sz w:val="24"/>
          <w:szCs w:val="24"/>
          <w:lang w:val="ka-GE"/>
        </w:rPr>
        <w:t xml:space="preserve"> შეცვლის საშუალებას პირველი 24 საათის განმავლობაში, </w:t>
      </w:r>
      <w:r w:rsidRPr="00660BD7">
        <w:rPr>
          <w:rFonts w:ascii="Sylfaen" w:eastAsiaTheme="minorHAnsi" w:hAnsi="Sylfaen"/>
          <w:sz w:val="24"/>
          <w:szCs w:val="24"/>
          <w:lang w:val="ka-GE"/>
        </w:rPr>
        <w:t>რისი აღმოჩენაც შემდგომ პერიოდში პრაქტიკულად შეუძლებელია</w:t>
      </w:r>
      <w:r w:rsidRPr="00660BD7">
        <w:rPr>
          <w:rFonts w:ascii="Sylfaen" w:eastAsiaTheme="minorHAnsi" w:hAnsi="Sylfaen"/>
          <w:b/>
          <w:sz w:val="24"/>
          <w:szCs w:val="24"/>
          <w:lang w:val="ka-GE"/>
        </w:rPr>
        <w:t>. შესაბამისად, შეუძლებელია დაფიქსირებული დროისა და სხვა მონაცემების რეალობაზე მსჯელობაც</w:t>
      </w:r>
      <w:r>
        <w:rPr>
          <w:rFonts w:ascii="Sylfaen" w:eastAsiaTheme="minorHAnsi" w:hAnsi="Sylfaen"/>
          <w:b/>
          <w:sz w:val="24"/>
          <w:szCs w:val="24"/>
          <w:lang w:val="ka-GE"/>
        </w:rPr>
        <w:t>;</w:t>
      </w:r>
    </w:p>
    <w:p w14:paraId="6ED59E75" w14:textId="77777777" w:rsidR="00A33C17" w:rsidRPr="00216A9C" w:rsidRDefault="00A33C17" w:rsidP="00C91D8D">
      <w:pPr>
        <w:pStyle w:val="ListParagraph"/>
        <w:numPr>
          <w:ilvl w:val="0"/>
          <w:numId w:val="22"/>
        </w:numPr>
        <w:tabs>
          <w:tab w:val="left" w:pos="0"/>
        </w:tabs>
        <w:spacing w:after="0"/>
        <w:ind w:left="0" w:firstLine="720"/>
        <w:jc w:val="both"/>
        <w:rPr>
          <w:rFonts w:ascii="Sylfaen" w:eastAsiaTheme="minorHAnsi" w:hAnsi="Sylfaen"/>
          <w:sz w:val="24"/>
          <w:szCs w:val="24"/>
          <w:lang w:val="ka-GE"/>
        </w:rPr>
      </w:pPr>
      <w:r w:rsidRPr="00216A9C">
        <w:rPr>
          <w:rFonts w:ascii="Sylfaen" w:eastAsiaTheme="minorHAnsi" w:hAnsi="Sylfaen"/>
          <w:sz w:val="24"/>
          <w:szCs w:val="24"/>
          <w:lang w:val="ka-GE"/>
        </w:rPr>
        <w:t xml:space="preserve">მოქმედი რეგულაციებით </w:t>
      </w:r>
      <w:r w:rsidRPr="00BA2D98">
        <w:rPr>
          <w:rFonts w:ascii="Sylfaen" w:eastAsiaTheme="minorHAnsi" w:hAnsi="Sylfaen"/>
          <w:b/>
          <w:sz w:val="24"/>
          <w:szCs w:val="24"/>
          <w:lang w:val="ka-GE"/>
        </w:rPr>
        <w:t xml:space="preserve">არ არის დეტალიზებული </w:t>
      </w:r>
      <w:r>
        <w:rPr>
          <w:rFonts w:ascii="Sylfaen" w:eastAsiaTheme="minorHAnsi" w:hAnsi="Sylfaen"/>
          <w:b/>
          <w:sz w:val="24"/>
          <w:szCs w:val="24"/>
          <w:lang w:val="ka-GE"/>
        </w:rPr>
        <w:t>მანძილების</w:t>
      </w:r>
      <w:r w:rsidRPr="00BA2D98">
        <w:rPr>
          <w:rFonts w:ascii="Sylfaen" w:eastAsiaTheme="minorHAnsi" w:hAnsi="Sylfaen"/>
          <w:b/>
          <w:sz w:val="24"/>
          <w:szCs w:val="24"/>
          <w:lang w:val="ka-GE"/>
        </w:rPr>
        <w:t xml:space="preserve"> განსაზღვრის წესი</w:t>
      </w:r>
      <w:r>
        <w:rPr>
          <w:rFonts w:ascii="Sylfaen" w:eastAsiaTheme="minorHAnsi" w:hAnsi="Sylfaen"/>
          <w:b/>
          <w:sz w:val="24"/>
          <w:szCs w:val="24"/>
          <w:lang w:val="ka-GE"/>
        </w:rPr>
        <w:t xml:space="preserve"> - </w:t>
      </w:r>
      <w:r w:rsidRPr="00216A9C">
        <w:rPr>
          <w:rFonts w:ascii="Sylfaen" w:eastAsiaTheme="minorHAnsi" w:hAnsi="Sylfaen"/>
          <w:sz w:val="24"/>
          <w:szCs w:val="24"/>
          <w:lang w:val="ka-GE"/>
        </w:rPr>
        <w:t xml:space="preserve">რა მანძილი უნდა დაფიქსირდეს ელექტრონულ პროგრამაში ტრანსპორტირების თითოეული შემთხვევისათვის: </w:t>
      </w:r>
      <w:r w:rsidRPr="00216A9C">
        <w:rPr>
          <w:rFonts w:ascii="Sylfaen" w:eastAsiaTheme="minorHAnsi" w:hAnsi="Sylfaen"/>
          <w:b/>
          <w:sz w:val="24"/>
          <w:szCs w:val="24"/>
          <w:lang w:val="ka-GE"/>
        </w:rPr>
        <w:t>მანძილი კატასტროფის სამსახურიდან - კატასტროფის სამსახურამდე,</w:t>
      </w:r>
      <w:r w:rsidRPr="00216A9C">
        <w:rPr>
          <w:rFonts w:ascii="Sylfaen" w:eastAsiaTheme="minorHAnsi" w:hAnsi="Sylfaen"/>
          <w:sz w:val="24"/>
          <w:szCs w:val="24"/>
          <w:lang w:val="ka-GE"/>
        </w:rPr>
        <w:t xml:space="preserve"> თუ მანძილი </w:t>
      </w:r>
      <w:r w:rsidRPr="00216A9C">
        <w:rPr>
          <w:rFonts w:ascii="Sylfaen" w:eastAsiaTheme="minorHAnsi" w:hAnsi="Sylfaen"/>
          <w:b/>
          <w:sz w:val="24"/>
          <w:szCs w:val="24"/>
          <w:lang w:val="ka-GE"/>
        </w:rPr>
        <w:t>გამომძახებელი საავადმყოფოდან - მიმღებ საავადმყოფომდე</w:t>
      </w:r>
      <w:r>
        <w:rPr>
          <w:rFonts w:ascii="Sylfaen" w:eastAsiaTheme="minorHAnsi" w:hAnsi="Sylfaen"/>
          <w:sz w:val="24"/>
          <w:szCs w:val="24"/>
          <w:lang w:val="ka-GE"/>
        </w:rPr>
        <w:t>;</w:t>
      </w:r>
    </w:p>
    <w:p w14:paraId="142CD2C3" w14:textId="77777777" w:rsidR="00A33C17" w:rsidRPr="009F376D" w:rsidRDefault="00A33C17" w:rsidP="00C91D8D">
      <w:pPr>
        <w:pStyle w:val="ListParagraph"/>
        <w:numPr>
          <w:ilvl w:val="0"/>
          <w:numId w:val="22"/>
        </w:numPr>
        <w:ind w:left="0" w:firstLine="720"/>
        <w:jc w:val="both"/>
        <w:rPr>
          <w:rFonts w:ascii="Sylfaen" w:hAnsi="Sylfaen"/>
          <w:b/>
          <w:sz w:val="24"/>
          <w:szCs w:val="24"/>
          <w:lang w:val="ka-GE"/>
        </w:rPr>
      </w:pPr>
      <w:r w:rsidRPr="00FE486C">
        <w:rPr>
          <w:rFonts w:ascii="Sylfaen" w:eastAsiaTheme="minorHAnsi" w:hAnsi="Sylfaen" w:cs="Sylfaen"/>
          <w:sz w:val="24"/>
          <w:szCs w:val="24"/>
          <w:lang w:val="ka-GE"/>
        </w:rPr>
        <w:t>ელექტრონულ</w:t>
      </w:r>
      <w:r w:rsidRPr="00FE486C">
        <w:rPr>
          <w:rFonts w:ascii="Sylfaen" w:eastAsiaTheme="minorHAnsi" w:hAnsi="Sylfaen"/>
          <w:sz w:val="24"/>
          <w:szCs w:val="24"/>
          <w:lang w:val="ka-GE"/>
        </w:rPr>
        <w:t xml:space="preserve"> პროგრამაში მონაცემების დაფიქსირების შემდეგ, კატასტროფის სამსახურის </w:t>
      </w:r>
      <w:r w:rsidRPr="003F7CAE">
        <w:rPr>
          <w:rFonts w:ascii="Sylfaen" w:eastAsiaTheme="minorHAnsi" w:hAnsi="Sylfaen"/>
          <w:b/>
          <w:sz w:val="24"/>
          <w:szCs w:val="24"/>
          <w:lang w:val="ka-GE"/>
        </w:rPr>
        <w:t>ბრიგადა ვალდებულია გამოძახებაზე გავიდეს 30 წუთის განმავლობაში</w:t>
      </w:r>
      <w:r>
        <w:rPr>
          <w:rFonts w:ascii="Sylfaen" w:eastAsiaTheme="minorHAnsi" w:hAnsi="Sylfaen"/>
          <w:b/>
          <w:sz w:val="24"/>
          <w:szCs w:val="24"/>
          <w:lang w:val="ka-GE"/>
        </w:rPr>
        <w:t xml:space="preserve">, თუმცა  </w:t>
      </w:r>
      <w:r>
        <w:rPr>
          <w:rFonts w:ascii="Sylfaen" w:eastAsiaTheme="minorHAnsi" w:hAnsi="Sylfaen"/>
          <w:sz w:val="24"/>
          <w:szCs w:val="24"/>
          <w:lang w:val="ka-GE"/>
        </w:rPr>
        <w:t xml:space="preserve">დროის ეს  ნიშნული, ხშირ შემთხვევებში, </w:t>
      </w:r>
      <w:r w:rsidRPr="0012144B">
        <w:rPr>
          <w:rFonts w:ascii="Sylfaen" w:eastAsiaTheme="minorHAnsi" w:hAnsi="Sylfaen"/>
          <w:b/>
          <w:sz w:val="24"/>
          <w:szCs w:val="24"/>
          <w:lang w:val="ka-GE"/>
        </w:rPr>
        <w:t>ირღვე</w:t>
      </w:r>
      <w:r>
        <w:rPr>
          <w:rFonts w:ascii="Sylfaen" w:eastAsiaTheme="minorHAnsi" w:hAnsi="Sylfaen"/>
          <w:b/>
          <w:sz w:val="24"/>
          <w:szCs w:val="24"/>
          <w:lang w:val="ka-GE"/>
        </w:rPr>
        <w:t>ვა;</w:t>
      </w:r>
    </w:p>
    <w:p w14:paraId="169E37AB" w14:textId="77777777" w:rsidR="00A33C17" w:rsidRDefault="00A33C17" w:rsidP="00C91D8D">
      <w:pPr>
        <w:pStyle w:val="ListParagraph"/>
        <w:numPr>
          <w:ilvl w:val="0"/>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firstLine="720"/>
        <w:jc w:val="both"/>
        <w:rPr>
          <w:rFonts w:ascii="Sylfaen" w:eastAsia="Sylfaen" w:hAnsi="Sylfaen"/>
          <w:sz w:val="24"/>
          <w:szCs w:val="24"/>
          <w:lang w:val="ka-GE"/>
        </w:rPr>
      </w:pPr>
      <w:r w:rsidRPr="009F376D">
        <w:rPr>
          <w:rFonts w:ascii="Sylfaen" w:eastAsia="Sylfaen" w:hAnsi="Sylfaen"/>
          <w:b/>
          <w:sz w:val="24"/>
          <w:szCs w:val="24"/>
          <w:lang w:val="ka-GE"/>
        </w:rPr>
        <w:t xml:space="preserve">მანძილის </w:t>
      </w:r>
      <w:r>
        <w:rPr>
          <w:rFonts w:ascii="Sylfaen" w:eastAsia="Sylfaen" w:hAnsi="Sylfaen"/>
          <w:b/>
          <w:sz w:val="24"/>
          <w:szCs w:val="24"/>
          <w:lang w:val="ka-GE"/>
        </w:rPr>
        <w:t xml:space="preserve">განმსაზღვრელი </w:t>
      </w:r>
      <w:r w:rsidRPr="009F376D">
        <w:rPr>
          <w:rFonts w:ascii="Sylfaen" w:eastAsia="Sylfaen" w:hAnsi="Sylfaen"/>
          <w:b/>
          <w:sz w:val="24"/>
          <w:szCs w:val="24"/>
          <w:lang w:val="ka-GE"/>
        </w:rPr>
        <w:t>ზონები და შესაბამისი ანაზღაურების ოდენობები, არ არის ადექვატურად განსაზღვრული.</w:t>
      </w:r>
      <w:r w:rsidRPr="009F376D">
        <w:rPr>
          <w:rFonts w:ascii="Sylfaen" w:eastAsia="Sylfaen" w:hAnsi="Sylfaen"/>
          <w:sz w:val="24"/>
          <w:szCs w:val="24"/>
          <w:lang w:val="ka-GE"/>
        </w:rPr>
        <w:t xml:space="preserve"> მაგალითად: თუ </w:t>
      </w:r>
      <w:r w:rsidRPr="009F376D">
        <w:rPr>
          <w:rFonts w:ascii="Sylfaen" w:eastAsia="Sylfaen" w:hAnsi="Sylfaen"/>
          <w:b/>
          <w:sz w:val="24"/>
          <w:szCs w:val="24"/>
          <w:lang w:val="ka-GE"/>
        </w:rPr>
        <w:t>25</w:t>
      </w:r>
      <w:r w:rsidRPr="009F376D">
        <w:rPr>
          <w:rFonts w:ascii="Sylfaen" w:eastAsia="Sylfaen" w:hAnsi="Sylfaen"/>
          <w:sz w:val="24"/>
          <w:szCs w:val="24"/>
          <w:lang w:val="ka-GE"/>
        </w:rPr>
        <w:t xml:space="preserve"> კმ-იანი ზონის შესრულება ტრანსპორტირებით ანაზღაურდება </w:t>
      </w:r>
      <w:r w:rsidRPr="009F376D">
        <w:rPr>
          <w:rFonts w:ascii="Sylfaen" w:eastAsia="Sylfaen" w:hAnsi="Sylfaen"/>
          <w:b/>
          <w:sz w:val="24"/>
          <w:szCs w:val="24"/>
          <w:lang w:val="ka-GE"/>
        </w:rPr>
        <w:t>79</w:t>
      </w:r>
      <w:r w:rsidRPr="009F376D">
        <w:rPr>
          <w:rFonts w:ascii="Sylfaen" w:eastAsia="Sylfaen" w:hAnsi="Sylfaen"/>
          <w:sz w:val="24"/>
          <w:szCs w:val="24"/>
          <w:lang w:val="ka-GE"/>
        </w:rPr>
        <w:t xml:space="preserve"> ლარით, </w:t>
      </w:r>
      <w:r w:rsidRPr="009F376D">
        <w:rPr>
          <w:rFonts w:ascii="Sylfaen" w:eastAsia="Sylfaen" w:hAnsi="Sylfaen"/>
          <w:b/>
          <w:sz w:val="24"/>
          <w:szCs w:val="24"/>
          <w:lang w:val="ka-GE"/>
        </w:rPr>
        <w:t>26 - 150</w:t>
      </w:r>
      <w:r w:rsidRPr="009F376D">
        <w:rPr>
          <w:rFonts w:ascii="Sylfaen" w:eastAsia="Sylfaen" w:hAnsi="Sylfaen"/>
          <w:sz w:val="24"/>
          <w:szCs w:val="24"/>
          <w:lang w:val="ka-GE"/>
        </w:rPr>
        <w:t xml:space="preserve"> კმ-იანი მანძილის შესრულების შემთხვევაში მიმწოდებელს ერიცხება </w:t>
      </w:r>
      <w:r w:rsidRPr="009F376D">
        <w:rPr>
          <w:rFonts w:ascii="Sylfaen" w:eastAsia="Sylfaen" w:hAnsi="Sylfaen"/>
          <w:b/>
          <w:sz w:val="24"/>
          <w:szCs w:val="24"/>
          <w:lang w:val="ka-GE"/>
        </w:rPr>
        <w:t>373</w:t>
      </w:r>
      <w:r w:rsidRPr="009F376D">
        <w:rPr>
          <w:rFonts w:ascii="Sylfaen" w:eastAsia="Sylfaen" w:hAnsi="Sylfaen"/>
          <w:sz w:val="24"/>
          <w:szCs w:val="24"/>
          <w:lang w:val="ka-GE"/>
        </w:rPr>
        <w:t xml:space="preserve"> ლარი. სხვაობა შეადგენს </w:t>
      </w:r>
      <w:r w:rsidRPr="009F376D">
        <w:rPr>
          <w:rFonts w:ascii="Sylfaen" w:eastAsia="Sylfaen" w:hAnsi="Sylfaen"/>
          <w:b/>
          <w:sz w:val="24"/>
          <w:szCs w:val="24"/>
          <w:lang w:val="ka-GE"/>
        </w:rPr>
        <w:t>294</w:t>
      </w:r>
      <w:r w:rsidRPr="009F376D">
        <w:rPr>
          <w:rFonts w:ascii="Sylfaen" w:eastAsia="Sylfaen" w:hAnsi="Sylfaen"/>
          <w:sz w:val="24"/>
          <w:szCs w:val="24"/>
          <w:lang w:val="ka-GE"/>
        </w:rPr>
        <w:t xml:space="preserve"> ლარს. ზოგადად, </w:t>
      </w:r>
      <w:r w:rsidRPr="009F376D">
        <w:rPr>
          <w:rFonts w:ascii="Sylfaen" w:eastAsia="Sylfaen" w:hAnsi="Sylfaen"/>
          <w:b/>
          <w:sz w:val="24"/>
          <w:szCs w:val="24"/>
          <w:lang w:val="ka-GE"/>
        </w:rPr>
        <w:t>25</w:t>
      </w:r>
      <w:r w:rsidRPr="009F376D">
        <w:rPr>
          <w:rFonts w:ascii="Sylfaen" w:eastAsia="Sylfaen" w:hAnsi="Sylfaen"/>
          <w:sz w:val="24"/>
          <w:szCs w:val="24"/>
          <w:lang w:val="ka-GE"/>
        </w:rPr>
        <w:t xml:space="preserve"> და </w:t>
      </w:r>
      <w:r w:rsidRPr="009F376D">
        <w:rPr>
          <w:rFonts w:ascii="Sylfaen" w:eastAsia="Sylfaen" w:hAnsi="Sylfaen"/>
          <w:b/>
          <w:sz w:val="24"/>
          <w:szCs w:val="24"/>
          <w:lang w:val="ka-GE"/>
        </w:rPr>
        <w:t>150</w:t>
      </w:r>
      <w:r w:rsidRPr="009F376D">
        <w:rPr>
          <w:rFonts w:ascii="Sylfaen" w:eastAsia="Sylfaen" w:hAnsi="Sylfaen"/>
          <w:sz w:val="24"/>
          <w:szCs w:val="24"/>
          <w:lang w:val="ka-GE"/>
        </w:rPr>
        <w:t xml:space="preserve"> კმ ზონებს შორის სხვაობა შეადგენს </w:t>
      </w:r>
      <w:r w:rsidRPr="009F376D">
        <w:rPr>
          <w:rFonts w:ascii="Sylfaen" w:eastAsia="Sylfaen" w:hAnsi="Sylfaen"/>
          <w:b/>
          <w:sz w:val="24"/>
          <w:szCs w:val="24"/>
          <w:lang w:val="ka-GE"/>
        </w:rPr>
        <w:t>125</w:t>
      </w:r>
      <w:r w:rsidRPr="009F376D">
        <w:rPr>
          <w:rFonts w:ascii="Sylfaen" w:eastAsia="Sylfaen" w:hAnsi="Sylfaen"/>
          <w:sz w:val="24"/>
          <w:szCs w:val="24"/>
          <w:lang w:val="ka-GE"/>
        </w:rPr>
        <w:t xml:space="preserve"> კმ-ს და ფინანსური სხვაობა კი </w:t>
      </w:r>
      <w:r w:rsidRPr="009F376D">
        <w:rPr>
          <w:rFonts w:ascii="Sylfaen" w:eastAsia="Sylfaen" w:hAnsi="Sylfaen"/>
          <w:b/>
          <w:sz w:val="24"/>
          <w:szCs w:val="24"/>
          <w:lang w:val="ka-GE"/>
        </w:rPr>
        <w:t>294</w:t>
      </w:r>
      <w:r w:rsidRPr="009F376D">
        <w:rPr>
          <w:rFonts w:ascii="Sylfaen" w:eastAsia="Sylfaen" w:hAnsi="Sylfaen"/>
          <w:sz w:val="24"/>
          <w:szCs w:val="24"/>
          <w:lang w:val="ka-GE"/>
        </w:rPr>
        <w:t xml:space="preserve"> ლარს, ხოლო </w:t>
      </w:r>
      <w:r w:rsidRPr="009F376D">
        <w:rPr>
          <w:rFonts w:ascii="Sylfaen" w:eastAsia="Sylfaen" w:hAnsi="Sylfaen"/>
          <w:b/>
          <w:sz w:val="24"/>
          <w:szCs w:val="24"/>
          <w:lang w:val="ka-GE"/>
        </w:rPr>
        <w:t>150</w:t>
      </w:r>
      <w:r w:rsidRPr="009F376D">
        <w:rPr>
          <w:rFonts w:ascii="Sylfaen" w:eastAsia="Sylfaen" w:hAnsi="Sylfaen"/>
          <w:sz w:val="24"/>
          <w:szCs w:val="24"/>
          <w:lang w:val="ka-GE"/>
        </w:rPr>
        <w:t xml:space="preserve"> და </w:t>
      </w:r>
      <w:r w:rsidRPr="009F376D">
        <w:rPr>
          <w:rFonts w:ascii="Sylfaen" w:eastAsia="Sylfaen" w:hAnsi="Sylfaen"/>
          <w:b/>
          <w:sz w:val="24"/>
          <w:szCs w:val="24"/>
          <w:lang w:val="ka-GE"/>
        </w:rPr>
        <w:t>250</w:t>
      </w:r>
      <w:r w:rsidRPr="009F376D">
        <w:rPr>
          <w:rFonts w:ascii="Sylfaen" w:eastAsia="Sylfaen" w:hAnsi="Sylfaen"/>
          <w:sz w:val="24"/>
          <w:szCs w:val="24"/>
          <w:lang w:val="ka-GE"/>
        </w:rPr>
        <w:t xml:space="preserve"> კმ ზონებს შორის სხვაობა </w:t>
      </w:r>
      <w:r w:rsidRPr="009F376D">
        <w:rPr>
          <w:rFonts w:ascii="Sylfaen" w:eastAsia="Sylfaen" w:hAnsi="Sylfaen"/>
          <w:b/>
          <w:sz w:val="24"/>
          <w:szCs w:val="24"/>
          <w:lang w:val="ka-GE"/>
        </w:rPr>
        <w:t>100</w:t>
      </w:r>
      <w:r w:rsidRPr="009F376D">
        <w:rPr>
          <w:rFonts w:ascii="Sylfaen" w:eastAsia="Sylfaen" w:hAnsi="Sylfaen"/>
          <w:sz w:val="24"/>
          <w:szCs w:val="24"/>
          <w:lang w:val="ka-GE"/>
        </w:rPr>
        <w:t xml:space="preserve"> კმ-ს და შემდეგ ზევით, ხოლო ფინანსური სხვაობა - </w:t>
      </w:r>
      <w:r w:rsidRPr="009F376D">
        <w:rPr>
          <w:rFonts w:ascii="Sylfaen" w:eastAsia="Sylfaen" w:hAnsi="Sylfaen"/>
          <w:b/>
          <w:sz w:val="24"/>
          <w:szCs w:val="24"/>
          <w:lang w:val="ka-GE"/>
        </w:rPr>
        <w:t>180</w:t>
      </w:r>
      <w:r w:rsidRPr="009F376D">
        <w:rPr>
          <w:rFonts w:ascii="Sylfaen" w:eastAsia="Sylfaen" w:hAnsi="Sylfaen"/>
          <w:sz w:val="24"/>
          <w:szCs w:val="24"/>
          <w:lang w:val="ka-GE"/>
        </w:rPr>
        <w:t xml:space="preserve"> ლარს</w:t>
      </w:r>
      <w:r>
        <w:rPr>
          <w:rFonts w:ascii="Sylfaen" w:eastAsia="Sylfaen" w:hAnsi="Sylfaen"/>
          <w:sz w:val="24"/>
          <w:szCs w:val="24"/>
          <w:lang w:val="ka-GE"/>
        </w:rPr>
        <w:t>;</w:t>
      </w:r>
    </w:p>
    <w:p w14:paraId="4ECA50C5" w14:textId="77777777" w:rsidR="00A33C17" w:rsidRPr="009F376D" w:rsidRDefault="00A33C17" w:rsidP="00C91D8D">
      <w:pPr>
        <w:pStyle w:val="ListParagraph"/>
        <w:numPr>
          <w:ilvl w:val="0"/>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firstLine="720"/>
        <w:jc w:val="both"/>
        <w:rPr>
          <w:rFonts w:ascii="Sylfaen" w:eastAsia="Sylfaen" w:hAnsi="Sylfaen"/>
          <w:sz w:val="24"/>
          <w:szCs w:val="24"/>
          <w:lang w:val="ka-GE"/>
        </w:rPr>
      </w:pPr>
      <w:r w:rsidRPr="009F376D">
        <w:rPr>
          <w:rFonts w:ascii="Sylfaen" w:eastAsia="Sylfaen" w:hAnsi="Sylfaen"/>
          <w:b/>
          <w:sz w:val="24"/>
          <w:szCs w:val="24"/>
          <w:lang w:val="ka-GE"/>
        </w:rPr>
        <w:t>არაადექვატურობა დაფიქსირდა მაღალი კილომეტრაჟის შემთხვევაშიც</w:t>
      </w:r>
      <w:r>
        <w:rPr>
          <w:rFonts w:ascii="Sylfaen" w:eastAsia="Sylfaen" w:hAnsi="Sylfaen"/>
          <w:b/>
          <w:sz w:val="24"/>
          <w:szCs w:val="24"/>
          <w:lang w:val="ka-GE"/>
        </w:rPr>
        <w:t xml:space="preserve"> -</w:t>
      </w:r>
      <w:r w:rsidRPr="009F376D">
        <w:rPr>
          <w:rFonts w:ascii="Sylfaen" w:eastAsia="Sylfaen" w:hAnsi="Sylfaen"/>
          <w:b/>
          <w:sz w:val="24"/>
          <w:szCs w:val="24"/>
          <w:lang w:val="ka-GE"/>
        </w:rPr>
        <w:t xml:space="preserve"> </w:t>
      </w:r>
      <w:r w:rsidRPr="009F376D">
        <w:rPr>
          <w:rFonts w:ascii="Sylfaen" w:eastAsia="Sylfaen" w:hAnsi="Sylfaen"/>
          <w:sz w:val="24"/>
          <w:szCs w:val="24"/>
          <w:lang w:val="ka-GE"/>
        </w:rPr>
        <w:t xml:space="preserve">  </w:t>
      </w:r>
      <w:r w:rsidRPr="009F376D">
        <w:rPr>
          <w:rFonts w:ascii="Sylfaen" w:eastAsia="Sylfaen" w:hAnsi="Sylfaen"/>
          <w:b/>
          <w:sz w:val="24"/>
          <w:szCs w:val="24"/>
          <w:lang w:val="ka-GE"/>
        </w:rPr>
        <w:t>250</w:t>
      </w:r>
      <w:r w:rsidRPr="009F376D">
        <w:rPr>
          <w:rFonts w:ascii="Sylfaen" w:eastAsia="Sylfaen" w:hAnsi="Sylfaen"/>
          <w:sz w:val="24"/>
          <w:szCs w:val="24"/>
          <w:lang w:val="ka-GE"/>
        </w:rPr>
        <w:t xml:space="preserve">კმ-იანი ზონაში ტრანსპორტირება ანაზღაურდება </w:t>
      </w:r>
      <w:r w:rsidRPr="009F376D">
        <w:rPr>
          <w:rFonts w:ascii="Sylfaen" w:eastAsia="Sylfaen" w:hAnsi="Sylfaen"/>
          <w:b/>
          <w:sz w:val="24"/>
          <w:szCs w:val="24"/>
          <w:lang w:val="ka-GE"/>
        </w:rPr>
        <w:t>553</w:t>
      </w:r>
      <w:r w:rsidRPr="009F376D">
        <w:rPr>
          <w:rFonts w:ascii="Sylfaen" w:eastAsia="Sylfaen" w:hAnsi="Sylfaen"/>
          <w:sz w:val="24"/>
          <w:szCs w:val="24"/>
          <w:lang w:val="ka-GE"/>
        </w:rPr>
        <w:t xml:space="preserve"> ლარით. ამდენივე ეძლევა მიმწოდებელს </w:t>
      </w:r>
      <w:r w:rsidRPr="009F376D">
        <w:rPr>
          <w:rFonts w:ascii="Sylfaen" w:eastAsia="Sylfaen" w:hAnsi="Sylfaen"/>
          <w:b/>
          <w:sz w:val="24"/>
          <w:szCs w:val="24"/>
          <w:lang w:val="ka-GE"/>
        </w:rPr>
        <w:t>300-800</w:t>
      </w:r>
      <w:r w:rsidRPr="009F376D">
        <w:rPr>
          <w:rFonts w:ascii="Sylfaen" w:eastAsia="Sylfaen" w:hAnsi="Sylfaen"/>
          <w:sz w:val="24"/>
          <w:szCs w:val="24"/>
          <w:lang w:val="ka-GE"/>
        </w:rPr>
        <w:t>კმ-ის შესრულების შემთხვევაშიც</w:t>
      </w:r>
      <w:r>
        <w:rPr>
          <w:rFonts w:ascii="Sylfaen" w:eastAsia="Sylfaen" w:hAnsi="Sylfaen"/>
          <w:sz w:val="24"/>
          <w:szCs w:val="24"/>
          <w:lang w:val="ka-GE"/>
        </w:rPr>
        <w:t>;</w:t>
      </w:r>
    </w:p>
    <w:p w14:paraId="42897181" w14:textId="77777777" w:rsidR="00A33C17" w:rsidRPr="00513074" w:rsidRDefault="00A33C17" w:rsidP="00C91D8D">
      <w:pPr>
        <w:pStyle w:val="ListParagraph"/>
        <w:numPr>
          <w:ilvl w:val="0"/>
          <w:numId w:val="22"/>
        </w:numPr>
        <w:spacing w:after="0"/>
        <w:ind w:left="0" w:firstLine="720"/>
        <w:jc w:val="both"/>
        <w:rPr>
          <w:rFonts w:ascii="Sylfaen" w:eastAsia="Sylfaen" w:hAnsi="Sylfaen"/>
          <w:sz w:val="24"/>
          <w:szCs w:val="24"/>
          <w:lang w:val="ka-GE"/>
        </w:rPr>
      </w:pPr>
      <w:r w:rsidRPr="00513074">
        <w:rPr>
          <w:rFonts w:ascii="Sylfaen" w:eastAsia="Sylfaen" w:hAnsi="Sylfaen" w:cs="Sylfaen"/>
          <w:sz w:val="24"/>
          <w:szCs w:val="24"/>
          <w:lang w:val="ka-GE"/>
        </w:rPr>
        <w:t>რეფერალური</w:t>
      </w:r>
      <w:r w:rsidRPr="00513074">
        <w:rPr>
          <w:rFonts w:ascii="Sylfaen" w:eastAsia="Sylfaen" w:hAnsi="Sylfaen"/>
          <w:sz w:val="24"/>
          <w:szCs w:val="24"/>
          <w:lang w:val="ka-GE"/>
        </w:rPr>
        <w:t xml:space="preserve"> მომსახურების საჭიროებები ძირითადად, გამოწვეულია შემდეგი მიზეზებით: </w:t>
      </w:r>
    </w:p>
    <w:p w14:paraId="2DD436D5" w14:textId="77777777" w:rsidR="00A33C17" w:rsidRPr="0011465D" w:rsidRDefault="00A33C17" w:rsidP="00C91D8D">
      <w:pPr>
        <w:numPr>
          <w:ilvl w:val="0"/>
          <w:numId w:val="4"/>
        </w:numPr>
        <w:spacing w:after="0"/>
        <w:ind w:left="0" w:firstLine="709"/>
        <w:contextualSpacing/>
        <w:jc w:val="both"/>
        <w:rPr>
          <w:rFonts w:ascii="Sylfaen" w:eastAsia="Sylfaen" w:hAnsi="Sylfaen"/>
          <w:sz w:val="24"/>
          <w:szCs w:val="24"/>
          <w:lang w:val="ka-GE"/>
        </w:rPr>
      </w:pPr>
      <w:r w:rsidRPr="0011465D">
        <w:rPr>
          <w:rFonts w:ascii="Sylfaen" w:eastAsia="Sylfaen" w:hAnsi="Sylfaen"/>
          <w:sz w:val="24"/>
          <w:szCs w:val="24"/>
          <w:lang w:val="ka-GE"/>
        </w:rPr>
        <w:t xml:space="preserve">კლინიკა </w:t>
      </w:r>
      <w:r w:rsidRPr="0011465D">
        <w:rPr>
          <w:rFonts w:ascii="Sylfaen" w:eastAsia="Sylfaen" w:hAnsi="Sylfaen"/>
          <w:b/>
          <w:sz w:val="24"/>
          <w:szCs w:val="24"/>
          <w:lang w:val="ka-GE"/>
        </w:rPr>
        <w:t>არ ფლობს ნებართვას</w:t>
      </w:r>
      <w:r w:rsidRPr="0011465D">
        <w:rPr>
          <w:rFonts w:ascii="Sylfaen" w:eastAsia="Sylfaen" w:hAnsi="Sylfaen"/>
          <w:sz w:val="24"/>
          <w:szCs w:val="24"/>
          <w:lang w:val="ka-GE"/>
        </w:rPr>
        <w:t xml:space="preserve"> იმ საქმიაობაში, რომელი დახმარებაც ესაჭიროება პაციენტს;</w:t>
      </w:r>
    </w:p>
    <w:p w14:paraId="41486278" w14:textId="77777777" w:rsidR="00A33C17" w:rsidRPr="0011465D" w:rsidRDefault="00A33C17" w:rsidP="00C91D8D">
      <w:pPr>
        <w:numPr>
          <w:ilvl w:val="0"/>
          <w:numId w:val="4"/>
        </w:numPr>
        <w:spacing w:after="0"/>
        <w:ind w:left="0" w:firstLine="709"/>
        <w:contextualSpacing/>
        <w:jc w:val="both"/>
        <w:rPr>
          <w:rFonts w:ascii="Sylfaen" w:eastAsia="Sylfaen" w:hAnsi="Sylfaen"/>
          <w:sz w:val="24"/>
          <w:szCs w:val="24"/>
          <w:lang w:val="ka-GE"/>
        </w:rPr>
      </w:pPr>
      <w:r w:rsidRPr="0011465D">
        <w:rPr>
          <w:rFonts w:ascii="Sylfaen" w:eastAsia="Sylfaen" w:hAnsi="Sylfaen"/>
          <w:sz w:val="24"/>
          <w:szCs w:val="24"/>
          <w:lang w:val="ka-GE"/>
        </w:rPr>
        <w:t xml:space="preserve">კლინიკას </w:t>
      </w:r>
      <w:r w:rsidRPr="0011465D">
        <w:rPr>
          <w:rFonts w:ascii="Sylfaen" w:eastAsia="Sylfaen" w:hAnsi="Sylfaen"/>
          <w:b/>
          <w:sz w:val="24"/>
          <w:szCs w:val="24"/>
          <w:lang w:val="ka-GE"/>
        </w:rPr>
        <w:t>არ აქვს</w:t>
      </w:r>
      <w:r w:rsidRPr="0011465D">
        <w:rPr>
          <w:rFonts w:ascii="Sylfaen" w:eastAsia="Sylfaen" w:hAnsi="Sylfaen"/>
          <w:sz w:val="24"/>
          <w:szCs w:val="24"/>
          <w:lang w:val="ka-GE"/>
        </w:rPr>
        <w:t xml:space="preserve"> პაციენტის შემდგომი დიაგნოსტირებისა და მკურნალობისათვის აუცილებელი </w:t>
      </w:r>
      <w:r w:rsidRPr="0011465D">
        <w:rPr>
          <w:rFonts w:ascii="Sylfaen" w:eastAsia="Sylfaen" w:hAnsi="Sylfaen"/>
          <w:b/>
          <w:sz w:val="24"/>
          <w:szCs w:val="24"/>
          <w:lang w:val="ka-GE"/>
        </w:rPr>
        <w:t>მატერიალურ-ტექნიკური ბაზა;</w:t>
      </w:r>
    </w:p>
    <w:p w14:paraId="10F66E50" w14:textId="77777777" w:rsidR="00A33C17" w:rsidRDefault="00A33C17" w:rsidP="00C91D8D">
      <w:pPr>
        <w:numPr>
          <w:ilvl w:val="0"/>
          <w:numId w:val="4"/>
        </w:numPr>
        <w:spacing w:after="0"/>
        <w:ind w:left="0" w:firstLine="709"/>
        <w:contextualSpacing/>
        <w:jc w:val="both"/>
        <w:rPr>
          <w:rFonts w:ascii="Sylfaen" w:eastAsia="Sylfaen" w:hAnsi="Sylfaen"/>
          <w:sz w:val="24"/>
          <w:szCs w:val="24"/>
          <w:lang w:val="ka-GE"/>
        </w:rPr>
      </w:pPr>
      <w:r w:rsidRPr="0011465D">
        <w:rPr>
          <w:rFonts w:ascii="Sylfaen" w:eastAsia="Sylfaen" w:hAnsi="Sylfaen"/>
          <w:sz w:val="24"/>
          <w:szCs w:val="24"/>
          <w:lang w:val="ka-GE"/>
        </w:rPr>
        <w:t xml:space="preserve">კლინიკას </w:t>
      </w:r>
      <w:r w:rsidRPr="0011465D">
        <w:rPr>
          <w:rFonts w:ascii="Sylfaen" w:eastAsia="Sylfaen" w:hAnsi="Sylfaen"/>
          <w:b/>
          <w:sz w:val="24"/>
          <w:szCs w:val="24"/>
          <w:lang w:val="ka-GE"/>
        </w:rPr>
        <w:t>არ ჰყავს სათანადო სპეციალისტი</w:t>
      </w:r>
      <w:r w:rsidRPr="0011465D">
        <w:rPr>
          <w:rFonts w:ascii="Sylfaen" w:eastAsia="Sylfaen" w:hAnsi="Sylfaen"/>
          <w:sz w:val="24"/>
          <w:szCs w:val="24"/>
          <w:lang w:val="ka-GE"/>
        </w:rPr>
        <w:t>.</w:t>
      </w:r>
    </w:p>
    <w:p w14:paraId="58F2A8EF" w14:textId="77777777" w:rsidR="00A33C17" w:rsidRDefault="00A33C17" w:rsidP="00A33C17">
      <w:pPr>
        <w:spacing w:after="0"/>
        <w:ind w:firstLine="709"/>
        <w:jc w:val="both"/>
        <w:rPr>
          <w:rFonts w:ascii="Sylfaen" w:eastAsia="Sylfaen" w:hAnsi="Sylfaen"/>
          <w:b/>
          <w:sz w:val="24"/>
          <w:szCs w:val="24"/>
          <w:lang w:val="ka-GE"/>
        </w:rPr>
      </w:pPr>
      <w:r w:rsidRPr="00513074">
        <w:rPr>
          <w:rFonts w:ascii="Sylfaen" w:eastAsia="Sylfaen" w:hAnsi="Sylfaen" w:cs="Sylfaen"/>
          <w:sz w:val="24"/>
          <w:szCs w:val="24"/>
          <w:lang w:val="ka-GE"/>
        </w:rPr>
        <w:lastRenderedPageBreak/>
        <w:t>სამივე</w:t>
      </w:r>
      <w:r w:rsidRPr="00513074">
        <w:rPr>
          <w:rFonts w:ascii="Sylfaen" w:eastAsia="Sylfaen" w:hAnsi="Sylfaen"/>
          <w:sz w:val="24"/>
          <w:szCs w:val="24"/>
          <w:lang w:val="ka-GE"/>
        </w:rPr>
        <w:t xml:space="preserve"> ეს მიზეზი</w:t>
      </w:r>
      <w:r w:rsidRPr="00513074">
        <w:rPr>
          <w:rFonts w:ascii="Sylfaen" w:eastAsia="Sylfaen" w:hAnsi="Sylfaen"/>
          <w:b/>
          <w:sz w:val="24"/>
          <w:szCs w:val="24"/>
          <w:lang w:val="ka-GE"/>
        </w:rPr>
        <w:t xml:space="preserve"> საჭიროებს სპეციალისტების აუცილებელ ჩარევას </w:t>
      </w:r>
      <w:r w:rsidRPr="00513074">
        <w:rPr>
          <w:rFonts w:ascii="Sylfaen" w:eastAsia="Sylfaen" w:hAnsi="Sylfaen"/>
          <w:sz w:val="24"/>
          <w:szCs w:val="24"/>
          <w:lang w:val="ka-GE"/>
        </w:rPr>
        <w:t xml:space="preserve">და </w:t>
      </w:r>
      <w:r w:rsidRPr="00513074">
        <w:rPr>
          <w:rFonts w:ascii="Sylfaen" w:eastAsia="Sylfaen" w:hAnsi="Sylfaen"/>
          <w:b/>
          <w:sz w:val="24"/>
          <w:szCs w:val="24"/>
          <w:lang w:val="ka-GE"/>
        </w:rPr>
        <w:t xml:space="preserve">ლიცენზირების სისტემის სრულყოფას, </w:t>
      </w:r>
      <w:r w:rsidRPr="00513074">
        <w:rPr>
          <w:rFonts w:ascii="Sylfaen" w:eastAsia="Sylfaen" w:hAnsi="Sylfaen"/>
          <w:sz w:val="24"/>
          <w:szCs w:val="24"/>
          <w:lang w:val="ka-GE"/>
        </w:rPr>
        <w:t>მათ შორის,</w:t>
      </w:r>
      <w:r w:rsidRPr="00513074">
        <w:rPr>
          <w:rFonts w:ascii="Sylfaen" w:eastAsia="Sylfaen" w:hAnsi="Sylfaen"/>
          <w:b/>
          <w:sz w:val="24"/>
          <w:szCs w:val="24"/>
          <w:lang w:val="ka-GE"/>
        </w:rPr>
        <w:t xml:space="preserve"> </w:t>
      </w:r>
      <w:r w:rsidRPr="00513074">
        <w:rPr>
          <w:rFonts w:ascii="Sylfaen" w:eastAsia="Sylfaen" w:hAnsi="Sylfaen"/>
          <w:sz w:val="24"/>
          <w:szCs w:val="24"/>
          <w:lang w:val="ka-GE"/>
        </w:rPr>
        <w:t>კლინიკებისთვის</w:t>
      </w:r>
      <w:r w:rsidRPr="00513074">
        <w:rPr>
          <w:rFonts w:ascii="Sylfaen" w:eastAsia="Sylfaen" w:hAnsi="Sylfaen"/>
          <w:b/>
          <w:sz w:val="24"/>
          <w:szCs w:val="24"/>
          <w:lang w:val="ka-GE"/>
        </w:rPr>
        <w:t xml:space="preserve"> იმ ნებართვების ჩამორთმევის </w:t>
      </w:r>
      <w:r w:rsidRPr="00513074">
        <w:rPr>
          <w:rFonts w:ascii="Sylfaen" w:eastAsia="Sylfaen" w:hAnsi="Sylfaen"/>
          <w:sz w:val="24"/>
          <w:szCs w:val="24"/>
          <w:lang w:val="ka-GE"/>
        </w:rPr>
        <w:t>ჩათვლით,</w:t>
      </w:r>
      <w:r w:rsidRPr="00513074">
        <w:rPr>
          <w:rFonts w:ascii="Sylfaen" w:eastAsia="Sylfaen" w:hAnsi="Sylfaen"/>
          <w:b/>
          <w:sz w:val="24"/>
          <w:szCs w:val="24"/>
          <w:lang w:val="ka-GE"/>
        </w:rPr>
        <w:t xml:space="preserve"> რომელსაც ვერ უზრუნველყოფენ</w:t>
      </w:r>
      <w:r>
        <w:rPr>
          <w:rFonts w:ascii="Sylfaen" w:eastAsia="Sylfaen" w:hAnsi="Sylfaen"/>
          <w:b/>
          <w:sz w:val="24"/>
          <w:szCs w:val="24"/>
          <w:lang w:val="ka-GE"/>
        </w:rPr>
        <w:t>;</w:t>
      </w:r>
    </w:p>
    <w:p w14:paraId="7047C9AA" w14:textId="77777777" w:rsidR="00A33C17" w:rsidRPr="00E31AC1" w:rsidRDefault="00A33C17" w:rsidP="00C91D8D">
      <w:pPr>
        <w:pStyle w:val="ListParagraph"/>
        <w:numPr>
          <w:ilvl w:val="0"/>
          <w:numId w:val="22"/>
        </w:numPr>
        <w:spacing w:after="0"/>
        <w:ind w:left="0" w:firstLine="720"/>
        <w:jc w:val="both"/>
        <w:rPr>
          <w:rFonts w:ascii="Sylfaen" w:eastAsia="Sylfaen" w:hAnsi="Sylfaen"/>
          <w:sz w:val="24"/>
          <w:szCs w:val="24"/>
          <w:lang w:val="ka-GE"/>
        </w:rPr>
      </w:pPr>
      <w:r w:rsidRPr="00E31AC1">
        <w:rPr>
          <w:rFonts w:ascii="Sylfaen" w:eastAsia="Sylfaen" w:hAnsi="Sylfaen"/>
          <w:sz w:val="24"/>
          <w:szCs w:val="24"/>
          <w:lang w:val="ka-GE"/>
        </w:rPr>
        <w:t>სასწრაფო სამედიცინო დახმარების ბრიგადა,</w:t>
      </w:r>
      <w:r>
        <w:rPr>
          <w:rFonts w:ascii="Sylfaen" w:eastAsia="Sylfaen" w:hAnsi="Sylfaen"/>
          <w:sz w:val="24"/>
          <w:szCs w:val="24"/>
          <w:lang w:val="ka-GE"/>
        </w:rPr>
        <w:t xml:space="preserve"> ფორმალურად</w:t>
      </w:r>
      <w:r w:rsidRPr="00E31AC1">
        <w:rPr>
          <w:rFonts w:ascii="Sylfaen" w:eastAsia="Sylfaen" w:hAnsi="Sylfaen"/>
          <w:sz w:val="24"/>
          <w:szCs w:val="24"/>
          <w:lang w:val="ka-GE"/>
        </w:rPr>
        <w:t xml:space="preserve"> </w:t>
      </w:r>
      <w:r w:rsidRPr="00E31AC1">
        <w:rPr>
          <w:rFonts w:ascii="Sylfaen" w:eastAsia="Sylfaen" w:hAnsi="Sylfaen"/>
          <w:b/>
          <w:sz w:val="24"/>
          <w:szCs w:val="24"/>
          <w:lang w:val="ka-GE"/>
        </w:rPr>
        <w:t>საწყის</w:t>
      </w:r>
      <w:r>
        <w:rPr>
          <w:rFonts w:ascii="Sylfaen" w:eastAsia="Sylfaen" w:hAnsi="Sylfaen"/>
          <w:b/>
          <w:sz w:val="24"/>
          <w:szCs w:val="24"/>
          <w:lang w:val="ka-GE"/>
        </w:rPr>
        <w:t xml:space="preserve"> </w:t>
      </w:r>
      <w:r w:rsidRPr="00E31AC1">
        <w:rPr>
          <w:rFonts w:ascii="Sylfaen" w:eastAsia="Sylfaen" w:hAnsi="Sylfaen"/>
          <w:b/>
          <w:sz w:val="24"/>
          <w:szCs w:val="24"/>
          <w:lang w:val="ka-GE"/>
        </w:rPr>
        <w:t xml:space="preserve"> ეტაპ</w:t>
      </w:r>
      <w:r>
        <w:rPr>
          <w:rFonts w:ascii="Sylfaen" w:eastAsia="Sylfaen" w:hAnsi="Sylfaen"/>
          <w:b/>
          <w:sz w:val="24"/>
          <w:szCs w:val="24"/>
          <w:lang w:val="ka-GE"/>
        </w:rPr>
        <w:t>ზევე</w:t>
      </w:r>
      <w:r w:rsidRPr="00E31AC1">
        <w:rPr>
          <w:rFonts w:ascii="Sylfaen" w:eastAsia="Sylfaen" w:hAnsi="Sylfaen"/>
          <w:sz w:val="24"/>
          <w:szCs w:val="24"/>
          <w:lang w:val="ka-GE"/>
        </w:rPr>
        <w:t xml:space="preserve"> არ ფლობს დაზუსტებულ ინფორმაციას კლინიკის შესაძლებლობების მაქსიმალური ზღვარის შესახებ და პაციენტის ჰოსპიტალიზაციას ახორციელებს, პრაქტიკულად, </w:t>
      </w:r>
      <w:r w:rsidRPr="00E31AC1">
        <w:rPr>
          <w:rFonts w:ascii="Sylfaen" w:eastAsia="Sylfaen" w:hAnsi="Sylfaen"/>
          <w:b/>
          <w:sz w:val="24"/>
          <w:szCs w:val="24"/>
          <w:lang w:val="ka-GE"/>
        </w:rPr>
        <w:t>ბრმად</w:t>
      </w:r>
      <w:r w:rsidRPr="00E31AC1">
        <w:rPr>
          <w:rFonts w:ascii="Sylfaen" w:eastAsia="Sylfaen" w:hAnsi="Sylfaen"/>
          <w:sz w:val="24"/>
          <w:szCs w:val="24"/>
          <w:lang w:val="ka-GE"/>
        </w:rPr>
        <w:t xml:space="preserve">. კლინიკაში (რაიონულ)  მისი დატოვების შემდეგ, ხდება </w:t>
      </w:r>
      <w:r w:rsidRPr="00E31AC1">
        <w:rPr>
          <w:rFonts w:ascii="Sylfaen" w:eastAsia="Sylfaen" w:hAnsi="Sylfaen"/>
          <w:b/>
          <w:sz w:val="24"/>
          <w:szCs w:val="24"/>
          <w:lang w:val="ka-GE"/>
        </w:rPr>
        <w:t>კატასტროფის ცენტრის რეან</w:t>
      </w:r>
      <w:r>
        <w:rPr>
          <w:rFonts w:ascii="Sylfaen" w:eastAsia="Sylfaen" w:hAnsi="Sylfaen"/>
          <w:b/>
          <w:sz w:val="24"/>
          <w:szCs w:val="24"/>
          <w:lang w:val="ka-GE"/>
        </w:rPr>
        <w:t>ი</w:t>
      </w:r>
      <w:r w:rsidRPr="00E31AC1">
        <w:rPr>
          <w:rFonts w:ascii="Sylfaen" w:eastAsia="Sylfaen" w:hAnsi="Sylfaen"/>
          <w:b/>
          <w:sz w:val="24"/>
          <w:szCs w:val="24"/>
          <w:lang w:val="ka-GE"/>
        </w:rPr>
        <w:t>მობილის გამოძახება</w:t>
      </w:r>
      <w:r w:rsidRPr="00E31AC1">
        <w:rPr>
          <w:rFonts w:ascii="Sylfaen" w:eastAsia="Sylfaen" w:hAnsi="Sylfaen"/>
          <w:sz w:val="24"/>
          <w:szCs w:val="24"/>
          <w:lang w:val="ka-GE"/>
        </w:rPr>
        <w:t xml:space="preserve"> და ავადმყოფის გადაყვანა </w:t>
      </w:r>
      <w:r w:rsidRPr="00E31AC1">
        <w:rPr>
          <w:rFonts w:ascii="Sylfaen" w:eastAsia="Sylfaen" w:hAnsi="Sylfaen"/>
          <w:b/>
          <w:sz w:val="24"/>
          <w:szCs w:val="24"/>
          <w:lang w:val="ka-GE"/>
        </w:rPr>
        <w:t>სხვა კლინიკაში</w:t>
      </w:r>
      <w:r w:rsidRPr="00E31AC1">
        <w:rPr>
          <w:rFonts w:ascii="Sylfaen" w:eastAsia="Sylfaen" w:hAnsi="Sylfaen"/>
          <w:sz w:val="24"/>
          <w:szCs w:val="24"/>
          <w:lang w:val="ka-GE"/>
        </w:rPr>
        <w:t xml:space="preserve">, ხოლო პირველი კლინიკის მხრიდან, სახელმწიფო ბიუჯეტიდან თანხის მოთხოვნა </w:t>
      </w:r>
      <w:r w:rsidRPr="00E31AC1">
        <w:rPr>
          <w:rFonts w:ascii="Sylfaen" w:eastAsia="Sylfaen" w:hAnsi="Sylfaen"/>
          <w:b/>
          <w:sz w:val="24"/>
          <w:szCs w:val="24"/>
          <w:lang w:val="ka-GE"/>
        </w:rPr>
        <w:t>პირველადი დახმარების აღმოჩენის</w:t>
      </w:r>
      <w:r w:rsidRPr="00E31AC1">
        <w:rPr>
          <w:rFonts w:ascii="Sylfaen" w:eastAsia="Sylfaen" w:hAnsi="Sylfaen"/>
          <w:sz w:val="24"/>
          <w:szCs w:val="24"/>
          <w:lang w:val="ka-GE"/>
        </w:rPr>
        <w:t xml:space="preserve"> მოტივით</w:t>
      </w:r>
      <w:r>
        <w:rPr>
          <w:rFonts w:ascii="Sylfaen" w:eastAsia="Sylfaen" w:hAnsi="Sylfaen"/>
          <w:sz w:val="24"/>
          <w:szCs w:val="24"/>
          <w:lang w:val="ka-GE"/>
        </w:rPr>
        <w:t>;</w:t>
      </w:r>
    </w:p>
    <w:p w14:paraId="0D106DBB" w14:textId="77777777" w:rsidR="00A33C17" w:rsidRPr="00660C95" w:rsidRDefault="00A33C17" w:rsidP="00C91D8D">
      <w:pPr>
        <w:pStyle w:val="ListParagraph"/>
        <w:numPr>
          <w:ilvl w:val="0"/>
          <w:numId w:val="22"/>
        </w:numPr>
        <w:tabs>
          <w:tab w:val="left" w:pos="0"/>
        </w:tabs>
        <w:spacing w:after="0"/>
        <w:ind w:left="0" w:firstLine="720"/>
        <w:jc w:val="both"/>
        <w:rPr>
          <w:rFonts w:ascii="Sylfaen" w:eastAsia="Sylfaen" w:hAnsi="Sylfaen"/>
          <w:sz w:val="24"/>
          <w:szCs w:val="24"/>
          <w:lang w:val="ka-GE"/>
        </w:rPr>
      </w:pPr>
      <w:r w:rsidRPr="00660C95">
        <w:rPr>
          <w:rFonts w:ascii="Sylfaen" w:eastAsia="Sylfaen" w:hAnsi="Sylfaen"/>
          <w:b/>
          <w:sz w:val="24"/>
          <w:szCs w:val="24"/>
          <w:lang w:val="ka-GE"/>
        </w:rPr>
        <w:t>სამედიცინო დახმარებების მიზეზების დაფიქსირების ვალდებულება არ არის განსაზღვრული რაიმე აქტით</w:t>
      </w:r>
      <w:r>
        <w:rPr>
          <w:rFonts w:ascii="Sylfaen" w:eastAsia="Sylfaen" w:hAnsi="Sylfaen"/>
          <w:b/>
          <w:sz w:val="24"/>
          <w:szCs w:val="24"/>
          <w:lang w:val="ka-GE"/>
        </w:rPr>
        <w:t xml:space="preserve"> </w:t>
      </w:r>
      <w:r w:rsidRPr="00A104BC">
        <w:rPr>
          <w:rFonts w:ascii="Sylfaen" w:eastAsia="Sylfaen" w:hAnsi="Sylfaen"/>
          <w:sz w:val="24"/>
          <w:szCs w:val="24"/>
          <w:lang w:val="ka-GE"/>
        </w:rPr>
        <w:t>და</w:t>
      </w:r>
      <w:r>
        <w:rPr>
          <w:rFonts w:ascii="Sylfaen" w:eastAsia="Sylfaen" w:hAnsi="Sylfaen"/>
          <w:b/>
          <w:sz w:val="24"/>
          <w:szCs w:val="24"/>
          <w:lang w:val="ka-GE"/>
        </w:rPr>
        <w:t xml:space="preserve"> </w:t>
      </w:r>
      <w:r w:rsidRPr="00660C95">
        <w:rPr>
          <w:rFonts w:ascii="Sylfaen" w:eastAsia="Sylfaen" w:hAnsi="Sylfaen"/>
          <w:sz w:val="24"/>
          <w:szCs w:val="24"/>
          <w:lang w:val="ka-GE"/>
        </w:rPr>
        <w:t xml:space="preserve">აღნიშნულ ინფორმაციას არ შეიცავს ქვეპროგრამის შესრულების შესახებ  სამინისტროს სისტემაში </w:t>
      </w:r>
      <w:r w:rsidRPr="00660C95">
        <w:rPr>
          <w:rFonts w:ascii="Sylfaen" w:eastAsia="Sylfaen" w:hAnsi="Sylfaen"/>
          <w:b/>
          <w:sz w:val="24"/>
          <w:szCs w:val="24"/>
          <w:lang w:val="ka-GE"/>
        </w:rPr>
        <w:t xml:space="preserve">არსებული </w:t>
      </w:r>
      <w:r w:rsidRPr="00660C95">
        <w:rPr>
          <w:rFonts w:ascii="Sylfaen" w:eastAsia="Sylfaen" w:hAnsi="Sylfaen"/>
          <w:sz w:val="24"/>
          <w:szCs w:val="24"/>
          <w:lang w:val="ka-GE"/>
        </w:rPr>
        <w:t>და</w:t>
      </w:r>
      <w:r w:rsidRPr="00660C95">
        <w:rPr>
          <w:rFonts w:ascii="Sylfaen" w:eastAsia="Sylfaen" w:hAnsi="Sylfaen"/>
          <w:b/>
          <w:sz w:val="24"/>
          <w:szCs w:val="24"/>
          <w:lang w:val="ka-GE"/>
        </w:rPr>
        <w:t xml:space="preserve"> დაცული მონაცემთა ბაზები</w:t>
      </w:r>
      <w:r w:rsidRPr="00660C95">
        <w:rPr>
          <w:rFonts w:ascii="Sylfaen" w:eastAsia="Sylfaen" w:hAnsi="Sylfaen"/>
          <w:sz w:val="24"/>
          <w:szCs w:val="24"/>
          <w:lang w:val="ka-GE"/>
        </w:rPr>
        <w:t xml:space="preserve">. გარკვეული წარმოდგენის შესაქმნელად  ინფორმაცია გამოთხოვილი იქნა </w:t>
      </w:r>
      <w:r w:rsidRPr="00660C95">
        <w:rPr>
          <w:rFonts w:ascii="Sylfaen" w:eastAsia="Sylfaen" w:hAnsi="Sylfaen"/>
          <w:b/>
          <w:sz w:val="24"/>
          <w:szCs w:val="24"/>
          <w:lang w:val="ka-GE"/>
        </w:rPr>
        <w:t>შესაბამისი შემსრულებლებისაგან</w:t>
      </w:r>
      <w:r w:rsidRPr="00660C95">
        <w:rPr>
          <w:rFonts w:ascii="Sylfaen" w:eastAsia="Sylfaen" w:hAnsi="Sylfaen"/>
          <w:sz w:val="24"/>
          <w:szCs w:val="24"/>
          <w:lang w:val="ka-GE"/>
        </w:rPr>
        <w:t xml:space="preserve">, რაც შესაძლოა, არ იყოს </w:t>
      </w:r>
      <w:r w:rsidRPr="00660C95">
        <w:rPr>
          <w:rFonts w:ascii="Sylfaen" w:eastAsia="Sylfaen" w:hAnsi="Sylfaen"/>
          <w:b/>
          <w:sz w:val="24"/>
          <w:szCs w:val="24"/>
          <w:lang w:val="ka-GE"/>
        </w:rPr>
        <w:t>უტყუარი</w:t>
      </w:r>
      <w:r w:rsidRPr="00660C95">
        <w:rPr>
          <w:rFonts w:ascii="Sylfaen" w:eastAsia="Sylfaen" w:hAnsi="Sylfaen"/>
          <w:sz w:val="24"/>
          <w:szCs w:val="24"/>
          <w:lang w:val="ka-GE"/>
        </w:rPr>
        <w:t xml:space="preserve">. </w:t>
      </w:r>
    </w:p>
    <w:p w14:paraId="4A4E52DC" w14:textId="77777777" w:rsidR="00A33C17" w:rsidRPr="0011465D" w:rsidRDefault="00A33C17" w:rsidP="00A33C17">
      <w:pPr>
        <w:ind w:firstLine="720"/>
        <w:contextualSpacing/>
        <w:jc w:val="both"/>
        <w:rPr>
          <w:rFonts w:ascii="Sylfaen" w:eastAsia="Sylfaen" w:hAnsi="Sylfaen"/>
          <w:sz w:val="24"/>
          <w:szCs w:val="24"/>
          <w:lang w:val="ka-GE"/>
        </w:rPr>
      </w:pPr>
      <w:r w:rsidRPr="0011465D">
        <w:rPr>
          <w:rFonts w:ascii="Sylfaen" w:eastAsia="Sylfaen" w:hAnsi="Sylfaen"/>
          <w:sz w:val="24"/>
          <w:szCs w:val="24"/>
          <w:lang w:val="ka-GE"/>
        </w:rPr>
        <w:t xml:space="preserve">წარმოდგენილი </w:t>
      </w:r>
      <w:r>
        <w:rPr>
          <w:rFonts w:ascii="Sylfaen" w:eastAsia="Sylfaen" w:hAnsi="Sylfaen"/>
          <w:sz w:val="24"/>
          <w:szCs w:val="24"/>
          <w:lang w:val="ka-GE"/>
        </w:rPr>
        <w:t>დოკუმენტაციის</w:t>
      </w:r>
      <w:r w:rsidRPr="0011465D">
        <w:rPr>
          <w:rFonts w:ascii="Sylfaen" w:eastAsia="Sylfaen" w:hAnsi="Sylfaen"/>
          <w:sz w:val="24"/>
          <w:szCs w:val="24"/>
          <w:lang w:val="ka-GE"/>
        </w:rPr>
        <w:t xml:space="preserve"> ანალიზით გაირკვა, რომ </w:t>
      </w:r>
      <w:r w:rsidRPr="00E02E75">
        <w:rPr>
          <w:rFonts w:ascii="Sylfaen" w:eastAsia="Sylfaen" w:hAnsi="Sylfaen"/>
          <w:b/>
          <w:sz w:val="24"/>
          <w:szCs w:val="24"/>
          <w:lang w:val="ka-GE"/>
        </w:rPr>
        <w:t>განმეორებითი ტრანსპორტირების</w:t>
      </w:r>
      <w:r w:rsidRPr="0011465D">
        <w:rPr>
          <w:rFonts w:ascii="Sylfaen" w:eastAsia="Sylfaen" w:hAnsi="Sylfaen"/>
          <w:sz w:val="24"/>
          <w:szCs w:val="24"/>
          <w:lang w:val="ka-GE"/>
        </w:rPr>
        <w:t xml:space="preserve"> მიზეზს</w:t>
      </w:r>
      <w:r>
        <w:rPr>
          <w:rFonts w:ascii="Sylfaen" w:eastAsia="Sylfaen" w:hAnsi="Sylfaen"/>
          <w:sz w:val="24"/>
          <w:szCs w:val="24"/>
          <w:lang w:val="ka-GE"/>
        </w:rPr>
        <w:t>,</w:t>
      </w:r>
      <w:r w:rsidRPr="0011465D">
        <w:rPr>
          <w:rFonts w:ascii="Sylfaen" w:eastAsia="Sylfaen" w:hAnsi="Sylfaen"/>
          <w:sz w:val="24"/>
          <w:szCs w:val="24"/>
          <w:lang w:val="ka-GE"/>
        </w:rPr>
        <w:t xml:space="preserve"> სხვადასხვა ტიპის კვლევის განხორციელება წარმოადგენს შემთხვევათა </w:t>
      </w:r>
      <w:r w:rsidRPr="0011465D">
        <w:rPr>
          <w:rFonts w:ascii="Sylfaen" w:eastAsia="Sylfaen" w:hAnsi="Sylfaen"/>
          <w:b/>
          <w:sz w:val="24"/>
          <w:szCs w:val="24"/>
          <w:lang w:val="ka-GE"/>
        </w:rPr>
        <w:t>17</w:t>
      </w:r>
      <w:r w:rsidRPr="0011465D">
        <w:rPr>
          <w:rFonts w:ascii="Sylfaen" w:eastAsia="Sylfaen" w:hAnsi="Sylfaen"/>
          <w:sz w:val="24"/>
          <w:szCs w:val="24"/>
          <w:lang w:val="ka-GE"/>
        </w:rPr>
        <w:t xml:space="preserve">%-ში. </w:t>
      </w:r>
    </w:p>
    <w:p w14:paraId="39CD970B" w14:textId="77777777" w:rsidR="00A33C17" w:rsidRDefault="00A33C17" w:rsidP="00A33C17">
      <w:pPr>
        <w:ind w:firstLine="720"/>
        <w:contextualSpacing/>
        <w:jc w:val="both"/>
        <w:rPr>
          <w:rFonts w:ascii="Sylfaen" w:eastAsia="Sylfaen" w:hAnsi="Sylfaen"/>
          <w:sz w:val="24"/>
          <w:szCs w:val="24"/>
          <w:lang w:val="ka-GE"/>
        </w:rPr>
      </w:pPr>
      <w:r w:rsidRPr="0011465D">
        <w:rPr>
          <w:rFonts w:ascii="Sylfaen" w:eastAsia="Sylfaen" w:hAnsi="Sylfaen"/>
          <w:sz w:val="24"/>
          <w:szCs w:val="24"/>
          <w:lang w:val="ka-GE"/>
        </w:rPr>
        <w:t xml:space="preserve">შემთხვევათა </w:t>
      </w:r>
      <w:r w:rsidRPr="0011465D">
        <w:rPr>
          <w:rFonts w:ascii="Sylfaen" w:eastAsia="Sylfaen" w:hAnsi="Sylfaen"/>
          <w:b/>
          <w:sz w:val="24"/>
          <w:szCs w:val="24"/>
          <w:lang w:val="ka-GE"/>
        </w:rPr>
        <w:t>42</w:t>
      </w:r>
      <w:r w:rsidRPr="0011465D">
        <w:rPr>
          <w:rFonts w:ascii="Sylfaen" w:eastAsia="Sylfaen" w:hAnsi="Sylfaen"/>
          <w:sz w:val="24"/>
          <w:szCs w:val="24"/>
          <w:lang w:val="ka-GE"/>
        </w:rPr>
        <w:t xml:space="preserve">%-ში გამოიკვეთა პირველადი ტრანსპორტირება დაწესებულებაში, რომელსაც </w:t>
      </w:r>
      <w:r w:rsidRPr="0011465D">
        <w:rPr>
          <w:rFonts w:ascii="Sylfaen" w:eastAsia="Sylfaen" w:hAnsi="Sylfaen"/>
          <w:b/>
          <w:sz w:val="24"/>
          <w:szCs w:val="24"/>
          <w:lang w:val="ka-GE"/>
        </w:rPr>
        <w:t>არ აღმოაჩნდა მატერიალურ-ტექნიკური</w:t>
      </w:r>
      <w:r w:rsidRPr="0011465D">
        <w:rPr>
          <w:rFonts w:ascii="Sylfaen" w:eastAsia="Sylfaen" w:hAnsi="Sylfaen"/>
          <w:sz w:val="24"/>
          <w:szCs w:val="24"/>
          <w:lang w:val="ka-GE"/>
        </w:rPr>
        <w:t xml:space="preserve"> ან </w:t>
      </w:r>
      <w:r w:rsidRPr="0011465D">
        <w:rPr>
          <w:rFonts w:ascii="Sylfaen" w:eastAsia="Sylfaen" w:hAnsi="Sylfaen"/>
          <w:b/>
          <w:sz w:val="24"/>
          <w:szCs w:val="24"/>
          <w:lang w:val="ka-GE"/>
        </w:rPr>
        <w:t>სხვა რესურსი</w:t>
      </w:r>
      <w:r w:rsidRPr="0011465D">
        <w:rPr>
          <w:rFonts w:ascii="Sylfaen" w:eastAsia="Sylfaen" w:hAnsi="Sylfaen"/>
          <w:sz w:val="24"/>
          <w:szCs w:val="24"/>
          <w:lang w:val="ka-GE"/>
        </w:rPr>
        <w:t xml:space="preserve"> </w:t>
      </w:r>
      <w:r w:rsidRPr="0011465D">
        <w:rPr>
          <w:rFonts w:ascii="Sylfaen" w:eastAsia="Sylfaen" w:hAnsi="Sylfaen"/>
          <w:b/>
          <w:sz w:val="24"/>
          <w:szCs w:val="24"/>
          <w:lang w:val="ka-GE"/>
        </w:rPr>
        <w:t>შემთხვევის მართვისათვის.</w:t>
      </w:r>
      <w:r w:rsidRPr="0011465D">
        <w:rPr>
          <w:rFonts w:ascii="Sylfaen" w:eastAsia="Sylfaen" w:hAnsi="Sylfaen"/>
          <w:sz w:val="24"/>
          <w:szCs w:val="24"/>
          <w:lang w:val="ka-GE"/>
        </w:rPr>
        <w:t xml:space="preserve"> შესაბამისად, იმავე ან მომდევნო დღეს პაციენტი</w:t>
      </w:r>
      <w:r>
        <w:rPr>
          <w:rFonts w:ascii="Sylfaen" w:eastAsia="Sylfaen" w:hAnsi="Sylfaen"/>
          <w:sz w:val="24"/>
          <w:szCs w:val="24"/>
          <w:lang w:val="ka-GE"/>
        </w:rPr>
        <w:t>,</w:t>
      </w:r>
      <w:r w:rsidRPr="0011465D">
        <w:rPr>
          <w:rFonts w:ascii="Sylfaen" w:eastAsia="Sylfaen" w:hAnsi="Sylfaen"/>
          <w:sz w:val="24"/>
          <w:szCs w:val="24"/>
          <w:lang w:val="ka-GE"/>
        </w:rPr>
        <w:t xml:space="preserve"> კვლავ</w:t>
      </w:r>
      <w:r>
        <w:rPr>
          <w:rFonts w:ascii="Sylfaen" w:eastAsia="Sylfaen" w:hAnsi="Sylfaen"/>
          <w:sz w:val="24"/>
          <w:szCs w:val="24"/>
          <w:lang w:val="ka-GE"/>
        </w:rPr>
        <w:t>,</w:t>
      </w:r>
      <w:r w:rsidRPr="0011465D">
        <w:rPr>
          <w:rFonts w:ascii="Sylfaen" w:eastAsia="Sylfaen" w:hAnsi="Sylfaen"/>
          <w:sz w:val="24"/>
          <w:szCs w:val="24"/>
          <w:lang w:val="ka-GE"/>
        </w:rPr>
        <w:t xml:space="preserve"> ქვეპროგრამის ფარგლებში</w:t>
      </w:r>
      <w:r>
        <w:rPr>
          <w:rFonts w:ascii="Sylfaen" w:eastAsia="Sylfaen" w:hAnsi="Sylfaen"/>
          <w:sz w:val="24"/>
          <w:szCs w:val="24"/>
          <w:lang w:val="ka-GE"/>
        </w:rPr>
        <w:t>,</w:t>
      </w:r>
      <w:r w:rsidRPr="0011465D">
        <w:rPr>
          <w:rFonts w:ascii="Sylfaen" w:eastAsia="Sylfaen" w:hAnsi="Sylfaen"/>
          <w:sz w:val="24"/>
          <w:szCs w:val="24"/>
          <w:lang w:val="ka-GE"/>
        </w:rPr>
        <w:t xml:space="preserve"> </w:t>
      </w:r>
      <w:r w:rsidRPr="001E26A2">
        <w:rPr>
          <w:rFonts w:ascii="Sylfaen" w:eastAsia="Sylfaen" w:hAnsi="Sylfaen"/>
          <w:b/>
          <w:sz w:val="24"/>
          <w:szCs w:val="24"/>
          <w:u w:val="single"/>
          <w:lang w:val="ka-GE"/>
        </w:rPr>
        <w:t>იქნა გადაყვანილი</w:t>
      </w:r>
      <w:r w:rsidRPr="001E26A2">
        <w:rPr>
          <w:rFonts w:ascii="Sylfaen" w:eastAsia="Sylfaen" w:hAnsi="Sylfaen"/>
          <w:sz w:val="24"/>
          <w:szCs w:val="24"/>
          <w:u w:val="single"/>
          <w:lang w:val="ka-GE"/>
        </w:rPr>
        <w:t xml:space="preserve"> - </w:t>
      </w:r>
      <w:r w:rsidRPr="001E26A2">
        <w:rPr>
          <w:rFonts w:ascii="Sylfaen" w:eastAsia="Sylfaen" w:hAnsi="Sylfaen"/>
          <w:b/>
          <w:sz w:val="24"/>
          <w:szCs w:val="24"/>
          <w:u w:val="single"/>
          <w:lang w:val="ka-GE"/>
        </w:rPr>
        <w:t>ტრანსპორტირდა</w:t>
      </w:r>
      <w:r w:rsidRPr="0011465D">
        <w:rPr>
          <w:rFonts w:ascii="Sylfaen" w:eastAsia="Sylfaen" w:hAnsi="Sylfaen"/>
          <w:sz w:val="24"/>
          <w:szCs w:val="24"/>
          <w:lang w:val="ka-GE"/>
        </w:rPr>
        <w:t xml:space="preserve"> სხვა დაწესებულებაში. </w:t>
      </w:r>
    </w:p>
    <w:p w14:paraId="1F2841A9" w14:textId="77777777" w:rsidR="00A33C17" w:rsidRPr="00041F54" w:rsidRDefault="00A33C17" w:rsidP="00A33C17">
      <w:pPr>
        <w:ind w:firstLine="720"/>
        <w:contextualSpacing/>
        <w:jc w:val="both"/>
        <w:rPr>
          <w:rFonts w:ascii="Sylfaen" w:eastAsia="Sylfaen" w:hAnsi="Sylfaen"/>
          <w:sz w:val="24"/>
          <w:szCs w:val="24"/>
          <w:u w:val="single"/>
          <w:lang w:val="ka-GE"/>
        </w:rPr>
      </w:pPr>
      <w:r w:rsidRPr="0011465D">
        <w:rPr>
          <w:rFonts w:ascii="Sylfaen" w:eastAsia="Sylfaen" w:hAnsi="Sylfaen"/>
          <w:sz w:val="24"/>
          <w:szCs w:val="24"/>
          <w:lang w:val="ka-GE"/>
        </w:rPr>
        <w:t>აღნიშნულის მიზეზი</w:t>
      </w:r>
      <w:r>
        <w:rPr>
          <w:rFonts w:ascii="Sylfaen" w:eastAsia="Sylfaen" w:hAnsi="Sylfaen"/>
          <w:sz w:val="24"/>
          <w:szCs w:val="24"/>
          <w:lang w:val="ka-GE"/>
        </w:rPr>
        <w:t>ა საწყის ეტაპზე,</w:t>
      </w:r>
      <w:r w:rsidRPr="0011465D">
        <w:rPr>
          <w:rFonts w:ascii="Sylfaen" w:eastAsia="Sylfaen" w:hAnsi="Sylfaen"/>
          <w:sz w:val="24"/>
          <w:szCs w:val="24"/>
          <w:lang w:val="ka-GE"/>
        </w:rPr>
        <w:t xml:space="preserve"> პაციენტის მდგომარეობის სიმძიმის </w:t>
      </w:r>
      <w:r w:rsidRPr="00A1578D">
        <w:rPr>
          <w:rFonts w:ascii="Sylfaen" w:eastAsia="Sylfaen" w:hAnsi="Sylfaen"/>
          <w:b/>
          <w:sz w:val="24"/>
          <w:szCs w:val="24"/>
          <w:u w:val="single"/>
          <w:lang w:val="ka-GE"/>
        </w:rPr>
        <w:t>არასათანადო/არასწორი შეფასება</w:t>
      </w:r>
      <w:r w:rsidRPr="0011465D">
        <w:rPr>
          <w:rFonts w:ascii="Sylfaen" w:eastAsia="Sylfaen" w:hAnsi="Sylfaen"/>
          <w:sz w:val="24"/>
          <w:szCs w:val="24"/>
          <w:lang w:val="ka-GE"/>
        </w:rPr>
        <w:t xml:space="preserve"> </w:t>
      </w:r>
      <w:r>
        <w:rPr>
          <w:rFonts w:ascii="Sylfaen" w:eastAsia="Sylfaen" w:hAnsi="Sylfaen"/>
          <w:sz w:val="24"/>
          <w:szCs w:val="24"/>
          <w:lang w:val="ka-GE"/>
        </w:rPr>
        <w:t xml:space="preserve">(თუმცა არამხოლოდ) </w:t>
      </w:r>
      <w:r w:rsidRPr="0011465D">
        <w:rPr>
          <w:rFonts w:ascii="Sylfaen" w:eastAsia="Sylfaen" w:hAnsi="Sylfaen"/>
          <w:sz w:val="24"/>
          <w:szCs w:val="24"/>
          <w:lang w:val="ka-GE"/>
        </w:rPr>
        <w:t xml:space="preserve">და დაწესებულების პროფილისა და შესაძლებლობების </w:t>
      </w:r>
      <w:r w:rsidRPr="0011465D">
        <w:rPr>
          <w:rFonts w:ascii="Sylfaen" w:eastAsia="Sylfaen" w:hAnsi="Sylfaen"/>
          <w:b/>
          <w:sz w:val="24"/>
          <w:szCs w:val="24"/>
          <w:lang w:val="ka-GE"/>
        </w:rPr>
        <w:t>არასწორი განსაზღვრა.</w:t>
      </w:r>
      <w:r w:rsidRPr="0011465D">
        <w:rPr>
          <w:rFonts w:ascii="Sylfaen" w:eastAsia="Sylfaen" w:hAnsi="Sylfaen"/>
          <w:sz w:val="24"/>
          <w:szCs w:val="24"/>
          <w:lang w:val="ka-GE"/>
        </w:rPr>
        <w:t xml:space="preserve"> </w:t>
      </w:r>
      <w:r w:rsidRPr="006C2BC6">
        <w:rPr>
          <w:rFonts w:ascii="Sylfaen" w:eastAsia="Sylfaen" w:hAnsi="Sylfaen"/>
          <w:sz w:val="24"/>
          <w:szCs w:val="24"/>
          <w:lang w:val="ka-GE"/>
        </w:rPr>
        <w:t>ამგვარად,</w:t>
      </w:r>
      <w:r w:rsidRPr="006C2BC6">
        <w:rPr>
          <w:rFonts w:ascii="Sylfaen" w:eastAsia="Sylfaen" w:hAnsi="Sylfaen"/>
          <w:b/>
          <w:sz w:val="24"/>
          <w:szCs w:val="24"/>
          <w:lang w:val="ka-GE"/>
        </w:rPr>
        <w:t xml:space="preserve"> </w:t>
      </w:r>
      <w:r w:rsidRPr="00A1578D">
        <w:rPr>
          <w:rFonts w:ascii="Sylfaen" w:eastAsia="Sylfaen" w:hAnsi="Sylfaen"/>
          <w:sz w:val="24"/>
          <w:szCs w:val="24"/>
          <w:lang w:val="ka-GE"/>
        </w:rPr>
        <w:t xml:space="preserve">პაციენტთა ტრანსპორტირებისას, თავიდანვე </w:t>
      </w:r>
      <w:r w:rsidRPr="00A1578D">
        <w:rPr>
          <w:rFonts w:ascii="Sylfaen" w:eastAsia="Sylfaen" w:hAnsi="Sylfaen"/>
          <w:b/>
          <w:sz w:val="24"/>
          <w:szCs w:val="24"/>
          <w:lang w:val="ka-GE"/>
        </w:rPr>
        <w:t>არ ხდება დაწესებულებათა ოპტიმალური შერჩევა.</w:t>
      </w:r>
      <w:r w:rsidRPr="00041F54">
        <w:rPr>
          <w:rFonts w:ascii="Sylfaen" w:eastAsia="Sylfaen" w:hAnsi="Sylfaen"/>
          <w:sz w:val="24"/>
          <w:szCs w:val="24"/>
          <w:u w:val="single"/>
          <w:lang w:val="ka-GE"/>
        </w:rPr>
        <w:t xml:space="preserve"> </w:t>
      </w:r>
    </w:p>
    <w:p w14:paraId="666BC0DE" w14:textId="77777777" w:rsidR="00A33C17" w:rsidRPr="00E31AC1" w:rsidRDefault="00A33C17" w:rsidP="00C91D8D">
      <w:pPr>
        <w:pStyle w:val="ListParagraph"/>
        <w:numPr>
          <w:ilvl w:val="0"/>
          <w:numId w:val="22"/>
        </w:numPr>
        <w:spacing w:after="0"/>
        <w:ind w:left="0" w:firstLine="720"/>
        <w:jc w:val="both"/>
        <w:rPr>
          <w:rFonts w:ascii="Sylfaen" w:eastAsia="Sylfaen" w:hAnsi="Sylfaen"/>
          <w:sz w:val="24"/>
          <w:szCs w:val="24"/>
          <w:lang w:val="ka-GE"/>
        </w:rPr>
      </w:pPr>
      <w:r w:rsidRPr="00E31AC1">
        <w:rPr>
          <w:rFonts w:ascii="Sylfaen" w:eastAsia="Sylfaen" w:hAnsi="Sylfaen"/>
          <w:sz w:val="24"/>
          <w:szCs w:val="24"/>
          <w:lang w:val="ka-GE"/>
        </w:rPr>
        <w:t xml:space="preserve">სახელმწიფოს მიერ </w:t>
      </w:r>
      <w:r w:rsidRPr="00E31AC1">
        <w:rPr>
          <w:rFonts w:ascii="Sylfaen" w:eastAsia="Sylfaen" w:hAnsi="Sylfaen"/>
          <w:b/>
          <w:sz w:val="24"/>
          <w:szCs w:val="24"/>
          <w:lang w:val="ka-GE"/>
        </w:rPr>
        <w:t>შემთხვევის ფარგლებში ანაზღაურდება,</w:t>
      </w:r>
      <w:r w:rsidRPr="00E31AC1">
        <w:rPr>
          <w:rFonts w:ascii="Sylfaen" w:eastAsia="Sylfaen" w:hAnsi="Sylfaen"/>
          <w:sz w:val="24"/>
          <w:szCs w:val="24"/>
          <w:lang w:val="ka-GE"/>
        </w:rPr>
        <w:t xml:space="preserve"> როგორც პირველ დაწესებულებაში განხორციელებული </w:t>
      </w:r>
      <w:r w:rsidRPr="00E31AC1">
        <w:rPr>
          <w:rFonts w:ascii="Sylfaen" w:eastAsia="Sylfaen" w:hAnsi="Sylfaen"/>
          <w:b/>
          <w:sz w:val="24"/>
          <w:szCs w:val="24"/>
          <w:lang w:val="ka-GE"/>
        </w:rPr>
        <w:t>სამკურნალო-დიაგნოსტიკური ღონისძებები</w:t>
      </w:r>
      <w:r w:rsidRPr="00E31AC1">
        <w:rPr>
          <w:rFonts w:ascii="Sylfaen" w:eastAsia="Sylfaen" w:hAnsi="Sylfaen"/>
          <w:sz w:val="24"/>
          <w:szCs w:val="24"/>
          <w:lang w:val="ka-GE"/>
        </w:rPr>
        <w:t xml:space="preserve">, ასევე, მეორე დაწესებულებაში </w:t>
      </w:r>
      <w:r w:rsidRPr="00E31AC1">
        <w:rPr>
          <w:rFonts w:ascii="Sylfaen" w:eastAsia="Sylfaen" w:hAnsi="Sylfaen"/>
          <w:b/>
          <w:sz w:val="24"/>
          <w:szCs w:val="24"/>
          <w:lang w:val="ka-GE"/>
        </w:rPr>
        <w:t>ჩატარებული კვლევები</w:t>
      </w:r>
      <w:r w:rsidRPr="00E31AC1">
        <w:rPr>
          <w:rFonts w:ascii="Sylfaen" w:eastAsia="Sylfaen" w:hAnsi="Sylfaen"/>
          <w:sz w:val="24"/>
          <w:szCs w:val="24"/>
          <w:lang w:val="ka-GE"/>
        </w:rPr>
        <w:t xml:space="preserve">, და საბოლოოდ, მკურნალობის მიზნით გადაყვანილ დაწესებულებაში </w:t>
      </w:r>
      <w:r w:rsidRPr="00E31AC1">
        <w:rPr>
          <w:rFonts w:ascii="Sylfaen" w:eastAsia="Sylfaen" w:hAnsi="Sylfaen"/>
          <w:b/>
          <w:sz w:val="24"/>
          <w:szCs w:val="24"/>
          <w:lang w:val="ka-GE"/>
        </w:rPr>
        <w:t>გაწეული მომსახურება</w:t>
      </w:r>
      <w:r w:rsidRPr="00E31AC1">
        <w:rPr>
          <w:rFonts w:ascii="Sylfaen" w:eastAsia="Sylfaen" w:hAnsi="Sylfaen"/>
          <w:sz w:val="24"/>
          <w:szCs w:val="24"/>
          <w:lang w:val="ka-GE"/>
        </w:rPr>
        <w:t xml:space="preserve">, სადაც როგორც წესი, ხდება </w:t>
      </w:r>
      <w:r w:rsidRPr="00E31AC1">
        <w:rPr>
          <w:rFonts w:ascii="Sylfaen" w:eastAsia="Sylfaen" w:hAnsi="Sylfaen"/>
          <w:b/>
          <w:sz w:val="24"/>
          <w:szCs w:val="24"/>
          <w:lang w:val="ka-GE"/>
        </w:rPr>
        <w:t>კვლევების განმეორება</w:t>
      </w:r>
      <w:r w:rsidRPr="00E31AC1">
        <w:rPr>
          <w:rFonts w:ascii="Sylfaen" w:eastAsia="Sylfaen" w:hAnsi="Sylfaen"/>
          <w:sz w:val="24"/>
          <w:szCs w:val="24"/>
          <w:lang w:val="ka-GE"/>
        </w:rPr>
        <w:t xml:space="preserve">. </w:t>
      </w:r>
    </w:p>
    <w:p w14:paraId="4ED2E1A2" w14:textId="52B1F68E" w:rsidR="00A33C17" w:rsidRPr="00E31AC1" w:rsidRDefault="00A33C17" w:rsidP="00C91D8D">
      <w:pPr>
        <w:pStyle w:val="ListParagraph"/>
        <w:numPr>
          <w:ilvl w:val="0"/>
          <w:numId w:val="22"/>
        </w:numPr>
        <w:tabs>
          <w:tab w:val="left" w:pos="0"/>
        </w:tabs>
        <w:spacing w:after="0"/>
        <w:ind w:left="0" w:firstLine="720"/>
        <w:jc w:val="both"/>
        <w:rPr>
          <w:rFonts w:ascii="Sylfaen" w:eastAsia="Sylfaen" w:hAnsi="Sylfaen"/>
          <w:sz w:val="24"/>
          <w:szCs w:val="24"/>
          <w:lang w:val="ka-GE"/>
        </w:rPr>
      </w:pPr>
      <w:r w:rsidRPr="00E31AC1">
        <w:rPr>
          <w:rFonts w:ascii="Sylfaen" w:eastAsia="Sylfaen" w:hAnsi="Sylfaen"/>
          <w:sz w:val="24"/>
          <w:szCs w:val="24"/>
          <w:lang w:val="ka-GE"/>
        </w:rPr>
        <w:t>აღსანიშნავია, აგრ</w:t>
      </w:r>
      <w:r w:rsidR="00B60204">
        <w:rPr>
          <w:rFonts w:ascii="Sylfaen" w:eastAsia="Sylfaen" w:hAnsi="Sylfaen"/>
          <w:sz w:val="24"/>
          <w:szCs w:val="24"/>
          <w:lang w:val="ka-GE"/>
        </w:rPr>
        <w:t>ე</w:t>
      </w:r>
      <w:r w:rsidRPr="00E31AC1">
        <w:rPr>
          <w:rFonts w:ascii="Sylfaen" w:eastAsia="Sylfaen" w:hAnsi="Sylfaen"/>
          <w:sz w:val="24"/>
          <w:szCs w:val="24"/>
          <w:lang w:val="ka-GE"/>
        </w:rPr>
        <w:t xml:space="preserve">თვე, </w:t>
      </w:r>
      <w:r w:rsidRPr="00E31AC1">
        <w:rPr>
          <w:rFonts w:ascii="Sylfaen" w:eastAsia="Sylfaen" w:hAnsi="Sylfaen"/>
          <w:b/>
          <w:sz w:val="24"/>
          <w:szCs w:val="24"/>
          <w:lang w:val="ka-GE"/>
        </w:rPr>
        <w:t>ერთსა და იმავე მისამართზე</w:t>
      </w:r>
      <w:r w:rsidRPr="00E31AC1">
        <w:rPr>
          <w:rFonts w:ascii="Sylfaen" w:eastAsia="Sylfaen" w:hAnsi="Sylfaen"/>
          <w:sz w:val="24"/>
          <w:szCs w:val="24"/>
          <w:lang w:val="ka-GE"/>
        </w:rPr>
        <w:t xml:space="preserve"> განხორციელებული ტრანსპორტირების შემთხვევები. ასე, მაგალითად: სექტემბერში პროგრამის ფარგლებში </w:t>
      </w:r>
      <w:r w:rsidRPr="00E31AC1">
        <w:rPr>
          <w:rFonts w:ascii="Sylfaen" w:eastAsia="Sylfaen" w:hAnsi="Sylfaen"/>
          <w:b/>
          <w:sz w:val="24"/>
          <w:szCs w:val="24"/>
          <w:lang w:val="ka-GE"/>
        </w:rPr>
        <w:t>ერთ შენობაში</w:t>
      </w:r>
      <w:r w:rsidRPr="00E31AC1">
        <w:rPr>
          <w:rFonts w:ascii="Sylfaen" w:eastAsia="Sylfaen" w:hAnsi="Sylfaen"/>
          <w:sz w:val="24"/>
          <w:szCs w:val="24"/>
          <w:lang w:val="ka-GE"/>
        </w:rPr>
        <w:t xml:space="preserve"> (ლუბლიანას 5) განთავსებულ </w:t>
      </w:r>
      <w:r w:rsidRPr="00E31AC1">
        <w:rPr>
          <w:rFonts w:ascii="Sylfaen" w:eastAsia="Sylfaen" w:hAnsi="Sylfaen"/>
          <w:b/>
          <w:sz w:val="24"/>
          <w:szCs w:val="24"/>
          <w:lang w:val="ka-GE"/>
        </w:rPr>
        <w:t>სხვადასხვა იურიდიულ პირს</w:t>
      </w:r>
      <w:r w:rsidRPr="00E31AC1">
        <w:rPr>
          <w:rFonts w:ascii="Sylfaen" w:eastAsia="Sylfaen" w:hAnsi="Sylfaen"/>
          <w:sz w:val="24"/>
          <w:szCs w:val="24"/>
          <w:lang w:val="ka-GE"/>
        </w:rPr>
        <w:t xml:space="preserve"> შორის </w:t>
      </w:r>
      <w:r w:rsidRPr="00E31AC1">
        <w:rPr>
          <w:rFonts w:ascii="Sylfaen" w:eastAsia="Sylfaen" w:hAnsi="Sylfaen"/>
          <w:sz w:val="24"/>
          <w:szCs w:val="24"/>
          <w:lang w:val="ka-GE"/>
        </w:rPr>
        <w:lastRenderedPageBreak/>
        <w:t xml:space="preserve">პაციენტების მოძრაობა დაფინანსებულია </w:t>
      </w:r>
      <w:r w:rsidRPr="00E31AC1">
        <w:rPr>
          <w:rFonts w:ascii="Sylfaen" w:eastAsia="Sylfaen" w:hAnsi="Sylfaen"/>
          <w:b/>
          <w:sz w:val="24"/>
          <w:szCs w:val="24"/>
          <w:lang w:val="ka-GE"/>
        </w:rPr>
        <w:t>24</w:t>
      </w:r>
      <w:r w:rsidRPr="00E31AC1">
        <w:rPr>
          <w:rFonts w:ascii="Sylfaen" w:eastAsia="Sylfaen" w:hAnsi="Sylfaen"/>
          <w:sz w:val="24"/>
          <w:szCs w:val="24"/>
          <w:lang w:val="ka-GE"/>
        </w:rPr>
        <w:t xml:space="preserve"> შემთხვევაში. ამავე პერიოდში კი, </w:t>
      </w:r>
      <w:r w:rsidRPr="00E31AC1">
        <w:rPr>
          <w:rFonts w:ascii="Sylfaen" w:eastAsia="Sylfaen" w:hAnsi="Sylfaen"/>
          <w:b/>
          <w:sz w:val="24"/>
          <w:szCs w:val="24"/>
          <w:lang w:val="ka-GE"/>
        </w:rPr>
        <w:t>ერთსა და იმავე მისამართზე</w:t>
      </w:r>
      <w:r w:rsidRPr="00E31AC1">
        <w:rPr>
          <w:rFonts w:ascii="Sylfaen" w:eastAsia="Sylfaen" w:hAnsi="Sylfaen"/>
          <w:sz w:val="24"/>
          <w:szCs w:val="24"/>
          <w:lang w:val="ka-GE"/>
        </w:rPr>
        <w:t xml:space="preserve"> რეგისტრირებულ სამედიცინო დაწესებულებებში დაფინანსებული ტრანსპორტირების რაოდენობამ სულ, </w:t>
      </w:r>
      <w:r w:rsidRPr="00E31AC1">
        <w:rPr>
          <w:rFonts w:ascii="Sylfaen" w:eastAsia="Sylfaen" w:hAnsi="Sylfaen"/>
          <w:b/>
          <w:sz w:val="24"/>
          <w:szCs w:val="24"/>
          <w:lang w:val="ka-GE"/>
        </w:rPr>
        <w:t xml:space="preserve">155 </w:t>
      </w:r>
      <w:r w:rsidRPr="00E31AC1">
        <w:rPr>
          <w:rFonts w:ascii="Sylfaen" w:eastAsia="Sylfaen" w:hAnsi="Sylfaen"/>
          <w:sz w:val="24"/>
          <w:szCs w:val="24"/>
          <w:lang w:val="ka-GE"/>
        </w:rPr>
        <w:t xml:space="preserve"> ერთეული შეადგინა.</w:t>
      </w:r>
    </w:p>
    <w:p w14:paraId="0B26EDA7" w14:textId="77777777" w:rsidR="00A33C17" w:rsidRPr="00513074" w:rsidRDefault="00A33C17" w:rsidP="00A33C17">
      <w:pPr>
        <w:pStyle w:val="ListParagraph"/>
        <w:jc w:val="both"/>
        <w:rPr>
          <w:rFonts w:ascii="Sylfaen" w:hAnsi="Sylfaen"/>
          <w:b/>
          <w:sz w:val="24"/>
          <w:szCs w:val="24"/>
          <w:lang w:val="ka-GE"/>
        </w:rPr>
      </w:pPr>
    </w:p>
    <w:p w14:paraId="6F77E56C" w14:textId="77777777" w:rsidR="00A33C17" w:rsidRPr="00B519B9" w:rsidRDefault="00A33C17" w:rsidP="00A33C17">
      <w:pPr>
        <w:spacing w:after="0"/>
        <w:ind w:right="4"/>
        <w:jc w:val="both"/>
        <w:rPr>
          <w:rFonts w:ascii="Sylfaen" w:eastAsia="Sylfaen" w:hAnsi="Sylfaen" w:cs="Sylfaen"/>
          <w:sz w:val="24"/>
          <w:szCs w:val="24"/>
          <w:lang w:val="ka-GE"/>
        </w:rPr>
      </w:pPr>
    </w:p>
    <w:p w14:paraId="2F26F3AE" w14:textId="77777777" w:rsidR="00A33C17" w:rsidRDefault="00A33C17" w:rsidP="00A33C17">
      <w:pPr>
        <w:spacing w:after="0"/>
        <w:jc w:val="both"/>
        <w:rPr>
          <w:rFonts w:ascii="Sylfaen" w:eastAsiaTheme="minorHAnsi" w:hAnsi="Sylfaen"/>
          <w:sz w:val="24"/>
          <w:szCs w:val="24"/>
          <w:lang w:val="ka-GE"/>
        </w:rPr>
      </w:pPr>
    </w:p>
    <w:p w14:paraId="4EBC5DAD" w14:textId="77777777" w:rsidR="00A33C17" w:rsidRDefault="00A33C17" w:rsidP="00A33C17">
      <w:pPr>
        <w:spacing w:after="0"/>
        <w:jc w:val="both"/>
        <w:rPr>
          <w:rFonts w:ascii="Sylfaen" w:eastAsiaTheme="minorHAnsi" w:hAnsi="Sylfaen"/>
          <w:sz w:val="24"/>
          <w:szCs w:val="24"/>
          <w:lang w:val="ka-GE"/>
        </w:rPr>
      </w:pPr>
    </w:p>
    <w:p w14:paraId="157B5373" w14:textId="77777777" w:rsidR="00842047" w:rsidRDefault="00842047" w:rsidP="00A33C17">
      <w:pPr>
        <w:spacing w:after="0"/>
        <w:jc w:val="both"/>
        <w:rPr>
          <w:rFonts w:ascii="Sylfaen" w:eastAsiaTheme="minorHAnsi" w:hAnsi="Sylfaen"/>
          <w:sz w:val="24"/>
          <w:szCs w:val="24"/>
          <w:lang w:val="ka-GE"/>
        </w:rPr>
      </w:pPr>
    </w:p>
    <w:p w14:paraId="373D2278" w14:textId="77777777" w:rsidR="00842047" w:rsidRDefault="00842047" w:rsidP="00A33C17">
      <w:pPr>
        <w:spacing w:after="0"/>
        <w:jc w:val="both"/>
        <w:rPr>
          <w:rFonts w:ascii="Sylfaen" w:eastAsiaTheme="minorHAnsi" w:hAnsi="Sylfaen"/>
          <w:sz w:val="24"/>
          <w:szCs w:val="24"/>
          <w:lang w:val="ka-GE"/>
        </w:rPr>
      </w:pPr>
    </w:p>
    <w:p w14:paraId="3F601835" w14:textId="77777777" w:rsidR="00842047" w:rsidRDefault="00842047" w:rsidP="00A33C17">
      <w:pPr>
        <w:spacing w:after="0"/>
        <w:jc w:val="both"/>
        <w:rPr>
          <w:rFonts w:ascii="Sylfaen" w:eastAsiaTheme="minorHAnsi" w:hAnsi="Sylfaen"/>
          <w:sz w:val="24"/>
          <w:szCs w:val="24"/>
          <w:lang w:val="ka-GE"/>
        </w:rPr>
      </w:pPr>
    </w:p>
    <w:p w14:paraId="648D6F16" w14:textId="77777777" w:rsidR="00842047" w:rsidRDefault="00842047" w:rsidP="00A33C17">
      <w:pPr>
        <w:spacing w:after="0"/>
        <w:jc w:val="both"/>
        <w:rPr>
          <w:rFonts w:ascii="Sylfaen" w:eastAsiaTheme="minorHAnsi" w:hAnsi="Sylfaen"/>
          <w:sz w:val="24"/>
          <w:szCs w:val="24"/>
          <w:lang w:val="ka-GE"/>
        </w:rPr>
      </w:pPr>
    </w:p>
    <w:p w14:paraId="20EB83EC" w14:textId="77777777" w:rsidR="00842047" w:rsidRDefault="00842047" w:rsidP="00A33C17">
      <w:pPr>
        <w:spacing w:after="0"/>
        <w:jc w:val="both"/>
        <w:rPr>
          <w:rFonts w:ascii="Sylfaen" w:eastAsiaTheme="minorHAnsi" w:hAnsi="Sylfaen"/>
          <w:sz w:val="24"/>
          <w:szCs w:val="24"/>
          <w:lang w:val="ka-GE"/>
        </w:rPr>
      </w:pPr>
    </w:p>
    <w:p w14:paraId="0630C1EA" w14:textId="77777777" w:rsidR="00842047" w:rsidRDefault="00842047" w:rsidP="00A33C17">
      <w:pPr>
        <w:spacing w:after="0"/>
        <w:jc w:val="both"/>
        <w:rPr>
          <w:rFonts w:ascii="Sylfaen" w:eastAsiaTheme="minorHAnsi" w:hAnsi="Sylfaen"/>
          <w:sz w:val="24"/>
          <w:szCs w:val="24"/>
          <w:lang w:val="ka-GE"/>
        </w:rPr>
      </w:pPr>
    </w:p>
    <w:p w14:paraId="178BE4EF" w14:textId="77777777" w:rsidR="00842047" w:rsidRDefault="00842047" w:rsidP="00A33C17">
      <w:pPr>
        <w:spacing w:after="0"/>
        <w:jc w:val="both"/>
        <w:rPr>
          <w:rFonts w:ascii="Sylfaen" w:eastAsiaTheme="minorHAnsi" w:hAnsi="Sylfaen"/>
          <w:sz w:val="24"/>
          <w:szCs w:val="24"/>
          <w:lang w:val="ka-GE"/>
        </w:rPr>
      </w:pPr>
    </w:p>
    <w:p w14:paraId="6CDA5DC4" w14:textId="77777777" w:rsidR="00842047" w:rsidRDefault="00842047" w:rsidP="00A33C17">
      <w:pPr>
        <w:spacing w:after="0"/>
        <w:jc w:val="both"/>
        <w:rPr>
          <w:rFonts w:ascii="Sylfaen" w:eastAsiaTheme="minorHAnsi" w:hAnsi="Sylfaen"/>
          <w:sz w:val="24"/>
          <w:szCs w:val="24"/>
          <w:lang w:val="ka-GE"/>
        </w:rPr>
      </w:pPr>
    </w:p>
    <w:p w14:paraId="104C2A35" w14:textId="77777777" w:rsidR="00842047" w:rsidRDefault="00842047" w:rsidP="00A33C17">
      <w:pPr>
        <w:spacing w:after="0"/>
        <w:jc w:val="both"/>
        <w:rPr>
          <w:rFonts w:ascii="Sylfaen" w:eastAsiaTheme="minorHAnsi" w:hAnsi="Sylfaen"/>
          <w:sz w:val="24"/>
          <w:szCs w:val="24"/>
          <w:lang w:val="ka-GE"/>
        </w:rPr>
      </w:pPr>
    </w:p>
    <w:p w14:paraId="54FBEC6C" w14:textId="77777777" w:rsidR="00842047" w:rsidRDefault="00842047" w:rsidP="00A33C17">
      <w:pPr>
        <w:spacing w:after="0"/>
        <w:jc w:val="both"/>
        <w:rPr>
          <w:rFonts w:ascii="Sylfaen" w:eastAsiaTheme="minorHAnsi" w:hAnsi="Sylfaen"/>
          <w:sz w:val="24"/>
          <w:szCs w:val="24"/>
          <w:lang w:val="ka-GE"/>
        </w:rPr>
      </w:pPr>
    </w:p>
    <w:p w14:paraId="5FA9DBC6" w14:textId="77777777" w:rsidR="00842047" w:rsidRDefault="00842047" w:rsidP="00A33C17">
      <w:pPr>
        <w:spacing w:after="0"/>
        <w:jc w:val="both"/>
        <w:rPr>
          <w:rFonts w:ascii="Sylfaen" w:eastAsiaTheme="minorHAnsi" w:hAnsi="Sylfaen"/>
          <w:sz w:val="24"/>
          <w:szCs w:val="24"/>
          <w:lang w:val="ka-GE"/>
        </w:rPr>
      </w:pPr>
    </w:p>
    <w:p w14:paraId="12613464" w14:textId="77777777" w:rsidR="00842047" w:rsidRDefault="00842047" w:rsidP="00A33C17">
      <w:pPr>
        <w:spacing w:after="0"/>
        <w:jc w:val="both"/>
        <w:rPr>
          <w:rFonts w:ascii="Sylfaen" w:eastAsiaTheme="minorHAnsi" w:hAnsi="Sylfaen"/>
          <w:sz w:val="24"/>
          <w:szCs w:val="24"/>
          <w:lang w:val="ka-GE"/>
        </w:rPr>
      </w:pPr>
    </w:p>
    <w:p w14:paraId="3623A4AA" w14:textId="77777777" w:rsidR="00842047" w:rsidRDefault="00842047" w:rsidP="00A33C17">
      <w:pPr>
        <w:spacing w:after="0"/>
        <w:jc w:val="both"/>
        <w:rPr>
          <w:rFonts w:ascii="Sylfaen" w:eastAsiaTheme="minorHAnsi" w:hAnsi="Sylfaen"/>
          <w:sz w:val="24"/>
          <w:szCs w:val="24"/>
          <w:lang w:val="ka-GE"/>
        </w:rPr>
      </w:pPr>
    </w:p>
    <w:p w14:paraId="1070DA6A" w14:textId="77777777" w:rsidR="00842047" w:rsidRDefault="00842047" w:rsidP="00A33C17">
      <w:pPr>
        <w:spacing w:after="0"/>
        <w:jc w:val="both"/>
        <w:rPr>
          <w:rFonts w:ascii="Sylfaen" w:eastAsiaTheme="minorHAnsi" w:hAnsi="Sylfaen"/>
          <w:sz w:val="24"/>
          <w:szCs w:val="24"/>
          <w:lang w:val="ka-GE"/>
        </w:rPr>
      </w:pPr>
    </w:p>
    <w:p w14:paraId="5477C104" w14:textId="77777777" w:rsidR="00842047" w:rsidRDefault="00842047" w:rsidP="00A33C17">
      <w:pPr>
        <w:spacing w:after="0"/>
        <w:jc w:val="both"/>
        <w:rPr>
          <w:rFonts w:ascii="Sylfaen" w:eastAsiaTheme="minorHAnsi" w:hAnsi="Sylfaen"/>
          <w:sz w:val="24"/>
          <w:szCs w:val="24"/>
          <w:lang w:val="ka-GE"/>
        </w:rPr>
      </w:pPr>
    </w:p>
    <w:p w14:paraId="11348C40" w14:textId="77777777" w:rsidR="00842047" w:rsidRDefault="00842047" w:rsidP="00A33C17">
      <w:pPr>
        <w:spacing w:after="0"/>
        <w:jc w:val="both"/>
        <w:rPr>
          <w:rFonts w:ascii="Sylfaen" w:eastAsiaTheme="minorHAnsi" w:hAnsi="Sylfaen"/>
          <w:sz w:val="24"/>
          <w:szCs w:val="24"/>
          <w:lang w:val="ka-GE"/>
        </w:rPr>
      </w:pPr>
    </w:p>
    <w:p w14:paraId="27F525E7" w14:textId="77777777" w:rsidR="00842047" w:rsidRDefault="00842047" w:rsidP="00A33C17">
      <w:pPr>
        <w:spacing w:after="0"/>
        <w:jc w:val="both"/>
        <w:rPr>
          <w:rFonts w:ascii="Sylfaen" w:eastAsiaTheme="minorHAnsi" w:hAnsi="Sylfaen"/>
          <w:sz w:val="24"/>
          <w:szCs w:val="24"/>
          <w:lang w:val="ka-GE"/>
        </w:rPr>
      </w:pPr>
    </w:p>
    <w:p w14:paraId="02BBE0AB" w14:textId="77777777" w:rsidR="00842047" w:rsidRDefault="00842047" w:rsidP="00A33C17">
      <w:pPr>
        <w:spacing w:after="0"/>
        <w:jc w:val="both"/>
        <w:rPr>
          <w:rFonts w:ascii="Sylfaen" w:eastAsiaTheme="minorHAnsi" w:hAnsi="Sylfaen"/>
          <w:sz w:val="24"/>
          <w:szCs w:val="24"/>
          <w:lang w:val="ka-GE"/>
        </w:rPr>
      </w:pPr>
    </w:p>
    <w:p w14:paraId="7CA6BA1D" w14:textId="77777777" w:rsidR="00842047" w:rsidRDefault="00842047" w:rsidP="00A33C17">
      <w:pPr>
        <w:spacing w:after="0"/>
        <w:jc w:val="both"/>
        <w:rPr>
          <w:rFonts w:ascii="Sylfaen" w:eastAsiaTheme="minorHAnsi" w:hAnsi="Sylfaen"/>
          <w:sz w:val="24"/>
          <w:szCs w:val="24"/>
          <w:lang w:val="ka-GE"/>
        </w:rPr>
      </w:pPr>
    </w:p>
    <w:p w14:paraId="2B629921" w14:textId="77777777" w:rsidR="00A33C17" w:rsidRPr="003A02FD" w:rsidRDefault="00A33C17" w:rsidP="00A33C17">
      <w:pPr>
        <w:spacing w:after="0"/>
        <w:jc w:val="both"/>
        <w:rPr>
          <w:rFonts w:ascii="Sylfaen" w:eastAsiaTheme="minorHAnsi" w:hAnsi="Sylfaen"/>
          <w:sz w:val="24"/>
          <w:szCs w:val="24"/>
          <w:lang w:val="ka-GE"/>
        </w:rPr>
      </w:pPr>
    </w:p>
    <w:p w14:paraId="00995452" w14:textId="77777777" w:rsidR="00A33C17" w:rsidRDefault="00A33C17" w:rsidP="00A33C17">
      <w:pPr>
        <w:spacing w:after="0"/>
        <w:jc w:val="both"/>
        <w:rPr>
          <w:rFonts w:ascii="Sylfaen" w:eastAsia="Sylfaen" w:hAnsi="Sylfaen" w:cs="Sylfaen"/>
          <w:sz w:val="24"/>
          <w:szCs w:val="24"/>
          <w:lang w:val="ka-GE"/>
        </w:rPr>
      </w:pPr>
    </w:p>
    <w:p w14:paraId="24CEFFC6" w14:textId="77777777" w:rsidR="00A33C17" w:rsidRDefault="00A33C17" w:rsidP="00A33C17">
      <w:pPr>
        <w:pStyle w:val="ListParagraph"/>
        <w:spacing w:after="0"/>
        <w:ind w:right="4"/>
        <w:jc w:val="both"/>
        <w:rPr>
          <w:rFonts w:ascii="Sylfaen" w:eastAsia="Sylfaen" w:hAnsi="Sylfaen" w:cs="Sylfaen"/>
          <w:sz w:val="24"/>
          <w:szCs w:val="24"/>
          <w:lang w:val="ka-GE"/>
        </w:rPr>
      </w:pPr>
    </w:p>
    <w:p w14:paraId="52191966" w14:textId="77777777" w:rsidR="007B50D5" w:rsidRPr="007B50D5" w:rsidRDefault="007B50D5" w:rsidP="007B50D5">
      <w:pPr>
        <w:spacing w:after="0"/>
        <w:ind w:right="4"/>
        <w:jc w:val="both"/>
        <w:rPr>
          <w:rFonts w:ascii="Sylfaen" w:eastAsia="Sylfaen" w:hAnsi="Sylfaen" w:cs="Sylfaen"/>
          <w:sz w:val="24"/>
          <w:szCs w:val="24"/>
          <w:lang w:val="ka-GE"/>
        </w:rPr>
      </w:pPr>
    </w:p>
    <w:p w14:paraId="18618EF3" w14:textId="77777777" w:rsidR="00CC700B" w:rsidRPr="007B50D5" w:rsidRDefault="00CC700B" w:rsidP="007B50D5">
      <w:pPr>
        <w:spacing w:after="0"/>
        <w:ind w:right="4"/>
        <w:jc w:val="both"/>
        <w:rPr>
          <w:rFonts w:ascii="Sylfaen" w:eastAsia="Sylfaen" w:hAnsi="Sylfaen" w:cs="Sylfaen"/>
          <w:sz w:val="24"/>
          <w:szCs w:val="24"/>
          <w:lang w:val="ka-GE"/>
        </w:rPr>
      </w:pPr>
    </w:p>
    <w:p w14:paraId="09E7A7E1" w14:textId="77777777" w:rsidR="007B50D5" w:rsidRPr="00AC4FB5" w:rsidRDefault="007B50D5" w:rsidP="007B50D5">
      <w:pPr>
        <w:spacing w:after="0"/>
        <w:ind w:firstLine="810"/>
        <w:contextualSpacing/>
        <w:jc w:val="both"/>
        <w:rPr>
          <w:rFonts w:ascii="Sylfaen" w:eastAsia="Sylfaen" w:hAnsi="Sylfaen" w:cs="Sylfaen"/>
          <w:sz w:val="24"/>
          <w:szCs w:val="24"/>
          <w:lang w:val="ka-GE"/>
        </w:rPr>
      </w:pPr>
    </w:p>
    <w:p w14:paraId="0112D5D3" w14:textId="77777777" w:rsidR="00AC65A1" w:rsidRDefault="00AC65A1" w:rsidP="00AC65A1">
      <w:pPr>
        <w:pStyle w:val="ListParagraph"/>
        <w:spacing w:after="0"/>
        <w:ind w:right="4"/>
        <w:jc w:val="both"/>
        <w:rPr>
          <w:rFonts w:ascii="Sylfaen" w:eastAsia="Times New Roman" w:hAnsi="Sylfaen" w:cs="Courier New"/>
          <w:color w:val="000000"/>
          <w:sz w:val="24"/>
          <w:szCs w:val="24"/>
          <w:lang w:val="ka-GE"/>
        </w:rPr>
      </w:pPr>
    </w:p>
    <w:p w14:paraId="4AA1B4C7" w14:textId="77777777" w:rsidR="00AC65A1" w:rsidRDefault="00AC65A1" w:rsidP="00AC65A1">
      <w:pPr>
        <w:pStyle w:val="ListParagraph"/>
        <w:spacing w:after="0"/>
        <w:ind w:right="4"/>
        <w:jc w:val="both"/>
        <w:rPr>
          <w:rFonts w:ascii="Sylfaen" w:eastAsia="Times New Roman" w:hAnsi="Sylfaen" w:cs="Courier New"/>
          <w:color w:val="000000"/>
          <w:sz w:val="24"/>
          <w:szCs w:val="24"/>
          <w:lang w:val="ka-GE"/>
        </w:rPr>
      </w:pPr>
    </w:p>
    <w:p w14:paraId="38A107D1" w14:textId="77777777" w:rsidR="00AC65A1" w:rsidRDefault="00AC65A1" w:rsidP="00AC65A1">
      <w:pPr>
        <w:pStyle w:val="ListParagraph"/>
        <w:spacing w:after="0"/>
        <w:ind w:right="4"/>
        <w:jc w:val="both"/>
        <w:rPr>
          <w:rFonts w:ascii="Sylfaen" w:eastAsia="Times New Roman" w:hAnsi="Sylfaen" w:cs="Courier New"/>
          <w:color w:val="000000"/>
          <w:sz w:val="24"/>
          <w:szCs w:val="24"/>
          <w:lang w:val="ka-GE"/>
        </w:rPr>
      </w:pPr>
    </w:p>
    <w:p w14:paraId="6AA186A1" w14:textId="5F427138" w:rsidR="00AC4FB5" w:rsidRDefault="00AC4FB5" w:rsidP="00AC4FB5">
      <w:pPr>
        <w:spacing w:after="0"/>
        <w:ind w:right="4"/>
        <w:jc w:val="both"/>
        <w:rPr>
          <w:rFonts w:ascii="Sylfaen" w:eastAsia="Sylfaen" w:hAnsi="Sylfaen" w:cs="Sylfaen"/>
          <w:b/>
          <w:sz w:val="28"/>
          <w:szCs w:val="28"/>
          <w:lang w:val="ka-GE"/>
        </w:rPr>
      </w:pPr>
      <w:r w:rsidRPr="00831148">
        <w:rPr>
          <w:rFonts w:ascii="Sylfaen" w:eastAsia="Sylfaen" w:hAnsi="Sylfaen" w:cs="Sylfaen"/>
          <w:b/>
          <w:sz w:val="28"/>
          <w:szCs w:val="28"/>
          <w:lang w:val="ka-GE"/>
        </w:rPr>
        <w:lastRenderedPageBreak/>
        <w:t>ძირითადი ტექსტი</w:t>
      </w:r>
    </w:p>
    <w:p w14:paraId="4290C614" w14:textId="77777777" w:rsidR="00831148" w:rsidRPr="00831148" w:rsidRDefault="00831148" w:rsidP="00AC4FB5">
      <w:pPr>
        <w:spacing w:after="0"/>
        <w:ind w:right="4"/>
        <w:jc w:val="both"/>
        <w:rPr>
          <w:rFonts w:ascii="Sylfaen" w:eastAsia="Sylfaen" w:hAnsi="Sylfaen" w:cs="Sylfaen"/>
          <w:b/>
          <w:sz w:val="28"/>
          <w:szCs w:val="28"/>
          <w:lang w:val="ka-GE"/>
        </w:rPr>
      </w:pPr>
    </w:p>
    <w:p w14:paraId="51B6C21A" w14:textId="2B8015DC" w:rsidR="00AC4FB5" w:rsidRPr="00831148" w:rsidRDefault="00831148" w:rsidP="00C91D8D">
      <w:pPr>
        <w:pStyle w:val="ListParagraph"/>
        <w:numPr>
          <w:ilvl w:val="1"/>
          <w:numId w:val="26"/>
        </w:numPr>
        <w:spacing w:after="0"/>
        <w:ind w:right="4"/>
        <w:jc w:val="both"/>
        <w:rPr>
          <w:rFonts w:ascii="Sylfaen" w:eastAsia="Sylfaen" w:hAnsi="Sylfaen" w:cs="Sylfaen"/>
          <w:b/>
          <w:sz w:val="24"/>
          <w:szCs w:val="24"/>
          <w:lang w:val="ka-GE"/>
        </w:rPr>
      </w:pPr>
      <w:r w:rsidRPr="00831148">
        <w:rPr>
          <w:rFonts w:ascii="Sylfaen" w:eastAsia="Sylfaen" w:hAnsi="Sylfaen" w:cs="Sylfaen"/>
          <w:b/>
          <w:sz w:val="24"/>
          <w:szCs w:val="24"/>
          <w:lang w:val="ka-GE"/>
        </w:rPr>
        <w:t>ქ.თბილისის სასწრაფო სამედიცინო დახმარების ცენტრი</w:t>
      </w:r>
    </w:p>
    <w:p w14:paraId="470BD1E5" w14:textId="77777777" w:rsidR="00831148" w:rsidRPr="00831148" w:rsidRDefault="00831148" w:rsidP="00831148">
      <w:pPr>
        <w:pStyle w:val="ListParagraph"/>
        <w:spacing w:after="0"/>
        <w:ind w:left="420" w:right="4"/>
        <w:jc w:val="both"/>
        <w:rPr>
          <w:rFonts w:ascii="Sylfaen" w:eastAsia="Sylfaen" w:hAnsi="Sylfaen" w:cs="Sylfaen"/>
          <w:b/>
          <w:sz w:val="24"/>
          <w:szCs w:val="24"/>
          <w:lang w:val="ka-GE"/>
        </w:rPr>
      </w:pPr>
    </w:p>
    <w:p w14:paraId="6B4143B2" w14:textId="77777777" w:rsidR="00AC4FB5" w:rsidRPr="00AC4FB5" w:rsidRDefault="00AC4FB5" w:rsidP="00AC4FB5">
      <w:pPr>
        <w:spacing w:after="0"/>
        <w:ind w:right="4"/>
        <w:jc w:val="both"/>
        <w:rPr>
          <w:rFonts w:ascii="Sylfaen" w:eastAsia="Sylfaen" w:hAnsi="Sylfaen" w:cs="Sylfaen"/>
          <w:sz w:val="24"/>
          <w:szCs w:val="24"/>
          <w:lang w:val="ka-GE"/>
        </w:rPr>
      </w:pPr>
      <w:r w:rsidRPr="00AC4FB5">
        <w:rPr>
          <w:rFonts w:ascii="Sylfaen" w:eastAsia="Sylfaen" w:hAnsi="Sylfaen" w:cs="Sylfaen"/>
          <w:b/>
          <w:sz w:val="24"/>
          <w:szCs w:val="24"/>
          <w:lang w:val="ka-GE"/>
        </w:rPr>
        <w:t xml:space="preserve"> </w:t>
      </w:r>
      <w:r w:rsidR="009E6F8D">
        <w:rPr>
          <w:rFonts w:ascii="Sylfaen" w:eastAsia="Sylfaen" w:hAnsi="Sylfaen" w:cs="Sylfaen"/>
          <w:b/>
          <w:sz w:val="24"/>
          <w:szCs w:val="24"/>
          <w:lang w:val="ka-GE"/>
        </w:rPr>
        <w:tab/>
      </w:r>
      <w:r w:rsidRPr="00AC4FB5">
        <w:rPr>
          <w:rFonts w:ascii="Sylfaen" w:eastAsia="Sylfaen" w:hAnsi="Sylfaen" w:cs="Sylfaen"/>
          <w:sz w:val="24"/>
          <w:szCs w:val="24"/>
          <w:lang w:val="ka-GE"/>
        </w:rPr>
        <w:t xml:space="preserve"> </w:t>
      </w:r>
      <w:r w:rsidRPr="00AC4FB5">
        <w:rPr>
          <w:rFonts w:ascii="Sylfaen" w:eastAsia="Sylfaen" w:hAnsi="Sylfaen" w:cs="Sylfaen"/>
          <w:b/>
          <w:sz w:val="24"/>
          <w:szCs w:val="24"/>
          <w:lang w:val="ka-GE"/>
        </w:rPr>
        <w:t xml:space="preserve">შესწავლის </w:t>
      </w:r>
      <w:r w:rsidRPr="00AC4FB5">
        <w:rPr>
          <w:rFonts w:ascii="Sylfaen" w:eastAsia="Sylfaen" w:hAnsi="Sylfaen" w:cs="Sylfaen"/>
          <w:sz w:val="24"/>
          <w:szCs w:val="24"/>
          <w:lang w:val="ka-GE"/>
        </w:rPr>
        <w:t xml:space="preserve">გეგმა ითვალისწინებდა  სასწრაფო სამედიცინო დახმარების მიერ </w:t>
      </w:r>
      <w:r w:rsidRPr="00AC4FB5">
        <w:rPr>
          <w:rFonts w:ascii="Sylfaen" w:eastAsia="Sylfaen" w:hAnsi="Sylfaen" w:cs="Sylfaen"/>
          <w:b/>
          <w:sz w:val="24"/>
          <w:szCs w:val="24"/>
          <w:lang w:val="ka-GE"/>
        </w:rPr>
        <w:t>ერთ ერთეულ</w:t>
      </w:r>
      <w:r w:rsidRPr="00AC4FB5">
        <w:rPr>
          <w:rFonts w:ascii="Sylfaen" w:eastAsia="Sylfaen" w:hAnsi="Sylfaen" w:cs="Sylfaen"/>
          <w:sz w:val="24"/>
          <w:szCs w:val="24"/>
          <w:lang w:val="ka-GE"/>
        </w:rPr>
        <w:t xml:space="preserve"> სასწრაფო სამედიცინო დახმარებაზე დახარჯული დროის დეტალურ აღწერას, სასწრაფო სამედიცინო დახმარების </w:t>
      </w:r>
      <w:r w:rsidRPr="00AC4FB5">
        <w:rPr>
          <w:rFonts w:ascii="Sylfaen" w:eastAsia="Sylfaen" w:hAnsi="Sylfaen" w:cs="Sylfaen"/>
          <w:b/>
          <w:sz w:val="24"/>
          <w:szCs w:val="24"/>
          <w:lang w:val="ka-GE"/>
        </w:rPr>
        <w:t>პირველი</w:t>
      </w:r>
      <w:r w:rsidRPr="00AC4FB5">
        <w:rPr>
          <w:rFonts w:ascii="Sylfaen" w:eastAsia="Sylfaen" w:hAnsi="Sylfaen" w:cs="Sylfaen"/>
          <w:sz w:val="24"/>
          <w:szCs w:val="24"/>
          <w:lang w:val="ka-GE"/>
        </w:rPr>
        <w:t xml:space="preserve"> </w:t>
      </w:r>
      <w:r w:rsidRPr="00AC4FB5">
        <w:rPr>
          <w:rFonts w:ascii="Sylfaen" w:eastAsia="Sylfaen" w:hAnsi="Sylfaen" w:cs="Sylfaen"/>
          <w:b/>
          <w:sz w:val="24"/>
          <w:szCs w:val="24"/>
          <w:lang w:val="ka-GE"/>
        </w:rPr>
        <w:t>გამოძახებისათვის</w:t>
      </w:r>
      <w:r w:rsidRPr="00AC4FB5">
        <w:rPr>
          <w:rFonts w:ascii="Sylfaen" w:eastAsia="Sylfaen" w:hAnsi="Sylfaen" w:cs="Sylfaen"/>
          <w:sz w:val="24"/>
          <w:szCs w:val="24"/>
          <w:lang w:val="ka-GE"/>
        </w:rPr>
        <w:t xml:space="preserve"> განხორციელებული </w:t>
      </w:r>
      <w:r w:rsidRPr="00AC4FB5">
        <w:rPr>
          <w:rFonts w:ascii="Sylfaen" w:eastAsia="Sylfaen" w:hAnsi="Sylfaen" w:cs="Sylfaen"/>
          <w:b/>
          <w:sz w:val="24"/>
          <w:szCs w:val="24"/>
          <w:lang w:val="ka-GE"/>
        </w:rPr>
        <w:t>ზარის შემოსვლის/მიღების</w:t>
      </w:r>
      <w:r w:rsidRPr="00AC4FB5">
        <w:rPr>
          <w:rFonts w:ascii="Sylfaen" w:eastAsia="Sylfaen" w:hAnsi="Sylfaen" w:cs="Sylfaen"/>
          <w:sz w:val="24"/>
          <w:szCs w:val="24"/>
          <w:lang w:val="ka-GE"/>
        </w:rPr>
        <w:t xml:space="preserve"> მომენტიდან, ახალი </w:t>
      </w:r>
      <w:r w:rsidRPr="00AC4FB5">
        <w:rPr>
          <w:rFonts w:ascii="Sylfaen" w:eastAsia="Sylfaen" w:hAnsi="Sylfaen" w:cs="Sylfaen"/>
          <w:b/>
          <w:sz w:val="24"/>
          <w:szCs w:val="24"/>
          <w:lang w:val="ka-GE"/>
        </w:rPr>
        <w:t>გამოძახებისათვის</w:t>
      </w:r>
      <w:r w:rsidRPr="00AC4FB5">
        <w:rPr>
          <w:rFonts w:ascii="Sylfaen" w:eastAsia="Sylfaen" w:hAnsi="Sylfaen" w:cs="Sylfaen"/>
          <w:sz w:val="24"/>
          <w:szCs w:val="24"/>
          <w:lang w:val="ka-GE"/>
        </w:rPr>
        <w:t xml:space="preserve"> განხორციელებული ზარის („შეკვეთის“) მისაღებად  მზადყოფნამდე. </w:t>
      </w:r>
    </w:p>
    <w:p w14:paraId="41CF0537" w14:textId="104C80A1" w:rsidR="00AC4FB5" w:rsidRPr="00AC4FB5" w:rsidRDefault="00B60204" w:rsidP="00AC4F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cs="Sylfaen"/>
          <w:sz w:val="24"/>
          <w:szCs w:val="24"/>
          <w:lang w:val="ka-GE"/>
        </w:rPr>
      </w:pPr>
      <w:r>
        <w:rPr>
          <w:rFonts w:ascii="Sylfaen" w:eastAsia="Sylfaen" w:hAnsi="Sylfaen" w:cs="Sylfaen"/>
          <w:sz w:val="24"/>
          <w:szCs w:val="24"/>
          <w:lang w:val="ka-GE"/>
        </w:rPr>
        <w:tab/>
      </w:r>
      <w:r w:rsidR="00AC4FB5" w:rsidRPr="00AC4FB5">
        <w:rPr>
          <w:rFonts w:ascii="Sylfaen" w:eastAsia="Sylfaen" w:hAnsi="Sylfaen" w:cs="Sylfaen"/>
          <w:sz w:val="24"/>
          <w:szCs w:val="24"/>
          <w:lang w:val="ka-GE"/>
        </w:rPr>
        <w:t xml:space="preserve">გეგმით გათვალისწინებული პროცესი და მასზე დახარჯული დრო წარმოადგენს </w:t>
      </w:r>
      <w:r w:rsidR="00AC4FB5" w:rsidRPr="00AC4FB5">
        <w:rPr>
          <w:rFonts w:ascii="Sylfaen" w:eastAsia="Sylfaen" w:hAnsi="Sylfaen" w:cs="Sylfaen"/>
          <w:b/>
          <w:sz w:val="24"/>
          <w:szCs w:val="24"/>
          <w:lang w:val="ka-GE"/>
        </w:rPr>
        <w:t xml:space="preserve">სრულ </w:t>
      </w:r>
      <w:r w:rsidR="00AC4FB5" w:rsidRPr="00AC4FB5">
        <w:rPr>
          <w:rFonts w:ascii="Sylfaen" w:eastAsia="Sylfaen" w:hAnsi="Sylfaen" w:cs="Sylfaen"/>
          <w:sz w:val="24"/>
          <w:szCs w:val="24"/>
          <w:lang w:val="ka-GE"/>
        </w:rPr>
        <w:t xml:space="preserve">(დასრულებულ) </w:t>
      </w:r>
      <w:r w:rsidR="00AC4FB5" w:rsidRPr="00AC4FB5">
        <w:rPr>
          <w:rFonts w:ascii="Sylfaen" w:eastAsia="Sylfaen" w:hAnsi="Sylfaen" w:cs="Sylfaen"/>
          <w:b/>
          <w:sz w:val="24"/>
          <w:szCs w:val="24"/>
          <w:lang w:val="ka-GE"/>
        </w:rPr>
        <w:t>ციკლს</w:t>
      </w:r>
      <w:r w:rsidR="00AC4FB5" w:rsidRPr="00AC4FB5">
        <w:rPr>
          <w:rFonts w:ascii="Sylfaen" w:eastAsia="Sylfaen" w:hAnsi="Sylfaen" w:cs="Sylfaen"/>
          <w:sz w:val="24"/>
          <w:szCs w:val="24"/>
          <w:lang w:val="ka-GE"/>
        </w:rPr>
        <w:t xml:space="preserve">, რომელიც უკავშირდება: </w:t>
      </w:r>
    </w:p>
    <w:p w14:paraId="3E07EB11" w14:textId="77777777" w:rsidR="00AC4FB5" w:rsidRPr="00AC4FB5" w:rsidRDefault="00AC4FB5" w:rsidP="00C91D8D">
      <w:pPr>
        <w:numPr>
          <w:ilvl w:val="0"/>
          <w:numId w:val="18"/>
        </w:numPr>
        <w:tabs>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s>
        <w:spacing w:after="0"/>
        <w:ind w:left="0" w:firstLine="720"/>
        <w:contextualSpacing/>
        <w:jc w:val="both"/>
        <w:rPr>
          <w:rFonts w:ascii="Sylfaen" w:eastAsia="Sylfaen" w:hAnsi="Sylfaen" w:cs="Sylfaen"/>
          <w:sz w:val="24"/>
          <w:szCs w:val="24"/>
          <w:lang w:val="ka-GE"/>
        </w:rPr>
      </w:pPr>
      <w:r w:rsidRPr="00AC4FB5">
        <w:rPr>
          <w:rFonts w:ascii="Sylfaen" w:eastAsia="Sylfaen" w:hAnsi="Sylfaen" w:cs="Sylfaen"/>
          <w:sz w:val="24"/>
          <w:szCs w:val="24"/>
          <w:lang w:val="ka-GE"/>
        </w:rPr>
        <w:t>ერთი კონკრეტული მოქალაქის მიერ სასწრაფო სამედიცინო დახმარების გამოძახებისთვის ზარის განხორციელებას;</w:t>
      </w:r>
    </w:p>
    <w:p w14:paraId="50D1CE15" w14:textId="77777777" w:rsidR="00AC4FB5" w:rsidRPr="00AC4FB5" w:rsidRDefault="00AC4FB5" w:rsidP="00C91D8D">
      <w:pPr>
        <w:numPr>
          <w:ilvl w:val="0"/>
          <w:numId w:val="1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firstLine="720"/>
        <w:contextualSpacing/>
        <w:jc w:val="both"/>
        <w:rPr>
          <w:rFonts w:ascii="Sylfaen" w:eastAsia="Sylfaen" w:hAnsi="Sylfaen" w:cs="Sylfaen"/>
          <w:sz w:val="24"/>
          <w:szCs w:val="24"/>
          <w:lang w:val="ka-GE"/>
        </w:rPr>
      </w:pPr>
      <w:r w:rsidRPr="00AC4FB5">
        <w:rPr>
          <w:rFonts w:ascii="Sylfaen" w:eastAsia="Sylfaen" w:hAnsi="Sylfaen" w:cs="Sylfaen"/>
          <w:sz w:val="24"/>
          <w:szCs w:val="24"/>
          <w:lang w:val="ka-GE"/>
        </w:rPr>
        <w:t>პაციენტის მისამართზე სასწრაფო სამედიცინო დახმარების ბრიგადის მისვლის უზრუნველყოფას;</w:t>
      </w:r>
    </w:p>
    <w:p w14:paraId="1BDBCC7B" w14:textId="77777777" w:rsidR="00AC4FB5" w:rsidRPr="00AC4FB5" w:rsidRDefault="00AC4FB5" w:rsidP="00C91D8D">
      <w:pPr>
        <w:numPr>
          <w:ilvl w:val="0"/>
          <w:numId w:val="18"/>
        </w:num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firstLine="720"/>
        <w:contextualSpacing/>
        <w:jc w:val="both"/>
        <w:rPr>
          <w:rFonts w:ascii="Sylfaen" w:eastAsia="Sylfaen" w:hAnsi="Sylfaen" w:cs="Sylfaen"/>
          <w:sz w:val="24"/>
          <w:szCs w:val="24"/>
          <w:lang w:val="ka-GE"/>
        </w:rPr>
      </w:pPr>
      <w:r w:rsidRPr="00AC4FB5">
        <w:rPr>
          <w:rFonts w:ascii="Sylfaen" w:eastAsia="Sylfaen" w:hAnsi="Sylfaen" w:cs="Sylfaen"/>
          <w:sz w:val="24"/>
          <w:szCs w:val="24"/>
          <w:lang w:val="ka-GE"/>
        </w:rPr>
        <w:t xml:space="preserve">მისი ჯანმრთელობის </w:t>
      </w:r>
      <w:r w:rsidRPr="00AC4FB5">
        <w:rPr>
          <w:rFonts w:ascii="Sylfaen" w:eastAsia="Sylfaen" w:hAnsi="Sylfaen" w:cs="Arial"/>
          <w:sz w:val="24"/>
          <w:szCs w:val="24"/>
          <w:lang w:val="ka-GE"/>
        </w:rPr>
        <w:t>მდგომარეობის პრეჰოსპიტალურ</w:t>
      </w:r>
      <w:r w:rsidRPr="00AC4FB5">
        <w:rPr>
          <w:rFonts w:ascii="Sylfaen" w:eastAsia="Sylfaen" w:hAnsi="Sylfaen" w:cs="Arial"/>
          <w:sz w:val="24"/>
          <w:szCs w:val="24"/>
        </w:rPr>
        <w:t xml:space="preserve"> </w:t>
      </w:r>
      <w:r w:rsidRPr="00AC4FB5">
        <w:rPr>
          <w:rFonts w:ascii="Sylfaen" w:eastAsia="Sylfaen" w:hAnsi="Sylfaen" w:cs="Arial"/>
          <w:sz w:val="24"/>
          <w:szCs w:val="24"/>
          <w:lang w:val="ka-GE"/>
        </w:rPr>
        <w:t>ეტაპზე გადაუდებელ მართვას;</w:t>
      </w:r>
    </w:p>
    <w:p w14:paraId="5A403DC9" w14:textId="77777777" w:rsidR="00AC4FB5" w:rsidRPr="00AC4FB5" w:rsidRDefault="00AC4FB5" w:rsidP="00C91D8D">
      <w:pPr>
        <w:numPr>
          <w:ilvl w:val="0"/>
          <w:numId w:val="1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firstLine="720"/>
        <w:contextualSpacing/>
        <w:jc w:val="both"/>
        <w:rPr>
          <w:rFonts w:ascii="Sylfaen" w:eastAsia="Sylfaen" w:hAnsi="Sylfaen" w:cs="Sylfaen"/>
          <w:sz w:val="24"/>
          <w:szCs w:val="24"/>
          <w:lang w:val="ka-GE"/>
        </w:rPr>
      </w:pPr>
      <w:r w:rsidRPr="00AC4FB5">
        <w:rPr>
          <w:rFonts w:ascii="Sylfaen" w:eastAsia="Sylfaen" w:hAnsi="Sylfaen" w:cs="Arial"/>
          <w:sz w:val="24"/>
          <w:szCs w:val="24"/>
          <w:lang w:val="ka-GE"/>
        </w:rPr>
        <w:t>საჭიროების დადგენის შემთხვევაში, მის ჰოსპიტალიზაციას;</w:t>
      </w:r>
    </w:p>
    <w:p w14:paraId="6D8F1D36" w14:textId="77777777" w:rsidR="00AC4FB5" w:rsidRPr="00AC4FB5" w:rsidRDefault="00AC4FB5" w:rsidP="00C91D8D">
      <w:pPr>
        <w:numPr>
          <w:ilvl w:val="0"/>
          <w:numId w:val="1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firstLine="720"/>
        <w:contextualSpacing/>
        <w:jc w:val="both"/>
        <w:rPr>
          <w:rFonts w:ascii="Sylfaen" w:eastAsia="Sylfaen" w:hAnsi="Sylfaen" w:cs="Sylfaen"/>
          <w:sz w:val="24"/>
          <w:szCs w:val="24"/>
          <w:lang w:val="ka-GE"/>
        </w:rPr>
      </w:pPr>
      <w:r w:rsidRPr="00AC4FB5">
        <w:rPr>
          <w:rFonts w:ascii="Sylfaen" w:eastAsia="Sylfaen" w:hAnsi="Sylfaen" w:cs="Arial"/>
          <w:sz w:val="24"/>
          <w:szCs w:val="24"/>
          <w:lang w:val="ka-GE"/>
        </w:rPr>
        <w:t>მორიგი გამოძახების მიღებისათვის მზადყოფნას.</w:t>
      </w:r>
      <w:r w:rsidRPr="00AC4FB5">
        <w:rPr>
          <w:rFonts w:ascii="Sylfaen" w:eastAsia="Sylfaen" w:hAnsi="Sylfaen" w:cs="Sylfaen"/>
          <w:sz w:val="24"/>
          <w:szCs w:val="24"/>
          <w:lang w:val="ka-GE"/>
        </w:rPr>
        <w:t xml:space="preserve"> </w:t>
      </w:r>
    </w:p>
    <w:p w14:paraId="26608E9D" w14:textId="61EF4833" w:rsidR="00AC4FB5" w:rsidRPr="00AC4FB5" w:rsidRDefault="00AC4FB5" w:rsidP="00EF532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cs="Sylfaen"/>
          <w:sz w:val="24"/>
          <w:szCs w:val="24"/>
          <w:lang w:val="ka-GE"/>
        </w:rPr>
      </w:pPr>
      <w:r w:rsidRPr="00AC4FB5">
        <w:rPr>
          <w:rFonts w:ascii="Sylfaen" w:eastAsia="Sylfaen" w:hAnsi="Sylfaen" w:cs="Sylfaen"/>
          <w:sz w:val="24"/>
          <w:szCs w:val="24"/>
          <w:lang w:val="ka-GE"/>
        </w:rPr>
        <w:t xml:space="preserve">აგრეთვე, ამ ციკლზე დახარჯული </w:t>
      </w:r>
      <w:r w:rsidRPr="00AC4FB5">
        <w:rPr>
          <w:rFonts w:ascii="Sylfaen" w:eastAsia="Sylfaen" w:hAnsi="Sylfaen" w:cs="Sylfaen"/>
          <w:b/>
          <w:sz w:val="24"/>
          <w:szCs w:val="24"/>
          <w:lang w:val="ka-GE"/>
        </w:rPr>
        <w:t>დროის გათვლების</w:t>
      </w:r>
      <w:r w:rsidRPr="00AC4FB5">
        <w:rPr>
          <w:rFonts w:ascii="Sylfaen" w:eastAsia="Sylfaen" w:hAnsi="Sylfaen" w:cs="Sylfaen"/>
          <w:sz w:val="24"/>
          <w:szCs w:val="24"/>
          <w:lang w:val="ka-GE"/>
        </w:rPr>
        <w:t xml:space="preserve">, საშუალო დროის დანახარჯების წარმოების ხელშემწყობი და/ან ხელის შემშლელი პირობების შესწავლას და ამ მიმართულებით დაგეგმილ და </w:t>
      </w:r>
      <w:r w:rsidRPr="00AC4FB5">
        <w:rPr>
          <w:rFonts w:ascii="Sylfaen" w:eastAsia="Sylfaen" w:hAnsi="Sylfaen" w:cs="Sylfaen"/>
          <w:b/>
          <w:sz w:val="24"/>
          <w:szCs w:val="24"/>
          <w:lang w:val="ka-GE"/>
        </w:rPr>
        <w:t>წარმოდგენილ</w:t>
      </w:r>
      <w:r w:rsidRPr="00AC4FB5">
        <w:rPr>
          <w:rFonts w:ascii="Sylfaen" w:eastAsia="Sylfaen" w:hAnsi="Sylfaen" w:cs="Sylfaen"/>
          <w:sz w:val="24"/>
          <w:szCs w:val="24"/>
          <w:lang w:val="ka-GE"/>
        </w:rPr>
        <w:t xml:space="preserve"> წინადადებებს.</w:t>
      </w:r>
    </w:p>
    <w:p w14:paraId="614BE963" w14:textId="33B1B0B5" w:rsidR="00AC4FB5" w:rsidRPr="00AC4FB5" w:rsidRDefault="00AC4FB5" w:rsidP="009E6F8D">
      <w:pPr>
        <w:spacing w:after="0"/>
        <w:ind w:right="4" w:firstLine="720"/>
        <w:jc w:val="both"/>
        <w:rPr>
          <w:rFonts w:ascii="Sylfaen" w:eastAsia="Sylfaen" w:hAnsi="Sylfaen"/>
          <w:sz w:val="24"/>
          <w:szCs w:val="24"/>
          <w:lang w:val="ka-GE"/>
        </w:rPr>
      </w:pPr>
      <w:r w:rsidRPr="00AC4FB5">
        <w:rPr>
          <w:rFonts w:ascii="Sylfaen" w:eastAsia="Sylfaen" w:hAnsi="Sylfaen"/>
          <w:sz w:val="24"/>
          <w:szCs w:val="24"/>
          <w:lang w:val="ka-GE"/>
        </w:rPr>
        <w:t xml:space="preserve">გამოძახებაზე გამოცხადების </w:t>
      </w:r>
      <w:r w:rsidRPr="00AC4FB5">
        <w:rPr>
          <w:rFonts w:ascii="Sylfaen" w:eastAsia="Sylfaen" w:hAnsi="Sylfaen"/>
          <w:b/>
          <w:sz w:val="24"/>
          <w:szCs w:val="24"/>
          <w:lang w:val="ka-GE"/>
        </w:rPr>
        <w:t>დრო</w:t>
      </w:r>
      <w:r w:rsidRPr="00AC4FB5">
        <w:rPr>
          <w:rFonts w:ascii="Sylfaen" w:eastAsia="Sylfaen" w:hAnsi="Sylfaen"/>
          <w:sz w:val="24"/>
          <w:szCs w:val="24"/>
          <w:lang w:val="ka-GE"/>
        </w:rPr>
        <w:t xml:space="preserve"> წარმოადგენს </w:t>
      </w:r>
      <w:r w:rsidRPr="00AC4FB5">
        <w:rPr>
          <w:rFonts w:ascii="Sylfaen" w:eastAsia="Sylfaen" w:hAnsi="Sylfaen"/>
          <w:b/>
          <w:sz w:val="24"/>
          <w:szCs w:val="24"/>
          <w:lang w:val="ka-GE"/>
        </w:rPr>
        <w:t>პირველ</w:t>
      </w:r>
      <w:r w:rsidRPr="00AC4FB5">
        <w:rPr>
          <w:rFonts w:ascii="Sylfaen" w:eastAsia="Sylfaen" w:hAnsi="Sylfaen"/>
          <w:sz w:val="24"/>
          <w:szCs w:val="24"/>
          <w:lang w:val="ka-GE"/>
        </w:rPr>
        <w:t xml:space="preserve"> და </w:t>
      </w:r>
      <w:r w:rsidRPr="00AC4FB5">
        <w:rPr>
          <w:rFonts w:ascii="Sylfaen" w:eastAsia="Sylfaen" w:hAnsi="Sylfaen"/>
          <w:b/>
          <w:sz w:val="24"/>
          <w:szCs w:val="24"/>
          <w:lang w:val="ka-GE"/>
        </w:rPr>
        <w:t>უმთავრეს</w:t>
      </w:r>
      <w:r w:rsidRPr="00AC4FB5">
        <w:rPr>
          <w:rFonts w:ascii="Sylfaen" w:eastAsia="Sylfaen" w:hAnsi="Sylfaen"/>
          <w:sz w:val="24"/>
          <w:szCs w:val="24"/>
          <w:lang w:val="ka-GE"/>
        </w:rPr>
        <w:t xml:space="preserve"> კრიტერიუმს სასწრაფო სამედიცინო დახმარების სისტემის საქმიანობის ეფექტიანობის განსასაზღვრად, ხოლო მის დასათვლელად არსებობს ორი ძირითადი მეთოდი, რომელთაგანაც ერთ</w:t>
      </w:r>
      <w:r w:rsidR="00B60204">
        <w:rPr>
          <w:rFonts w:ascii="Sylfaen" w:eastAsia="Sylfaen" w:hAnsi="Sylfaen"/>
          <w:sz w:val="24"/>
          <w:szCs w:val="24"/>
          <w:lang w:val="ka-GE"/>
        </w:rPr>
        <w:t>-</w:t>
      </w:r>
      <w:r w:rsidRPr="00AC4FB5">
        <w:rPr>
          <w:rFonts w:ascii="Sylfaen" w:eastAsia="Sylfaen" w:hAnsi="Sylfaen"/>
          <w:sz w:val="24"/>
          <w:szCs w:val="24"/>
          <w:lang w:val="ka-GE"/>
        </w:rPr>
        <w:t xml:space="preserve">ერთი - </w:t>
      </w:r>
      <w:r w:rsidRPr="00AC4FB5">
        <w:rPr>
          <w:rFonts w:ascii="Sylfaen" w:eastAsia="Sylfaen" w:hAnsi="Sylfaen"/>
          <w:b/>
          <w:sz w:val="24"/>
          <w:szCs w:val="24"/>
          <w:lang w:val="ka-GE"/>
        </w:rPr>
        <w:t>მომხმარებლისათვის</w:t>
      </w:r>
      <w:r w:rsidRPr="00AC4FB5">
        <w:rPr>
          <w:rFonts w:ascii="Sylfaen" w:eastAsia="Sylfaen" w:hAnsi="Sylfaen"/>
          <w:sz w:val="24"/>
          <w:szCs w:val="24"/>
          <w:lang w:val="ka-GE"/>
        </w:rPr>
        <w:t xml:space="preserve"> (მოქალაქისათვის) აღმოჩნდა </w:t>
      </w:r>
      <w:r w:rsidRPr="00AC4FB5">
        <w:rPr>
          <w:rFonts w:ascii="Sylfaen" w:eastAsia="Sylfaen" w:hAnsi="Sylfaen"/>
          <w:b/>
          <w:sz w:val="24"/>
          <w:szCs w:val="24"/>
          <w:lang w:val="ka-GE"/>
        </w:rPr>
        <w:t xml:space="preserve">დაფარული. </w:t>
      </w:r>
      <w:r w:rsidRPr="00AC4FB5">
        <w:rPr>
          <w:rFonts w:ascii="Sylfaen" w:eastAsia="Sylfaen" w:hAnsi="Sylfaen"/>
          <w:sz w:val="24"/>
          <w:szCs w:val="24"/>
          <w:lang w:val="ka-GE"/>
        </w:rPr>
        <w:t xml:space="preserve"> </w:t>
      </w:r>
    </w:p>
    <w:p w14:paraId="38455854" w14:textId="713740B5" w:rsidR="00AC4FB5" w:rsidRPr="00AC4FB5" w:rsidRDefault="00AC4FB5" w:rsidP="00020B75">
      <w:pPr>
        <w:spacing w:after="0"/>
        <w:ind w:right="4" w:firstLine="720"/>
        <w:jc w:val="both"/>
        <w:rPr>
          <w:rFonts w:ascii="Sylfaen" w:eastAsia="Sylfaen" w:hAnsi="Sylfaen" w:cs="Sylfaen"/>
          <w:sz w:val="24"/>
          <w:szCs w:val="24"/>
          <w:lang w:val="ka-GE"/>
        </w:rPr>
      </w:pPr>
      <w:r w:rsidRPr="00AC4FB5">
        <w:rPr>
          <w:rFonts w:ascii="Sylfaen" w:eastAsia="Sylfaen" w:hAnsi="Sylfaen"/>
          <w:sz w:val="24"/>
          <w:szCs w:val="24"/>
          <w:lang w:val="ka-GE"/>
        </w:rPr>
        <w:t xml:space="preserve"> </w:t>
      </w:r>
      <w:r w:rsidRPr="00AC4FB5">
        <w:rPr>
          <w:rFonts w:ascii="Sylfaen" w:eastAsia="Sylfaen" w:hAnsi="Sylfaen" w:cs="Sylfaen"/>
          <w:sz w:val="24"/>
          <w:szCs w:val="24"/>
          <w:lang w:val="ka-GE"/>
        </w:rPr>
        <w:t xml:space="preserve">წინამდებარე დოკუმენტში, განხილვისათვის და შედარებისთვის აღებული იქნა დროის დათვლის სწორედ აღნიშნული </w:t>
      </w:r>
      <w:r w:rsidRPr="00AC4FB5">
        <w:rPr>
          <w:rFonts w:ascii="Sylfaen" w:eastAsia="Sylfaen" w:hAnsi="Sylfaen" w:cs="Sylfaen"/>
          <w:b/>
          <w:sz w:val="24"/>
          <w:szCs w:val="24"/>
          <w:lang w:val="ka-GE"/>
        </w:rPr>
        <w:t>2</w:t>
      </w:r>
      <w:r w:rsidRPr="00AC4FB5">
        <w:rPr>
          <w:rFonts w:ascii="Sylfaen" w:eastAsia="Sylfaen" w:hAnsi="Sylfaen" w:cs="Sylfaen"/>
          <w:sz w:val="24"/>
          <w:szCs w:val="24"/>
          <w:lang w:val="ka-GE"/>
        </w:rPr>
        <w:t xml:space="preserve"> მეთოდი:</w:t>
      </w:r>
    </w:p>
    <w:p w14:paraId="575A4E6E" w14:textId="77777777" w:rsidR="00AC4FB5" w:rsidRPr="00AC4FB5" w:rsidRDefault="00AC4FB5" w:rsidP="00C91D8D">
      <w:pPr>
        <w:numPr>
          <w:ilvl w:val="0"/>
          <w:numId w:val="17"/>
        </w:numPr>
        <w:spacing w:after="0"/>
        <w:ind w:left="90" w:firstLine="540"/>
        <w:contextualSpacing/>
        <w:jc w:val="both"/>
        <w:rPr>
          <w:rFonts w:ascii="Sylfaen" w:eastAsia="Sylfaen" w:hAnsi="Sylfaen" w:cs="Sylfaen"/>
          <w:sz w:val="24"/>
          <w:szCs w:val="24"/>
          <w:lang w:val="ka-GE"/>
        </w:rPr>
      </w:pPr>
      <w:r w:rsidRPr="00AC4FB5">
        <w:rPr>
          <w:rFonts w:ascii="Sylfaen" w:eastAsia="Sylfaen" w:hAnsi="Sylfaen" w:cs="Sylfaen"/>
          <w:b/>
          <w:sz w:val="24"/>
          <w:szCs w:val="24"/>
          <w:lang w:val="ka-GE"/>
        </w:rPr>
        <w:t>პირველი მეთოდი</w:t>
      </w:r>
      <w:r w:rsidRPr="00AC4FB5">
        <w:rPr>
          <w:rFonts w:ascii="Sylfaen" w:eastAsia="Sylfaen" w:hAnsi="Sylfaen" w:cs="Sylfaen"/>
          <w:sz w:val="24"/>
          <w:szCs w:val="24"/>
          <w:lang w:val="ka-GE"/>
        </w:rPr>
        <w:t xml:space="preserve"> - დღეს საანგარიშგებოდ გავრცელებული მეთოდი, რომლის დროსაც დროის დათვლა ხორციელდება სასწრაფო სამედიცინო ბრიგადის მიერ </w:t>
      </w:r>
      <w:r w:rsidRPr="00AC4FB5">
        <w:rPr>
          <w:rFonts w:ascii="Sylfaen" w:eastAsia="Sylfaen" w:hAnsi="Sylfaen" w:cs="Sylfaen"/>
          <w:b/>
          <w:sz w:val="24"/>
          <w:szCs w:val="24"/>
          <w:lang w:val="ka-GE"/>
        </w:rPr>
        <w:t>გამოძახების მიღების</w:t>
      </w:r>
      <w:r w:rsidRPr="00AC4FB5">
        <w:rPr>
          <w:rFonts w:ascii="Sylfaen" w:eastAsia="Sylfaen" w:hAnsi="Sylfaen" w:cs="Sylfaen"/>
          <w:sz w:val="24"/>
          <w:szCs w:val="24"/>
          <w:lang w:val="ka-GE"/>
        </w:rPr>
        <w:t xml:space="preserve"> მომენტიდან;</w:t>
      </w:r>
    </w:p>
    <w:p w14:paraId="3E7FA97A" w14:textId="77777777" w:rsidR="00AC4FB5" w:rsidRPr="00AC4FB5" w:rsidRDefault="00AC4FB5" w:rsidP="00C91D8D">
      <w:pPr>
        <w:numPr>
          <w:ilvl w:val="0"/>
          <w:numId w:val="17"/>
        </w:numPr>
        <w:spacing w:after="0"/>
        <w:ind w:left="0" w:firstLine="630"/>
        <w:contextualSpacing/>
        <w:jc w:val="both"/>
        <w:rPr>
          <w:rFonts w:ascii="Sylfaen" w:eastAsia="Sylfaen" w:hAnsi="Sylfaen" w:cs="Sylfaen"/>
          <w:sz w:val="24"/>
          <w:szCs w:val="24"/>
          <w:lang w:val="ka-GE"/>
        </w:rPr>
      </w:pPr>
      <w:r w:rsidRPr="00AC4FB5">
        <w:rPr>
          <w:rFonts w:ascii="Sylfaen" w:eastAsia="Sylfaen" w:hAnsi="Sylfaen" w:cs="Sylfaen"/>
          <w:b/>
          <w:sz w:val="24"/>
          <w:szCs w:val="24"/>
          <w:lang w:val="ka-GE"/>
        </w:rPr>
        <w:t>მეორე მეთოდი -</w:t>
      </w:r>
      <w:r w:rsidRPr="00AC4FB5">
        <w:rPr>
          <w:rFonts w:ascii="Sylfaen" w:eastAsia="Sylfaen" w:hAnsi="Sylfaen" w:cs="Sylfaen"/>
          <w:sz w:val="24"/>
          <w:szCs w:val="24"/>
          <w:lang w:val="ka-GE"/>
        </w:rPr>
        <w:t xml:space="preserve"> წარმოადგენს სპეციალური ჯგუფის მიერ დროის ათვლისათვის წარმოებულ მეთოდს -  </w:t>
      </w:r>
      <w:r w:rsidRPr="00AC4FB5">
        <w:rPr>
          <w:rFonts w:ascii="Sylfaen" w:eastAsia="Sylfaen" w:hAnsi="Sylfaen" w:cs="Sylfaen"/>
          <w:b/>
          <w:sz w:val="24"/>
          <w:szCs w:val="24"/>
          <w:lang w:val="ka-GE"/>
        </w:rPr>
        <w:t>ზარის/გამოძახების</w:t>
      </w:r>
      <w:r w:rsidRPr="00AC4FB5">
        <w:rPr>
          <w:rFonts w:ascii="Sylfaen" w:eastAsia="Sylfaen" w:hAnsi="Sylfaen" w:cs="Sylfaen"/>
          <w:sz w:val="24"/>
          <w:szCs w:val="24"/>
          <w:lang w:val="ka-GE"/>
        </w:rPr>
        <w:t xml:space="preserve"> სსიპ-</w:t>
      </w:r>
      <w:r w:rsidRPr="00AC4FB5">
        <w:rPr>
          <w:rFonts w:ascii="Sylfaen" w:eastAsia="Sylfaen" w:hAnsi="Sylfaen" w:cs="Sylfaen"/>
          <w:b/>
          <w:sz w:val="24"/>
          <w:szCs w:val="24"/>
          <w:lang w:val="ka-GE"/>
        </w:rPr>
        <w:t>112</w:t>
      </w:r>
      <w:r w:rsidRPr="00AC4FB5">
        <w:rPr>
          <w:rFonts w:ascii="Sylfaen" w:eastAsia="Sylfaen" w:hAnsi="Sylfaen" w:cs="Sylfaen"/>
          <w:sz w:val="24"/>
          <w:szCs w:val="24"/>
          <w:lang w:val="ka-GE"/>
        </w:rPr>
        <w:t>-ში შესვლის მომენტიდან.</w:t>
      </w:r>
    </w:p>
    <w:p w14:paraId="42958D27" w14:textId="77777777" w:rsidR="00AC4FB5" w:rsidRPr="00AC4FB5" w:rsidRDefault="00AC4FB5" w:rsidP="00AC4FB5">
      <w:pPr>
        <w:spacing w:after="0"/>
        <w:contextualSpacing/>
        <w:jc w:val="both"/>
        <w:rPr>
          <w:rFonts w:ascii="Sylfaen" w:eastAsia="Sylfaen" w:hAnsi="Sylfaen" w:cs="Sylfaen"/>
          <w:sz w:val="24"/>
          <w:szCs w:val="24"/>
          <w:lang w:val="ka-GE"/>
        </w:rPr>
      </w:pPr>
    </w:p>
    <w:p w14:paraId="7E54F738" w14:textId="77777777" w:rsidR="00AC4FB5" w:rsidRPr="00AC4FB5" w:rsidRDefault="00AC4FB5" w:rsidP="00C91D8D">
      <w:pPr>
        <w:numPr>
          <w:ilvl w:val="0"/>
          <w:numId w:val="14"/>
        </w:numPr>
        <w:spacing w:after="0"/>
        <w:ind w:left="0" w:right="4" w:firstLine="709"/>
        <w:contextualSpacing/>
        <w:jc w:val="both"/>
        <w:rPr>
          <w:rFonts w:ascii="Sylfaen" w:eastAsia="Sylfaen" w:hAnsi="Sylfaen" w:cs="Sylfaen"/>
          <w:sz w:val="20"/>
          <w:szCs w:val="20"/>
          <w:lang w:val="ka-GE"/>
        </w:rPr>
      </w:pPr>
      <w:r w:rsidRPr="00AC4FB5">
        <w:rPr>
          <w:rFonts w:ascii="Sylfaen" w:eastAsia="Sylfaen" w:hAnsi="Sylfaen" w:cs="Sylfaen"/>
          <w:b/>
          <w:sz w:val="28"/>
          <w:szCs w:val="28"/>
          <w:u w:val="single"/>
          <w:lang w:val="ka-GE"/>
        </w:rPr>
        <w:t>სამედიცინო პრიორიტეტების განსაზღვრა</w:t>
      </w:r>
      <w:r w:rsidRPr="00AC4FB5">
        <w:rPr>
          <w:rFonts w:ascii="Sylfaen" w:eastAsia="Sylfaen" w:hAnsi="Sylfaen" w:cs="Sylfaen"/>
          <w:b/>
          <w:sz w:val="24"/>
          <w:szCs w:val="24"/>
          <w:lang w:val="ka-GE"/>
        </w:rPr>
        <w:t xml:space="preserve"> </w:t>
      </w:r>
      <w:r w:rsidRPr="00AC4FB5">
        <w:rPr>
          <w:rFonts w:ascii="Sylfaen" w:eastAsia="Sylfaen" w:hAnsi="Sylfaen" w:cs="Sylfaen"/>
          <w:sz w:val="20"/>
          <w:szCs w:val="20"/>
          <w:lang w:val="ka-GE"/>
        </w:rPr>
        <w:t>(გამოყენებული ლიტერატურა: საქართველოს სახელმწიფო აუდიტის სამსახურის ანგარიში; სსიპ-112 ინფორმაცია,  სამინისტროს საგანგებო სიტუაციების კოორდინაციისა და რეჟიმის დეპრტამენტიდან მიღებული ინფორმაციები).</w:t>
      </w:r>
    </w:p>
    <w:p w14:paraId="1C9D0852" w14:textId="77777777" w:rsidR="00AC4FB5" w:rsidRPr="00AC4FB5" w:rsidRDefault="00AC4FB5" w:rsidP="009E6F8D">
      <w:pPr>
        <w:spacing w:after="0"/>
        <w:ind w:right="4" w:firstLine="709"/>
        <w:jc w:val="both"/>
        <w:rPr>
          <w:rFonts w:ascii="Sylfaen" w:eastAsia="Sylfaen" w:hAnsi="Sylfaen" w:cs="Sylfaen"/>
          <w:sz w:val="24"/>
          <w:szCs w:val="24"/>
          <w:lang w:val="ka-GE"/>
        </w:rPr>
      </w:pPr>
      <w:r w:rsidRPr="00AC4FB5">
        <w:rPr>
          <w:rFonts w:ascii="Sylfaen" w:eastAsia="Sylfaen" w:hAnsi="Sylfaen" w:cs="Sylfaen"/>
          <w:sz w:val="24"/>
          <w:szCs w:val="24"/>
          <w:lang w:val="ka-GE"/>
        </w:rPr>
        <w:t xml:space="preserve">როგორც უკვე აღინიშნა, სასწრაფო სამედიცინო დახმარების სისტემის საქმიანობის ეფექტიანობის განმსაზღვრელ ერთ-ერთ ძირითად კრიტერიუმს წარმოადგენს თითოეულ გამოძახებაზე დახარჯული </w:t>
      </w:r>
      <w:r w:rsidRPr="00AC4FB5">
        <w:rPr>
          <w:rFonts w:ascii="Sylfaen" w:eastAsia="Sylfaen" w:hAnsi="Sylfaen" w:cs="Sylfaen"/>
          <w:b/>
          <w:sz w:val="24"/>
          <w:szCs w:val="24"/>
          <w:u w:val="single"/>
          <w:lang w:val="ka-GE"/>
        </w:rPr>
        <w:t>სრული</w:t>
      </w:r>
      <w:r w:rsidRPr="00AC4FB5">
        <w:rPr>
          <w:rFonts w:ascii="Sylfaen" w:eastAsia="Sylfaen" w:hAnsi="Sylfaen" w:cs="Sylfaen"/>
          <w:sz w:val="24"/>
          <w:szCs w:val="24"/>
          <w:u w:val="single"/>
          <w:lang w:val="ka-GE"/>
        </w:rPr>
        <w:t xml:space="preserve"> </w:t>
      </w:r>
      <w:r w:rsidRPr="00AC4FB5">
        <w:rPr>
          <w:rFonts w:ascii="Sylfaen" w:eastAsia="Sylfaen" w:hAnsi="Sylfaen" w:cs="Sylfaen"/>
          <w:b/>
          <w:sz w:val="24"/>
          <w:szCs w:val="24"/>
          <w:u w:val="single"/>
          <w:lang w:val="ka-GE"/>
        </w:rPr>
        <w:t>დრო</w:t>
      </w:r>
      <w:r w:rsidRPr="00AC4FB5">
        <w:rPr>
          <w:rFonts w:ascii="Sylfaen" w:eastAsia="Sylfaen" w:hAnsi="Sylfaen" w:cs="Sylfaen"/>
          <w:sz w:val="24"/>
          <w:szCs w:val="24"/>
          <w:u w:val="single"/>
          <w:lang w:val="ka-GE"/>
        </w:rPr>
        <w:t>.</w:t>
      </w:r>
      <w:r w:rsidRPr="00AC4FB5">
        <w:rPr>
          <w:rFonts w:ascii="Sylfaen" w:eastAsia="Sylfaen" w:hAnsi="Sylfaen" w:cs="Sylfaen"/>
          <w:sz w:val="24"/>
          <w:szCs w:val="24"/>
          <w:lang w:val="ka-GE"/>
        </w:rPr>
        <w:t xml:space="preserve"> </w:t>
      </w:r>
    </w:p>
    <w:p w14:paraId="4F54F7B2" w14:textId="77777777" w:rsidR="00AC4FB5" w:rsidRPr="00AC4FB5" w:rsidRDefault="00AC4FB5" w:rsidP="00EF532D">
      <w:pPr>
        <w:spacing w:after="0"/>
        <w:ind w:right="4" w:firstLine="709"/>
        <w:jc w:val="both"/>
        <w:rPr>
          <w:rFonts w:ascii="Sylfaen" w:eastAsia="Sylfaen" w:hAnsi="Sylfaen" w:cs="Sylfaen"/>
          <w:sz w:val="24"/>
          <w:szCs w:val="24"/>
          <w:lang w:val="ka-GE"/>
        </w:rPr>
      </w:pPr>
      <w:r w:rsidRPr="00AC4FB5">
        <w:rPr>
          <w:rFonts w:ascii="Sylfaen" w:eastAsia="Sylfaen" w:hAnsi="Sylfaen" w:cs="Sylfaen"/>
          <w:sz w:val="24"/>
          <w:szCs w:val="24"/>
          <w:lang w:val="ka-GE"/>
        </w:rPr>
        <w:t>სასწრაფო  სამედიცინო დახმარების გამოძახების საყოველთაოდ აღიარებული კლასიფიკაცია გამოიყურება შემდეგნაირად:</w:t>
      </w:r>
    </w:p>
    <w:p w14:paraId="09AF5390" w14:textId="77777777" w:rsidR="00AC4FB5" w:rsidRPr="00AC4FB5" w:rsidRDefault="00AC4FB5" w:rsidP="00AC4FB5">
      <w:pPr>
        <w:spacing w:after="0"/>
        <w:ind w:right="4"/>
        <w:jc w:val="both"/>
        <w:rPr>
          <w:rFonts w:ascii="Sylfaen" w:eastAsia="Sylfaen" w:hAnsi="Sylfaen" w:cs="Sylfaen"/>
          <w:sz w:val="24"/>
          <w:szCs w:val="24"/>
          <w:lang w:val="ka-GE"/>
        </w:rPr>
      </w:pPr>
      <w:r w:rsidRPr="00AC4FB5">
        <w:rPr>
          <w:rFonts w:ascii="Sylfaen" w:eastAsia="Sylfaen" w:hAnsi="Sylfaen" w:cs="Sylfaen"/>
          <w:b/>
          <w:i/>
          <w:sz w:val="24"/>
          <w:szCs w:val="24"/>
          <w:u w:val="single"/>
          <w:lang w:val="ka-GE"/>
        </w:rPr>
        <w:t>მაღალი პრიორიტეტი</w:t>
      </w:r>
      <w:r w:rsidRPr="00AC4FB5">
        <w:rPr>
          <w:rFonts w:ascii="Sylfaen" w:eastAsia="Sylfaen" w:hAnsi="Sylfaen" w:cs="Sylfaen"/>
          <w:b/>
          <w:sz w:val="24"/>
          <w:szCs w:val="24"/>
          <w:lang w:val="ka-GE"/>
        </w:rPr>
        <w:t xml:space="preserve"> </w:t>
      </w:r>
      <w:r w:rsidRPr="00AC4FB5">
        <w:rPr>
          <w:rFonts w:ascii="Sylfaen" w:eastAsia="Sylfaen" w:hAnsi="Sylfaen" w:cs="Sylfaen"/>
          <w:sz w:val="24"/>
          <w:szCs w:val="24"/>
          <w:lang w:val="ka-GE"/>
        </w:rPr>
        <w:t>- მოითხოვს დაუყოვნებლივ რეაგირებას, როდესაც ადამიანის სიცოცხლე საფრთხეშია;</w:t>
      </w:r>
    </w:p>
    <w:p w14:paraId="2625845F" w14:textId="77777777" w:rsidR="00AC4FB5" w:rsidRPr="00AC4FB5" w:rsidRDefault="00AC4FB5" w:rsidP="00AC4FB5">
      <w:pPr>
        <w:spacing w:after="0"/>
        <w:ind w:right="4"/>
        <w:jc w:val="both"/>
        <w:rPr>
          <w:rFonts w:ascii="Sylfaen" w:eastAsia="Sylfaen" w:hAnsi="Sylfaen" w:cs="Sylfaen"/>
          <w:sz w:val="24"/>
          <w:szCs w:val="24"/>
          <w:lang w:val="ka-GE"/>
        </w:rPr>
      </w:pPr>
      <w:r w:rsidRPr="00AC4FB5">
        <w:rPr>
          <w:rFonts w:ascii="Sylfaen" w:eastAsia="Sylfaen" w:hAnsi="Sylfaen" w:cs="Sylfaen"/>
          <w:b/>
          <w:i/>
          <w:sz w:val="24"/>
          <w:szCs w:val="24"/>
          <w:u w:val="single"/>
          <w:lang w:val="ka-GE"/>
        </w:rPr>
        <w:t>საშუალო პრიორიტეტი</w:t>
      </w:r>
      <w:r w:rsidRPr="00AC4FB5">
        <w:rPr>
          <w:rFonts w:ascii="Sylfaen" w:eastAsia="Sylfaen" w:hAnsi="Sylfaen" w:cs="Sylfaen"/>
          <w:b/>
          <w:sz w:val="24"/>
          <w:szCs w:val="24"/>
          <w:lang w:val="ka-GE"/>
        </w:rPr>
        <w:t xml:space="preserve"> </w:t>
      </w:r>
      <w:r w:rsidRPr="00AC4FB5">
        <w:rPr>
          <w:rFonts w:ascii="Sylfaen" w:eastAsia="Sylfaen" w:hAnsi="Sylfaen" w:cs="Sylfaen"/>
          <w:sz w:val="24"/>
          <w:szCs w:val="24"/>
          <w:lang w:val="ka-GE"/>
        </w:rPr>
        <w:t>- მოითხოვს სწრაფ რეაგირებას, როდესაც ადამიანის ჯანმრთელობის მდგომარეობა მძიმეა, თუმცა სიცოცხლისათვის არ არის საშიში;</w:t>
      </w:r>
    </w:p>
    <w:p w14:paraId="0853E7D0" w14:textId="77777777" w:rsidR="00AC4FB5" w:rsidRPr="00AC4FB5" w:rsidRDefault="00AC4FB5" w:rsidP="00AC4FB5">
      <w:pPr>
        <w:spacing w:after="0"/>
        <w:ind w:right="4"/>
        <w:jc w:val="both"/>
        <w:rPr>
          <w:rFonts w:ascii="Sylfaen" w:eastAsia="Sylfaen" w:hAnsi="Sylfaen" w:cs="Sylfaen"/>
          <w:sz w:val="24"/>
          <w:szCs w:val="24"/>
          <w:lang w:val="ka-GE"/>
        </w:rPr>
      </w:pPr>
      <w:r w:rsidRPr="00AC4FB5">
        <w:rPr>
          <w:rFonts w:ascii="Sylfaen" w:eastAsia="Sylfaen" w:hAnsi="Sylfaen" w:cs="Sylfaen"/>
          <w:b/>
          <w:i/>
          <w:sz w:val="24"/>
          <w:szCs w:val="24"/>
          <w:u w:val="single"/>
          <w:lang w:val="ka-GE"/>
        </w:rPr>
        <w:t>დაბალი პრიორიტეტი</w:t>
      </w:r>
      <w:r w:rsidRPr="00AC4FB5">
        <w:rPr>
          <w:rFonts w:ascii="Sylfaen" w:eastAsia="Sylfaen" w:hAnsi="Sylfaen" w:cs="Sylfaen"/>
          <w:b/>
          <w:sz w:val="24"/>
          <w:szCs w:val="24"/>
          <w:lang w:val="ka-GE"/>
        </w:rPr>
        <w:t xml:space="preserve">  </w:t>
      </w:r>
      <w:r w:rsidRPr="00AC4FB5">
        <w:rPr>
          <w:rFonts w:ascii="Sylfaen" w:eastAsia="Sylfaen" w:hAnsi="Sylfaen" w:cs="Sylfaen"/>
          <w:sz w:val="24"/>
          <w:szCs w:val="24"/>
          <w:lang w:val="ka-GE"/>
        </w:rPr>
        <w:t>- მოითხოვს რეაგირებას, როდესაც ადამიანის ჯანმრთელობის მდგომარეობა არ არის მძიმე და სიცოცხლისათვის საშიში.</w:t>
      </w:r>
    </w:p>
    <w:p w14:paraId="15F0CBFD" w14:textId="77777777" w:rsidR="00AC4FB5" w:rsidRPr="00AC4FB5" w:rsidRDefault="00AC4FB5" w:rsidP="00AC4FB5">
      <w:pPr>
        <w:spacing w:after="0"/>
        <w:ind w:right="4"/>
        <w:jc w:val="both"/>
        <w:rPr>
          <w:rFonts w:ascii="Sylfaen" w:eastAsia="Sylfaen" w:hAnsi="Sylfaen" w:cs="Sylfaen"/>
          <w:sz w:val="24"/>
          <w:szCs w:val="24"/>
          <w:lang w:val="ka-GE"/>
        </w:rPr>
      </w:pPr>
      <w:r w:rsidRPr="00AC4FB5">
        <w:rPr>
          <w:rFonts w:ascii="Sylfaen" w:eastAsia="Sylfaen" w:hAnsi="Sylfaen" w:cs="Sylfaen"/>
          <w:sz w:val="24"/>
          <w:szCs w:val="24"/>
          <w:lang w:val="ka-GE"/>
        </w:rPr>
        <w:t>სსიპ-</w:t>
      </w:r>
      <w:r w:rsidRPr="00AC4FB5">
        <w:rPr>
          <w:rFonts w:ascii="Sylfaen" w:eastAsia="Sylfaen" w:hAnsi="Sylfaen" w:cs="Sylfaen"/>
          <w:b/>
          <w:sz w:val="24"/>
          <w:szCs w:val="24"/>
          <w:lang w:val="ka-GE"/>
        </w:rPr>
        <w:t xml:space="preserve">112, </w:t>
      </w:r>
      <w:r w:rsidRPr="00AC4FB5">
        <w:rPr>
          <w:rFonts w:ascii="Sylfaen" w:eastAsia="Sylfaen" w:hAnsi="Sylfaen" w:cs="Sylfaen"/>
          <w:sz w:val="24"/>
          <w:szCs w:val="24"/>
          <w:lang w:val="ka-GE"/>
        </w:rPr>
        <w:t>თავის საქმიანობაში, ასევე,</w:t>
      </w:r>
      <w:r w:rsidRPr="00AC4FB5">
        <w:rPr>
          <w:rFonts w:ascii="Sylfaen" w:eastAsia="Sylfaen" w:hAnsi="Sylfaen" w:cs="Sylfaen"/>
          <w:b/>
          <w:sz w:val="24"/>
          <w:szCs w:val="24"/>
          <w:lang w:val="ka-GE"/>
        </w:rPr>
        <w:t xml:space="preserve"> </w:t>
      </w:r>
      <w:r w:rsidRPr="00AC4FB5">
        <w:rPr>
          <w:rFonts w:ascii="Sylfaen" w:eastAsia="Sylfaen" w:hAnsi="Sylfaen" w:cs="Sylfaen"/>
          <w:sz w:val="24"/>
          <w:szCs w:val="24"/>
          <w:lang w:val="ka-GE"/>
        </w:rPr>
        <w:t xml:space="preserve">გამოყოფს </w:t>
      </w:r>
      <w:r w:rsidRPr="00AC4FB5">
        <w:rPr>
          <w:rFonts w:ascii="Sylfaen" w:eastAsia="Sylfaen" w:hAnsi="Sylfaen" w:cs="Sylfaen"/>
          <w:b/>
          <w:sz w:val="24"/>
          <w:szCs w:val="24"/>
          <w:lang w:val="ka-GE"/>
        </w:rPr>
        <w:t>3</w:t>
      </w:r>
      <w:r w:rsidRPr="00AC4FB5">
        <w:rPr>
          <w:rFonts w:ascii="Sylfaen" w:eastAsia="Sylfaen" w:hAnsi="Sylfaen" w:cs="Sylfaen"/>
          <w:sz w:val="24"/>
          <w:szCs w:val="24"/>
          <w:lang w:val="ka-GE"/>
        </w:rPr>
        <w:t xml:space="preserve"> პრიორიტეტს, რომლებიც აღნიშნულია </w:t>
      </w:r>
      <w:r w:rsidRPr="00AC4FB5">
        <w:rPr>
          <w:rFonts w:ascii="Sylfaen" w:eastAsia="Sylfaen" w:hAnsi="Sylfaen" w:cs="Sylfaen"/>
          <w:b/>
          <w:sz w:val="24"/>
          <w:szCs w:val="24"/>
          <w:lang w:val="ka-GE"/>
        </w:rPr>
        <w:t>შესაბამისი ფერებით.</w:t>
      </w:r>
      <w:r w:rsidRPr="00AC4FB5">
        <w:rPr>
          <w:rFonts w:ascii="Sylfaen" w:eastAsia="Sylfaen" w:hAnsi="Sylfaen" w:cs="Sylfaen"/>
          <w:sz w:val="24"/>
          <w:szCs w:val="24"/>
          <w:lang w:val="ka-GE"/>
        </w:rPr>
        <w:t xml:space="preserve">  პროგრამა ასახავს:</w:t>
      </w:r>
    </w:p>
    <w:p w14:paraId="51CE6FF1" w14:textId="77777777" w:rsidR="00AC4FB5" w:rsidRPr="00AC4FB5" w:rsidRDefault="00AC4FB5" w:rsidP="009E6F8D">
      <w:pPr>
        <w:numPr>
          <w:ilvl w:val="0"/>
          <w:numId w:val="2"/>
        </w:numPr>
        <w:tabs>
          <w:tab w:val="left" w:pos="0"/>
        </w:tabs>
        <w:spacing w:after="0"/>
        <w:ind w:left="0" w:right="4" w:firstLine="720"/>
        <w:contextualSpacing/>
        <w:jc w:val="both"/>
        <w:rPr>
          <w:rFonts w:ascii="Sylfaen" w:eastAsia="Sylfaen" w:hAnsi="Sylfaen" w:cs="Sylfaen"/>
          <w:sz w:val="24"/>
          <w:szCs w:val="24"/>
          <w:lang w:val="ka-GE"/>
        </w:rPr>
      </w:pPr>
      <w:r w:rsidRPr="00AC4FB5">
        <w:rPr>
          <w:rFonts w:ascii="Sylfaen" w:eastAsia="Sylfaen" w:hAnsi="Sylfaen" w:cs="Sylfaen"/>
          <w:b/>
          <w:i/>
          <w:sz w:val="24"/>
          <w:szCs w:val="24"/>
          <w:lang w:val="ka-GE"/>
        </w:rPr>
        <w:t>მაღალ პრიორიტეტს</w:t>
      </w:r>
      <w:r w:rsidRPr="00AC4FB5">
        <w:rPr>
          <w:rFonts w:ascii="Sylfaen" w:eastAsia="Sylfaen" w:hAnsi="Sylfaen" w:cs="Sylfaen"/>
          <w:b/>
          <w:sz w:val="24"/>
          <w:szCs w:val="24"/>
          <w:lang w:val="ka-GE"/>
        </w:rPr>
        <w:t xml:space="preserve"> </w:t>
      </w:r>
      <w:r w:rsidRPr="00AC4FB5">
        <w:rPr>
          <w:rFonts w:ascii="Sylfaen" w:eastAsia="Sylfaen" w:hAnsi="Sylfaen" w:cs="Sylfaen"/>
          <w:sz w:val="24"/>
          <w:szCs w:val="24"/>
          <w:lang w:val="ka-GE"/>
        </w:rPr>
        <w:t xml:space="preserve">(კრიტიკული მდგომარეობა), რაც გულისხმობს </w:t>
      </w:r>
      <w:r w:rsidRPr="00AC4FB5">
        <w:rPr>
          <w:rFonts w:ascii="Sylfaen" w:eastAsia="Sylfaen" w:hAnsi="Sylfaen" w:cs="Sylfaen"/>
          <w:b/>
          <w:sz w:val="24"/>
          <w:szCs w:val="24"/>
          <w:u w:val="single"/>
          <w:lang w:val="ka-GE"/>
        </w:rPr>
        <w:t>დაუყოვნებლივი</w:t>
      </w:r>
      <w:r w:rsidRPr="00AC4FB5">
        <w:rPr>
          <w:rFonts w:ascii="Sylfaen" w:eastAsia="Sylfaen" w:hAnsi="Sylfaen" w:cs="Sylfaen"/>
          <w:sz w:val="24"/>
          <w:szCs w:val="24"/>
          <w:lang w:val="ka-GE"/>
        </w:rPr>
        <w:t xml:space="preserve"> რეაგირების უზრუნველყოფას;</w:t>
      </w:r>
    </w:p>
    <w:p w14:paraId="77A951E1" w14:textId="77777777" w:rsidR="00AC4FB5" w:rsidRPr="00AC4FB5" w:rsidRDefault="00AC4FB5" w:rsidP="009E6F8D">
      <w:pPr>
        <w:numPr>
          <w:ilvl w:val="0"/>
          <w:numId w:val="2"/>
        </w:numPr>
        <w:spacing w:after="0"/>
        <w:ind w:left="0" w:right="4" w:firstLine="720"/>
        <w:contextualSpacing/>
        <w:jc w:val="both"/>
        <w:rPr>
          <w:rFonts w:ascii="Sylfaen" w:eastAsia="Sylfaen" w:hAnsi="Sylfaen" w:cs="Sylfaen"/>
          <w:sz w:val="24"/>
          <w:szCs w:val="24"/>
          <w:lang w:val="ka-GE"/>
        </w:rPr>
      </w:pPr>
      <w:r w:rsidRPr="00AC4FB5">
        <w:rPr>
          <w:rFonts w:ascii="Sylfaen" w:eastAsia="Sylfaen" w:hAnsi="Sylfaen" w:cs="Sylfaen"/>
          <w:b/>
          <w:i/>
          <w:sz w:val="24"/>
          <w:szCs w:val="24"/>
          <w:lang w:val="ka-GE"/>
        </w:rPr>
        <w:t>საშუალო პრიორიტეტს</w:t>
      </w:r>
      <w:r w:rsidRPr="00AC4FB5">
        <w:rPr>
          <w:rFonts w:ascii="Sylfaen" w:eastAsia="Sylfaen" w:hAnsi="Sylfaen" w:cs="Sylfaen"/>
          <w:b/>
          <w:sz w:val="24"/>
          <w:szCs w:val="24"/>
          <w:lang w:val="ka-GE"/>
        </w:rPr>
        <w:t xml:space="preserve"> </w:t>
      </w:r>
      <w:r w:rsidRPr="00AC4FB5">
        <w:rPr>
          <w:rFonts w:ascii="Sylfaen" w:eastAsia="Sylfaen" w:hAnsi="Sylfaen" w:cs="Sylfaen"/>
          <w:sz w:val="24"/>
          <w:szCs w:val="24"/>
          <w:lang w:val="ka-GE"/>
        </w:rPr>
        <w:t xml:space="preserve">(გადაუდებელი მდგომარეობა) - გულისხმობს </w:t>
      </w:r>
      <w:r w:rsidRPr="00AC4FB5">
        <w:rPr>
          <w:rFonts w:ascii="Sylfaen" w:eastAsia="Sylfaen" w:hAnsi="Sylfaen" w:cs="Sylfaen"/>
          <w:b/>
          <w:sz w:val="24"/>
          <w:szCs w:val="24"/>
          <w:u w:val="single"/>
          <w:lang w:val="ka-GE"/>
        </w:rPr>
        <w:t>სასწრაფო</w:t>
      </w:r>
      <w:r w:rsidRPr="00AC4FB5">
        <w:rPr>
          <w:rFonts w:ascii="Sylfaen" w:eastAsia="Sylfaen" w:hAnsi="Sylfaen" w:cs="Sylfaen"/>
          <w:sz w:val="24"/>
          <w:szCs w:val="24"/>
          <w:lang w:val="ka-GE"/>
        </w:rPr>
        <w:t xml:space="preserve"> რეაგირების უზრუნველყოფას;</w:t>
      </w:r>
    </w:p>
    <w:p w14:paraId="35B72311" w14:textId="265C9ABD" w:rsidR="00AC4FB5" w:rsidRPr="00AC4FB5" w:rsidRDefault="00AC4FB5" w:rsidP="009E6F8D">
      <w:pPr>
        <w:numPr>
          <w:ilvl w:val="0"/>
          <w:numId w:val="2"/>
        </w:numPr>
        <w:tabs>
          <w:tab w:val="left" w:pos="0"/>
        </w:tabs>
        <w:spacing w:after="0"/>
        <w:ind w:left="0" w:right="4" w:firstLine="720"/>
        <w:contextualSpacing/>
        <w:jc w:val="both"/>
        <w:rPr>
          <w:rFonts w:ascii="Sylfaen" w:eastAsia="Sylfaen" w:hAnsi="Sylfaen" w:cs="Sylfaen"/>
          <w:sz w:val="24"/>
          <w:szCs w:val="24"/>
          <w:lang w:val="ka-GE"/>
        </w:rPr>
      </w:pPr>
      <w:r w:rsidRPr="00AC4FB5">
        <w:rPr>
          <w:rFonts w:ascii="Sylfaen" w:eastAsia="Sylfaen" w:hAnsi="Sylfaen" w:cs="Sylfaen"/>
          <w:b/>
          <w:i/>
          <w:sz w:val="24"/>
          <w:szCs w:val="24"/>
          <w:lang w:val="ka-GE"/>
        </w:rPr>
        <w:t>დაბალ პრიორიტეტს</w:t>
      </w:r>
      <w:r w:rsidRPr="00AC4FB5">
        <w:rPr>
          <w:rFonts w:ascii="Sylfaen" w:eastAsia="Sylfaen" w:hAnsi="Sylfaen" w:cs="Sylfaen"/>
          <w:sz w:val="24"/>
          <w:szCs w:val="24"/>
          <w:lang w:val="ka-GE"/>
        </w:rPr>
        <w:t xml:space="preserve"> (დაყოვნებული მდგომარეობები) - როდესაც ზარის ინიციატორს მიეწოდება ინფორმაცია სასწრაფო დახმარების ბრიგადის </w:t>
      </w:r>
      <w:r w:rsidRPr="00AC4FB5">
        <w:rPr>
          <w:rFonts w:ascii="Sylfaen" w:eastAsia="Sylfaen" w:hAnsi="Sylfaen" w:cs="Sylfaen"/>
          <w:b/>
          <w:sz w:val="24"/>
          <w:szCs w:val="24"/>
          <w:u w:val="single"/>
          <w:lang w:val="ka-GE"/>
        </w:rPr>
        <w:t>გარკვეული დროით დაგვიანებით</w:t>
      </w:r>
      <w:r w:rsidRPr="00AC4FB5">
        <w:rPr>
          <w:rFonts w:ascii="Sylfaen" w:eastAsia="Sylfaen" w:hAnsi="Sylfaen" w:cs="Sylfaen"/>
          <w:sz w:val="24"/>
          <w:szCs w:val="24"/>
          <w:lang w:val="ka-GE"/>
        </w:rPr>
        <w:t xml:space="preserve"> მისვლის შესახებ.</w:t>
      </w:r>
      <w:r w:rsidR="005E2471">
        <w:rPr>
          <w:rFonts w:ascii="Sylfaen" w:eastAsia="Sylfaen" w:hAnsi="Sylfaen" w:cs="Sylfaen"/>
          <w:sz w:val="24"/>
          <w:szCs w:val="24"/>
          <w:lang w:val="ka-GE"/>
        </w:rPr>
        <w:t xml:space="preserve"> იშვიათი კრიტიკული მდგომარეობების გარდა, ინიციატორს, განმეორები</w:t>
      </w:r>
      <w:r w:rsidR="00420C32">
        <w:rPr>
          <w:rFonts w:ascii="Sylfaen" w:eastAsia="Sylfaen" w:hAnsi="Sylfaen" w:cs="Sylfaen"/>
          <w:sz w:val="24"/>
          <w:szCs w:val="24"/>
          <w:lang w:val="ka-GE"/>
        </w:rPr>
        <w:t>თ</w:t>
      </w:r>
      <w:r w:rsidR="005E2471">
        <w:rPr>
          <w:rFonts w:ascii="Sylfaen" w:eastAsia="Sylfaen" w:hAnsi="Sylfaen" w:cs="Sylfaen"/>
          <w:sz w:val="24"/>
          <w:szCs w:val="24"/>
          <w:lang w:val="ka-GE"/>
        </w:rPr>
        <w:t xml:space="preserve">ი ზარის განხორციელების დროს, მიეწოდება ანალოგიური ინფორმაცია. </w:t>
      </w:r>
    </w:p>
    <w:p w14:paraId="4DC9269B" w14:textId="77777777" w:rsidR="00AC4FB5" w:rsidRPr="00AC4FB5" w:rsidRDefault="00AC4FB5" w:rsidP="00AC4FB5">
      <w:pPr>
        <w:spacing w:after="0"/>
        <w:ind w:right="4"/>
        <w:jc w:val="both"/>
        <w:rPr>
          <w:rFonts w:ascii="Sylfaen" w:eastAsia="Sylfaen" w:hAnsi="Sylfaen" w:cs="Sylfaen"/>
          <w:sz w:val="24"/>
          <w:szCs w:val="24"/>
          <w:lang w:val="ka-GE"/>
        </w:rPr>
      </w:pPr>
      <w:r w:rsidRPr="00AC4FB5">
        <w:rPr>
          <w:rFonts w:ascii="Sylfaen" w:eastAsia="Sylfaen" w:hAnsi="Sylfaen" w:cs="Sylfaen"/>
          <w:sz w:val="24"/>
          <w:szCs w:val="24"/>
          <w:lang w:val="ka-GE"/>
        </w:rPr>
        <w:t xml:space="preserve">აღნიშნულის დადგენა ხორციელდება </w:t>
      </w:r>
      <w:r w:rsidRPr="00AC4FB5">
        <w:rPr>
          <w:rFonts w:ascii="Sylfaen" w:eastAsia="Sylfaen" w:hAnsi="Sylfaen" w:cs="Sylfaen"/>
          <w:b/>
          <w:sz w:val="24"/>
          <w:szCs w:val="24"/>
          <w:lang w:val="ka-GE"/>
        </w:rPr>
        <w:t>3</w:t>
      </w:r>
      <w:r w:rsidRPr="00AC4FB5">
        <w:rPr>
          <w:rFonts w:ascii="Sylfaen" w:eastAsia="Sylfaen" w:hAnsi="Sylfaen" w:cs="Sylfaen"/>
          <w:sz w:val="24"/>
          <w:szCs w:val="24"/>
          <w:lang w:val="ka-GE"/>
        </w:rPr>
        <w:t xml:space="preserve"> ძირითადი კომპონენტით:</w:t>
      </w:r>
    </w:p>
    <w:p w14:paraId="38DAE392" w14:textId="77777777" w:rsidR="00AC4FB5" w:rsidRPr="00AC4FB5" w:rsidRDefault="00AC4FB5" w:rsidP="009E6F8D">
      <w:pPr>
        <w:numPr>
          <w:ilvl w:val="0"/>
          <w:numId w:val="2"/>
        </w:numPr>
        <w:spacing w:after="0"/>
        <w:ind w:left="0" w:right="4" w:firstLine="720"/>
        <w:contextualSpacing/>
        <w:jc w:val="both"/>
        <w:rPr>
          <w:rFonts w:ascii="Sylfaen" w:eastAsia="Sylfaen" w:hAnsi="Sylfaen" w:cs="Sylfaen"/>
          <w:sz w:val="24"/>
          <w:szCs w:val="24"/>
          <w:lang w:val="ka-GE"/>
        </w:rPr>
      </w:pPr>
      <w:r w:rsidRPr="00AC4FB5">
        <w:rPr>
          <w:rFonts w:ascii="Sylfaen" w:eastAsia="Sylfaen" w:hAnsi="Sylfaen" w:cs="Sylfaen"/>
          <w:b/>
          <w:i/>
          <w:sz w:val="24"/>
          <w:szCs w:val="24"/>
          <w:u w:val="single"/>
          <w:lang w:val="ka-GE"/>
        </w:rPr>
        <w:t>სამედიცინო გამოკითხვის წარმოება</w:t>
      </w:r>
      <w:r w:rsidRPr="00AC4FB5">
        <w:rPr>
          <w:rFonts w:ascii="Sylfaen" w:eastAsia="Sylfaen" w:hAnsi="Sylfaen" w:cs="Sylfaen"/>
          <w:sz w:val="24"/>
          <w:szCs w:val="24"/>
          <w:lang w:val="ka-GE"/>
        </w:rPr>
        <w:t xml:space="preserve">  (აწარმოებს ოპერატორი);</w:t>
      </w:r>
    </w:p>
    <w:p w14:paraId="40593B05" w14:textId="77777777" w:rsidR="00AC4FB5" w:rsidRPr="00AC4FB5" w:rsidRDefault="00AC4FB5" w:rsidP="009E6F8D">
      <w:pPr>
        <w:numPr>
          <w:ilvl w:val="0"/>
          <w:numId w:val="2"/>
        </w:numPr>
        <w:tabs>
          <w:tab w:val="left" w:pos="0"/>
        </w:tabs>
        <w:spacing w:after="0"/>
        <w:ind w:left="0" w:right="4" w:firstLine="720"/>
        <w:contextualSpacing/>
        <w:jc w:val="both"/>
        <w:rPr>
          <w:rFonts w:ascii="Sylfaen" w:eastAsia="Sylfaen" w:hAnsi="Sylfaen" w:cs="Sylfaen"/>
          <w:sz w:val="24"/>
          <w:szCs w:val="24"/>
          <w:lang w:val="ka-GE"/>
        </w:rPr>
      </w:pPr>
      <w:r w:rsidRPr="00AC4FB5">
        <w:rPr>
          <w:rFonts w:ascii="Sylfaen" w:eastAsia="Sylfaen" w:hAnsi="Sylfaen" w:cs="Sylfaen"/>
          <w:b/>
          <w:i/>
          <w:sz w:val="24"/>
          <w:szCs w:val="24"/>
          <w:u w:val="single"/>
          <w:lang w:val="ka-GE"/>
        </w:rPr>
        <w:t>შეტყობინებისათვის ინცინდენტის ტიპის დადგენა/მინიჭება</w:t>
      </w:r>
      <w:r w:rsidRPr="00AC4FB5">
        <w:rPr>
          <w:rFonts w:ascii="Sylfaen" w:eastAsia="Sylfaen" w:hAnsi="Sylfaen" w:cs="Sylfaen"/>
          <w:sz w:val="24"/>
          <w:szCs w:val="24"/>
          <w:lang w:val="ka-GE"/>
        </w:rPr>
        <w:t xml:space="preserve"> (ოპერატორი);</w:t>
      </w:r>
    </w:p>
    <w:p w14:paraId="3A3A06A2" w14:textId="77777777" w:rsidR="00AC4FB5" w:rsidRPr="00AC4FB5" w:rsidRDefault="00AC4FB5" w:rsidP="009E6F8D">
      <w:pPr>
        <w:numPr>
          <w:ilvl w:val="0"/>
          <w:numId w:val="2"/>
        </w:numPr>
        <w:tabs>
          <w:tab w:val="left" w:pos="0"/>
        </w:tabs>
        <w:spacing w:after="0"/>
        <w:ind w:left="0" w:right="4" w:firstLine="720"/>
        <w:contextualSpacing/>
        <w:jc w:val="both"/>
        <w:rPr>
          <w:rFonts w:ascii="Sylfaen" w:eastAsia="Sylfaen" w:hAnsi="Sylfaen" w:cs="Sylfaen"/>
          <w:sz w:val="24"/>
          <w:szCs w:val="24"/>
          <w:lang w:val="ka-GE"/>
        </w:rPr>
      </w:pPr>
      <w:r w:rsidRPr="00AC4FB5">
        <w:rPr>
          <w:rFonts w:ascii="Sylfaen" w:eastAsia="Sylfaen" w:hAnsi="Sylfaen" w:cs="Sylfaen"/>
          <w:b/>
          <w:i/>
          <w:sz w:val="24"/>
          <w:szCs w:val="24"/>
          <w:u w:val="single"/>
          <w:lang w:val="ka-GE"/>
        </w:rPr>
        <w:t>აუცილებლობის შემთხვევაში ბრიგადის მისვლამდე დახმარების გაწევა</w:t>
      </w:r>
      <w:r w:rsidRPr="00AC4FB5">
        <w:rPr>
          <w:rFonts w:ascii="Sylfaen" w:eastAsia="Sylfaen" w:hAnsi="Sylfaen" w:cs="Sylfaen"/>
          <w:sz w:val="24"/>
          <w:szCs w:val="24"/>
          <w:lang w:val="ka-GE"/>
        </w:rPr>
        <w:t xml:space="preserve"> (დისპეტჩერი).</w:t>
      </w:r>
    </w:p>
    <w:p w14:paraId="5F1D4A31" w14:textId="77777777" w:rsidR="00AC4FB5" w:rsidRPr="00AC4FB5" w:rsidRDefault="00AC4FB5" w:rsidP="009E6F8D">
      <w:pPr>
        <w:spacing w:after="0"/>
        <w:ind w:right="4" w:firstLine="720"/>
        <w:contextualSpacing/>
        <w:jc w:val="both"/>
        <w:rPr>
          <w:rFonts w:ascii="Sylfaen" w:eastAsia="Sylfaen" w:hAnsi="Sylfaen" w:cs="Sylfaen"/>
          <w:b/>
          <w:sz w:val="24"/>
          <w:szCs w:val="24"/>
          <w:lang w:val="ka-GE"/>
        </w:rPr>
      </w:pPr>
      <w:r w:rsidRPr="00AC4FB5">
        <w:rPr>
          <w:rFonts w:ascii="Sylfaen" w:eastAsia="Sylfaen" w:hAnsi="Sylfaen" w:cs="Sylfaen"/>
          <w:b/>
          <w:sz w:val="24"/>
          <w:szCs w:val="24"/>
          <w:lang w:val="ka-GE"/>
        </w:rPr>
        <w:t>თითოეული პრიორიტეტისათვის,</w:t>
      </w:r>
      <w:r w:rsidRPr="00AC4FB5">
        <w:rPr>
          <w:rFonts w:ascii="Sylfaen" w:eastAsia="Sylfaen" w:hAnsi="Sylfaen" w:cs="Sylfaen"/>
          <w:sz w:val="24"/>
          <w:szCs w:val="24"/>
          <w:lang w:val="ka-GE"/>
        </w:rPr>
        <w:t xml:space="preserve"> ფორმალურად დადგენილი უნდა იყოს </w:t>
      </w:r>
      <w:r w:rsidRPr="00AC4FB5">
        <w:rPr>
          <w:rFonts w:ascii="Sylfaen" w:eastAsia="Sylfaen" w:hAnsi="Sylfaen" w:cs="Sylfaen"/>
          <w:b/>
          <w:sz w:val="24"/>
          <w:szCs w:val="24"/>
          <w:u w:val="single"/>
          <w:lang w:val="ka-GE"/>
        </w:rPr>
        <w:t>რეაგირების შესაბამისი დრო</w:t>
      </w:r>
      <w:r w:rsidRPr="00AC4FB5">
        <w:rPr>
          <w:rFonts w:ascii="Sylfaen" w:eastAsia="Sylfaen" w:hAnsi="Sylfaen" w:cs="Sylfaen"/>
          <w:b/>
          <w:sz w:val="24"/>
          <w:szCs w:val="24"/>
          <w:lang w:val="ka-GE"/>
        </w:rPr>
        <w:t xml:space="preserve">, </w:t>
      </w:r>
      <w:r w:rsidRPr="00AC4FB5">
        <w:rPr>
          <w:rFonts w:ascii="Sylfaen" w:eastAsia="Sylfaen" w:hAnsi="Sylfaen" w:cs="Sylfaen"/>
          <w:sz w:val="24"/>
          <w:szCs w:val="24"/>
          <w:lang w:val="ka-GE"/>
        </w:rPr>
        <w:t xml:space="preserve">თუმცა, ამ ინცინდენტებზე რეაგირების დრო </w:t>
      </w:r>
      <w:r w:rsidRPr="00AC4FB5">
        <w:rPr>
          <w:rFonts w:ascii="Sylfaen" w:eastAsia="Sylfaen" w:hAnsi="Sylfaen" w:cs="Sylfaen"/>
          <w:b/>
          <w:sz w:val="24"/>
          <w:szCs w:val="24"/>
          <w:lang w:val="ka-GE"/>
        </w:rPr>
        <w:t xml:space="preserve">დადგენილი/განსაზღვრული </w:t>
      </w:r>
      <w:r w:rsidRPr="00AC4FB5">
        <w:rPr>
          <w:rFonts w:ascii="Sylfaen" w:eastAsia="Sylfaen" w:hAnsi="Sylfaen" w:cs="Sylfaen"/>
          <w:b/>
          <w:sz w:val="24"/>
          <w:szCs w:val="24"/>
          <w:u w:val="single"/>
          <w:lang w:val="ka-GE"/>
        </w:rPr>
        <w:t>არ არის.</w:t>
      </w:r>
      <w:r w:rsidRPr="00AC4FB5">
        <w:rPr>
          <w:rFonts w:ascii="Sylfaen" w:eastAsia="Sylfaen" w:hAnsi="Sylfaen" w:cs="Sylfaen"/>
          <w:b/>
          <w:sz w:val="24"/>
          <w:szCs w:val="24"/>
          <w:lang w:val="ka-GE"/>
        </w:rPr>
        <w:t xml:space="preserve"> </w:t>
      </w:r>
    </w:p>
    <w:p w14:paraId="6FBA5F0E" w14:textId="5BDD8D4D" w:rsidR="00020B75" w:rsidRPr="00020B75" w:rsidRDefault="00020B75" w:rsidP="009E6F8D">
      <w:pPr>
        <w:spacing w:after="0"/>
        <w:ind w:right="4" w:firstLine="720"/>
        <w:jc w:val="both"/>
        <w:rPr>
          <w:rFonts w:ascii="Sylfaen" w:eastAsia="Sylfaen" w:hAnsi="Sylfaen" w:cs="Sylfaen"/>
          <w:b/>
          <w:sz w:val="24"/>
          <w:szCs w:val="24"/>
          <w:lang w:val="ka-GE"/>
        </w:rPr>
      </w:pPr>
      <w:r w:rsidRPr="00020B75">
        <w:rPr>
          <w:rFonts w:ascii="Sylfaen" w:eastAsia="Sylfaen" w:hAnsi="Sylfaen" w:cs="Sylfaen"/>
          <w:b/>
          <w:sz w:val="24"/>
          <w:szCs w:val="24"/>
          <w:lang w:val="ka-GE"/>
        </w:rPr>
        <w:t>მივყვეთ თანმიმდევრობით:</w:t>
      </w:r>
    </w:p>
    <w:p w14:paraId="01B435BC" w14:textId="77777777" w:rsidR="00AC4FB5" w:rsidRPr="00AC4FB5" w:rsidRDefault="00AC4FB5" w:rsidP="009E6F8D">
      <w:pPr>
        <w:spacing w:after="0"/>
        <w:ind w:right="4" w:firstLine="720"/>
        <w:jc w:val="both"/>
        <w:rPr>
          <w:rFonts w:ascii="Sylfaen" w:eastAsia="Sylfaen" w:hAnsi="Sylfaen" w:cs="Sylfaen"/>
          <w:sz w:val="24"/>
          <w:szCs w:val="24"/>
          <w:lang w:val="ka-GE"/>
        </w:rPr>
      </w:pPr>
      <w:r w:rsidRPr="00AC4FB5">
        <w:rPr>
          <w:rFonts w:ascii="Sylfaen" w:eastAsia="Sylfaen" w:hAnsi="Sylfaen" w:cs="Sylfaen"/>
          <w:sz w:val="24"/>
          <w:szCs w:val="24"/>
          <w:lang w:val="ka-GE"/>
        </w:rPr>
        <w:lastRenderedPageBreak/>
        <w:t xml:space="preserve">სატელეფონო შეტყობინების წყაროა </w:t>
      </w:r>
      <w:r w:rsidRPr="00AC4FB5">
        <w:rPr>
          <w:rFonts w:ascii="Sylfaen" w:eastAsia="Sylfaen" w:hAnsi="Sylfaen" w:cs="Sylfaen"/>
          <w:b/>
          <w:sz w:val="24"/>
          <w:szCs w:val="24"/>
          <w:lang w:val="ka-GE"/>
        </w:rPr>
        <w:t>ზარის ინიციატორი</w:t>
      </w:r>
      <w:r w:rsidRPr="00AC4FB5">
        <w:rPr>
          <w:rFonts w:ascii="Sylfaen" w:eastAsia="Sylfaen" w:hAnsi="Sylfaen" w:cs="Sylfaen"/>
          <w:sz w:val="24"/>
          <w:szCs w:val="24"/>
          <w:lang w:val="ka-GE"/>
        </w:rPr>
        <w:t xml:space="preserve">, რომელიც კრეფს </w:t>
      </w:r>
      <w:r w:rsidRPr="00AC4FB5">
        <w:rPr>
          <w:rFonts w:ascii="Sylfaen" w:eastAsia="Sylfaen" w:hAnsi="Sylfaen" w:cs="Sylfaen"/>
          <w:b/>
          <w:sz w:val="24"/>
          <w:szCs w:val="24"/>
          <w:lang w:val="ka-GE"/>
        </w:rPr>
        <w:t>1-1-2</w:t>
      </w:r>
      <w:r w:rsidRPr="00AC4FB5">
        <w:rPr>
          <w:rFonts w:ascii="Sylfaen" w:eastAsia="Sylfaen" w:hAnsi="Sylfaen" w:cs="Sylfaen"/>
          <w:sz w:val="24"/>
          <w:szCs w:val="24"/>
          <w:lang w:val="ka-GE"/>
        </w:rPr>
        <w:t xml:space="preserve">, რის შედეგადაც, სატელეფონო ზარი ფიქსირდება შესაბამის ოპერატორთან. </w:t>
      </w:r>
    </w:p>
    <w:p w14:paraId="797E3167" w14:textId="70404B0A" w:rsidR="00AC4FB5" w:rsidRPr="00AC4FB5" w:rsidRDefault="00AC4FB5" w:rsidP="009E6F8D">
      <w:pPr>
        <w:spacing w:after="0"/>
        <w:ind w:right="4" w:firstLine="720"/>
        <w:jc w:val="both"/>
        <w:rPr>
          <w:rFonts w:ascii="Sylfaen" w:eastAsia="Sylfaen" w:hAnsi="Sylfaen" w:cs="Sylfaen"/>
          <w:sz w:val="24"/>
          <w:szCs w:val="24"/>
          <w:lang w:val="ka-GE"/>
        </w:rPr>
      </w:pPr>
      <w:r w:rsidRPr="00AC4FB5">
        <w:rPr>
          <w:rFonts w:ascii="Sylfaen" w:eastAsia="Sylfaen" w:hAnsi="Sylfaen" w:cs="Sylfaen"/>
          <w:b/>
          <w:sz w:val="24"/>
          <w:szCs w:val="24"/>
          <w:lang w:val="ka-GE"/>
        </w:rPr>
        <w:t xml:space="preserve">თითოეული </w:t>
      </w:r>
      <w:r w:rsidRPr="00AC4FB5">
        <w:rPr>
          <w:rFonts w:ascii="Sylfaen" w:eastAsia="Sylfaen" w:hAnsi="Sylfaen" w:cs="Sylfaen"/>
          <w:sz w:val="24"/>
          <w:szCs w:val="24"/>
          <w:lang w:val="ka-GE"/>
        </w:rPr>
        <w:t xml:space="preserve">სატელეფონო სადგურიდან (პროვაიდერი), </w:t>
      </w:r>
      <w:r w:rsidRPr="00AC4FB5">
        <w:rPr>
          <w:rFonts w:ascii="Sylfaen" w:eastAsia="Sylfaen" w:hAnsi="Sylfaen" w:cs="Sylfaen"/>
          <w:b/>
          <w:sz w:val="24"/>
          <w:szCs w:val="24"/>
          <w:lang w:val="ka-GE"/>
        </w:rPr>
        <w:t>112</w:t>
      </w:r>
      <w:r w:rsidRPr="00AC4FB5">
        <w:rPr>
          <w:rFonts w:ascii="Sylfaen" w:eastAsia="Sylfaen" w:hAnsi="Sylfaen" w:cs="Sylfaen"/>
          <w:sz w:val="24"/>
          <w:szCs w:val="24"/>
          <w:lang w:val="ka-GE"/>
        </w:rPr>
        <w:t>-ში ერთდროულად შემოსვლა შეუძლია</w:t>
      </w:r>
      <w:r w:rsidRPr="00AC4FB5">
        <w:rPr>
          <w:rFonts w:ascii="Calibri" w:eastAsia="Calibri" w:hAnsi="Calibri" w:cs="Calibri"/>
          <w:sz w:val="24"/>
          <w:szCs w:val="24"/>
          <w:lang w:val="ka-GE"/>
        </w:rPr>
        <w:t xml:space="preserve"> </w:t>
      </w:r>
      <w:r w:rsidRPr="00AC4FB5">
        <w:rPr>
          <w:rFonts w:ascii="Sylfaen" w:eastAsia="Calibri" w:hAnsi="Sylfaen" w:cs="Calibri"/>
          <w:b/>
          <w:sz w:val="24"/>
          <w:szCs w:val="24"/>
          <w:lang w:val="ka-GE"/>
        </w:rPr>
        <w:t>60</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 xml:space="preserve">ზარს </w:t>
      </w:r>
      <w:r w:rsidRPr="00AC4FB5">
        <w:rPr>
          <w:rFonts w:ascii="Calibri" w:eastAsia="Calibri" w:hAnsi="Calibri" w:cs="Calibri"/>
          <w:sz w:val="24"/>
          <w:szCs w:val="24"/>
          <w:lang w:val="ka-GE"/>
        </w:rPr>
        <w:t>(</w:t>
      </w:r>
      <w:r w:rsidRPr="00AC4FB5">
        <w:rPr>
          <w:rFonts w:ascii="Sylfaen" w:eastAsia="Sylfaen" w:hAnsi="Sylfaen" w:cs="Sylfaen"/>
          <w:sz w:val="24"/>
          <w:szCs w:val="24"/>
          <w:lang w:val="ka-GE"/>
        </w:rPr>
        <w:t>მაქსიმალური</w:t>
      </w:r>
      <w:r w:rsidRPr="00AC4FB5">
        <w:rPr>
          <w:rFonts w:ascii="Calibri" w:eastAsia="Calibri" w:hAnsi="Calibri" w:cs="Calibri"/>
          <w:sz w:val="24"/>
          <w:szCs w:val="24"/>
          <w:lang w:val="ka-GE"/>
        </w:rPr>
        <w:t xml:space="preserve"> </w:t>
      </w:r>
      <w:r w:rsidRPr="00AC4FB5">
        <w:rPr>
          <w:rFonts w:ascii="Sylfaen" w:eastAsia="Calibri" w:hAnsi="Sylfaen" w:cs="Calibri"/>
          <w:sz w:val="24"/>
          <w:szCs w:val="24"/>
          <w:lang w:val="ka-GE"/>
        </w:rPr>
        <w:t xml:space="preserve">დატვირთვის პირობებში, შესაძლებელია </w:t>
      </w:r>
      <w:r w:rsidRPr="00AC4FB5">
        <w:rPr>
          <w:rFonts w:ascii="Sylfaen" w:eastAsia="Calibri" w:hAnsi="Sylfaen" w:cs="Calibri"/>
          <w:b/>
          <w:sz w:val="24"/>
          <w:szCs w:val="24"/>
          <w:lang w:val="ka-GE"/>
        </w:rPr>
        <w:t>86</w:t>
      </w:r>
      <w:r w:rsidRPr="00AC4FB5">
        <w:rPr>
          <w:rFonts w:ascii="Sylfaen" w:eastAsia="Sylfaen" w:hAnsi="Sylfaen" w:cs="Sylfaen"/>
          <w:sz w:val="24"/>
          <w:szCs w:val="24"/>
          <w:lang w:val="ka-GE"/>
        </w:rPr>
        <w:t xml:space="preserve"> ზარის მიღება ერთ წუთში</w:t>
      </w:r>
      <w:r w:rsidRPr="00AC4FB5">
        <w:rPr>
          <w:rFonts w:ascii="Calibri" w:eastAsia="Calibri" w:hAnsi="Calibri" w:cs="Calibri"/>
          <w:sz w:val="24"/>
          <w:szCs w:val="24"/>
          <w:lang w:val="ka-GE"/>
        </w:rPr>
        <w:t>)</w:t>
      </w:r>
      <w:r w:rsidR="00420C32">
        <w:rPr>
          <w:rFonts w:ascii="Sylfaen" w:eastAsia="Calibri" w:hAnsi="Sylfaen" w:cs="Calibri"/>
          <w:sz w:val="24"/>
          <w:szCs w:val="24"/>
          <w:lang w:val="ka-GE"/>
        </w:rPr>
        <w:t xml:space="preserve"> ერთდროულად</w:t>
      </w:r>
      <w:r w:rsidRPr="00AC4FB5">
        <w:rPr>
          <w:rFonts w:ascii="Calibri" w:eastAsia="Calibri" w:hAnsi="Calibri" w:cs="Calibri"/>
          <w:sz w:val="24"/>
          <w:szCs w:val="24"/>
          <w:lang w:val="ka-GE"/>
        </w:rPr>
        <w:t xml:space="preserve">. </w:t>
      </w:r>
    </w:p>
    <w:p w14:paraId="793A40E4" w14:textId="4AB0B809" w:rsidR="00AC4FB5" w:rsidRPr="00AC4FB5" w:rsidRDefault="00AC4FB5" w:rsidP="00EF532D">
      <w:pPr>
        <w:spacing w:after="0"/>
        <w:ind w:right="4" w:firstLine="720"/>
        <w:jc w:val="both"/>
        <w:rPr>
          <w:rFonts w:ascii="Calibri" w:eastAsia="Calibri" w:hAnsi="Calibri" w:cs="Calibri"/>
          <w:sz w:val="24"/>
          <w:szCs w:val="24"/>
          <w:lang w:val="ka-GE"/>
        </w:rPr>
      </w:pPr>
      <w:r w:rsidRPr="00AC4FB5">
        <w:rPr>
          <w:rFonts w:ascii="Sylfaen" w:eastAsia="Sylfaen" w:hAnsi="Sylfaen" w:cs="Sylfaen"/>
          <w:sz w:val="24"/>
          <w:szCs w:val="24"/>
          <w:lang w:val="ka-GE"/>
        </w:rPr>
        <w:t>სატელეფონო სადგურთან</w:t>
      </w:r>
      <w:r w:rsidR="00EF532D">
        <w:rPr>
          <w:rFonts w:ascii="Sylfaen" w:eastAsia="Sylfaen" w:hAnsi="Sylfaen" w:cs="Sylfaen"/>
          <w:sz w:val="24"/>
          <w:szCs w:val="24"/>
          <w:lang w:val="ka-GE"/>
        </w:rPr>
        <w:t>,</w:t>
      </w:r>
      <w:r w:rsidRPr="00AC4FB5">
        <w:rPr>
          <w:rFonts w:ascii="Sylfaen" w:eastAsia="Sylfaen" w:hAnsi="Sylfaen" w:cs="Sylfaen"/>
          <w:sz w:val="24"/>
          <w:szCs w:val="24"/>
          <w:lang w:val="ka-GE"/>
        </w:rPr>
        <w:t xml:space="preserve"> ადგილზე სამუშაო რეჟიმში იმყოფება (მუშაობს) </w:t>
      </w:r>
      <w:r w:rsidRPr="00AC4FB5">
        <w:rPr>
          <w:rFonts w:ascii="Sylfaen" w:eastAsia="Calibri" w:hAnsi="Sylfaen" w:cs="Calibri"/>
          <w:b/>
          <w:sz w:val="24"/>
          <w:szCs w:val="24"/>
          <w:lang w:val="ka-GE"/>
        </w:rPr>
        <w:t>35</w:t>
      </w:r>
      <w:r w:rsidRPr="00AC4FB5">
        <w:rPr>
          <w:rFonts w:ascii="Calibri" w:eastAsia="Calibri" w:hAnsi="Calibri" w:cs="Calibri"/>
          <w:b/>
          <w:sz w:val="24"/>
          <w:szCs w:val="24"/>
          <w:lang w:val="ka-GE"/>
        </w:rPr>
        <w:t xml:space="preserve"> </w:t>
      </w:r>
      <w:r w:rsidRPr="00AC4FB5">
        <w:rPr>
          <w:rFonts w:ascii="Calibri" w:eastAsia="Calibri" w:hAnsi="Calibri" w:cs="Calibri"/>
          <w:sz w:val="24"/>
          <w:szCs w:val="24"/>
          <w:lang w:val="ka-GE"/>
        </w:rPr>
        <w:t>(</w:t>
      </w:r>
      <w:r w:rsidRPr="00AC4FB5">
        <w:rPr>
          <w:rFonts w:ascii="Sylfaen" w:eastAsia="Sylfaen" w:hAnsi="Sylfaen" w:cs="Sylfaen"/>
          <w:sz w:val="24"/>
          <w:szCs w:val="24"/>
          <w:lang w:val="ka-GE"/>
        </w:rPr>
        <w:t xml:space="preserve">მაქსიმუმ </w:t>
      </w:r>
      <w:r w:rsidRPr="00AC4FB5">
        <w:rPr>
          <w:rFonts w:ascii="Sylfaen" w:eastAsia="Calibri" w:hAnsi="Sylfaen" w:cs="Calibri"/>
          <w:b/>
          <w:sz w:val="24"/>
          <w:szCs w:val="24"/>
          <w:lang w:val="ka-GE"/>
        </w:rPr>
        <w:t>40</w:t>
      </w:r>
      <w:r w:rsidRPr="00AC4FB5">
        <w:rPr>
          <w:rFonts w:ascii="Calibri" w:eastAsia="Calibri" w:hAnsi="Calibri" w:cs="Calibri"/>
          <w:sz w:val="24"/>
          <w:szCs w:val="24"/>
          <w:lang w:val="ka-GE"/>
        </w:rPr>
        <w:t xml:space="preserve">) </w:t>
      </w:r>
      <w:r w:rsidRPr="00AC4FB5">
        <w:rPr>
          <w:rFonts w:ascii="Sylfaen" w:eastAsia="Sylfaen" w:hAnsi="Sylfaen" w:cs="Sylfaen"/>
          <w:b/>
          <w:sz w:val="24"/>
          <w:szCs w:val="24"/>
          <w:lang w:val="ka-GE"/>
        </w:rPr>
        <w:t>ოპერატორი</w:t>
      </w:r>
      <w:r w:rsidRPr="00AC4FB5">
        <w:rPr>
          <w:rFonts w:ascii="Sylfaen" w:eastAsia="Sylfaen" w:hAnsi="Sylfaen" w:cs="Sylfaen"/>
          <w:sz w:val="24"/>
          <w:szCs w:val="24"/>
          <w:lang w:val="ka-GE"/>
        </w:rPr>
        <w:t>. უპასუხოდ</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დარჩენილი</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ზარები</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(ისეთი შემთხვევისთვის, როდესაც დაკავებულია აბსოლუტურად ყველა ოპერატორი) გადადის</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ლოდინის</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რეჟიმში</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მაგრამ</w:t>
      </w:r>
      <w:r w:rsidRPr="00AC4FB5">
        <w:rPr>
          <w:rFonts w:ascii="Calibri" w:eastAsia="Calibri" w:hAnsi="Calibri" w:cs="Calibri"/>
          <w:sz w:val="24"/>
          <w:szCs w:val="24"/>
          <w:lang w:val="ka-GE"/>
        </w:rPr>
        <w:t xml:space="preserve"> </w:t>
      </w:r>
      <w:r w:rsidRPr="00AC4FB5">
        <w:rPr>
          <w:rFonts w:ascii="Sylfaen" w:eastAsia="Calibri" w:hAnsi="Sylfaen" w:cs="Calibri"/>
          <w:b/>
          <w:sz w:val="24"/>
          <w:szCs w:val="24"/>
          <w:lang w:val="ka-GE"/>
        </w:rPr>
        <w:t>8</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წამში,</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ავტომატურად</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ეძებს</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და</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რეკავს</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თავისუფალ</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ნომერზე</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ოპერატორთან</w:t>
      </w:r>
      <w:r w:rsidRPr="00AC4FB5">
        <w:rPr>
          <w:rFonts w:ascii="Calibri" w:eastAsia="Calibri" w:hAnsi="Calibri" w:cs="Calibri"/>
          <w:sz w:val="24"/>
          <w:szCs w:val="24"/>
          <w:lang w:val="ka-GE"/>
        </w:rPr>
        <w:t>).</w:t>
      </w:r>
    </w:p>
    <w:p w14:paraId="4AD86124" w14:textId="77777777" w:rsidR="00AC4FB5" w:rsidRPr="00AC4FB5" w:rsidRDefault="00AC4FB5" w:rsidP="00AC4FB5">
      <w:pPr>
        <w:spacing w:after="0"/>
        <w:ind w:right="4"/>
        <w:jc w:val="both"/>
        <w:rPr>
          <w:rFonts w:ascii="Sylfaen" w:eastAsia="Sylfaen" w:hAnsi="Sylfaen" w:cs="Sylfaen"/>
          <w:sz w:val="24"/>
          <w:szCs w:val="24"/>
          <w:lang w:val="ka-GE"/>
        </w:rPr>
      </w:pPr>
      <w:r w:rsidRPr="00AC4FB5">
        <w:rPr>
          <w:rFonts w:ascii="Sylfaen" w:eastAsia="Sylfaen" w:hAnsi="Sylfaen" w:cs="Sylfaen"/>
          <w:sz w:val="24"/>
          <w:szCs w:val="24"/>
          <w:lang w:val="ka-GE"/>
        </w:rPr>
        <w:tab/>
        <w:t>სულ,</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დღე-ღამის განმავლობაში</w:t>
      </w:r>
      <w:r w:rsidRPr="00AC4FB5">
        <w:rPr>
          <w:rFonts w:ascii="Calibri" w:eastAsia="Calibri" w:hAnsi="Calibri" w:cs="Calibri"/>
          <w:sz w:val="24"/>
          <w:szCs w:val="24"/>
          <w:lang w:val="ka-GE"/>
        </w:rPr>
        <w:t xml:space="preserve"> </w:t>
      </w:r>
      <w:r w:rsidR="004944EF" w:rsidRPr="004944EF">
        <w:rPr>
          <w:rFonts w:ascii="Sylfaen" w:eastAsia="Calibri" w:hAnsi="Sylfaen" w:cs="Calibri"/>
          <w:b/>
          <w:sz w:val="24"/>
          <w:szCs w:val="24"/>
          <w:lang w:val="ka-GE"/>
        </w:rPr>
        <w:t>112</w:t>
      </w:r>
      <w:r w:rsidR="004944EF">
        <w:rPr>
          <w:rFonts w:ascii="Sylfaen" w:eastAsia="Calibri" w:hAnsi="Sylfaen" w:cs="Calibri"/>
          <w:sz w:val="24"/>
          <w:szCs w:val="24"/>
          <w:lang w:val="ka-GE"/>
        </w:rPr>
        <w:t xml:space="preserve">-ში </w:t>
      </w:r>
      <w:r w:rsidR="004944EF">
        <w:rPr>
          <w:rFonts w:ascii="Sylfaen" w:eastAsia="Sylfaen" w:hAnsi="Sylfaen" w:cs="Sylfaen"/>
          <w:sz w:val="24"/>
          <w:szCs w:val="24"/>
          <w:lang w:val="ka-GE"/>
        </w:rPr>
        <w:t>შე</w:t>
      </w:r>
      <w:r w:rsidRPr="00AC4FB5">
        <w:rPr>
          <w:rFonts w:ascii="Sylfaen" w:eastAsia="Sylfaen" w:hAnsi="Sylfaen" w:cs="Sylfaen"/>
          <w:sz w:val="24"/>
          <w:szCs w:val="24"/>
          <w:lang w:val="ka-GE"/>
        </w:rPr>
        <w:t>დის,</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 xml:space="preserve">საშუალოდ, </w:t>
      </w:r>
      <w:r w:rsidRPr="00AC4FB5">
        <w:rPr>
          <w:rFonts w:ascii="Sylfaen" w:eastAsia="Calibri" w:hAnsi="Sylfaen" w:cs="Calibri"/>
          <w:b/>
          <w:sz w:val="24"/>
          <w:szCs w:val="24"/>
          <w:lang w:val="ka-GE"/>
        </w:rPr>
        <w:t>25 000</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ზარამდე.</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მათ</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შორის,</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სამედიცინო</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ხასიათის</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საქმეები</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იხსნება</w:t>
      </w:r>
      <w:r w:rsidRPr="00AC4FB5">
        <w:rPr>
          <w:rFonts w:ascii="Calibri" w:eastAsia="Calibri" w:hAnsi="Calibri" w:cs="Calibri"/>
          <w:sz w:val="24"/>
          <w:szCs w:val="24"/>
          <w:lang w:val="ka-GE"/>
        </w:rPr>
        <w:t xml:space="preserve"> </w:t>
      </w:r>
      <w:r w:rsidRPr="00AC4FB5">
        <w:rPr>
          <w:rFonts w:ascii="Sylfaen" w:eastAsia="Sylfaen" w:hAnsi="Sylfaen" w:cs="Sylfaen"/>
          <w:b/>
          <w:sz w:val="24"/>
          <w:szCs w:val="24"/>
          <w:lang w:val="ka-GE"/>
        </w:rPr>
        <w:t xml:space="preserve">3 200 </w:t>
      </w:r>
      <w:r w:rsidRPr="00AC4FB5">
        <w:rPr>
          <w:rFonts w:ascii="Calibri" w:eastAsia="Calibri" w:hAnsi="Calibri" w:cs="Calibri"/>
          <w:b/>
          <w:sz w:val="24"/>
          <w:szCs w:val="24"/>
          <w:lang w:val="ka-GE"/>
        </w:rPr>
        <w:t>–</w:t>
      </w:r>
      <w:r w:rsidRPr="00AC4FB5">
        <w:rPr>
          <w:rFonts w:ascii="Sylfaen" w:eastAsia="Sylfaen" w:hAnsi="Sylfaen" w:cs="Sylfaen"/>
          <w:b/>
          <w:sz w:val="24"/>
          <w:szCs w:val="24"/>
          <w:lang w:val="ka-GE"/>
        </w:rPr>
        <w:t xml:space="preserve"> 3 700</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ზარზე</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დანარჩენი</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ან</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სხვა</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კატეგორიაა</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ან</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საქმის</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გახსნას</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არ</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საჭიროებს</w:t>
      </w:r>
      <w:r w:rsidRPr="00AC4FB5">
        <w:rPr>
          <w:rFonts w:ascii="Calibri" w:eastAsia="Calibri" w:hAnsi="Calibri" w:cs="Calibri"/>
          <w:sz w:val="24"/>
          <w:szCs w:val="24"/>
          <w:lang w:val="ka-GE"/>
        </w:rPr>
        <w:t>)</w:t>
      </w:r>
      <w:r w:rsidRPr="00AC4FB5">
        <w:rPr>
          <w:rFonts w:ascii="Sylfaen" w:eastAsia="Sylfaen" w:hAnsi="Sylfaen" w:cs="Sylfaen"/>
          <w:sz w:val="24"/>
          <w:szCs w:val="24"/>
          <w:lang w:val="ka-GE"/>
        </w:rPr>
        <w:t>.</w:t>
      </w:r>
    </w:p>
    <w:p w14:paraId="6A1374B9" w14:textId="77777777" w:rsidR="00AC4FB5" w:rsidRPr="00AC4FB5" w:rsidRDefault="00AC4FB5" w:rsidP="00AC4FB5">
      <w:pPr>
        <w:spacing w:after="0"/>
        <w:ind w:right="4"/>
        <w:jc w:val="both"/>
        <w:rPr>
          <w:rFonts w:ascii="Sylfaen" w:eastAsia="Sylfaen" w:hAnsi="Sylfaen" w:cs="Sylfaen"/>
          <w:sz w:val="26"/>
          <w:lang w:val="ka-GE"/>
        </w:rPr>
      </w:pPr>
      <w:r w:rsidRPr="00AC4FB5">
        <w:rPr>
          <w:rFonts w:ascii="Sylfaen" w:eastAsia="Sylfaen" w:hAnsi="Sylfaen" w:cs="Sylfaen"/>
          <w:sz w:val="26"/>
          <w:lang w:val="ka-GE"/>
        </w:rPr>
        <w:tab/>
      </w:r>
    </w:p>
    <w:p w14:paraId="0771C476" w14:textId="77777777" w:rsidR="00AC4FB5" w:rsidRPr="00AC4FB5" w:rsidRDefault="004944EF" w:rsidP="00AC4FB5">
      <w:pPr>
        <w:ind w:right="-1016"/>
        <w:jc w:val="both"/>
        <w:rPr>
          <w:rFonts w:ascii="Sylfaen" w:eastAsia="Sylfaen" w:hAnsi="Sylfaen" w:cs="Sylfaen"/>
          <w:lang w:val="ka-GE"/>
        </w:rPr>
      </w:pPr>
      <w:r w:rsidRPr="00AC4FB5">
        <w:rPr>
          <w:lang w:val="ka-GE"/>
        </w:rPr>
        <w:object w:dxaOrig="8848" w:dyaOrig="6215" w14:anchorId="15018D03">
          <v:rect id="rectole0000000000" o:spid="_x0000_i1025" style="width:480pt;height:211.5pt" o:ole="" o:preferrelative="t" stroked="f">
            <v:imagedata r:id="rId9" o:title=""/>
          </v:rect>
          <o:OLEObject Type="Embed" ProgID="StaticMetafile" ShapeID="rectole0000000000" DrawAspect="Content" ObjectID="_1487420748" r:id="rId10"/>
        </w:object>
      </w:r>
      <w:r w:rsidR="00AC4FB5" w:rsidRPr="00AC4FB5">
        <w:rPr>
          <w:rFonts w:ascii="Sylfaen" w:eastAsia="Sylfaen" w:hAnsi="Sylfaen" w:cs="Sylfaen"/>
          <w:lang w:val="ka-GE"/>
        </w:rPr>
        <w:tab/>
      </w:r>
    </w:p>
    <w:p w14:paraId="328AA1E2" w14:textId="77777777" w:rsidR="00AC4FB5" w:rsidRPr="00AC4FB5" w:rsidRDefault="00AC4FB5" w:rsidP="00AC4FB5">
      <w:pPr>
        <w:ind w:right="-1016"/>
        <w:jc w:val="both"/>
        <w:rPr>
          <w:rFonts w:ascii="Calibri" w:eastAsia="Calibri" w:hAnsi="Calibri" w:cs="Calibri"/>
          <w:b/>
          <w:sz w:val="24"/>
          <w:szCs w:val="24"/>
          <w:lang w:val="ka-GE"/>
        </w:rPr>
      </w:pPr>
      <w:r w:rsidRPr="00AC4FB5">
        <w:rPr>
          <w:rFonts w:ascii="Sylfaen" w:eastAsia="Sylfaen" w:hAnsi="Sylfaen" w:cs="Sylfaen"/>
          <w:b/>
          <w:sz w:val="24"/>
          <w:szCs w:val="24"/>
          <w:lang w:val="ka-GE"/>
        </w:rPr>
        <w:t>ოპერატორი</w:t>
      </w:r>
    </w:p>
    <w:p w14:paraId="0B712BBA" w14:textId="77777777" w:rsidR="00AC4FB5" w:rsidRPr="00AC4FB5" w:rsidRDefault="00AC4FB5" w:rsidP="00AC4FB5">
      <w:pPr>
        <w:spacing w:after="0"/>
        <w:ind w:right="4"/>
        <w:jc w:val="both"/>
        <w:rPr>
          <w:rFonts w:ascii="Sylfaen" w:eastAsia="Sylfaen" w:hAnsi="Sylfaen" w:cs="Sylfaen"/>
          <w:sz w:val="24"/>
          <w:szCs w:val="24"/>
          <w:lang w:val="ka-GE"/>
        </w:rPr>
      </w:pPr>
      <w:r w:rsidRPr="00AC4FB5">
        <w:rPr>
          <w:rFonts w:ascii="Sylfaen" w:eastAsia="Sylfaen" w:hAnsi="Sylfaen" w:cs="Sylfaen"/>
          <w:sz w:val="24"/>
          <w:szCs w:val="24"/>
          <w:lang w:val="ka-GE"/>
        </w:rPr>
        <w:tab/>
        <w:t>შემოვიდა სატელეფონო</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ზარი</w:t>
      </w:r>
      <w:r w:rsidRPr="00AC4FB5">
        <w:rPr>
          <w:rFonts w:ascii="Calibri" w:eastAsia="Calibri" w:hAnsi="Calibri" w:cs="Calibri"/>
          <w:sz w:val="24"/>
          <w:szCs w:val="24"/>
          <w:lang w:val="ka-GE"/>
        </w:rPr>
        <w:t xml:space="preserve"> - </w:t>
      </w:r>
      <w:r w:rsidRPr="00AC4FB5">
        <w:rPr>
          <w:rFonts w:ascii="Sylfaen" w:eastAsia="Sylfaen" w:hAnsi="Sylfaen" w:cs="Sylfaen"/>
          <w:sz w:val="24"/>
          <w:szCs w:val="24"/>
          <w:lang w:val="ka-GE"/>
        </w:rPr>
        <w:t>ფიქსირდება დრო</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თარიღი</w:t>
      </w:r>
      <w:r w:rsidRPr="00AC4FB5">
        <w:rPr>
          <w:rFonts w:ascii="Calibri" w:eastAsia="Calibri" w:hAnsi="Calibri" w:cs="Calibri"/>
          <w:sz w:val="24"/>
          <w:szCs w:val="24"/>
          <w:lang w:val="ka-GE"/>
        </w:rPr>
        <w:t xml:space="preserve"> + </w:t>
      </w:r>
      <w:r w:rsidRPr="00AC4FB5">
        <w:rPr>
          <w:rFonts w:ascii="Sylfaen" w:eastAsia="Sylfaen" w:hAnsi="Sylfaen" w:cs="Sylfaen"/>
          <w:sz w:val="24"/>
          <w:szCs w:val="24"/>
          <w:lang w:val="ka-GE"/>
        </w:rPr>
        <w:t>დრო)</w:t>
      </w:r>
    </w:p>
    <w:p w14:paraId="0FA74322" w14:textId="77777777" w:rsidR="00AC4FB5" w:rsidRPr="00AC4FB5" w:rsidRDefault="00AC4FB5" w:rsidP="00AC4FB5">
      <w:pPr>
        <w:numPr>
          <w:ilvl w:val="0"/>
          <w:numId w:val="1"/>
        </w:numPr>
        <w:spacing w:after="0"/>
        <w:ind w:right="4"/>
        <w:jc w:val="both"/>
        <w:rPr>
          <w:rFonts w:ascii="Calibri" w:eastAsia="Calibri" w:hAnsi="Calibri" w:cs="Calibri"/>
          <w:b/>
          <w:sz w:val="24"/>
          <w:szCs w:val="24"/>
          <w:lang w:val="ka-GE"/>
        </w:rPr>
      </w:pPr>
      <w:r w:rsidRPr="00AC4FB5">
        <w:rPr>
          <w:rFonts w:ascii="Sylfaen" w:eastAsia="Sylfaen" w:hAnsi="Sylfaen" w:cs="Sylfaen"/>
          <w:sz w:val="24"/>
          <w:szCs w:val="24"/>
          <w:lang w:val="ka-GE"/>
        </w:rPr>
        <w:t xml:space="preserve"> </w:t>
      </w:r>
      <w:r w:rsidRPr="00AC4FB5">
        <w:rPr>
          <w:rFonts w:ascii="Sylfaen" w:eastAsia="Sylfaen" w:hAnsi="Sylfaen" w:cs="Sylfaen"/>
          <w:b/>
          <w:sz w:val="24"/>
          <w:szCs w:val="24"/>
          <w:lang w:val="ka-GE"/>
        </w:rPr>
        <w:t>გაიხსნა</w:t>
      </w:r>
      <w:r w:rsidRPr="00AC4FB5">
        <w:rPr>
          <w:rFonts w:ascii="Calibri" w:eastAsia="Calibri" w:hAnsi="Calibri" w:cs="Calibri"/>
          <w:b/>
          <w:sz w:val="24"/>
          <w:szCs w:val="24"/>
          <w:lang w:val="ka-GE"/>
        </w:rPr>
        <w:t xml:space="preserve"> </w:t>
      </w:r>
      <w:r w:rsidRPr="00AC4FB5">
        <w:rPr>
          <w:rFonts w:ascii="Sylfaen" w:eastAsia="Sylfaen" w:hAnsi="Sylfaen" w:cs="Sylfaen"/>
          <w:b/>
          <w:sz w:val="24"/>
          <w:szCs w:val="24"/>
          <w:lang w:val="ka-GE"/>
        </w:rPr>
        <w:t>ახალი</w:t>
      </w:r>
      <w:r w:rsidRPr="00AC4FB5">
        <w:rPr>
          <w:rFonts w:ascii="Calibri" w:eastAsia="Calibri" w:hAnsi="Calibri" w:cs="Calibri"/>
          <w:b/>
          <w:sz w:val="24"/>
          <w:szCs w:val="24"/>
          <w:lang w:val="ka-GE"/>
        </w:rPr>
        <w:t xml:space="preserve"> </w:t>
      </w:r>
      <w:r w:rsidRPr="00AC4FB5">
        <w:rPr>
          <w:rFonts w:ascii="Sylfaen" w:eastAsia="Sylfaen" w:hAnsi="Sylfaen" w:cs="Sylfaen"/>
          <w:b/>
          <w:sz w:val="24"/>
          <w:szCs w:val="24"/>
          <w:lang w:val="ka-GE"/>
        </w:rPr>
        <w:t>საქმე</w:t>
      </w:r>
    </w:p>
    <w:p w14:paraId="1EC72A8C" w14:textId="77777777" w:rsidR="00AC4FB5" w:rsidRPr="00AC4FB5" w:rsidRDefault="00AC4FB5" w:rsidP="00AC4FB5">
      <w:pPr>
        <w:spacing w:after="0"/>
        <w:ind w:right="4"/>
        <w:jc w:val="both"/>
        <w:rPr>
          <w:rFonts w:ascii="Sylfaen" w:eastAsia="Sylfaen" w:hAnsi="Sylfaen" w:cs="Sylfaen"/>
          <w:sz w:val="24"/>
          <w:szCs w:val="24"/>
          <w:lang w:val="ka-GE"/>
        </w:rPr>
      </w:pPr>
      <w:r w:rsidRPr="00AC4FB5">
        <w:rPr>
          <w:rFonts w:ascii="Sylfaen" w:eastAsia="Sylfaen" w:hAnsi="Sylfaen" w:cs="Sylfaen"/>
          <w:b/>
          <w:sz w:val="24"/>
          <w:szCs w:val="24"/>
          <w:lang w:val="ka-GE"/>
        </w:rPr>
        <w:t>ოპერატორი</w:t>
      </w:r>
      <w:r w:rsidRPr="00AC4FB5">
        <w:rPr>
          <w:rFonts w:ascii="Calibri" w:eastAsia="Calibri" w:hAnsi="Calibri" w:cs="Calibri"/>
          <w:b/>
          <w:sz w:val="24"/>
          <w:szCs w:val="24"/>
          <w:lang w:val="ka-GE"/>
        </w:rPr>
        <w:t xml:space="preserve"> </w:t>
      </w:r>
      <w:r w:rsidRPr="00AC4FB5">
        <w:rPr>
          <w:rFonts w:ascii="Sylfaen" w:eastAsia="Sylfaen" w:hAnsi="Sylfaen" w:cs="Sylfaen"/>
          <w:b/>
          <w:sz w:val="24"/>
          <w:szCs w:val="24"/>
          <w:lang w:val="ka-GE"/>
        </w:rPr>
        <w:t>ავსებს</w:t>
      </w:r>
      <w:r w:rsidRPr="00AC4FB5">
        <w:rPr>
          <w:rFonts w:ascii="Calibri" w:eastAsia="Calibri" w:hAnsi="Calibri" w:cs="Calibri"/>
          <w:b/>
          <w:sz w:val="24"/>
          <w:szCs w:val="24"/>
          <w:lang w:val="ka-GE"/>
        </w:rPr>
        <w:t xml:space="preserve"> </w:t>
      </w:r>
      <w:r w:rsidRPr="00AC4FB5">
        <w:rPr>
          <w:rFonts w:ascii="Sylfaen" w:eastAsia="Sylfaen" w:hAnsi="Sylfaen" w:cs="Sylfaen"/>
          <w:b/>
          <w:sz w:val="24"/>
          <w:szCs w:val="24"/>
          <w:lang w:val="ka-GE"/>
        </w:rPr>
        <w:t>ფორმას</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სამედიცინო</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საპატრულო</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სახანძრო</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სამაშველო</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ან</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კომბინირებული</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მისამართი</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ინფორმაცია</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ინიციატორის</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შესახებ</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არა</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აუცილებელი</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ინფორმაცია</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პაციენტის</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შესახებ</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აუცილებელი</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ინციდენტის</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ტიპის</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შესახებ</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ტიპი განსაზღვრავს</w:t>
      </w:r>
      <w:r w:rsidRPr="00AC4FB5">
        <w:rPr>
          <w:rFonts w:ascii="Calibri" w:eastAsia="Calibri" w:hAnsi="Calibri" w:cs="Calibri"/>
          <w:b/>
          <w:sz w:val="24"/>
          <w:szCs w:val="24"/>
          <w:lang w:val="ka-GE"/>
        </w:rPr>
        <w:t xml:space="preserve"> </w:t>
      </w:r>
      <w:r w:rsidRPr="00AC4FB5">
        <w:rPr>
          <w:rFonts w:ascii="Sylfaen" w:eastAsia="Sylfaen" w:hAnsi="Sylfaen" w:cs="Sylfaen"/>
          <w:b/>
          <w:sz w:val="24"/>
          <w:szCs w:val="24"/>
          <w:lang w:val="ka-GE"/>
        </w:rPr>
        <w:t>პრიორიტეტებს</w:t>
      </w:r>
      <w:r w:rsidRPr="00AC4FB5">
        <w:rPr>
          <w:rFonts w:ascii="Calibri" w:eastAsia="Calibri" w:hAnsi="Calibri" w:cs="Calibri"/>
          <w:b/>
          <w:sz w:val="24"/>
          <w:szCs w:val="24"/>
          <w:lang w:val="ka-GE"/>
        </w:rPr>
        <w:t>)</w:t>
      </w:r>
      <w:r w:rsidRPr="00AC4FB5">
        <w:rPr>
          <w:rFonts w:ascii="Sylfaen" w:eastAsia="Sylfaen" w:hAnsi="Sylfaen" w:cs="Sylfaen"/>
          <w:b/>
          <w:sz w:val="24"/>
          <w:szCs w:val="24"/>
          <w:lang w:val="ka-GE"/>
        </w:rPr>
        <w:t>;</w:t>
      </w:r>
    </w:p>
    <w:p w14:paraId="59B8035E" w14:textId="77777777" w:rsidR="00AC4FB5" w:rsidRPr="00AC4FB5" w:rsidRDefault="00AC4FB5" w:rsidP="009E6F8D">
      <w:pPr>
        <w:spacing w:after="0"/>
        <w:ind w:right="4" w:firstLine="720"/>
        <w:jc w:val="both"/>
        <w:rPr>
          <w:rFonts w:ascii="Calibri" w:eastAsia="Calibri" w:hAnsi="Calibri" w:cs="Calibri"/>
          <w:sz w:val="24"/>
          <w:szCs w:val="24"/>
          <w:lang w:val="ka-GE"/>
        </w:rPr>
      </w:pPr>
      <w:r w:rsidRPr="00AC4FB5">
        <w:rPr>
          <w:rFonts w:ascii="Sylfaen" w:eastAsia="Sylfaen" w:hAnsi="Sylfaen" w:cs="Sylfaen"/>
          <w:sz w:val="24"/>
          <w:szCs w:val="24"/>
          <w:lang w:val="ka-GE"/>
        </w:rPr>
        <w:t>ოპერატორი</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მუშაობას</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ასრულებს</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w:t>
      </w:r>
      <w:r w:rsidRPr="00AC4FB5">
        <w:rPr>
          <w:rFonts w:ascii="Sylfaen" w:eastAsia="Sylfaen" w:hAnsi="Sylfaen" w:cs="Sylfaen"/>
          <w:b/>
          <w:sz w:val="24"/>
          <w:szCs w:val="24"/>
          <w:lang w:val="ka-GE"/>
        </w:rPr>
        <w:t>შენახვა</w:t>
      </w:r>
      <w:r w:rsidRPr="00AC4FB5">
        <w:rPr>
          <w:rFonts w:ascii="Calibri" w:eastAsia="Calibri" w:hAnsi="Calibri" w:cs="Calibri"/>
          <w:b/>
          <w:sz w:val="24"/>
          <w:szCs w:val="24"/>
          <w:lang w:val="ka-GE"/>
        </w:rPr>
        <w:t>-</w:t>
      </w:r>
      <w:r w:rsidRPr="00AC4FB5">
        <w:rPr>
          <w:rFonts w:ascii="Sylfaen" w:eastAsia="Sylfaen" w:hAnsi="Sylfaen" w:cs="Sylfaen"/>
          <w:b/>
          <w:sz w:val="24"/>
          <w:szCs w:val="24"/>
          <w:lang w:val="ka-GE"/>
        </w:rPr>
        <w:t>დახურვის</w:t>
      </w:r>
      <w:r w:rsidRPr="00AC4FB5">
        <w:rPr>
          <w:rFonts w:ascii="Sylfaen" w:eastAsia="Sylfaen" w:hAnsi="Sylfaen" w:cs="Sylfaen"/>
          <w:sz w:val="24"/>
          <w:szCs w:val="24"/>
          <w:lang w:val="ka-GE"/>
        </w:rPr>
        <w:t>“ პრინციპით</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რა</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დროსაც</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ფიქსირდება</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დრო</w:t>
      </w:r>
      <w:r w:rsidRPr="00AC4FB5">
        <w:rPr>
          <w:rFonts w:ascii="Sylfaen" w:eastAsia="Calibri" w:hAnsi="Sylfaen" w:cs="Calibri"/>
          <w:sz w:val="24"/>
          <w:szCs w:val="24"/>
          <w:lang w:val="ka-GE"/>
        </w:rPr>
        <w:t xml:space="preserve"> და</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თარიღი</w:t>
      </w:r>
      <w:r w:rsidRPr="00AC4FB5">
        <w:rPr>
          <w:rFonts w:ascii="Calibri" w:eastAsia="Calibri" w:hAnsi="Calibri" w:cs="Calibri"/>
          <w:sz w:val="24"/>
          <w:szCs w:val="24"/>
          <w:lang w:val="ka-GE"/>
        </w:rPr>
        <w:t>.</w:t>
      </w:r>
    </w:p>
    <w:p w14:paraId="03660412" w14:textId="796D0AB6" w:rsidR="00AC4FB5" w:rsidRDefault="00AC4FB5" w:rsidP="009E6F8D">
      <w:pPr>
        <w:tabs>
          <w:tab w:val="left" w:pos="0"/>
        </w:tabs>
        <w:spacing w:after="0"/>
        <w:ind w:right="4" w:firstLine="720"/>
        <w:jc w:val="both"/>
        <w:rPr>
          <w:rFonts w:ascii="Sylfaen" w:eastAsia="Sylfaen" w:hAnsi="Sylfaen" w:cs="Sylfaen"/>
          <w:b/>
          <w:sz w:val="24"/>
          <w:szCs w:val="24"/>
          <w:lang w:val="ka-GE"/>
        </w:rPr>
      </w:pPr>
      <w:r w:rsidRPr="00AC4FB5">
        <w:rPr>
          <w:rFonts w:ascii="Sylfaen" w:eastAsia="Sylfaen" w:hAnsi="Sylfaen" w:cs="Sylfaen"/>
          <w:sz w:val="24"/>
          <w:szCs w:val="24"/>
          <w:lang w:val="ka-GE"/>
        </w:rPr>
        <w:lastRenderedPageBreak/>
        <w:t>აღნიშნულზე ოპერატორი ხარჯავს</w:t>
      </w:r>
      <w:r w:rsidR="00020B75">
        <w:rPr>
          <w:rFonts w:ascii="Sylfaen" w:eastAsia="Sylfaen" w:hAnsi="Sylfaen" w:cs="Sylfaen"/>
          <w:sz w:val="24"/>
          <w:szCs w:val="24"/>
          <w:lang w:val="ka-GE"/>
        </w:rPr>
        <w:t>,</w:t>
      </w:r>
      <w:r w:rsidRPr="00AC4FB5">
        <w:rPr>
          <w:rFonts w:ascii="Sylfaen" w:eastAsia="Sylfaen" w:hAnsi="Sylfaen" w:cs="Sylfaen"/>
          <w:sz w:val="24"/>
          <w:szCs w:val="24"/>
          <w:lang w:val="ka-GE"/>
        </w:rPr>
        <w:t xml:space="preserve"> დაახლოებით </w:t>
      </w:r>
      <w:r w:rsidRPr="00AC4FB5">
        <w:rPr>
          <w:rFonts w:ascii="Sylfaen" w:eastAsia="Sylfaen" w:hAnsi="Sylfaen" w:cs="Sylfaen"/>
          <w:b/>
          <w:sz w:val="24"/>
          <w:szCs w:val="24"/>
          <w:lang w:val="ka-GE"/>
        </w:rPr>
        <w:t>0-</w:t>
      </w:r>
      <w:r w:rsidR="00EF532D">
        <w:rPr>
          <w:rFonts w:ascii="Sylfaen" w:eastAsia="Sylfaen" w:hAnsi="Sylfaen" w:cs="Sylfaen"/>
          <w:b/>
          <w:sz w:val="24"/>
          <w:szCs w:val="24"/>
          <w:lang w:val="ka-GE"/>
        </w:rPr>
        <w:t>5</w:t>
      </w:r>
      <w:r w:rsidRPr="00AC4FB5">
        <w:rPr>
          <w:rFonts w:ascii="Sylfaen" w:eastAsia="Sylfaen" w:hAnsi="Sylfaen" w:cs="Sylfaen"/>
          <w:sz w:val="24"/>
          <w:szCs w:val="24"/>
          <w:lang w:val="ka-GE"/>
        </w:rPr>
        <w:t xml:space="preserve"> </w:t>
      </w:r>
      <w:r w:rsidRPr="00AC4FB5">
        <w:rPr>
          <w:rFonts w:ascii="Sylfaen" w:eastAsia="Sylfaen" w:hAnsi="Sylfaen" w:cs="Sylfaen"/>
          <w:b/>
          <w:sz w:val="24"/>
          <w:szCs w:val="24"/>
          <w:lang w:val="ka-GE"/>
        </w:rPr>
        <w:t>წუთს</w:t>
      </w:r>
      <w:r w:rsidRPr="00AC4FB5">
        <w:rPr>
          <w:rFonts w:ascii="Sylfaen" w:eastAsia="Sylfaen" w:hAnsi="Sylfaen" w:cs="Sylfaen"/>
          <w:sz w:val="24"/>
          <w:szCs w:val="24"/>
          <w:lang w:val="ka-GE"/>
        </w:rPr>
        <w:t xml:space="preserve"> (თუმცა არის</w:t>
      </w:r>
      <w:r w:rsidR="00805583">
        <w:rPr>
          <w:rFonts w:ascii="Sylfaen" w:eastAsia="Sylfaen" w:hAnsi="Sylfaen" w:cs="Sylfaen"/>
          <w:sz w:val="24"/>
          <w:szCs w:val="24"/>
          <w:lang w:val="ka-GE"/>
        </w:rPr>
        <w:t xml:space="preserve"> დროის </w:t>
      </w:r>
      <w:r w:rsidRPr="00AC4FB5">
        <w:rPr>
          <w:rFonts w:ascii="Sylfaen" w:eastAsia="Sylfaen" w:hAnsi="Sylfaen" w:cs="Sylfaen"/>
          <w:sz w:val="24"/>
          <w:szCs w:val="24"/>
          <w:lang w:val="ka-GE"/>
        </w:rPr>
        <w:t xml:space="preserve"> უფრო დიდი შუალედებიც, მაგრამ მათი რაოდენობა არის უმნიშვნელო) და ადგენს </w:t>
      </w:r>
      <w:r w:rsidRPr="00AC4FB5">
        <w:rPr>
          <w:rFonts w:ascii="Sylfaen" w:eastAsia="Sylfaen" w:hAnsi="Sylfaen" w:cs="Sylfaen"/>
          <w:b/>
          <w:sz w:val="24"/>
          <w:szCs w:val="24"/>
          <w:lang w:val="ka-GE"/>
        </w:rPr>
        <w:t>პრიორიტეტის დონეს</w:t>
      </w:r>
      <w:r w:rsidRPr="00AC4FB5">
        <w:rPr>
          <w:rFonts w:ascii="Sylfaen" w:eastAsia="Sylfaen" w:hAnsi="Sylfaen" w:cs="Sylfaen"/>
          <w:sz w:val="24"/>
          <w:szCs w:val="24"/>
          <w:lang w:val="ka-GE"/>
        </w:rPr>
        <w:t xml:space="preserve"> (ადამიანური (სუბიექტური) ფაქტორი) და ზარს ამისამართებს </w:t>
      </w:r>
      <w:r w:rsidRPr="00AC4FB5">
        <w:rPr>
          <w:rFonts w:ascii="Sylfaen" w:eastAsia="Sylfaen" w:hAnsi="Sylfaen" w:cs="Sylfaen"/>
          <w:b/>
          <w:sz w:val="24"/>
          <w:szCs w:val="24"/>
          <w:lang w:val="ka-GE"/>
        </w:rPr>
        <w:t>დისპეტჩერთან.</w:t>
      </w:r>
    </w:p>
    <w:p w14:paraId="7BB6CE9F" w14:textId="43108916" w:rsidR="001535DB" w:rsidRPr="001535DB" w:rsidRDefault="001535DB" w:rsidP="009E6F8D">
      <w:pPr>
        <w:tabs>
          <w:tab w:val="left" w:pos="0"/>
        </w:tabs>
        <w:spacing w:after="0"/>
        <w:ind w:right="4" w:firstLine="720"/>
        <w:jc w:val="both"/>
        <w:rPr>
          <w:rFonts w:ascii="Sylfaen" w:eastAsia="Sylfaen" w:hAnsi="Sylfaen" w:cs="Sylfaen"/>
          <w:sz w:val="24"/>
          <w:szCs w:val="24"/>
          <w:lang w:val="ka-GE"/>
        </w:rPr>
      </w:pPr>
      <w:r>
        <w:rPr>
          <w:rFonts w:ascii="Sylfaen" w:eastAsia="Sylfaen" w:hAnsi="Sylfaen" w:cs="Sylfaen"/>
          <w:sz w:val="24"/>
          <w:szCs w:val="24"/>
          <w:lang w:val="ka-GE"/>
        </w:rPr>
        <w:t>ქ.თბილისის სასწრაფო სამედიცინო დახმარების სადისპეტჩერო მართვას ახორციელებს სსიპ-</w:t>
      </w:r>
      <w:r w:rsidRPr="001535DB">
        <w:rPr>
          <w:rFonts w:ascii="Sylfaen" w:eastAsia="Sylfaen" w:hAnsi="Sylfaen" w:cs="Sylfaen"/>
          <w:b/>
          <w:sz w:val="24"/>
          <w:szCs w:val="24"/>
          <w:lang w:val="ka-GE"/>
        </w:rPr>
        <w:t>112</w:t>
      </w:r>
      <w:r>
        <w:rPr>
          <w:rFonts w:ascii="Sylfaen" w:eastAsia="Sylfaen" w:hAnsi="Sylfaen" w:cs="Sylfaen"/>
          <w:b/>
          <w:sz w:val="24"/>
          <w:szCs w:val="24"/>
          <w:lang w:val="ka-GE"/>
        </w:rPr>
        <w:t xml:space="preserve">, </w:t>
      </w:r>
      <w:r>
        <w:rPr>
          <w:rFonts w:ascii="Sylfaen" w:eastAsia="Sylfaen" w:hAnsi="Sylfaen" w:cs="Sylfaen"/>
          <w:sz w:val="24"/>
          <w:szCs w:val="24"/>
          <w:lang w:val="ka-GE"/>
        </w:rPr>
        <w:t>რამდენადაც პირდაპირ უკავშირდება სამედიცინო ბრიგადებს და აწვდის გამოძახებებს. სამედიცინო ბრიგადასთან უშუალო კონტაქტში სასწრაფო სამედიცინო დახმარების ცენტრი ერთვება ჰოსპიტალიზაციის შემთხვევაში, რაც არის შემთხვევების დაბალ პროცენტში.</w:t>
      </w:r>
    </w:p>
    <w:p w14:paraId="2F21B0C9" w14:textId="77777777" w:rsidR="00AC4FB5" w:rsidRPr="00AC4FB5" w:rsidRDefault="00AC4FB5" w:rsidP="00AC4FB5">
      <w:pPr>
        <w:spacing w:after="0"/>
        <w:jc w:val="both"/>
        <w:rPr>
          <w:rFonts w:ascii="Sylfaen" w:eastAsia="Sylfaen" w:hAnsi="Sylfaen" w:cs="Sylfaen"/>
          <w:b/>
          <w:sz w:val="24"/>
          <w:szCs w:val="24"/>
          <w:lang w:val="ka-GE"/>
        </w:rPr>
      </w:pPr>
    </w:p>
    <w:p w14:paraId="3A87CEC9" w14:textId="77777777" w:rsidR="00AC4FB5" w:rsidRDefault="00AC4FB5" w:rsidP="00AC4FB5">
      <w:pPr>
        <w:spacing w:after="0"/>
        <w:jc w:val="both"/>
        <w:rPr>
          <w:rFonts w:ascii="Sylfaen" w:eastAsia="Calibri" w:hAnsi="Sylfaen" w:cs="Calibri"/>
          <w:b/>
          <w:sz w:val="24"/>
          <w:szCs w:val="24"/>
          <w:u w:val="single"/>
          <w:lang w:val="ka-GE"/>
        </w:rPr>
      </w:pPr>
      <w:r w:rsidRPr="00AC4FB5">
        <w:rPr>
          <w:rFonts w:ascii="Sylfaen" w:eastAsia="Sylfaen" w:hAnsi="Sylfaen" w:cs="Sylfaen"/>
          <w:b/>
          <w:sz w:val="24"/>
          <w:szCs w:val="24"/>
          <w:u w:val="single"/>
          <w:lang w:val="ka-GE"/>
        </w:rPr>
        <w:t>ქ</w:t>
      </w:r>
      <w:r w:rsidRPr="00AC4FB5">
        <w:rPr>
          <w:rFonts w:ascii="Calibri" w:eastAsia="Calibri" w:hAnsi="Calibri" w:cs="Calibri"/>
          <w:b/>
          <w:sz w:val="24"/>
          <w:szCs w:val="24"/>
          <w:u w:val="single"/>
          <w:lang w:val="ka-GE"/>
        </w:rPr>
        <w:t>.</w:t>
      </w:r>
      <w:r w:rsidRPr="00AC4FB5">
        <w:rPr>
          <w:rFonts w:ascii="Sylfaen" w:eastAsia="Sylfaen" w:hAnsi="Sylfaen" w:cs="Sylfaen"/>
          <w:b/>
          <w:sz w:val="24"/>
          <w:szCs w:val="24"/>
          <w:u w:val="single"/>
          <w:lang w:val="ka-GE"/>
        </w:rPr>
        <w:t>თბილისი</w:t>
      </w:r>
      <w:r w:rsidRPr="00AC4FB5">
        <w:rPr>
          <w:rFonts w:ascii="Calibri" w:eastAsia="Calibri" w:hAnsi="Calibri" w:cs="Calibri"/>
          <w:b/>
          <w:sz w:val="24"/>
          <w:szCs w:val="24"/>
          <w:u w:val="single"/>
          <w:lang w:val="ka-GE"/>
        </w:rPr>
        <w:t xml:space="preserve"> </w:t>
      </w:r>
    </w:p>
    <w:p w14:paraId="0714BE9A" w14:textId="77777777" w:rsidR="001415A5" w:rsidRPr="001415A5" w:rsidRDefault="001415A5" w:rsidP="00AC4FB5">
      <w:pPr>
        <w:spacing w:after="0"/>
        <w:jc w:val="both"/>
        <w:rPr>
          <w:rFonts w:ascii="Sylfaen" w:eastAsia="Calibri" w:hAnsi="Sylfaen" w:cs="Calibri"/>
          <w:b/>
          <w:sz w:val="24"/>
          <w:szCs w:val="24"/>
          <w:u w:val="single"/>
          <w:lang w:val="ka-GE"/>
        </w:rPr>
      </w:pPr>
    </w:p>
    <w:p w14:paraId="41E0DBA8" w14:textId="77777777" w:rsidR="00AC4FB5" w:rsidRPr="00AC4FB5" w:rsidRDefault="00AC4FB5" w:rsidP="00AC4FB5">
      <w:pPr>
        <w:spacing w:after="0"/>
        <w:jc w:val="both"/>
        <w:rPr>
          <w:rFonts w:ascii="Sylfaen" w:eastAsia="Sylfaen" w:hAnsi="Sylfaen" w:cs="Sylfaen"/>
          <w:sz w:val="24"/>
          <w:szCs w:val="24"/>
          <w:lang w:val="ka-GE"/>
        </w:rPr>
      </w:pPr>
      <w:r w:rsidRPr="00AC4FB5">
        <w:rPr>
          <w:rFonts w:ascii="Calibri" w:eastAsia="Calibri" w:hAnsi="Calibri" w:cs="Calibri"/>
          <w:sz w:val="24"/>
          <w:szCs w:val="24"/>
          <w:lang w:val="ka-GE"/>
        </w:rPr>
        <w:t xml:space="preserve"> </w:t>
      </w:r>
      <w:r w:rsidRPr="00AC4FB5">
        <w:rPr>
          <w:rFonts w:ascii="Sylfaen" w:eastAsia="Sylfaen" w:hAnsi="Sylfaen" w:cs="Sylfaen"/>
          <w:b/>
          <w:sz w:val="24"/>
          <w:szCs w:val="24"/>
          <w:lang w:val="ka-GE"/>
        </w:rPr>
        <w:t>დისპეტჩერი</w:t>
      </w:r>
      <w:r w:rsidRPr="00AC4FB5">
        <w:rPr>
          <w:rFonts w:ascii="Calibri" w:eastAsia="Calibri" w:hAnsi="Calibri" w:cs="Calibri"/>
          <w:sz w:val="24"/>
          <w:szCs w:val="24"/>
          <w:lang w:val="ka-GE"/>
        </w:rPr>
        <w:t xml:space="preserve"> </w:t>
      </w:r>
    </w:p>
    <w:p w14:paraId="6A57A155" w14:textId="77777777" w:rsidR="00AC4FB5" w:rsidRPr="00AC4FB5" w:rsidRDefault="00AC4FB5" w:rsidP="00AC4FB5">
      <w:pPr>
        <w:spacing w:after="0"/>
        <w:ind w:right="4"/>
        <w:jc w:val="both"/>
        <w:rPr>
          <w:rFonts w:ascii="Calibri" w:eastAsia="Calibri" w:hAnsi="Calibri" w:cs="Calibri"/>
          <w:sz w:val="24"/>
          <w:szCs w:val="24"/>
          <w:lang w:val="ka-GE"/>
        </w:rPr>
      </w:pPr>
      <w:r w:rsidRPr="00AC4FB5">
        <w:rPr>
          <w:rFonts w:ascii="Calibri" w:eastAsia="Calibri" w:hAnsi="Calibri" w:cs="Calibri"/>
          <w:sz w:val="24"/>
          <w:szCs w:val="24"/>
          <w:lang w:val="ka-GE"/>
        </w:rPr>
        <w:t xml:space="preserve"> (</w:t>
      </w:r>
      <w:r w:rsidRPr="00AC4FB5">
        <w:rPr>
          <w:rFonts w:ascii="Sylfaen" w:eastAsia="Calibri" w:hAnsi="Sylfaen" w:cs="Calibri"/>
          <w:sz w:val="24"/>
          <w:szCs w:val="24"/>
          <w:lang w:val="ka-GE"/>
        </w:rPr>
        <w:t>1</w:t>
      </w:r>
      <w:r w:rsidRPr="00AC4FB5">
        <w:rPr>
          <w:rFonts w:ascii="Calibri" w:eastAsia="Calibri" w:hAnsi="Calibri" w:cs="Calibri"/>
          <w:sz w:val="24"/>
          <w:szCs w:val="24"/>
          <w:lang w:val="ka-GE"/>
        </w:rPr>
        <w:t>)</w:t>
      </w:r>
      <w:r w:rsidRPr="00AC4FB5">
        <w:rPr>
          <w:rFonts w:ascii="Calibri" w:eastAsia="Calibri" w:hAnsi="Calibri" w:cs="Calibri"/>
          <w:sz w:val="24"/>
          <w:szCs w:val="24"/>
          <w:lang w:val="ka-GE"/>
        </w:rPr>
        <w:tab/>
      </w:r>
      <w:r w:rsidRPr="00AC4FB5">
        <w:rPr>
          <w:rFonts w:ascii="Sylfaen" w:eastAsia="Sylfaen" w:hAnsi="Sylfaen" w:cs="Sylfaen"/>
          <w:sz w:val="24"/>
          <w:szCs w:val="24"/>
          <w:lang w:val="ka-GE"/>
        </w:rPr>
        <w:t>უჩანს</w:t>
      </w:r>
      <w:r w:rsidRPr="00AC4FB5">
        <w:rPr>
          <w:rFonts w:ascii="Calibri" w:eastAsia="Calibri" w:hAnsi="Calibri" w:cs="Calibri"/>
          <w:sz w:val="24"/>
          <w:szCs w:val="24"/>
          <w:lang w:val="ka-GE"/>
        </w:rPr>
        <w:t xml:space="preserve"> </w:t>
      </w:r>
      <w:r w:rsidRPr="00AC4FB5">
        <w:rPr>
          <w:rFonts w:ascii="Sylfaen" w:eastAsia="Sylfaen" w:hAnsi="Sylfaen" w:cs="Sylfaen"/>
          <w:b/>
          <w:sz w:val="24"/>
          <w:szCs w:val="24"/>
          <w:lang w:val="ka-GE"/>
        </w:rPr>
        <w:t>მასზე</w:t>
      </w:r>
      <w:r w:rsidRPr="00AC4FB5">
        <w:rPr>
          <w:rFonts w:ascii="Calibri" w:eastAsia="Calibri" w:hAnsi="Calibri" w:cs="Calibri"/>
          <w:b/>
          <w:sz w:val="24"/>
          <w:szCs w:val="24"/>
          <w:lang w:val="ka-GE"/>
        </w:rPr>
        <w:t xml:space="preserve"> </w:t>
      </w:r>
      <w:r w:rsidRPr="00AC4FB5">
        <w:rPr>
          <w:rFonts w:ascii="Sylfaen" w:eastAsia="Sylfaen" w:hAnsi="Sylfaen" w:cs="Sylfaen"/>
          <w:b/>
          <w:sz w:val="24"/>
          <w:szCs w:val="24"/>
          <w:lang w:val="ka-GE"/>
        </w:rPr>
        <w:t>მიმაგრებული</w:t>
      </w:r>
      <w:r w:rsidRPr="00AC4FB5">
        <w:rPr>
          <w:rFonts w:ascii="Calibri" w:eastAsia="Calibri" w:hAnsi="Calibri" w:cs="Calibri"/>
          <w:b/>
          <w:sz w:val="24"/>
          <w:szCs w:val="24"/>
          <w:lang w:val="ka-GE"/>
        </w:rPr>
        <w:t xml:space="preserve"> </w:t>
      </w:r>
      <w:r w:rsidRPr="00AC4FB5">
        <w:rPr>
          <w:rFonts w:ascii="Sylfaen" w:eastAsia="Sylfaen" w:hAnsi="Sylfaen" w:cs="Sylfaen"/>
          <w:b/>
          <w:sz w:val="24"/>
          <w:szCs w:val="24"/>
          <w:lang w:val="ka-GE"/>
        </w:rPr>
        <w:t>რაიონის</w:t>
      </w:r>
      <w:r w:rsidRPr="00AC4FB5">
        <w:rPr>
          <w:rFonts w:ascii="Calibri" w:eastAsia="Calibri" w:hAnsi="Calibri" w:cs="Calibri"/>
          <w:b/>
          <w:sz w:val="24"/>
          <w:szCs w:val="24"/>
          <w:lang w:val="ka-GE"/>
        </w:rPr>
        <w:t xml:space="preserve"> </w:t>
      </w:r>
      <w:r w:rsidRPr="00AC4FB5">
        <w:rPr>
          <w:rFonts w:ascii="Sylfaen" w:eastAsia="Sylfaen" w:hAnsi="Sylfaen" w:cs="Sylfaen"/>
          <w:sz w:val="24"/>
          <w:szCs w:val="24"/>
          <w:lang w:val="ka-GE"/>
        </w:rPr>
        <w:t>მიხედვით</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დაფილტრული</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ინციდენტები</w:t>
      </w:r>
      <w:r w:rsidRPr="00AC4FB5">
        <w:rPr>
          <w:rFonts w:ascii="Calibri" w:eastAsia="Calibri" w:hAnsi="Calibri" w:cs="Calibri"/>
          <w:sz w:val="24"/>
          <w:szCs w:val="24"/>
          <w:lang w:val="ka-GE"/>
        </w:rPr>
        <w:t>/</w:t>
      </w:r>
      <w:r w:rsidRPr="00AC4FB5">
        <w:rPr>
          <w:rFonts w:ascii="Sylfaen" w:eastAsia="Sylfaen" w:hAnsi="Sylfaen" w:cs="Sylfaen"/>
          <w:sz w:val="24"/>
          <w:szCs w:val="24"/>
          <w:lang w:val="ka-GE"/>
        </w:rPr>
        <w:t>შემთხვევები</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შეუძლია</w:t>
      </w:r>
      <w:r w:rsidRPr="00AC4FB5">
        <w:rPr>
          <w:rFonts w:ascii="Calibri" w:eastAsia="Calibri" w:hAnsi="Calibri" w:cs="Calibri"/>
          <w:sz w:val="24"/>
          <w:szCs w:val="24"/>
          <w:lang w:val="ka-GE"/>
        </w:rPr>
        <w:t xml:space="preserve"> </w:t>
      </w:r>
      <w:r w:rsidRPr="00AC4FB5">
        <w:rPr>
          <w:rFonts w:ascii="Sylfaen" w:eastAsia="Calibri" w:hAnsi="Sylfaen" w:cs="Calibri"/>
          <w:sz w:val="24"/>
          <w:szCs w:val="24"/>
          <w:lang w:val="ka-GE"/>
        </w:rPr>
        <w:t>დაი</w:t>
      </w:r>
      <w:r w:rsidRPr="00AC4FB5">
        <w:rPr>
          <w:rFonts w:ascii="Sylfaen" w:eastAsia="Sylfaen" w:hAnsi="Sylfaen" w:cs="Sylfaen"/>
          <w:sz w:val="24"/>
          <w:szCs w:val="24"/>
          <w:lang w:val="ka-GE"/>
        </w:rPr>
        <w:t>ნახოს</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ყველა</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შემთხვევა</w:t>
      </w:r>
      <w:r w:rsidRPr="00AC4FB5">
        <w:rPr>
          <w:rFonts w:ascii="Calibri" w:eastAsia="Calibri" w:hAnsi="Calibri" w:cs="Calibri"/>
          <w:sz w:val="24"/>
          <w:szCs w:val="24"/>
          <w:lang w:val="ka-GE"/>
        </w:rPr>
        <w:t>);</w:t>
      </w:r>
    </w:p>
    <w:p w14:paraId="3ED529E6" w14:textId="77777777" w:rsidR="00AC4FB5" w:rsidRPr="00AC4FB5" w:rsidRDefault="00AC4FB5" w:rsidP="00AC4FB5">
      <w:pPr>
        <w:spacing w:after="0"/>
        <w:ind w:right="4"/>
        <w:jc w:val="both"/>
        <w:rPr>
          <w:rFonts w:ascii="Sylfaen" w:eastAsia="Sylfaen" w:hAnsi="Sylfaen" w:cs="Sylfaen"/>
          <w:sz w:val="24"/>
          <w:szCs w:val="24"/>
          <w:lang w:val="ka-GE"/>
        </w:rPr>
      </w:pPr>
      <w:r w:rsidRPr="00AC4FB5">
        <w:rPr>
          <w:rFonts w:ascii="Calibri" w:eastAsia="Calibri" w:hAnsi="Calibri" w:cs="Calibri"/>
          <w:sz w:val="24"/>
          <w:szCs w:val="24"/>
          <w:lang w:val="ka-GE"/>
        </w:rPr>
        <w:t>(</w:t>
      </w:r>
      <w:r w:rsidRPr="00AC4FB5">
        <w:rPr>
          <w:rFonts w:ascii="Sylfaen" w:eastAsia="Calibri" w:hAnsi="Sylfaen" w:cs="Calibri"/>
          <w:sz w:val="24"/>
          <w:szCs w:val="24"/>
          <w:lang w:val="ka-GE"/>
        </w:rPr>
        <w:t>2</w:t>
      </w:r>
      <w:r w:rsidRPr="00AC4FB5">
        <w:rPr>
          <w:rFonts w:ascii="Calibri" w:eastAsia="Calibri" w:hAnsi="Calibri" w:cs="Calibri"/>
          <w:sz w:val="24"/>
          <w:szCs w:val="24"/>
          <w:lang w:val="ka-GE"/>
        </w:rPr>
        <w:t>)</w:t>
      </w:r>
      <w:r w:rsidRPr="00AC4FB5">
        <w:rPr>
          <w:rFonts w:ascii="Calibri" w:eastAsia="Calibri" w:hAnsi="Calibri" w:cs="Calibri"/>
          <w:sz w:val="24"/>
          <w:szCs w:val="24"/>
          <w:lang w:val="ka-GE"/>
        </w:rPr>
        <w:tab/>
      </w:r>
      <w:r w:rsidRPr="00AC4FB5">
        <w:rPr>
          <w:rFonts w:ascii="Sylfaen" w:eastAsia="Sylfaen" w:hAnsi="Sylfaen" w:cs="Sylfaen"/>
          <w:b/>
          <w:sz w:val="24"/>
          <w:szCs w:val="24"/>
          <w:lang w:val="ka-GE"/>
        </w:rPr>
        <w:t>პრიორიტეტის დონის</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მიხედვით</w:t>
      </w:r>
      <w:r w:rsidRPr="00AC4FB5">
        <w:rPr>
          <w:rFonts w:ascii="Calibri" w:eastAsia="Calibri" w:hAnsi="Calibri" w:cs="Calibri"/>
          <w:sz w:val="24"/>
          <w:szCs w:val="24"/>
          <w:lang w:val="ka-GE"/>
        </w:rPr>
        <w:t xml:space="preserve"> </w:t>
      </w:r>
      <w:r w:rsidRPr="00AC4FB5">
        <w:rPr>
          <w:rFonts w:ascii="Sylfaen" w:eastAsia="Sylfaen" w:hAnsi="Sylfaen" w:cs="Sylfaen"/>
          <w:b/>
          <w:sz w:val="24"/>
          <w:szCs w:val="24"/>
          <w:lang w:val="ka-GE"/>
        </w:rPr>
        <w:t>ირჩევს</w:t>
      </w:r>
      <w:r w:rsidRPr="00AC4FB5">
        <w:rPr>
          <w:rFonts w:ascii="Calibri" w:eastAsia="Calibri" w:hAnsi="Calibri" w:cs="Calibri"/>
          <w:b/>
          <w:sz w:val="24"/>
          <w:szCs w:val="24"/>
          <w:lang w:val="ka-GE"/>
        </w:rPr>
        <w:t xml:space="preserve"> </w:t>
      </w:r>
      <w:r w:rsidRPr="00AC4FB5">
        <w:rPr>
          <w:rFonts w:ascii="Sylfaen" w:eastAsia="Sylfaen" w:hAnsi="Sylfaen" w:cs="Sylfaen"/>
          <w:b/>
          <w:sz w:val="24"/>
          <w:szCs w:val="24"/>
          <w:lang w:val="ka-GE"/>
        </w:rPr>
        <w:t>ინცინდენტს</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და</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ეძებს</w:t>
      </w:r>
      <w:r w:rsidRPr="00AC4FB5">
        <w:rPr>
          <w:rFonts w:ascii="Calibri" w:eastAsia="Calibri" w:hAnsi="Calibri" w:cs="Calibri"/>
          <w:sz w:val="24"/>
          <w:szCs w:val="24"/>
          <w:lang w:val="ka-GE"/>
        </w:rPr>
        <w:t xml:space="preserve"> </w:t>
      </w:r>
      <w:r w:rsidRPr="00AC4FB5">
        <w:rPr>
          <w:rFonts w:ascii="Sylfaen" w:eastAsia="Sylfaen" w:hAnsi="Sylfaen" w:cs="Sylfaen"/>
          <w:b/>
          <w:sz w:val="24"/>
          <w:szCs w:val="24"/>
          <w:lang w:val="ka-GE"/>
        </w:rPr>
        <w:t>მასზე მიმაგრებული რაიონის</w:t>
      </w:r>
      <w:r w:rsidRPr="00AC4FB5">
        <w:rPr>
          <w:rFonts w:ascii="Calibri" w:eastAsia="Calibri" w:hAnsi="Calibri" w:cs="Calibri"/>
          <w:b/>
          <w:sz w:val="24"/>
          <w:szCs w:val="24"/>
          <w:lang w:val="ka-GE"/>
        </w:rPr>
        <w:t xml:space="preserve"> </w:t>
      </w:r>
      <w:r w:rsidRPr="00AC4FB5">
        <w:rPr>
          <w:rFonts w:ascii="Sylfaen" w:eastAsia="Sylfaen" w:hAnsi="Sylfaen" w:cs="Sylfaen"/>
          <w:sz w:val="24"/>
          <w:szCs w:val="24"/>
          <w:lang w:val="ka-GE"/>
        </w:rPr>
        <w:t>მიხედვით</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დაფილტრულ</w:t>
      </w:r>
      <w:r w:rsidRPr="00AC4FB5">
        <w:rPr>
          <w:rFonts w:ascii="Calibri" w:eastAsia="Calibri" w:hAnsi="Calibri" w:cs="Calibri"/>
          <w:sz w:val="24"/>
          <w:szCs w:val="24"/>
          <w:lang w:val="ka-GE"/>
        </w:rPr>
        <w:t xml:space="preserve"> </w:t>
      </w:r>
      <w:r w:rsidRPr="00AC4FB5">
        <w:rPr>
          <w:rFonts w:ascii="Sylfaen" w:eastAsia="Sylfaen" w:hAnsi="Sylfaen" w:cs="Sylfaen"/>
          <w:b/>
          <w:sz w:val="24"/>
          <w:szCs w:val="24"/>
          <w:lang w:val="ka-GE"/>
        </w:rPr>
        <w:t>თავისუფალ</w:t>
      </w:r>
      <w:r w:rsidRPr="00AC4FB5">
        <w:rPr>
          <w:rFonts w:ascii="Calibri" w:eastAsia="Calibri" w:hAnsi="Calibri" w:cs="Calibri"/>
          <w:b/>
          <w:sz w:val="24"/>
          <w:szCs w:val="24"/>
          <w:lang w:val="ka-GE"/>
        </w:rPr>
        <w:t xml:space="preserve"> </w:t>
      </w:r>
      <w:r w:rsidRPr="00AC4FB5">
        <w:rPr>
          <w:rFonts w:ascii="Sylfaen" w:eastAsia="Calibri" w:hAnsi="Sylfaen" w:cs="Calibri"/>
          <w:sz w:val="24"/>
          <w:szCs w:val="24"/>
          <w:lang w:val="ka-GE"/>
        </w:rPr>
        <w:t>სასწრაფო სამედიცინო დახმარების</w:t>
      </w:r>
      <w:r w:rsidRPr="00AC4FB5">
        <w:rPr>
          <w:rFonts w:ascii="Sylfaen" w:eastAsia="Calibri" w:hAnsi="Sylfaen" w:cs="Calibri"/>
          <w:b/>
          <w:sz w:val="24"/>
          <w:szCs w:val="24"/>
          <w:lang w:val="ka-GE"/>
        </w:rPr>
        <w:t xml:space="preserve"> </w:t>
      </w:r>
      <w:r w:rsidRPr="00AC4FB5">
        <w:rPr>
          <w:rFonts w:ascii="Sylfaen" w:eastAsia="Sylfaen" w:hAnsi="Sylfaen" w:cs="Sylfaen"/>
          <w:b/>
          <w:sz w:val="24"/>
          <w:szCs w:val="24"/>
          <w:lang w:val="ka-GE"/>
        </w:rPr>
        <w:t>ბრიგადას;</w:t>
      </w:r>
      <w:r w:rsidRPr="00AC4FB5">
        <w:rPr>
          <w:rFonts w:ascii="Calibri" w:eastAsia="Calibri" w:hAnsi="Calibri" w:cs="Calibri"/>
          <w:sz w:val="24"/>
          <w:szCs w:val="24"/>
          <w:lang w:val="ka-GE"/>
        </w:rPr>
        <w:t xml:space="preserve"> </w:t>
      </w:r>
    </w:p>
    <w:p w14:paraId="12B5253D" w14:textId="77777777" w:rsidR="00AC4FB5" w:rsidRPr="00AC4FB5" w:rsidRDefault="00AC4FB5" w:rsidP="00AC4FB5">
      <w:pPr>
        <w:spacing w:after="0"/>
        <w:ind w:right="4"/>
        <w:jc w:val="both"/>
        <w:rPr>
          <w:rFonts w:ascii="Sylfaen" w:eastAsia="Sylfaen" w:hAnsi="Sylfaen" w:cs="Sylfaen"/>
          <w:sz w:val="24"/>
          <w:szCs w:val="24"/>
          <w:lang w:val="ka-GE"/>
        </w:rPr>
      </w:pPr>
      <w:r w:rsidRPr="00AC4FB5">
        <w:rPr>
          <w:rFonts w:ascii="Sylfaen" w:eastAsia="Sylfaen" w:hAnsi="Sylfaen" w:cs="Sylfaen"/>
          <w:sz w:val="24"/>
          <w:szCs w:val="24"/>
          <w:lang w:val="ka-GE"/>
        </w:rPr>
        <w:t xml:space="preserve">მხოლოდ </w:t>
      </w:r>
      <w:r w:rsidRPr="00AC4FB5">
        <w:rPr>
          <w:rFonts w:ascii="Sylfaen" w:eastAsia="Sylfaen" w:hAnsi="Sylfaen" w:cs="Sylfaen"/>
          <w:b/>
          <w:sz w:val="24"/>
          <w:szCs w:val="24"/>
          <w:lang w:val="ka-GE"/>
        </w:rPr>
        <w:t>თავისუფალი ბრიგადის არჩევის შემდეგ</w:t>
      </w:r>
      <w:r w:rsidRPr="00AC4FB5">
        <w:rPr>
          <w:rFonts w:ascii="Sylfaen" w:eastAsia="Sylfaen" w:hAnsi="Sylfaen" w:cs="Sylfaen"/>
          <w:sz w:val="24"/>
          <w:szCs w:val="24"/>
          <w:lang w:val="ka-GE"/>
        </w:rPr>
        <w:t xml:space="preserve"> იწყება დისპეტჩერის მუშაობა </w:t>
      </w:r>
      <w:r w:rsidRPr="00AC4FB5">
        <w:rPr>
          <w:rFonts w:ascii="Sylfaen" w:eastAsia="Sylfaen" w:hAnsi="Sylfaen" w:cs="Sylfaen"/>
          <w:b/>
          <w:sz w:val="24"/>
          <w:szCs w:val="24"/>
          <w:u w:val="single"/>
          <w:lang w:val="ka-GE"/>
        </w:rPr>
        <w:t>კონკრეტულ საქმეზე</w:t>
      </w:r>
      <w:r w:rsidRPr="00AC4FB5">
        <w:rPr>
          <w:rFonts w:ascii="Sylfaen" w:eastAsia="Sylfaen" w:hAnsi="Sylfaen" w:cs="Sylfaen"/>
          <w:sz w:val="24"/>
          <w:szCs w:val="24"/>
          <w:u w:val="single"/>
          <w:vertAlign w:val="superscript"/>
          <w:lang w:val="ka-GE"/>
        </w:rPr>
        <w:footnoteReference w:id="1"/>
      </w:r>
      <w:r w:rsidRPr="00AC4FB5">
        <w:rPr>
          <w:rFonts w:ascii="Sylfaen" w:eastAsia="Sylfaen" w:hAnsi="Sylfaen" w:cs="Sylfaen"/>
          <w:sz w:val="24"/>
          <w:szCs w:val="24"/>
          <w:u w:val="single"/>
          <w:lang w:val="ka-GE"/>
        </w:rPr>
        <w:t>.</w:t>
      </w:r>
      <w:r w:rsidRPr="00AC4FB5">
        <w:rPr>
          <w:rFonts w:ascii="Sylfaen" w:eastAsia="Sylfaen" w:hAnsi="Sylfaen" w:cs="Sylfaen"/>
          <w:sz w:val="24"/>
          <w:szCs w:val="24"/>
          <w:lang w:val="ka-GE"/>
        </w:rPr>
        <w:t xml:space="preserve"> </w:t>
      </w:r>
    </w:p>
    <w:p w14:paraId="4A624FFB" w14:textId="77777777" w:rsidR="00AC4FB5" w:rsidRPr="00AC4FB5" w:rsidRDefault="00AC4FB5" w:rsidP="00AC4FB5">
      <w:pPr>
        <w:spacing w:after="0"/>
        <w:ind w:right="4"/>
        <w:jc w:val="both"/>
        <w:rPr>
          <w:rFonts w:ascii="Calibri" w:eastAsia="Calibri" w:hAnsi="Calibri" w:cs="Calibri"/>
          <w:b/>
          <w:sz w:val="24"/>
          <w:szCs w:val="24"/>
          <w:lang w:val="ka-GE"/>
        </w:rPr>
      </w:pPr>
      <w:r w:rsidRPr="00AC4FB5">
        <w:rPr>
          <w:rFonts w:ascii="Sylfaen" w:eastAsia="Sylfaen" w:hAnsi="Sylfaen" w:cs="Sylfaen"/>
          <w:b/>
          <w:sz w:val="24"/>
          <w:szCs w:val="24"/>
          <w:lang w:val="ka-GE"/>
        </w:rPr>
        <w:t>ბრიგადას</w:t>
      </w:r>
      <w:r w:rsidRPr="00AC4FB5">
        <w:rPr>
          <w:rFonts w:ascii="Calibri" w:eastAsia="Calibri" w:hAnsi="Calibri" w:cs="Calibri"/>
          <w:b/>
          <w:sz w:val="24"/>
          <w:szCs w:val="24"/>
          <w:lang w:val="ka-GE"/>
        </w:rPr>
        <w:t xml:space="preserve"> </w:t>
      </w:r>
      <w:r w:rsidRPr="00AC4FB5">
        <w:rPr>
          <w:rFonts w:ascii="Sylfaen" w:eastAsia="Sylfaen" w:hAnsi="Sylfaen" w:cs="Sylfaen"/>
          <w:sz w:val="24"/>
          <w:szCs w:val="24"/>
          <w:lang w:val="ka-GE"/>
        </w:rPr>
        <w:t>ენიჭება</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შემდეგი</w:t>
      </w:r>
      <w:r w:rsidRPr="00AC4FB5">
        <w:rPr>
          <w:rFonts w:ascii="Calibri" w:eastAsia="Calibri" w:hAnsi="Calibri" w:cs="Calibri"/>
          <w:b/>
          <w:sz w:val="24"/>
          <w:szCs w:val="24"/>
          <w:lang w:val="ka-GE"/>
        </w:rPr>
        <w:t xml:space="preserve"> </w:t>
      </w:r>
      <w:r w:rsidRPr="00AC4FB5">
        <w:rPr>
          <w:rFonts w:ascii="Sylfaen" w:eastAsia="Sylfaen" w:hAnsi="Sylfaen" w:cs="Sylfaen"/>
          <w:b/>
          <w:sz w:val="24"/>
          <w:szCs w:val="24"/>
          <w:lang w:val="ka-GE"/>
        </w:rPr>
        <w:t>სტატუსები</w:t>
      </w:r>
      <w:r w:rsidRPr="00AC4FB5">
        <w:rPr>
          <w:rFonts w:ascii="Calibri" w:eastAsia="Calibri" w:hAnsi="Calibri" w:cs="Calibri"/>
          <w:b/>
          <w:sz w:val="24"/>
          <w:szCs w:val="24"/>
          <w:lang w:val="ka-GE"/>
        </w:rPr>
        <w:t>:</w:t>
      </w:r>
    </w:p>
    <w:p w14:paraId="38A31A37" w14:textId="77777777" w:rsidR="00AC4FB5" w:rsidRPr="00AC4FB5" w:rsidRDefault="00AC4FB5" w:rsidP="00AC4FB5">
      <w:pPr>
        <w:spacing w:after="0"/>
        <w:ind w:right="4"/>
        <w:jc w:val="both"/>
        <w:rPr>
          <w:rFonts w:ascii="Calibri" w:eastAsia="Calibri" w:hAnsi="Calibri" w:cs="Calibri"/>
          <w:sz w:val="24"/>
          <w:szCs w:val="24"/>
          <w:lang w:val="ka-GE"/>
        </w:rPr>
      </w:pPr>
      <w:r w:rsidRPr="00AC4FB5">
        <w:rPr>
          <w:rFonts w:ascii="Calibri" w:eastAsia="Calibri" w:hAnsi="Calibri" w:cs="Calibri"/>
          <w:sz w:val="24"/>
          <w:szCs w:val="24"/>
          <w:lang w:val="ka-GE"/>
        </w:rPr>
        <w:t>-</w:t>
      </w:r>
      <w:r w:rsidRPr="00AC4FB5">
        <w:rPr>
          <w:rFonts w:ascii="Calibri" w:eastAsia="Calibri" w:hAnsi="Calibri" w:cs="Calibri"/>
          <w:sz w:val="24"/>
          <w:szCs w:val="24"/>
          <w:lang w:val="ka-GE"/>
        </w:rPr>
        <w:tab/>
      </w:r>
      <w:r w:rsidRPr="00AC4FB5">
        <w:rPr>
          <w:rFonts w:ascii="Sylfaen" w:eastAsia="Sylfaen" w:hAnsi="Sylfaen" w:cs="Sylfaen"/>
          <w:b/>
          <w:sz w:val="24"/>
          <w:szCs w:val="24"/>
          <w:lang w:val="ka-GE"/>
        </w:rPr>
        <w:t>გადაეცა</w:t>
      </w:r>
      <w:r w:rsidRPr="00AC4FB5">
        <w:rPr>
          <w:rFonts w:ascii="Calibri" w:eastAsia="Calibri" w:hAnsi="Calibri" w:cs="Calibri"/>
          <w:b/>
          <w:sz w:val="24"/>
          <w:szCs w:val="24"/>
          <w:lang w:val="ka-GE"/>
        </w:rPr>
        <w:t xml:space="preserve"> </w:t>
      </w:r>
      <w:r w:rsidRPr="00AC4FB5">
        <w:rPr>
          <w:rFonts w:ascii="Sylfaen" w:eastAsia="Sylfaen" w:hAnsi="Sylfaen" w:cs="Sylfaen"/>
          <w:b/>
          <w:sz w:val="24"/>
          <w:szCs w:val="24"/>
          <w:lang w:val="ka-GE"/>
        </w:rPr>
        <w:t>მისამართი</w:t>
      </w:r>
      <w:r w:rsidRPr="00AC4FB5">
        <w:rPr>
          <w:rFonts w:ascii="Calibri" w:eastAsia="Calibri" w:hAnsi="Calibri" w:cs="Calibri"/>
          <w:sz w:val="24"/>
          <w:szCs w:val="24"/>
          <w:vertAlign w:val="superscript"/>
          <w:lang w:val="ka-GE"/>
        </w:rPr>
        <w:footnoteReference w:id="2"/>
      </w:r>
      <w:r w:rsidRPr="00AC4FB5">
        <w:rPr>
          <w:rFonts w:ascii="Calibri" w:eastAsia="Calibri" w:hAnsi="Calibri" w:cs="Calibri"/>
          <w:sz w:val="24"/>
          <w:szCs w:val="24"/>
          <w:lang w:val="ka-GE"/>
        </w:rPr>
        <w:t>;</w:t>
      </w:r>
    </w:p>
    <w:p w14:paraId="64317523" w14:textId="77777777" w:rsidR="00AC4FB5" w:rsidRPr="00AC4FB5" w:rsidRDefault="00AC4FB5" w:rsidP="00AC4FB5">
      <w:pPr>
        <w:spacing w:after="0"/>
        <w:ind w:right="4"/>
        <w:jc w:val="both"/>
        <w:rPr>
          <w:rFonts w:ascii="Calibri" w:eastAsia="Calibri" w:hAnsi="Calibri" w:cs="Calibri"/>
          <w:sz w:val="24"/>
          <w:szCs w:val="24"/>
          <w:lang w:val="ka-GE"/>
        </w:rPr>
      </w:pPr>
      <w:r w:rsidRPr="00AC4FB5">
        <w:rPr>
          <w:rFonts w:ascii="Calibri" w:eastAsia="Calibri" w:hAnsi="Calibri" w:cs="Calibri"/>
          <w:sz w:val="24"/>
          <w:szCs w:val="24"/>
          <w:lang w:val="ka-GE"/>
        </w:rPr>
        <w:t>-</w:t>
      </w:r>
      <w:r w:rsidRPr="00AC4FB5">
        <w:rPr>
          <w:rFonts w:ascii="Calibri" w:eastAsia="Calibri" w:hAnsi="Calibri" w:cs="Calibri"/>
          <w:sz w:val="24"/>
          <w:szCs w:val="24"/>
          <w:lang w:val="ka-GE"/>
        </w:rPr>
        <w:tab/>
      </w:r>
      <w:r w:rsidRPr="00AC4FB5">
        <w:rPr>
          <w:rFonts w:ascii="Sylfaen" w:eastAsia="Sylfaen" w:hAnsi="Sylfaen" w:cs="Sylfaen"/>
          <w:b/>
          <w:sz w:val="24"/>
          <w:szCs w:val="24"/>
          <w:lang w:val="ka-GE"/>
        </w:rPr>
        <w:t>გავიდა</w:t>
      </w:r>
      <w:r w:rsidRPr="00AC4FB5">
        <w:rPr>
          <w:rFonts w:ascii="Calibri" w:eastAsia="Calibri" w:hAnsi="Calibri" w:cs="Calibri"/>
          <w:b/>
          <w:sz w:val="24"/>
          <w:szCs w:val="24"/>
          <w:lang w:val="ka-GE"/>
        </w:rPr>
        <w:t xml:space="preserve"> </w:t>
      </w:r>
      <w:r w:rsidRPr="00AC4FB5">
        <w:rPr>
          <w:rFonts w:ascii="Sylfaen" w:eastAsia="Sylfaen" w:hAnsi="Sylfaen" w:cs="Sylfaen"/>
          <w:b/>
          <w:sz w:val="24"/>
          <w:szCs w:val="24"/>
          <w:lang w:val="ka-GE"/>
        </w:rPr>
        <w:t>მისამართზე</w:t>
      </w:r>
      <w:r w:rsidRPr="00AC4FB5">
        <w:rPr>
          <w:rFonts w:ascii="Calibri" w:eastAsia="Calibri" w:hAnsi="Calibri" w:cs="Calibri"/>
          <w:sz w:val="24"/>
          <w:szCs w:val="24"/>
          <w:vertAlign w:val="superscript"/>
          <w:lang w:val="ka-GE"/>
        </w:rPr>
        <w:footnoteReference w:id="3"/>
      </w:r>
      <w:r w:rsidRPr="00AC4FB5">
        <w:rPr>
          <w:rFonts w:ascii="Calibri" w:eastAsia="Calibri" w:hAnsi="Calibri" w:cs="Calibri"/>
          <w:sz w:val="24"/>
          <w:szCs w:val="24"/>
          <w:lang w:val="ka-GE"/>
        </w:rPr>
        <w:t>;</w:t>
      </w:r>
    </w:p>
    <w:p w14:paraId="5867B2A7" w14:textId="77777777" w:rsidR="00AC4FB5" w:rsidRPr="00AC4FB5" w:rsidRDefault="00AC4FB5" w:rsidP="00AC4FB5">
      <w:pPr>
        <w:spacing w:after="0"/>
        <w:ind w:right="4"/>
        <w:jc w:val="both"/>
        <w:rPr>
          <w:rFonts w:ascii="Calibri" w:eastAsia="Calibri" w:hAnsi="Calibri" w:cs="Calibri"/>
          <w:sz w:val="24"/>
          <w:szCs w:val="24"/>
          <w:lang w:val="ka-GE"/>
        </w:rPr>
      </w:pPr>
      <w:r w:rsidRPr="00AC4FB5">
        <w:rPr>
          <w:rFonts w:ascii="Calibri" w:eastAsia="Calibri" w:hAnsi="Calibri" w:cs="Calibri"/>
          <w:sz w:val="24"/>
          <w:szCs w:val="24"/>
          <w:lang w:val="ka-GE"/>
        </w:rPr>
        <w:t>-</w:t>
      </w:r>
      <w:r w:rsidRPr="00AC4FB5">
        <w:rPr>
          <w:rFonts w:ascii="Calibri" w:eastAsia="Calibri" w:hAnsi="Calibri" w:cs="Calibri"/>
          <w:sz w:val="24"/>
          <w:szCs w:val="24"/>
          <w:lang w:val="ka-GE"/>
        </w:rPr>
        <w:tab/>
      </w:r>
      <w:r w:rsidRPr="00AC4FB5">
        <w:rPr>
          <w:rFonts w:ascii="Sylfaen" w:eastAsia="Sylfaen" w:hAnsi="Sylfaen" w:cs="Sylfaen"/>
          <w:b/>
          <w:sz w:val="24"/>
          <w:szCs w:val="24"/>
          <w:lang w:val="ka-GE"/>
        </w:rPr>
        <w:t>მისამართზე</w:t>
      </w:r>
      <w:r w:rsidRPr="00AC4FB5">
        <w:rPr>
          <w:rFonts w:ascii="Calibri" w:eastAsia="Calibri" w:hAnsi="Calibri" w:cs="Calibri"/>
          <w:b/>
          <w:sz w:val="24"/>
          <w:szCs w:val="24"/>
          <w:lang w:val="ka-GE"/>
        </w:rPr>
        <w:t xml:space="preserve"> </w:t>
      </w:r>
      <w:r w:rsidRPr="00AC4FB5">
        <w:rPr>
          <w:rFonts w:ascii="Sylfaen" w:eastAsia="Sylfaen" w:hAnsi="Sylfaen" w:cs="Sylfaen"/>
          <w:b/>
          <w:sz w:val="24"/>
          <w:szCs w:val="24"/>
          <w:lang w:val="ka-GE"/>
        </w:rPr>
        <w:t>მისვლა</w:t>
      </w:r>
      <w:r w:rsidRPr="00AC4FB5">
        <w:rPr>
          <w:rFonts w:ascii="Calibri" w:eastAsia="Calibri" w:hAnsi="Calibri" w:cs="Calibri"/>
          <w:sz w:val="24"/>
          <w:szCs w:val="24"/>
          <w:vertAlign w:val="superscript"/>
          <w:lang w:val="ka-GE"/>
        </w:rPr>
        <w:footnoteReference w:id="4"/>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დრო</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ფიქსირდება</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ბრიგადის</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მიერ გაკეთებული</w:t>
      </w:r>
      <w:r w:rsidRPr="00AC4FB5">
        <w:rPr>
          <w:rFonts w:ascii="Calibri" w:eastAsia="Calibri" w:hAnsi="Calibri" w:cs="Calibri"/>
          <w:sz w:val="24"/>
          <w:szCs w:val="24"/>
          <w:lang w:val="ka-GE"/>
        </w:rPr>
        <w:t xml:space="preserve"> </w:t>
      </w:r>
      <w:r w:rsidRPr="00AC4FB5">
        <w:rPr>
          <w:rFonts w:ascii="Sylfaen" w:eastAsia="Sylfaen" w:hAnsi="Sylfaen" w:cs="Sylfaen"/>
          <w:b/>
          <w:sz w:val="24"/>
          <w:szCs w:val="24"/>
          <w:lang w:val="ka-GE"/>
        </w:rPr>
        <w:t>შეტყობინებისა</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და</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დისპეტჩერის</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მიერ</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აღნიშნული</w:t>
      </w:r>
      <w:r w:rsidRPr="00AC4FB5">
        <w:rPr>
          <w:rFonts w:ascii="Calibri" w:eastAsia="Calibri" w:hAnsi="Calibri" w:cs="Calibri"/>
          <w:sz w:val="24"/>
          <w:szCs w:val="24"/>
          <w:lang w:val="ka-GE"/>
        </w:rPr>
        <w:t xml:space="preserve"> </w:t>
      </w:r>
      <w:r w:rsidRPr="00AC4FB5">
        <w:rPr>
          <w:rFonts w:ascii="Sylfaen" w:eastAsia="Sylfaen" w:hAnsi="Sylfaen" w:cs="Sylfaen"/>
          <w:b/>
          <w:sz w:val="24"/>
          <w:szCs w:val="24"/>
          <w:lang w:val="ka-GE"/>
        </w:rPr>
        <w:t>სტატუსის</w:t>
      </w:r>
      <w:r w:rsidRPr="00AC4FB5">
        <w:rPr>
          <w:rFonts w:ascii="Calibri" w:eastAsia="Calibri" w:hAnsi="Calibri" w:cs="Calibri"/>
          <w:b/>
          <w:sz w:val="24"/>
          <w:szCs w:val="24"/>
          <w:lang w:val="ka-GE"/>
        </w:rPr>
        <w:t xml:space="preserve"> </w:t>
      </w:r>
      <w:r w:rsidRPr="00AC4FB5">
        <w:rPr>
          <w:rFonts w:ascii="Sylfaen" w:eastAsia="Sylfaen" w:hAnsi="Sylfaen" w:cs="Sylfaen"/>
          <w:b/>
          <w:sz w:val="24"/>
          <w:szCs w:val="24"/>
          <w:lang w:val="ka-GE"/>
        </w:rPr>
        <w:t>სისტემაში</w:t>
      </w:r>
      <w:r w:rsidRPr="00AC4FB5">
        <w:rPr>
          <w:rFonts w:ascii="Calibri" w:eastAsia="Calibri" w:hAnsi="Calibri" w:cs="Calibri"/>
          <w:b/>
          <w:sz w:val="24"/>
          <w:szCs w:val="24"/>
          <w:lang w:val="ka-GE"/>
        </w:rPr>
        <w:t xml:space="preserve"> </w:t>
      </w:r>
      <w:r w:rsidRPr="00AC4FB5">
        <w:rPr>
          <w:rFonts w:ascii="Sylfaen" w:eastAsia="Sylfaen" w:hAnsi="Sylfaen" w:cs="Sylfaen"/>
          <w:b/>
          <w:sz w:val="24"/>
          <w:szCs w:val="24"/>
          <w:lang w:val="ka-GE"/>
        </w:rPr>
        <w:t>შეტანისას</w:t>
      </w:r>
      <w:r w:rsidRPr="00AC4FB5">
        <w:rPr>
          <w:rFonts w:ascii="Calibri" w:eastAsia="Calibri" w:hAnsi="Calibri" w:cs="Calibri"/>
          <w:sz w:val="24"/>
          <w:szCs w:val="24"/>
          <w:lang w:val="ka-GE"/>
        </w:rPr>
        <w:t>)</w:t>
      </w:r>
      <w:r w:rsidRPr="00AC4FB5">
        <w:rPr>
          <w:rFonts w:ascii="Sylfaen" w:eastAsia="Calibri" w:hAnsi="Sylfaen" w:cs="Calibri"/>
          <w:sz w:val="24"/>
          <w:szCs w:val="24"/>
          <w:lang w:val="ka-GE"/>
        </w:rPr>
        <w:t>;</w:t>
      </w:r>
      <w:r w:rsidRPr="00AC4FB5">
        <w:rPr>
          <w:rFonts w:ascii="Sylfaen" w:eastAsia="Sylfaen" w:hAnsi="Sylfaen" w:cs="Sylfaen"/>
          <w:sz w:val="24"/>
          <w:szCs w:val="24"/>
          <w:lang w:val="ka-GE"/>
        </w:rPr>
        <w:t xml:space="preserve"> </w:t>
      </w:r>
    </w:p>
    <w:p w14:paraId="1D3DA2F0" w14:textId="77777777" w:rsidR="00AC4FB5" w:rsidRPr="00AC4FB5" w:rsidRDefault="00AC4FB5" w:rsidP="00AC4FB5">
      <w:pPr>
        <w:spacing w:after="0"/>
        <w:ind w:right="4"/>
        <w:jc w:val="both"/>
        <w:rPr>
          <w:rFonts w:ascii="Sylfaen" w:eastAsia="Sylfaen" w:hAnsi="Sylfaen" w:cs="Sylfaen"/>
          <w:b/>
          <w:sz w:val="24"/>
          <w:szCs w:val="24"/>
          <w:lang w:val="ka-GE"/>
        </w:rPr>
      </w:pPr>
      <w:r w:rsidRPr="00AC4FB5">
        <w:rPr>
          <w:rFonts w:ascii="Calibri" w:eastAsia="Calibri" w:hAnsi="Calibri" w:cs="Calibri"/>
          <w:sz w:val="24"/>
          <w:szCs w:val="24"/>
          <w:lang w:val="ka-GE"/>
        </w:rPr>
        <w:t>-</w:t>
      </w:r>
      <w:r w:rsidRPr="00AC4FB5">
        <w:rPr>
          <w:rFonts w:ascii="Calibri" w:eastAsia="Calibri" w:hAnsi="Calibri" w:cs="Calibri"/>
          <w:sz w:val="24"/>
          <w:szCs w:val="24"/>
          <w:lang w:val="ka-GE"/>
        </w:rPr>
        <w:tab/>
      </w:r>
      <w:r w:rsidRPr="00AC4FB5">
        <w:rPr>
          <w:rFonts w:ascii="Sylfaen" w:eastAsia="Sylfaen" w:hAnsi="Sylfaen" w:cs="Sylfaen"/>
          <w:b/>
          <w:sz w:val="24"/>
          <w:szCs w:val="24"/>
          <w:lang w:val="ka-GE"/>
        </w:rPr>
        <w:t>ბრიგადის</w:t>
      </w:r>
      <w:r w:rsidRPr="00AC4FB5">
        <w:rPr>
          <w:rFonts w:ascii="Calibri" w:eastAsia="Calibri" w:hAnsi="Calibri" w:cs="Calibri"/>
          <w:b/>
          <w:sz w:val="24"/>
          <w:szCs w:val="24"/>
          <w:lang w:val="ka-GE"/>
        </w:rPr>
        <w:t xml:space="preserve"> </w:t>
      </w:r>
      <w:r w:rsidRPr="00AC4FB5">
        <w:rPr>
          <w:rFonts w:ascii="Sylfaen" w:eastAsia="Sylfaen" w:hAnsi="Sylfaen" w:cs="Sylfaen"/>
          <w:b/>
          <w:sz w:val="24"/>
          <w:szCs w:val="24"/>
          <w:lang w:val="ka-GE"/>
        </w:rPr>
        <w:t>მისამართიდან</w:t>
      </w:r>
      <w:r w:rsidRPr="00AC4FB5">
        <w:rPr>
          <w:rFonts w:ascii="Calibri" w:eastAsia="Calibri" w:hAnsi="Calibri" w:cs="Calibri"/>
          <w:b/>
          <w:sz w:val="24"/>
          <w:szCs w:val="24"/>
          <w:lang w:val="ka-GE"/>
        </w:rPr>
        <w:t xml:space="preserve"> </w:t>
      </w:r>
      <w:r w:rsidRPr="00AC4FB5">
        <w:rPr>
          <w:rFonts w:ascii="Sylfaen" w:eastAsia="Sylfaen" w:hAnsi="Sylfaen" w:cs="Sylfaen"/>
          <w:b/>
          <w:sz w:val="24"/>
          <w:szCs w:val="24"/>
          <w:lang w:val="ka-GE"/>
        </w:rPr>
        <w:t>გამოსვლა</w:t>
      </w:r>
      <w:r w:rsidRPr="00AC4FB5">
        <w:rPr>
          <w:rFonts w:ascii="Calibri" w:eastAsia="Calibri" w:hAnsi="Calibri" w:cs="Calibri"/>
          <w:b/>
          <w:sz w:val="24"/>
          <w:szCs w:val="24"/>
          <w:lang w:val="ka-GE"/>
        </w:rPr>
        <w:t xml:space="preserve"> </w:t>
      </w:r>
      <w:r w:rsidRPr="00AC4FB5">
        <w:rPr>
          <w:rFonts w:ascii="Sylfaen" w:eastAsia="Calibri" w:hAnsi="Sylfaen" w:cs="Calibri"/>
          <w:b/>
          <w:sz w:val="24"/>
          <w:szCs w:val="24"/>
          <w:lang w:val="ka-GE"/>
        </w:rPr>
        <w:t>(</w:t>
      </w:r>
      <w:r w:rsidRPr="00AC4FB5">
        <w:rPr>
          <w:rFonts w:ascii="Sylfaen" w:eastAsia="Sylfaen" w:hAnsi="Sylfaen" w:cs="Sylfaen"/>
          <w:b/>
          <w:sz w:val="24"/>
          <w:szCs w:val="24"/>
          <w:u w:val="single"/>
          <w:lang w:val="ka-GE"/>
        </w:rPr>
        <w:t xml:space="preserve"> არ ასახავს ზუსტ დროს)</w:t>
      </w:r>
      <w:r w:rsidRPr="00AC4FB5">
        <w:rPr>
          <w:rFonts w:ascii="Sylfaen" w:eastAsia="Sylfaen" w:hAnsi="Sylfaen" w:cs="Sylfaen"/>
          <w:b/>
          <w:sz w:val="24"/>
          <w:szCs w:val="24"/>
          <w:lang w:val="ka-GE"/>
        </w:rPr>
        <w:t>.</w:t>
      </w:r>
    </w:p>
    <w:p w14:paraId="60A084BD" w14:textId="77777777" w:rsidR="00AC4FB5" w:rsidRPr="00AC4FB5" w:rsidRDefault="00AC4FB5" w:rsidP="00AC4FB5">
      <w:pPr>
        <w:spacing w:after="0"/>
        <w:ind w:right="4"/>
        <w:jc w:val="both"/>
        <w:rPr>
          <w:rFonts w:ascii="Calibri" w:eastAsia="Calibri" w:hAnsi="Calibri" w:cs="Calibri"/>
          <w:sz w:val="24"/>
          <w:szCs w:val="24"/>
          <w:lang w:val="ka-GE"/>
        </w:rPr>
      </w:pPr>
      <w:r w:rsidRPr="00AC4FB5">
        <w:rPr>
          <w:rFonts w:ascii="Calibri" w:eastAsia="Calibri" w:hAnsi="Calibri" w:cs="Calibri"/>
          <w:sz w:val="24"/>
          <w:szCs w:val="24"/>
          <w:lang w:val="ka-GE"/>
        </w:rPr>
        <w:t>-</w:t>
      </w:r>
      <w:r w:rsidRPr="00AC4FB5">
        <w:rPr>
          <w:rFonts w:ascii="Calibri" w:eastAsia="Calibri" w:hAnsi="Calibri" w:cs="Calibri"/>
          <w:sz w:val="24"/>
          <w:szCs w:val="24"/>
          <w:lang w:val="ka-GE"/>
        </w:rPr>
        <w:tab/>
      </w:r>
      <w:r w:rsidRPr="00AC4FB5">
        <w:rPr>
          <w:rFonts w:ascii="Sylfaen" w:eastAsia="Sylfaen" w:hAnsi="Sylfaen" w:cs="Sylfaen"/>
          <w:b/>
          <w:sz w:val="24"/>
          <w:szCs w:val="24"/>
          <w:u w:val="single"/>
          <w:lang w:val="ka-GE"/>
        </w:rPr>
        <w:t>ჰოსპიტალიზაცია</w:t>
      </w:r>
      <w:r w:rsidRPr="00AC4FB5">
        <w:rPr>
          <w:rFonts w:ascii="Calibri" w:eastAsia="Calibri" w:hAnsi="Calibri" w:cs="Calibri"/>
          <w:b/>
          <w:sz w:val="24"/>
          <w:szCs w:val="24"/>
          <w:vertAlign w:val="superscript"/>
          <w:lang w:val="ka-GE"/>
        </w:rPr>
        <w:footnoteReference w:id="5"/>
      </w:r>
      <w:r w:rsidRPr="00AC4FB5">
        <w:rPr>
          <w:rFonts w:ascii="Calibri" w:eastAsia="Calibri" w:hAnsi="Calibri" w:cs="Calibri"/>
          <w:sz w:val="24"/>
          <w:szCs w:val="24"/>
          <w:lang w:val="ka-GE"/>
        </w:rPr>
        <w:t>;</w:t>
      </w:r>
    </w:p>
    <w:p w14:paraId="09111F4E" w14:textId="77777777" w:rsidR="00AC4FB5" w:rsidRPr="00AC4FB5" w:rsidRDefault="00AC4FB5" w:rsidP="00AC4FB5">
      <w:pPr>
        <w:spacing w:after="0"/>
        <w:ind w:right="4"/>
        <w:jc w:val="both"/>
        <w:rPr>
          <w:rFonts w:ascii="Sylfaen" w:eastAsia="Calibri" w:hAnsi="Sylfaen" w:cs="Calibri"/>
          <w:sz w:val="24"/>
          <w:szCs w:val="24"/>
          <w:lang w:val="ka-GE"/>
        </w:rPr>
      </w:pPr>
      <w:r w:rsidRPr="00AC4FB5">
        <w:rPr>
          <w:rFonts w:ascii="Calibri" w:eastAsia="Calibri" w:hAnsi="Calibri" w:cs="Calibri"/>
          <w:sz w:val="24"/>
          <w:szCs w:val="24"/>
          <w:lang w:val="ka-GE"/>
        </w:rPr>
        <w:t>-</w:t>
      </w:r>
      <w:r w:rsidRPr="00AC4FB5">
        <w:rPr>
          <w:rFonts w:ascii="Calibri" w:eastAsia="Calibri" w:hAnsi="Calibri" w:cs="Calibri"/>
          <w:sz w:val="24"/>
          <w:szCs w:val="24"/>
          <w:lang w:val="ka-GE"/>
        </w:rPr>
        <w:tab/>
      </w:r>
      <w:r w:rsidRPr="00AC4FB5">
        <w:rPr>
          <w:rFonts w:ascii="Sylfaen" w:eastAsia="Sylfaen" w:hAnsi="Sylfaen" w:cs="Sylfaen"/>
          <w:b/>
          <w:sz w:val="24"/>
          <w:szCs w:val="24"/>
          <w:lang w:val="ka-GE"/>
        </w:rPr>
        <w:t>ბრიგადა</w:t>
      </w:r>
      <w:r w:rsidRPr="00AC4FB5">
        <w:rPr>
          <w:rFonts w:ascii="Calibri" w:eastAsia="Calibri" w:hAnsi="Calibri" w:cs="Calibri"/>
          <w:b/>
          <w:sz w:val="24"/>
          <w:szCs w:val="24"/>
          <w:lang w:val="ka-GE"/>
        </w:rPr>
        <w:t xml:space="preserve"> </w:t>
      </w:r>
      <w:r w:rsidRPr="00AC4FB5">
        <w:rPr>
          <w:rFonts w:ascii="Sylfaen" w:eastAsia="Sylfaen" w:hAnsi="Sylfaen" w:cs="Sylfaen"/>
          <w:b/>
          <w:sz w:val="24"/>
          <w:szCs w:val="24"/>
          <w:lang w:val="ka-GE"/>
        </w:rPr>
        <w:t>გათავისუფლდა</w:t>
      </w:r>
      <w:r w:rsidRPr="00AC4FB5">
        <w:rPr>
          <w:rFonts w:ascii="Calibri" w:eastAsia="Calibri" w:hAnsi="Calibri" w:cs="Calibri"/>
          <w:sz w:val="24"/>
          <w:szCs w:val="24"/>
          <w:vertAlign w:val="superscript"/>
          <w:lang w:val="ka-GE"/>
        </w:rPr>
        <w:footnoteReference w:id="6"/>
      </w:r>
      <w:r w:rsidRPr="00AC4FB5">
        <w:rPr>
          <w:rFonts w:ascii="Sylfaen" w:eastAsia="Calibri" w:hAnsi="Sylfaen" w:cs="Calibri"/>
          <w:sz w:val="24"/>
          <w:szCs w:val="24"/>
          <w:lang w:val="ka-GE"/>
        </w:rPr>
        <w:t>;</w:t>
      </w:r>
    </w:p>
    <w:p w14:paraId="70EAA23D" w14:textId="77777777" w:rsidR="00AC4FB5" w:rsidRPr="00AC4FB5" w:rsidRDefault="00AC4FB5" w:rsidP="00AC4FB5">
      <w:pPr>
        <w:spacing w:after="0"/>
        <w:ind w:right="4"/>
        <w:jc w:val="both"/>
        <w:rPr>
          <w:rFonts w:ascii="Sylfaen" w:eastAsia="Calibri" w:hAnsi="Sylfaen" w:cs="Calibri"/>
          <w:sz w:val="24"/>
          <w:szCs w:val="24"/>
          <w:lang w:val="ka-GE"/>
        </w:rPr>
      </w:pPr>
      <w:r w:rsidRPr="00AC4FB5">
        <w:rPr>
          <w:rFonts w:ascii="Calibri" w:eastAsia="Calibri" w:hAnsi="Calibri" w:cs="Calibri"/>
          <w:sz w:val="24"/>
          <w:szCs w:val="24"/>
          <w:lang w:val="ka-GE"/>
        </w:rPr>
        <w:lastRenderedPageBreak/>
        <w:t>-</w:t>
      </w:r>
      <w:r w:rsidRPr="00AC4FB5">
        <w:rPr>
          <w:rFonts w:ascii="Calibri" w:eastAsia="Calibri" w:hAnsi="Calibri" w:cs="Calibri"/>
          <w:sz w:val="24"/>
          <w:szCs w:val="24"/>
          <w:lang w:val="ka-GE"/>
        </w:rPr>
        <w:tab/>
      </w:r>
      <w:r w:rsidRPr="00AC4FB5">
        <w:rPr>
          <w:rFonts w:ascii="Sylfaen" w:eastAsia="Sylfaen" w:hAnsi="Sylfaen" w:cs="Sylfaen"/>
          <w:b/>
          <w:sz w:val="24"/>
          <w:szCs w:val="24"/>
          <w:lang w:val="ka-GE"/>
        </w:rPr>
        <w:t>საჭიროებს</w:t>
      </w:r>
      <w:r w:rsidRPr="00AC4FB5">
        <w:rPr>
          <w:rFonts w:ascii="Calibri" w:eastAsia="Calibri" w:hAnsi="Calibri" w:cs="Calibri"/>
          <w:b/>
          <w:sz w:val="24"/>
          <w:szCs w:val="24"/>
          <w:lang w:val="ka-GE"/>
        </w:rPr>
        <w:t xml:space="preserve"> </w:t>
      </w:r>
      <w:r w:rsidRPr="00AC4FB5">
        <w:rPr>
          <w:rFonts w:ascii="Sylfaen" w:eastAsia="Sylfaen" w:hAnsi="Sylfaen" w:cs="Sylfaen"/>
          <w:b/>
          <w:sz w:val="24"/>
          <w:szCs w:val="24"/>
          <w:lang w:val="ka-GE"/>
        </w:rPr>
        <w:t>დასუფთავებას</w:t>
      </w:r>
      <w:r w:rsidRPr="00AC4FB5">
        <w:rPr>
          <w:rFonts w:ascii="Calibri" w:eastAsia="Calibri" w:hAnsi="Calibri" w:cs="Calibri"/>
          <w:sz w:val="24"/>
          <w:szCs w:val="24"/>
          <w:vertAlign w:val="superscript"/>
          <w:lang w:val="ka-GE"/>
        </w:rPr>
        <w:footnoteReference w:id="7"/>
      </w:r>
      <w:r w:rsidRPr="00AC4FB5">
        <w:rPr>
          <w:rFonts w:ascii="Calibri" w:eastAsia="Calibri" w:hAnsi="Calibri" w:cs="Calibri"/>
          <w:sz w:val="24"/>
          <w:szCs w:val="24"/>
          <w:lang w:val="ka-GE"/>
        </w:rPr>
        <w:t>.</w:t>
      </w:r>
    </w:p>
    <w:p w14:paraId="745EF31F" w14:textId="77777777" w:rsidR="00AC4FB5" w:rsidRDefault="00AC4FB5" w:rsidP="00AD56BE">
      <w:pPr>
        <w:spacing w:after="0"/>
        <w:ind w:right="4" w:firstLine="720"/>
        <w:jc w:val="both"/>
        <w:rPr>
          <w:rFonts w:ascii="Sylfaen" w:eastAsia="Calibri" w:hAnsi="Sylfaen" w:cs="Calibri"/>
          <w:b/>
          <w:sz w:val="24"/>
          <w:szCs w:val="24"/>
        </w:rPr>
      </w:pPr>
      <w:r w:rsidRPr="00AC4FB5">
        <w:rPr>
          <w:rFonts w:ascii="Sylfaen" w:eastAsia="Calibri" w:hAnsi="Sylfaen" w:cs="Calibri"/>
          <w:sz w:val="24"/>
          <w:szCs w:val="24"/>
          <w:lang w:val="ka-GE"/>
        </w:rPr>
        <w:t xml:space="preserve">პირველი სტატუსის გარდა, ყველა დანარჩენი სტატუსის მინიჭება დამოკიდებულია  </w:t>
      </w:r>
      <w:r w:rsidRPr="00AC4FB5">
        <w:rPr>
          <w:rFonts w:ascii="Sylfaen" w:eastAsia="Calibri" w:hAnsi="Sylfaen" w:cs="Calibri"/>
          <w:b/>
          <w:sz w:val="24"/>
          <w:szCs w:val="24"/>
          <w:u w:val="single"/>
          <w:lang w:val="ka-GE"/>
        </w:rPr>
        <w:t>ბრიგადის მიერ მოწოდებულ ინფორმაციაზე.</w:t>
      </w:r>
      <w:r w:rsidRPr="00AC4FB5">
        <w:rPr>
          <w:rFonts w:ascii="Sylfaen" w:eastAsia="Calibri" w:hAnsi="Sylfaen" w:cs="Calibri"/>
          <w:b/>
          <w:sz w:val="24"/>
          <w:szCs w:val="24"/>
          <w:lang w:val="ka-GE"/>
        </w:rPr>
        <w:t xml:space="preserve"> </w:t>
      </w:r>
    </w:p>
    <w:p w14:paraId="5C9B663E" w14:textId="451F7BB1" w:rsidR="00055388" w:rsidRPr="00055388" w:rsidRDefault="00020B75" w:rsidP="00055388">
      <w:pPr>
        <w:spacing w:after="0"/>
        <w:ind w:firstLine="720"/>
        <w:jc w:val="both"/>
        <w:rPr>
          <w:rFonts w:ascii="Sylfaen" w:eastAsiaTheme="minorHAnsi" w:hAnsi="Sylfaen"/>
          <w:sz w:val="24"/>
          <w:szCs w:val="24"/>
          <w:lang w:val="ka-GE"/>
        </w:rPr>
      </w:pPr>
      <w:r>
        <w:rPr>
          <w:rFonts w:ascii="Sylfaen" w:eastAsiaTheme="minorHAnsi" w:hAnsi="Sylfaen"/>
          <w:sz w:val="24"/>
          <w:szCs w:val="24"/>
          <w:lang w:val="ka-GE"/>
        </w:rPr>
        <w:t xml:space="preserve">სწორედ </w:t>
      </w:r>
      <w:r w:rsidR="00055388" w:rsidRPr="00055388">
        <w:rPr>
          <w:rFonts w:ascii="Sylfaen" w:eastAsiaTheme="minorHAnsi" w:hAnsi="Sylfaen"/>
          <w:sz w:val="24"/>
          <w:szCs w:val="24"/>
          <w:lang w:val="ka-GE"/>
        </w:rPr>
        <w:t>ამის შემდეგ</w:t>
      </w:r>
      <w:r>
        <w:rPr>
          <w:rFonts w:ascii="Sylfaen" w:eastAsiaTheme="minorHAnsi" w:hAnsi="Sylfaen"/>
          <w:sz w:val="24"/>
          <w:szCs w:val="24"/>
          <w:lang w:val="ka-GE"/>
        </w:rPr>
        <w:t>,</w:t>
      </w:r>
      <w:r w:rsidR="00055388" w:rsidRPr="00055388">
        <w:rPr>
          <w:rFonts w:ascii="Sylfaen" w:eastAsiaTheme="minorHAnsi" w:hAnsi="Sylfaen"/>
          <w:sz w:val="24"/>
          <w:szCs w:val="24"/>
          <w:lang w:val="ka-GE"/>
        </w:rPr>
        <w:t xml:space="preserve"> პროცესში ერთვება ქ. თბილისის მერიის სსიპ</w:t>
      </w:r>
      <w:r>
        <w:rPr>
          <w:rFonts w:ascii="Sylfaen" w:eastAsiaTheme="minorHAnsi" w:hAnsi="Sylfaen"/>
          <w:sz w:val="24"/>
          <w:szCs w:val="24"/>
          <w:lang w:val="ka-GE"/>
        </w:rPr>
        <w:t>-</w:t>
      </w:r>
      <w:r w:rsidR="00055388" w:rsidRPr="00055388">
        <w:rPr>
          <w:rFonts w:ascii="Sylfaen" w:eastAsiaTheme="minorHAnsi" w:hAnsi="Sylfaen"/>
          <w:sz w:val="24"/>
          <w:szCs w:val="24"/>
          <w:lang w:val="ka-GE"/>
        </w:rPr>
        <w:t>სასწრაფო სამედიცინო დახმარების ცენტრი, რომელიც აგრეთვე ჰოსპიტალიზაციის აუცილებლობის შემთხვევაში უკავშირდება სამედიცინო დაწესებულებებს და იღებს ინფორმაციას აღნიშნულ დაწესებულებებში თავისუფალი ადგილების შესახებ, რომელსაც შემდგომ გადასცემს სამედიცინო ბრიგადას. სამედიცინო ბრიგადა პაციენტისთვის მომსახურების გაწევის ან/და ჰოსპიტალიზაციის პროცესის დასრულების შემდეგ სსიპ „</w:t>
      </w:r>
      <w:r w:rsidR="00055388" w:rsidRPr="00055388">
        <w:rPr>
          <w:rFonts w:ascii="Sylfaen" w:eastAsiaTheme="minorHAnsi" w:hAnsi="Sylfaen"/>
          <w:b/>
          <w:sz w:val="24"/>
          <w:szCs w:val="24"/>
          <w:lang w:val="ka-GE"/>
        </w:rPr>
        <w:t>112</w:t>
      </w:r>
      <w:r w:rsidR="00055388" w:rsidRPr="00055388">
        <w:rPr>
          <w:rFonts w:ascii="Sylfaen" w:eastAsiaTheme="minorHAnsi" w:hAnsi="Sylfaen"/>
          <w:sz w:val="24"/>
          <w:szCs w:val="24"/>
          <w:lang w:val="ka-GE"/>
        </w:rPr>
        <w:t>“-ს ატყობინებს გამოძახებიდან გათავისუფლების დროს, რომლის შემდგომ მომსახურების ელექტრონულ სისტემაში აღნიშნული ბრიგადა აღინიშნება მწვანე ფერით, ანუ ხელმისაწვდომი ხდება შემდგომი გამოძახების შესრულებისათვის.</w:t>
      </w:r>
    </w:p>
    <w:p w14:paraId="4BA49456" w14:textId="77777777" w:rsidR="00055388" w:rsidRPr="00055388" w:rsidRDefault="00055388" w:rsidP="00AD56BE">
      <w:pPr>
        <w:spacing w:after="0"/>
        <w:ind w:right="4" w:firstLine="720"/>
        <w:jc w:val="both"/>
        <w:rPr>
          <w:rFonts w:ascii="Sylfaen" w:eastAsia="Calibri" w:hAnsi="Sylfaen" w:cs="Calibri"/>
          <w:b/>
          <w:sz w:val="24"/>
          <w:szCs w:val="24"/>
        </w:rPr>
      </w:pPr>
    </w:p>
    <w:p w14:paraId="32078CCC" w14:textId="28A92886" w:rsidR="00055388" w:rsidRPr="00055388" w:rsidRDefault="00055388" w:rsidP="00AD56BE">
      <w:pPr>
        <w:spacing w:after="0"/>
        <w:ind w:right="4" w:firstLine="720"/>
        <w:jc w:val="both"/>
        <w:rPr>
          <w:rFonts w:ascii="Sylfaen" w:eastAsia="Sylfaen" w:hAnsi="Sylfaen" w:cs="Sylfaen"/>
          <w:sz w:val="24"/>
          <w:szCs w:val="24"/>
        </w:rPr>
      </w:pPr>
      <w:r>
        <w:rPr>
          <w:rFonts w:ascii="Sylfaen" w:hAnsi="Sylfaen"/>
          <w:noProof/>
        </w:rPr>
        <w:drawing>
          <wp:inline distT="0" distB="0" distL="0" distR="0" wp14:anchorId="7C84716C" wp14:editId="5064F1FF">
            <wp:extent cx="5667375" cy="2924175"/>
            <wp:effectExtent l="38100" t="19050" r="28575" b="28575"/>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9A1DAED" w14:textId="22228C27" w:rsidR="00AC4FB5" w:rsidRPr="00AD56BE" w:rsidRDefault="00AC4FB5" w:rsidP="00AD56BE">
      <w:pPr>
        <w:spacing w:after="0"/>
        <w:ind w:right="4" w:firstLine="720"/>
        <w:jc w:val="both"/>
        <w:rPr>
          <w:rFonts w:ascii="Sylfaen" w:eastAsia="Calibri" w:hAnsi="Sylfaen" w:cs="Calibri"/>
          <w:sz w:val="24"/>
          <w:szCs w:val="24"/>
          <w:lang w:val="ka-GE"/>
        </w:rPr>
      </w:pPr>
      <w:r w:rsidRPr="00AC4FB5">
        <w:rPr>
          <w:rFonts w:ascii="Sylfaen" w:eastAsia="Sylfaen" w:hAnsi="Sylfaen" w:cs="Sylfaen"/>
          <w:sz w:val="24"/>
          <w:szCs w:val="24"/>
          <w:lang w:val="ka-GE"/>
        </w:rPr>
        <w:t xml:space="preserve">როგორც ზემოთ აღინიშნა, </w:t>
      </w:r>
      <w:r w:rsidRPr="00AC4FB5">
        <w:rPr>
          <w:rFonts w:ascii="Sylfaen" w:eastAsia="Sylfaen" w:hAnsi="Sylfaen" w:cs="Sylfaen"/>
          <w:i/>
          <w:sz w:val="24"/>
          <w:szCs w:val="24"/>
          <w:u w:val="single"/>
          <w:lang w:val="ka-GE"/>
        </w:rPr>
        <w:t>„მხოლოდ თავისუფალი ბრიგადის არჩევის შემდეგ იწყება დისპეტჩერის მუშაობა კონკრეტულ საქმეზე“</w:t>
      </w:r>
      <w:r w:rsidRPr="00AC4FB5">
        <w:rPr>
          <w:rFonts w:ascii="Sylfaen" w:eastAsia="Sylfaen" w:hAnsi="Sylfaen" w:cs="Sylfaen"/>
          <w:sz w:val="24"/>
          <w:szCs w:val="24"/>
          <w:lang w:val="ka-GE"/>
        </w:rPr>
        <w:t xml:space="preserve">. შესაბამისად, სასწრაფო დახმარების ბრიგადის მოთხოვნის შესახებ  </w:t>
      </w:r>
      <w:r w:rsidRPr="00AC4FB5">
        <w:rPr>
          <w:rFonts w:ascii="Sylfaen" w:eastAsia="Sylfaen" w:hAnsi="Sylfaen" w:cs="Sylfaen"/>
          <w:b/>
          <w:sz w:val="24"/>
          <w:szCs w:val="24"/>
          <w:lang w:val="ka-GE"/>
        </w:rPr>
        <w:t>ზარის</w:t>
      </w:r>
      <w:r w:rsidR="00020B75">
        <w:rPr>
          <w:rFonts w:ascii="Sylfaen" w:eastAsia="Sylfaen" w:hAnsi="Sylfaen" w:cs="Sylfaen"/>
          <w:b/>
          <w:sz w:val="24"/>
          <w:szCs w:val="24"/>
          <w:lang w:val="ka-GE"/>
        </w:rPr>
        <w:t xml:space="preserve"> </w:t>
      </w:r>
      <w:r w:rsidR="00020B75" w:rsidRPr="00020B75">
        <w:rPr>
          <w:rFonts w:ascii="Sylfaen" w:eastAsia="Sylfaen" w:hAnsi="Sylfaen" w:cs="Sylfaen"/>
          <w:sz w:val="24"/>
          <w:szCs w:val="24"/>
          <w:lang w:val="ka-GE"/>
        </w:rPr>
        <w:t>სსიპ-</w:t>
      </w:r>
      <w:r w:rsidR="00020B75">
        <w:rPr>
          <w:rFonts w:ascii="Sylfaen" w:eastAsia="Sylfaen" w:hAnsi="Sylfaen" w:cs="Sylfaen"/>
          <w:b/>
          <w:sz w:val="24"/>
          <w:szCs w:val="24"/>
          <w:lang w:val="ka-GE"/>
        </w:rPr>
        <w:t>112</w:t>
      </w:r>
      <w:r w:rsidR="00020B75" w:rsidRPr="00020B75">
        <w:rPr>
          <w:rFonts w:ascii="Sylfaen" w:eastAsia="Sylfaen" w:hAnsi="Sylfaen" w:cs="Sylfaen"/>
          <w:sz w:val="24"/>
          <w:szCs w:val="24"/>
          <w:lang w:val="ka-GE"/>
        </w:rPr>
        <w:t>-ში</w:t>
      </w:r>
      <w:r w:rsidRPr="00AC4FB5">
        <w:rPr>
          <w:rFonts w:ascii="Sylfaen" w:eastAsia="Sylfaen" w:hAnsi="Sylfaen" w:cs="Sylfaen"/>
          <w:b/>
          <w:sz w:val="24"/>
          <w:szCs w:val="24"/>
          <w:lang w:val="ka-GE"/>
        </w:rPr>
        <w:t xml:space="preserve"> </w:t>
      </w:r>
      <w:r w:rsidRPr="00AC4FB5">
        <w:rPr>
          <w:rFonts w:ascii="Sylfaen" w:eastAsia="Sylfaen" w:hAnsi="Sylfaen" w:cs="Sylfaen"/>
          <w:sz w:val="24"/>
          <w:szCs w:val="24"/>
          <w:lang w:val="ka-GE"/>
        </w:rPr>
        <w:t>შესვლა</w:t>
      </w:r>
      <w:r w:rsidRPr="00AC4FB5">
        <w:rPr>
          <w:rFonts w:ascii="Sylfaen" w:eastAsia="Sylfaen" w:hAnsi="Sylfaen" w:cs="Sylfaen"/>
          <w:b/>
          <w:sz w:val="24"/>
          <w:szCs w:val="24"/>
          <w:lang w:val="ka-GE"/>
        </w:rPr>
        <w:t xml:space="preserve"> </w:t>
      </w:r>
      <w:r w:rsidRPr="00AC4FB5">
        <w:rPr>
          <w:rFonts w:ascii="Sylfaen" w:eastAsia="Sylfaen" w:hAnsi="Sylfaen" w:cs="Sylfaen"/>
          <w:sz w:val="24"/>
          <w:szCs w:val="24"/>
          <w:lang w:val="ka-GE"/>
        </w:rPr>
        <w:t>(გამოძახება)</w:t>
      </w:r>
      <w:r w:rsidRPr="00AC4FB5">
        <w:rPr>
          <w:rFonts w:ascii="Sylfaen" w:eastAsia="Sylfaen" w:hAnsi="Sylfaen" w:cs="Sylfaen"/>
          <w:b/>
          <w:sz w:val="24"/>
          <w:szCs w:val="24"/>
          <w:lang w:val="ka-GE"/>
        </w:rPr>
        <w:t>, არ ნიშნავს</w:t>
      </w:r>
      <w:r w:rsidRPr="00AC4FB5">
        <w:rPr>
          <w:rFonts w:ascii="Sylfaen" w:eastAsia="Sylfaen" w:hAnsi="Sylfaen" w:cs="Sylfaen"/>
          <w:sz w:val="24"/>
          <w:szCs w:val="24"/>
          <w:lang w:val="ka-GE"/>
        </w:rPr>
        <w:t xml:space="preserve">, რომ ის არის </w:t>
      </w:r>
      <w:r w:rsidRPr="00AC4FB5">
        <w:rPr>
          <w:rFonts w:ascii="Sylfaen" w:eastAsia="Sylfaen" w:hAnsi="Sylfaen" w:cs="Sylfaen"/>
          <w:b/>
          <w:sz w:val="24"/>
          <w:szCs w:val="24"/>
          <w:lang w:val="ka-GE"/>
        </w:rPr>
        <w:t>დასული/დაყვანილი</w:t>
      </w:r>
      <w:r w:rsidRPr="00AC4FB5">
        <w:rPr>
          <w:rFonts w:ascii="Sylfaen" w:eastAsia="Sylfaen" w:hAnsi="Sylfaen" w:cs="Sylfaen"/>
          <w:sz w:val="24"/>
          <w:szCs w:val="24"/>
          <w:lang w:val="ka-GE"/>
        </w:rPr>
        <w:t xml:space="preserve"> სასწრაფო დახმარების ბრიგადამდე და </w:t>
      </w:r>
      <w:r w:rsidRPr="00AC4FB5">
        <w:rPr>
          <w:rFonts w:ascii="Sylfaen" w:eastAsia="Sylfaen" w:hAnsi="Sylfaen" w:cs="Sylfaen"/>
          <w:b/>
          <w:sz w:val="24"/>
          <w:szCs w:val="24"/>
          <w:lang w:val="ka-GE"/>
        </w:rPr>
        <w:t>ზარის ინიციატორი</w:t>
      </w:r>
      <w:r w:rsidRPr="00AC4FB5">
        <w:rPr>
          <w:rFonts w:ascii="Sylfaen" w:eastAsia="Sylfaen" w:hAnsi="Sylfaen" w:cs="Sylfaen"/>
          <w:sz w:val="24"/>
          <w:szCs w:val="24"/>
          <w:lang w:val="ka-GE"/>
        </w:rPr>
        <w:t xml:space="preserve">, </w:t>
      </w:r>
      <w:r w:rsidR="00420C32">
        <w:rPr>
          <w:rFonts w:ascii="Sylfaen" w:eastAsia="Sylfaen" w:hAnsi="Sylfaen" w:cs="Sylfaen"/>
          <w:sz w:val="24"/>
          <w:szCs w:val="24"/>
          <w:lang w:val="ka-GE"/>
        </w:rPr>
        <w:t>ზოგიერთ</w:t>
      </w:r>
      <w:r w:rsidRPr="00AC4FB5">
        <w:rPr>
          <w:rFonts w:ascii="Sylfaen" w:eastAsia="Sylfaen" w:hAnsi="Sylfaen" w:cs="Sylfaen"/>
          <w:sz w:val="24"/>
          <w:szCs w:val="24"/>
          <w:lang w:val="ka-GE"/>
        </w:rPr>
        <w:t xml:space="preserve"> შემთხვევებში, </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 xml:space="preserve">არის სასწრაფო სამედიცინო დახმარების </w:t>
      </w:r>
      <w:r w:rsidRPr="00AC4FB5">
        <w:rPr>
          <w:rFonts w:ascii="Sylfaen" w:eastAsia="Sylfaen" w:hAnsi="Sylfaen" w:cs="Sylfaen"/>
          <w:b/>
          <w:sz w:val="24"/>
          <w:szCs w:val="24"/>
          <w:lang w:val="ka-GE"/>
        </w:rPr>
        <w:t>ცრუ</w:t>
      </w:r>
      <w:r w:rsidRPr="00AC4FB5">
        <w:rPr>
          <w:rFonts w:ascii="Sylfaen" w:eastAsia="Sylfaen" w:hAnsi="Sylfaen" w:cs="Sylfaen"/>
          <w:sz w:val="24"/>
          <w:szCs w:val="24"/>
          <w:lang w:val="ka-GE"/>
        </w:rPr>
        <w:t xml:space="preserve"> მოლოდინში, რამდენადაც, ამ დროს</w:t>
      </w:r>
      <w:r w:rsidRPr="00AC4FB5">
        <w:rPr>
          <w:rFonts w:ascii="Calibri" w:eastAsia="Calibri" w:hAnsi="Calibri" w:cs="Calibri"/>
          <w:sz w:val="24"/>
          <w:szCs w:val="24"/>
          <w:lang w:val="ka-GE"/>
        </w:rPr>
        <w:t xml:space="preserve">, </w:t>
      </w:r>
      <w:r w:rsidRPr="00AC4FB5">
        <w:rPr>
          <w:rFonts w:ascii="Sylfaen" w:eastAsia="Calibri" w:hAnsi="Sylfaen" w:cs="Calibri"/>
          <w:b/>
          <w:sz w:val="24"/>
          <w:szCs w:val="24"/>
          <w:lang w:val="ka-GE"/>
        </w:rPr>
        <w:t>112</w:t>
      </w:r>
      <w:r w:rsidR="004707C8">
        <w:rPr>
          <w:rFonts w:ascii="Sylfaen" w:eastAsia="Calibri" w:hAnsi="Sylfaen" w:cs="Calibri"/>
          <w:b/>
          <w:sz w:val="24"/>
          <w:szCs w:val="24"/>
          <w:lang w:val="ka-GE"/>
        </w:rPr>
        <w:t>-</w:t>
      </w:r>
      <w:r w:rsidR="004707C8" w:rsidRPr="004707C8">
        <w:rPr>
          <w:rFonts w:ascii="Sylfaen" w:eastAsia="Calibri" w:hAnsi="Sylfaen" w:cs="Calibri"/>
          <w:sz w:val="24"/>
          <w:szCs w:val="24"/>
          <w:lang w:val="ka-GE"/>
        </w:rPr>
        <w:t>ის</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დარბაზში განთავსებულ</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დიდ</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lastRenderedPageBreak/>
        <w:t>მონიტორზე,</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ჩანს</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შემოსული</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ზარები</w:t>
      </w:r>
      <w:r w:rsidRPr="00AC4FB5">
        <w:rPr>
          <w:rFonts w:ascii="Sylfaen" w:eastAsia="Sylfaen" w:hAnsi="Sylfaen" w:cs="Sylfaen"/>
          <w:sz w:val="24"/>
          <w:szCs w:val="24"/>
          <w:vertAlign w:val="superscript"/>
          <w:lang w:val="ka-GE"/>
        </w:rPr>
        <w:footnoteReference w:id="8"/>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რომლებიც</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არ</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არის</w:t>
      </w:r>
      <w:r w:rsidRPr="00AC4FB5">
        <w:rPr>
          <w:rFonts w:ascii="Calibri" w:eastAsia="Calibri" w:hAnsi="Calibri" w:cs="Calibri"/>
          <w:sz w:val="24"/>
          <w:szCs w:val="24"/>
          <w:lang w:val="ka-GE"/>
        </w:rPr>
        <w:t xml:space="preserve"> </w:t>
      </w:r>
      <w:r w:rsidRPr="00AC4FB5">
        <w:rPr>
          <w:rFonts w:ascii="Sylfaen" w:eastAsia="Sylfaen" w:hAnsi="Sylfaen" w:cs="Sylfaen"/>
          <w:b/>
          <w:sz w:val="24"/>
          <w:szCs w:val="24"/>
          <w:lang w:val="ka-GE"/>
        </w:rPr>
        <w:t>გადაცემული</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ბრიგადისათვის</w:t>
      </w:r>
      <w:r w:rsidRPr="00AC4FB5">
        <w:rPr>
          <w:rFonts w:ascii="Calibri" w:eastAsia="Calibri" w:hAnsi="Calibri" w:cs="Calibri"/>
          <w:sz w:val="24"/>
          <w:szCs w:val="24"/>
          <w:vertAlign w:val="superscript"/>
          <w:lang w:val="ka-GE"/>
        </w:rPr>
        <w:footnoteReference w:id="9"/>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რამეთუ</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იმ</w:t>
      </w:r>
      <w:r w:rsidRPr="00AC4FB5">
        <w:rPr>
          <w:rFonts w:ascii="Calibri" w:eastAsia="Calibri" w:hAnsi="Calibri" w:cs="Calibri"/>
          <w:sz w:val="24"/>
          <w:szCs w:val="24"/>
          <w:lang w:val="ka-GE"/>
        </w:rPr>
        <w:t xml:space="preserve"> </w:t>
      </w:r>
      <w:r w:rsidRPr="00AC4FB5">
        <w:rPr>
          <w:rFonts w:ascii="Sylfaen" w:eastAsia="Sylfaen" w:hAnsi="Sylfaen" w:cs="Sylfaen"/>
          <w:b/>
          <w:sz w:val="24"/>
          <w:szCs w:val="24"/>
          <w:lang w:val="ka-GE"/>
        </w:rPr>
        <w:t>კონკრეტულ რაიონში</w:t>
      </w:r>
      <w:r w:rsidRPr="00AC4FB5">
        <w:rPr>
          <w:rFonts w:ascii="Calibri" w:eastAsia="Calibri" w:hAnsi="Calibri" w:cs="Calibri"/>
          <w:b/>
          <w:sz w:val="24"/>
          <w:szCs w:val="24"/>
          <w:lang w:val="ka-GE"/>
        </w:rPr>
        <w:t xml:space="preserve"> </w:t>
      </w:r>
      <w:r w:rsidRPr="00AC4FB5">
        <w:rPr>
          <w:rFonts w:ascii="Sylfaen" w:eastAsia="Sylfaen" w:hAnsi="Sylfaen" w:cs="Sylfaen"/>
          <w:sz w:val="24"/>
          <w:szCs w:val="24"/>
          <w:lang w:val="ka-GE"/>
        </w:rPr>
        <w:t>ყველა</w:t>
      </w:r>
      <w:r w:rsidRPr="00AC4FB5">
        <w:rPr>
          <w:rFonts w:ascii="Calibri" w:eastAsia="Calibri" w:hAnsi="Calibri" w:cs="Calibri"/>
          <w:sz w:val="24"/>
          <w:szCs w:val="24"/>
          <w:lang w:val="ka-GE"/>
        </w:rPr>
        <w:t xml:space="preserve"> </w:t>
      </w:r>
      <w:r w:rsidRPr="00AC4FB5">
        <w:rPr>
          <w:rFonts w:ascii="Sylfaen" w:eastAsia="Sylfaen" w:hAnsi="Sylfaen" w:cs="Sylfaen"/>
          <w:b/>
          <w:sz w:val="24"/>
          <w:szCs w:val="24"/>
          <w:lang w:val="ka-GE"/>
        </w:rPr>
        <w:t>მანქანა</w:t>
      </w:r>
      <w:r w:rsidRPr="00AC4FB5">
        <w:rPr>
          <w:rFonts w:ascii="Calibri" w:eastAsia="Calibri" w:hAnsi="Calibri" w:cs="Calibri"/>
          <w:b/>
          <w:sz w:val="24"/>
          <w:szCs w:val="24"/>
          <w:lang w:val="ka-GE"/>
        </w:rPr>
        <w:t xml:space="preserve"> </w:t>
      </w:r>
      <w:r w:rsidRPr="00AC4FB5">
        <w:rPr>
          <w:rFonts w:ascii="Sylfaen" w:eastAsia="Sylfaen" w:hAnsi="Sylfaen" w:cs="Sylfaen"/>
          <w:b/>
          <w:sz w:val="24"/>
          <w:szCs w:val="24"/>
          <w:lang w:val="ka-GE"/>
        </w:rPr>
        <w:t>არის</w:t>
      </w:r>
      <w:r w:rsidRPr="00AC4FB5">
        <w:rPr>
          <w:rFonts w:ascii="Calibri" w:eastAsia="Calibri" w:hAnsi="Calibri" w:cs="Calibri"/>
          <w:b/>
          <w:sz w:val="24"/>
          <w:szCs w:val="24"/>
          <w:lang w:val="ka-GE"/>
        </w:rPr>
        <w:t xml:space="preserve"> </w:t>
      </w:r>
      <w:r w:rsidRPr="00AC4FB5">
        <w:rPr>
          <w:rFonts w:ascii="Sylfaen" w:eastAsia="Sylfaen" w:hAnsi="Sylfaen" w:cs="Sylfaen"/>
          <w:b/>
          <w:sz w:val="24"/>
          <w:szCs w:val="24"/>
          <w:lang w:val="ka-GE"/>
        </w:rPr>
        <w:t>დაკავებული</w:t>
      </w:r>
      <w:r w:rsidRPr="00AC4FB5">
        <w:rPr>
          <w:rFonts w:ascii="Calibri" w:eastAsia="Calibri" w:hAnsi="Calibri" w:cs="Calibri"/>
          <w:b/>
          <w:sz w:val="24"/>
          <w:szCs w:val="24"/>
          <w:lang w:val="ka-GE"/>
        </w:rPr>
        <w:t>.</w:t>
      </w:r>
      <w:r w:rsidRPr="00AC4FB5">
        <w:rPr>
          <w:rFonts w:ascii="Calibri" w:eastAsia="Calibri" w:hAnsi="Calibri" w:cs="Calibri"/>
          <w:sz w:val="24"/>
          <w:szCs w:val="24"/>
          <w:lang w:val="ka-GE"/>
        </w:rPr>
        <w:t xml:space="preserve"> </w:t>
      </w:r>
      <w:r w:rsidR="00AD56BE">
        <w:rPr>
          <w:rFonts w:ascii="Sylfaen" w:eastAsia="Calibri" w:hAnsi="Sylfaen" w:cs="Calibri"/>
          <w:sz w:val="24"/>
          <w:szCs w:val="24"/>
          <w:lang w:val="ka-GE"/>
        </w:rPr>
        <w:t xml:space="preserve"> </w:t>
      </w:r>
    </w:p>
    <w:p w14:paraId="5158C13D" w14:textId="77777777" w:rsidR="00AC4FB5" w:rsidRPr="00AC4FB5" w:rsidRDefault="00AC4FB5" w:rsidP="009E6F8D">
      <w:pPr>
        <w:spacing w:after="0"/>
        <w:ind w:right="4" w:firstLine="720"/>
        <w:jc w:val="both"/>
        <w:rPr>
          <w:rFonts w:ascii="Sylfaen" w:eastAsia="Sylfaen" w:hAnsi="Sylfaen" w:cs="Sylfaen"/>
          <w:sz w:val="24"/>
          <w:szCs w:val="24"/>
          <w:lang w:val="ka-GE"/>
        </w:rPr>
      </w:pPr>
      <w:r w:rsidRPr="00AC4FB5">
        <w:rPr>
          <w:rFonts w:ascii="Sylfaen" w:eastAsia="Sylfaen" w:hAnsi="Sylfaen" w:cs="Sylfaen"/>
          <w:sz w:val="24"/>
          <w:szCs w:val="24"/>
          <w:lang w:val="ka-GE"/>
        </w:rPr>
        <w:t>ზარის</w:t>
      </w:r>
      <w:r w:rsidRPr="00AC4FB5">
        <w:rPr>
          <w:rFonts w:ascii="Calibri" w:eastAsia="Calibri" w:hAnsi="Calibri" w:cs="Calibri"/>
          <w:sz w:val="24"/>
          <w:szCs w:val="24"/>
          <w:lang w:val="ka-GE"/>
        </w:rPr>
        <w:t xml:space="preserve"> </w:t>
      </w:r>
      <w:r w:rsidRPr="00AC4FB5">
        <w:rPr>
          <w:rFonts w:ascii="Sylfaen" w:eastAsia="Sylfaen" w:hAnsi="Sylfaen" w:cs="Sylfaen"/>
          <w:b/>
          <w:sz w:val="24"/>
          <w:szCs w:val="24"/>
          <w:lang w:val="ka-GE"/>
        </w:rPr>
        <w:t>გადაცემის</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მოლოდინის</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რეჟიმი</w:t>
      </w:r>
      <w:r w:rsidRPr="00AC4FB5">
        <w:rPr>
          <w:rFonts w:ascii="Calibri" w:eastAsia="Calibri" w:hAnsi="Calibri" w:cs="Calibri"/>
          <w:sz w:val="24"/>
          <w:szCs w:val="24"/>
          <w:lang w:val="ka-GE"/>
        </w:rPr>
        <w:t xml:space="preserve"> </w:t>
      </w:r>
      <w:r w:rsidRPr="00AC4FB5">
        <w:rPr>
          <w:rFonts w:ascii="Sylfaen" w:eastAsia="Calibri" w:hAnsi="Sylfaen" w:cs="Calibri"/>
          <w:sz w:val="24"/>
          <w:szCs w:val="24"/>
          <w:lang w:val="ka-GE"/>
        </w:rPr>
        <w:t>სხვადასხვა პრიორიტეტის შემთხვევაში სხვადასხვა დროით შეიძლება გაგრძელდეს, მაგრამ</w:t>
      </w:r>
      <w:r w:rsidR="00ED5D04">
        <w:rPr>
          <w:rFonts w:ascii="Sylfaen" w:eastAsia="Calibri" w:hAnsi="Sylfaen" w:cs="Calibri"/>
          <w:sz w:val="24"/>
          <w:szCs w:val="24"/>
          <w:lang w:val="ka-GE"/>
        </w:rPr>
        <w:t xml:space="preserve">, მოწოდებული ინფორმაციის თანახმად, </w:t>
      </w:r>
      <w:r w:rsidRPr="00AC4FB5">
        <w:rPr>
          <w:rFonts w:ascii="Sylfaen" w:eastAsia="Calibri" w:hAnsi="Sylfaen" w:cs="Calibri"/>
          <w:sz w:val="24"/>
          <w:szCs w:val="24"/>
          <w:lang w:val="ka-GE"/>
        </w:rPr>
        <w:t xml:space="preserve"> „მაღალი“ პრიორიტეტისათვის ის შეადგენს </w:t>
      </w:r>
      <w:r w:rsidRPr="00AC4FB5">
        <w:rPr>
          <w:rFonts w:ascii="Sylfaen" w:eastAsia="Sylfaen" w:hAnsi="Sylfaen" w:cs="Sylfaen"/>
          <w:b/>
          <w:sz w:val="24"/>
          <w:szCs w:val="24"/>
          <w:lang w:val="ka-GE"/>
        </w:rPr>
        <w:t>01</w:t>
      </w:r>
      <w:r w:rsidRPr="00AC4FB5">
        <w:rPr>
          <w:rFonts w:ascii="Calibri" w:eastAsia="Calibri" w:hAnsi="Calibri" w:cs="Calibri"/>
          <w:b/>
          <w:sz w:val="24"/>
          <w:szCs w:val="24"/>
          <w:lang w:val="ka-GE"/>
        </w:rPr>
        <w:t>-</w:t>
      </w:r>
      <w:r w:rsidRPr="00AC4FB5">
        <w:rPr>
          <w:rFonts w:ascii="Sylfaen" w:eastAsia="Sylfaen" w:hAnsi="Sylfaen" w:cs="Sylfaen"/>
          <w:b/>
          <w:sz w:val="24"/>
          <w:szCs w:val="24"/>
          <w:lang w:val="ka-GE"/>
        </w:rPr>
        <w:t>120</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წუთს</w:t>
      </w:r>
      <w:r w:rsidRPr="00AC4FB5">
        <w:rPr>
          <w:rFonts w:ascii="Sylfaen" w:eastAsia="Sylfaen" w:hAnsi="Sylfaen" w:cs="Sylfaen"/>
          <w:sz w:val="24"/>
          <w:szCs w:val="24"/>
          <w:vertAlign w:val="superscript"/>
          <w:lang w:val="ka-GE"/>
        </w:rPr>
        <w:footnoteReference w:id="10"/>
      </w:r>
      <w:r w:rsidRPr="00AC4FB5">
        <w:rPr>
          <w:rFonts w:ascii="Calibri" w:eastAsia="Calibri" w:hAnsi="Calibri" w:cs="Calibri"/>
          <w:sz w:val="24"/>
          <w:szCs w:val="24"/>
          <w:lang w:val="ka-GE"/>
        </w:rPr>
        <w:t>.</w:t>
      </w:r>
      <w:r w:rsidRPr="00AC4FB5">
        <w:rPr>
          <w:rFonts w:ascii="Sylfaen" w:eastAsia="Sylfaen" w:hAnsi="Sylfaen" w:cs="Sylfaen"/>
          <w:sz w:val="24"/>
          <w:szCs w:val="24"/>
          <w:lang w:val="ka-GE"/>
        </w:rPr>
        <w:t xml:space="preserve"> </w:t>
      </w:r>
    </w:p>
    <w:p w14:paraId="54FA26D6" w14:textId="586FCEE4" w:rsidR="00AC4FB5" w:rsidRDefault="00AC4FB5" w:rsidP="00AC4FB5">
      <w:pPr>
        <w:spacing w:after="0"/>
        <w:ind w:right="4"/>
        <w:jc w:val="both"/>
        <w:rPr>
          <w:rFonts w:ascii="Sylfaen" w:eastAsia="Calibri" w:hAnsi="Sylfaen" w:cs="Calibri"/>
          <w:b/>
          <w:sz w:val="24"/>
          <w:szCs w:val="24"/>
          <w:lang w:val="ka-GE"/>
        </w:rPr>
      </w:pPr>
      <w:r w:rsidRPr="00AC4FB5">
        <w:rPr>
          <w:rFonts w:ascii="Sylfaen" w:eastAsia="Sylfaen" w:hAnsi="Sylfaen" w:cs="Sylfaen"/>
          <w:sz w:val="24"/>
          <w:szCs w:val="24"/>
          <w:lang w:val="ka-GE"/>
        </w:rPr>
        <w:tab/>
        <w:t>ამავდროულად</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მეორე</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მონიტორზე,</w:t>
      </w:r>
      <w:r w:rsidRPr="00AC4FB5">
        <w:rPr>
          <w:rFonts w:ascii="Calibri" w:eastAsia="Calibri" w:hAnsi="Calibri" w:cs="Calibri"/>
          <w:sz w:val="24"/>
          <w:szCs w:val="24"/>
          <w:lang w:val="ka-GE"/>
        </w:rPr>
        <w:t xml:space="preserve"> </w:t>
      </w:r>
      <w:r w:rsidRPr="00AC4FB5">
        <w:rPr>
          <w:rFonts w:ascii="Sylfaen" w:eastAsia="Sylfaen" w:hAnsi="Sylfaen" w:cs="Sylfaen"/>
          <w:b/>
          <w:sz w:val="24"/>
          <w:szCs w:val="24"/>
          <w:lang w:val="ka-GE"/>
        </w:rPr>
        <w:t>მწვანე</w:t>
      </w:r>
      <w:r w:rsidRPr="00AC4FB5">
        <w:rPr>
          <w:rFonts w:ascii="Calibri" w:eastAsia="Calibri" w:hAnsi="Calibri" w:cs="Calibri"/>
          <w:b/>
          <w:sz w:val="24"/>
          <w:szCs w:val="24"/>
          <w:lang w:val="ka-GE"/>
        </w:rPr>
        <w:t xml:space="preserve"> </w:t>
      </w:r>
      <w:r w:rsidRPr="00AC4FB5">
        <w:rPr>
          <w:rFonts w:ascii="Sylfaen" w:eastAsia="Sylfaen" w:hAnsi="Sylfaen" w:cs="Sylfaen"/>
          <w:b/>
          <w:sz w:val="24"/>
          <w:szCs w:val="24"/>
          <w:lang w:val="ka-GE"/>
        </w:rPr>
        <w:t>ფერით</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შეიძლება იყოს დაფიქსირებული</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სხვა</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რაიონებში</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არსებული</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თავისუფალი</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სასწრაფო დახმარების</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ბრიგადები</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რომლებიც</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იმყოფებიან</w:t>
      </w:r>
      <w:r w:rsidRPr="00AC4FB5">
        <w:rPr>
          <w:rFonts w:ascii="Calibri" w:eastAsia="Calibri" w:hAnsi="Calibri" w:cs="Calibri"/>
          <w:sz w:val="24"/>
          <w:szCs w:val="24"/>
          <w:lang w:val="ka-GE"/>
        </w:rPr>
        <w:t xml:space="preserve"> </w:t>
      </w:r>
      <w:r w:rsidRPr="00AC4FB5">
        <w:rPr>
          <w:rFonts w:ascii="Sylfaen" w:eastAsia="Sylfaen" w:hAnsi="Sylfaen" w:cs="Sylfaen"/>
          <w:b/>
          <w:sz w:val="24"/>
          <w:szCs w:val="24"/>
          <w:lang w:val="ka-GE"/>
        </w:rPr>
        <w:t>გამოძახების</w:t>
      </w:r>
      <w:r w:rsidRPr="00AC4FB5">
        <w:rPr>
          <w:rFonts w:ascii="Calibri" w:eastAsia="Calibri" w:hAnsi="Calibri" w:cs="Calibri"/>
          <w:b/>
          <w:sz w:val="24"/>
          <w:szCs w:val="24"/>
          <w:lang w:val="ka-GE"/>
        </w:rPr>
        <w:t xml:space="preserve"> </w:t>
      </w:r>
      <w:r w:rsidRPr="00AC4FB5">
        <w:rPr>
          <w:rFonts w:ascii="Sylfaen" w:eastAsia="Sylfaen" w:hAnsi="Sylfaen" w:cs="Sylfaen"/>
          <w:b/>
          <w:sz w:val="24"/>
          <w:szCs w:val="24"/>
          <w:lang w:val="ka-GE"/>
        </w:rPr>
        <w:t>მოლოდინის</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რეჟიმში</w:t>
      </w:r>
      <w:r w:rsidRPr="00AC4FB5">
        <w:rPr>
          <w:rFonts w:ascii="Calibri" w:eastAsia="Calibri" w:hAnsi="Calibri" w:cs="Calibri"/>
          <w:sz w:val="24"/>
          <w:szCs w:val="24"/>
          <w:lang w:val="ka-GE"/>
        </w:rPr>
        <w:t xml:space="preserve">, </w:t>
      </w:r>
      <w:r w:rsidR="00420C32">
        <w:rPr>
          <w:rFonts w:ascii="Sylfaen" w:eastAsia="Sylfaen" w:hAnsi="Sylfaen" w:cs="Sylfaen"/>
          <w:sz w:val="24"/>
          <w:szCs w:val="24"/>
          <w:lang w:val="ka-GE"/>
        </w:rPr>
        <w:t>რომელთა გამოყენება ხდება განსაკუთრებულ მაღალი პრიორიტეტის საქმეებზე</w:t>
      </w:r>
      <w:r w:rsidRPr="00AC4FB5">
        <w:rPr>
          <w:rFonts w:ascii="Calibri" w:eastAsia="Calibri" w:hAnsi="Calibri" w:cs="Calibri"/>
          <w:sz w:val="24"/>
          <w:szCs w:val="24"/>
          <w:lang w:val="ka-GE"/>
        </w:rPr>
        <w:t>,</w:t>
      </w:r>
      <w:r w:rsidR="00420C32">
        <w:rPr>
          <w:rFonts w:ascii="Sylfaen" w:eastAsia="Calibri" w:hAnsi="Sylfaen" w:cs="Calibri"/>
          <w:sz w:val="24"/>
          <w:szCs w:val="24"/>
          <w:lang w:val="ka-GE"/>
        </w:rPr>
        <w:t xml:space="preserve"> თუმცა </w:t>
      </w:r>
      <w:r w:rsidR="00420C32" w:rsidRPr="00420C32">
        <w:rPr>
          <w:rFonts w:ascii="Sylfaen" w:eastAsia="Calibri" w:hAnsi="Sylfaen" w:cs="Calibri"/>
          <w:b/>
          <w:sz w:val="24"/>
          <w:szCs w:val="24"/>
          <w:lang w:val="ka-GE"/>
        </w:rPr>
        <w:t>არა ყველა შემთხვევაში</w:t>
      </w:r>
      <w:r w:rsidR="003F03B7">
        <w:rPr>
          <w:rStyle w:val="FootnoteReference"/>
          <w:rFonts w:ascii="Calibri" w:eastAsia="Calibri" w:hAnsi="Calibri" w:cs="Calibri"/>
          <w:b/>
          <w:sz w:val="24"/>
          <w:szCs w:val="24"/>
          <w:lang w:val="ka-GE"/>
        </w:rPr>
        <w:footnoteReference w:id="11"/>
      </w:r>
      <w:r w:rsidRPr="00AC4FB5">
        <w:rPr>
          <w:rFonts w:ascii="Calibri" w:eastAsia="Calibri" w:hAnsi="Calibri" w:cs="Calibri"/>
          <w:b/>
          <w:sz w:val="24"/>
          <w:szCs w:val="24"/>
          <w:lang w:val="ka-GE"/>
        </w:rPr>
        <w:t xml:space="preserve">. </w:t>
      </w:r>
    </w:p>
    <w:p w14:paraId="1BB0CC3E" w14:textId="77777777" w:rsidR="00AC4FB5" w:rsidRPr="00AC4FB5" w:rsidRDefault="00AC4FB5" w:rsidP="00AC4FB5">
      <w:pPr>
        <w:spacing w:after="0"/>
        <w:ind w:right="4"/>
        <w:jc w:val="both"/>
        <w:rPr>
          <w:rFonts w:ascii="Sylfaen" w:eastAsia="Sylfaen" w:hAnsi="Sylfaen" w:cs="Sylfaen"/>
          <w:sz w:val="24"/>
          <w:szCs w:val="24"/>
          <w:lang w:val="ka-GE"/>
        </w:rPr>
      </w:pPr>
      <w:r w:rsidRPr="00AC4FB5">
        <w:rPr>
          <w:rFonts w:ascii="Sylfaen" w:eastAsia="Sylfaen" w:hAnsi="Sylfaen" w:cs="Sylfaen"/>
          <w:sz w:val="24"/>
          <w:szCs w:val="24"/>
          <w:lang w:val="ka-GE"/>
        </w:rPr>
        <w:tab/>
        <w:t>რაც შეეხება ზარის</w:t>
      </w:r>
      <w:r w:rsidRPr="00AC4FB5">
        <w:rPr>
          <w:rFonts w:ascii="Calibri" w:eastAsia="Calibri" w:hAnsi="Calibri" w:cs="Calibri"/>
          <w:sz w:val="24"/>
          <w:szCs w:val="24"/>
          <w:lang w:val="ka-GE"/>
        </w:rPr>
        <w:t xml:space="preserve"> </w:t>
      </w:r>
      <w:r w:rsidRPr="00AC4FB5">
        <w:rPr>
          <w:rFonts w:ascii="Sylfaen" w:eastAsia="Sylfaen" w:hAnsi="Sylfaen" w:cs="Sylfaen"/>
          <w:b/>
          <w:sz w:val="24"/>
          <w:szCs w:val="24"/>
          <w:lang w:val="ka-GE"/>
        </w:rPr>
        <w:t>გადაცემის</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მოლოდინის</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რეჟიმს, რომელიც</w:t>
      </w:r>
      <w:r w:rsidRPr="00AC4FB5">
        <w:rPr>
          <w:rFonts w:ascii="Calibri" w:eastAsia="Calibri" w:hAnsi="Calibri" w:cs="Calibri"/>
          <w:sz w:val="24"/>
          <w:szCs w:val="24"/>
          <w:lang w:val="ka-GE"/>
        </w:rPr>
        <w:t xml:space="preserve"> </w:t>
      </w:r>
      <w:r w:rsidRPr="00AC4FB5">
        <w:rPr>
          <w:rFonts w:ascii="Sylfaen" w:eastAsia="Calibri" w:hAnsi="Sylfaen" w:cs="Calibri"/>
          <w:sz w:val="24"/>
          <w:szCs w:val="24"/>
          <w:lang w:val="ka-GE"/>
        </w:rPr>
        <w:t xml:space="preserve">ამ პროცესში ერთერთი საკვანძო საკითხია და </w:t>
      </w:r>
      <w:r w:rsidRPr="00AC4FB5">
        <w:rPr>
          <w:rFonts w:ascii="Sylfaen" w:eastAsia="Sylfaen" w:hAnsi="Sylfaen" w:cs="Sylfaen"/>
          <w:sz w:val="24"/>
          <w:szCs w:val="24"/>
          <w:lang w:val="ka-GE"/>
        </w:rPr>
        <w:t>შეიძლება</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გაგრძელდეს</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დაახლოებით</w:t>
      </w:r>
      <w:r w:rsidRPr="00AC4FB5">
        <w:rPr>
          <w:rFonts w:ascii="Calibri" w:eastAsia="Calibri" w:hAnsi="Calibri" w:cs="Calibri"/>
          <w:sz w:val="24"/>
          <w:szCs w:val="24"/>
          <w:lang w:val="ka-GE"/>
        </w:rPr>
        <w:t xml:space="preserve"> </w:t>
      </w:r>
      <w:r w:rsidRPr="00AC4FB5">
        <w:rPr>
          <w:rFonts w:ascii="Sylfaen" w:eastAsia="Sylfaen" w:hAnsi="Sylfaen" w:cs="Sylfaen"/>
          <w:b/>
          <w:sz w:val="24"/>
          <w:szCs w:val="24"/>
          <w:lang w:val="ka-GE"/>
        </w:rPr>
        <w:t xml:space="preserve">01-120 </w:t>
      </w:r>
      <w:r w:rsidRPr="00AC4FB5">
        <w:rPr>
          <w:rFonts w:ascii="Sylfaen" w:eastAsia="Sylfaen" w:hAnsi="Sylfaen" w:cs="Sylfaen"/>
          <w:sz w:val="24"/>
          <w:szCs w:val="24"/>
          <w:lang w:val="ka-GE"/>
        </w:rPr>
        <w:t>წუთი</w:t>
      </w:r>
      <w:r w:rsidRPr="00AC4FB5">
        <w:rPr>
          <w:rFonts w:ascii="Sylfaen" w:eastAsia="Calibri" w:hAnsi="Sylfaen" w:cs="Calibri"/>
          <w:sz w:val="24"/>
          <w:szCs w:val="24"/>
          <w:lang w:val="ka-GE"/>
        </w:rPr>
        <w:t>, ეს დრო</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ფიქსირდება</w:t>
      </w:r>
      <w:r w:rsidRPr="00AC4FB5">
        <w:rPr>
          <w:rFonts w:ascii="Calibri" w:eastAsia="Calibri" w:hAnsi="Calibri" w:cs="Calibri"/>
          <w:sz w:val="24"/>
          <w:szCs w:val="24"/>
          <w:lang w:val="ka-GE"/>
        </w:rPr>
        <w:t xml:space="preserve"> </w:t>
      </w:r>
      <w:r w:rsidRPr="00AC4FB5">
        <w:rPr>
          <w:rFonts w:ascii="Sylfaen" w:eastAsia="Sylfaen" w:hAnsi="Sylfaen" w:cs="Sylfaen"/>
          <w:b/>
          <w:sz w:val="24"/>
          <w:szCs w:val="24"/>
          <w:lang w:val="ka-GE"/>
        </w:rPr>
        <w:t>ირიბად</w:t>
      </w:r>
      <w:r w:rsidRPr="00AC4FB5">
        <w:rPr>
          <w:rFonts w:ascii="Sylfaen" w:eastAsia="Sylfaen" w:hAnsi="Sylfaen" w:cs="Sylfaen"/>
          <w:sz w:val="24"/>
          <w:szCs w:val="24"/>
          <w:lang w:val="ka-GE"/>
        </w:rPr>
        <w:t xml:space="preserve">, არა შეგნებულად/მიზანმიმართულად (არა ანგარიშგებისთვის) </w:t>
      </w:r>
      <w:r w:rsidRPr="00AC4FB5">
        <w:rPr>
          <w:rFonts w:ascii="Sylfaen" w:eastAsia="Calibri" w:hAnsi="Sylfaen" w:cs="Calibri"/>
          <w:b/>
          <w:sz w:val="24"/>
          <w:szCs w:val="24"/>
          <w:lang w:val="ka-GE"/>
        </w:rPr>
        <w:t>112</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დისპეტჩერთან</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ხოლო</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სასწრაფო დახმარების</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ბრიგადას</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უფიქსირდება</w:t>
      </w:r>
      <w:r w:rsidRPr="00AC4FB5">
        <w:rPr>
          <w:rFonts w:ascii="Calibri" w:eastAsia="Calibri" w:hAnsi="Calibri" w:cs="Calibri"/>
          <w:sz w:val="24"/>
          <w:szCs w:val="24"/>
          <w:lang w:val="ka-GE"/>
        </w:rPr>
        <w:t xml:space="preserve"> </w:t>
      </w:r>
      <w:r w:rsidRPr="00AC4FB5">
        <w:rPr>
          <w:rFonts w:ascii="Sylfaen" w:eastAsia="Sylfaen" w:hAnsi="Sylfaen" w:cs="Sylfaen"/>
          <w:b/>
          <w:sz w:val="24"/>
          <w:szCs w:val="24"/>
          <w:lang w:val="ka-GE"/>
        </w:rPr>
        <w:t>მხოლოდ</w:t>
      </w:r>
      <w:r w:rsidRPr="00AC4FB5">
        <w:rPr>
          <w:rFonts w:ascii="Calibri" w:eastAsia="Calibri" w:hAnsi="Calibri" w:cs="Calibri"/>
          <w:b/>
          <w:sz w:val="24"/>
          <w:szCs w:val="24"/>
          <w:lang w:val="ka-GE"/>
        </w:rPr>
        <w:t xml:space="preserve"> </w:t>
      </w:r>
      <w:r w:rsidRPr="00AC4FB5">
        <w:rPr>
          <w:rFonts w:ascii="Sylfaen" w:eastAsia="Sylfaen" w:hAnsi="Sylfaen" w:cs="Sylfaen"/>
          <w:b/>
          <w:sz w:val="24"/>
          <w:szCs w:val="24"/>
          <w:lang w:val="ka-GE"/>
        </w:rPr>
        <w:t>გამოძახების</w:t>
      </w:r>
      <w:r w:rsidRPr="00AC4FB5">
        <w:rPr>
          <w:rFonts w:ascii="Calibri" w:eastAsia="Calibri" w:hAnsi="Calibri" w:cs="Calibri"/>
          <w:b/>
          <w:sz w:val="24"/>
          <w:szCs w:val="24"/>
          <w:lang w:val="ka-GE"/>
        </w:rPr>
        <w:t xml:space="preserve"> </w:t>
      </w:r>
      <w:r w:rsidRPr="00AC4FB5">
        <w:rPr>
          <w:rFonts w:ascii="Sylfaen" w:eastAsia="Sylfaen" w:hAnsi="Sylfaen" w:cs="Sylfaen"/>
          <w:b/>
          <w:sz w:val="24"/>
          <w:szCs w:val="24"/>
          <w:lang w:val="ka-GE"/>
        </w:rPr>
        <w:t>მიღების</w:t>
      </w:r>
      <w:r w:rsidRPr="00AC4FB5">
        <w:rPr>
          <w:rFonts w:ascii="Calibri" w:eastAsia="Calibri" w:hAnsi="Calibri" w:cs="Calibri"/>
          <w:b/>
          <w:sz w:val="24"/>
          <w:szCs w:val="24"/>
          <w:lang w:val="ka-GE"/>
        </w:rPr>
        <w:t xml:space="preserve"> </w:t>
      </w:r>
      <w:r w:rsidRPr="00AC4FB5">
        <w:rPr>
          <w:rFonts w:ascii="Sylfaen" w:eastAsia="Sylfaen" w:hAnsi="Sylfaen" w:cs="Sylfaen"/>
          <w:b/>
          <w:sz w:val="24"/>
          <w:szCs w:val="24"/>
          <w:lang w:val="ka-GE"/>
        </w:rPr>
        <w:t>დრო</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რის</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შემდეგაც</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ბრიგადას</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მისამართზე</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მისასვლელად</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ესაჭიროება,</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 xml:space="preserve">ძირითადად, </w:t>
      </w:r>
      <w:r w:rsidRPr="00AC4FB5">
        <w:rPr>
          <w:rFonts w:ascii="Sylfaen" w:eastAsia="Calibri" w:hAnsi="Sylfaen" w:cs="Calibri"/>
          <w:b/>
          <w:sz w:val="24"/>
          <w:szCs w:val="24"/>
          <w:lang w:val="ka-GE"/>
        </w:rPr>
        <w:t>01-20</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 xml:space="preserve">წუთი </w:t>
      </w:r>
      <w:r w:rsidRPr="00AC4FB5">
        <w:rPr>
          <w:rFonts w:ascii="Sylfaen" w:eastAsia="Sylfaen" w:hAnsi="Sylfaen" w:cs="Sylfaen"/>
          <w:b/>
          <w:sz w:val="24"/>
          <w:szCs w:val="24"/>
          <w:lang w:val="ka-GE"/>
        </w:rPr>
        <w:t>ყველა პრიორიტეტისათვის</w:t>
      </w:r>
      <w:r w:rsidRPr="00AC4FB5">
        <w:rPr>
          <w:rFonts w:ascii="Calibri" w:eastAsia="Calibri" w:hAnsi="Calibri" w:cs="Calibri"/>
          <w:sz w:val="24"/>
          <w:szCs w:val="24"/>
          <w:lang w:val="ka-GE"/>
        </w:rPr>
        <w:t>.</w:t>
      </w:r>
      <w:r w:rsidRPr="00AC4FB5">
        <w:rPr>
          <w:rFonts w:ascii="Sylfaen" w:eastAsia="Sylfaen" w:hAnsi="Sylfaen" w:cs="Sylfaen"/>
          <w:sz w:val="24"/>
          <w:szCs w:val="24"/>
          <w:lang w:val="ka-GE"/>
        </w:rPr>
        <w:t xml:space="preserve"> შესაბამისად, </w:t>
      </w:r>
      <w:r w:rsidRPr="00AC4FB5">
        <w:rPr>
          <w:rFonts w:ascii="Sylfaen" w:eastAsia="Sylfaen" w:hAnsi="Sylfaen" w:cs="Sylfaen"/>
          <w:b/>
          <w:sz w:val="24"/>
          <w:szCs w:val="24"/>
          <w:lang w:val="ka-GE"/>
        </w:rPr>
        <w:t>ოფიციალურ, მათ შორის, საანგარიშგებო წყაროებში,</w:t>
      </w:r>
      <w:r w:rsidRPr="00AC4FB5">
        <w:rPr>
          <w:rFonts w:ascii="Sylfaen" w:eastAsia="Sylfaen" w:hAnsi="Sylfaen" w:cs="Sylfaen"/>
          <w:sz w:val="24"/>
          <w:szCs w:val="24"/>
          <w:lang w:val="ka-GE"/>
        </w:rPr>
        <w:t xml:space="preserve"> ძალიან დაბალია </w:t>
      </w:r>
      <w:r w:rsidRPr="00AC4FB5">
        <w:rPr>
          <w:rFonts w:ascii="Sylfaen" w:eastAsia="Sylfaen" w:hAnsi="Sylfaen" w:cs="Sylfaen"/>
          <w:b/>
          <w:sz w:val="24"/>
          <w:szCs w:val="24"/>
          <w:lang w:val="ka-GE"/>
        </w:rPr>
        <w:t>დაგვიანებების რიცხვი</w:t>
      </w:r>
      <w:r w:rsidRPr="00AC4FB5">
        <w:rPr>
          <w:rFonts w:ascii="Sylfaen" w:eastAsia="Sylfaen" w:hAnsi="Sylfaen" w:cs="Sylfaen"/>
          <w:sz w:val="24"/>
          <w:szCs w:val="24"/>
          <w:lang w:val="ka-GE"/>
        </w:rPr>
        <w:t xml:space="preserve">. ამდენად, დღეს არსებული სტატისტიკა ამ კუთხით გამოსაყენებლად, </w:t>
      </w:r>
      <w:r w:rsidRPr="00AC4FB5">
        <w:rPr>
          <w:rFonts w:ascii="Sylfaen" w:eastAsia="Sylfaen" w:hAnsi="Sylfaen" w:cs="Sylfaen"/>
          <w:b/>
          <w:sz w:val="24"/>
          <w:szCs w:val="24"/>
          <w:lang w:val="ka-GE"/>
        </w:rPr>
        <w:t>ვერ გამოდგება.</w:t>
      </w:r>
    </w:p>
    <w:p w14:paraId="68981A99" w14:textId="2B409A24" w:rsidR="00AC4FB5" w:rsidRPr="00AC4FB5" w:rsidRDefault="00AC4FB5" w:rsidP="00AC4FB5">
      <w:pPr>
        <w:spacing w:after="0"/>
        <w:ind w:right="4"/>
        <w:jc w:val="both"/>
        <w:rPr>
          <w:rFonts w:ascii="Sylfaen" w:eastAsia="Calibri" w:hAnsi="Sylfaen" w:cs="Calibri"/>
          <w:sz w:val="24"/>
          <w:szCs w:val="24"/>
          <w:lang w:val="ka-GE"/>
        </w:rPr>
      </w:pPr>
      <w:r w:rsidRPr="00AC4FB5">
        <w:rPr>
          <w:rFonts w:ascii="Sylfaen" w:eastAsia="Sylfaen" w:hAnsi="Sylfaen" w:cs="Sylfaen"/>
          <w:sz w:val="24"/>
          <w:szCs w:val="24"/>
          <w:lang w:val="ka-GE"/>
        </w:rPr>
        <w:tab/>
      </w:r>
      <w:r w:rsidRPr="00AC4FB5">
        <w:rPr>
          <w:rFonts w:ascii="Sylfaen" w:eastAsia="Sylfaen" w:hAnsi="Sylfaen" w:cs="Sylfaen"/>
          <w:b/>
          <w:sz w:val="24"/>
          <w:szCs w:val="24"/>
          <w:lang w:val="ka-GE"/>
        </w:rPr>
        <w:t>დაგვიანება/არგასვლად</w:t>
      </w:r>
      <w:r w:rsidRPr="00AC4FB5">
        <w:rPr>
          <w:rFonts w:ascii="Sylfaen" w:eastAsia="Sylfaen" w:hAnsi="Sylfaen" w:cs="Sylfaen"/>
          <w:sz w:val="24"/>
          <w:szCs w:val="24"/>
          <w:lang w:val="ka-GE"/>
        </w:rPr>
        <w:t xml:space="preserve"> ფიქსირდება შემთხვევები</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როდესაც</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სასწრაფო</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დახმარების</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ბრიგადა</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აღმოჩნდება</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საავტომობილო</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საცობებში</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და</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იგვიანებს</w:t>
      </w:r>
      <w:r w:rsidRPr="00AC4FB5">
        <w:rPr>
          <w:rFonts w:ascii="Calibri" w:eastAsia="Calibri" w:hAnsi="Calibri" w:cs="Calibri"/>
          <w:sz w:val="24"/>
          <w:szCs w:val="24"/>
          <w:lang w:val="ka-GE"/>
        </w:rPr>
        <w:t xml:space="preserve"> </w:t>
      </w:r>
      <w:r w:rsidRPr="00AC4FB5">
        <w:rPr>
          <w:rFonts w:ascii="Sylfaen" w:eastAsia="Calibri" w:hAnsi="Sylfaen" w:cs="Calibri"/>
          <w:b/>
          <w:sz w:val="24"/>
          <w:szCs w:val="24"/>
          <w:lang w:val="ka-GE"/>
        </w:rPr>
        <w:t>30</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წუთზე</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მეტს</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რა</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დროსაც</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მას</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უკავშირდება</w:t>
      </w:r>
      <w:r w:rsidRPr="00AC4FB5">
        <w:rPr>
          <w:rFonts w:ascii="Calibri" w:eastAsia="Calibri" w:hAnsi="Calibri" w:cs="Calibri"/>
          <w:sz w:val="24"/>
          <w:szCs w:val="24"/>
          <w:lang w:val="ka-GE"/>
        </w:rPr>
        <w:t xml:space="preserve"> </w:t>
      </w:r>
      <w:r w:rsidRPr="00AC4FB5">
        <w:rPr>
          <w:rFonts w:ascii="Sylfaen" w:eastAsia="Calibri" w:hAnsi="Sylfaen" w:cs="Calibri"/>
          <w:b/>
          <w:sz w:val="24"/>
          <w:szCs w:val="24"/>
          <w:lang w:val="ka-GE"/>
        </w:rPr>
        <w:t>112</w:t>
      </w:r>
      <w:r w:rsidRPr="00AC4FB5">
        <w:rPr>
          <w:rFonts w:ascii="Calibri" w:eastAsia="Calibri" w:hAnsi="Calibri" w:cs="Calibri"/>
          <w:b/>
          <w:sz w:val="24"/>
          <w:szCs w:val="24"/>
          <w:lang w:val="ka-GE"/>
        </w:rPr>
        <w:t xml:space="preserve"> </w:t>
      </w:r>
      <w:r w:rsidRPr="00AC4FB5">
        <w:rPr>
          <w:rFonts w:ascii="Sylfaen" w:eastAsia="Sylfaen" w:hAnsi="Sylfaen" w:cs="Sylfaen"/>
          <w:sz w:val="24"/>
          <w:szCs w:val="24"/>
          <w:lang w:val="ka-GE"/>
        </w:rPr>
        <w:t>დისპეტჩერი</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ხედავს</w:t>
      </w:r>
      <w:r w:rsidRPr="00AC4FB5">
        <w:rPr>
          <w:rFonts w:ascii="Calibri" w:eastAsia="Calibri" w:hAnsi="Calibri" w:cs="Calibri"/>
          <w:sz w:val="24"/>
          <w:szCs w:val="24"/>
          <w:lang w:val="ka-GE"/>
        </w:rPr>
        <w:t xml:space="preserve"> </w:t>
      </w:r>
      <w:r w:rsidRPr="00AC4FB5">
        <w:rPr>
          <w:rFonts w:ascii="Calibri" w:eastAsia="Calibri" w:hAnsi="Calibri" w:cs="Calibri"/>
          <w:b/>
          <w:sz w:val="24"/>
          <w:szCs w:val="24"/>
          <w:lang w:val="ka-GE"/>
        </w:rPr>
        <w:t xml:space="preserve">GPS </w:t>
      </w:r>
      <w:r w:rsidRPr="00AC4FB5">
        <w:rPr>
          <w:rFonts w:ascii="Sylfaen" w:eastAsia="Sylfaen" w:hAnsi="Sylfaen" w:cs="Sylfaen"/>
          <w:sz w:val="24"/>
          <w:szCs w:val="24"/>
          <w:lang w:val="ka-GE"/>
        </w:rPr>
        <w:t>სისტემით</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და</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აზუსტებს</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მიზეზს, ფაქტობრივი არმისვლა მისამართზე და ა.შ.</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სხვა</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შემთხვევები</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დაგვიანებად</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არ</w:t>
      </w:r>
      <w:r w:rsidRPr="00AC4FB5">
        <w:rPr>
          <w:rFonts w:ascii="Calibri" w:eastAsia="Calibri" w:hAnsi="Calibri" w:cs="Calibri"/>
          <w:sz w:val="24"/>
          <w:szCs w:val="24"/>
          <w:lang w:val="ka-GE"/>
        </w:rPr>
        <w:t xml:space="preserve"> </w:t>
      </w:r>
      <w:r w:rsidRPr="00AC4FB5">
        <w:rPr>
          <w:rFonts w:ascii="Sylfaen" w:eastAsia="Sylfaen" w:hAnsi="Sylfaen" w:cs="Sylfaen"/>
          <w:sz w:val="24"/>
          <w:szCs w:val="24"/>
          <w:lang w:val="ka-GE"/>
        </w:rPr>
        <w:t>მიიჩნევა</w:t>
      </w:r>
      <w:r w:rsidRPr="00AC4FB5">
        <w:rPr>
          <w:rFonts w:ascii="Calibri" w:eastAsia="Calibri" w:hAnsi="Calibri" w:cs="Calibri"/>
          <w:sz w:val="24"/>
          <w:szCs w:val="24"/>
          <w:lang w:val="ka-GE"/>
        </w:rPr>
        <w:t>.</w:t>
      </w:r>
    </w:p>
    <w:p w14:paraId="4972A1DB" w14:textId="335B59F3" w:rsidR="00914DB6" w:rsidRDefault="00914DB6" w:rsidP="00914DB6">
      <w:pPr>
        <w:spacing w:after="0"/>
        <w:ind w:firstLine="720"/>
        <w:jc w:val="both"/>
        <w:rPr>
          <w:rFonts w:ascii="Sylfaen" w:eastAsiaTheme="minorHAnsi" w:hAnsi="Sylfaen"/>
          <w:sz w:val="24"/>
          <w:szCs w:val="24"/>
          <w:lang w:val="ka-GE"/>
        </w:rPr>
      </w:pPr>
      <w:r w:rsidRPr="00914DB6">
        <w:rPr>
          <w:rFonts w:ascii="Sylfaen" w:eastAsiaTheme="minorHAnsi" w:hAnsi="Sylfaen"/>
          <w:sz w:val="24"/>
          <w:szCs w:val="24"/>
          <w:lang w:val="ka-GE"/>
        </w:rPr>
        <w:t>ქ.თბილისის მერიის სსიპ</w:t>
      </w:r>
      <w:r>
        <w:rPr>
          <w:rFonts w:ascii="Sylfaen" w:eastAsiaTheme="minorHAnsi" w:hAnsi="Sylfaen"/>
          <w:sz w:val="24"/>
          <w:szCs w:val="24"/>
        </w:rPr>
        <w:t>-</w:t>
      </w:r>
      <w:r w:rsidRPr="00914DB6">
        <w:rPr>
          <w:rFonts w:ascii="Sylfaen" w:eastAsiaTheme="minorHAnsi" w:hAnsi="Sylfaen"/>
          <w:sz w:val="24"/>
          <w:szCs w:val="24"/>
          <w:lang w:val="ka-GE"/>
        </w:rPr>
        <w:t xml:space="preserve">სასწრაფო სამედიცინო დახმარების ცენტრიდან გამოთხოვილი დოკუმენტაციის და სასწრაფო სამედიცინო დახმარების ავტომობილებში დამონტაჟებული </w:t>
      </w:r>
      <w:r w:rsidRPr="00B500DB">
        <w:rPr>
          <w:rFonts w:ascii="Calibri" w:eastAsia="Calibri" w:hAnsi="Calibri" w:cs="Calibri"/>
          <w:b/>
          <w:sz w:val="24"/>
          <w:szCs w:val="24"/>
          <w:lang w:val="ka-GE"/>
        </w:rPr>
        <w:t>GPS</w:t>
      </w:r>
      <w:r w:rsidRPr="00914DB6">
        <w:rPr>
          <w:rFonts w:ascii="Sylfaen" w:eastAsiaTheme="minorHAnsi" w:hAnsi="Sylfaen"/>
          <w:sz w:val="24"/>
          <w:szCs w:val="24"/>
        </w:rPr>
        <w:t xml:space="preserve"> </w:t>
      </w:r>
      <w:r w:rsidRPr="00914DB6">
        <w:rPr>
          <w:rFonts w:ascii="Sylfaen" w:eastAsiaTheme="minorHAnsi" w:hAnsi="Sylfaen"/>
          <w:sz w:val="24"/>
          <w:szCs w:val="24"/>
          <w:lang w:val="ka-GE"/>
        </w:rPr>
        <w:t>სისტემის ინფორმაციის შესწავლის საფუძველზე ირკვევა</w:t>
      </w:r>
      <w:r>
        <w:rPr>
          <w:rFonts w:ascii="Sylfaen" w:eastAsiaTheme="minorHAnsi" w:hAnsi="Sylfaen"/>
          <w:sz w:val="24"/>
          <w:szCs w:val="24"/>
        </w:rPr>
        <w:t xml:space="preserve">, </w:t>
      </w:r>
      <w:r>
        <w:rPr>
          <w:rFonts w:ascii="Sylfaen" w:eastAsiaTheme="minorHAnsi" w:hAnsi="Sylfaen"/>
          <w:sz w:val="24"/>
          <w:szCs w:val="24"/>
          <w:lang w:val="ka-GE"/>
        </w:rPr>
        <w:t xml:space="preserve">რომ </w:t>
      </w:r>
      <w:r w:rsidRPr="00914DB6">
        <w:rPr>
          <w:rFonts w:ascii="Sylfaen" w:eastAsiaTheme="minorHAnsi" w:hAnsi="Sylfaen"/>
          <w:sz w:val="24"/>
          <w:szCs w:val="24"/>
          <w:lang w:val="ka-GE"/>
        </w:rPr>
        <w:t xml:space="preserve">სასწრაფო სამედიცინო დახმარების ბრიგადები პაციენტისთვის მომსახურების გაწევის ან/და მათი ჰოსპიტალიზაციის პროცესის დასრულების შემდეგ აფიქსირებენ </w:t>
      </w:r>
      <w:r w:rsidRPr="00C22BEC">
        <w:rPr>
          <w:rFonts w:ascii="Sylfaen" w:eastAsiaTheme="minorHAnsi" w:hAnsi="Sylfaen"/>
          <w:b/>
          <w:sz w:val="24"/>
          <w:szCs w:val="24"/>
          <w:lang w:val="ka-GE"/>
        </w:rPr>
        <w:t>გამოძახებიდან გათავისუფლების</w:t>
      </w:r>
      <w:r w:rsidRPr="00914DB6">
        <w:rPr>
          <w:rFonts w:ascii="Sylfaen" w:eastAsiaTheme="minorHAnsi" w:hAnsi="Sylfaen"/>
          <w:sz w:val="24"/>
          <w:szCs w:val="24"/>
          <w:lang w:val="ka-GE"/>
        </w:rPr>
        <w:t xml:space="preserve"> დროს. თუმცა შემოწმების შედეგად აღმოჩნდა, რომ სამედიცინო ბრიგადების მიერ დაფიქსირებული, განთავისუფლების დრო</w:t>
      </w:r>
      <w:r w:rsidR="00C22BEC">
        <w:rPr>
          <w:rFonts w:ascii="Sylfaen" w:eastAsiaTheme="minorHAnsi" w:hAnsi="Sylfaen"/>
          <w:sz w:val="24"/>
          <w:szCs w:val="24"/>
          <w:lang w:val="ka-GE"/>
        </w:rPr>
        <w:t>,</w:t>
      </w:r>
      <w:r w:rsidRPr="00914DB6">
        <w:rPr>
          <w:rFonts w:ascii="Sylfaen" w:eastAsiaTheme="minorHAnsi" w:hAnsi="Sylfaen"/>
          <w:sz w:val="24"/>
          <w:szCs w:val="24"/>
          <w:lang w:val="ka-GE"/>
        </w:rPr>
        <w:t xml:space="preserve"> ძირითადად </w:t>
      </w:r>
      <w:r w:rsidRPr="00C22BEC">
        <w:rPr>
          <w:rFonts w:ascii="Sylfaen" w:eastAsiaTheme="minorHAnsi" w:hAnsi="Sylfaen"/>
          <w:b/>
          <w:sz w:val="24"/>
          <w:szCs w:val="24"/>
          <w:lang w:val="ka-GE"/>
        </w:rPr>
        <w:lastRenderedPageBreak/>
        <w:t>არ ემთხვევა ფაქტობრივად განთავისუფლების</w:t>
      </w:r>
      <w:r w:rsidRPr="00914DB6">
        <w:rPr>
          <w:rFonts w:ascii="Sylfaen" w:eastAsiaTheme="minorHAnsi" w:hAnsi="Sylfaen"/>
          <w:sz w:val="24"/>
          <w:szCs w:val="24"/>
          <w:lang w:val="ka-GE"/>
        </w:rPr>
        <w:t xml:space="preserve"> დროს. ხშირია შემთხვევები, როდესაც ბრიგადის მიერ აღნიშნული დროის დაფიქსირება ხდება გამოძახებიდან </w:t>
      </w:r>
      <w:r w:rsidRPr="00C22BEC">
        <w:rPr>
          <w:rFonts w:ascii="Sylfaen" w:eastAsiaTheme="minorHAnsi" w:hAnsi="Sylfaen"/>
          <w:b/>
          <w:sz w:val="24"/>
          <w:szCs w:val="24"/>
          <w:lang w:val="ka-GE"/>
        </w:rPr>
        <w:t>სერვის ცენტრში დაბრუნების შემდეგ</w:t>
      </w:r>
      <w:r w:rsidRPr="00914DB6">
        <w:rPr>
          <w:rFonts w:ascii="Sylfaen" w:eastAsiaTheme="minorHAnsi" w:hAnsi="Sylfaen"/>
          <w:sz w:val="24"/>
          <w:szCs w:val="24"/>
          <w:lang w:val="ka-GE"/>
        </w:rPr>
        <w:t>.  გვხვდება შემთხვევები, როდესაც სასწრაფო სამედიცინო დახმარების ბრიგადები გამოძახებიდან ფაქტ</w:t>
      </w:r>
      <w:r>
        <w:rPr>
          <w:rFonts w:ascii="Sylfaen" w:eastAsiaTheme="minorHAnsi" w:hAnsi="Sylfaen"/>
          <w:sz w:val="24"/>
          <w:szCs w:val="24"/>
          <w:lang w:val="ka-GE"/>
        </w:rPr>
        <w:t>ობრივად</w:t>
      </w:r>
      <w:r w:rsidRPr="00914DB6">
        <w:rPr>
          <w:rFonts w:ascii="Sylfaen" w:eastAsiaTheme="minorHAnsi" w:hAnsi="Sylfaen"/>
          <w:sz w:val="24"/>
          <w:szCs w:val="24"/>
          <w:lang w:val="ka-GE"/>
        </w:rPr>
        <w:t xml:space="preserve"> გათავისუფლების შემდეგ</w:t>
      </w:r>
      <w:r>
        <w:rPr>
          <w:rFonts w:ascii="Sylfaen" w:eastAsiaTheme="minorHAnsi" w:hAnsi="Sylfaen"/>
          <w:sz w:val="24"/>
          <w:szCs w:val="24"/>
          <w:lang w:val="ka-GE"/>
        </w:rPr>
        <w:t>,</w:t>
      </w:r>
      <w:r w:rsidRPr="00914DB6">
        <w:rPr>
          <w:rFonts w:ascii="Sylfaen" w:eastAsiaTheme="minorHAnsi" w:hAnsi="Sylfaen"/>
          <w:sz w:val="24"/>
          <w:szCs w:val="24"/>
          <w:lang w:val="ka-GE"/>
        </w:rPr>
        <w:t xml:space="preserve"> </w:t>
      </w:r>
      <w:r w:rsidRPr="00C22BEC">
        <w:rPr>
          <w:rFonts w:ascii="Sylfaen" w:eastAsiaTheme="minorHAnsi" w:hAnsi="Sylfaen"/>
          <w:b/>
          <w:sz w:val="24"/>
          <w:szCs w:val="24"/>
          <w:lang w:val="ka-GE"/>
        </w:rPr>
        <w:t>არამიზნობრივად აყოვნებენ</w:t>
      </w:r>
      <w:r w:rsidRPr="00914DB6">
        <w:rPr>
          <w:rFonts w:ascii="Sylfaen" w:eastAsiaTheme="minorHAnsi" w:hAnsi="Sylfaen"/>
          <w:sz w:val="24"/>
          <w:szCs w:val="24"/>
          <w:lang w:val="ka-GE"/>
        </w:rPr>
        <w:t xml:space="preserve"> ავტომობილს და გარკვეული დროის გასვლის შემდეგ გადასცემენ ინფორმაციას პაციენტის მომსახურების პროცესის დასრულების შესახებ, რასაც ადასტურებს ბრიგადის მიერ განთავისუფლებაზე ინფორმაციის სსიპ „</w:t>
      </w:r>
      <w:r w:rsidRPr="00914DB6">
        <w:rPr>
          <w:rFonts w:ascii="Sylfaen" w:eastAsiaTheme="minorHAnsi" w:hAnsi="Sylfaen"/>
          <w:b/>
          <w:sz w:val="24"/>
          <w:szCs w:val="24"/>
          <w:lang w:val="ka-GE"/>
        </w:rPr>
        <w:t>112</w:t>
      </w:r>
      <w:r w:rsidRPr="00914DB6">
        <w:rPr>
          <w:rFonts w:ascii="Sylfaen" w:eastAsiaTheme="minorHAnsi" w:hAnsi="Sylfaen"/>
          <w:sz w:val="24"/>
          <w:szCs w:val="24"/>
          <w:lang w:val="ka-GE"/>
        </w:rPr>
        <w:t>“-</w:t>
      </w:r>
      <w:r>
        <w:rPr>
          <w:rFonts w:ascii="Sylfaen" w:eastAsiaTheme="minorHAnsi" w:hAnsi="Sylfaen"/>
          <w:sz w:val="24"/>
          <w:szCs w:val="24"/>
          <w:lang w:val="ka-GE"/>
        </w:rPr>
        <w:t>სათვის</w:t>
      </w:r>
      <w:r w:rsidRPr="00914DB6">
        <w:rPr>
          <w:rFonts w:ascii="Sylfaen" w:eastAsiaTheme="minorHAnsi" w:hAnsi="Sylfaen"/>
          <w:sz w:val="24"/>
          <w:szCs w:val="24"/>
          <w:lang w:val="ka-GE"/>
        </w:rPr>
        <w:t xml:space="preserve"> მიწოდება</w:t>
      </w:r>
      <w:r w:rsidR="00C22BEC">
        <w:rPr>
          <w:rFonts w:ascii="Sylfaen" w:eastAsiaTheme="minorHAnsi" w:hAnsi="Sylfaen"/>
          <w:sz w:val="24"/>
          <w:szCs w:val="24"/>
          <w:lang w:val="ka-GE"/>
        </w:rPr>
        <w:t>,</w:t>
      </w:r>
      <w:r w:rsidRPr="00914DB6">
        <w:rPr>
          <w:rFonts w:ascii="Sylfaen" w:eastAsiaTheme="minorHAnsi" w:hAnsi="Sylfaen"/>
          <w:sz w:val="24"/>
          <w:szCs w:val="24"/>
          <w:lang w:val="ka-GE"/>
        </w:rPr>
        <w:t xml:space="preserve"> პაციენტის მომსახურების ან/და ჰოსპიტალიზების ადგილიდან რამოდენიმე კილომეტრით დაშორებული ტერიტორიიდან.</w:t>
      </w:r>
    </w:p>
    <w:p w14:paraId="25189D72" w14:textId="74FE96C5" w:rsidR="00914DB6" w:rsidRPr="00914DB6" w:rsidRDefault="00914DB6" w:rsidP="00914DB6">
      <w:pPr>
        <w:spacing w:after="0"/>
        <w:ind w:firstLine="720"/>
        <w:jc w:val="both"/>
        <w:rPr>
          <w:rFonts w:ascii="Sylfaen" w:eastAsia="Sylfaen" w:hAnsi="Sylfaen" w:cs="Sylfaen"/>
          <w:sz w:val="24"/>
          <w:szCs w:val="24"/>
          <w:lang w:val="ka-GE"/>
        </w:rPr>
      </w:pPr>
      <w:r w:rsidRPr="00914DB6">
        <w:rPr>
          <w:rFonts w:ascii="Sylfaen" w:eastAsiaTheme="minorHAnsi" w:hAnsi="Sylfaen"/>
          <w:sz w:val="24"/>
          <w:szCs w:val="24"/>
          <w:lang w:val="ka-GE"/>
        </w:rPr>
        <w:t>ზემოაღნიშნული ფაქტების გამოვლენისთვის</w:t>
      </w:r>
      <w:r>
        <w:rPr>
          <w:rFonts w:ascii="Sylfaen" w:eastAsiaTheme="minorHAnsi" w:hAnsi="Sylfaen"/>
          <w:sz w:val="24"/>
          <w:szCs w:val="24"/>
          <w:lang w:val="ka-GE"/>
        </w:rPr>
        <w:t>,</w:t>
      </w:r>
      <w:r w:rsidRPr="00914DB6">
        <w:rPr>
          <w:rFonts w:ascii="Sylfaen" w:eastAsiaTheme="minorHAnsi" w:hAnsi="Sylfaen"/>
          <w:sz w:val="24"/>
          <w:szCs w:val="24"/>
          <w:lang w:val="ka-GE"/>
        </w:rPr>
        <w:t xml:space="preserve"> შემთხვევითი შერჩევის პრინციპით</w:t>
      </w:r>
      <w:r>
        <w:rPr>
          <w:rFonts w:ascii="Sylfaen" w:eastAsiaTheme="minorHAnsi" w:hAnsi="Sylfaen"/>
          <w:sz w:val="24"/>
          <w:szCs w:val="24"/>
          <w:lang w:val="ka-GE"/>
        </w:rPr>
        <w:t>,</w:t>
      </w:r>
      <w:r w:rsidRPr="00914DB6">
        <w:rPr>
          <w:rFonts w:ascii="Sylfaen" w:eastAsiaTheme="minorHAnsi" w:hAnsi="Sylfaen"/>
          <w:sz w:val="24"/>
          <w:szCs w:val="24"/>
          <w:lang w:val="ka-GE"/>
        </w:rPr>
        <w:t xml:space="preserve"> არჩეული იქნა 2014 წლის 19-20 სექტემბერს, 1-2 და 30-31 დეკემბერს დაფიქსირებული </w:t>
      </w:r>
      <w:r w:rsidRPr="00914DB6">
        <w:rPr>
          <w:rFonts w:ascii="Sylfaen" w:eastAsiaTheme="minorHAnsi" w:hAnsi="Sylfaen"/>
          <w:b/>
          <w:sz w:val="24"/>
          <w:szCs w:val="24"/>
          <w:lang w:val="ka-GE"/>
        </w:rPr>
        <w:t>1 168</w:t>
      </w:r>
      <w:r w:rsidRPr="00914DB6">
        <w:rPr>
          <w:rFonts w:ascii="Sylfaen" w:eastAsiaTheme="minorHAnsi" w:hAnsi="Sylfaen"/>
          <w:sz w:val="24"/>
          <w:szCs w:val="24"/>
          <w:lang w:val="ka-GE"/>
        </w:rPr>
        <w:t xml:space="preserve"> გამოძახება და ბრიგადების მიერ განთავისუფლების შესახებ ინფორმაცია შედარდა </w:t>
      </w:r>
      <w:r w:rsidRPr="00914DB6">
        <w:rPr>
          <w:rFonts w:ascii="Sylfaen" w:eastAsiaTheme="minorHAnsi" w:hAnsi="Sylfaen"/>
          <w:b/>
          <w:sz w:val="24"/>
          <w:szCs w:val="24"/>
        </w:rPr>
        <w:t>GPS</w:t>
      </w:r>
      <w:r w:rsidRPr="00914DB6">
        <w:rPr>
          <w:rFonts w:ascii="Sylfaen" w:eastAsiaTheme="minorHAnsi" w:hAnsi="Sylfaen"/>
          <w:sz w:val="24"/>
          <w:szCs w:val="24"/>
        </w:rPr>
        <w:t xml:space="preserve"> </w:t>
      </w:r>
      <w:r w:rsidRPr="00914DB6">
        <w:rPr>
          <w:rFonts w:ascii="Sylfaen" w:eastAsiaTheme="minorHAnsi" w:hAnsi="Sylfaen"/>
          <w:sz w:val="24"/>
          <w:szCs w:val="24"/>
          <w:lang w:val="ka-GE"/>
        </w:rPr>
        <w:t>სისტემის მიერ დაფიქსირებულ სასწრაფო სამედიცინო დახმარების ავტომობილების მოძრაობის შესახებ ინფორმაციას.  აღმოჩნდა, რომ სამედიცინო ბრიგადების მიერ</w:t>
      </w:r>
      <w:r w:rsidR="00C22BEC">
        <w:rPr>
          <w:rFonts w:ascii="Sylfaen" w:eastAsiaTheme="minorHAnsi" w:hAnsi="Sylfaen"/>
          <w:sz w:val="24"/>
          <w:szCs w:val="24"/>
          <w:lang w:val="ka-GE"/>
        </w:rPr>
        <w:t>,</w:t>
      </w:r>
      <w:r w:rsidRPr="00914DB6">
        <w:rPr>
          <w:rFonts w:ascii="Sylfaen" w:eastAsiaTheme="minorHAnsi" w:hAnsi="Sylfaen"/>
          <w:sz w:val="24"/>
          <w:szCs w:val="24"/>
          <w:lang w:val="ka-GE"/>
        </w:rPr>
        <w:t xml:space="preserve"> საშუალოდ</w:t>
      </w:r>
      <w:r w:rsidR="00C22BEC">
        <w:rPr>
          <w:rFonts w:ascii="Sylfaen" w:eastAsiaTheme="minorHAnsi" w:hAnsi="Sylfaen"/>
          <w:sz w:val="24"/>
          <w:szCs w:val="24"/>
          <w:lang w:val="ka-GE"/>
        </w:rPr>
        <w:t>,</w:t>
      </w:r>
      <w:r w:rsidRPr="00914DB6">
        <w:rPr>
          <w:rFonts w:ascii="Sylfaen" w:eastAsiaTheme="minorHAnsi" w:hAnsi="Sylfaen"/>
          <w:sz w:val="24"/>
          <w:szCs w:val="24"/>
          <w:lang w:val="ka-GE"/>
        </w:rPr>
        <w:t xml:space="preserve"> ერთ გამოძახებაზე სამედიცინო მომსახურების პროცესის რეალურად დასრულებიდან </w:t>
      </w:r>
      <w:r w:rsidRPr="00914DB6">
        <w:rPr>
          <w:rFonts w:ascii="Sylfaen" w:eastAsiaTheme="minorHAnsi" w:hAnsi="Sylfaen"/>
          <w:b/>
          <w:sz w:val="24"/>
          <w:szCs w:val="24"/>
          <w:lang w:val="ka-GE"/>
        </w:rPr>
        <w:t>14:52</w:t>
      </w:r>
      <w:r w:rsidRPr="00914DB6">
        <w:rPr>
          <w:rFonts w:ascii="Sylfaen" w:eastAsiaTheme="minorHAnsi" w:hAnsi="Sylfaen"/>
          <w:sz w:val="24"/>
          <w:szCs w:val="24"/>
          <w:lang w:val="ka-GE"/>
        </w:rPr>
        <w:t xml:space="preserve"> წუთის შემდეგ ხორციელდება </w:t>
      </w:r>
      <w:r w:rsidRPr="00914DB6">
        <w:rPr>
          <w:rFonts w:ascii="Sylfaen" w:eastAsia="Sylfaen" w:hAnsi="Sylfaen" w:cs="Sylfaen"/>
          <w:sz w:val="24"/>
          <w:szCs w:val="24"/>
          <w:lang w:val="ka-GE"/>
        </w:rPr>
        <w:t>გამოსვლის დროის დაფიქსირება.</w:t>
      </w:r>
    </w:p>
    <w:p w14:paraId="3C5CD87A" w14:textId="77777777" w:rsidR="00914DB6" w:rsidRPr="00914DB6" w:rsidRDefault="00914DB6" w:rsidP="00914DB6">
      <w:pPr>
        <w:spacing w:after="0"/>
        <w:ind w:firstLine="720"/>
        <w:jc w:val="both"/>
        <w:rPr>
          <w:rFonts w:ascii="Sylfaen" w:eastAsia="Sylfaen" w:hAnsi="Sylfaen" w:cs="Sylfaen"/>
          <w:sz w:val="24"/>
          <w:szCs w:val="24"/>
          <w:lang w:val="ka-GE"/>
        </w:rPr>
      </w:pPr>
    </w:p>
    <w:tbl>
      <w:tblPr>
        <w:tblStyle w:val="LightGrid-Accent1"/>
        <w:tblW w:w="9372" w:type="dxa"/>
        <w:tblLook w:val="04A0" w:firstRow="1" w:lastRow="0" w:firstColumn="1" w:lastColumn="0" w:noHBand="0" w:noVBand="1"/>
      </w:tblPr>
      <w:tblGrid>
        <w:gridCol w:w="2190"/>
        <w:gridCol w:w="2978"/>
        <w:gridCol w:w="4204"/>
      </w:tblGrid>
      <w:tr w:rsidR="00914DB6" w:rsidRPr="00914DB6" w14:paraId="34B422CA" w14:textId="77777777" w:rsidTr="00914DB6">
        <w:trPr>
          <w:cnfStyle w:val="100000000000" w:firstRow="1" w:lastRow="0" w:firstColumn="0" w:lastColumn="0" w:oddVBand="0" w:evenVBand="0" w:oddHBand="0" w:evenHBand="0" w:firstRowFirstColumn="0" w:firstRowLastColumn="0" w:lastRowFirstColumn="0" w:lastRowLastColumn="0"/>
          <w:trHeight w:val="1142"/>
        </w:trPr>
        <w:tc>
          <w:tcPr>
            <w:cnfStyle w:val="001000000000" w:firstRow="0" w:lastRow="0" w:firstColumn="1" w:lastColumn="0" w:oddVBand="0" w:evenVBand="0" w:oddHBand="0" w:evenHBand="0" w:firstRowFirstColumn="0" w:firstRowLastColumn="0" w:lastRowFirstColumn="0" w:lastRowLastColumn="0"/>
            <w:tcW w:w="2190" w:type="dxa"/>
            <w:noWrap/>
            <w:hideMark/>
          </w:tcPr>
          <w:p w14:paraId="50E9A4A6" w14:textId="77777777" w:rsidR="00914DB6" w:rsidRPr="00914DB6" w:rsidRDefault="00914DB6" w:rsidP="00914DB6">
            <w:pPr>
              <w:jc w:val="center"/>
              <w:rPr>
                <w:rFonts w:ascii="Calibri" w:eastAsia="Times New Roman" w:hAnsi="Calibri" w:cs="Calibri"/>
                <w:sz w:val="18"/>
                <w:szCs w:val="18"/>
              </w:rPr>
            </w:pPr>
            <w:r w:rsidRPr="00914DB6">
              <w:rPr>
                <w:rFonts w:ascii="Sylfaen" w:eastAsia="Times New Roman" w:hAnsi="Sylfaen" w:cs="Sylfaen"/>
                <w:sz w:val="18"/>
                <w:szCs w:val="18"/>
              </w:rPr>
              <w:t>თარიღი</w:t>
            </w:r>
          </w:p>
        </w:tc>
        <w:tc>
          <w:tcPr>
            <w:tcW w:w="2978" w:type="dxa"/>
            <w:hideMark/>
          </w:tcPr>
          <w:p w14:paraId="2E5E5676" w14:textId="77777777" w:rsidR="00914DB6" w:rsidRPr="00914DB6" w:rsidRDefault="00914DB6" w:rsidP="00914DB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w:rsidRPr="00914DB6">
              <w:rPr>
                <w:rFonts w:ascii="Sylfaen" w:eastAsia="Times New Roman" w:hAnsi="Sylfaen" w:cs="Sylfaen"/>
                <w:sz w:val="18"/>
                <w:szCs w:val="18"/>
              </w:rPr>
              <w:t>შემოწმებული</w:t>
            </w:r>
            <w:r w:rsidRPr="00914DB6">
              <w:rPr>
                <w:rFonts w:ascii="Calibri" w:eastAsia="Times New Roman" w:hAnsi="Calibri" w:cs="Calibri"/>
                <w:sz w:val="18"/>
                <w:szCs w:val="18"/>
              </w:rPr>
              <w:t xml:space="preserve"> </w:t>
            </w:r>
            <w:r w:rsidRPr="00914DB6">
              <w:rPr>
                <w:rFonts w:ascii="Sylfaen" w:eastAsia="Times New Roman" w:hAnsi="Sylfaen" w:cs="Sylfaen"/>
                <w:sz w:val="18"/>
                <w:szCs w:val="18"/>
              </w:rPr>
              <w:t>გამოძახების</w:t>
            </w:r>
            <w:r w:rsidRPr="00914DB6">
              <w:rPr>
                <w:rFonts w:ascii="Calibri" w:eastAsia="Times New Roman" w:hAnsi="Calibri" w:cs="Calibri"/>
                <w:sz w:val="18"/>
                <w:szCs w:val="18"/>
              </w:rPr>
              <w:t xml:space="preserve"> </w:t>
            </w:r>
            <w:r w:rsidRPr="00914DB6">
              <w:rPr>
                <w:rFonts w:ascii="Sylfaen" w:eastAsia="Times New Roman" w:hAnsi="Sylfaen" w:cs="Sylfaen"/>
                <w:sz w:val="18"/>
                <w:szCs w:val="18"/>
              </w:rPr>
              <w:t>რაოდენობა</w:t>
            </w:r>
            <w:r w:rsidRPr="00914DB6">
              <w:rPr>
                <w:rFonts w:ascii="Calibri" w:eastAsia="Times New Roman" w:hAnsi="Calibri" w:cs="Calibri"/>
                <w:sz w:val="18"/>
                <w:szCs w:val="18"/>
              </w:rPr>
              <w:t xml:space="preserve"> </w:t>
            </w:r>
          </w:p>
        </w:tc>
        <w:tc>
          <w:tcPr>
            <w:tcW w:w="4204" w:type="dxa"/>
            <w:hideMark/>
          </w:tcPr>
          <w:p w14:paraId="7427C4C1" w14:textId="77777777" w:rsidR="00914DB6" w:rsidRPr="00914DB6" w:rsidRDefault="00914DB6" w:rsidP="00914DB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w:rsidRPr="00914DB6">
              <w:rPr>
                <w:rFonts w:ascii="Sylfaen" w:eastAsia="Times New Roman" w:hAnsi="Sylfaen" w:cs="Sylfaen"/>
                <w:sz w:val="18"/>
                <w:szCs w:val="18"/>
              </w:rPr>
              <w:t>სამედიცინო</w:t>
            </w:r>
            <w:r w:rsidRPr="00914DB6">
              <w:rPr>
                <w:rFonts w:ascii="Calibri" w:eastAsia="Times New Roman" w:hAnsi="Calibri" w:cs="Calibri"/>
                <w:sz w:val="18"/>
                <w:szCs w:val="18"/>
              </w:rPr>
              <w:t xml:space="preserve"> </w:t>
            </w:r>
            <w:r w:rsidRPr="00914DB6">
              <w:rPr>
                <w:rFonts w:ascii="Sylfaen" w:eastAsia="Times New Roman" w:hAnsi="Sylfaen" w:cs="Sylfaen"/>
                <w:sz w:val="18"/>
                <w:szCs w:val="18"/>
              </w:rPr>
              <w:t>ბრიგადების</w:t>
            </w:r>
            <w:r w:rsidRPr="00914DB6">
              <w:rPr>
                <w:rFonts w:ascii="Calibri" w:eastAsia="Times New Roman" w:hAnsi="Calibri" w:cs="Calibri"/>
                <w:sz w:val="18"/>
                <w:szCs w:val="18"/>
              </w:rPr>
              <w:t xml:space="preserve"> </w:t>
            </w:r>
            <w:r w:rsidRPr="00914DB6">
              <w:rPr>
                <w:rFonts w:ascii="Sylfaen" w:eastAsia="Times New Roman" w:hAnsi="Sylfaen" w:cs="Sylfaen"/>
                <w:sz w:val="18"/>
                <w:szCs w:val="18"/>
              </w:rPr>
              <w:t>მიერ</w:t>
            </w:r>
            <w:r w:rsidRPr="00914DB6">
              <w:rPr>
                <w:rFonts w:ascii="Calibri" w:eastAsia="Times New Roman" w:hAnsi="Calibri" w:cs="Calibri"/>
                <w:sz w:val="18"/>
                <w:szCs w:val="18"/>
              </w:rPr>
              <w:t xml:space="preserve"> </w:t>
            </w:r>
            <w:r w:rsidRPr="00914DB6">
              <w:rPr>
                <w:rFonts w:ascii="Sylfaen" w:eastAsia="Times New Roman" w:hAnsi="Sylfaen" w:cs="Sylfaen"/>
                <w:sz w:val="18"/>
                <w:szCs w:val="18"/>
              </w:rPr>
              <w:t>გამოძახებიდან</w:t>
            </w:r>
            <w:r w:rsidRPr="00914DB6">
              <w:rPr>
                <w:rFonts w:ascii="Calibri" w:eastAsia="Times New Roman" w:hAnsi="Calibri" w:cs="Calibri"/>
                <w:sz w:val="18"/>
                <w:szCs w:val="18"/>
              </w:rPr>
              <w:t xml:space="preserve"> </w:t>
            </w:r>
            <w:r w:rsidRPr="00914DB6">
              <w:rPr>
                <w:rFonts w:ascii="Sylfaen" w:eastAsia="Times New Roman" w:hAnsi="Sylfaen" w:cs="Sylfaen"/>
                <w:sz w:val="18"/>
                <w:szCs w:val="18"/>
              </w:rPr>
              <w:t>წამოსვლის</w:t>
            </w:r>
            <w:r w:rsidRPr="00914DB6">
              <w:rPr>
                <w:rFonts w:ascii="Calibri" w:eastAsia="Times New Roman" w:hAnsi="Calibri" w:cs="Calibri"/>
                <w:sz w:val="18"/>
                <w:szCs w:val="18"/>
              </w:rPr>
              <w:t xml:space="preserve"> </w:t>
            </w:r>
            <w:r w:rsidRPr="00914DB6">
              <w:rPr>
                <w:rFonts w:ascii="Sylfaen" w:eastAsia="Times New Roman" w:hAnsi="Sylfaen" w:cs="Sylfaen"/>
                <w:sz w:val="18"/>
                <w:szCs w:val="18"/>
              </w:rPr>
              <w:t>დაგვიანებით</w:t>
            </w:r>
            <w:r w:rsidRPr="00914DB6">
              <w:rPr>
                <w:rFonts w:ascii="Calibri" w:eastAsia="Times New Roman" w:hAnsi="Calibri" w:cs="Calibri"/>
                <w:sz w:val="18"/>
                <w:szCs w:val="18"/>
              </w:rPr>
              <w:t xml:space="preserve"> </w:t>
            </w:r>
            <w:r w:rsidRPr="00914DB6">
              <w:rPr>
                <w:rFonts w:ascii="Sylfaen" w:eastAsia="Times New Roman" w:hAnsi="Sylfaen" w:cs="Sylfaen"/>
                <w:sz w:val="18"/>
                <w:szCs w:val="18"/>
              </w:rPr>
              <w:t>დაფიქსირებული</w:t>
            </w:r>
            <w:r w:rsidRPr="00914DB6">
              <w:rPr>
                <w:rFonts w:ascii="Calibri" w:eastAsia="Times New Roman" w:hAnsi="Calibri" w:cs="Calibri"/>
                <w:sz w:val="18"/>
                <w:szCs w:val="18"/>
              </w:rPr>
              <w:t xml:space="preserve">  </w:t>
            </w:r>
            <w:r w:rsidRPr="00914DB6">
              <w:rPr>
                <w:rFonts w:ascii="Sylfaen" w:eastAsia="Times New Roman" w:hAnsi="Sylfaen" w:cs="Sylfaen"/>
                <w:sz w:val="18"/>
                <w:szCs w:val="18"/>
              </w:rPr>
              <w:t>დროის</w:t>
            </w:r>
            <w:r w:rsidRPr="00914DB6">
              <w:rPr>
                <w:rFonts w:ascii="Calibri" w:eastAsia="Times New Roman" w:hAnsi="Calibri" w:cs="Calibri"/>
                <w:sz w:val="18"/>
                <w:szCs w:val="18"/>
              </w:rPr>
              <w:t xml:space="preserve">  </w:t>
            </w:r>
            <w:r w:rsidRPr="00914DB6">
              <w:rPr>
                <w:rFonts w:ascii="Sylfaen" w:eastAsia="Times New Roman" w:hAnsi="Sylfaen" w:cs="Sylfaen"/>
                <w:sz w:val="18"/>
                <w:szCs w:val="18"/>
              </w:rPr>
              <w:t>საშუალო</w:t>
            </w:r>
            <w:r w:rsidRPr="00914DB6">
              <w:rPr>
                <w:rFonts w:ascii="Calibri" w:eastAsia="Times New Roman" w:hAnsi="Calibri" w:cs="Calibri"/>
                <w:sz w:val="18"/>
                <w:szCs w:val="18"/>
              </w:rPr>
              <w:t xml:space="preserve"> </w:t>
            </w:r>
            <w:r w:rsidRPr="00914DB6">
              <w:rPr>
                <w:rFonts w:ascii="Sylfaen" w:eastAsia="Times New Roman" w:hAnsi="Sylfaen" w:cs="Sylfaen"/>
                <w:sz w:val="18"/>
                <w:szCs w:val="18"/>
              </w:rPr>
              <w:t>მაჩვენებელი</w:t>
            </w:r>
            <w:r w:rsidRPr="00914DB6">
              <w:rPr>
                <w:rFonts w:ascii="Calibri" w:eastAsia="Times New Roman" w:hAnsi="Calibri" w:cs="Calibri"/>
                <w:sz w:val="18"/>
                <w:szCs w:val="18"/>
              </w:rPr>
              <w:t xml:space="preserve"> </w:t>
            </w:r>
            <w:r w:rsidRPr="00914DB6">
              <w:rPr>
                <w:rFonts w:ascii="Sylfaen" w:eastAsia="Times New Roman" w:hAnsi="Sylfaen" w:cs="Sylfaen"/>
                <w:sz w:val="18"/>
                <w:szCs w:val="18"/>
              </w:rPr>
              <w:t>ერთ</w:t>
            </w:r>
            <w:r w:rsidRPr="00914DB6">
              <w:rPr>
                <w:rFonts w:ascii="Calibri" w:eastAsia="Times New Roman" w:hAnsi="Calibri" w:cs="Calibri"/>
                <w:sz w:val="18"/>
                <w:szCs w:val="18"/>
              </w:rPr>
              <w:t xml:space="preserve"> </w:t>
            </w:r>
            <w:r w:rsidRPr="00914DB6">
              <w:rPr>
                <w:rFonts w:ascii="Sylfaen" w:eastAsia="Times New Roman" w:hAnsi="Sylfaen" w:cs="Sylfaen"/>
                <w:sz w:val="18"/>
                <w:szCs w:val="18"/>
              </w:rPr>
              <w:t>გამოძახებაზე</w:t>
            </w:r>
            <w:r w:rsidRPr="00914DB6">
              <w:rPr>
                <w:rFonts w:ascii="Calibri" w:eastAsia="Times New Roman" w:hAnsi="Calibri" w:cs="Calibri"/>
                <w:sz w:val="18"/>
                <w:szCs w:val="18"/>
              </w:rPr>
              <w:t xml:space="preserve"> (</w:t>
            </w:r>
            <w:r w:rsidRPr="00914DB6">
              <w:rPr>
                <w:rFonts w:ascii="Sylfaen" w:eastAsia="Times New Roman" w:hAnsi="Sylfaen" w:cs="Sylfaen"/>
                <w:sz w:val="18"/>
                <w:szCs w:val="18"/>
              </w:rPr>
              <w:t>წუთი</w:t>
            </w:r>
            <w:r w:rsidRPr="00914DB6">
              <w:rPr>
                <w:rFonts w:ascii="Calibri" w:eastAsia="Times New Roman" w:hAnsi="Calibri" w:cs="Calibri"/>
                <w:sz w:val="18"/>
                <w:szCs w:val="18"/>
              </w:rPr>
              <w:t>)</w:t>
            </w:r>
          </w:p>
        </w:tc>
      </w:tr>
      <w:tr w:rsidR="00914DB6" w:rsidRPr="00914DB6" w14:paraId="45BF0B01" w14:textId="77777777" w:rsidTr="00914DB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90" w:type="dxa"/>
            <w:noWrap/>
            <w:hideMark/>
          </w:tcPr>
          <w:p w14:paraId="7DA770D4" w14:textId="77777777" w:rsidR="00914DB6" w:rsidRPr="00914DB6" w:rsidRDefault="00914DB6" w:rsidP="00914DB6">
            <w:pPr>
              <w:rPr>
                <w:rFonts w:ascii="Calibri" w:eastAsia="Times New Roman" w:hAnsi="Calibri" w:cs="Calibri"/>
                <w:sz w:val="24"/>
                <w:szCs w:val="24"/>
              </w:rPr>
            </w:pPr>
            <w:r w:rsidRPr="00914DB6">
              <w:rPr>
                <w:rFonts w:ascii="Calibri" w:eastAsia="Times New Roman" w:hAnsi="Calibri" w:cs="Calibri"/>
                <w:sz w:val="24"/>
                <w:szCs w:val="24"/>
              </w:rPr>
              <w:t xml:space="preserve">1-2 </w:t>
            </w:r>
            <w:r w:rsidRPr="00914DB6">
              <w:rPr>
                <w:rFonts w:ascii="Sylfaen" w:eastAsia="Times New Roman" w:hAnsi="Sylfaen" w:cs="Sylfaen"/>
                <w:sz w:val="24"/>
                <w:szCs w:val="24"/>
              </w:rPr>
              <w:t>დეკემბერი</w:t>
            </w:r>
          </w:p>
        </w:tc>
        <w:tc>
          <w:tcPr>
            <w:tcW w:w="2978" w:type="dxa"/>
            <w:noWrap/>
            <w:hideMark/>
          </w:tcPr>
          <w:p w14:paraId="1BA05FDE" w14:textId="77777777" w:rsidR="00914DB6" w:rsidRPr="00914DB6" w:rsidRDefault="00914DB6" w:rsidP="00914DB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914DB6">
              <w:rPr>
                <w:rFonts w:ascii="Calibri" w:eastAsia="Times New Roman" w:hAnsi="Calibri" w:cs="Calibri"/>
                <w:sz w:val="24"/>
                <w:szCs w:val="24"/>
              </w:rPr>
              <w:t>481</w:t>
            </w:r>
          </w:p>
        </w:tc>
        <w:tc>
          <w:tcPr>
            <w:tcW w:w="4204" w:type="dxa"/>
            <w:noWrap/>
            <w:hideMark/>
          </w:tcPr>
          <w:p w14:paraId="728A7BDF" w14:textId="77777777" w:rsidR="00914DB6" w:rsidRPr="00914DB6" w:rsidRDefault="00914DB6" w:rsidP="00914DB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914DB6">
              <w:rPr>
                <w:rFonts w:ascii="Calibri" w:eastAsia="Times New Roman" w:hAnsi="Calibri" w:cs="Calibri"/>
                <w:sz w:val="24"/>
                <w:szCs w:val="24"/>
              </w:rPr>
              <w:t>13:04</w:t>
            </w:r>
          </w:p>
        </w:tc>
      </w:tr>
      <w:tr w:rsidR="00914DB6" w:rsidRPr="00914DB6" w14:paraId="7DCD700D" w14:textId="77777777" w:rsidTr="00914DB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90" w:type="dxa"/>
            <w:noWrap/>
            <w:hideMark/>
          </w:tcPr>
          <w:p w14:paraId="25D28FEB" w14:textId="77777777" w:rsidR="00914DB6" w:rsidRPr="00914DB6" w:rsidRDefault="00914DB6" w:rsidP="00914DB6">
            <w:pPr>
              <w:rPr>
                <w:rFonts w:ascii="Calibri" w:eastAsia="Times New Roman" w:hAnsi="Calibri" w:cs="Calibri"/>
                <w:sz w:val="24"/>
                <w:szCs w:val="24"/>
              </w:rPr>
            </w:pPr>
            <w:r w:rsidRPr="00914DB6">
              <w:rPr>
                <w:rFonts w:ascii="Calibri" w:eastAsia="Times New Roman" w:hAnsi="Calibri" w:cs="Calibri"/>
                <w:sz w:val="24"/>
                <w:szCs w:val="24"/>
              </w:rPr>
              <w:t xml:space="preserve">30-31 </w:t>
            </w:r>
            <w:r w:rsidRPr="00914DB6">
              <w:rPr>
                <w:rFonts w:ascii="Sylfaen" w:eastAsia="Times New Roman" w:hAnsi="Sylfaen" w:cs="Sylfaen"/>
                <w:sz w:val="24"/>
                <w:szCs w:val="24"/>
              </w:rPr>
              <w:t>დეკემბერი</w:t>
            </w:r>
          </w:p>
        </w:tc>
        <w:tc>
          <w:tcPr>
            <w:tcW w:w="2978" w:type="dxa"/>
            <w:noWrap/>
            <w:hideMark/>
          </w:tcPr>
          <w:p w14:paraId="19E7E844" w14:textId="77777777" w:rsidR="00914DB6" w:rsidRPr="00914DB6" w:rsidRDefault="00914DB6" w:rsidP="00914DB6">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4"/>
                <w:szCs w:val="24"/>
              </w:rPr>
            </w:pPr>
            <w:r w:rsidRPr="00914DB6">
              <w:rPr>
                <w:rFonts w:ascii="Calibri" w:eastAsia="Times New Roman" w:hAnsi="Calibri" w:cs="Calibri"/>
                <w:sz w:val="24"/>
                <w:szCs w:val="24"/>
              </w:rPr>
              <w:t>399</w:t>
            </w:r>
          </w:p>
        </w:tc>
        <w:tc>
          <w:tcPr>
            <w:tcW w:w="4204" w:type="dxa"/>
            <w:noWrap/>
            <w:hideMark/>
          </w:tcPr>
          <w:p w14:paraId="70C62D86" w14:textId="77777777" w:rsidR="00914DB6" w:rsidRPr="00914DB6" w:rsidRDefault="00914DB6" w:rsidP="00914DB6">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4"/>
                <w:szCs w:val="24"/>
              </w:rPr>
            </w:pPr>
            <w:r w:rsidRPr="00914DB6">
              <w:rPr>
                <w:rFonts w:ascii="Calibri" w:eastAsia="Times New Roman" w:hAnsi="Calibri" w:cs="Calibri"/>
                <w:sz w:val="24"/>
                <w:szCs w:val="24"/>
              </w:rPr>
              <w:t>16:16</w:t>
            </w:r>
          </w:p>
        </w:tc>
      </w:tr>
      <w:tr w:rsidR="00914DB6" w:rsidRPr="00914DB6" w14:paraId="07FFC1CD" w14:textId="77777777" w:rsidTr="00914DB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90" w:type="dxa"/>
            <w:noWrap/>
            <w:hideMark/>
          </w:tcPr>
          <w:p w14:paraId="4D50A506" w14:textId="77777777" w:rsidR="00914DB6" w:rsidRPr="00914DB6" w:rsidRDefault="00914DB6" w:rsidP="00914DB6">
            <w:pPr>
              <w:rPr>
                <w:rFonts w:ascii="Calibri" w:eastAsia="Times New Roman" w:hAnsi="Calibri" w:cs="Calibri"/>
                <w:sz w:val="24"/>
                <w:szCs w:val="24"/>
              </w:rPr>
            </w:pPr>
            <w:r w:rsidRPr="00914DB6">
              <w:rPr>
                <w:rFonts w:ascii="Calibri" w:eastAsia="Times New Roman" w:hAnsi="Calibri" w:cs="Calibri"/>
                <w:sz w:val="24"/>
                <w:szCs w:val="24"/>
              </w:rPr>
              <w:t xml:space="preserve">19-20 </w:t>
            </w:r>
            <w:r w:rsidRPr="00914DB6">
              <w:rPr>
                <w:rFonts w:ascii="Sylfaen" w:eastAsia="Times New Roman" w:hAnsi="Sylfaen" w:cs="Sylfaen"/>
                <w:sz w:val="24"/>
                <w:szCs w:val="24"/>
              </w:rPr>
              <w:t>სექტემბერი</w:t>
            </w:r>
          </w:p>
        </w:tc>
        <w:tc>
          <w:tcPr>
            <w:tcW w:w="2978" w:type="dxa"/>
            <w:noWrap/>
            <w:hideMark/>
          </w:tcPr>
          <w:p w14:paraId="29D7AC3A" w14:textId="77777777" w:rsidR="00914DB6" w:rsidRPr="00914DB6" w:rsidRDefault="00914DB6" w:rsidP="00914DB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914DB6">
              <w:rPr>
                <w:rFonts w:ascii="Calibri" w:eastAsia="Times New Roman" w:hAnsi="Calibri" w:cs="Calibri"/>
                <w:sz w:val="24"/>
                <w:szCs w:val="24"/>
              </w:rPr>
              <w:t>288</w:t>
            </w:r>
          </w:p>
        </w:tc>
        <w:tc>
          <w:tcPr>
            <w:tcW w:w="4204" w:type="dxa"/>
            <w:noWrap/>
            <w:hideMark/>
          </w:tcPr>
          <w:p w14:paraId="51F6E6C4" w14:textId="77777777" w:rsidR="00914DB6" w:rsidRPr="00914DB6" w:rsidRDefault="00914DB6" w:rsidP="00914DB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914DB6">
              <w:rPr>
                <w:rFonts w:ascii="Calibri" w:eastAsia="Times New Roman" w:hAnsi="Calibri" w:cs="Calibri"/>
                <w:sz w:val="24"/>
                <w:szCs w:val="24"/>
              </w:rPr>
              <w:t>14:36</w:t>
            </w:r>
          </w:p>
        </w:tc>
      </w:tr>
      <w:tr w:rsidR="00914DB6" w:rsidRPr="00914DB6" w14:paraId="6CAAA766" w14:textId="77777777" w:rsidTr="00914DB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90" w:type="dxa"/>
            <w:vMerge w:val="restart"/>
            <w:hideMark/>
          </w:tcPr>
          <w:p w14:paraId="521D6CA1" w14:textId="77777777" w:rsidR="00914DB6" w:rsidRPr="00914DB6" w:rsidRDefault="00914DB6" w:rsidP="00914DB6">
            <w:pPr>
              <w:jc w:val="center"/>
              <w:rPr>
                <w:rFonts w:ascii="Calibri" w:eastAsia="Times New Roman" w:hAnsi="Calibri" w:cs="Calibri"/>
                <w:sz w:val="24"/>
                <w:szCs w:val="24"/>
              </w:rPr>
            </w:pPr>
            <w:r w:rsidRPr="00914DB6">
              <w:rPr>
                <w:rFonts w:ascii="Calibri" w:eastAsia="Times New Roman" w:hAnsi="Calibri" w:cs="Calibri"/>
                <w:sz w:val="24"/>
                <w:szCs w:val="24"/>
              </w:rPr>
              <w:t> </w:t>
            </w:r>
          </w:p>
        </w:tc>
        <w:tc>
          <w:tcPr>
            <w:tcW w:w="2978" w:type="dxa"/>
            <w:noWrap/>
            <w:hideMark/>
          </w:tcPr>
          <w:p w14:paraId="4DDD2DB6" w14:textId="77777777" w:rsidR="00914DB6" w:rsidRPr="00914DB6" w:rsidRDefault="00914DB6" w:rsidP="00914DB6">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24"/>
                <w:szCs w:val="24"/>
              </w:rPr>
            </w:pPr>
            <w:r w:rsidRPr="00914DB6">
              <w:rPr>
                <w:rFonts w:ascii="Sylfaen" w:eastAsia="Times New Roman" w:hAnsi="Sylfaen" w:cs="Sylfaen"/>
                <w:b/>
                <w:bCs/>
                <w:sz w:val="24"/>
                <w:szCs w:val="24"/>
              </w:rPr>
              <w:t>სულ</w:t>
            </w:r>
            <w:r w:rsidRPr="00914DB6">
              <w:rPr>
                <w:rFonts w:ascii="Calibri" w:eastAsia="Times New Roman" w:hAnsi="Calibri" w:cs="Calibri"/>
                <w:b/>
                <w:bCs/>
                <w:sz w:val="24"/>
                <w:szCs w:val="24"/>
              </w:rPr>
              <w:t xml:space="preserve"> </w:t>
            </w:r>
            <w:r w:rsidRPr="00914DB6">
              <w:rPr>
                <w:rFonts w:ascii="Sylfaen" w:eastAsia="Times New Roman" w:hAnsi="Sylfaen" w:cs="Sylfaen"/>
                <w:b/>
                <w:bCs/>
                <w:sz w:val="24"/>
                <w:szCs w:val="24"/>
              </w:rPr>
              <w:t>ჯამი</w:t>
            </w:r>
          </w:p>
        </w:tc>
        <w:tc>
          <w:tcPr>
            <w:tcW w:w="4204" w:type="dxa"/>
            <w:noWrap/>
            <w:hideMark/>
          </w:tcPr>
          <w:p w14:paraId="392F7510" w14:textId="77777777" w:rsidR="00914DB6" w:rsidRPr="00914DB6" w:rsidRDefault="00914DB6" w:rsidP="00914DB6">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24"/>
                <w:szCs w:val="24"/>
              </w:rPr>
            </w:pPr>
            <w:r w:rsidRPr="00914DB6">
              <w:rPr>
                <w:rFonts w:ascii="Sylfaen" w:eastAsia="Times New Roman" w:hAnsi="Sylfaen" w:cs="Sylfaen"/>
                <w:b/>
                <w:bCs/>
                <w:sz w:val="24"/>
                <w:szCs w:val="24"/>
              </w:rPr>
              <w:t>სულ</w:t>
            </w:r>
            <w:r w:rsidRPr="00914DB6">
              <w:rPr>
                <w:rFonts w:ascii="Calibri" w:eastAsia="Times New Roman" w:hAnsi="Calibri" w:cs="Calibri"/>
                <w:b/>
                <w:bCs/>
                <w:sz w:val="24"/>
                <w:szCs w:val="24"/>
              </w:rPr>
              <w:t xml:space="preserve"> </w:t>
            </w:r>
            <w:r w:rsidRPr="00914DB6">
              <w:rPr>
                <w:rFonts w:ascii="Sylfaen" w:eastAsia="Times New Roman" w:hAnsi="Sylfaen" w:cs="Sylfaen"/>
                <w:b/>
                <w:bCs/>
                <w:sz w:val="24"/>
                <w:szCs w:val="24"/>
              </w:rPr>
              <w:t>საშუალოდ</w:t>
            </w:r>
          </w:p>
        </w:tc>
      </w:tr>
      <w:tr w:rsidR="00914DB6" w:rsidRPr="00914DB6" w14:paraId="5029AE93" w14:textId="77777777" w:rsidTr="00914DB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90" w:type="dxa"/>
            <w:vMerge/>
            <w:hideMark/>
          </w:tcPr>
          <w:p w14:paraId="69E4E3EC" w14:textId="77777777" w:rsidR="00914DB6" w:rsidRPr="00914DB6" w:rsidRDefault="00914DB6" w:rsidP="00914DB6">
            <w:pPr>
              <w:rPr>
                <w:rFonts w:ascii="Calibri" w:eastAsia="Times New Roman" w:hAnsi="Calibri" w:cs="Calibri"/>
                <w:sz w:val="24"/>
                <w:szCs w:val="24"/>
              </w:rPr>
            </w:pPr>
          </w:p>
        </w:tc>
        <w:tc>
          <w:tcPr>
            <w:tcW w:w="2978" w:type="dxa"/>
            <w:noWrap/>
            <w:hideMark/>
          </w:tcPr>
          <w:p w14:paraId="0D08B5EB" w14:textId="2873C6A4" w:rsidR="00914DB6" w:rsidRPr="00914DB6" w:rsidRDefault="00914DB6" w:rsidP="00914DB6">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sz w:val="24"/>
                <w:szCs w:val="24"/>
                <w:lang w:val="ka-GE"/>
              </w:rPr>
            </w:pPr>
            <w:r w:rsidRPr="00914DB6">
              <w:rPr>
                <w:rFonts w:ascii="Calibri" w:eastAsia="Times New Roman" w:hAnsi="Calibri" w:cs="Calibri"/>
                <w:b/>
                <w:bCs/>
                <w:sz w:val="24"/>
                <w:szCs w:val="24"/>
              </w:rPr>
              <w:t xml:space="preserve">1 </w:t>
            </w:r>
            <w:r>
              <w:rPr>
                <w:rFonts w:ascii="Sylfaen" w:eastAsia="Times New Roman" w:hAnsi="Sylfaen" w:cs="Calibri"/>
                <w:b/>
                <w:bCs/>
                <w:sz w:val="24"/>
                <w:szCs w:val="24"/>
                <w:lang w:val="ka-GE"/>
              </w:rPr>
              <w:t>168</w:t>
            </w:r>
          </w:p>
        </w:tc>
        <w:tc>
          <w:tcPr>
            <w:tcW w:w="4204" w:type="dxa"/>
            <w:noWrap/>
            <w:hideMark/>
          </w:tcPr>
          <w:p w14:paraId="2237C267" w14:textId="77AAFB12" w:rsidR="00914DB6" w:rsidRPr="00914DB6" w:rsidRDefault="00914DB6" w:rsidP="00914DB6">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sz w:val="24"/>
                <w:szCs w:val="24"/>
                <w:lang w:val="ka-GE"/>
              </w:rPr>
            </w:pPr>
            <w:r>
              <w:rPr>
                <w:rFonts w:ascii="Sylfaen" w:eastAsia="Times New Roman" w:hAnsi="Sylfaen" w:cs="Calibri"/>
                <w:b/>
                <w:bCs/>
                <w:sz w:val="24"/>
                <w:szCs w:val="24"/>
                <w:lang w:val="ka-GE"/>
              </w:rPr>
              <w:t>14:52</w:t>
            </w:r>
          </w:p>
        </w:tc>
      </w:tr>
    </w:tbl>
    <w:p w14:paraId="59365D30" w14:textId="77777777" w:rsidR="00914DB6" w:rsidRPr="00914DB6" w:rsidRDefault="00914DB6" w:rsidP="00914DB6">
      <w:pPr>
        <w:spacing w:after="0"/>
        <w:ind w:firstLine="720"/>
        <w:jc w:val="both"/>
        <w:rPr>
          <w:rFonts w:ascii="Sylfaen" w:eastAsiaTheme="minorHAnsi" w:hAnsi="Sylfaen"/>
          <w:sz w:val="24"/>
          <w:szCs w:val="24"/>
          <w:lang w:val="ka-GE"/>
        </w:rPr>
      </w:pPr>
    </w:p>
    <w:p w14:paraId="66E42DC2" w14:textId="3CABAA0C" w:rsidR="00914DB6" w:rsidRPr="00914DB6" w:rsidRDefault="00914DB6" w:rsidP="00914DB6">
      <w:pPr>
        <w:spacing w:after="0"/>
        <w:ind w:firstLine="720"/>
        <w:jc w:val="both"/>
        <w:rPr>
          <w:rFonts w:ascii="Sylfaen" w:eastAsiaTheme="minorHAnsi" w:hAnsi="Sylfaen"/>
          <w:sz w:val="24"/>
          <w:szCs w:val="24"/>
          <w:lang w:val="ka-GE"/>
        </w:rPr>
      </w:pPr>
      <w:r w:rsidRPr="00914DB6">
        <w:rPr>
          <w:rFonts w:ascii="Sylfaen" w:eastAsiaTheme="minorHAnsi" w:hAnsi="Sylfaen"/>
          <w:sz w:val="24"/>
          <w:szCs w:val="24"/>
          <w:lang w:val="ka-GE"/>
        </w:rPr>
        <w:t xml:space="preserve">შესწავლილი იქნა 2015 წლის 29-30 იანვრის ანალოგიური მაჩვენებელი </w:t>
      </w:r>
      <w:r w:rsidRPr="00914DB6">
        <w:rPr>
          <w:rFonts w:ascii="Sylfaen" w:eastAsiaTheme="minorHAnsi" w:hAnsi="Sylfaen"/>
          <w:sz w:val="24"/>
          <w:szCs w:val="24"/>
        </w:rPr>
        <w:t>V</w:t>
      </w:r>
      <w:r w:rsidR="00460051" w:rsidRPr="00914DB6">
        <w:rPr>
          <w:rFonts w:ascii="Sylfaen" w:eastAsiaTheme="minorHAnsi" w:hAnsi="Sylfaen"/>
          <w:sz w:val="24"/>
          <w:szCs w:val="24"/>
        </w:rPr>
        <w:t>III</w:t>
      </w:r>
      <w:r w:rsidR="00460051">
        <w:rPr>
          <w:rFonts w:ascii="Sylfaen" w:eastAsiaTheme="minorHAnsi" w:hAnsi="Sylfaen"/>
          <w:sz w:val="24"/>
          <w:szCs w:val="24"/>
          <w:lang w:val="ka-GE"/>
        </w:rPr>
        <w:t xml:space="preserve"> </w:t>
      </w:r>
      <w:r w:rsidRPr="00914DB6">
        <w:rPr>
          <w:rFonts w:ascii="Sylfaen" w:eastAsiaTheme="minorHAnsi" w:hAnsi="Sylfaen"/>
          <w:sz w:val="24"/>
          <w:szCs w:val="24"/>
          <w:lang w:val="ka-GE"/>
        </w:rPr>
        <w:t>ფილიალ</w:t>
      </w:r>
      <w:r w:rsidR="00EF56CB">
        <w:rPr>
          <w:rFonts w:ascii="Sylfaen" w:eastAsiaTheme="minorHAnsi" w:hAnsi="Sylfaen"/>
          <w:sz w:val="24"/>
          <w:szCs w:val="24"/>
          <w:lang w:val="ka-GE"/>
        </w:rPr>
        <w:t>ში</w:t>
      </w:r>
      <w:r>
        <w:rPr>
          <w:rFonts w:ascii="Sylfaen" w:eastAsiaTheme="minorHAnsi" w:hAnsi="Sylfaen"/>
          <w:sz w:val="24"/>
          <w:szCs w:val="24"/>
          <w:lang w:val="ka-GE"/>
        </w:rPr>
        <w:t>.</w:t>
      </w:r>
      <w:r w:rsidRPr="00914DB6">
        <w:rPr>
          <w:rFonts w:ascii="Sylfaen" w:eastAsiaTheme="minorHAnsi" w:hAnsi="Sylfaen"/>
          <w:sz w:val="24"/>
          <w:szCs w:val="24"/>
          <w:lang w:val="ka-GE"/>
        </w:rPr>
        <w:t xml:space="preserve"> </w:t>
      </w:r>
      <w:r>
        <w:rPr>
          <w:rFonts w:ascii="Sylfaen" w:eastAsiaTheme="minorHAnsi" w:hAnsi="Sylfaen"/>
          <w:sz w:val="24"/>
          <w:szCs w:val="24"/>
          <w:lang w:val="ka-GE"/>
        </w:rPr>
        <w:t>გამოვლი</w:t>
      </w:r>
      <w:r w:rsidRPr="00914DB6">
        <w:rPr>
          <w:rFonts w:ascii="Sylfaen" w:eastAsiaTheme="minorHAnsi" w:hAnsi="Sylfaen"/>
          <w:sz w:val="24"/>
          <w:szCs w:val="24"/>
          <w:lang w:val="ka-GE"/>
        </w:rPr>
        <w:t>ნდა, რომ სამედიცინო ბრიგადების მიერ</w:t>
      </w:r>
      <w:r w:rsidR="00C22BEC">
        <w:rPr>
          <w:rFonts w:ascii="Sylfaen" w:eastAsiaTheme="minorHAnsi" w:hAnsi="Sylfaen"/>
          <w:sz w:val="24"/>
          <w:szCs w:val="24"/>
          <w:lang w:val="ka-GE"/>
        </w:rPr>
        <w:t>,</w:t>
      </w:r>
      <w:r w:rsidRPr="00914DB6">
        <w:rPr>
          <w:rFonts w:ascii="Sylfaen" w:eastAsiaTheme="minorHAnsi" w:hAnsi="Sylfaen"/>
          <w:sz w:val="24"/>
          <w:szCs w:val="24"/>
          <w:lang w:val="ka-GE"/>
        </w:rPr>
        <w:t xml:space="preserve"> ჯამში </w:t>
      </w:r>
      <w:r w:rsidRPr="00C22BEC">
        <w:rPr>
          <w:rFonts w:ascii="Sylfaen" w:eastAsiaTheme="minorHAnsi" w:hAnsi="Sylfaen"/>
          <w:b/>
          <w:sz w:val="24"/>
          <w:szCs w:val="24"/>
          <w:lang w:val="ka-GE"/>
        </w:rPr>
        <w:t>1</w:t>
      </w:r>
      <w:r w:rsidR="00EF56CB" w:rsidRPr="00C22BEC">
        <w:rPr>
          <w:rFonts w:ascii="Sylfaen" w:eastAsiaTheme="minorHAnsi" w:hAnsi="Sylfaen"/>
          <w:b/>
          <w:sz w:val="24"/>
          <w:szCs w:val="24"/>
          <w:lang w:val="ka-GE"/>
        </w:rPr>
        <w:t>32</w:t>
      </w:r>
      <w:r w:rsidRPr="00C22BEC">
        <w:rPr>
          <w:rFonts w:ascii="Sylfaen" w:eastAsiaTheme="minorHAnsi" w:hAnsi="Sylfaen"/>
          <w:b/>
          <w:sz w:val="24"/>
          <w:szCs w:val="24"/>
          <w:lang w:val="ka-GE"/>
        </w:rPr>
        <w:t xml:space="preserve"> </w:t>
      </w:r>
      <w:r w:rsidRPr="00914DB6">
        <w:rPr>
          <w:rFonts w:ascii="Sylfaen" w:eastAsiaTheme="minorHAnsi" w:hAnsi="Sylfaen"/>
          <w:sz w:val="24"/>
          <w:szCs w:val="24"/>
          <w:lang w:val="ka-GE"/>
        </w:rPr>
        <w:t>გამოძახებიდან</w:t>
      </w:r>
      <w:r w:rsidR="00C22BEC">
        <w:rPr>
          <w:rFonts w:ascii="Sylfaen" w:eastAsiaTheme="minorHAnsi" w:hAnsi="Sylfaen"/>
          <w:sz w:val="24"/>
          <w:szCs w:val="24"/>
          <w:lang w:val="ka-GE"/>
        </w:rPr>
        <w:t>,</w:t>
      </w:r>
      <w:r w:rsidRPr="00914DB6">
        <w:rPr>
          <w:rFonts w:ascii="Sylfaen" w:eastAsiaTheme="minorHAnsi" w:hAnsi="Sylfaen"/>
          <w:sz w:val="24"/>
          <w:szCs w:val="24"/>
          <w:lang w:val="ka-GE"/>
        </w:rPr>
        <w:t xml:space="preserve"> გათავისუფლების დაგვიანებით დაფიქსირებულ</w:t>
      </w:r>
      <w:r w:rsidR="00C22BEC">
        <w:rPr>
          <w:rFonts w:ascii="Sylfaen" w:eastAsiaTheme="minorHAnsi" w:hAnsi="Sylfaen"/>
          <w:sz w:val="24"/>
          <w:szCs w:val="24"/>
          <w:lang w:val="ka-GE"/>
        </w:rPr>
        <w:t>მა</w:t>
      </w:r>
      <w:r w:rsidRPr="00914DB6">
        <w:rPr>
          <w:rFonts w:ascii="Sylfaen" w:eastAsiaTheme="minorHAnsi" w:hAnsi="Sylfaen"/>
          <w:sz w:val="24"/>
          <w:szCs w:val="24"/>
          <w:lang w:val="ka-GE"/>
        </w:rPr>
        <w:t xml:space="preserve"> მაჩვენებელმა ერთ </w:t>
      </w:r>
      <w:r w:rsidR="00C22BEC">
        <w:rPr>
          <w:rFonts w:ascii="Sylfaen" w:eastAsiaTheme="minorHAnsi" w:hAnsi="Sylfaen"/>
          <w:sz w:val="24"/>
          <w:szCs w:val="24"/>
          <w:lang w:val="ka-GE"/>
        </w:rPr>
        <w:t>გ</w:t>
      </w:r>
      <w:r w:rsidRPr="00914DB6">
        <w:rPr>
          <w:rFonts w:ascii="Sylfaen" w:eastAsiaTheme="minorHAnsi" w:hAnsi="Sylfaen"/>
          <w:sz w:val="24"/>
          <w:szCs w:val="24"/>
          <w:lang w:val="ka-GE"/>
        </w:rPr>
        <w:t xml:space="preserve">ამოძახებაზე შეადგინა </w:t>
      </w:r>
      <w:r w:rsidR="00EF56CB" w:rsidRPr="00EF56CB">
        <w:rPr>
          <w:rFonts w:ascii="Sylfaen" w:eastAsiaTheme="minorHAnsi" w:hAnsi="Sylfaen"/>
          <w:b/>
          <w:sz w:val="24"/>
          <w:szCs w:val="24"/>
          <w:lang w:val="ka-GE"/>
        </w:rPr>
        <w:t>14:17</w:t>
      </w:r>
      <w:r w:rsidRPr="00914DB6">
        <w:rPr>
          <w:rFonts w:ascii="Sylfaen" w:eastAsiaTheme="minorHAnsi" w:hAnsi="Sylfaen"/>
          <w:sz w:val="24"/>
          <w:szCs w:val="24"/>
          <w:lang w:val="ka-GE"/>
        </w:rPr>
        <w:t xml:space="preserve"> წუთი.</w:t>
      </w:r>
    </w:p>
    <w:p w14:paraId="5ABC49A9" w14:textId="77777777" w:rsidR="00914DB6" w:rsidRPr="00914DB6" w:rsidRDefault="00914DB6" w:rsidP="00914DB6">
      <w:pPr>
        <w:spacing w:after="0"/>
        <w:ind w:firstLine="720"/>
        <w:jc w:val="both"/>
        <w:rPr>
          <w:rFonts w:ascii="Sylfaen" w:eastAsiaTheme="minorHAnsi" w:hAnsi="Sylfaen"/>
          <w:lang w:val="ka-GE"/>
        </w:rPr>
      </w:pPr>
    </w:p>
    <w:tbl>
      <w:tblPr>
        <w:tblStyle w:val="LightGrid-Accent1"/>
        <w:tblW w:w="9583" w:type="dxa"/>
        <w:tblLook w:val="04A0" w:firstRow="1" w:lastRow="0" w:firstColumn="1" w:lastColumn="0" w:noHBand="0" w:noVBand="1"/>
      </w:tblPr>
      <w:tblGrid>
        <w:gridCol w:w="2239"/>
        <w:gridCol w:w="3045"/>
        <w:gridCol w:w="4299"/>
      </w:tblGrid>
      <w:tr w:rsidR="00914DB6" w:rsidRPr="00914DB6" w14:paraId="5EFD483A" w14:textId="77777777" w:rsidTr="00914DB6">
        <w:trPr>
          <w:cnfStyle w:val="100000000000" w:firstRow="1" w:lastRow="0" w:firstColumn="0" w:lastColumn="0" w:oddVBand="0" w:evenVBand="0" w:oddHBand="0" w:evenHBand="0" w:firstRowFirstColumn="0" w:firstRowLastColumn="0" w:lastRowFirstColumn="0" w:lastRowLastColumn="0"/>
          <w:trHeight w:val="1394"/>
        </w:trPr>
        <w:tc>
          <w:tcPr>
            <w:cnfStyle w:val="001000000000" w:firstRow="0" w:lastRow="0" w:firstColumn="1" w:lastColumn="0" w:oddVBand="0" w:evenVBand="0" w:oddHBand="0" w:evenHBand="0" w:firstRowFirstColumn="0" w:firstRowLastColumn="0" w:lastRowFirstColumn="0" w:lastRowLastColumn="0"/>
            <w:tcW w:w="2239" w:type="dxa"/>
            <w:noWrap/>
            <w:hideMark/>
          </w:tcPr>
          <w:p w14:paraId="0462BE9A" w14:textId="77777777" w:rsidR="00914DB6" w:rsidRPr="00914DB6" w:rsidRDefault="00914DB6" w:rsidP="00914DB6">
            <w:pPr>
              <w:jc w:val="center"/>
              <w:rPr>
                <w:rFonts w:ascii="Calibri" w:eastAsia="Times New Roman" w:hAnsi="Calibri" w:cs="Calibri"/>
                <w:sz w:val="18"/>
                <w:szCs w:val="18"/>
              </w:rPr>
            </w:pPr>
            <w:r w:rsidRPr="00914DB6">
              <w:rPr>
                <w:rFonts w:ascii="Sylfaen" w:eastAsia="Times New Roman" w:hAnsi="Sylfaen" w:cs="Sylfaen"/>
                <w:sz w:val="18"/>
                <w:szCs w:val="18"/>
              </w:rPr>
              <w:t>თარიღი</w:t>
            </w:r>
          </w:p>
        </w:tc>
        <w:tc>
          <w:tcPr>
            <w:tcW w:w="3045" w:type="dxa"/>
            <w:hideMark/>
          </w:tcPr>
          <w:p w14:paraId="5B36C421" w14:textId="77777777" w:rsidR="00914DB6" w:rsidRPr="00914DB6" w:rsidRDefault="00914DB6" w:rsidP="00914DB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w:rsidRPr="00914DB6">
              <w:rPr>
                <w:rFonts w:ascii="Sylfaen" w:eastAsia="Times New Roman" w:hAnsi="Sylfaen" w:cs="Sylfaen"/>
                <w:sz w:val="18"/>
                <w:szCs w:val="18"/>
              </w:rPr>
              <w:t>შემოწმებული</w:t>
            </w:r>
            <w:r w:rsidRPr="00914DB6">
              <w:rPr>
                <w:rFonts w:ascii="Calibri" w:eastAsia="Times New Roman" w:hAnsi="Calibri" w:cs="Calibri"/>
                <w:sz w:val="18"/>
                <w:szCs w:val="18"/>
              </w:rPr>
              <w:t xml:space="preserve"> </w:t>
            </w:r>
            <w:r w:rsidRPr="00914DB6">
              <w:rPr>
                <w:rFonts w:ascii="Sylfaen" w:eastAsia="Times New Roman" w:hAnsi="Sylfaen" w:cs="Sylfaen"/>
                <w:sz w:val="18"/>
                <w:szCs w:val="18"/>
              </w:rPr>
              <w:t>გამოძახების</w:t>
            </w:r>
            <w:r w:rsidRPr="00914DB6">
              <w:rPr>
                <w:rFonts w:ascii="Calibri" w:eastAsia="Times New Roman" w:hAnsi="Calibri" w:cs="Calibri"/>
                <w:sz w:val="18"/>
                <w:szCs w:val="18"/>
              </w:rPr>
              <w:t xml:space="preserve"> </w:t>
            </w:r>
            <w:r w:rsidRPr="00914DB6">
              <w:rPr>
                <w:rFonts w:ascii="Sylfaen" w:eastAsia="Times New Roman" w:hAnsi="Sylfaen" w:cs="Sylfaen"/>
                <w:sz w:val="18"/>
                <w:szCs w:val="18"/>
              </w:rPr>
              <w:t>რაოდენობა</w:t>
            </w:r>
            <w:r w:rsidRPr="00914DB6">
              <w:rPr>
                <w:rFonts w:ascii="Calibri" w:eastAsia="Times New Roman" w:hAnsi="Calibri" w:cs="Calibri"/>
                <w:sz w:val="18"/>
                <w:szCs w:val="18"/>
              </w:rPr>
              <w:t xml:space="preserve"> </w:t>
            </w:r>
          </w:p>
        </w:tc>
        <w:tc>
          <w:tcPr>
            <w:tcW w:w="4299" w:type="dxa"/>
            <w:hideMark/>
          </w:tcPr>
          <w:p w14:paraId="5F0F09F1" w14:textId="77777777" w:rsidR="00914DB6" w:rsidRPr="00914DB6" w:rsidRDefault="00914DB6" w:rsidP="00914DB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w:rsidRPr="00914DB6">
              <w:rPr>
                <w:rFonts w:ascii="Sylfaen" w:eastAsia="Times New Roman" w:hAnsi="Sylfaen" w:cs="Sylfaen"/>
                <w:sz w:val="18"/>
                <w:szCs w:val="18"/>
              </w:rPr>
              <w:t>სამედიცინო</w:t>
            </w:r>
            <w:r w:rsidRPr="00914DB6">
              <w:rPr>
                <w:rFonts w:ascii="Calibri" w:eastAsia="Times New Roman" w:hAnsi="Calibri" w:cs="Calibri"/>
                <w:sz w:val="18"/>
                <w:szCs w:val="18"/>
              </w:rPr>
              <w:t xml:space="preserve"> </w:t>
            </w:r>
            <w:r w:rsidRPr="00914DB6">
              <w:rPr>
                <w:rFonts w:ascii="Sylfaen" w:eastAsia="Times New Roman" w:hAnsi="Sylfaen" w:cs="Sylfaen"/>
                <w:sz w:val="18"/>
                <w:szCs w:val="18"/>
              </w:rPr>
              <w:t>ბრიგადების</w:t>
            </w:r>
            <w:r w:rsidRPr="00914DB6">
              <w:rPr>
                <w:rFonts w:ascii="Calibri" w:eastAsia="Times New Roman" w:hAnsi="Calibri" w:cs="Calibri"/>
                <w:sz w:val="18"/>
                <w:szCs w:val="18"/>
              </w:rPr>
              <w:t xml:space="preserve"> </w:t>
            </w:r>
            <w:r w:rsidRPr="00914DB6">
              <w:rPr>
                <w:rFonts w:ascii="Sylfaen" w:eastAsia="Times New Roman" w:hAnsi="Sylfaen" w:cs="Sylfaen"/>
                <w:sz w:val="18"/>
                <w:szCs w:val="18"/>
              </w:rPr>
              <w:t>მიერ</w:t>
            </w:r>
            <w:r w:rsidRPr="00914DB6">
              <w:rPr>
                <w:rFonts w:ascii="Calibri" w:eastAsia="Times New Roman" w:hAnsi="Calibri" w:cs="Calibri"/>
                <w:sz w:val="18"/>
                <w:szCs w:val="18"/>
              </w:rPr>
              <w:t xml:space="preserve"> </w:t>
            </w:r>
            <w:r w:rsidRPr="00914DB6">
              <w:rPr>
                <w:rFonts w:ascii="Sylfaen" w:eastAsia="Times New Roman" w:hAnsi="Sylfaen" w:cs="Sylfaen"/>
                <w:sz w:val="18"/>
                <w:szCs w:val="18"/>
              </w:rPr>
              <w:t>გამოძახებიდან</w:t>
            </w:r>
            <w:r w:rsidRPr="00914DB6">
              <w:rPr>
                <w:rFonts w:ascii="Calibri" w:eastAsia="Times New Roman" w:hAnsi="Calibri" w:cs="Calibri"/>
                <w:sz w:val="18"/>
                <w:szCs w:val="18"/>
              </w:rPr>
              <w:t xml:space="preserve"> </w:t>
            </w:r>
            <w:r w:rsidRPr="00914DB6">
              <w:rPr>
                <w:rFonts w:ascii="Sylfaen" w:eastAsia="Times New Roman" w:hAnsi="Sylfaen" w:cs="Sylfaen"/>
                <w:sz w:val="18"/>
                <w:szCs w:val="18"/>
              </w:rPr>
              <w:t>წამოსვლის</w:t>
            </w:r>
            <w:r w:rsidRPr="00914DB6">
              <w:rPr>
                <w:rFonts w:ascii="Calibri" w:eastAsia="Times New Roman" w:hAnsi="Calibri" w:cs="Calibri"/>
                <w:sz w:val="18"/>
                <w:szCs w:val="18"/>
              </w:rPr>
              <w:t xml:space="preserve"> </w:t>
            </w:r>
            <w:r w:rsidRPr="00914DB6">
              <w:rPr>
                <w:rFonts w:ascii="Sylfaen" w:eastAsia="Times New Roman" w:hAnsi="Sylfaen" w:cs="Sylfaen"/>
                <w:sz w:val="18"/>
                <w:szCs w:val="18"/>
              </w:rPr>
              <w:t>დაგვიანებით</w:t>
            </w:r>
            <w:r w:rsidRPr="00914DB6">
              <w:rPr>
                <w:rFonts w:ascii="Calibri" w:eastAsia="Times New Roman" w:hAnsi="Calibri" w:cs="Calibri"/>
                <w:sz w:val="18"/>
                <w:szCs w:val="18"/>
              </w:rPr>
              <w:t xml:space="preserve"> </w:t>
            </w:r>
            <w:r w:rsidRPr="00914DB6">
              <w:rPr>
                <w:rFonts w:ascii="Sylfaen" w:eastAsia="Times New Roman" w:hAnsi="Sylfaen" w:cs="Sylfaen"/>
                <w:sz w:val="18"/>
                <w:szCs w:val="18"/>
              </w:rPr>
              <w:t>დაფიქსირებული</w:t>
            </w:r>
            <w:r w:rsidRPr="00914DB6">
              <w:rPr>
                <w:rFonts w:ascii="Calibri" w:eastAsia="Times New Roman" w:hAnsi="Calibri" w:cs="Calibri"/>
                <w:sz w:val="18"/>
                <w:szCs w:val="18"/>
              </w:rPr>
              <w:t xml:space="preserve">  </w:t>
            </w:r>
            <w:r w:rsidRPr="00914DB6">
              <w:rPr>
                <w:rFonts w:ascii="Sylfaen" w:eastAsia="Times New Roman" w:hAnsi="Sylfaen" w:cs="Sylfaen"/>
                <w:sz w:val="18"/>
                <w:szCs w:val="18"/>
              </w:rPr>
              <w:t>დროის</w:t>
            </w:r>
            <w:r w:rsidRPr="00914DB6">
              <w:rPr>
                <w:rFonts w:ascii="Calibri" w:eastAsia="Times New Roman" w:hAnsi="Calibri" w:cs="Calibri"/>
                <w:sz w:val="18"/>
                <w:szCs w:val="18"/>
              </w:rPr>
              <w:t xml:space="preserve">  </w:t>
            </w:r>
            <w:r w:rsidRPr="00914DB6">
              <w:rPr>
                <w:rFonts w:ascii="Sylfaen" w:eastAsia="Times New Roman" w:hAnsi="Sylfaen" w:cs="Sylfaen"/>
                <w:sz w:val="18"/>
                <w:szCs w:val="18"/>
              </w:rPr>
              <w:t>საშუალო</w:t>
            </w:r>
            <w:r w:rsidRPr="00914DB6">
              <w:rPr>
                <w:rFonts w:ascii="Calibri" w:eastAsia="Times New Roman" w:hAnsi="Calibri" w:cs="Calibri"/>
                <w:sz w:val="18"/>
                <w:szCs w:val="18"/>
              </w:rPr>
              <w:t xml:space="preserve"> </w:t>
            </w:r>
            <w:r w:rsidRPr="00914DB6">
              <w:rPr>
                <w:rFonts w:ascii="Sylfaen" w:eastAsia="Times New Roman" w:hAnsi="Sylfaen" w:cs="Sylfaen"/>
                <w:sz w:val="18"/>
                <w:szCs w:val="18"/>
              </w:rPr>
              <w:t>მაჩვენებელი</w:t>
            </w:r>
            <w:r w:rsidRPr="00914DB6">
              <w:rPr>
                <w:rFonts w:ascii="Calibri" w:eastAsia="Times New Roman" w:hAnsi="Calibri" w:cs="Calibri"/>
                <w:sz w:val="18"/>
                <w:szCs w:val="18"/>
              </w:rPr>
              <w:t xml:space="preserve"> </w:t>
            </w:r>
            <w:r w:rsidRPr="00914DB6">
              <w:rPr>
                <w:rFonts w:ascii="Sylfaen" w:eastAsia="Times New Roman" w:hAnsi="Sylfaen" w:cs="Sylfaen"/>
                <w:sz w:val="18"/>
                <w:szCs w:val="18"/>
              </w:rPr>
              <w:t>ერთ</w:t>
            </w:r>
            <w:r w:rsidRPr="00914DB6">
              <w:rPr>
                <w:rFonts w:ascii="Calibri" w:eastAsia="Times New Roman" w:hAnsi="Calibri" w:cs="Calibri"/>
                <w:sz w:val="18"/>
                <w:szCs w:val="18"/>
              </w:rPr>
              <w:t xml:space="preserve"> </w:t>
            </w:r>
            <w:r w:rsidRPr="00914DB6">
              <w:rPr>
                <w:rFonts w:ascii="Sylfaen" w:eastAsia="Times New Roman" w:hAnsi="Sylfaen" w:cs="Sylfaen"/>
                <w:sz w:val="18"/>
                <w:szCs w:val="18"/>
              </w:rPr>
              <w:t>გამოძახებაზე</w:t>
            </w:r>
            <w:r w:rsidRPr="00914DB6">
              <w:rPr>
                <w:rFonts w:ascii="Calibri" w:eastAsia="Times New Roman" w:hAnsi="Calibri" w:cs="Calibri"/>
                <w:sz w:val="18"/>
                <w:szCs w:val="18"/>
              </w:rPr>
              <w:t xml:space="preserve"> (</w:t>
            </w:r>
            <w:r w:rsidRPr="00914DB6">
              <w:rPr>
                <w:rFonts w:ascii="Sylfaen" w:eastAsia="Times New Roman" w:hAnsi="Sylfaen" w:cs="Sylfaen"/>
                <w:sz w:val="18"/>
                <w:szCs w:val="18"/>
              </w:rPr>
              <w:t>წუთი</w:t>
            </w:r>
            <w:r w:rsidRPr="00914DB6">
              <w:rPr>
                <w:rFonts w:ascii="Calibri" w:eastAsia="Times New Roman" w:hAnsi="Calibri" w:cs="Calibri"/>
                <w:sz w:val="18"/>
                <w:szCs w:val="18"/>
              </w:rPr>
              <w:t>)</w:t>
            </w:r>
          </w:p>
        </w:tc>
      </w:tr>
      <w:tr w:rsidR="00914DB6" w:rsidRPr="00914DB6" w14:paraId="4623C4A4" w14:textId="77777777" w:rsidTr="00914DB6">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239" w:type="dxa"/>
            <w:noWrap/>
            <w:hideMark/>
          </w:tcPr>
          <w:p w14:paraId="35C8C591" w14:textId="77777777" w:rsidR="00914DB6" w:rsidRPr="00914DB6" w:rsidRDefault="00914DB6" w:rsidP="00914DB6">
            <w:pPr>
              <w:rPr>
                <w:rFonts w:ascii="Calibri" w:eastAsia="Times New Roman" w:hAnsi="Calibri" w:cs="Calibri"/>
                <w:sz w:val="24"/>
                <w:szCs w:val="24"/>
              </w:rPr>
            </w:pPr>
            <w:r w:rsidRPr="00914DB6">
              <w:rPr>
                <w:rFonts w:ascii="Calibri" w:eastAsia="Times New Roman" w:hAnsi="Calibri" w:cs="Calibri"/>
                <w:sz w:val="24"/>
                <w:szCs w:val="24"/>
              </w:rPr>
              <w:lastRenderedPageBreak/>
              <w:t xml:space="preserve">VIII </w:t>
            </w:r>
            <w:r w:rsidRPr="00914DB6">
              <w:rPr>
                <w:rFonts w:ascii="Sylfaen" w:eastAsia="Times New Roman" w:hAnsi="Sylfaen" w:cs="Sylfaen"/>
                <w:sz w:val="24"/>
                <w:szCs w:val="24"/>
              </w:rPr>
              <w:t>ფილიალი</w:t>
            </w:r>
          </w:p>
        </w:tc>
        <w:tc>
          <w:tcPr>
            <w:tcW w:w="3045" w:type="dxa"/>
            <w:noWrap/>
            <w:hideMark/>
          </w:tcPr>
          <w:p w14:paraId="7250261D" w14:textId="77777777" w:rsidR="00914DB6" w:rsidRPr="00914DB6" w:rsidRDefault="00914DB6" w:rsidP="00914DB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914DB6">
              <w:rPr>
                <w:rFonts w:ascii="Calibri" w:eastAsia="Times New Roman" w:hAnsi="Calibri" w:cs="Calibri"/>
                <w:sz w:val="24"/>
                <w:szCs w:val="24"/>
              </w:rPr>
              <w:t>132</w:t>
            </w:r>
          </w:p>
        </w:tc>
        <w:tc>
          <w:tcPr>
            <w:tcW w:w="4299" w:type="dxa"/>
            <w:noWrap/>
            <w:hideMark/>
          </w:tcPr>
          <w:p w14:paraId="07D30998" w14:textId="77777777" w:rsidR="00914DB6" w:rsidRPr="00914DB6" w:rsidRDefault="00914DB6" w:rsidP="00914DB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914DB6">
              <w:rPr>
                <w:rFonts w:ascii="Calibri" w:eastAsia="Times New Roman" w:hAnsi="Calibri" w:cs="Calibri"/>
                <w:sz w:val="24"/>
                <w:szCs w:val="24"/>
              </w:rPr>
              <w:t>14:17</w:t>
            </w:r>
          </w:p>
        </w:tc>
      </w:tr>
      <w:tr w:rsidR="00914DB6" w:rsidRPr="00914DB6" w14:paraId="2F19C207" w14:textId="77777777" w:rsidTr="00914DB6">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239" w:type="dxa"/>
            <w:vMerge w:val="restart"/>
            <w:hideMark/>
          </w:tcPr>
          <w:p w14:paraId="3494649F" w14:textId="77777777" w:rsidR="00914DB6" w:rsidRPr="00914DB6" w:rsidRDefault="00914DB6" w:rsidP="00914DB6">
            <w:pPr>
              <w:jc w:val="center"/>
              <w:rPr>
                <w:rFonts w:ascii="Calibri" w:eastAsia="Times New Roman" w:hAnsi="Calibri" w:cs="Calibri"/>
                <w:sz w:val="24"/>
                <w:szCs w:val="24"/>
              </w:rPr>
            </w:pPr>
            <w:r w:rsidRPr="00914DB6">
              <w:rPr>
                <w:rFonts w:ascii="Calibri" w:eastAsia="Times New Roman" w:hAnsi="Calibri" w:cs="Calibri"/>
                <w:sz w:val="24"/>
                <w:szCs w:val="24"/>
              </w:rPr>
              <w:t> </w:t>
            </w:r>
          </w:p>
        </w:tc>
        <w:tc>
          <w:tcPr>
            <w:tcW w:w="3045" w:type="dxa"/>
            <w:noWrap/>
            <w:hideMark/>
          </w:tcPr>
          <w:p w14:paraId="3BE4EAD3" w14:textId="77777777" w:rsidR="00914DB6" w:rsidRPr="00914DB6" w:rsidRDefault="00914DB6" w:rsidP="00914DB6">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24"/>
                <w:szCs w:val="24"/>
              </w:rPr>
            </w:pPr>
            <w:r w:rsidRPr="00914DB6">
              <w:rPr>
                <w:rFonts w:ascii="Sylfaen" w:eastAsia="Times New Roman" w:hAnsi="Sylfaen" w:cs="Sylfaen"/>
                <w:b/>
                <w:bCs/>
                <w:sz w:val="24"/>
                <w:szCs w:val="24"/>
              </w:rPr>
              <w:t>სულ</w:t>
            </w:r>
            <w:r w:rsidRPr="00914DB6">
              <w:rPr>
                <w:rFonts w:ascii="Calibri" w:eastAsia="Times New Roman" w:hAnsi="Calibri" w:cs="Calibri"/>
                <w:b/>
                <w:bCs/>
                <w:sz w:val="24"/>
                <w:szCs w:val="24"/>
              </w:rPr>
              <w:t xml:space="preserve"> </w:t>
            </w:r>
            <w:r w:rsidRPr="00914DB6">
              <w:rPr>
                <w:rFonts w:ascii="Sylfaen" w:eastAsia="Times New Roman" w:hAnsi="Sylfaen" w:cs="Sylfaen"/>
                <w:b/>
                <w:bCs/>
                <w:sz w:val="24"/>
                <w:szCs w:val="24"/>
              </w:rPr>
              <w:t>ჯამი</w:t>
            </w:r>
          </w:p>
        </w:tc>
        <w:tc>
          <w:tcPr>
            <w:tcW w:w="4299" w:type="dxa"/>
            <w:noWrap/>
            <w:hideMark/>
          </w:tcPr>
          <w:p w14:paraId="581169EE" w14:textId="77777777" w:rsidR="00914DB6" w:rsidRPr="00914DB6" w:rsidRDefault="00914DB6" w:rsidP="00914DB6">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24"/>
                <w:szCs w:val="24"/>
              </w:rPr>
            </w:pPr>
            <w:r w:rsidRPr="00914DB6">
              <w:rPr>
                <w:rFonts w:ascii="Sylfaen" w:eastAsia="Times New Roman" w:hAnsi="Sylfaen" w:cs="Sylfaen"/>
                <w:b/>
                <w:bCs/>
                <w:sz w:val="24"/>
                <w:szCs w:val="24"/>
              </w:rPr>
              <w:t>სულ</w:t>
            </w:r>
            <w:r w:rsidRPr="00914DB6">
              <w:rPr>
                <w:rFonts w:ascii="Calibri" w:eastAsia="Times New Roman" w:hAnsi="Calibri" w:cs="Calibri"/>
                <w:b/>
                <w:bCs/>
                <w:sz w:val="24"/>
                <w:szCs w:val="24"/>
              </w:rPr>
              <w:t xml:space="preserve"> </w:t>
            </w:r>
            <w:r w:rsidRPr="00914DB6">
              <w:rPr>
                <w:rFonts w:ascii="Sylfaen" w:eastAsia="Times New Roman" w:hAnsi="Sylfaen" w:cs="Sylfaen"/>
                <w:b/>
                <w:bCs/>
                <w:sz w:val="24"/>
                <w:szCs w:val="24"/>
              </w:rPr>
              <w:t>საშუალოდ</w:t>
            </w:r>
          </w:p>
        </w:tc>
      </w:tr>
      <w:tr w:rsidR="00914DB6" w:rsidRPr="00914DB6" w14:paraId="7ADB2154" w14:textId="77777777" w:rsidTr="00914DB6">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239" w:type="dxa"/>
            <w:vMerge/>
            <w:hideMark/>
          </w:tcPr>
          <w:p w14:paraId="0A3555F8" w14:textId="77777777" w:rsidR="00914DB6" w:rsidRPr="00914DB6" w:rsidRDefault="00914DB6" w:rsidP="00914DB6">
            <w:pPr>
              <w:rPr>
                <w:rFonts w:ascii="Calibri" w:eastAsia="Times New Roman" w:hAnsi="Calibri" w:cs="Calibri"/>
                <w:sz w:val="24"/>
                <w:szCs w:val="24"/>
              </w:rPr>
            </w:pPr>
          </w:p>
        </w:tc>
        <w:tc>
          <w:tcPr>
            <w:tcW w:w="3045" w:type="dxa"/>
            <w:noWrap/>
            <w:hideMark/>
          </w:tcPr>
          <w:p w14:paraId="3B2FD340" w14:textId="4951CB47" w:rsidR="00914DB6" w:rsidRPr="00914DB6" w:rsidRDefault="00914DB6" w:rsidP="00914DB6">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sz w:val="24"/>
                <w:szCs w:val="24"/>
                <w:lang w:val="ka-GE"/>
              </w:rPr>
            </w:pPr>
            <w:r>
              <w:rPr>
                <w:rFonts w:ascii="Sylfaen" w:eastAsia="Times New Roman" w:hAnsi="Sylfaen" w:cs="Calibri"/>
                <w:b/>
                <w:bCs/>
                <w:sz w:val="24"/>
                <w:szCs w:val="24"/>
                <w:lang w:val="ka-GE"/>
              </w:rPr>
              <w:t>132</w:t>
            </w:r>
          </w:p>
        </w:tc>
        <w:tc>
          <w:tcPr>
            <w:tcW w:w="4299" w:type="dxa"/>
            <w:noWrap/>
            <w:hideMark/>
          </w:tcPr>
          <w:p w14:paraId="34C81505" w14:textId="1A19EBD4" w:rsidR="00914DB6" w:rsidRPr="00EF56CB" w:rsidRDefault="00EF56CB" w:rsidP="00914DB6">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sz w:val="24"/>
                <w:szCs w:val="24"/>
                <w:lang w:val="ka-GE"/>
              </w:rPr>
            </w:pPr>
            <w:r>
              <w:rPr>
                <w:rFonts w:ascii="Sylfaen" w:eastAsia="Times New Roman" w:hAnsi="Sylfaen" w:cs="Calibri"/>
                <w:b/>
                <w:bCs/>
                <w:sz w:val="24"/>
                <w:szCs w:val="24"/>
                <w:lang w:val="ka-GE"/>
              </w:rPr>
              <w:t>14:17</w:t>
            </w:r>
          </w:p>
        </w:tc>
      </w:tr>
    </w:tbl>
    <w:p w14:paraId="439A7C6A" w14:textId="77777777" w:rsidR="00914DB6" w:rsidRPr="00914DB6" w:rsidRDefault="00914DB6" w:rsidP="00914DB6">
      <w:pPr>
        <w:spacing w:after="0"/>
        <w:ind w:firstLine="720"/>
        <w:jc w:val="both"/>
        <w:rPr>
          <w:rFonts w:ascii="Sylfaen" w:eastAsiaTheme="minorHAnsi" w:hAnsi="Sylfaen"/>
          <w:lang w:val="ka-GE"/>
        </w:rPr>
      </w:pPr>
    </w:p>
    <w:p w14:paraId="18A3D3BD" w14:textId="1E62F632" w:rsidR="00914DB6" w:rsidRPr="00EF56CB" w:rsidRDefault="00914DB6" w:rsidP="00914DB6">
      <w:pPr>
        <w:spacing w:after="0"/>
        <w:ind w:firstLine="720"/>
        <w:jc w:val="both"/>
        <w:rPr>
          <w:rFonts w:ascii="Sylfaen" w:eastAsiaTheme="minorHAnsi" w:hAnsi="Sylfaen"/>
          <w:sz w:val="24"/>
          <w:szCs w:val="24"/>
          <w:lang w:val="ka-GE"/>
        </w:rPr>
      </w:pPr>
      <w:r w:rsidRPr="00EF56CB">
        <w:rPr>
          <w:rFonts w:ascii="Sylfaen" w:eastAsiaTheme="minorHAnsi" w:hAnsi="Sylfaen"/>
          <w:sz w:val="24"/>
          <w:szCs w:val="24"/>
          <w:lang w:val="ka-GE"/>
        </w:rPr>
        <w:t>ქ. თბილისის მერიის სსიპ</w:t>
      </w:r>
      <w:r w:rsidR="00EF56CB">
        <w:rPr>
          <w:rFonts w:ascii="Sylfaen" w:eastAsiaTheme="minorHAnsi" w:hAnsi="Sylfaen"/>
          <w:sz w:val="24"/>
          <w:szCs w:val="24"/>
          <w:lang w:val="ka-GE"/>
        </w:rPr>
        <w:t>-</w:t>
      </w:r>
      <w:r w:rsidRPr="00EF56CB">
        <w:rPr>
          <w:rFonts w:ascii="Sylfaen" w:eastAsiaTheme="minorHAnsi" w:hAnsi="Sylfaen"/>
          <w:sz w:val="24"/>
          <w:szCs w:val="24"/>
          <w:lang w:val="ka-GE"/>
        </w:rPr>
        <w:t xml:space="preserve">სასწრაფო სამედიცინო დახმარების ცენტრის დირექტორის 2013 წლის 31 დეკემბრის  N16 ბრძანებით დამტკიცემული </w:t>
      </w:r>
      <w:r w:rsidRPr="009128E5">
        <w:rPr>
          <w:rFonts w:ascii="Sylfaen" w:eastAsiaTheme="minorHAnsi" w:hAnsi="Sylfaen"/>
          <w:b/>
          <w:sz w:val="24"/>
          <w:szCs w:val="24"/>
          <w:lang w:val="ka-GE"/>
        </w:rPr>
        <w:t>„სსიპ</w:t>
      </w:r>
      <w:r w:rsidR="00EF56CB" w:rsidRPr="009128E5">
        <w:rPr>
          <w:rFonts w:ascii="Sylfaen" w:eastAsiaTheme="minorHAnsi" w:hAnsi="Sylfaen"/>
          <w:b/>
          <w:sz w:val="24"/>
          <w:szCs w:val="24"/>
          <w:lang w:val="ka-GE"/>
        </w:rPr>
        <w:t>-</w:t>
      </w:r>
      <w:r w:rsidRPr="009128E5">
        <w:rPr>
          <w:rFonts w:ascii="Sylfaen" w:eastAsiaTheme="minorHAnsi" w:hAnsi="Sylfaen"/>
          <w:b/>
          <w:sz w:val="24"/>
          <w:szCs w:val="24"/>
          <w:lang w:val="ka-GE"/>
        </w:rPr>
        <w:t>სასწრაფო სამედიცინო დახმარების ცენტრის სამედიცინო ბრიგადების მომსახურების რეგლამენტის“</w:t>
      </w:r>
      <w:r w:rsidRPr="00EF56CB">
        <w:rPr>
          <w:rFonts w:ascii="Sylfaen" w:eastAsiaTheme="minorHAnsi" w:hAnsi="Sylfaen"/>
          <w:sz w:val="24"/>
          <w:szCs w:val="24"/>
          <w:lang w:val="ka-GE"/>
        </w:rPr>
        <w:t xml:space="preserve"> მიხედვით</w:t>
      </w:r>
      <w:r w:rsidR="00EF56CB">
        <w:rPr>
          <w:rFonts w:ascii="Sylfaen" w:eastAsiaTheme="minorHAnsi" w:hAnsi="Sylfaen"/>
          <w:sz w:val="24"/>
          <w:szCs w:val="24"/>
          <w:lang w:val="ka-GE"/>
        </w:rPr>
        <w:t>,</w:t>
      </w:r>
      <w:r w:rsidRPr="00EF56CB">
        <w:rPr>
          <w:rFonts w:ascii="Sylfaen" w:eastAsiaTheme="minorHAnsi" w:hAnsi="Sylfaen"/>
          <w:sz w:val="24"/>
          <w:szCs w:val="24"/>
          <w:lang w:val="ka-GE"/>
        </w:rPr>
        <w:t xml:space="preserve"> ქ</w:t>
      </w:r>
      <w:r w:rsidR="00EF56CB">
        <w:rPr>
          <w:rFonts w:ascii="Sylfaen" w:eastAsiaTheme="minorHAnsi" w:hAnsi="Sylfaen"/>
          <w:sz w:val="24"/>
          <w:szCs w:val="24"/>
          <w:lang w:val="ka-GE"/>
        </w:rPr>
        <w:t>.</w:t>
      </w:r>
      <w:r w:rsidRPr="00EF56CB">
        <w:rPr>
          <w:rFonts w:ascii="Sylfaen" w:eastAsiaTheme="minorHAnsi" w:hAnsi="Sylfaen"/>
          <w:sz w:val="24"/>
          <w:szCs w:val="24"/>
          <w:lang w:val="ka-GE"/>
        </w:rPr>
        <w:t>თბილისის ადმინისტრაციულ ფარგლებში</w:t>
      </w:r>
      <w:r w:rsidR="009128E5">
        <w:rPr>
          <w:rFonts w:ascii="Sylfaen" w:eastAsiaTheme="minorHAnsi" w:hAnsi="Sylfaen"/>
          <w:sz w:val="24"/>
          <w:szCs w:val="24"/>
          <w:lang w:val="ka-GE"/>
        </w:rPr>
        <w:t>,</w:t>
      </w:r>
      <w:r w:rsidRPr="00EF56CB">
        <w:rPr>
          <w:rFonts w:ascii="Sylfaen" w:eastAsiaTheme="minorHAnsi" w:hAnsi="Sylfaen"/>
          <w:sz w:val="24"/>
          <w:szCs w:val="24"/>
          <w:lang w:val="ka-GE"/>
        </w:rPr>
        <w:t xml:space="preserve"> სამედიცინო ბრიგადის გამოძახებაზე დაყოვნების დროდ განისაზღვრა არაუმეტეს </w:t>
      </w:r>
      <w:r w:rsidRPr="00EF56CB">
        <w:rPr>
          <w:rFonts w:ascii="Sylfaen" w:eastAsiaTheme="minorHAnsi" w:hAnsi="Sylfaen"/>
          <w:b/>
          <w:sz w:val="24"/>
          <w:szCs w:val="24"/>
          <w:lang w:val="ka-GE"/>
        </w:rPr>
        <w:t>60</w:t>
      </w:r>
      <w:r w:rsidRPr="00EF56CB">
        <w:rPr>
          <w:rFonts w:ascii="Sylfaen" w:eastAsiaTheme="minorHAnsi" w:hAnsi="Sylfaen"/>
          <w:sz w:val="24"/>
          <w:szCs w:val="24"/>
          <w:lang w:val="ka-GE"/>
        </w:rPr>
        <w:t xml:space="preserve"> წუთი, ხოლო ჰოსპიტალიზაციის შემთხვევაში არაუმეტეს </w:t>
      </w:r>
      <w:r w:rsidRPr="00EF56CB">
        <w:rPr>
          <w:rFonts w:ascii="Sylfaen" w:eastAsiaTheme="minorHAnsi" w:hAnsi="Sylfaen"/>
          <w:b/>
          <w:sz w:val="24"/>
          <w:szCs w:val="24"/>
          <w:lang w:val="ka-GE"/>
        </w:rPr>
        <w:t>90</w:t>
      </w:r>
      <w:r w:rsidRPr="00EF56CB">
        <w:rPr>
          <w:rFonts w:ascii="Sylfaen" w:eastAsiaTheme="minorHAnsi" w:hAnsi="Sylfaen"/>
          <w:sz w:val="24"/>
          <w:szCs w:val="24"/>
          <w:lang w:val="ka-GE"/>
        </w:rPr>
        <w:t xml:space="preserve"> წუთი, შეტყობინების მიღებიდან განთავისუფლებამდე. ქ. თბილისის ადმინისტრაციულ ფარგლებში არსებულ სოფლებსა და დასახლებებში</w:t>
      </w:r>
      <w:r w:rsidR="00EF56CB">
        <w:rPr>
          <w:rFonts w:ascii="Sylfaen" w:eastAsiaTheme="minorHAnsi" w:hAnsi="Sylfaen"/>
          <w:sz w:val="24"/>
          <w:szCs w:val="24"/>
          <w:lang w:val="ka-GE"/>
        </w:rPr>
        <w:t>,</w:t>
      </w:r>
      <w:r w:rsidRPr="00EF56CB">
        <w:rPr>
          <w:rFonts w:ascii="Sylfaen" w:eastAsiaTheme="minorHAnsi" w:hAnsi="Sylfaen"/>
          <w:sz w:val="24"/>
          <w:szCs w:val="24"/>
          <w:lang w:val="ka-GE"/>
        </w:rPr>
        <w:t xml:space="preserve"> სამედიცინო ბრიგადის გამოძახებაზე დაყოვნების დროდ განისაზღვრა არაუმეტეს </w:t>
      </w:r>
      <w:r w:rsidRPr="00EF56CB">
        <w:rPr>
          <w:rFonts w:ascii="Sylfaen" w:eastAsiaTheme="minorHAnsi" w:hAnsi="Sylfaen"/>
          <w:b/>
          <w:sz w:val="24"/>
          <w:szCs w:val="24"/>
          <w:lang w:val="ka-GE"/>
        </w:rPr>
        <w:t>75</w:t>
      </w:r>
      <w:r w:rsidRPr="00EF56CB">
        <w:rPr>
          <w:rFonts w:ascii="Sylfaen" w:eastAsiaTheme="minorHAnsi" w:hAnsi="Sylfaen"/>
          <w:sz w:val="24"/>
          <w:szCs w:val="24"/>
          <w:lang w:val="ka-GE"/>
        </w:rPr>
        <w:t xml:space="preserve"> წუთი, ხოლო ჰოსპიტალიზაციის შემთხვევაში არაუმეტეს </w:t>
      </w:r>
      <w:r w:rsidRPr="00EF56CB">
        <w:rPr>
          <w:rFonts w:ascii="Sylfaen" w:eastAsiaTheme="minorHAnsi" w:hAnsi="Sylfaen"/>
          <w:b/>
          <w:sz w:val="24"/>
          <w:szCs w:val="24"/>
          <w:lang w:val="ka-GE"/>
        </w:rPr>
        <w:t>110</w:t>
      </w:r>
      <w:r w:rsidRPr="00EF56CB">
        <w:rPr>
          <w:rFonts w:ascii="Sylfaen" w:eastAsiaTheme="minorHAnsi" w:hAnsi="Sylfaen"/>
          <w:sz w:val="24"/>
          <w:szCs w:val="24"/>
          <w:lang w:val="ka-GE"/>
        </w:rPr>
        <w:t xml:space="preserve"> წუთი, შეტყობინების მიღებიდან განთავისუფლებამდე. სასწრაფო სამედიცინო დახმარების სპეციალური ავტოსატრანსპორტო საშუალების „</w:t>
      </w:r>
      <w:r w:rsidRPr="009128E5">
        <w:rPr>
          <w:rFonts w:ascii="Sylfaen" w:eastAsiaTheme="minorHAnsi" w:hAnsi="Sylfaen"/>
          <w:b/>
          <w:sz w:val="24"/>
          <w:szCs w:val="24"/>
          <w:lang w:val="ka-GE"/>
        </w:rPr>
        <w:t>დასუფთავების</w:t>
      </w:r>
      <w:r w:rsidRPr="00EF56CB">
        <w:rPr>
          <w:rFonts w:ascii="Sylfaen" w:eastAsiaTheme="minorHAnsi" w:hAnsi="Sylfaen"/>
          <w:sz w:val="24"/>
          <w:szCs w:val="24"/>
          <w:lang w:val="ka-GE"/>
        </w:rPr>
        <w:t xml:space="preserve">“ დაყოვნების დროს განისაზღვრა </w:t>
      </w:r>
      <w:r w:rsidRPr="00EF56CB">
        <w:rPr>
          <w:rFonts w:ascii="Sylfaen" w:eastAsiaTheme="minorHAnsi" w:hAnsi="Sylfaen"/>
          <w:b/>
          <w:sz w:val="24"/>
          <w:szCs w:val="24"/>
          <w:lang w:val="ka-GE"/>
        </w:rPr>
        <w:t>15</w:t>
      </w:r>
      <w:r w:rsidRPr="00EF56CB">
        <w:rPr>
          <w:rFonts w:ascii="Sylfaen" w:eastAsiaTheme="minorHAnsi" w:hAnsi="Sylfaen"/>
          <w:sz w:val="24"/>
          <w:szCs w:val="24"/>
          <w:lang w:val="ka-GE"/>
        </w:rPr>
        <w:t xml:space="preserve"> წუთი, ხოლო </w:t>
      </w:r>
      <w:r w:rsidRPr="009128E5">
        <w:rPr>
          <w:rFonts w:ascii="Sylfaen" w:eastAsiaTheme="minorHAnsi" w:hAnsi="Sylfaen"/>
          <w:b/>
          <w:sz w:val="24"/>
          <w:szCs w:val="24"/>
          <w:lang w:val="ka-GE"/>
        </w:rPr>
        <w:t>„გენერალური დასუფთავების“</w:t>
      </w:r>
      <w:r w:rsidRPr="00EF56CB">
        <w:rPr>
          <w:rFonts w:ascii="Sylfaen" w:eastAsiaTheme="minorHAnsi" w:hAnsi="Sylfaen"/>
          <w:sz w:val="24"/>
          <w:szCs w:val="24"/>
          <w:lang w:val="ka-GE"/>
        </w:rPr>
        <w:t xml:space="preserve"> დროდ </w:t>
      </w:r>
      <w:r w:rsidRPr="00EF56CB">
        <w:rPr>
          <w:rFonts w:ascii="Sylfaen" w:eastAsiaTheme="minorHAnsi" w:hAnsi="Sylfaen"/>
          <w:b/>
          <w:sz w:val="24"/>
          <w:szCs w:val="24"/>
          <w:lang w:val="ka-GE"/>
        </w:rPr>
        <w:t>60</w:t>
      </w:r>
      <w:r w:rsidRPr="00EF56CB">
        <w:rPr>
          <w:rFonts w:ascii="Sylfaen" w:eastAsiaTheme="minorHAnsi" w:hAnsi="Sylfaen"/>
          <w:sz w:val="24"/>
          <w:szCs w:val="24"/>
          <w:lang w:val="ka-GE"/>
        </w:rPr>
        <w:t xml:space="preserve"> წუთი. აგრეთვე</w:t>
      </w:r>
      <w:r w:rsidR="009128E5">
        <w:rPr>
          <w:rFonts w:ascii="Sylfaen" w:eastAsiaTheme="minorHAnsi" w:hAnsi="Sylfaen"/>
          <w:sz w:val="24"/>
          <w:szCs w:val="24"/>
          <w:lang w:val="ka-GE"/>
        </w:rPr>
        <w:t>,</w:t>
      </w:r>
      <w:r w:rsidRPr="00EF56CB">
        <w:rPr>
          <w:rFonts w:ascii="Sylfaen" w:eastAsiaTheme="minorHAnsi" w:hAnsi="Sylfaen"/>
          <w:sz w:val="24"/>
          <w:szCs w:val="24"/>
          <w:lang w:val="ka-GE"/>
        </w:rPr>
        <w:t xml:space="preserve"> სამედიცინო ბრიგადის </w:t>
      </w:r>
      <w:r w:rsidRPr="009128E5">
        <w:rPr>
          <w:rFonts w:ascii="Sylfaen" w:eastAsiaTheme="minorHAnsi" w:hAnsi="Sylfaen"/>
          <w:b/>
          <w:sz w:val="24"/>
          <w:szCs w:val="24"/>
          <w:lang w:val="ka-GE"/>
        </w:rPr>
        <w:t>„გადაუდებელი საჭიროებისათვის“</w:t>
      </w:r>
      <w:r w:rsidRPr="00EF56CB">
        <w:rPr>
          <w:rFonts w:ascii="Sylfaen" w:eastAsiaTheme="minorHAnsi" w:hAnsi="Sylfaen"/>
          <w:sz w:val="24"/>
          <w:szCs w:val="24"/>
          <w:lang w:val="ka-GE"/>
        </w:rPr>
        <w:t xml:space="preserve"> დაყოვნების დროდ განისაზღვრა </w:t>
      </w:r>
      <w:r w:rsidRPr="00EF56CB">
        <w:rPr>
          <w:rFonts w:ascii="Sylfaen" w:eastAsiaTheme="minorHAnsi" w:hAnsi="Sylfaen"/>
          <w:b/>
          <w:sz w:val="24"/>
          <w:szCs w:val="24"/>
          <w:lang w:val="ka-GE"/>
        </w:rPr>
        <w:t xml:space="preserve">10 </w:t>
      </w:r>
      <w:r w:rsidRPr="00EF56CB">
        <w:rPr>
          <w:rFonts w:ascii="Sylfaen" w:eastAsiaTheme="minorHAnsi" w:hAnsi="Sylfaen"/>
          <w:sz w:val="24"/>
          <w:szCs w:val="24"/>
          <w:lang w:val="ka-GE"/>
        </w:rPr>
        <w:t xml:space="preserve">წუთი, რაიონულ სამსახურში შესვლიდან. აღსანიშნავია, რომ მხოლოდ </w:t>
      </w:r>
      <w:r w:rsidRPr="009128E5">
        <w:rPr>
          <w:rFonts w:ascii="Sylfaen" w:eastAsiaTheme="minorHAnsi" w:hAnsi="Sylfaen"/>
          <w:b/>
          <w:sz w:val="24"/>
          <w:szCs w:val="24"/>
          <w:lang w:val="ka-GE"/>
        </w:rPr>
        <w:t>ზემოაღნიშნული რეგულაცია</w:t>
      </w:r>
      <w:r w:rsidRPr="00EF56CB">
        <w:rPr>
          <w:rFonts w:ascii="Sylfaen" w:eastAsiaTheme="minorHAnsi" w:hAnsi="Sylfaen"/>
          <w:sz w:val="24"/>
          <w:szCs w:val="24"/>
          <w:lang w:val="ka-GE"/>
        </w:rPr>
        <w:t xml:space="preserve"> არ წარმოადგენს ქ. თბილისის მერიის სსიპ</w:t>
      </w:r>
      <w:r w:rsidR="00EF56CB">
        <w:rPr>
          <w:rFonts w:ascii="Sylfaen" w:eastAsiaTheme="minorHAnsi" w:hAnsi="Sylfaen"/>
          <w:sz w:val="24"/>
          <w:szCs w:val="24"/>
          <w:lang w:val="ka-GE"/>
        </w:rPr>
        <w:t>-</w:t>
      </w:r>
      <w:r w:rsidRPr="00EF56CB">
        <w:rPr>
          <w:rFonts w:ascii="Sylfaen" w:eastAsiaTheme="minorHAnsi" w:hAnsi="Sylfaen"/>
          <w:sz w:val="24"/>
          <w:szCs w:val="24"/>
          <w:lang w:val="ka-GE"/>
        </w:rPr>
        <w:t xml:space="preserve">სასწრაფო სამედიცინო დახმარების ცენტრის მხრიდან სამედიცინო ბრიგადების </w:t>
      </w:r>
      <w:r w:rsidRPr="009128E5">
        <w:rPr>
          <w:rFonts w:ascii="Sylfaen" w:eastAsiaTheme="minorHAnsi" w:hAnsi="Sylfaen"/>
          <w:b/>
          <w:sz w:val="24"/>
          <w:szCs w:val="24"/>
          <w:lang w:val="ka-GE"/>
        </w:rPr>
        <w:t>კონტროლის ეფექტურ მექანიზმს.</w:t>
      </w:r>
    </w:p>
    <w:p w14:paraId="5FFEBC58" w14:textId="0986288B" w:rsidR="00914DB6" w:rsidRPr="00EF56CB" w:rsidRDefault="00914DB6" w:rsidP="00914DB6">
      <w:pPr>
        <w:spacing w:after="0"/>
        <w:ind w:firstLine="720"/>
        <w:jc w:val="both"/>
        <w:rPr>
          <w:rFonts w:ascii="Sylfaen" w:eastAsiaTheme="minorHAnsi" w:hAnsi="Sylfaen"/>
          <w:sz w:val="24"/>
          <w:szCs w:val="24"/>
          <w:lang w:val="ka-GE"/>
        </w:rPr>
      </w:pPr>
      <w:r w:rsidRPr="00EF56CB">
        <w:rPr>
          <w:rFonts w:ascii="Sylfaen" w:eastAsiaTheme="minorHAnsi" w:hAnsi="Sylfaen"/>
          <w:sz w:val="24"/>
          <w:szCs w:val="24"/>
          <w:lang w:val="ka-GE"/>
        </w:rPr>
        <w:t>ყოველივე ზემოაღნიშნული</w:t>
      </w:r>
      <w:r w:rsidR="00EF56CB">
        <w:rPr>
          <w:rFonts w:ascii="Sylfaen" w:eastAsiaTheme="minorHAnsi" w:hAnsi="Sylfaen"/>
          <w:sz w:val="24"/>
          <w:szCs w:val="24"/>
          <w:lang w:val="ka-GE"/>
        </w:rPr>
        <w:t>ს</w:t>
      </w:r>
      <w:r w:rsidRPr="00EF56CB">
        <w:rPr>
          <w:rFonts w:ascii="Sylfaen" w:eastAsiaTheme="minorHAnsi" w:hAnsi="Sylfaen"/>
          <w:sz w:val="24"/>
          <w:szCs w:val="24"/>
          <w:lang w:val="ka-GE"/>
        </w:rPr>
        <w:t xml:space="preserve"> საფუძველზე შეგვიძლია ვთქვათ, რომ ქ. თბილისის სსიპ</w:t>
      </w:r>
      <w:r w:rsidR="00EF56CB">
        <w:rPr>
          <w:rFonts w:ascii="Sylfaen" w:eastAsiaTheme="minorHAnsi" w:hAnsi="Sylfaen"/>
          <w:sz w:val="24"/>
          <w:szCs w:val="24"/>
          <w:lang w:val="ka-GE"/>
        </w:rPr>
        <w:t>-</w:t>
      </w:r>
      <w:r w:rsidRPr="00EF56CB">
        <w:rPr>
          <w:rFonts w:ascii="Sylfaen" w:eastAsiaTheme="minorHAnsi" w:hAnsi="Sylfaen"/>
          <w:sz w:val="24"/>
          <w:szCs w:val="24"/>
          <w:lang w:val="ka-GE"/>
        </w:rPr>
        <w:t xml:space="preserve">სასწრაფო სამედიცინო დახმარების ცენტრის მიერ არ ხორციელდება სამედიცინო ბრიგადების </w:t>
      </w:r>
      <w:r w:rsidRPr="009128E5">
        <w:rPr>
          <w:rFonts w:ascii="Sylfaen" w:eastAsiaTheme="minorHAnsi" w:hAnsi="Sylfaen"/>
          <w:b/>
          <w:sz w:val="24"/>
          <w:szCs w:val="24"/>
          <w:lang w:val="ka-GE"/>
        </w:rPr>
        <w:t>საქმიანობის დროის კონტროლი,</w:t>
      </w:r>
      <w:r w:rsidRPr="00EF56CB">
        <w:rPr>
          <w:rFonts w:ascii="Sylfaen" w:eastAsiaTheme="minorHAnsi" w:hAnsi="Sylfaen"/>
          <w:sz w:val="24"/>
          <w:szCs w:val="24"/>
          <w:lang w:val="ka-GE"/>
        </w:rPr>
        <w:t xml:space="preserve"> რაც ამცირებს </w:t>
      </w:r>
      <w:r w:rsidR="00EF56CB">
        <w:rPr>
          <w:rFonts w:ascii="Sylfaen" w:eastAsiaTheme="minorHAnsi" w:hAnsi="Sylfaen"/>
          <w:sz w:val="24"/>
          <w:szCs w:val="24"/>
          <w:lang w:val="ka-GE"/>
        </w:rPr>
        <w:t>ყოველ</w:t>
      </w:r>
      <w:r w:rsidRPr="00EF56CB">
        <w:rPr>
          <w:rFonts w:ascii="Sylfaen" w:eastAsiaTheme="minorHAnsi" w:hAnsi="Sylfaen"/>
          <w:sz w:val="24"/>
          <w:szCs w:val="24"/>
          <w:lang w:val="ka-GE"/>
        </w:rPr>
        <w:t xml:space="preserve">დღიურად განსახორციელებელ შესაძლო გამოძახებებზე მომსახურების რაოდენობას. </w:t>
      </w:r>
    </w:p>
    <w:p w14:paraId="18A64600" w14:textId="7ACE1FDA" w:rsidR="00AC4FB5" w:rsidRPr="00AC4FB5" w:rsidRDefault="00AC4FB5" w:rsidP="009E6F8D">
      <w:pPr>
        <w:spacing w:after="0"/>
        <w:ind w:right="4" w:firstLine="720"/>
        <w:jc w:val="both"/>
        <w:rPr>
          <w:rFonts w:ascii="Sylfaen" w:eastAsia="Sylfaen" w:hAnsi="Sylfaen" w:cs="Sylfaen"/>
          <w:b/>
          <w:sz w:val="24"/>
          <w:szCs w:val="24"/>
          <w:lang w:val="ka-GE"/>
        </w:rPr>
      </w:pPr>
      <w:r w:rsidRPr="00AC4FB5">
        <w:rPr>
          <w:rFonts w:ascii="Sylfaen" w:eastAsia="Sylfaen" w:hAnsi="Sylfaen" w:cs="Sylfaen"/>
          <w:b/>
          <w:sz w:val="24"/>
          <w:szCs w:val="24"/>
          <w:lang w:val="ka-GE"/>
        </w:rPr>
        <w:t xml:space="preserve">განვიხილოთ </w:t>
      </w:r>
      <w:r w:rsidR="00EF56CB">
        <w:rPr>
          <w:rFonts w:ascii="Sylfaen" w:eastAsia="Sylfaen" w:hAnsi="Sylfaen" w:cs="Sylfaen"/>
          <w:b/>
          <w:sz w:val="24"/>
          <w:szCs w:val="24"/>
          <w:lang w:val="ka-GE"/>
        </w:rPr>
        <w:t xml:space="preserve">დანარჩენი </w:t>
      </w:r>
      <w:r w:rsidRPr="00AC4FB5">
        <w:rPr>
          <w:rFonts w:ascii="Sylfaen" w:eastAsia="Sylfaen" w:hAnsi="Sylfaen" w:cs="Sylfaen"/>
          <w:b/>
          <w:sz w:val="24"/>
          <w:szCs w:val="24"/>
          <w:lang w:val="ka-GE"/>
        </w:rPr>
        <w:t>შემთხვევები.</w:t>
      </w:r>
    </w:p>
    <w:p w14:paraId="3DD83F39" w14:textId="38353524" w:rsidR="00AC4FB5" w:rsidRPr="000531E6" w:rsidRDefault="00AC4FB5" w:rsidP="00263FFF">
      <w:pPr>
        <w:spacing w:after="0"/>
        <w:ind w:firstLine="720"/>
        <w:jc w:val="both"/>
        <w:rPr>
          <w:rFonts w:ascii="Sylfaen" w:eastAsia="Sylfaen" w:hAnsi="Sylfaen" w:cs="Sylfaen"/>
          <w:sz w:val="24"/>
          <w:szCs w:val="24"/>
        </w:rPr>
      </w:pPr>
      <w:r w:rsidRPr="00AC4FB5">
        <w:rPr>
          <w:rFonts w:ascii="Sylfaen" w:eastAsia="Sylfaen" w:hAnsi="Sylfaen" w:cs="Sylfaen"/>
          <w:sz w:val="24"/>
          <w:szCs w:val="24"/>
          <w:lang w:val="ka-GE"/>
        </w:rPr>
        <w:t xml:space="preserve">სამუშაო დოკუმენტს წარმოადგენდა საქართველოს შრომის, ჯანმრთელობისა და სოციალური დაცვის სამინისტროს 2014 წლის 24 დეკემბრის N01/102301 და 2015 წლის 13 იანვრის N01/1373 წერილებზე პასუხად მიღებული, სსიპ - </w:t>
      </w:r>
      <w:r w:rsidRPr="00AC4FB5">
        <w:rPr>
          <w:rFonts w:ascii="Sylfaen" w:eastAsia="Sylfaen" w:hAnsi="Sylfaen" w:cs="Sylfaen"/>
          <w:b/>
          <w:sz w:val="24"/>
          <w:szCs w:val="24"/>
          <w:lang w:val="ka-GE"/>
        </w:rPr>
        <w:t>112</w:t>
      </w:r>
      <w:r w:rsidRPr="00AC4FB5">
        <w:rPr>
          <w:rFonts w:ascii="Sylfaen" w:eastAsia="Sylfaen" w:hAnsi="Sylfaen" w:cs="Sylfaen"/>
          <w:sz w:val="24"/>
          <w:szCs w:val="24"/>
          <w:lang w:val="ka-GE"/>
        </w:rPr>
        <w:t xml:space="preserve">  - ის 2015 წლის 22 იანვრის N145881 წერილი, თანდართული 1 </w:t>
      </w:r>
      <w:r w:rsidRPr="00C7439D">
        <w:rPr>
          <w:rFonts w:ascii="Sylfaen" w:eastAsia="Sylfaen" w:hAnsi="Sylfaen" w:cs="Sylfaen"/>
          <w:b/>
          <w:sz w:val="24"/>
          <w:szCs w:val="24"/>
          <w:lang w:val="ka-GE"/>
        </w:rPr>
        <w:t>CD</w:t>
      </w:r>
      <w:r w:rsidRPr="00AC4FB5">
        <w:rPr>
          <w:rFonts w:ascii="Sylfaen" w:eastAsia="Sylfaen" w:hAnsi="Sylfaen" w:cs="Sylfaen"/>
          <w:sz w:val="24"/>
          <w:szCs w:val="24"/>
          <w:lang w:val="ka-GE"/>
        </w:rPr>
        <w:t xml:space="preserve"> დისკით (სამინისტროს კანცელარიაში რეგისტრაციის თარიღი და ნომერი: 22.01.2015. N5442). თავდაპირველად მოწოდებული მონაცემები შეიცავდა უზუსტობებს, რაც გასწორდა მომდევნო </w:t>
      </w:r>
      <w:r w:rsidRPr="00AC4FB5">
        <w:rPr>
          <w:rFonts w:ascii="Sylfaen" w:eastAsia="Sylfaen" w:hAnsi="Sylfaen" w:cs="Sylfaen"/>
          <w:b/>
          <w:sz w:val="24"/>
          <w:szCs w:val="24"/>
          <w:lang w:val="ka-GE"/>
        </w:rPr>
        <w:t>5</w:t>
      </w:r>
      <w:r w:rsidRPr="00AC4FB5">
        <w:rPr>
          <w:rFonts w:ascii="Sylfaen" w:eastAsia="Sylfaen" w:hAnsi="Sylfaen" w:cs="Sylfaen"/>
          <w:sz w:val="24"/>
          <w:szCs w:val="24"/>
          <w:lang w:val="ka-GE"/>
        </w:rPr>
        <w:t xml:space="preserve"> დღის განმავლობაში და ამდენივე დღეში დამუშავდა ფორმულების მეშვეობით, რის შემდეგაც მოხდა მათი კლასიფიცირება.</w:t>
      </w:r>
      <w:r w:rsidR="000531E6">
        <w:rPr>
          <w:rFonts w:ascii="Sylfaen" w:eastAsia="Sylfaen" w:hAnsi="Sylfaen" w:cs="Sylfaen"/>
          <w:sz w:val="24"/>
          <w:szCs w:val="24"/>
          <w:lang w:val="ka-GE"/>
        </w:rPr>
        <w:t xml:space="preserve"> ამდენივე დ</w:t>
      </w:r>
      <w:r w:rsidR="009128E5">
        <w:rPr>
          <w:rFonts w:ascii="Sylfaen" w:eastAsia="Sylfaen" w:hAnsi="Sylfaen" w:cs="Sylfaen"/>
          <w:sz w:val="24"/>
          <w:szCs w:val="24"/>
          <w:lang w:val="ka-GE"/>
        </w:rPr>
        <w:t>რო</w:t>
      </w:r>
      <w:r w:rsidR="000531E6">
        <w:rPr>
          <w:rFonts w:ascii="Sylfaen" w:eastAsia="Sylfaen" w:hAnsi="Sylfaen" w:cs="Sylfaen"/>
          <w:sz w:val="24"/>
          <w:szCs w:val="24"/>
          <w:lang w:val="ka-GE"/>
        </w:rPr>
        <w:t xml:space="preserve"> დასჭირდა რეგიონების ნაწილის გასწორებას.</w:t>
      </w:r>
    </w:p>
    <w:p w14:paraId="02A2B164" w14:textId="2E0B2089" w:rsidR="00263FFF" w:rsidRPr="00263FFF" w:rsidRDefault="00263FFF" w:rsidP="00263FFF">
      <w:pPr>
        <w:spacing w:after="0"/>
        <w:ind w:firstLine="720"/>
        <w:jc w:val="both"/>
        <w:rPr>
          <w:rFonts w:ascii="Sylfaen" w:eastAsiaTheme="minorHAnsi" w:hAnsi="Sylfaen"/>
          <w:sz w:val="24"/>
          <w:szCs w:val="24"/>
          <w:lang w:val="ka-GE"/>
        </w:rPr>
      </w:pPr>
      <w:r w:rsidRPr="00263FFF">
        <w:rPr>
          <w:rFonts w:ascii="Sylfaen" w:eastAsiaTheme="minorHAnsi" w:hAnsi="Sylfaen"/>
          <w:sz w:val="24"/>
          <w:szCs w:val="24"/>
          <w:lang w:val="ka-GE"/>
        </w:rPr>
        <w:t xml:space="preserve">შესწავლილი იყო 2014 წლის </w:t>
      </w:r>
      <w:r w:rsidRPr="00C7439D">
        <w:rPr>
          <w:rFonts w:ascii="Sylfaen" w:eastAsiaTheme="minorHAnsi" w:hAnsi="Sylfaen"/>
          <w:b/>
          <w:sz w:val="24"/>
          <w:szCs w:val="24"/>
          <w:lang w:val="ka-GE"/>
        </w:rPr>
        <w:t>6-12 ოქტომბერს</w:t>
      </w:r>
      <w:r w:rsidRPr="00263FFF">
        <w:rPr>
          <w:rFonts w:ascii="Sylfaen" w:eastAsiaTheme="minorHAnsi" w:hAnsi="Sylfaen"/>
          <w:sz w:val="24"/>
          <w:szCs w:val="24"/>
          <w:lang w:val="ka-GE"/>
        </w:rPr>
        <w:t xml:space="preserve"> და </w:t>
      </w:r>
      <w:r w:rsidRPr="00C7439D">
        <w:rPr>
          <w:rFonts w:ascii="Sylfaen" w:eastAsiaTheme="minorHAnsi" w:hAnsi="Sylfaen"/>
          <w:b/>
          <w:sz w:val="24"/>
          <w:szCs w:val="24"/>
          <w:lang w:val="ka-GE"/>
        </w:rPr>
        <w:t>8-14 დეკემბერს</w:t>
      </w:r>
      <w:r w:rsidRPr="00263FFF">
        <w:rPr>
          <w:rFonts w:ascii="Sylfaen" w:eastAsiaTheme="minorHAnsi" w:hAnsi="Sylfaen"/>
          <w:sz w:val="24"/>
          <w:szCs w:val="24"/>
          <w:lang w:val="ka-GE"/>
        </w:rPr>
        <w:t xml:space="preserve"> სასწრაფო სამედიცინო დახმარებასთან დაკავშირებით </w:t>
      </w:r>
      <w:r w:rsidRPr="000531E6">
        <w:rPr>
          <w:rFonts w:ascii="Sylfaen" w:eastAsiaTheme="minorHAnsi" w:hAnsi="Sylfaen"/>
          <w:b/>
          <w:sz w:val="24"/>
          <w:szCs w:val="24"/>
          <w:lang w:val="ka-GE"/>
        </w:rPr>
        <w:t>112</w:t>
      </w:r>
      <w:r w:rsidRPr="00263FFF">
        <w:rPr>
          <w:rFonts w:ascii="Sylfaen" w:eastAsiaTheme="minorHAnsi" w:hAnsi="Sylfaen"/>
          <w:sz w:val="24"/>
          <w:szCs w:val="24"/>
          <w:lang w:val="ka-GE"/>
        </w:rPr>
        <w:t xml:space="preserve">-ში შესული </w:t>
      </w:r>
      <w:r w:rsidRPr="000531E6">
        <w:rPr>
          <w:rFonts w:ascii="Sylfaen" w:eastAsiaTheme="minorHAnsi" w:hAnsi="Sylfaen"/>
          <w:b/>
          <w:sz w:val="24"/>
          <w:szCs w:val="24"/>
          <w:lang w:val="ka-GE"/>
        </w:rPr>
        <w:t>46 6</w:t>
      </w:r>
      <w:r w:rsidRPr="000531E6">
        <w:rPr>
          <w:rFonts w:ascii="Sylfaen" w:eastAsiaTheme="minorHAnsi" w:hAnsi="Sylfaen"/>
          <w:b/>
          <w:sz w:val="24"/>
          <w:szCs w:val="24"/>
        </w:rPr>
        <w:t>83</w:t>
      </w:r>
      <w:r w:rsidRPr="00263FFF">
        <w:rPr>
          <w:rFonts w:ascii="Sylfaen" w:eastAsiaTheme="minorHAnsi" w:hAnsi="Sylfaen"/>
          <w:sz w:val="24"/>
          <w:szCs w:val="24"/>
        </w:rPr>
        <w:t xml:space="preserve"> </w:t>
      </w:r>
      <w:r w:rsidRPr="00263FFF">
        <w:rPr>
          <w:rFonts w:ascii="Sylfaen" w:eastAsiaTheme="minorHAnsi" w:hAnsi="Sylfaen"/>
          <w:sz w:val="24"/>
          <w:szCs w:val="24"/>
          <w:lang w:val="ka-GE"/>
        </w:rPr>
        <w:t>ზარი (ქ. თბილისი</w:t>
      </w:r>
      <w:r w:rsidR="00402679">
        <w:rPr>
          <w:rFonts w:ascii="Sylfaen" w:eastAsiaTheme="minorHAnsi" w:hAnsi="Sylfaen"/>
          <w:sz w:val="24"/>
          <w:szCs w:val="24"/>
          <w:lang w:val="ka-GE"/>
        </w:rPr>
        <w:t xml:space="preserve">  </w:t>
      </w:r>
      <w:r w:rsidRPr="00263FFF">
        <w:rPr>
          <w:rFonts w:ascii="Sylfaen" w:eastAsiaTheme="minorHAnsi" w:hAnsi="Sylfaen"/>
          <w:sz w:val="24"/>
          <w:szCs w:val="24"/>
          <w:lang w:val="ka-GE"/>
        </w:rPr>
        <w:t xml:space="preserve"> </w:t>
      </w:r>
      <w:r w:rsidRPr="000531E6">
        <w:rPr>
          <w:rFonts w:ascii="Sylfaen" w:eastAsiaTheme="minorHAnsi" w:hAnsi="Sylfaen"/>
          <w:b/>
          <w:sz w:val="24"/>
          <w:szCs w:val="24"/>
          <w:lang w:val="ka-GE"/>
        </w:rPr>
        <w:lastRenderedPageBreak/>
        <w:t>25 960</w:t>
      </w:r>
      <w:r w:rsidRPr="00263FFF">
        <w:rPr>
          <w:rFonts w:ascii="Sylfaen" w:eastAsiaTheme="minorHAnsi" w:hAnsi="Sylfaen"/>
          <w:sz w:val="24"/>
          <w:szCs w:val="24"/>
          <w:lang w:val="ka-GE"/>
        </w:rPr>
        <w:t xml:space="preserve"> ზარი და რეგიონები</w:t>
      </w:r>
      <w:r w:rsidR="00C7439D">
        <w:rPr>
          <w:rFonts w:ascii="Sylfaen" w:eastAsiaTheme="minorHAnsi" w:hAnsi="Sylfaen"/>
          <w:sz w:val="24"/>
          <w:szCs w:val="24"/>
          <w:lang w:val="ka-GE"/>
        </w:rPr>
        <w:t xml:space="preserve"> -</w:t>
      </w:r>
      <w:r w:rsidRPr="00263FFF">
        <w:rPr>
          <w:rFonts w:ascii="Sylfaen" w:eastAsiaTheme="minorHAnsi" w:hAnsi="Sylfaen"/>
          <w:sz w:val="24"/>
          <w:szCs w:val="24"/>
          <w:lang w:val="ka-GE"/>
        </w:rPr>
        <w:t xml:space="preserve"> </w:t>
      </w:r>
      <w:r w:rsidRPr="000531E6">
        <w:rPr>
          <w:rFonts w:ascii="Sylfaen" w:eastAsiaTheme="minorHAnsi" w:hAnsi="Sylfaen"/>
          <w:b/>
          <w:sz w:val="24"/>
          <w:szCs w:val="24"/>
          <w:lang w:val="ka-GE"/>
        </w:rPr>
        <w:t>20 723</w:t>
      </w:r>
      <w:r w:rsidRPr="00263FFF">
        <w:rPr>
          <w:rFonts w:ascii="Sylfaen" w:eastAsiaTheme="minorHAnsi" w:hAnsi="Sylfaen"/>
          <w:sz w:val="24"/>
          <w:szCs w:val="24"/>
          <w:lang w:val="ka-GE"/>
        </w:rPr>
        <w:t xml:space="preserve"> ზარი), საიდანც არასრული ჩანაწერების გამო </w:t>
      </w:r>
      <w:r w:rsidRPr="000531E6">
        <w:rPr>
          <w:rFonts w:ascii="Sylfaen" w:eastAsiaTheme="minorHAnsi" w:hAnsi="Sylfaen"/>
          <w:b/>
          <w:sz w:val="24"/>
          <w:szCs w:val="24"/>
          <w:lang w:val="ka-GE"/>
        </w:rPr>
        <w:t>7 525</w:t>
      </w:r>
      <w:r w:rsidRPr="00263FFF">
        <w:rPr>
          <w:rFonts w:ascii="Sylfaen" w:eastAsiaTheme="minorHAnsi" w:hAnsi="Sylfaen"/>
          <w:sz w:val="24"/>
          <w:szCs w:val="24"/>
          <w:lang w:val="ka-GE"/>
        </w:rPr>
        <w:t xml:space="preserve"> ზარი (მათ შორის ქ. თბილისი </w:t>
      </w:r>
      <w:r w:rsidRPr="000531E6">
        <w:rPr>
          <w:rFonts w:ascii="Sylfaen" w:eastAsiaTheme="minorHAnsi" w:hAnsi="Sylfaen"/>
          <w:b/>
          <w:sz w:val="24"/>
          <w:szCs w:val="24"/>
          <w:lang w:val="ka-GE"/>
        </w:rPr>
        <w:t>6 699</w:t>
      </w:r>
      <w:r w:rsidRPr="00263FFF">
        <w:rPr>
          <w:rFonts w:ascii="Sylfaen" w:eastAsiaTheme="minorHAnsi" w:hAnsi="Sylfaen"/>
          <w:sz w:val="24"/>
          <w:szCs w:val="24"/>
          <w:lang w:val="ka-GE"/>
        </w:rPr>
        <w:t xml:space="preserve"> და რეგიონები </w:t>
      </w:r>
      <w:r w:rsidRPr="000531E6">
        <w:rPr>
          <w:rFonts w:ascii="Sylfaen" w:eastAsiaTheme="minorHAnsi" w:hAnsi="Sylfaen"/>
          <w:b/>
          <w:sz w:val="24"/>
          <w:szCs w:val="24"/>
          <w:lang w:val="ka-GE"/>
        </w:rPr>
        <w:t>826</w:t>
      </w:r>
      <w:r w:rsidRPr="00263FFF">
        <w:rPr>
          <w:rFonts w:ascii="Sylfaen" w:eastAsiaTheme="minorHAnsi" w:hAnsi="Sylfaen"/>
          <w:sz w:val="24"/>
          <w:szCs w:val="24"/>
          <w:lang w:val="ka-GE"/>
        </w:rPr>
        <w:t>) იქნა ამოღებული. შესაბამისად</w:t>
      </w:r>
      <w:r w:rsidR="000531E6">
        <w:rPr>
          <w:rFonts w:ascii="Sylfaen" w:eastAsiaTheme="minorHAnsi" w:hAnsi="Sylfaen"/>
          <w:sz w:val="24"/>
          <w:szCs w:val="24"/>
          <w:lang w:val="ka-GE"/>
        </w:rPr>
        <w:t>,</w:t>
      </w:r>
      <w:r w:rsidRPr="00263FFF">
        <w:rPr>
          <w:rFonts w:ascii="Sylfaen" w:eastAsiaTheme="minorHAnsi" w:hAnsi="Sylfaen"/>
          <w:sz w:val="24"/>
          <w:szCs w:val="24"/>
          <w:lang w:val="ka-GE"/>
        </w:rPr>
        <w:t xml:space="preserve"> შესწავლილი იყო </w:t>
      </w:r>
      <w:r w:rsidRPr="000531E6">
        <w:rPr>
          <w:rFonts w:ascii="Sylfaen" w:eastAsiaTheme="minorHAnsi" w:hAnsi="Sylfaen"/>
          <w:b/>
          <w:sz w:val="24"/>
          <w:szCs w:val="24"/>
          <w:lang w:val="ka-GE"/>
        </w:rPr>
        <w:t>39 158</w:t>
      </w:r>
      <w:r w:rsidRPr="00263FFF">
        <w:rPr>
          <w:rFonts w:ascii="Sylfaen" w:eastAsiaTheme="minorHAnsi" w:hAnsi="Sylfaen"/>
          <w:sz w:val="24"/>
          <w:szCs w:val="24"/>
          <w:lang w:val="ka-GE"/>
        </w:rPr>
        <w:t xml:space="preserve"> შეტყობინება, მათ შორის ქ. თბილისზე შემოსული </w:t>
      </w:r>
      <w:r w:rsidRPr="000531E6">
        <w:rPr>
          <w:rFonts w:ascii="Sylfaen" w:eastAsiaTheme="minorHAnsi" w:hAnsi="Sylfaen"/>
          <w:b/>
          <w:sz w:val="24"/>
          <w:szCs w:val="24"/>
          <w:lang w:val="ka-GE"/>
        </w:rPr>
        <w:t>19 261</w:t>
      </w:r>
      <w:r w:rsidRPr="00263FFF">
        <w:rPr>
          <w:rFonts w:ascii="Sylfaen" w:eastAsiaTheme="minorHAnsi" w:hAnsi="Sylfaen"/>
          <w:sz w:val="24"/>
          <w:szCs w:val="24"/>
          <w:lang w:val="ka-GE"/>
        </w:rPr>
        <w:t xml:space="preserve"> ზარი და რეგიონებზე</w:t>
      </w:r>
      <w:r w:rsidR="00A619CD">
        <w:rPr>
          <w:rFonts w:ascii="Sylfaen" w:eastAsiaTheme="minorHAnsi" w:hAnsi="Sylfaen"/>
          <w:sz w:val="24"/>
          <w:szCs w:val="24"/>
          <w:lang w:val="ka-GE"/>
        </w:rPr>
        <w:t xml:space="preserve"> - </w:t>
      </w:r>
      <w:r w:rsidRPr="000531E6">
        <w:rPr>
          <w:rFonts w:ascii="Sylfaen" w:eastAsiaTheme="minorHAnsi" w:hAnsi="Sylfaen"/>
          <w:b/>
          <w:sz w:val="24"/>
          <w:szCs w:val="24"/>
          <w:lang w:val="ka-GE"/>
        </w:rPr>
        <w:t>19 897</w:t>
      </w:r>
      <w:r w:rsidRPr="00263FFF">
        <w:rPr>
          <w:rFonts w:ascii="Sylfaen" w:eastAsiaTheme="minorHAnsi" w:hAnsi="Sylfaen"/>
          <w:sz w:val="24"/>
          <w:szCs w:val="24"/>
          <w:lang w:val="ka-GE"/>
        </w:rPr>
        <w:t xml:space="preserve"> ზარი.</w:t>
      </w:r>
      <w:r w:rsidR="000531E6">
        <w:rPr>
          <w:rFonts w:ascii="Sylfaen" w:eastAsiaTheme="minorHAnsi" w:hAnsi="Sylfaen"/>
          <w:sz w:val="24"/>
          <w:szCs w:val="24"/>
          <w:lang w:val="ka-GE"/>
        </w:rPr>
        <w:t xml:space="preserve"> სულ, </w:t>
      </w:r>
      <w:r w:rsidR="000531E6" w:rsidRPr="000C269C">
        <w:rPr>
          <w:rFonts w:ascii="Sylfaen" w:eastAsiaTheme="minorHAnsi" w:hAnsi="Sylfaen"/>
          <w:b/>
          <w:sz w:val="24"/>
          <w:szCs w:val="24"/>
          <w:lang w:val="ka-GE"/>
        </w:rPr>
        <w:t>არასრულმა ჩანაწერებმა</w:t>
      </w:r>
      <w:r w:rsidR="000531E6">
        <w:rPr>
          <w:rFonts w:ascii="Sylfaen" w:eastAsiaTheme="minorHAnsi" w:hAnsi="Sylfaen"/>
          <w:sz w:val="24"/>
          <w:szCs w:val="24"/>
          <w:lang w:val="ka-GE"/>
        </w:rPr>
        <w:t xml:space="preserve"> შეადგინა მთლიანი მოცულობის</w:t>
      </w:r>
      <w:r w:rsidR="00A619CD">
        <w:rPr>
          <w:rFonts w:ascii="Sylfaen" w:eastAsiaTheme="minorHAnsi" w:hAnsi="Sylfaen"/>
          <w:sz w:val="24"/>
          <w:szCs w:val="24"/>
          <w:lang w:val="ka-GE"/>
        </w:rPr>
        <w:t xml:space="preserve"> -</w:t>
      </w:r>
      <w:r w:rsidR="000531E6">
        <w:rPr>
          <w:rFonts w:ascii="Sylfaen" w:eastAsiaTheme="minorHAnsi" w:hAnsi="Sylfaen"/>
          <w:sz w:val="24"/>
          <w:szCs w:val="24"/>
          <w:lang w:val="ka-GE"/>
        </w:rPr>
        <w:t xml:space="preserve"> </w:t>
      </w:r>
      <w:r w:rsidR="00AD56BE" w:rsidRPr="00AD56BE">
        <w:rPr>
          <w:rFonts w:ascii="Sylfaen" w:eastAsiaTheme="minorHAnsi" w:hAnsi="Sylfaen"/>
          <w:sz w:val="24"/>
          <w:szCs w:val="24"/>
          <w:lang w:val="ka-GE"/>
        </w:rPr>
        <w:t>ქ.თბილისისათვის</w:t>
      </w:r>
      <w:r w:rsidR="00AD56BE" w:rsidRPr="00AD56BE">
        <w:rPr>
          <w:rFonts w:ascii="Sylfaen" w:eastAsiaTheme="minorHAnsi" w:hAnsi="Sylfaen"/>
          <w:b/>
          <w:sz w:val="24"/>
          <w:szCs w:val="24"/>
          <w:lang w:val="ka-GE"/>
        </w:rPr>
        <w:t xml:space="preserve"> </w:t>
      </w:r>
      <w:r w:rsidR="00A619CD">
        <w:rPr>
          <w:rFonts w:ascii="Sylfaen" w:eastAsiaTheme="minorHAnsi" w:hAnsi="Sylfaen"/>
          <w:b/>
          <w:sz w:val="24"/>
          <w:szCs w:val="24"/>
          <w:lang w:val="ka-GE"/>
        </w:rPr>
        <w:t xml:space="preserve">- </w:t>
      </w:r>
      <w:r w:rsidR="00AD56BE" w:rsidRPr="00AD56BE">
        <w:rPr>
          <w:rFonts w:ascii="Sylfaen" w:eastAsiaTheme="minorHAnsi" w:hAnsi="Sylfaen"/>
          <w:b/>
          <w:sz w:val="24"/>
          <w:szCs w:val="24"/>
          <w:lang w:val="ka-GE"/>
        </w:rPr>
        <w:t>25,8</w:t>
      </w:r>
      <w:r w:rsidR="00AD56BE">
        <w:rPr>
          <w:rFonts w:ascii="Sylfaen" w:eastAsiaTheme="minorHAnsi" w:hAnsi="Sylfaen"/>
          <w:sz w:val="24"/>
          <w:szCs w:val="24"/>
          <w:lang w:val="ka-GE"/>
        </w:rPr>
        <w:t xml:space="preserve">%, რეგიონებისათვის - </w:t>
      </w:r>
      <w:r w:rsidR="00AD56BE" w:rsidRPr="00AD56BE">
        <w:rPr>
          <w:rFonts w:ascii="Sylfaen" w:eastAsiaTheme="minorHAnsi" w:hAnsi="Sylfaen"/>
          <w:b/>
          <w:sz w:val="24"/>
          <w:szCs w:val="24"/>
          <w:lang w:val="ka-GE"/>
        </w:rPr>
        <w:t>4</w:t>
      </w:r>
      <w:r w:rsidR="00AD56BE">
        <w:rPr>
          <w:rFonts w:ascii="Sylfaen" w:eastAsiaTheme="minorHAnsi" w:hAnsi="Sylfaen"/>
          <w:sz w:val="24"/>
          <w:szCs w:val="24"/>
          <w:lang w:val="ka-GE"/>
        </w:rPr>
        <w:t>%.</w:t>
      </w:r>
    </w:p>
    <w:p w14:paraId="367BEBA5" w14:textId="2F193437" w:rsidR="00263FFF" w:rsidRPr="00263FFF" w:rsidRDefault="00263FFF" w:rsidP="00263FFF">
      <w:pPr>
        <w:spacing w:after="0"/>
        <w:ind w:firstLine="720"/>
        <w:jc w:val="both"/>
        <w:rPr>
          <w:rFonts w:ascii="Sylfaen" w:eastAsiaTheme="minorHAnsi" w:hAnsi="Sylfaen"/>
          <w:sz w:val="24"/>
          <w:szCs w:val="24"/>
          <w:lang w:val="ka-GE"/>
        </w:rPr>
      </w:pPr>
      <w:r w:rsidRPr="00263FFF">
        <w:rPr>
          <w:rFonts w:ascii="Sylfaen" w:eastAsiaTheme="minorHAnsi" w:hAnsi="Sylfaen"/>
          <w:sz w:val="24"/>
          <w:szCs w:val="24"/>
          <w:lang w:val="ka-GE"/>
        </w:rPr>
        <w:t xml:space="preserve">2014 წლის </w:t>
      </w:r>
      <w:r w:rsidRPr="000C269C">
        <w:rPr>
          <w:rFonts w:ascii="Sylfaen" w:eastAsiaTheme="minorHAnsi" w:hAnsi="Sylfaen"/>
          <w:b/>
          <w:sz w:val="24"/>
          <w:szCs w:val="24"/>
          <w:lang w:val="ka-GE"/>
        </w:rPr>
        <w:t>6-12 ოქტომბერს</w:t>
      </w:r>
      <w:r w:rsidRPr="00263FFF">
        <w:rPr>
          <w:rFonts w:ascii="Sylfaen" w:eastAsiaTheme="minorHAnsi" w:hAnsi="Sylfaen"/>
          <w:sz w:val="24"/>
          <w:szCs w:val="24"/>
          <w:lang w:val="ka-GE"/>
        </w:rPr>
        <w:t xml:space="preserve"> შემოსული ზარების რაოდენობამ შეადგინა </w:t>
      </w:r>
      <w:r w:rsidRPr="000531E6">
        <w:rPr>
          <w:rFonts w:ascii="Sylfaen" w:eastAsiaTheme="minorHAnsi" w:hAnsi="Sylfaen"/>
          <w:b/>
          <w:sz w:val="24"/>
          <w:szCs w:val="24"/>
          <w:lang w:val="ka-GE"/>
        </w:rPr>
        <w:t>22 732</w:t>
      </w:r>
      <w:r w:rsidRPr="00263FFF">
        <w:rPr>
          <w:rFonts w:ascii="Sylfaen" w:eastAsiaTheme="minorHAnsi" w:hAnsi="Sylfaen"/>
          <w:sz w:val="24"/>
          <w:szCs w:val="24"/>
          <w:lang w:val="ka-GE"/>
        </w:rPr>
        <w:t xml:space="preserve"> ერთეული (მათ შორის</w:t>
      </w:r>
      <w:r w:rsidR="000531E6">
        <w:rPr>
          <w:rFonts w:ascii="Sylfaen" w:eastAsiaTheme="minorHAnsi" w:hAnsi="Sylfaen"/>
          <w:sz w:val="24"/>
          <w:szCs w:val="24"/>
          <w:lang w:val="ka-GE"/>
        </w:rPr>
        <w:t>,</w:t>
      </w:r>
      <w:r w:rsidRPr="00263FFF">
        <w:rPr>
          <w:rFonts w:ascii="Sylfaen" w:eastAsiaTheme="minorHAnsi" w:hAnsi="Sylfaen"/>
          <w:sz w:val="24"/>
          <w:szCs w:val="24"/>
          <w:lang w:val="ka-GE"/>
        </w:rPr>
        <w:t xml:space="preserve"> ქ. თბილისი</w:t>
      </w:r>
      <w:r w:rsidR="000531E6">
        <w:rPr>
          <w:rFonts w:ascii="Sylfaen" w:eastAsiaTheme="minorHAnsi" w:hAnsi="Sylfaen"/>
          <w:sz w:val="24"/>
          <w:szCs w:val="24"/>
          <w:lang w:val="ka-GE"/>
        </w:rPr>
        <w:t xml:space="preserve"> -</w:t>
      </w:r>
      <w:r w:rsidRPr="00263FFF">
        <w:rPr>
          <w:rFonts w:ascii="Sylfaen" w:eastAsiaTheme="minorHAnsi" w:hAnsi="Sylfaen"/>
          <w:sz w:val="24"/>
          <w:szCs w:val="24"/>
          <w:lang w:val="ka-GE"/>
        </w:rPr>
        <w:t xml:space="preserve"> </w:t>
      </w:r>
      <w:r w:rsidRPr="000531E6">
        <w:rPr>
          <w:rFonts w:ascii="Sylfaen" w:eastAsiaTheme="minorHAnsi" w:hAnsi="Sylfaen"/>
          <w:b/>
          <w:sz w:val="24"/>
          <w:szCs w:val="24"/>
          <w:lang w:val="ka-GE"/>
        </w:rPr>
        <w:t>12 587</w:t>
      </w:r>
      <w:r w:rsidRPr="00263FFF">
        <w:rPr>
          <w:rFonts w:ascii="Sylfaen" w:eastAsiaTheme="minorHAnsi" w:hAnsi="Sylfaen"/>
          <w:sz w:val="24"/>
          <w:szCs w:val="24"/>
          <w:lang w:val="ka-GE"/>
        </w:rPr>
        <w:t xml:space="preserve">, რეგიონები </w:t>
      </w:r>
      <w:r w:rsidR="000531E6">
        <w:rPr>
          <w:rFonts w:ascii="Sylfaen" w:eastAsiaTheme="minorHAnsi" w:hAnsi="Sylfaen"/>
          <w:sz w:val="24"/>
          <w:szCs w:val="24"/>
          <w:lang w:val="ka-GE"/>
        </w:rPr>
        <w:t xml:space="preserve">- </w:t>
      </w:r>
      <w:r w:rsidRPr="000531E6">
        <w:rPr>
          <w:rFonts w:ascii="Sylfaen" w:eastAsiaTheme="minorHAnsi" w:hAnsi="Sylfaen"/>
          <w:b/>
          <w:sz w:val="24"/>
          <w:szCs w:val="24"/>
          <w:lang w:val="ka-GE"/>
        </w:rPr>
        <w:t>10 145</w:t>
      </w:r>
      <w:r w:rsidRPr="00263FFF">
        <w:rPr>
          <w:rFonts w:ascii="Sylfaen" w:eastAsiaTheme="minorHAnsi" w:hAnsi="Sylfaen"/>
          <w:sz w:val="24"/>
          <w:szCs w:val="24"/>
          <w:lang w:val="ka-GE"/>
        </w:rPr>
        <w:t xml:space="preserve">), საიდანაც შესწავლილი იყო </w:t>
      </w:r>
      <w:r w:rsidRPr="000531E6">
        <w:rPr>
          <w:rFonts w:ascii="Sylfaen" w:eastAsiaTheme="minorHAnsi" w:hAnsi="Sylfaen"/>
          <w:b/>
          <w:sz w:val="24"/>
          <w:szCs w:val="24"/>
          <w:lang w:val="ka-GE"/>
        </w:rPr>
        <w:t>19 117</w:t>
      </w:r>
      <w:r w:rsidRPr="00263FFF">
        <w:rPr>
          <w:rFonts w:ascii="Sylfaen" w:eastAsiaTheme="minorHAnsi" w:hAnsi="Sylfaen"/>
          <w:sz w:val="24"/>
          <w:szCs w:val="24"/>
          <w:lang w:val="ka-GE"/>
        </w:rPr>
        <w:t xml:space="preserve"> ზარი (მათ შორის</w:t>
      </w:r>
      <w:r w:rsidR="000531E6">
        <w:rPr>
          <w:rFonts w:ascii="Sylfaen" w:eastAsiaTheme="minorHAnsi" w:hAnsi="Sylfaen"/>
          <w:sz w:val="24"/>
          <w:szCs w:val="24"/>
          <w:lang w:val="ka-GE"/>
        </w:rPr>
        <w:t>,</w:t>
      </w:r>
      <w:r w:rsidRPr="00263FFF">
        <w:rPr>
          <w:rFonts w:ascii="Sylfaen" w:eastAsiaTheme="minorHAnsi" w:hAnsi="Sylfaen"/>
          <w:sz w:val="24"/>
          <w:szCs w:val="24"/>
          <w:lang w:val="ka-GE"/>
        </w:rPr>
        <w:t xml:space="preserve"> ქ. თბილისი </w:t>
      </w:r>
      <w:r w:rsidR="000531E6">
        <w:rPr>
          <w:rFonts w:ascii="Sylfaen" w:eastAsiaTheme="minorHAnsi" w:hAnsi="Sylfaen"/>
          <w:sz w:val="24"/>
          <w:szCs w:val="24"/>
          <w:lang w:val="ka-GE"/>
        </w:rPr>
        <w:t xml:space="preserve">- </w:t>
      </w:r>
      <w:r w:rsidRPr="000531E6">
        <w:rPr>
          <w:rFonts w:ascii="Sylfaen" w:eastAsiaTheme="minorHAnsi" w:hAnsi="Sylfaen"/>
          <w:b/>
          <w:sz w:val="24"/>
          <w:szCs w:val="24"/>
          <w:lang w:val="ka-GE"/>
        </w:rPr>
        <w:t>9 420</w:t>
      </w:r>
      <w:r w:rsidRPr="00263FFF">
        <w:rPr>
          <w:rFonts w:ascii="Sylfaen" w:eastAsiaTheme="minorHAnsi" w:hAnsi="Sylfaen"/>
          <w:sz w:val="24"/>
          <w:szCs w:val="24"/>
          <w:lang w:val="ka-GE"/>
        </w:rPr>
        <w:t xml:space="preserve">, რეგიონები </w:t>
      </w:r>
      <w:r w:rsidR="000531E6">
        <w:rPr>
          <w:rFonts w:ascii="Sylfaen" w:eastAsiaTheme="minorHAnsi" w:hAnsi="Sylfaen"/>
          <w:sz w:val="24"/>
          <w:szCs w:val="24"/>
          <w:lang w:val="ka-GE"/>
        </w:rPr>
        <w:t xml:space="preserve">- </w:t>
      </w:r>
      <w:r w:rsidRPr="000531E6">
        <w:rPr>
          <w:rFonts w:ascii="Sylfaen" w:eastAsiaTheme="minorHAnsi" w:hAnsi="Sylfaen"/>
          <w:b/>
          <w:sz w:val="24"/>
          <w:szCs w:val="24"/>
          <w:lang w:val="ka-GE"/>
        </w:rPr>
        <w:t>9 697</w:t>
      </w:r>
      <w:r w:rsidRPr="00263FFF">
        <w:rPr>
          <w:rFonts w:ascii="Sylfaen" w:eastAsiaTheme="minorHAnsi" w:hAnsi="Sylfaen"/>
          <w:sz w:val="24"/>
          <w:szCs w:val="24"/>
          <w:lang w:val="ka-GE"/>
        </w:rPr>
        <w:t xml:space="preserve">). </w:t>
      </w:r>
      <w:r w:rsidRPr="000531E6">
        <w:rPr>
          <w:rFonts w:ascii="Sylfaen" w:eastAsiaTheme="minorHAnsi" w:hAnsi="Sylfaen"/>
          <w:b/>
          <w:sz w:val="24"/>
          <w:szCs w:val="24"/>
          <w:lang w:val="ka-GE"/>
        </w:rPr>
        <w:t>3 615</w:t>
      </w:r>
      <w:r w:rsidRPr="00263FFF">
        <w:rPr>
          <w:rFonts w:ascii="Sylfaen" w:eastAsiaTheme="minorHAnsi" w:hAnsi="Sylfaen"/>
          <w:sz w:val="24"/>
          <w:szCs w:val="24"/>
          <w:lang w:val="ka-GE"/>
        </w:rPr>
        <w:t xml:space="preserve"> ზარი (მათ შორის</w:t>
      </w:r>
      <w:r w:rsidR="000531E6">
        <w:rPr>
          <w:rFonts w:ascii="Sylfaen" w:eastAsiaTheme="minorHAnsi" w:hAnsi="Sylfaen"/>
          <w:sz w:val="24"/>
          <w:szCs w:val="24"/>
          <w:lang w:val="ka-GE"/>
        </w:rPr>
        <w:t>,</w:t>
      </w:r>
      <w:r w:rsidRPr="00263FFF">
        <w:rPr>
          <w:rFonts w:ascii="Sylfaen" w:eastAsiaTheme="minorHAnsi" w:hAnsi="Sylfaen"/>
          <w:sz w:val="24"/>
          <w:szCs w:val="24"/>
          <w:lang w:val="ka-GE"/>
        </w:rPr>
        <w:t xml:space="preserve"> ქ. თბილისი </w:t>
      </w:r>
      <w:r w:rsidR="000531E6">
        <w:rPr>
          <w:rFonts w:ascii="Sylfaen" w:eastAsiaTheme="minorHAnsi" w:hAnsi="Sylfaen"/>
          <w:sz w:val="24"/>
          <w:szCs w:val="24"/>
          <w:lang w:val="ka-GE"/>
        </w:rPr>
        <w:t xml:space="preserve">- </w:t>
      </w:r>
      <w:r w:rsidRPr="000531E6">
        <w:rPr>
          <w:rFonts w:ascii="Sylfaen" w:eastAsiaTheme="minorHAnsi" w:hAnsi="Sylfaen"/>
          <w:b/>
          <w:sz w:val="24"/>
          <w:szCs w:val="24"/>
          <w:lang w:val="ka-GE"/>
        </w:rPr>
        <w:t>3 165</w:t>
      </w:r>
      <w:r w:rsidRPr="00263FFF">
        <w:rPr>
          <w:rFonts w:ascii="Sylfaen" w:eastAsiaTheme="minorHAnsi" w:hAnsi="Sylfaen"/>
          <w:sz w:val="24"/>
          <w:szCs w:val="24"/>
          <w:lang w:val="ka-GE"/>
        </w:rPr>
        <w:t>, რეგიონები</w:t>
      </w:r>
      <w:r w:rsidR="000531E6">
        <w:rPr>
          <w:rFonts w:ascii="Sylfaen" w:eastAsiaTheme="minorHAnsi" w:hAnsi="Sylfaen"/>
          <w:sz w:val="24"/>
          <w:szCs w:val="24"/>
          <w:lang w:val="ka-GE"/>
        </w:rPr>
        <w:t xml:space="preserve"> -</w:t>
      </w:r>
      <w:r w:rsidRPr="00263FFF">
        <w:rPr>
          <w:rFonts w:ascii="Sylfaen" w:eastAsiaTheme="minorHAnsi" w:hAnsi="Sylfaen"/>
          <w:sz w:val="24"/>
          <w:szCs w:val="24"/>
          <w:lang w:val="ka-GE"/>
        </w:rPr>
        <w:t xml:space="preserve"> </w:t>
      </w:r>
      <w:r w:rsidRPr="000531E6">
        <w:rPr>
          <w:rFonts w:ascii="Sylfaen" w:eastAsiaTheme="minorHAnsi" w:hAnsi="Sylfaen"/>
          <w:b/>
          <w:sz w:val="24"/>
          <w:szCs w:val="24"/>
          <w:lang w:val="ka-GE"/>
        </w:rPr>
        <w:t>448</w:t>
      </w:r>
      <w:r w:rsidRPr="00263FFF">
        <w:rPr>
          <w:rFonts w:ascii="Sylfaen" w:eastAsiaTheme="minorHAnsi" w:hAnsi="Sylfaen"/>
          <w:sz w:val="24"/>
          <w:szCs w:val="24"/>
          <w:lang w:val="ka-GE"/>
        </w:rPr>
        <w:t>)</w:t>
      </w:r>
      <w:r w:rsidR="007E3165">
        <w:rPr>
          <w:rFonts w:ascii="Sylfaen" w:eastAsiaTheme="minorHAnsi" w:hAnsi="Sylfaen"/>
          <w:sz w:val="24"/>
          <w:szCs w:val="24"/>
          <w:lang w:val="ka-GE"/>
        </w:rPr>
        <w:t xml:space="preserve">, რაც შეადგენს </w:t>
      </w:r>
      <w:r w:rsidR="00AD56BE" w:rsidRPr="00AD56BE">
        <w:rPr>
          <w:rFonts w:ascii="Sylfaen" w:eastAsiaTheme="minorHAnsi" w:hAnsi="Sylfaen"/>
          <w:sz w:val="24"/>
          <w:szCs w:val="24"/>
          <w:lang w:val="ka-GE"/>
        </w:rPr>
        <w:t>ქ.თბილისისათვის</w:t>
      </w:r>
      <w:r w:rsidR="00AD56BE" w:rsidRPr="00AD56BE">
        <w:rPr>
          <w:rFonts w:ascii="Sylfaen" w:eastAsiaTheme="minorHAnsi" w:hAnsi="Sylfaen"/>
          <w:b/>
          <w:sz w:val="24"/>
          <w:szCs w:val="24"/>
          <w:lang w:val="ka-GE"/>
        </w:rPr>
        <w:t xml:space="preserve"> </w:t>
      </w:r>
      <w:r w:rsidR="0089416E">
        <w:rPr>
          <w:rFonts w:ascii="Sylfaen" w:eastAsiaTheme="minorHAnsi" w:hAnsi="Sylfaen"/>
          <w:b/>
          <w:sz w:val="24"/>
          <w:szCs w:val="24"/>
          <w:lang w:val="ka-GE"/>
        </w:rPr>
        <w:t>25,1</w:t>
      </w:r>
      <w:r w:rsidR="00AD56BE">
        <w:rPr>
          <w:rFonts w:ascii="Sylfaen" w:eastAsiaTheme="minorHAnsi" w:hAnsi="Sylfaen"/>
          <w:sz w:val="24"/>
          <w:szCs w:val="24"/>
          <w:lang w:val="ka-GE"/>
        </w:rPr>
        <w:t xml:space="preserve">%, რეგიონებისათვის - </w:t>
      </w:r>
      <w:r w:rsidR="00AD56BE" w:rsidRPr="00AD56BE">
        <w:rPr>
          <w:rFonts w:ascii="Sylfaen" w:eastAsiaTheme="minorHAnsi" w:hAnsi="Sylfaen"/>
          <w:b/>
          <w:sz w:val="24"/>
          <w:szCs w:val="24"/>
          <w:lang w:val="ka-GE"/>
        </w:rPr>
        <w:t>4</w:t>
      </w:r>
      <w:r w:rsidR="00AD56BE">
        <w:rPr>
          <w:rFonts w:ascii="Sylfaen" w:eastAsiaTheme="minorHAnsi" w:hAnsi="Sylfaen"/>
          <w:b/>
          <w:sz w:val="24"/>
          <w:szCs w:val="24"/>
          <w:lang w:val="ka-GE"/>
        </w:rPr>
        <w:t>,</w:t>
      </w:r>
      <w:r w:rsidR="0089416E">
        <w:rPr>
          <w:rFonts w:ascii="Sylfaen" w:eastAsiaTheme="minorHAnsi" w:hAnsi="Sylfaen"/>
          <w:b/>
          <w:sz w:val="24"/>
          <w:szCs w:val="24"/>
          <w:lang w:val="ka-GE"/>
        </w:rPr>
        <w:t>4</w:t>
      </w:r>
      <w:r w:rsidR="00AD56BE">
        <w:rPr>
          <w:rFonts w:ascii="Sylfaen" w:eastAsiaTheme="minorHAnsi" w:hAnsi="Sylfaen"/>
          <w:sz w:val="24"/>
          <w:szCs w:val="24"/>
          <w:lang w:val="ka-GE"/>
        </w:rPr>
        <w:t xml:space="preserve">%, </w:t>
      </w:r>
      <w:r w:rsidRPr="00263FFF">
        <w:rPr>
          <w:rFonts w:ascii="Sylfaen" w:eastAsiaTheme="minorHAnsi" w:hAnsi="Sylfaen"/>
          <w:sz w:val="24"/>
          <w:szCs w:val="24"/>
          <w:lang w:val="ka-GE"/>
        </w:rPr>
        <w:t xml:space="preserve">არასრული ჩანაწერების გამო </w:t>
      </w:r>
      <w:r w:rsidR="0051736C">
        <w:rPr>
          <w:rFonts w:ascii="Sylfaen" w:eastAsiaTheme="minorHAnsi" w:hAnsi="Sylfaen"/>
          <w:sz w:val="24"/>
          <w:szCs w:val="24"/>
          <w:lang w:val="ka-GE"/>
        </w:rPr>
        <w:t>ვერ იქნა</w:t>
      </w:r>
      <w:r w:rsidRPr="00263FFF">
        <w:rPr>
          <w:rFonts w:ascii="Sylfaen" w:eastAsiaTheme="minorHAnsi" w:hAnsi="Sylfaen"/>
          <w:sz w:val="24"/>
          <w:szCs w:val="24"/>
          <w:lang w:val="ka-GE"/>
        </w:rPr>
        <w:t xml:space="preserve"> შესწავლილი.</w:t>
      </w:r>
    </w:p>
    <w:p w14:paraId="4B0BFA20" w14:textId="3D24C9E6" w:rsidR="00263FFF" w:rsidRPr="00263FFF" w:rsidRDefault="00263FFF" w:rsidP="00263FFF">
      <w:pPr>
        <w:spacing w:after="0"/>
        <w:ind w:firstLine="720"/>
        <w:jc w:val="both"/>
        <w:rPr>
          <w:rFonts w:ascii="Sylfaen" w:eastAsiaTheme="minorHAnsi" w:hAnsi="Sylfaen"/>
          <w:sz w:val="24"/>
          <w:szCs w:val="24"/>
          <w:lang w:val="ka-GE"/>
        </w:rPr>
      </w:pPr>
      <w:r w:rsidRPr="00263FFF">
        <w:rPr>
          <w:rFonts w:ascii="Sylfaen" w:eastAsiaTheme="minorHAnsi" w:hAnsi="Sylfaen"/>
          <w:sz w:val="24"/>
          <w:szCs w:val="24"/>
          <w:lang w:val="ka-GE"/>
        </w:rPr>
        <w:t xml:space="preserve">2014 წლის </w:t>
      </w:r>
      <w:r w:rsidRPr="000C269C">
        <w:rPr>
          <w:rFonts w:ascii="Sylfaen" w:eastAsiaTheme="minorHAnsi" w:hAnsi="Sylfaen"/>
          <w:b/>
          <w:sz w:val="24"/>
          <w:szCs w:val="24"/>
          <w:lang w:val="ka-GE"/>
        </w:rPr>
        <w:t>8-14 დეკემბერს</w:t>
      </w:r>
      <w:r w:rsidRPr="00263FFF">
        <w:rPr>
          <w:rFonts w:ascii="Sylfaen" w:eastAsiaTheme="minorHAnsi" w:hAnsi="Sylfaen"/>
          <w:sz w:val="24"/>
          <w:szCs w:val="24"/>
          <w:lang w:val="ka-GE"/>
        </w:rPr>
        <w:t xml:space="preserve"> შემოსული შეტყობინებ</w:t>
      </w:r>
      <w:r w:rsidR="000C269C">
        <w:rPr>
          <w:rFonts w:ascii="Sylfaen" w:eastAsiaTheme="minorHAnsi" w:hAnsi="Sylfaen"/>
          <w:sz w:val="24"/>
          <w:szCs w:val="24"/>
          <w:lang w:val="ka-GE"/>
        </w:rPr>
        <w:t>ებ</w:t>
      </w:r>
      <w:r w:rsidRPr="00263FFF">
        <w:rPr>
          <w:rFonts w:ascii="Sylfaen" w:eastAsiaTheme="minorHAnsi" w:hAnsi="Sylfaen"/>
          <w:sz w:val="24"/>
          <w:szCs w:val="24"/>
          <w:lang w:val="ka-GE"/>
        </w:rPr>
        <w:t xml:space="preserve">ის რაოდენობამ შეადგინა </w:t>
      </w:r>
      <w:r w:rsidRPr="000531E6">
        <w:rPr>
          <w:rFonts w:ascii="Sylfaen" w:eastAsiaTheme="minorHAnsi" w:hAnsi="Sylfaen"/>
          <w:b/>
          <w:sz w:val="24"/>
          <w:szCs w:val="24"/>
          <w:lang w:val="ka-GE"/>
        </w:rPr>
        <w:t>23 951</w:t>
      </w:r>
      <w:r w:rsidRPr="00263FFF">
        <w:rPr>
          <w:rFonts w:ascii="Sylfaen" w:eastAsiaTheme="minorHAnsi" w:hAnsi="Sylfaen"/>
          <w:sz w:val="24"/>
          <w:szCs w:val="24"/>
          <w:lang w:val="ka-GE"/>
        </w:rPr>
        <w:t xml:space="preserve"> ერთეული (მათ შორის</w:t>
      </w:r>
      <w:r w:rsidR="000531E6">
        <w:rPr>
          <w:rFonts w:ascii="Sylfaen" w:eastAsiaTheme="minorHAnsi" w:hAnsi="Sylfaen"/>
          <w:sz w:val="24"/>
          <w:szCs w:val="24"/>
          <w:lang w:val="ka-GE"/>
        </w:rPr>
        <w:t>,</w:t>
      </w:r>
      <w:r w:rsidRPr="00263FFF">
        <w:rPr>
          <w:rFonts w:ascii="Sylfaen" w:eastAsiaTheme="minorHAnsi" w:hAnsi="Sylfaen"/>
          <w:sz w:val="24"/>
          <w:szCs w:val="24"/>
          <w:lang w:val="ka-GE"/>
        </w:rPr>
        <w:t xml:space="preserve"> ქ. თბილის</w:t>
      </w:r>
      <w:r w:rsidR="000531E6">
        <w:rPr>
          <w:rFonts w:ascii="Sylfaen" w:eastAsiaTheme="minorHAnsi" w:hAnsi="Sylfaen"/>
          <w:sz w:val="24"/>
          <w:szCs w:val="24"/>
          <w:lang w:val="ka-GE"/>
        </w:rPr>
        <w:t>ი -</w:t>
      </w:r>
      <w:r w:rsidRPr="00263FFF">
        <w:rPr>
          <w:rFonts w:ascii="Sylfaen" w:eastAsiaTheme="minorHAnsi" w:hAnsi="Sylfaen"/>
          <w:sz w:val="24"/>
          <w:szCs w:val="24"/>
          <w:lang w:val="ka-GE"/>
        </w:rPr>
        <w:t xml:space="preserve"> </w:t>
      </w:r>
      <w:r w:rsidRPr="000531E6">
        <w:rPr>
          <w:rFonts w:ascii="Sylfaen" w:eastAsiaTheme="minorHAnsi" w:hAnsi="Sylfaen"/>
          <w:b/>
          <w:sz w:val="24"/>
          <w:szCs w:val="24"/>
          <w:lang w:val="ka-GE"/>
        </w:rPr>
        <w:t>13 373</w:t>
      </w:r>
      <w:r w:rsidRPr="00263FFF">
        <w:rPr>
          <w:rFonts w:ascii="Sylfaen" w:eastAsiaTheme="minorHAnsi" w:hAnsi="Sylfaen"/>
          <w:sz w:val="24"/>
          <w:szCs w:val="24"/>
          <w:lang w:val="ka-GE"/>
        </w:rPr>
        <w:t xml:space="preserve">, რეგიონები </w:t>
      </w:r>
      <w:r w:rsidR="000531E6">
        <w:rPr>
          <w:rFonts w:ascii="Sylfaen" w:eastAsiaTheme="minorHAnsi" w:hAnsi="Sylfaen"/>
          <w:sz w:val="24"/>
          <w:szCs w:val="24"/>
          <w:lang w:val="ka-GE"/>
        </w:rPr>
        <w:t xml:space="preserve">- </w:t>
      </w:r>
      <w:r w:rsidRPr="000531E6">
        <w:rPr>
          <w:rFonts w:ascii="Sylfaen" w:eastAsiaTheme="minorHAnsi" w:hAnsi="Sylfaen"/>
          <w:b/>
          <w:sz w:val="24"/>
          <w:szCs w:val="24"/>
          <w:lang w:val="ka-GE"/>
        </w:rPr>
        <w:t>10 578</w:t>
      </w:r>
      <w:r w:rsidRPr="00263FFF">
        <w:rPr>
          <w:rFonts w:ascii="Sylfaen" w:eastAsiaTheme="minorHAnsi" w:hAnsi="Sylfaen"/>
          <w:sz w:val="24"/>
          <w:szCs w:val="24"/>
          <w:lang w:val="ka-GE"/>
        </w:rPr>
        <w:t xml:space="preserve">), საიდანაც შესწავლილი იყო </w:t>
      </w:r>
      <w:r w:rsidRPr="000531E6">
        <w:rPr>
          <w:rFonts w:ascii="Sylfaen" w:eastAsiaTheme="minorHAnsi" w:hAnsi="Sylfaen"/>
          <w:b/>
          <w:sz w:val="24"/>
          <w:szCs w:val="24"/>
          <w:lang w:val="ka-GE"/>
        </w:rPr>
        <w:t>20 041</w:t>
      </w:r>
      <w:r w:rsidRPr="00263FFF">
        <w:rPr>
          <w:rFonts w:ascii="Sylfaen" w:eastAsiaTheme="minorHAnsi" w:hAnsi="Sylfaen"/>
          <w:sz w:val="24"/>
          <w:szCs w:val="24"/>
          <w:lang w:val="ka-GE"/>
        </w:rPr>
        <w:t xml:space="preserve"> შეტყობინება (მათ შორის ქ. თბილისი</w:t>
      </w:r>
      <w:r w:rsidR="000531E6">
        <w:rPr>
          <w:rFonts w:ascii="Sylfaen" w:eastAsiaTheme="minorHAnsi" w:hAnsi="Sylfaen"/>
          <w:sz w:val="24"/>
          <w:szCs w:val="24"/>
          <w:lang w:val="ka-GE"/>
        </w:rPr>
        <w:t xml:space="preserve"> -</w:t>
      </w:r>
      <w:r w:rsidRPr="00263FFF">
        <w:rPr>
          <w:rFonts w:ascii="Sylfaen" w:eastAsiaTheme="minorHAnsi" w:hAnsi="Sylfaen"/>
          <w:sz w:val="24"/>
          <w:szCs w:val="24"/>
          <w:lang w:val="ka-GE"/>
        </w:rPr>
        <w:t xml:space="preserve"> </w:t>
      </w:r>
      <w:r w:rsidRPr="000531E6">
        <w:rPr>
          <w:rFonts w:ascii="Sylfaen" w:eastAsiaTheme="minorHAnsi" w:hAnsi="Sylfaen"/>
          <w:b/>
          <w:sz w:val="24"/>
          <w:szCs w:val="24"/>
          <w:lang w:val="ka-GE"/>
        </w:rPr>
        <w:t>9 841</w:t>
      </w:r>
      <w:r w:rsidRPr="00263FFF">
        <w:rPr>
          <w:rFonts w:ascii="Sylfaen" w:eastAsiaTheme="minorHAnsi" w:hAnsi="Sylfaen"/>
          <w:sz w:val="24"/>
          <w:szCs w:val="24"/>
          <w:lang w:val="ka-GE"/>
        </w:rPr>
        <w:t xml:space="preserve">, რეგიონები </w:t>
      </w:r>
      <w:r w:rsidR="000531E6">
        <w:rPr>
          <w:rFonts w:ascii="Sylfaen" w:eastAsiaTheme="minorHAnsi" w:hAnsi="Sylfaen"/>
          <w:sz w:val="24"/>
          <w:szCs w:val="24"/>
          <w:lang w:val="ka-GE"/>
        </w:rPr>
        <w:t xml:space="preserve">- </w:t>
      </w:r>
      <w:r w:rsidRPr="000531E6">
        <w:rPr>
          <w:rFonts w:ascii="Sylfaen" w:eastAsiaTheme="minorHAnsi" w:hAnsi="Sylfaen"/>
          <w:b/>
          <w:sz w:val="24"/>
          <w:szCs w:val="24"/>
          <w:lang w:val="ka-GE"/>
        </w:rPr>
        <w:t>10 200</w:t>
      </w:r>
      <w:r w:rsidRPr="00263FFF">
        <w:rPr>
          <w:rFonts w:ascii="Sylfaen" w:eastAsiaTheme="minorHAnsi" w:hAnsi="Sylfaen"/>
          <w:sz w:val="24"/>
          <w:szCs w:val="24"/>
          <w:lang w:val="ka-GE"/>
        </w:rPr>
        <w:t xml:space="preserve">). </w:t>
      </w:r>
      <w:r w:rsidRPr="000531E6">
        <w:rPr>
          <w:rFonts w:ascii="Sylfaen" w:eastAsiaTheme="minorHAnsi" w:hAnsi="Sylfaen"/>
          <w:b/>
          <w:sz w:val="24"/>
          <w:szCs w:val="24"/>
          <w:lang w:val="ka-GE"/>
        </w:rPr>
        <w:t>3 910</w:t>
      </w:r>
      <w:r w:rsidRPr="00263FFF">
        <w:rPr>
          <w:rFonts w:ascii="Sylfaen" w:eastAsiaTheme="minorHAnsi" w:hAnsi="Sylfaen"/>
          <w:sz w:val="24"/>
          <w:szCs w:val="24"/>
          <w:lang w:val="ka-GE"/>
        </w:rPr>
        <w:t xml:space="preserve"> შეტყობინება (მათ შორის</w:t>
      </w:r>
      <w:r w:rsidR="000531E6">
        <w:rPr>
          <w:rFonts w:ascii="Sylfaen" w:eastAsiaTheme="minorHAnsi" w:hAnsi="Sylfaen"/>
          <w:sz w:val="24"/>
          <w:szCs w:val="24"/>
          <w:lang w:val="ka-GE"/>
        </w:rPr>
        <w:t>,</w:t>
      </w:r>
      <w:r w:rsidRPr="00263FFF">
        <w:rPr>
          <w:rFonts w:ascii="Sylfaen" w:eastAsiaTheme="minorHAnsi" w:hAnsi="Sylfaen"/>
          <w:sz w:val="24"/>
          <w:szCs w:val="24"/>
          <w:lang w:val="ka-GE"/>
        </w:rPr>
        <w:t xml:space="preserve"> ქ. თბილისი </w:t>
      </w:r>
      <w:r w:rsidR="000531E6">
        <w:rPr>
          <w:rFonts w:ascii="Sylfaen" w:eastAsiaTheme="minorHAnsi" w:hAnsi="Sylfaen"/>
          <w:sz w:val="24"/>
          <w:szCs w:val="24"/>
          <w:lang w:val="ka-GE"/>
        </w:rPr>
        <w:t xml:space="preserve">- </w:t>
      </w:r>
      <w:r w:rsidRPr="000531E6">
        <w:rPr>
          <w:rFonts w:ascii="Sylfaen" w:eastAsiaTheme="minorHAnsi" w:hAnsi="Sylfaen"/>
          <w:b/>
          <w:sz w:val="24"/>
          <w:szCs w:val="24"/>
          <w:lang w:val="ka-GE"/>
        </w:rPr>
        <w:t>3 532</w:t>
      </w:r>
      <w:r w:rsidRPr="00263FFF">
        <w:rPr>
          <w:rFonts w:ascii="Sylfaen" w:eastAsiaTheme="minorHAnsi" w:hAnsi="Sylfaen"/>
          <w:sz w:val="24"/>
          <w:szCs w:val="24"/>
          <w:lang w:val="ka-GE"/>
        </w:rPr>
        <w:t xml:space="preserve">, რეგიონები </w:t>
      </w:r>
      <w:r w:rsidR="000531E6">
        <w:rPr>
          <w:rFonts w:ascii="Sylfaen" w:eastAsiaTheme="minorHAnsi" w:hAnsi="Sylfaen"/>
          <w:sz w:val="24"/>
          <w:szCs w:val="24"/>
          <w:lang w:val="ka-GE"/>
        </w:rPr>
        <w:t xml:space="preserve">- </w:t>
      </w:r>
      <w:r w:rsidRPr="000531E6">
        <w:rPr>
          <w:rFonts w:ascii="Sylfaen" w:eastAsiaTheme="minorHAnsi" w:hAnsi="Sylfaen"/>
          <w:b/>
          <w:sz w:val="24"/>
          <w:szCs w:val="24"/>
          <w:lang w:val="ka-GE"/>
        </w:rPr>
        <w:t>378</w:t>
      </w:r>
      <w:r w:rsidRPr="00263FFF">
        <w:rPr>
          <w:rFonts w:ascii="Sylfaen" w:eastAsiaTheme="minorHAnsi" w:hAnsi="Sylfaen"/>
          <w:sz w:val="24"/>
          <w:szCs w:val="24"/>
          <w:lang w:val="ka-GE"/>
        </w:rPr>
        <w:t>)</w:t>
      </w:r>
      <w:r w:rsidR="007E3165">
        <w:rPr>
          <w:rFonts w:ascii="Sylfaen" w:eastAsiaTheme="minorHAnsi" w:hAnsi="Sylfaen"/>
          <w:sz w:val="24"/>
          <w:szCs w:val="24"/>
          <w:lang w:val="ka-GE"/>
        </w:rPr>
        <w:t xml:space="preserve">, რაც შეადგენს </w:t>
      </w:r>
      <w:r w:rsidR="00AD56BE" w:rsidRPr="00AD56BE">
        <w:rPr>
          <w:rFonts w:ascii="Sylfaen" w:eastAsiaTheme="minorHAnsi" w:hAnsi="Sylfaen"/>
          <w:sz w:val="24"/>
          <w:szCs w:val="24"/>
          <w:lang w:val="ka-GE"/>
        </w:rPr>
        <w:t>ქ.თბილისისათვის</w:t>
      </w:r>
      <w:r w:rsidR="00AD56BE" w:rsidRPr="00AD56BE">
        <w:rPr>
          <w:rFonts w:ascii="Sylfaen" w:eastAsiaTheme="minorHAnsi" w:hAnsi="Sylfaen"/>
          <w:b/>
          <w:sz w:val="24"/>
          <w:szCs w:val="24"/>
          <w:lang w:val="ka-GE"/>
        </w:rPr>
        <w:t xml:space="preserve"> </w:t>
      </w:r>
      <w:r w:rsidR="0089416E">
        <w:rPr>
          <w:rFonts w:ascii="Sylfaen" w:eastAsiaTheme="minorHAnsi" w:hAnsi="Sylfaen"/>
          <w:b/>
          <w:sz w:val="24"/>
          <w:szCs w:val="24"/>
          <w:lang w:val="ka-GE"/>
        </w:rPr>
        <w:t>26,4</w:t>
      </w:r>
      <w:r w:rsidR="00AD56BE">
        <w:rPr>
          <w:rFonts w:ascii="Sylfaen" w:eastAsiaTheme="minorHAnsi" w:hAnsi="Sylfaen"/>
          <w:sz w:val="24"/>
          <w:szCs w:val="24"/>
          <w:lang w:val="ka-GE"/>
        </w:rPr>
        <w:t xml:space="preserve">%, რეგიონებისათვის - </w:t>
      </w:r>
      <w:r w:rsidR="008F2123">
        <w:rPr>
          <w:rFonts w:ascii="Sylfaen" w:eastAsiaTheme="minorHAnsi" w:hAnsi="Sylfaen"/>
          <w:b/>
          <w:sz w:val="24"/>
          <w:szCs w:val="24"/>
          <w:lang w:val="ka-GE"/>
        </w:rPr>
        <w:t>3,6</w:t>
      </w:r>
      <w:r w:rsidR="00AD56BE">
        <w:rPr>
          <w:rFonts w:ascii="Sylfaen" w:eastAsiaTheme="minorHAnsi" w:hAnsi="Sylfaen"/>
          <w:sz w:val="24"/>
          <w:szCs w:val="24"/>
          <w:lang w:val="ka-GE"/>
        </w:rPr>
        <w:t>%.</w:t>
      </w:r>
      <w:r w:rsidR="0051736C">
        <w:rPr>
          <w:rFonts w:ascii="Sylfaen" w:eastAsiaTheme="minorHAnsi" w:hAnsi="Sylfaen"/>
          <w:sz w:val="24"/>
          <w:szCs w:val="24"/>
          <w:lang w:val="ka-GE"/>
        </w:rPr>
        <w:t>ვერ იქნა</w:t>
      </w:r>
      <w:r w:rsidRPr="00263FFF">
        <w:rPr>
          <w:rFonts w:ascii="Sylfaen" w:eastAsiaTheme="minorHAnsi" w:hAnsi="Sylfaen"/>
          <w:sz w:val="24"/>
          <w:szCs w:val="24"/>
          <w:lang w:val="ka-GE"/>
        </w:rPr>
        <w:t xml:space="preserve"> შესწავლილი ჩანაწერების სისრულის არარსებობის გამო.</w:t>
      </w:r>
    </w:p>
    <w:p w14:paraId="25877EA9" w14:textId="6D6C1D15" w:rsidR="00263FFF" w:rsidRPr="00263FFF" w:rsidRDefault="00263FFF" w:rsidP="00263FFF">
      <w:pPr>
        <w:jc w:val="both"/>
        <w:rPr>
          <w:rFonts w:ascii="Sylfaen" w:eastAsiaTheme="minorHAnsi" w:hAnsi="Sylfaen"/>
          <w:sz w:val="24"/>
          <w:szCs w:val="24"/>
        </w:rPr>
      </w:pPr>
      <w:r w:rsidRPr="00263FFF">
        <w:rPr>
          <w:rFonts w:ascii="Sylfaen" w:eastAsiaTheme="minorHAnsi" w:hAnsi="Sylfaen"/>
          <w:sz w:val="24"/>
          <w:szCs w:val="24"/>
          <w:lang w:val="ka-GE"/>
        </w:rPr>
        <w:fldChar w:fldCharType="begin"/>
      </w:r>
      <w:r w:rsidRPr="00263FFF">
        <w:rPr>
          <w:rFonts w:ascii="Sylfaen" w:eastAsiaTheme="minorHAnsi" w:hAnsi="Sylfaen"/>
          <w:sz w:val="24"/>
          <w:szCs w:val="24"/>
          <w:lang w:val="ka-GE"/>
        </w:rPr>
        <w:instrText xml:space="preserve"> LINK Excel.Sheet.12 "D:\\Users\\ggvalia\\Desktop\\გაანგარიშება.xlsx" "Sheet3!R5C4:R9C8" \a \f 4 \h </w:instrText>
      </w:r>
      <w:r>
        <w:rPr>
          <w:rFonts w:ascii="Sylfaen" w:eastAsiaTheme="minorHAnsi" w:hAnsi="Sylfaen"/>
          <w:sz w:val="24"/>
          <w:szCs w:val="24"/>
          <w:lang w:val="ka-GE"/>
        </w:rPr>
        <w:instrText xml:space="preserve"> \* MERGEFORMAT </w:instrText>
      </w:r>
      <w:r w:rsidRPr="00263FFF">
        <w:rPr>
          <w:rFonts w:ascii="Sylfaen" w:eastAsiaTheme="minorHAnsi" w:hAnsi="Sylfaen"/>
          <w:sz w:val="24"/>
          <w:szCs w:val="24"/>
          <w:lang w:val="ka-GE"/>
        </w:rPr>
        <w:fldChar w:fldCharType="separate"/>
      </w:r>
    </w:p>
    <w:tbl>
      <w:tblPr>
        <w:tblStyle w:val="LightGrid-Accent1"/>
        <w:tblpPr w:leftFromText="180" w:rightFromText="180" w:vertAnchor="text" w:tblpY="1"/>
        <w:tblW w:w="9240" w:type="dxa"/>
        <w:tblLook w:val="04A0" w:firstRow="1" w:lastRow="0" w:firstColumn="1" w:lastColumn="0" w:noHBand="0" w:noVBand="1"/>
      </w:tblPr>
      <w:tblGrid>
        <w:gridCol w:w="1389"/>
        <w:gridCol w:w="2640"/>
        <w:gridCol w:w="1320"/>
        <w:gridCol w:w="2640"/>
        <w:gridCol w:w="1320"/>
      </w:tblGrid>
      <w:tr w:rsidR="00263FFF" w:rsidRPr="00263FFF" w14:paraId="13AE7B47" w14:textId="77777777" w:rsidTr="000531E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0" w:type="dxa"/>
            <w:vMerge w:val="restart"/>
            <w:hideMark/>
          </w:tcPr>
          <w:p w14:paraId="5A12D57C" w14:textId="77777777" w:rsidR="00263FFF" w:rsidRPr="000531E6" w:rsidRDefault="00263FFF" w:rsidP="00263FFF">
            <w:pPr>
              <w:jc w:val="center"/>
              <w:rPr>
                <w:rFonts w:ascii="Calibri" w:eastAsia="Times New Roman" w:hAnsi="Calibri" w:cs="Times New Roman"/>
                <w:sz w:val="18"/>
                <w:szCs w:val="18"/>
                <w:lang w:val="ka-GE"/>
              </w:rPr>
            </w:pPr>
            <w:r w:rsidRPr="000531E6">
              <w:rPr>
                <w:rFonts w:ascii="Sylfaen" w:eastAsia="Times New Roman" w:hAnsi="Sylfaen" w:cs="Sylfaen"/>
                <w:sz w:val="18"/>
                <w:szCs w:val="18"/>
                <w:lang w:val="ka-GE"/>
              </w:rPr>
              <w:t>შეტყობინების</w:t>
            </w:r>
            <w:r w:rsidRPr="000531E6">
              <w:rPr>
                <w:rFonts w:ascii="Calibri" w:eastAsia="Times New Roman" w:hAnsi="Calibri" w:cs="Times New Roman"/>
                <w:sz w:val="18"/>
                <w:szCs w:val="18"/>
                <w:lang w:val="ka-GE"/>
              </w:rPr>
              <w:t xml:space="preserve"> </w:t>
            </w:r>
            <w:r w:rsidRPr="000531E6">
              <w:rPr>
                <w:rFonts w:ascii="Sylfaen" w:eastAsia="Times New Roman" w:hAnsi="Sylfaen" w:cs="Sylfaen"/>
                <w:sz w:val="18"/>
                <w:szCs w:val="18"/>
                <w:lang w:val="ka-GE"/>
              </w:rPr>
              <w:t>წყარო</w:t>
            </w:r>
          </w:p>
        </w:tc>
        <w:tc>
          <w:tcPr>
            <w:tcW w:w="3960" w:type="dxa"/>
            <w:gridSpan w:val="2"/>
            <w:noWrap/>
            <w:hideMark/>
          </w:tcPr>
          <w:p w14:paraId="1F94E9D0" w14:textId="77777777" w:rsidR="00263FFF" w:rsidRPr="000531E6" w:rsidRDefault="00263FFF" w:rsidP="00263FF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8"/>
                <w:szCs w:val="18"/>
                <w:lang w:val="ka-GE"/>
              </w:rPr>
            </w:pPr>
            <w:r w:rsidRPr="000531E6">
              <w:rPr>
                <w:rFonts w:ascii="Calibri" w:eastAsia="Times New Roman" w:hAnsi="Calibri" w:cs="Times New Roman"/>
                <w:sz w:val="18"/>
                <w:szCs w:val="18"/>
                <w:lang w:val="ka-GE"/>
              </w:rPr>
              <w:t xml:space="preserve">2014 </w:t>
            </w:r>
            <w:r w:rsidRPr="000531E6">
              <w:rPr>
                <w:rFonts w:ascii="Sylfaen" w:eastAsia="Times New Roman" w:hAnsi="Sylfaen" w:cs="Sylfaen"/>
                <w:sz w:val="18"/>
                <w:szCs w:val="18"/>
                <w:lang w:val="ka-GE"/>
              </w:rPr>
              <w:t>წლის</w:t>
            </w:r>
            <w:r w:rsidRPr="000531E6">
              <w:rPr>
                <w:rFonts w:ascii="Calibri" w:eastAsia="Times New Roman" w:hAnsi="Calibri" w:cs="Times New Roman"/>
                <w:sz w:val="18"/>
                <w:szCs w:val="18"/>
                <w:lang w:val="ka-GE"/>
              </w:rPr>
              <w:t xml:space="preserve"> 6-12 </w:t>
            </w:r>
            <w:r w:rsidRPr="000531E6">
              <w:rPr>
                <w:rFonts w:ascii="Sylfaen" w:eastAsia="Times New Roman" w:hAnsi="Sylfaen" w:cs="Sylfaen"/>
                <w:sz w:val="18"/>
                <w:szCs w:val="18"/>
                <w:lang w:val="ka-GE"/>
              </w:rPr>
              <w:t>ოქტომბერი</w:t>
            </w:r>
          </w:p>
        </w:tc>
        <w:tc>
          <w:tcPr>
            <w:tcW w:w="3960" w:type="dxa"/>
            <w:gridSpan w:val="2"/>
            <w:noWrap/>
            <w:hideMark/>
          </w:tcPr>
          <w:p w14:paraId="2EDA9C64" w14:textId="77777777" w:rsidR="00263FFF" w:rsidRPr="000531E6" w:rsidRDefault="00263FFF" w:rsidP="00263FF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8"/>
                <w:szCs w:val="18"/>
                <w:lang w:val="ka-GE"/>
              </w:rPr>
            </w:pPr>
            <w:r w:rsidRPr="000531E6">
              <w:rPr>
                <w:rFonts w:ascii="Calibri" w:eastAsia="Times New Roman" w:hAnsi="Calibri" w:cs="Times New Roman"/>
                <w:sz w:val="18"/>
                <w:szCs w:val="18"/>
                <w:lang w:val="ka-GE"/>
              </w:rPr>
              <w:t xml:space="preserve">2014 </w:t>
            </w:r>
            <w:r w:rsidRPr="000531E6">
              <w:rPr>
                <w:rFonts w:ascii="Sylfaen" w:eastAsia="Times New Roman" w:hAnsi="Sylfaen" w:cs="Sylfaen"/>
                <w:sz w:val="18"/>
                <w:szCs w:val="18"/>
                <w:lang w:val="ka-GE"/>
              </w:rPr>
              <w:t>წლის</w:t>
            </w:r>
            <w:r w:rsidRPr="000531E6">
              <w:rPr>
                <w:rFonts w:ascii="Calibri" w:eastAsia="Times New Roman" w:hAnsi="Calibri" w:cs="Times New Roman"/>
                <w:sz w:val="18"/>
                <w:szCs w:val="18"/>
                <w:lang w:val="ka-GE"/>
              </w:rPr>
              <w:t xml:space="preserve"> 8-14 </w:t>
            </w:r>
            <w:r w:rsidRPr="000531E6">
              <w:rPr>
                <w:rFonts w:ascii="Sylfaen" w:eastAsia="Times New Roman" w:hAnsi="Sylfaen" w:cs="Sylfaen"/>
                <w:sz w:val="18"/>
                <w:szCs w:val="18"/>
                <w:lang w:val="ka-GE"/>
              </w:rPr>
              <w:t>დეკემბერი</w:t>
            </w:r>
          </w:p>
        </w:tc>
      </w:tr>
      <w:tr w:rsidR="00263FFF" w:rsidRPr="00263FFF" w14:paraId="0A82A03D" w14:textId="77777777" w:rsidTr="000531E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27BC0931" w14:textId="77777777" w:rsidR="00263FFF" w:rsidRPr="000531E6" w:rsidRDefault="00263FFF" w:rsidP="00263FFF">
            <w:pPr>
              <w:rPr>
                <w:rFonts w:ascii="Calibri" w:eastAsia="Times New Roman" w:hAnsi="Calibri" w:cs="Times New Roman"/>
                <w:sz w:val="18"/>
                <w:szCs w:val="18"/>
                <w:lang w:val="ka-GE"/>
              </w:rPr>
            </w:pPr>
          </w:p>
        </w:tc>
        <w:tc>
          <w:tcPr>
            <w:tcW w:w="2640" w:type="dxa"/>
            <w:hideMark/>
          </w:tcPr>
          <w:p w14:paraId="73B971B1" w14:textId="77777777" w:rsidR="00263FFF" w:rsidRPr="000531E6" w:rsidRDefault="00263FFF" w:rsidP="00263FF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lang w:val="ka-GE"/>
              </w:rPr>
            </w:pPr>
            <w:r w:rsidRPr="000531E6">
              <w:rPr>
                <w:rFonts w:ascii="Sylfaen" w:eastAsia="Times New Roman" w:hAnsi="Sylfaen" w:cs="Sylfaen"/>
                <w:sz w:val="18"/>
                <w:szCs w:val="18"/>
                <w:lang w:val="ka-GE"/>
              </w:rPr>
              <w:t>შემოსული</w:t>
            </w:r>
            <w:r w:rsidRPr="000531E6">
              <w:rPr>
                <w:rFonts w:ascii="Calibri" w:eastAsia="Times New Roman" w:hAnsi="Calibri" w:cs="Times New Roman"/>
                <w:sz w:val="18"/>
                <w:szCs w:val="18"/>
                <w:lang w:val="ka-GE"/>
              </w:rPr>
              <w:t xml:space="preserve"> </w:t>
            </w:r>
            <w:r w:rsidRPr="000531E6">
              <w:rPr>
                <w:rFonts w:ascii="Sylfaen" w:eastAsia="Times New Roman" w:hAnsi="Sylfaen" w:cs="Sylfaen"/>
                <w:sz w:val="18"/>
                <w:szCs w:val="18"/>
                <w:lang w:val="ka-GE"/>
              </w:rPr>
              <w:t>ზარები</w:t>
            </w:r>
          </w:p>
        </w:tc>
        <w:tc>
          <w:tcPr>
            <w:tcW w:w="1320" w:type="dxa"/>
            <w:hideMark/>
          </w:tcPr>
          <w:p w14:paraId="2C4B8BC9" w14:textId="446F9BC7" w:rsidR="00263FFF" w:rsidRPr="000531E6" w:rsidRDefault="00263FFF" w:rsidP="00263FF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lang w:val="ka-GE"/>
              </w:rPr>
            </w:pPr>
            <w:r w:rsidRPr="000531E6">
              <w:rPr>
                <w:rFonts w:ascii="Sylfaen" w:eastAsia="Times New Roman" w:hAnsi="Sylfaen" w:cs="Sylfaen"/>
                <w:sz w:val="18"/>
                <w:szCs w:val="18"/>
                <w:lang w:val="ka-GE"/>
              </w:rPr>
              <w:t>შესწავლილი</w:t>
            </w:r>
            <w:r w:rsidRPr="000531E6">
              <w:rPr>
                <w:rFonts w:ascii="Calibri" w:eastAsia="Times New Roman" w:hAnsi="Calibri" w:cs="Times New Roman"/>
                <w:sz w:val="18"/>
                <w:szCs w:val="18"/>
                <w:lang w:val="ka-GE"/>
              </w:rPr>
              <w:t xml:space="preserve"> </w:t>
            </w:r>
            <w:r w:rsidRPr="000531E6">
              <w:rPr>
                <w:rFonts w:ascii="Sylfaen" w:eastAsia="Times New Roman" w:hAnsi="Sylfaen" w:cs="Sylfaen"/>
                <w:sz w:val="18"/>
                <w:szCs w:val="18"/>
                <w:lang w:val="ka-GE"/>
              </w:rPr>
              <w:t>ზარები</w:t>
            </w:r>
            <w:r w:rsidR="004338EB">
              <w:rPr>
                <w:rFonts w:ascii="Sylfaen" w:eastAsia="Times New Roman" w:hAnsi="Sylfaen" w:cs="Sylfaen"/>
                <w:sz w:val="18"/>
                <w:szCs w:val="18"/>
                <w:lang w:val="ka-GE"/>
              </w:rPr>
              <w:t>/%</w:t>
            </w:r>
          </w:p>
        </w:tc>
        <w:tc>
          <w:tcPr>
            <w:tcW w:w="2640" w:type="dxa"/>
            <w:hideMark/>
          </w:tcPr>
          <w:p w14:paraId="693E7ADA" w14:textId="77777777" w:rsidR="00263FFF" w:rsidRPr="000531E6" w:rsidRDefault="00263FFF" w:rsidP="00263FF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lang w:val="ka-GE"/>
              </w:rPr>
            </w:pPr>
            <w:r w:rsidRPr="000531E6">
              <w:rPr>
                <w:rFonts w:ascii="Sylfaen" w:eastAsia="Times New Roman" w:hAnsi="Sylfaen" w:cs="Sylfaen"/>
                <w:sz w:val="18"/>
                <w:szCs w:val="18"/>
                <w:lang w:val="ka-GE"/>
              </w:rPr>
              <w:t>შემოსული</w:t>
            </w:r>
            <w:r w:rsidRPr="000531E6">
              <w:rPr>
                <w:rFonts w:ascii="Calibri" w:eastAsia="Times New Roman" w:hAnsi="Calibri" w:cs="Times New Roman"/>
                <w:sz w:val="18"/>
                <w:szCs w:val="18"/>
                <w:lang w:val="ka-GE"/>
              </w:rPr>
              <w:t xml:space="preserve"> </w:t>
            </w:r>
            <w:r w:rsidRPr="000531E6">
              <w:rPr>
                <w:rFonts w:ascii="Sylfaen" w:eastAsia="Times New Roman" w:hAnsi="Sylfaen" w:cs="Sylfaen"/>
                <w:sz w:val="18"/>
                <w:szCs w:val="18"/>
                <w:lang w:val="ka-GE"/>
              </w:rPr>
              <w:t>ზარები</w:t>
            </w:r>
          </w:p>
        </w:tc>
        <w:tc>
          <w:tcPr>
            <w:tcW w:w="1320" w:type="dxa"/>
            <w:hideMark/>
          </w:tcPr>
          <w:p w14:paraId="1CFBFF6C" w14:textId="77777777" w:rsidR="00263FFF" w:rsidRPr="000531E6" w:rsidRDefault="00263FFF" w:rsidP="00263FF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lang w:val="ka-GE"/>
              </w:rPr>
            </w:pPr>
            <w:r w:rsidRPr="000531E6">
              <w:rPr>
                <w:rFonts w:ascii="Sylfaen" w:eastAsia="Times New Roman" w:hAnsi="Sylfaen" w:cs="Sylfaen"/>
                <w:sz w:val="18"/>
                <w:szCs w:val="18"/>
                <w:lang w:val="ka-GE"/>
              </w:rPr>
              <w:t>შესწავლილი</w:t>
            </w:r>
            <w:r w:rsidRPr="000531E6">
              <w:rPr>
                <w:rFonts w:ascii="Calibri" w:eastAsia="Times New Roman" w:hAnsi="Calibri" w:cs="Times New Roman"/>
                <w:sz w:val="18"/>
                <w:szCs w:val="18"/>
                <w:lang w:val="ka-GE"/>
              </w:rPr>
              <w:t xml:space="preserve"> </w:t>
            </w:r>
            <w:r w:rsidRPr="000531E6">
              <w:rPr>
                <w:rFonts w:ascii="Sylfaen" w:eastAsia="Times New Roman" w:hAnsi="Sylfaen" w:cs="Sylfaen"/>
                <w:sz w:val="18"/>
                <w:szCs w:val="18"/>
                <w:lang w:val="ka-GE"/>
              </w:rPr>
              <w:t>ზარები</w:t>
            </w:r>
          </w:p>
        </w:tc>
      </w:tr>
      <w:tr w:rsidR="00263FFF" w:rsidRPr="00263FFF" w14:paraId="7175ADB2" w14:textId="77777777" w:rsidTr="000531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0" w:type="dxa"/>
            <w:noWrap/>
            <w:hideMark/>
          </w:tcPr>
          <w:p w14:paraId="5049FB02" w14:textId="77777777" w:rsidR="00263FFF" w:rsidRPr="000531E6" w:rsidRDefault="00263FFF" w:rsidP="00263FFF">
            <w:pPr>
              <w:jc w:val="center"/>
              <w:rPr>
                <w:rFonts w:ascii="Calibri" w:eastAsia="Times New Roman" w:hAnsi="Calibri" w:cs="Times New Roman"/>
                <w:sz w:val="18"/>
                <w:szCs w:val="18"/>
                <w:lang w:val="ka-GE"/>
              </w:rPr>
            </w:pPr>
            <w:r w:rsidRPr="000531E6">
              <w:rPr>
                <w:rFonts w:ascii="Sylfaen" w:eastAsia="Times New Roman" w:hAnsi="Sylfaen" w:cs="Sylfaen"/>
                <w:sz w:val="18"/>
                <w:szCs w:val="18"/>
                <w:lang w:val="ka-GE"/>
              </w:rPr>
              <w:t>ქ</w:t>
            </w:r>
            <w:r w:rsidRPr="000531E6">
              <w:rPr>
                <w:rFonts w:ascii="Calibri" w:eastAsia="Times New Roman" w:hAnsi="Calibri" w:cs="Times New Roman"/>
                <w:sz w:val="18"/>
                <w:szCs w:val="18"/>
                <w:lang w:val="ka-GE"/>
              </w:rPr>
              <w:t>.</w:t>
            </w:r>
            <w:r w:rsidRPr="000531E6">
              <w:rPr>
                <w:rFonts w:ascii="Sylfaen" w:eastAsia="Times New Roman" w:hAnsi="Sylfaen" w:cs="Sylfaen"/>
                <w:sz w:val="18"/>
                <w:szCs w:val="18"/>
                <w:lang w:val="ka-GE"/>
              </w:rPr>
              <w:t>თბილისი</w:t>
            </w:r>
          </w:p>
        </w:tc>
        <w:tc>
          <w:tcPr>
            <w:tcW w:w="2640" w:type="dxa"/>
            <w:noWrap/>
            <w:hideMark/>
          </w:tcPr>
          <w:p w14:paraId="412F5411" w14:textId="77777777" w:rsidR="00263FFF" w:rsidRPr="000531E6" w:rsidRDefault="00263FFF" w:rsidP="00263FF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18"/>
                <w:szCs w:val="18"/>
                <w:lang w:val="ka-GE"/>
              </w:rPr>
            </w:pPr>
            <w:r w:rsidRPr="000531E6">
              <w:rPr>
                <w:rFonts w:ascii="Calibri" w:eastAsia="Times New Roman" w:hAnsi="Calibri" w:cs="Times New Roman"/>
                <w:sz w:val="18"/>
                <w:szCs w:val="18"/>
                <w:lang w:val="ka-GE"/>
              </w:rPr>
              <w:t>12587</w:t>
            </w:r>
          </w:p>
        </w:tc>
        <w:tc>
          <w:tcPr>
            <w:tcW w:w="1320" w:type="dxa"/>
            <w:noWrap/>
            <w:hideMark/>
          </w:tcPr>
          <w:p w14:paraId="4FB8EFEF" w14:textId="08B7E8EE" w:rsidR="00263FFF" w:rsidRPr="004338EB" w:rsidRDefault="00263FFF" w:rsidP="00263FFF">
            <w:pPr>
              <w:jc w:val="center"/>
              <w:cnfStyle w:val="000000010000" w:firstRow="0" w:lastRow="0" w:firstColumn="0" w:lastColumn="0" w:oddVBand="0" w:evenVBand="0" w:oddHBand="0" w:evenHBand="1" w:firstRowFirstColumn="0" w:firstRowLastColumn="0" w:lastRowFirstColumn="0" w:lastRowLastColumn="0"/>
              <w:rPr>
                <w:rFonts w:ascii="Sylfaen" w:eastAsia="Times New Roman" w:hAnsi="Sylfaen" w:cs="Times New Roman"/>
                <w:sz w:val="18"/>
                <w:szCs w:val="18"/>
                <w:lang w:val="ka-GE"/>
              </w:rPr>
            </w:pPr>
            <w:r w:rsidRPr="000531E6">
              <w:rPr>
                <w:rFonts w:ascii="Calibri" w:eastAsia="Times New Roman" w:hAnsi="Calibri" w:cs="Times New Roman"/>
                <w:sz w:val="18"/>
                <w:szCs w:val="18"/>
                <w:lang w:val="ka-GE"/>
              </w:rPr>
              <w:t>9420</w:t>
            </w:r>
            <w:r w:rsidR="004338EB">
              <w:rPr>
                <w:rFonts w:ascii="Sylfaen" w:eastAsia="Times New Roman" w:hAnsi="Sylfaen" w:cs="Times New Roman"/>
                <w:sz w:val="18"/>
                <w:szCs w:val="18"/>
                <w:lang w:val="ka-GE"/>
              </w:rPr>
              <w:t>/</w:t>
            </w:r>
            <w:r w:rsidR="004338EB" w:rsidRPr="004338EB">
              <w:rPr>
                <w:rFonts w:ascii="Sylfaen" w:eastAsia="Times New Roman" w:hAnsi="Sylfaen" w:cs="Times New Roman"/>
                <w:b/>
                <w:sz w:val="18"/>
                <w:szCs w:val="18"/>
                <w:lang w:val="ka-GE"/>
              </w:rPr>
              <w:t>74,8%</w:t>
            </w:r>
          </w:p>
        </w:tc>
        <w:tc>
          <w:tcPr>
            <w:tcW w:w="2640" w:type="dxa"/>
            <w:noWrap/>
            <w:hideMark/>
          </w:tcPr>
          <w:p w14:paraId="04D982EA" w14:textId="77777777" w:rsidR="00263FFF" w:rsidRPr="000531E6" w:rsidRDefault="00263FFF" w:rsidP="00263FF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18"/>
                <w:szCs w:val="18"/>
                <w:lang w:val="ka-GE"/>
              </w:rPr>
            </w:pPr>
            <w:r w:rsidRPr="000531E6">
              <w:rPr>
                <w:rFonts w:ascii="Calibri" w:eastAsia="Times New Roman" w:hAnsi="Calibri" w:cs="Times New Roman"/>
                <w:sz w:val="18"/>
                <w:szCs w:val="18"/>
                <w:lang w:val="ka-GE"/>
              </w:rPr>
              <w:t>13373</w:t>
            </w:r>
          </w:p>
        </w:tc>
        <w:tc>
          <w:tcPr>
            <w:tcW w:w="1320" w:type="dxa"/>
            <w:noWrap/>
            <w:hideMark/>
          </w:tcPr>
          <w:p w14:paraId="277FEB61" w14:textId="318D91FE" w:rsidR="00263FFF" w:rsidRPr="004338EB" w:rsidRDefault="00263FFF" w:rsidP="00263FFF">
            <w:pPr>
              <w:jc w:val="center"/>
              <w:cnfStyle w:val="000000010000" w:firstRow="0" w:lastRow="0" w:firstColumn="0" w:lastColumn="0" w:oddVBand="0" w:evenVBand="0" w:oddHBand="0" w:evenHBand="1" w:firstRowFirstColumn="0" w:firstRowLastColumn="0" w:lastRowFirstColumn="0" w:lastRowLastColumn="0"/>
              <w:rPr>
                <w:rFonts w:ascii="Sylfaen" w:eastAsia="Times New Roman" w:hAnsi="Sylfaen" w:cs="Times New Roman"/>
                <w:sz w:val="18"/>
                <w:szCs w:val="18"/>
                <w:lang w:val="ka-GE"/>
              </w:rPr>
            </w:pPr>
            <w:r w:rsidRPr="000531E6">
              <w:rPr>
                <w:rFonts w:ascii="Calibri" w:eastAsia="Times New Roman" w:hAnsi="Calibri" w:cs="Times New Roman"/>
                <w:sz w:val="18"/>
                <w:szCs w:val="18"/>
                <w:lang w:val="ka-GE"/>
              </w:rPr>
              <w:t>9841</w:t>
            </w:r>
            <w:r w:rsidR="004338EB">
              <w:rPr>
                <w:rFonts w:ascii="Sylfaen" w:eastAsia="Times New Roman" w:hAnsi="Sylfaen" w:cs="Times New Roman"/>
                <w:sz w:val="18"/>
                <w:szCs w:val="18"/>
                <w:lang w:val="ka-GE"/>
              </w:rPr>
              <w:t>/</w:t>
            </w:r>
            <w:r w:rsidR="004338EB" w:rsidRPr="004338EB">
              <w:rPr>
                <w:rFonts w:ascii="Sylfaen" w:eastAsia="Times New Roman" w:hAnsi="Sylfaen" w:cs="Times New Roman"/>
                <w:b/>
                <w:sz w:val="18"/>
                <w:szCs w:val="18"/>
                <w:lang w:val="ka-GE"/>
              </w:rPr>
              <w:t>73,6%</w:t>
            </w:r>
          </w:p>
        </w:tc>
      </w:tr>
      <w:tr w:rsidR="00263FFF" w:rsidRPr="00263FFF" w14:paraId="799FA0CB" w14:textId="77777777" w:rsidTr="000531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0" w:type="dxa"/>
            <w:noWrap/>
            <w:hideMark/>
          </w:tcPr>
          <w:p w14:paraId="4A956E1D" w14:textId="77777777" w:rsidR="00263FFF" w:rsidRPr="000531E6" w:rsidRDefault="00263FFF" w:rsidP="00263FFF">
            <w:pPr>
              <w:jc w:val="center"/>
              <w:rPr>
                <w:rFonts w:ascii="Calibri" w:eastAsia="Times New Roman" w:hAnsi="Calibri" w:cs="Times New Roman"/>
                <w:sz w:val="18"/>
                <w:szCs w:val="18"/>
                <w:lang w:val="ka-GE"/>
              </w:rPr>
            </w:pPr>
            <w:r w:rsidRPr="000531E6">
              <w:rPr>
                <w:rFonts w:ascii="Sylfaen" w:eastAsia="Times New Roman" w:hAnsi="Sylfaen" w:cs="Sylfaen"/>
                <w:sz w:val="18"/>
                <w:szCs w:val="18"/>
                <w:lang w:val="ka-GE"/>
              </w:rPr>
              <w:t>რეგიონები</w:t>
            </w:r>
          </w:p>
        </w:tc>
        <w:tc>
          <w:tcPr>
            <w:tcW w:w="2640" w:type="dxa"/>
            <w:noWrap/>
            <w:hideMark/>
          </w:tcPr>
          <w:p w14:paraId="61AE3077" w14:textId="77777777" w:rsidR="00263FFF" w:rsidRPr="000531E6" w:rsidRDefault="00263FFF" w:rsidP="00263FF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lang w:val="ka-GE"/>
              </w:rPr>
            </w:pPr>
            <w:r w:rsidRPr="000531E6">
              <w:rPr>
                <w:rFonts w:ascii="Calibri" w:eastAsia="Times New Roman" w:hAnsi="Calibri" w:cs="Times New Roman"/>
                <w:sz w:val="18"/>
                <w:szCs w:val="18"/>
                <w:lang w:val="ka-GE"/>
              </w:rPr>
              <w:t>10145</w:t>
            </w:r>
          </w:p>
        </w:tc>
        <w:tc>
          <w:tcPr>
            <w:tcW w:w="1320" w:type="dxa"/>
            <w:noWrap/>
            <w:hideMark/>
          </w:tcPr>
          <w:p w14:paraId="72862E94" w14:textId="3DCDC909" w:rsidR="00263FFF" w:rsidRPr="004338EB" w:rsidRDefault="00263FFF" w:rsidP="00263FFF">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18"/>
                <w:szCs w:val="18"/>
                <w:lang w:val="ka-GE"/>
              </w:rPr>
            </w:pPr>
            <w:r w:rsidRPr="000531E6">
              <w:rPr>
                <w:rFonts w:ascii="Calibri" w:eastAsia="Times New Roman" w:hAnsi="Calibri" w:cs="Times New Roman"/>
                <w:sz w:val="18"/>
                <w:szCs w:val="18"/>
                <w:lang w:val="ka-GE"/>
              </w:rPr>
              <w:t>9697</w:t>
            </w:r>
            <w:r w:rsidR="004338EB" w:rsidRPr="004338EB">
              <w:rPr>
                <w:rFonts w:ascii="Sylfaen" w:eastAsia="Times New Roman" w:hAnsi="Sylfaen" w:cs="Times New Roman"/>
                <w:b/>
                <w:sz w:val="18"/>
                <w:szCs w:val="18"/>
                <w:lang w:val="ka-GE"/>
              </w:rPr>
              <w:t>/95,6</w:t>
            </w:r>
            <w:r w:rsidR="004338EB">
              <w:rPr>
                <w:rFonts w:ascii="Sylfaen" w:eastAsia="Times New Roman" w:hAnsi="Sylfaen" w:cs="Times New Roman"/>
                <w:b/>
                <w:sz w:val="18"/>
                <w:szCs w:val="18"/>
                <w:lang w:val="ka-GE"/>
              </w:rPr>
              <w:t>%</w:t>
            </w:r>
          </w:p>
        </w:tc>
        <w:tc>
          <w:tcPr>
            <w:tcW w:w="2640" w:type="dxa"/>
            <w:noWrap/>
            <w:hideMark/>
          </w:tcPr>
          <w:p w14:paraId="20B5CC71" w14:textId="77777777" w:rsidR="00263FFF" w:rsidRPr="000531E6" w:rsidRDefault="00263FFF" w:rsidP="00263FF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lang w:val="ka-GE"/>
              </w:rPr>
            </w:pPr>
            <w:r w:rsidRPr="000531E6">
              <w:rPr>
                <w:rFonts w:ascii="Calibri" w:eastAsia="Times New Roman" w:hAnsi="Calibri" w:cs="Times New Roman"/>
                <w:sz w:val="18"/>
                <w:szCs w:val="18"/>
                <w:lang w:val="ka-GE"/>
              </w:rPr>
              <w:t>10578</w:t>
            </w:r>
          </w:p>
        </w:tc>
        <w:tc>
          <w:tcPr>
            <w:tcW w:w="1320" w:type="dxa"/>
            <w:noWrap/>
            <w:hideMark/>
          </w:tcPr>
          <w:p w14:paraId="7970DB72" w14:textId="1F2694CB" w:rsidR="00263FFF" w:rsidRPr="004338EB" w:rsidRDefault="00263FFF" w:rsidP="00263FFF">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18"/>
                <w:szCs w:val="18"/>
                <w:lang w:val="ka-GE"/>
              </w:rPr>
            </w:pPr>
            <w:r w:rsidRPr="000531E6">
              <w:rPr>
                <w:rFonts w:ascii="Calibri" w:eastAsia="Times New Roman" w:hAnsi="Calibri" w:cs="Times New Roman"/>
                <w:sz w:val="18"/>
                <w:szCs w:val="18"/>
                <w:lang w:val="ka-GE"/>
              </w:rPr>
              <w:t>10200</w:t>
            </w:r>
            <w:r w:rsidR="004338EB">
              <w:rPr>
                <w:rFonts w:ascii="Sylfaen" w:eastAsia="Times New Roman" w:hAnsi="Sylfaen" w:cs="Times New Roman"/>
                <w:sz w:val="18"/>
                <w:szCs w:val="18"/>
                <w:lang w:val="ka-GE"/>
              </w:rPr>
              <w:t>/</w:t>
            </w:r>
            <w:r w:rsidR="004338EB" w:rsidRPr="004338EB">
              <w:rPr>
                <w:rFonts w:ascii="Sylfaen" w:eastAsia="Times New Roman" w:hAnsi="Sylfaen" w:cs="Times New Roman"/>
                <w:b/>
                <w:sz w:val="18"/>
                <w:szCs w:val="18"/>
                <w:lang w:val="ka-GE"/>
              </w:rPr>
              <w:t>96,4%</w:t>
            </w:r>
          </w:p>
        </w:tc>
      </w:tr>
      <w:tr w:rsidR="00263FFF" w:rsidRPr="00263FFF" w14:paraId="350B5B72" w14:textId="77777777" w:rsidTr="000531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0" w:type="dxa"/>
            <w:noWrap/>
            <w:hideMark/>
          </w:tcPr>
          <w:p w14:paraId="7BE879AA" w14:textId="77777777" w:rsidR="00263FFF" w:rsidRPr="000531E6" w:rsidRDefault="00263FFF" w:rsidP="00263FFF">
            <w:pPr>
              <w:jc w:val="center"/>
              <w:rPr>
                <w:rFonts w:ascii="Calibri" w:eastAsia="Times New Roman" w:hAnsi="Calibri" w:cs="Times New Roman"/>
                <w:sz w:val="18"/>
                <w:szCs w:val="18"/>
                <w:lang w:val="ka-GE"/>
              </w:rPr>
            </w:pPr>
            <w:r w:rsidRPr="000531E6">
              <w:rPr>
                <w:rFonts w:ascii="Sylfaen" w:eastAsia="Times New Roman" w:hAnsi="Sylfaen" w:cs="Sylfaen"/>
                <w:sz w:val="18"/>
                <w:szCs w:val="18"/>
                <w:lang w:val="ka-GE"/>
              </w:rPr>
              <w:t>ჯამი</w:t>
            </w:r>
          </w:p>
        </w:tc>
        <w:tc>
          <w:tcPr>
            <w:tcW w:w="2640" w:type="dxa"/>
            <w:noWrap/>
            <w:hideMark/>
          </w:tcPr>
          <w:p w14:paraId="20905A95" w14:textId="77777777" w:rsidR="00263FFF" w:rsidRPr="000531E6" w:rsidRDefault="00263FFF" w:rsidP="00263FF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18"/>
                <w:szCs w:val="18"/>
                <w:lang w:val="ka-GE"/>
              </w:rPr>
            </w:pPr>
            <w:r w:rsidRPr="000531E6">
              <w:rPr>
                <w:rFonts w:ascii="Calibri" w:eastAsia="Times New Roman" w:hAnsi="Calibri" w:cs="Times New Roman"/>
                <w:sz w:val="18"/>
                <w:szCs w:val="18"/>
                <w:lang w:val="ka-GE"/>
              </w:rPr>
              <w:t>22732</w:t>
            </w:r>
          </w:p>
        </w:tc>
        <w:tc>
          <w:tcPr>
            <w:tcW w:w="1320" w:type="dxa"/>
            <w:noWrap/>
            <w:hideMark/>
          </w:tcPr>
          <w:p w14:paraId="5CEFC84A" w14:textId="5E385123" w:rsidR="00263FFF" w:rsidRPr="004338EB" w:rsidRDefault="00263FFF" w:rsidP="00263FFF">
            <w:pPr>
              <w:jc w:val="center"/>
              <w:cnfStyle w:val="000000010000" w:firstRow="0" w:lastRow="0" w:firstColumn="0" w:lastColumn="0" w:oddVBand="0" w:evenVBand="0" w:oddHBand="0" w:evenHBand="1" w:firstRowFirstColumn="0" w:firstRowLastColumn="0" w:lastRowFirstColumn="0" w:lastRowLastColumn="0"/>
              <w:rPr>
                <w:rFonts w:ascii="Sylfaen" w:eastAsia="Times New Roman" w:hAnsi="Sylfaen" w:cs="Times New Roman"/>
                <w:sz w:val="18"/>
                <w:szCs w:val="18"/>
                <w:lang w:val="ka-GE"/>
              </w:rPr>
            </w:pPr>
            <w:r w:rsidRPr="000531E6">
              <w:rPr>
                <w:rFonts w:ascii="Calibri" w:eastAsia="Times New Roman" w:hAnsi="Calibri" w:cs="Times New Roman"/>
                <w:sz w:val="18"/>
                <w:szCs w:val="18"/>
                <w:lang w:val="ka-GE"/>
              </w:rPr>
              <w:t>19117</w:t>
            </w:r>
            <w:r w:rsidR="004338EB">
              <w:rPr>
                <w:rFonts w:ascii="Sylfaen" w:eastAsia="Times New Roman" w:hAnsi="Sylfaen" w:cs="Times New Roman"/>
                <w:sz w:val="18"/>
                <w:szCs w:val="18"/>
                <w:lang w:val="ka-GE"/>
              </w:rPr>
              <w:t>/</w:t>
            </w:r>
            <w:r w:rsidR="004338EB" w:rsidRPr="004338EB">
              <w:rPr>
                <w:rFonts w:ascii="Sylfaen" w:eastAsia="Times New Roman" w:hAnsi="Sylfaen" w:cs="Times New Roman"/>
                <w:b/>
                <w:sz w:val="18"/>
                <w:szCs w:val="18"/>
                <w:lang w:val="ka-GE"/>
              </w:rPr>
              <w:t>84,1%</w:t>
            </w:r>
          </w:p>
        </w:tc>
        <w:tc>
          <w:tcPr>
            <w:tcW w:w="2640" w:type="dxa"/>
            <w:noWrap/>
            <w:hideMark/>
          </w:tcPr>
          <w:p w14:paraId="75E3A7A1" w14:textId="77777777" w:rsidR="00263FFF" w:rsidRPr="000531E6" w:rsidRDefault="00263FFF" w:rsidP="00263FFF">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18"/>
                <w:szCs w:val="18"/>
                <w:lang w:val="ka-GE"/>
              </w:rPr>
            </w:pPr>
            <w:r w:rsidRPr="000531E6">
              <w:rPr>
                <w:rFonts w:ascii="Calibri" w:eastAsia="Times New Roman" w:hAnsi="Calibri" w:cs="Times New Roman"/>
                <w:sz w:val="18"/>
                <w:szCs w:val="18"/>
                <w:lang w:val="ka-GE"/>
              </w:rPr>
              <w:t>23951</w:t>
            </w:r>
          </w:p>
        </w:tc>
        <w:tc>
          <w:tcPr>
            <w:tcW w:w="1320" w:type="dxa"/>
            <w:noWrap/>
            <w:hideMark/>
          </w:tcPr>
          <w:p w14:paraId="39A2C925" w14:textId="1AA620E2" w:rsidR="00263FFF" w:rsidRPr="004338EB" w:rsidRDefault="00263FFF" w:rsidP="00263FFF">
            <w:pPr>
              <w:jc w:val="center"/>
              <w:cnfStyle w:val="000000010000" w:firstRow="0" w:lastRow="0" w:firstColumn="0" w:lastColumn="0" w:oddVBand="0" w:evenVBand="0" w:oddHBand="0" w:evenHBand="1" w:firstRowFirstColumn="0" w:firstRowLastColumn="0" w:lastRowFirstColumn="0" w:lastRowLastColumn="0"/>
              <w:rPr>
                <w:rFonts w:ascii="Sylfaen" w:eastAsia="Times New Roman" w:hAnsi="Sylfaen" w:cs="Times New Roman"/>
                <w:sz w:val="18"/>
                <w:szCs w:val="18"/>
                <w:lang w:val="ka-GE"/>
              </w:rPr>
            </w:pPr>
            <w:r w:rsidRPr="000531E6">
              <w:rPr>
                <w:rFonts w:ascii="Calibri" w:eastAsia="Times New Roman" w:hAnsi="Calibri" w:cs="Times New Roman"/>
                <w:sz w:val="18"/>
                <w:szCs w:val="18"/>
                <w:lang w:val="ka-GE"/>
              </w:rPr>
              <w:t>20041</w:t>
            </w:r>
            <w:r w:rsidR="004338EB">
              <w:rPr>
                <w:rFonts w:ascii="Sylfaen" w:eastAsia="Times New Roman" w:hAnsi="Sylfaen" w:cs="Times New Roman"/>
                <w:sz w:val="18"/>
                <w:szCs w:val="18"/>
                <w:lang w:val="ka-GE"/>
              </w:rPr>
              <w:t>/</w:t>
            </w:r>
            <w:r w:rsidR="004338EB" w:rsidRPr="004338EB">
              <w:rPr>
                <w:rFonts w:ascii="Sylfaen" w:eastAsia="Times New Roman" w:hAnsi="Sylfaen" w:cs="Times New Roman"/>
                <w:b/>
                <w:sz w:val="18"/>
                <w:szCs w:val="18"/>
                <w:lang w:val="ka-GE"/>
              </w:rPr>
              <w:t>83,7</w:t>
            </w:r>
            <w:r w:rsidR="004338EB">
              <w:rPr>
                <w:rFonts w:ascii="Sylfaen" w:eastAsia="Times New Roman" w:hAnsi="Sylfaen" w:cs="Times New Roman"/>
                <w:b/>
                <w:sz w:val="18"/>
                <w:szCs w:val="18"/>
                <w:lang w:val="ka-GE"/>
              </w:rPr>
              <w:t>%</w:t>
            </w:r>
          </w:p>
        </w:tc>
      </w:tr>
    </w:tbl>
    <w:p w14:paraId="5BE99D7E" w14:textId="6BF45C68" w:rsidR="00AA693D" w:rsidRDefault="00263FFF" w:rsidP="00AA693D">
      <w:pPr>
        <w:spacing w:after="0"/>
        <w:ind w:firstLine="720"/>
        <w:jc w:val="both"/>
        <w:rPr>
          <w:rFonts w:ascii="Sylfaen" w:eastAsia="Sylfaen" w:hAnsi="Sylfaen" w:cs="Sylfaen"/>
          <w:sz w:val="24"/>
          <w:szCs w:val="24"/>
          <w:lang w:val="ka-GE"/>
        </w:rPr>
      </w:pPr>
      <w:r w:rsidRPr="00263FFF">
        <w:rPr>
          <w:rFonts w:ascii="Sylfaen" w:eastAsiaTheme="minorHAnsi" w:hAnsi="Sylfaen"/>
          <w:sz w:val="24"/>
          <w:szCs w:val="24"/>
          <w:lang w:val="ka-GE"/>
        </w:rPr>
        <w:fldChar w:fldCharType="end"/>
      </w:r>
    </w:p>
    <w:p w14:paraId="54761E41" w14:textId="1F149062" w:rsidR="00AC4FB5" w:rsidRPr="00AC4FB5" w:rsidRDefault="000531E6" w:rsidP="00402679">
      <w:pPr>
        <w:spacing w:after="0"/>
        <w:ind w:firstLine="720"/>
        <w:jc w:val="both"/>
        <w:rPr>
          <w:rFonts w:ascii="Sylfaen" w:eastAsia="Sylfaen" w:hAnsi="Sylfaen" w:cs="Sylfaen"/>
          <w:sz w:val="24"/>
          <w:szCs w:val="24"/>
          <w:lang w:val="ka-GE"/>
        </w:rPr>
      </w:pPr>
      <w:r>
        <w:rPr>
          <w:rFonts w:ascii="Sylfaen" w:eastAsia="Sylfaen" w:hAnsi="Sylfaen" w:cs="Sylfaen"/>
          <w:sz w:val="24"/>
          <w:szCs w:val="24"/>
          <w:lang w:val="ka-GE"/>
        </w:rPr>
        <w:t xml:space="preserve">ქ.თბილისის </w:t>
      </w:r>
      <w:r w:rsidR="00402679">
        <w:rPr>
          <w:rFonts w:ascii="Sylfaen" w:eastAsia="Sylfaen" w:hAnsi="Sylfaen" w:cs="Sylfaen"/>
          <w:sz w:val="24"/>
          <w:szCs w:val="24"/>
          <w:lang w:val="ka-GE"/>
        </w:rPr>
        <w:t xml:space="preserve">  </w:t>
      </w:r>
      <w:r>
        <w:rPr>
          <w:rFonts w:ascii="Sylfaen" w:eastAsia="Sylfaen" w:hAnsi="Sylfaen" w:cs="Sylfaen"/>
          <w:sz w:val="24"/>
          <w:szCs w:val="24"/>
          <w:lang w:val="ka-GE"/>
        </w:rPr>
        <w:t>მონაცემებიდან,</w:t>
      </w:r>
      <w:r w:rsidR="00AC4FB5" w:rsidRPr="00AC4FB5">
        <w:rPr>
          <w:rFonts w:ascii="Sylfaen" w:eastAsia="Sylfaen" w:hAnsi="Sylfaen" w:cs="Sylfaen"/>
          <w:sz w:val="24"/>
          <w:szCs w:val="24"/>
          <w:lang w:val="ka-GE"/>
        </w:rPr>
        <w:t xml:space="preserve"> </w:t>
      </w:r>
      <w:r w:rsidR="00402679">
        <w:rPr>
          <w:rFonts w:ascii="Sylfaen" w:eastAsia="Sylfaen" w:hAnsi="Sylfaen" w:cs="Sylfaen"/>
          <w:sz w:val="24"/>
          <w:szCs w:val="24"/>
          <w:lang w:val="ka-GE"/>
        </w:rPr>
        <w:t xml:space="preserve">  </w:t>
      </w:r>
      <w:r w:rsidR="00AC4FB5" w:rsidRPr="00AC4FB5">
        <w:rPr>
          <w:rFonts w:ascii="Sylfaen" w:eastAsia="Sylfaen" w:hAnsi="Sylfaen" w:cs="Sylfaen"/>
          <w:sz w:val="24"/>
          <w:szCs w:val="24"/>
          <w:lang w:val="ka-GE"/>
        </w:rPr>
        <w:t>მაღალი პრიორიტეტის</w:t>
      </w:r>
      <w:r w:rsidR="00402679">
        <w:rPr>
          <w:rFonts w:ascii="Sylfaen" w:eastAsia="Sylfaen" w:hAnsi="Sylfaen" w:cs="Sylfaen"/>
          <w:sz w:val="24"/>
          <w:szCs w:val="24"/>
          <w:lang w:val="ka-GE"/>
        </w:rPr>
        <w:t xml:space="preserve"> </w:t>
      </w:r>
      <w:r w:rsidR="00AC4FB5" w:rsidRPr="00AC4FB5">
        <w:rPr>
          <w:rFonts w:ascii="Sylfaen" w:eastAsia="Sylfaen" w:hAnsi="Sylfaen" w:cs="Sylfaen"/>
          <w:sz w:val="24"/>
          <w:szCs w:val="24"/>
          <w:lang w:val="ka-GE"/>
        </w:rPr>
        <w:t xml:space="preserve"> გამოძახება</w:t>
      </w:r>
      <w:r w:rsidR="00402679">
        <w:rPr>
          <w:rFonts w:ascii="Sylfaen" w:eastAsia="Sylfaen" w:hAnsi="Sylfaen" w:cs="Sylfaen"/>
          <w:sz w:val="24"/>
          <w:szCs w:val="24"/>
          <w:lang w:val="ka-GE"/>
        </w:rPr>
        <w:t xml:space="preserve">  </w:t>
      </w:r>
      <w:r w:rsidR="00AC4FB5" w:rsidRPr="00AC4FB5">
        <w:rPr>
          <w:rFonts w:ascii="Sylfaen" w:eastAsia="Sylfaen" w:hAnsi="Sylfaen" w:cs="Sylfaen"/>
          <w:sz w:val="24"/>
          <w:szCs w:val="24"/>
          <w:lang w:val="ka-GE"/>
        </w:rPr>
        <w:t xml:space="preserve"> შეადგენდა </w:t>
      </w:r>
      <w:r w:rsidR="00AC4FB5" w:rsidRPr="00AC4FB5">
        <w:rPr>
          <w:rFonts w:ascii="Sylfaen" w:eastAsia="Sylfaen" w:hAnsi="Sylfaen" w:cs="Sylfaen"/>
          <w:b/>
          <w:sz w:val="24"/>
          <w:szCs w:val="24"/>
          <w:lang w:val="ka-GE"/>
        </w:rPr>
        <w:t>13 000</w:t>
      </w:r>
      <w:r w:rsidR="00AC4FB5" w:rsidRPr="00AC4FB5">
        <w:rPr>
          <w:rFonts w:ascii="Sylfaen" w:eastAsia="Sylfaen" w:hAnsi="Sylfaen" w:cs="Sylfaen"/>
          <w:sz w:val="24"/>
          <w:szCs w:val="24"/>
          <w:lang w:val="ka-GE"/>
        </w:rPr>
        <w:t xml:space="preserve"> ერთეულს</w:t>
      </w:r>
      <w:r w:rsidR="004338EB">
        <w:rPr>
          <w:rFonts w:ascii="Sylfaen" w:eastAsia="Sylfaen" w:hAnsi="Sylfaen" w:cs="Sylfaen"/>
          <w:sz w:val="24"/>
          <w:szCs w:val="24"/>
          <w:lang w:val="ka-GE"/>
        </w:rPr>
        <w:t xml:space="preserve"> (</w:t>
      </w:r>
      <w:r w:rsidR="004338EB" w:rsidRPr="004338EB">
        <w:rPr>
          <w:rFonts w:ascii="Sylfaen" w:eastAsia="Sylfaen" w:hAnsi="Sylfaen" w:cs="Sylfaen"/>
          <w:b/>
          <w:sz w:val="24"/>
          <w:szCs w:val="24"/>
          <w:lang w:val="ka-GE"/>
        </w:rPr>
        <w:t>50,1</w:t>
      </w:r>
      <w:r w:rsidR="004338EB">
        <w:rPr>
          <w:rFonts w:ascii="Sylfaen" w:eastAsia="Sylfaen" w:hAnsi="Sylfaen" w:cs="Sylfaen"/>
          <w:sz w:val="24"/>
          <w:szCs w:val="24"/>
          <w:lang w:val="ka-GE"/>
        </w:rPr>
        <w:t>%)</w:t>
      </w:r>
      <w:r w:rsidR="00AC4FB5" w:rsidRPr="00AC4FB5">
        <w:rPr>
          <w:rFonts w:ascii="Sylfaen" w:eastAsia="Sylfaen" w:hAnsi="Sylfaen" w:cs="Sylfaen"/>
          <w:sz w:val="24"/>
          <w:szCs w:val="24"/>
          <w:lang w:val="ka-GE"/>
        </w:rPr>
        <w:t xml:space="preserve">, საშუალო პრიორიტეტის - </w:t>
      </w:r>
      <w:r w:rsidR="00AC4FB5" w:rsidRPr="00AC4FB5">
        <w:rPr>
          <w:rFonts w:ascii="Sylfaen" w:eastAsia="Sylfaen" w:hAnsi="Sylfaen" w:cs="Sylfaen"/>
          <w:b/>
          <w:sz w:val="24"/>
          <w:szCs w:val="24"/>
          <w:lang w:val="ka-GE"/>
        </w:rPr>
        <w:t>6 724</w:t>
      </w:r>
      <w:r w:rsidR="00AC4FB5" w:rsidRPr="00AC4FB5">
        <w:rPr>
          <w:rFonts w:ascii="Sylfaen" w:eastAsia="Sylfaen" w:hAnsi="Sylfaen" w:cs="Sylfaen"/>
          <w:sz w:val="24"/>
          <w:szCs w:val="24"/>
          <w:lang w:val="ka-GE"/>
        </w:rPr>
        <w:t xml:space="preserve"> ერთეულს</w:t>
      </w:r>
      <w:r w:rsidR="004338EB">
        <w:rPr>
          <w:rFonts w:ascii="Sylfaen" w:eastAsia="Sylfaen" w:hAnsi="Sylfaen" w:cs="Sylfaen"/>
          <w:sz w:val="24"/>
          <w:szCs w:val="24"/>
          <w:lang w:val="ka-GE"/>
        </w:rPr>
        <w:t xml:space="preserve"> (</w:t>
      </w:r>
      <w:r w:rsidR="004338EB" w:rsidRPr="004338EB">
        <w:rPr>
          <w:rFonts w:ascii="Sylfaen" w:eastAsia="Sylfaen" w:hAnsi="Sylfaen" w:cs="Sylfaen"/>
          <w:b/>
          <w:sz w:val="24"/>
          <w:szCs w:val="24"/>
          <w:lang w:val="ka-GE"/>
        </w:rPr>
        <w:t>25,9</w:t>
      </w:r>
      <w:r w:rsidR="004338EB">
        <w:rPr>
          <w:rFonts w:ascii="Sylfaen" w:eastAsia="Sylfaen" w:hAnsi="Sylfaen" w:cs="Sylfaen"/>
          <w:sz w:val="24"/>
          <w:szCs w:val="24"/>
          <w:lang w:val="ka-GE"/>
        </w:rPr>
        <w:t>%)</w:t>
      </w:r>
      <w:r w:rsidR="00AC4FB5" w:rsidRPr="00AC4FB5">
        <w:rPr>
          <w:rFonts w:ascii="Sylfaen" w:eastAsia="Sylfaen" w:hAnsi="Sylfaen" w:cs="Sylfaen"/>
          <w:sz w:val="24"/>
          <w:szCs w:val="24"/>
          <w:lang w:val="ka-GE"/>
        </w:rPr>
        <w:t xml:space="preserve">, დაბალი პრიორიტეტის - </w:t>
      </w:r>
      <w:r w:rsidR="00AC4FB5" w:rsidRPr="00AC4FB5">
        <w:rPr>
          <w:rFonts w:ascii="Sylfaen" w:eastAsia="Sylfaen" w:hAnsi="Sylfaen" w:cs="Sylfaen"/>
          <w:b/>
          <w:sz w:val="24"/>
          <w:szCs w:val="24"/>
          <w:lang w:val="ka-GE"/>
        </w:rPr>
        <w:t>6 236</w:t>
      </w:r>
      <w:r w:rsidR="00AC4FB5" w:rsidRPr="00AC4FB5">
        <w:rPr>
          <w:rFonts w:ascii="Sylfaen" w:eastAsia="Sylfaen" w:hAnsi="Sylfaen" w:cs="Sylfaen"/>
          <w:sz w:val="24"/>
          <w:szCs w:val="24"/>
          <w:lang w:val="ka-GE"/>
        </w:rPr>
        <w:t xml:space="preserve">  ერთეულს</w:t>
      </w:r>
      <w:r w:rsidR="004338EB">
        <w:rPr>
          <w:rFonts w:ascii="Sylfaen" w:eastAsia="Sylfaen" w:hAnsi="Sylfaen" w:cs="Sylfaen"/>
          <w:sz w:val="24"/>
          <w:szCs w:val="24"/>
          <w:lang w:val="ka-GE"/>
        </w:rPr>
        <w:t xml:space="preserve"> (</w:t>
      </w:r>
      <w:r w:rsidR="004338EB" w:rsidRPr="004338EB">
        <w:rPr>
          <w:rFonts w:ascii="Sylfaen" w:eastAsia="Sylfaen" w:hAnsi="Sylfaen" w:cs="Sylfaen"/>
          <w:b/>
          <w:sz w:val="24"/>
          <w:szCs w:val="24"/>
          <w:lang w:val="ka-GE"/>
        </w:rPr>
        <w:t>24,0</w:t>
      </w:r>
      <w:r w:rsidR="004338EB">
        <w:rPr>
          <w:rFonts w:ascii="Sylfaen" w:eastAsia="Sylfaen" w:hAnsi="Sylfaen" w:cs="Sylfaen"/>
          <w:sz w:val="24"/>
          <w:szCs w:val="24"/>
          <w:lang w:val="ka-GE"/>
        </w:rPr>
        <w:t>%)</w:t>
      </w:r>
      <w:r w:rsidR="00AC4FB5" w:rsidRPr="00AC4FB5">
        <w:rPr>
          <w:rFonts w:ascii="Sylfaen" w:eastAsia="Sylfaen" w:hAnsi="Sylfaen" w:cs="Sylfaen"/>
          <w:sz w:val="24"/>
          <w:szCs w:val="24"/>
          <w:lang w:val="ka-GE"/>
        </w:rPr>
        <w:t>.</w:t>
      </w:r>
    </w:p>
    <w:p w14:paraId="5273937B" w14:textId="683E16A5" w:rsidR="00AC4FB5" w:rsidRPr="00AC4FB5" w:rsidRDefault="00AC4FB5" w:rsidP="009E6F8D">
      <w:pPr>
        <w:spacing w:after="0"/>
        <w:ind w:firstLine="720"/>
        <w:jc w:val="both"/>
        <w:rPr>
          <w:rFonts w:ascii="Sylfaen" w:eastAsiaTheme="minorHAnsi" w:hAnsi="Sylfaen"/>
          <w:sz w:val="24"/>
          <w:szCs w:val="24"/>
          <w:lang w:val="ka-GE"/>
        </w:rPr>
      </w:pPr>
      <w:r w:rsidRPr="00AC4FB5">
        <w:rPr>
          <w:rFonts w:ascii="Sylfaen" w:eastAsiaTheme="minorHAnsi" w:hAnsi="Sylfaen"/>
          <w:sz w:val="24"/>
          <w:szCs w:val="24"/>
          <w:lang w:val="ka-GE"/>
        </w:rPr>
        <w:t xml:space="preserve">მაღალი პრიორიტეტის </w:t>
      </w:r>
      <w:r w:rsidRPr="00AC4FB5">
        <w:rPr>
          <w:rFonts w:ascii="Sylfaen" w:eastAsiaTheme="minorHAnsi" w:hAnsi="Sylfaen"/>
          <w:b/>
          <w:sz w:val="24"/>
          <w:szCs w:val="24"/>
          <w:lang w:val="ka-GE"/>
        </w:rPr>
        <w:t>13 000</w:t>
      </w:r>
      <w:r w:rsidRPr="00AC4FB5">
        <w:rPr>
          <w:rFonts w:ascii="Sylfaen" w:eastAsiaTheme="minorHAnsi" w:hAnsi="Sylfaen"/>
          <w:sz w:val="24"/>
          <w:szCs w:val="24"/>
          <w:lang w:val="ka-GE"/>
        </w:rPr>
        <w:t xml:space="preserve"> შემთხვევიდან </w:t>
      </w:r>
      <w:r w:rsidRPr="00AC4FB5">
        <w:rPr>
          <w:rFonts w:ascii="Sylfaen" w:eastAsiaTheme="minorHAnsi" w:hAnsi="Sylfaen"/>
          <w:b/>
          <w:sz w:val="24"/>
          <w:szCs w:val="24"/>
          <w:lang w:val="ka-GE"/>
        </w:rPr>
        <w:t>101</w:t>
      </w:r>
      <w:r w:rsidRPr="00AC4FB5">
        <w:rPr>
          <w:rFonts w:ascii="Sylfaen" w:eastAsiaTheme="minorHAnsi" w:hAnsi="Sylfaen"/>
          <w:sz w:val="24"/>
          <w:szCs w:val="24"/>
          <w:lang w:val="ka-GE"/>
        </w:rPr>
        <w:t xml:space="preserve"> გამოძახება არ იყო გადაცემული დისპეტჩერისთვის</w:t>
      </w:r>
      <w:r w:rsidR="00402679">
        <w:rPr>
          <w:rFonts w:ascii="Sylfaen" w:eastAsiaTheme="minorHAnsi" w:hAnsi="Sylfaen"/>
          <w:sz w:val="24"/>
          <w:szCs w:val="24"/>
          <w:lang w:val="ka-GE"/>
        </w:rPr>
        <w:t xml:space="preserve">, </w:t>
      </w:r>
      <w:r w:rsidRPr="00AC4FB5">
        <w:rPr>
          <w:rFonts w:ascii="Sylfaen" w:eastAsiaTheme="minorHAnsi" w:hAnsi="Sylfaen"/>
          <w:sz w:val="24"/>
          <w:szCs w:val="24"/>
          <w:lang w:val="ka-GE"/>
        </w:rPr>
        <w:t xml:space="preserve">რადგანაც  შეეხებოდა პაციენტის ან/და ინიციატორის </w:t>
      </w:r>
      <w:r w:rsidRPr="00AC4FB5">
        <w:rPr>
          <w:rFonts w:ascii="Sylfaen" w:eastAsiaTheme="minorHAnsi" w:hAnsi="Sylfaen"/>
          <w:b/>
          <w:sz w:val="24"/>
          <w:szCs w:val="24"/>
          <w:lang w:val="ka-GE"/>
        </w:rPr>
        <w:t>პრეტენზიებს</w:t>
      </w:r>
      <w:r w:rsidRPr="00AC4FB5">
        <w:rPr>
          <w:rFonts w:ascii="Sylfaen" w:eastAsiaTheme="minorHAnsi" w:hAnsi="Sylfaen"/>
          <w:sz w:val="24"/>
          <w:szCs w:val="24"/>
          <w:lang w:val="ka-GE"/>
        </w:rPr>
        <w:t xml:space="preserve"> სასწრაფოს მიერ უკვე გაწეულ მომსახურებაზე, თუმცა პრიორიტეტი „</w:t>
      </w:r>
      <w:r w:rsidRPr="00AC4FB5">
        <w:rPr>
          <w:rFonts w:ascii="Sylfaen" w:eastAsiaTheme="minorHAnsi" w:hAnsi="Sylfaen"/>
          <w:b/>
          <w:sz w:val="24"/>
          <w:szCs w:val="24"/>
          <w:lang w:val="ka-GE"/>
        </w:rPr>
        <w:t>მაღალი</w:t>
      </w:r>
      <w:r w:rsidRPr="00AC4FB5">
        <w:rPr>
          <w:rFonts w:ascii="Sylfaen" w:eastAsiaTheme="minorHAnsi" w:hAnsi="Sylfaen"/>
          <w:sz w:val="24"/>
          <w:szCs w:val="24"/>
          <w:lang w:val="ka-GE"/>
        </w:rPr>
        <w:t xml:space="preserve">“ მაინც არის დაფიქსირებული.  </w:t>
      </w:r>
    </w:p>
    <w:p w14:paraId="36EDB6CB" w14:textId="77777777" w:rsidR="00AC4FB5" w:rsidRPr="00AC4FB5" w:rsidRDefault="00AC4FB5" w:rsidP="009E6F8D">
      <w:pPr>
        <w:spacing w:after="0"/>
        <w:ind w:firstLine="720"/>
        <w:jc w:val="both"/>
        <w:rPr>
          <w:rFonts w:ascii="Sylfaen" w:eastAsiaTheme="minorHAnsi" w:hAnsi="Sylfaen"/>
          <w:sz w:val="24"/>
          <w:szCs w:val="24"/>
        </w:rPr>
      </w:pPr>
      <w:r w:rsidRPr="00AC4FB5">
        <w:rPr>
          <w:rFonts w:ascii="Sylfaen" w:eastAsiaTheme="minorHAnsi" w:hAnsi="Sylfaen"/>
          <w:sz w:val="24"/>
          <w:szCs w:val="24"/>
          <w:lang w:val="ka-GE"/>
        </w:rPr>
        <w:t xml:space="preserve">კომენტარებში არსებული ჩანაწერების მიხედვით, ზემოთ აღნიშნული </w:t>
      </w:r>
      <w:r w:rsidRPr="00AC4FB5">
        <w:rPr>
          <w:rFonts w:ascii="Sylfaen" w:eastAsiaTheme="minorHAnsi" w:hAnsi="Sylfaen"/>
          <w:b/>
          <w:sz w:val="24"/>
          <w:szCs w:val="24"/>
          <w:lang w:val="ka-GE"/>
        </w:rPr>
        <w:t xml:space="preserve">101 </w:t>
      </w:r>
      <w:r w:rsidRPr="00AC4FB5">
        <w:rPr>
          <w:rFonts w:ascii="Sylfaen" w:eastAsiaTheme="minorHAnsi" w:hAnsi="Sylfaen"/>
          <w:sz w:val="24"/>
          <w:szCs w:val="24"/>
          <w:lang w:val="ka-GE"/>
        </w:rPr>
        <w:t xml:space="preserve">გამოძახებიდან, </w:t>
      </w:r>
      <w:r w:rsidRPr="00AC4FB5">
        <w:rPr>
          <w:rFonts w:ascii="Sylfaen" w:eastAsiaTheme="minorHAnsi" w:hAnsi="Sylfaen"/>
          <w:b/>
          <w:sz w:val="24"/>
          <w:szCs w:val="24"/>
          <w:lang w:val="ka-GE"/>
        </w:rPr>
        <w:t>98</w:t>
      </w:r>
      <w:r w:rsidRPr="00AC4FB5">
        <w:rPr>
          <w:rFonts w:ascii="Sylfaen" w:eastAsiaTheme="minorHAnsi" w:hAnsi="Sylfaen"/>
          <w:sz w:val="24"/>
          <w:szCs w:val="24"/>
          <w:lang w:val="ka-GE"/>
        </w:rPr>
        <w:t xml:space="preserve"> შემთხვევაში ადგილი აქვს </w:t>
      </w:r>
      <w:r w:rsidRPr="00AC4FB5">
        <w:rPr>
          <w:rFonts w:ascii="Sylfaen" w:eastAsiaTheme="minorHAnsi" w:hAnsi="Sylfaen"/>
          <w:b/>
          <w:sz w:val="24"/>
          <w:szCs w:val="24"/>
          <w:lang w:val="ka-GE"/>
        </w:rPr>
        <w:t>იდენტური ზარების</w:t>
      </w:r>
      <w:r w:rsidRPr="00AC4FB5">
        <w:rPr>
          <w:rFonts w:ascii="Sylfaen" w:eastAsiaTheme="minorHAnsi" w:hAnsi="Sylfaen"/>
          <w:sz w:val="24"/>
          <w:szCs w:val="24"/>
          <w:lang w:val="ka-GE"/>
        </w:rPr>
        <w:t xml:space="preserve"> გა</w:t>
      </w:r>
      <w:r w:rsidR="00BE12B0">
        <w:rPr>
          <w:rFonts w:ascii="Sylfaen" w:eastAsiaTheme="minorHAnsi" w:hAnsi="Sylfaen"/>
          <w:sz w:val="24"/>
          <w:szCs w:val="24"/>
          <w:lang w:val="ka-GE"/>
        </w:rPr>
        <w:t>ნ</w:t>
      </w:r>
      <w:r w:rsidRPr="00AC4FB5">
        <w:rPr>
          <w:rFonts w:ascii="Sylfaen" w:eastAsiaTheme="minorHAnsi" w:hAnsi="Sylfaen"/>
          <w:sz w:val="24"/>
          <w:szCs w:val="24"/>
          <w:lang w:val="ka-GE"/>
        </w:rPr>
        <w:t xml:space="preserve">მეორებას. იდენტური ზარებიდან </w:t>
      </w:r>
      <w:r w:rsidRPr="00AC4FB5">
        <w:rPr>
          <w:rFonts w:ascii="Sylfaen" w:eastAsiaTheme="minorHAnsi" w:hAnsi="Sylfaen"/>
          <w:b/>
          <w:sz w:val="24"/>
          <w:szCs w:val="24"/>
          <w:lang w:val="ka-GE"/>
        </w:rPr>
        <w:t>56</w:t>
      </w:r>
      <w:r w:rsidRPr="00AC4FB5">
        <w:rPr>
          <w:rFonts w:ascii="Sylfaen" w:eastAsiaTheme="minorHAnsi" w:hAnsi="Sylfaen"/>
          <w:sz w:val="24"/>
          <w:szCs w:val="24"/>
          <w:lang w:val="ka-GE"/>
        </w:rPr>
        <w:t xml:space="preserve">-ში ინიციატორი გამოთქვამს სხვადასხვა სახის პრეტენზიას, მათ შორის, </w:t>
      </w:r>
      <w:r w:rsidRPr="00AC4FB5">
        <w:rPr>
          <w:rFonts w:ascii="Sylfaen" w:eastAsiaTheme="minorHAnsi" w:hAnsi="Sylfaen"/>
          <w:b/>
          <w:sz w:val="24"/>
          <w:szCs w:val="24"/>
          <w:lang w:val="ka-GE"/>
        </w:rPr>
        <w:t>34</w:t>
      </w:r>
      <w:r w:rsidRPr="00AC4FB5">
        <w:rPr>
          <w:rFonts w:ascii="Sylfaen" w:eastAsiaTheme="minorHAnsi" w:hAnsi="Sylfaen"/>
          <w:sz w:val="24"/>
          <w:szCs w:val="24"/>
          <w:lang w:val="ka-GE"/>
        </w:rPr>
        <w:t xml:space="preserve"> შემთხვევაში </w:t>
      </w:r>
      <w:r w:rsidRPr="00AC4FB5">
        <w:rPr>
          <w:rFonts w:ascii="Sylfaen" w:eastAsiaTheme="minorHAnsi" w:hAnsi="Sylfaen"/>
          <w:b/>
          <w:sz w:val="24"/>
          <w:szCs w:val="24"/>
          <w:lang w:val="ka-GE"/>
        </w:rPr>
        <w:t>სამედიცინო ბრიგადის დაგვიანების</w:t>
      </w:r>
      <w:r w:rsidRPr="00AC4FB5">
        <w:rPr>
          <w:rFonts w:ascii="Sylfaen" w:eastAsiaTheme="minorHAnsi" w:hAnsi="Sylfaen"/>
          <w:sz w:val="24"/>
          <w:szCs w:val="24"/>
          <w:lang w:val="ka-GE"/>
        </w:rPr>
        <w:t xml:space="preserve"> გამო, რაზედაც </w:t>
      </w:r>
      <w:r w:rsidRPr="00AC4FB5">
        <w:rPr>
          <w:rFonts w:ascii="Sylfaen" w:eastAsiaTheme="minorHAnsi" w:hAnsi="Sylfaen"/>
          <w:b/>
          <w:sz w:val="24"/>
          <w:szCs w:val="24"/>
          <w:lang w:val="ka-GE"/>
        </w:rPr>
        <w:t xml:space="preserve">7 </w:t>
      </w:r>
      <w:r w:rsidRPr="00AC4FB5">
        <w:rPr>
          <w:rFonts w:ascii="Sylfaen" w:eastAsiaTheme="minorHAnsi" w:hAnsi="Sylfaen"/>
          <w:sz w:val="24"/>
          <w:szCs w:val="24"/>
          <w:lang w:val="ka-GE"/>
        </w:rPr>
        <w:t xml:space="preserve">შემთხვევაში ითხოვს სამინისტროს </w:t>
      </w:r>
      <w:r w:rsidRPr="00AC4FB5">
        <w:rPr>
          <w:rFonts w:ascii="Sylfaen" w:eastAsiaTheme="minorHAnsi" w:hAnsi="Sylfaen"/>
          <w:b/>
          <w:sz w:val="24"/>
          <w:szCs w:val="24"/>
          <w:lang w:val="ka-GE"/>
        </w:rPr>
        <w:t>ცხელი ხაზის</w:t>
      </w:r>
      <w:r w:rsidRPr="00AC4FB5">
        <w:rPr>
          <w:rFonts w:ascii="Sylfaen" w:eastAsiaTheme="minorHAnsi" w:hAnsi="Sylfaen"/>
          <w:sz w:val="24"/>
          <w:szCs w:val="24"/>
          <w:lang w:val="ka-GE"/>
        </w:rPr>
        <w:t xml:space="preserve"> სატელეფონო ნომრებს.</w:t>
      </w:r>
    </w:p>
    <w:p w14:paraId="588A4CCE" w14:textId="054B78C1" w:rsidR="00AC4FB5" w:rsidRPr="00AC4FB5" w:rsidRDefault="00AC4FB5" w:rsidP="009E6F8D">
      <w:pPr>
        <w:spacing w:after="0"/>
        <w:ind w:firstLine="720"/>
        <w:jc w:val="both"/>
        <w:rPr>
          <w:rFonts w:ascii="Sylfaen" w:eastAsiaTheme="minorHAnsi" w:hAnsi="Sylfaen"/>
          <w:sz w:val="24"/>
          <w:szCs w:val="24"/>
          <w:lang w:val="ka-GE"/>
        </w:rPr>
      </w:pPr>
      <w:r w:rsidRPr="00AC4FB5">
        <w:rPr>
          <w:rFonts w:ascii="Sylfaen" w:eastAsiaTheme="minorHAnsi" w:hAnsi="Sylfaen"/>
          <w:sz w:val="24"/>
          <w:szCs w:val="24"/>
          <w:lang w:val="ka-GE"/>
        </w:rPr>
        <w:lastRenderedPageBreak/>
        <w:t xml:space="preserve">დარჩენილი </w:t>
      </w:r>
      <w:r w:rsidRPr="00AC4FB5">
        <w:rPr>
          <w:rFonts w:ascii="Sylfaen" w:eastAsiaTheme="minorHAnsi" w:hAnsi="Sylfaen"/>
          <w:b/>
          <w:sz w:val="24"/>
          <w:szCs w:val="24"/>
          <w:lang w:val="ka-GE"/>
        </w:rPr>
        <w:t>12 899</w:t>
      </w:r>
      <w:r w:rsidRPr="00AC4FB5">
        <w:rPr>
          <w:rFonts w:ascii="Sylfaen" w:eastAsiaTheme="minorHAnsi" w:hAnsi="Sylfaen"/>
          <w:sz w:val="24"/>
          <w:szCs w:val="24"/>
          <w:lang w:val="ka-GE"/>
        </w:rPr>
        <w:t xml:space="preserve"> გამოძახებიდან, რომელიც </w:t>
      </w:r>
      <w:r w:rsidRPr="00AC4FB5">
        <w:rPr>
          <w:rFonts w:ascii="Sylfaen" w:eastAsiaTheme="minorHAnsi" w:hAnsi="Sylfaen"/>
          <w:sz w:val="24"/>
          <w:szCs w:val="24"/>
          <w:u w:val="single"/>
          <w:lang w:val="ka-GE"/>
        </w:rPr>
        <w:t>გადაეცა დისპეტჩერს,</w:t>
      </w:r>
      <w:r w:rsidRPr="00AC4FB5">
        <w:rPr>
          <w:rFonts w:ascii="Sylfaen" w:eastAsiaTheme="minorHAnsi" w:hAnsi="Sylfaen"/>
          <w:sz w:val="24"/>
          <w:szCs w:val="24"/>
          <w:lang w:val="ka-GE"/>
        </w:rPr>
        <w:t xml:space="preserve">  </w:t>
      </w:r>
      <w:r w:rsidRPr="00AC4FB5">
        <w:rPr>
          <w:rFonts w:ascii="Sylfaen" w:eastAsiaTheme="minorHAnsi" w:hAnsi="Sylfaen"/>
          <w:b/>
          <w:sz w:val="24"/>
          <w:szCs w:val="24"/>
          <w:lang w:val="ka-GE"/>
        </w:rPr>
        <w:t>2 584</w:t>
      </w:r>
      <w:r w:rsidRPr="00AC4FB5">
        <w:rPr>
          <w:rFonts w:ascii="Sylfaen" w:eastAsiaTheme="minorHAnsi" w:hAnsi="Sylfaen"/>
          <w:sz w:val="24"/>
          <w:szCs w:val="24"/>
          <w:lang w:val="ka-GE"/>
        </w:rPr>
        <w:t xml:space="preserve"> მათგანში </w:t>
      </w:r>
      <w:r w:rsidR="004338EB">
        <w:rPr>
          <w:rFonts w:ascii="Sylfaen" w:eastAsiaTheme="minorHAnsi" w:hAnsi="Sylfaen"/>
          <w:sz w:val="24"/>
          <w:szCs w:val="24"/>
          <w:lang w:val="ka-GE"/>
        </w:rPr>
        <w:t>(</w:t>
      </w:r>
      <w:r w:rsidR="004338EB" w:rsidRPr="004338EB">
        <w:rPr>
          <w:rFonts w:ascii="Sylfaen" w:eastAsiaTheme="minorHAnsi" w:hAnsi="Sylfaen"/>
          <w:b/>
          <w:sz w:val="24"/>
          <w:szCs w:val="24"/>
          <w:lang w:val="ka-GE"/>
        </w:rPr>
        <w:t>20,0</w:t>
      </w:r>
      <w:r w:rsidR="004338EB">
        <w:rPr>
          <w:rFonts w:ascii="Sylfaen" w:eastAsiaTheme="minorHAnsi" w:hAnsi="Sylfaen"/>
          <w:sz w:val="24"/>
          <w:szCs w:val="24"/>
          <w:lang w:val="ka-GE"/>
        </w:rPr>
        <w:t xml:space="preserve">%) </w:t>
      </w:r>
      <w:r w:rsidRPr="00AC4FB5">
        <w:rPr>
          <w:rFonts w:ascii="Sylfaen" w:eastAsiaTheme="minorHAnsi" w:hAnsi="Sylfaen"/>
          <w:sz w:val="24"/>
          <w:szCs w:val="24"/>
          <w:lang w:val="ka-GE"/>
        </w:rPr>
        <w:t xml:space="preserve">არ ფიქსირდება </w:t>
      </w:r>
      <w:r w:rsidR="009A2464">
        <w:rPr>
          <w:rFonts w:ascii="Sylfaen" w:eastAsiaTheme="minorHAnsi" w:hAnsi="Sylfaen"/>
          <w:b/>
          <w:sz w:val="24"/>
          <w:szCs w:val="24"/>
          <w:lang w:val="ka-GE"/>
        </w:rPr>
        <w:t>მინიმუმ</w:t>
      </w:r>
      <w:r w:rsidRPr="00AC4FB5">
        <w:rPr>
          <w:rFonts w:ascii="Sylfaen" w:eastAsiaTheme="minorHAnsi" w:hAnsi="Sylfaen"/>
          <w:b/>
          <w:sz w:val="24"/>
          <w:szCs w:val="24"/>
          <w:lang w:val="ka-GE"/>
        </w:rPr>
        <w:t xml:space="preserve"> ერთი მონაცემი</w:t>
      </w:r>
      <w:r w:rsidR="009A2464">
        <w:rPr>
          <w:rFonts w:ascii="Sylfaen" w:eastAsiaTheme="minorHAnsi" w:hAnsi="Sylfaen"/>
          <w:b/>
          <w:sz w:val="24"/>
          <w:szCs w:val="24"/>
          <w:lang w:val="ka-GE"/>
        </w:rPr>
        <w:t xml:space="preserve"> მაინც</w:t>
      </w:r>
      <w:r w:rsidRPr="00AC4FB5">
        <w:rPr>
          <w:rFonts w:ascii="Sylfaen" w:eastAsiaTheme="minorHAnsi" w:hAnsi="Sylfaen"/>
          <w:b/>
          <w:sz w:val="24"/>
          <w:szCs w:val="24"/>
        </w:rPr>
        <w:t>,</w:t>
      </w:r>
      <w:r w:rsidRPr="00AC4FB5">
        <w:rPr>
          <w:rFonts w:ascii="Sylfaen" w:eastAsiaTheme="minorHAnsi" w:hAnsi="Sylfaen"/>
          <w:sz w:val="24"/>
          <w:szCs w:val="24"/>
          <w:lang w:val="ka-GE"/>
        </w:rPr>
        <w:t xml:space="preserve"> განსხვავებით სხვა ჩანაწერებისაგან.  გაკეთებული კომენტარების მიხედვით დგინდება, რომ:</w:t>
      </w:r>
    </w:p>
    <w:p w14:paraId="4CB16A7B" w14:textId="2F03CF55" w:rsidR="00AC4FB5" w:rsidRPr="00AC4FB5" w:rsidRDefault="00AC4FB5" w:rsidP="00C91D8D">
      <w:pPr>
        <w:numPr>
          <w:ilvl w:val="0"/>
          <w:numId w:val="19"/>
        </w:numPr>
        <w:tabs>
          <w:tab w:val="left" w:pos="0"/>
        </w:tabs>
        <w:spacing w:after="0"/>
        <w:ind w:left="0" w:firstLine="720"/>
        <w:contextualSpacing/>
        <w:jc w:val="both"/>
        <w:rPr>
          <w:rFonts w:ascii="Sylfaen" w:hAnsi="Sylfaen"/>
          <w:sz w:val="24"/>
          <w:szCs w:val="24"/>
          <w:lang w:val="ka-GE"/>
        </w:rPr>
      </w:pPr>
      <w:r w:rsidRPr="00AC4FB5">
        <w:rPr>
          <w:rFonts w:ascii="Sylfaen" w:hAnsi="Sylfaen"/>
          <w:b/>
          <w:sz w:val="24"/>
          <w:szCs w:val="24"/>
          <w:lang w:val="ka-GE"/>
        </w:rPr>
        <w:t>388</w:t>
      </w:r>
      <w:r w:rsidRPr="00AC4FB5">
        <w:rPr>
          <w:rFonts w:ascii="Sylfaen" w:hAnsi="Sylfaen"/>
          <w:sz w:val="24"/>
          <w:szCs w:val="24"/>
          <w:lang w:val="ka-GE"/>
        </w:rPr>
        <w:t xml:space="preserve"> შემთხვევას მინიჭებული აქვს </w:t>
      </w:r>
      <w:r w:rsidRPr="00AC4FB5">
        <w:rPr>
          <w:rFonts w:ascii="Sylfaen" w:hAnsi="Sylfaen"/>
          <w:b/>
          <w:sz w:val="24"/>
          <w:szCs w:val="24"/>
          <w:lang w:val="ka-GE"/>
        </w:rPr>
        <w:t>„გაუქმებულის“</w:t>
      </w:r>
      <w:r w:rsidRPr="00AC4FB5">
        <w:rPr>
          <w:rFonts w:ascii="Sylfaen" w:hAnsi="Sylfaen"/>
          <w:sz w:val="24"/>
          <w:szCs w:val="24"/>
          <w:lang w:val="ka-GE"/>
        </w:rPr>
        <w:t xml:space="preserve"> სტატუსი</w:t>
      </w:r>
      <w:r w:rsidR="004338EB">
        <w:rPr>
          <w:rFonts w:ascii="Sylfaen" w:hAnsi="Sylfaen"/>
          <w:sz w:val="24"/>
          <w:szCs w:val="24"/>
          <w:lang w:val="ka-GE"/>
        </w:rPr>
        <w:t xml:space="preserve"> (</w:t>
      </w:r>
      <w:r w:rsidR="004338EB">
        <w:rPr>
          <w:rFonts w:ascii="Sylfaen" w:hAnsi="Sylfaen"/>
          <w:b/>
          <w:sz w:val="24"/>
          <w:szCs w:val="24"/>
          <w:lang w:val="ka-GE"/>
        </w:rPr>
        <w:t>15,0</w:t>
      </w:r>
      <w:r w:rsidR="004338EB">
        <w:rPr>
          <w:rFonts w:ascii="Sylfaen" w:hAnsi="Sylfaen"/>
          <w:sz w:val="24"/>
          <w:szCs w:val="24"/>
          <w:lang w:val="ka-GE"/>
        </w:rPr>
        <w:t>%)</w:t>
      </w:r>
      <w:r w:rsidRPr="00AC4FB5">
        <w:rPr>
          <w:rFonts w:ascii="Sylfaen" w:hAnsi="Sylfaen"/>
          <w:sz w:val="24"/>
          <w:szCs w:val="24"/>
          <w:lang w:val="ka-GE"/>
        </w:rPr>
        <w:t xml:space="preserve">. მათ შორის, დაფიქსირებულია ზარის შემოსვლის/დამახსოვრების დრო და რიგ შემთხვევებში გაუქმების მიზეზების თაობაზე ოპერატორის კომენტარები. ოპერატორის კომენტარი არ გააჩნია </w:t>
      </w:r>
      <w:r w:rsidRPr="00AC4FB5">
        <w:rPr>
          <w:rFonts w:ascii="Sylfaen" w:hAnsi="Sylfaen"/>
          <w:b/>
          <w:sz w:val="24"/>
          <w:szCs w:val="24"/>
          <w:lang w:val="ka-GE"/>
        </w:rPr>
        <w:t xml:space="preserve">7 </w:t>
      </w:r>
      <w:r w:rsidRPr="00AC4FB5">
        <w:rPr>
          <w:rFonts w:ascii="Sylfaen" w:hAnsi="Sylfaen"/>
          <w:sz w:val="24"/>
          <w:szCs w:val="24"/>
          <w:lang w:val="ka-GE"/>
        </w:rPr>
        <w:t xml:space="preserve">გამოძახებას, თუმცა, აქედან </w:t>
      </w:r>
      <w:r w:rsidRPr="00AC4FB5">
        <w:rPr>
          <w:rFonts w:ascii="Sylfaen" w:hAnsi="Sylfaen"/>
          <w:b/>
          <w:sz w:val="24"/>
          <w:szCs w:val="24"/>
          <w:lang w:val="ka-GE"/>
        </w:rPr>
        <w:t>2</w:t>
      </w:r>
      <w:r w:rsidRPr="00AC4FB5">
        <w:rPr>
          <w:rFonts w:ascii="Sylfaen" w:hAnsi="Sylfaen"/>
          <w:sz w:val="24"/>
          <w:szCs w:val="24"/>
          <w:lang w:val="ka-GE"/>
        </w:rPr>
        <w:t xml:space="preserve"> შემთხვევაში შესაძლებელია პაციენტის იდენტიფიცირება, </w:t>
      </w:r>
      <w:r w:rsidRPr="00AC4FB5">
        <w:rPr>
          <w:rFonts w:ascii="Sylfaen" w:hAnsi="Sylfaen"/>
          <w:b/>
          <w:sz w:val="24"/>
          <w:szCs w:val="24"/>
          <w:lang w:val="ka-GE"/>
        </w:rPr>
        <w:t>დიაგნოზი</w:t>
      </w:r>
      <w:r w:rsidRPr="00AC4FB5">
        <w:rPr>
          <w:rFonts w:ascii="Sylfaen" w:hAnsi="Sylfaen"/>
          <w:sz w:val="24"/>
          <w:szCs w:val="24"/>
          <w:lang w:val="ka-GE"/>
        </w:rPr>
        <w:t xml:space="preserve"> და სხვა;</w:t>
      </w:r>
    </w:p>
    <w:p w14:paraId="4D4EBCE3" w14:textId="008BBCC9" w:rsidR="00AC4FB5" w:rsidRPr="00AC4FB5" w:rsidRDefault="00AC4FB5" w:rsidP="00C91D8D">
      <w:pPr>
        <w:numPr>
          <w:ilvl w:val="0"/>
          <w:numId w:val="19"/>
        </w:numPr>
        <w:spacing w:after="0"/>
        <w:ind w:left="0" w:firstLine="720"/>
        <w:contextualSpacing/>
        <w:jc w:val="both"/>
        <w:rPr>
          <w:rFonts w:ascii="Sylfaen" w:hAnsi="Sylfaen"/>
          <w:sz w:val="24"/>
          <w:szCs w:val="24"/>
          <w:lang w:val="ka-GE"/>
        </w:rPr>
      </w:pPr>
      <w:r w:rsidRPr="00AC4FB5">
        <w:rPr>
          <w:rFonts w:ascii="Sylfaen" w:hAnsi="Sylfaen"/>
          <w:b/>
          <w:sz w:val="24"/>
          <w:szCs w:val="24"/>
          <w:lang w:val="ka-GE"/>
        </w:rPr>
        <w:t>718</w:t>
      </w:r>
      <w:r w:rsidRPr="00AC4FB5">
        <w:rPr>
          <w:rFonts w:ascii="Sylfaen" w:hAnsi="Sylfaen"/>
          <w:sz w:val="24"/>
          <w:szCs w:val="24"/>
          <w:lang w:val="ka-GE"/>
        </w:rPr>
        <w:t xml:space="preserve"> შემთხვევაში</w:t>
      </w:r>
      <w:r w:rsidR="004338EB">
        <w:rPr>
          <w:rFonts w:ascii="Sylfaen" w:hAnsi="Sylfaen"/>
          <w:sz w:val="24"/>
          <w:szCs w:val="24"/>
          <w:lang w:val="ka-GE"/>
        </w:rPr>
        <w:t xml:space="preserve"> (</w:t>
      </w:r>
      <w:r w:rsidR="004338EB" w:rsidRPr="004338EB">
        <w:rPr>
          <w:rFonts w:ascii="Sylfaen" w:hAnsi="Sylfaen"/>
          <w:b/>
          <w:sz w:val="24"/>
          <w:szCs w:val="24"/>
          <w:lang w:val="ka-GE"/>
        </w:rPr>
        <w:t>27,8</w:t>
      </w:r>
      <w:r w:rsidR="004338EB">
        <w:rPr>
          <w:rFonts w:ascii="Sylfaen" w:hAnsi="Sylfaen"/>
          <w:sz w:val="24"/>
          <w:szCs w:val="24"/>
          <w:lang w:val="ka-GE"/>
        </w:rPr>
        <w:t>%)</w:t>
      </w:r>
      <w:r w:rsidRPr="00AC4FB5">
        <w:rPr>
          <w:rFonts w:ascii="Sylfaen" w:hAnsi="Sylfaen"/>
          <w:sz w:val="24"/>
          <w:szCs w:val="24"/>
          <w:lang w:val="ka-GE"/>
        </w:rPr>
        <w:t xml:space="preserve">, სამედიცინო </w:t>
      </w:r>
      <w:r w:rsidRPr="00AC4FB5">
        <w:rPr>
          <w:rFonts w:ascii="Sylfaen" w:hAnsi="Sylfaen"/>
          <w:b/>
          <w:sz w:val="24"/>
          <w:szCs w:val="24"/>
          <w:lang w:val="ka-GE"/>
        </w:rPr>
        <w:t>ბრიგადისთვის გამოძახების გადაცემის დროის დაუფიქსირებლობასთან</w:t>
      </w:r>
      <w:r w:rsidRPr="00AC4FB5">
        <w:rPr>
          <w:rFonts w:ascii="Sylfaen" w:hAnsi="Sylfaen"/>
          <w:sz w:val="24"/>
          <w:szCs w:val="24"/>
          <w:lang w:val="ka-GE"/>
        </w:rPr>
        <w:t xml:space="preserve"> ერთად, არ არის აღნიშნული ბრიგადის მისამართზე </w:t>
      </w:r>
      <w:r w:rsidRPr="00AC4FB5">
        <w:rPr>
          <w:rFonts w:ascii="Sylfaen" w:hAnsi="Sylfaen"/>
          <w:b/>
          <w:sz w:val="24"/>
          <w:szCs w:val="24"/>
          <w:lang w:val="ka-GE"/>
        </w:rPr>
        <w:t>მისვლის დრო</w:t>
      </w:r>
      <w:r w:rsidRPr="00AC4FB5">
        <w:rPr>
          <w:rFonts w:ascii="Sylfaen" w:hAnsi="Sylfaen"/>
          <w:sz w:val="24"/>
          <w:szCs w:val="24"/>
          <w:lang w:val="ka-GE"/>
        </w:rPr>
        <w:t xml:space="preserve"> და სხვა მონაცემებიც, საიდანაც </w:t>
      </w:r>
      <w:r w:rsidRPr="00AC4FB5">
        <w:rPr>
          <w:rFonts w:ascii="Sylfaen" w:hAnsi="Sylfaen"/>
          <w:b/>
          <w:sz w:val="24"/>
          <w:szCs w:val="24"/>
          <w:lang w:val="ka-GE"/>
        </w:rPr>
        <w:t>358</w:t>
      </w:r>
      <w:r w:rsidRPr="00AC4FB5">
        <w:rPr>
          <w:rFonts w:ascii="Sylfaen" w:hAnsi="Sylfaen"/>
          <w:sz w:val="24"/>
          <w:szCs w:val="24"/>
          <w:lang w:val="ka-GE"/>
        </w:rPr>
        <w:t xml:space="preserve"> შემთხვევაში შესაძლებელია პაციენტის იდენტიფიცირება, დიაგნოზი თუ ბრიგადის გადაწყვეტილება და სხვა სახის ინფორმაციის მიღება, ხოლო დარჩენილ </w:t>
      </w:r>
      <w:r w:rsidRPr="00AC4FB5">
        <w:rPr>
          <w:rFonts w:ascii="Sylfaen" w:hAnsi="Sylfaen"/>
          <w:b/>
          <w:sz w:val="24"/>
          <w:szCs w:val="24"/>
          <w:lang w:val="ka-GE"/>
        </w:rPr>
        <w:t>360</w:t>
      </w:r>
      <w:r w:rsidRPr="00AC4FB5">
        <w:rPr>
          <w:rFonts w:ascii="Sylfaen" w:hAnsi="Sylfaen"/>
          <w:sz w:val="24"/>
          <w:szCs w:val="24"/>
          <w:lang w:val="ka-GE"/>
        </w:rPr>
        <w:t xml:space="preserve"> გამოძახებაზე, ოპერატორის კომენტარების მიუხედავად, აღნიშნული სახის ინფორმაციები </w:t>
      </w:r>
      <w:r w:rsidRPr="00AC4FB5">
        <w:rPr>
          <w:rFonts w:ascii="Sylfaen" w:hAnsi="Sylfaen"/>
          <w:b/>
          <w:sz w:val="24"/>
          <w:szCs w:val="24"/>
          <w:lang w:val="ka-GE"/>
        </w:rPr>
        <w:t>არ მოიპოვება</w:t>
      </w:r>
      <w:r w:rsidRPr="00AC4FB5">
        <w:rPr>
          <w:rFonts w:ascii="Sylfaen" w:hAnsi="Sylfaen"/>
          <w:sz w:val="24"/>
          <w:szCs w:val="24"/>
          <w:lang w:val="ka-GE"/>
        </w:rPr>
        <w:t>;</w:t>
      </w:r>
    </w:p>
    <w:p w14:paraId="60B11FE3" w14:textId="4035AA36" w:rsidR="00AC4FB5" w:rsidRPr="00AC4FB5" w:rsidRDefault="00AC4FB5" w:rsidP="00C91D8D">
      <w:pPr>
        <w:numPr>
          <w:ilvl w:val="0"/>
          <w:numId w:val="19"/>
        </w:numPr>
        <w:spacing w:after="0"/>
        <w:ind w:left="-90" w:firstLine="720"/>
        <w:contextualSpacing/>
        <w:jc w:val="both"/>
        <w:rPr>
          <w:rFonts w:ascii="Sylfaen" w:hAnsi="Sylfaen"/>
          <w:sz w:val="24"/>
          <w:szCs w:val="24"/>
          <w:lang w:val="ka-GE"/>
        </w:rPr>
      </w:pPr>
      <w:r w:rsidRPr="00AC4FB5">
        <w:rPr>
          <w:rFonts w:ascii="Sylfaen" w:hAnsi="Sylfaen"/>
          <w:b/>
          <w:sz w:val="24"/>
          <w:szCs w:val="24"/>
          <w:lang w:val="ka-GE"/>
        </w:rPr>
        <w:t>1 478</w:t>
      </w:r>
      <w:r w:rsidRPr="00AC4FB5">
        <w:rPr>
          <w:rFonts w:ascii="Sylfaen" w:hAnsi="Sylfaen"/>
          <w:sz w:val="24"/>
          <w:szCs w:val="24"/>
          <w:lang w:val="ka-GE"/>
        </w:rPr>
        <w:t xml:space="preserve"> შემთხვევაში</w:t>
      </w:r>
      <w:r w:rsidR="004338EB">
        <w:rPr>
          <w:rFonts w:ascii="Sylfaen" w:hAnsi="Sylfaen"/>
          <w:sz w:val="24"/>
          <w:szCs w:val="24"/>
          <w:lang w:val="ka-GE"/>
        </w:rPr>
        <w:t xml:space="preserve"> (</w:t>
      </w:r>
      <w:r w:rsidR="004338EB" w:rsidRPr="004338EB">
        <w:rPr>
          <w:rFonts w:ascii="Sylfaen" w:hAnsi="Sylfaen"/>
          <w:b/>
          <w:sz w:val="24"/>
          <w:szCs w:val="24"/>
          <w:lang w:val="ka-GE"/>
        </w:rPr>
        <w:t>57,2</w:t>
      </w:r>
      <w:r w:rsidR="004338EB">
        <w:rPr>
          <w:rFonts w:ascii="Sylfaen" w:hAnsi="Sylfaen"/>
          <w:sz w:val="24"/>
          <w:szCs w:val="24"/>
          <w:lang w:val="ka-GE"/>
        </w:rPr>
        <w:t>%)</w:t>
      </w:r>
      <w:r w:rsidRPr="00AC4FB5">
        <w:rPr>
          <w:rFonts w:ascii="Sylfaen" w:hAnsi="Sylfaen"/>
          <w:sz w:val="24"/>
          <w:szCs w:val="24"/>
          <w:lang w:val="ka-GE"/>
        </w:rPr>
        <w:t xml:space="preserve">, სხვა შემთხვევებისაგან განსხვავებით, არ არის ასახული სამედიცინო დახმარების ბრიგადის მისამართზე </w:t>
      </w:r>
      <w:r w:rsidRPr="00AC4FB5">
        <w:rPr>
          <w:rFonts w:ascii="Sylfaen" w:hAnsi="Sylfaen"/>
          <w:b/>
          <w:sz w:val="24"/>
          <w:szCs w:val="24"/>
          <w:lang w:val="ka-GE"/>
        </w:rPr>
        <w:t>გასვლის დრო</w:t>
      </w:r>
      <w:r w:rsidRPr="00AC4FB5">
        <w:rPr>
          <w:rFonts w:ascii="Sylfaen" w:hAnsi="Sylfaen"/>
          <w:sz w:val="24"/>
          <w:szCs w:val="24"/>
          <w:lang w:val="ka-GE"/>
        </w:rPr>
        <w:t xml:space="preserve">, საიდანაც  </w:t>
      </w:r>
      <w:r w:rsidRPr="00AC4FB5">
        <w:rPr>
          <w:rFonts w:ascii="Sylfaen" w:hAnsi="Sylfaen"/>
          <w:b/>
          <w:sz w:val="24"/>
          <w:szCs w:val="24"/>
          <w:lang w:val="ka-GE"/>
        </w:rPr>
        <w:t>83</w:t>
      </w:r>
      <w:r w:rsidRPr="00AC4FB5">
        <w:rPr>
          <w:rFonts w:ascii="Sylfaen" w:hAnsi="Sylfaen"/>
          <w:sz w:val="24"/>
          <w:szCs w:val="24"/>
          <w:lang w:val="ka-GE"/>
        </w:rPr>
        <w:t xml:space="preserve"> შემთხვევაში შეუძლებელია პაციენტის იდენტიფიცირება, დიაგნოზი თუ გადაწყვეტილება.  დარჩენილ </w:t>
      </w:r>
      <w:r w:rsidRPr="00AC4FB5">
        <w:rPr>
          <w:rFonts w:ascii="Sylfaen" w:hAnsi="Sylfaen"/>
          <w:b/>
          <w:sz w:val="24"/>
          <w:szCs w:val="24"/>
          <w:lang w:val="ka-GE"/>
        </w:rPr>
        <w:t>1 395</w:t>
      </w:r>
      <w:r w:rsidRPr="00AC4FB5">
        <w:rPr>
          <w:rFonts w:ascii="Sylfaen" w:hAnsi="Sylfaen"/>
          <w:sz w:val="24"/>
          <w:szCs w:val="24"/>
          <w:lang w:val="ka-GE"/>
        </w:rPr>
        <w:t xml:space="preserve">  შემთხვევაში შესაძლებელია პაციენტის იდენტიფიცირება, დიგნოზი თუ ბრიგადის გადაწყვეტილება.</w:t>
      </w:r>
    </w:p>
    <w:p w14:paraId="062135FD" w14:textId="77777777" w:rsidR="00AC4FB5" w:rsidRPr="00AC4FB5" w:rsidRDefault="00AC4FB5" w:rsidP="009E6F8D">
      <w:pPr>
        <w:spacing w:after="0"/>
        <w:ind w:firstLine="630"/>
        <w:jc w:val="both"/>
        <w:rPr>
          <w:rFonts w:eastAsiaTheme="minorHAnsi"/>
          <w:sz w:val="24"/>
          <w:szCs w:val="24"/>
          <w:lang w:val="ka-GE"/>
        </w:rPr>
      </w:pPr>
      <w:r w:rsidRPr="00AC4FB5">
        <w:rPr>
          <w:rFonts w:ascii="Sylfaen" w:eastAsiaTheme="minorHAnsi" w:hAnsi="Sylfaen"/>
          <w:sz w:val="24"/>
          <w:szCs w:val="24"/>
          <w:lang w:val="ka-GE"/>
        </w:rPr>
        <w:t>დარჩენილი</w:t>
      </w:r>
      <w:r w:rsidRPr="00AC4FB5">
        <w:rPr>
          <w:rFonts w:eastAsiaTheme="minorHAnsi"/>
          <w:sz w:val="24"/>
          <w:szCs w:val="24"/>
          <w:lang w:val="ka-GE"/>
        </w:rPr>
        <w:t xml:space="preserve"> </w:t>
      </w:r>
      <w:r w:rsidRPr="00AC4FB5">
        <w:rPr>
          <w:rFonts w:ascii="Sylfaen" w:eastAsiaTheme="minorHAnsi" w:hAnsi="Sylfaen"/>
          <w:b/>
          <w:sz w:val="24"/>
          <w:szCs w:val="24"/>
          <w:lang w:val="ka-GE"/>
        </w:rPr>
        <w:t>10 315</w:t>
      </w:r>
      <w:r w:rsidRPr="00AC4FB5">
        <w:rPr>
          <w:rFonts w:eastAsiaTheme="minorHAnsi"/>
          <w:sz w:val="24"/>
          <w:szCs w:val="24"/>
          <w:lang w:val="ka-GE"/>
        </w:rPr>
        <w:t xml:space="preserve"> </w:t>
      </w:r>
      <w:r w:rsidRPr="00AC4FB5">
        <w:rPr>
          <w:rFonts w:ascii="Sylfaen" w:eastAsiaTheme="minorHAnsi" w:hAnsi="Sylfaen"/>
          <w:sz w:val="24"/>
          <w:szCs w:val="24"/>
          <w:lang w:val="ka-GE"/>
        </w:rPr>
        <w:t>გამოძახებიდან</w:t>
      </w:r>
      <w:r w:rsidRPr="00AC4FB5">
        <w:rPr>
          <w:rFonts w:eastAsiaTheme="minorHAnsi"/>
          <w:sz w:val="24"/>
          <w:szCs w:val="24"/>
          <w:lang w:val="ka-GE"/>
        </w:rPr>
        <w:t xml:space="preserve">, </w:t>
      </w:r>
      <w:r w:rsidRPr="00AC4FB5">
        <w:rPr>
          <w:rFonts w:ascii="Sylfaen" w:eastAsiaTheme="minorHAnsi" w:hAnsi="Sylfaen"/>
          <w:sz w:val="24"/>
          <w:szCs w:val="24"/>
          <w:lang w:val="ka-GE"/>
        </w:rPr>
        <w:t>რომელიც</w:t>
      </w:r>
      <w:r w:rsidRPr="00AC4FB5">
        <w:rPr>
          <w:rFonts w:eastAsiaTheme="minorHAnsi"/>
          <w:sz w:val="24"/>
          <w:szCs w:val="24"/>
          <w:lang w:val="ka-GE"/>
        </w:rPr>
        <w:t xml:space="preserve"> </w:t>
      </w:r>
      <w:r w:rsidRPr="00AC4FB5">
        <w:rPr>
          <w:rFonts w:ascii="Sylfaen" w:eastAsiaTheme="minorHAnsi" w:hAnsi="Sylfaen"/>
          <w:sz w:val="24"/>
          <w:szCs w:val="24"/>
          <w:lang w:val="ka-GE"/>
        </w:rPr>
        <w:t>გადაეცა</w:t>
      </w:r>
      <w:r w:rsidRPr="00AC4FB5">
        <w:rPr>
          <w:rFonts w:eastAsiaTheme="minorHAnsi"/>
          <w:sz w:val="24"/>
          <w:szCs w:val="24"/>
          <w:lang w:val="ka-GE"/>
        </w:rPr>
        <w:t xml:space="preserve"> </w:t>
      </w:r>
      <w:r w:rsidRPr="00AC4FB5">
        <w:rPr>
          <w:rFonts w:ascii="Sylfaen" w:eastAsiaTheme="minorHAnsi" w:hAnsi="Sylfaen"/>
          <w:sz w:val="24"/>
          <w:szCs w:val="24"/>
          <w:lang w:val="ka-GE"/>
        </w:rPr>
        <w:t>სამედიცინო</w:t>
      </w:r>
      <w:r w:rsidRPr="00AC4FB5">
        <w:rPr>
          <w:rFonts w:eastAsiaTheme="minorHAnsi"/>
          <w:sz w:val="24"/>
          <w:szCs w:val="24"/>
          <w:lang w:val="ka-GE"/>
        </w:rPr>
        <w:t xml:space="preserve"> </w:t>
      </w:r>
      <w:r w:rsidRPr="00AC4FB5">
        <w:rPr>
          <w:rFonts w:ascii="Sylfaen" w:eastAsiaTheme="minorHAnsi" w:hAnsi="Sylfaen"/>
          <w:sz w:val="24"/>
          <w:szCs w:val="24"/>
          <w:lang w:val="ka-GE"/>
        </w:rPr>
        <w:t>დახმარების</w:t>
      </w:r>
      <w:r w:rsidRPr="00AC4FB5">
        <w:rPr>
          <w:rFonts w:eastAsiaTheme="minorHAnsi"/>
          <w:sz w:val="24"/>
          <w:szCs w:val="24"/>
          <w:lang w:val="ka-GE"/>
        </w:rPr>
        <w:t xml:space="preserve"> </w:t>
      </w:r>
      <w:r w:rsidRPr="00AC4FB5">
        <w:rPr>
          <w:rFonts w:ascii="Sylfaen" w:eastAsiaTheme="minorHAnsi" w:hAnsi="Sylfaen"/>
          <w:sz w:val="24"/>
          <w:szCs w:val="24"/>
          <w:lang w:val="ka-GE"/>
        </w:rPr>
        <w:t>ბრიგადებს</w:t>
      </w:r>
      <w:r w:rsidRPr="00AC4FB5">
        <w:rPr>
          <w:rFonts w:eastAsiaTheme="minorHAnsi"/>
          <w:sz w:val="24"/>
          <w:szCs w:val="24"/>
          <w:lang w:val="ka-GE"/>
        </w:rPr>
        <w:t xml:space="preserve">, </w:t>
      </w:r>
      <w:r w:rsidRPr="00AC4FB5">
        <w:rPr>
          <w:rFonts w:ascii="Sylfaen" w:eastAsiaTheme="minorHAnsi" w:hAnsi="Sylfaen"/>
          <w:b/>
          <w:sz w:val="24"/>
          <w:szCs w:val="24"/>
          <w:lang w:val="ka-GE"/>
        </w:rPr>
        <w:t>240</w:t>
      </w:r>
      <w:r w:rsidRPr="00AC4FB5">
        <w:rPr>
          <w:rFonts w:eastAsiaTheme="minorHAnsi"/>
          <w:sz w:val="24"/>
          <w:szCs w:val="24"/>
          <w:lang w:val="ka-GE"/>
        </w:rPr>
        <w:t xml:space="preserve"> </w:t>
      </w:r>
      <w:r w:rsidRPr="00AC4FB5">
        <w:rPr>
          <w:rFonts w:ascii="Sylfaen" w:eastAsiaTheme="minorHAnsi" w:hAnsi="Sylfaen"/>
          <w:sz w:val="24"/>
          <w:szCs w:val="24"/>
          <w:lang w:val="ka-GE"/>
        </w:rPr>
        <w:t>მათგანში</w:t>
      </w:r>
      <w:r w:rsidRPr="00AC4FB5">
        <w:rPr>
          <w:rFonts w:eastAsiaTheme="minorHAnsi"/>
          <w:sz w:val="24"/>
          <w:szCs w:val="24"/>
          <w:lang w:val="ka-GE"/>
        </w:rPr>
        <w:t xml:space="preserve"> </w:t>
      </w:r>
      <w:r w:rsidRPr="00AC4FB5">
        <w:rPr>
          <w:rFonts w:ascii="Sylfaen" w:eastAsiaTheme="minorHAnsi" w:hAnsi="Sylfaen"/>
          <w:sz w:val="24"/>
          <w:szCs w:val="24"/>
          <w:lang w:val="ka-GE"/>
        </w:rPr>
        <w:t>არ</w:t>
      </w:r>
      <w:r w:rsidRPr="00AC4FB5">
        <w:rPr>
          <w:rFonts w:eastAsiaTheme="minorHAnsi"/>
          <w:sz w:val="24"/>
          <w:szCs w:val="24"/>
          <w:lang w:val="ka-GE"/>
        </w:rPr>
        <w:t xml:space="preserve"> </w:t>
      </w:r>
      <w:r w:rsidRPr="00AC4FB5">
        <w:rPr>
          <w:rFonts w:ascii="Sylfaen" w:eastAsiaTheme="minorHAnsi" w:hAnsi="Sylfaen"/>
          <w:sz w:val="24"/>
          <w:szCs w:val="24"/>
          <w:lang w:val="ka-GE"/>
        </w:rPr>
        <w:t>არის</w:t>
      </w:r>
      <w:r w:rsidRPr="00AC4FB5">
        <w:rPr>
          <w:rFonts w:eastAsiaTheme="minorHAnsi"/>
          <w:sz w:val="24"/>
          <w:szCs w:val="24"/>
          <w:lang w:val="ka-GE"/>
        </w:rPr>
        <w:t xml:space="preserve"> </w:t>
      </w:r>
      <w:r w:rsidRPr="00AC4FB5">
        <w:rPr>
          <w:rFonts w:ascii="Sylfaen" w:eastAsiaTheme="minorHAnsi" w:hAnsi="Sylfaen"/>
          <w:sz w:val="24"/>
          <w:szCs w:val="24"/>
          <w:lang w:val="ka-GE"/>
        </w:rPr>
        <w:t>დაფიქსირებული</w:t>
      </w:r>
      <w:r w:rsidRPr="00AC4FB5">
        <w:rPr>
          <w:rFonts w:eastAsiaTheme="minorHAnsi"/>
          <w:sz w:val="24"/>
          <w:szCs w:val="24"/>
          <w:lang w:val="ka-GE"/>
        </w:rPr>
        <w:t xml:space="preserve"> </w:t>
      </w:r>
      <w:r w:rsidRPr="00AC4FB5">
        <w:rPr>
          <w:rFonts w:ascii="Sylfaen" w:eastAsiaTheme="minorHAnsi" w:hAnsi="Sylfaen"/>
          <w:b/>
          <w:sz w:val="24"/>
          <w:szCs w:val="24"/>
          <w:lang w:val="ka-GE"/>
        </w:rPr>
        <w:t>ბრიგადის</w:t>
      </w:r>
      <w:r w:rsidRPr="00AC4FB5">
        <w:rPr>
          <w:rFonts w:eastAsiaTheme="minorHAnsi"/>
          <w:b/>
          <w:sz w:val="24"/>
          <w:szCs w:val="24"/>
          <w:lang w:val="ka-GE"/>
        </w:rPr>
        <w:t xml:space="preserve"> </w:t>
      </w:r>
      <w:r w:rsidRPr="00AC4FB5">
        <w:rPr>
          <w:rFonts w:ascii="Sylfaen" w:eastAsiaTheme="minorHAnsi" w:hAnsi="Sylfaen"/>
          <w:b/>
          <w:sz w:val="24"/>
          <w:szCs w:val="24"/>
          <w:lang w:val="ka-GE"/>
        </w:rPr>
        <w:t>მისვლის</w:t>
      </w:r>
      <w:r w:rsidRPr="00AC4FB5">
        <w:rPr>
          <w:rFonts w:eastAsiaTheme="minorHAnsi"/>
          <w:sz w:val="24"/>
          <w:szCs w:val="24"/>
          <w:lang w:val="ka-GE"/>
        </w:rPr>
        <w:t xml:space="preserve"> </w:t>
      </w:r>
      <w:r w:rsidRPr="00AC4FB5">
        <w:rPr>
          <w:rFonts w:ascii="Sylfaen" w:eastAsiaTheme="minorHAnsi" w:hAnsi="Sylfaen"/>
          <w:sz w:val="24"/>
          <w:szCs w:val="24"/>
          <w:lang w:val="ka-GE"/>
        </w:rPr>
        <w:t>დრო</w:t>
      </w:r>
      <w:r w:rsidRPr="00AC4FB5">
        <w:rPr>
          <w:rFonts w:eastAsiaTheme="minorHAnsi"/>
          <w:sz w:val="24"/>
          <w:szCs w:val="24"/>
          <w:lang w:val="ka-GE"/>
        </w:rPr>
        <w:t xml:space="preserve">, </w:t>
      </w:r>
      <w:r w:rsidRPr="00AC4FB5">
        <w:rPr>
          <w:rFonts w:ascii="Sylfaen" w:eastAsiaTheme="minorHAnsi" w:hAnsi="Sylfaen"/>
          <w:sz w:val="24"/>
          <w:szCs w:val="24"/>
          <w:lang w:val="ka-GE"/>
        </w:rPr>
        <w:t>მათ</w:t>
      </w:r>
      <w:r w:rsidRPr="00AC4FB5">
        <w:rPr>
          <w:rFonts w:eastAsiaTheme="minorHAnsi"/>
          <w:sz w:val="24"/>
          <w:szCs w:val="24"/>
          <w:lang w:val="ka-GE"/>
        </w:rPr>
        <w:t xml:space="preserve"> </w:t>
      </w:r>
      <w:r w:rsidRPr="00AC4FB5">
        <w:rPr>
          <w:rFonts w:ascii="Sylfaen" w:eastAsiaTheme="minorHAnsi" w:hAnsi="Sylfaen"/>
          <w:sz w:val="24"/>
          <w:szCs w:val="24"/>
          <w:lang w:val="ka-GE"/>
        </w:rPr>
        <w:t>შორის</w:t>
      </w:r>
      <w:r w:rsidRPr="00AC4FB5">
        <w:rPr>
          <w:rFonts w:eastAsiaTheme="minorHAnsi"/>
          <w:sz w:val="24"/>
          <w:szCs w:val="24"/>
          <w:lang w:val="ka-GE"/>
        </w:rPr>
        <w:t>:</w:t>
      </w:r>
    </w:p>
    <w:p w14:paraId="4320DB50" w14:textId="77777777" w:rsidR="00AC4FB5" w:rsidRPr="00AC4FB5" w:rsidRDefault="00AC4FB5" w:rsidP="00C91D8D">
      <w:pPr>
        <w:numPr>
          <w:ilvl w:val="0"/>
          <w:numId w:val="19"/>
        </w:numPr>
        <w:spacing w:after="0"/>
        <w:ind w:left="0" w:firstLine="630"/>
        <w:contextualSpacing/>
        <w:jc w:val="both"/>
        <w:rPr>
          <w:sz w:val="24"/>
          <w:szCs w:val="24"/>
          <w:lang w:val="ka-GE"/>
        </w:rPr>
      </w:pPr>
      <w:r w:rsidRPr="00AC4FB5">
        <w:rPr>
          <w:rFonts w:ascii="Sylfaen" w:hAnsi="Sylfaen"/>
          <w:b/>
          <w:sz w:val="24"/>
          <w:szCs w:val="24"/>
          <w:lang w:val="ka-GE"/>
        </w:rPr>
        <w:t>127</w:t>
      </w:r>
      <w:r w:rsidRPr="00AC4FB5">
        <w:rPr>
          <w:sz w:val="24"/>
          <w:szCs w:val="24"/>
          <w:lang w:val="ka-GE"/>
        </w:rPr>
        <w:t xml:space="preserve"> </w:t>
      </w:r>
      <w:r w:rsidRPr="00AC4FB5">
        <w:rPr>
          <w:rFonts w:ascii="Sylfaen" w:hAnsi="Sylfaen"/>
          <w:sz w:val="24"/>
          <w:szCs w:val="24"/>
          <w:lang w:val="ka-GE"/>
        </w:rPr>
        <w:t>შემთხვევას</w:t>
      </w:r>
      <w:r w:rsidRPr="00AC4FB5">
        <w:rPr>
          <w:sz w:val="24"/>
          <w:szCs w:val="24"/>
          <w:lang w:val="ka-GE"/>
        </w:rPr>
        <w:t xml:space="preserve"> </w:t>
      </w:r>
      <w:r w:rsidRPr="00AC4FB5">
        <w:rPr>
          <w:rFonts w:ascii="Sylfaen" w:hAnsi="Sylfaen"/>
          <w:sz w:val="24"/>
          <w:szCs w:val="24"/>
          <w:lang w:val="ka-GE"/>
        </w:rPr>
        <w:t>მინიჭებული</w:t>
      </w:r>
      <w:r w:rsidRPr="00AC4FB5">
        <w:rPr>
          <w:sz w:val="24"/>
          <w:szCs w:val="24"/>
          <w:lang w:val="ka-GE"/>
        </w:rPr>
        <w:t xml:space="preserve"> </w:t>
      </w:r>
      <w:r w:rsidRPr="00AC4FB5">
        <w:rPr>
          <w:rFonts w:ascii="Sylfaen" w:hAnsi="Sylfaen"/>
          <w:sz w:val="24"/>
          <w:szCs w:val="24"/>
          <w:lang w:val="ka-GE"/>
        </w:rPr>
        <w:t>აქვს</w:t>
      </w:r>
      <w:r w:rsidRPr="00AC4FB5">
        <w:rPr>
          <w:sz w:val="24"/>
          <w:szCs w:val="24"/>
          <w:lang w:val="ka-GE"/>
        </w:rPr>
        <w:t xml:space="preserve"> „</w:t>
      </w:r>
      <w:r w:rsidRPr="00AC4FB5">
        <w:rPr>
          <w:rFonts w:ascii="Sylfaen" w:hAnsi="Sylfaen"/>
          <w:sz w:val="24"/>
          <w:szCs w:val="24"/>
          <w:lang w:val="ka-GE"/>
        </w:rPr>
        <w:t>გაუქმებულის</w:t>
      </w:r>
      <w:r w:rsidRPr="00AC4FB5">
        <w:rPr>
          <w:sz w:val="24"/>
          <w:szCs w:val="24"/>
          <w:lang w:val="ka-GE"/>
        </w:rPr>
        <w:t xml:space="preserve">“ </w:t>
      </w:r>
      <w:r w:rsidRPr="00AC4FB5">
        <w:rPr>
          <w:rFonts w:ascii="Sylfaen" w:hAnsi="Sylfaen"/>
          <w:sz w:val="24"/>
          <w:szCs w:val="24"/>
          <w:lang w:val="ka-GE"/>
        </w:rPr>
        <w:t>სტატუსი</w:t>
      </w:r>
      <w:r w:rsidRPr="00AC4FB5">
        <w:rPr>
          <w:sz w:val="24"/>
          <w:szCs w:val="24"/>
          <w:lang w:val="ka-GE"/>
        </w:rPr>
        <w:t>;</w:t>
      </w:r>
    </w:p>
    <w:p w14:paraId="5E8A72F0" w14:textId="77777777" w:rsidR="00AC4FB5" w:rsidRPr="00AC4FB5" w:rsidRDefault="00AC4FB5" w:rsidP="00C91D8D">
      <w:pPr>
        <w:numPr>
          <w:ilvl w:val="0"/>
          <w:numId w:val="19"/>
        </w:numPr>
        <w:spacing w:after="0"/>
        <w:ind w:left="0" w:firstLine="630"/>
        <w:contextualSpacing/>
        <w:jc w:val="both"/>
        <w:rPr>
          <w:rFonts w:ascii="Sylfaen" w:hAnsi="Sylfaen"/>
          <w:sz w:val="24"/>
          <w:szCs w:val="24"/>
          <w:lang w:val="ka-GE"/>
        </w:rPr>
      </w:pPr>
      <w:r w:rsidRPr="00AC4FB5">
        <w:rPr>
          <w:rFonts w:ascii="Sylfaen" w:hAnsi="Sylfaen"/>
          <w:b/>
          <w:sz w:val="24"/>
          <w:szCs w:val="24"/>
          <w:lang w:val="ka-GE"/>
        </w:rPr>
        <w:t>113</w:t>
      </w:r>
      <w:r w:rsidRPr="00AC4FB5">
        <w:rPr>
          <w:sz w:val="24"/>
          <w:szCs w:val="24"/>
          <w:lang w:val="ka-GE"/>
        </w:rPr>
        <w:t xml:space="preserve"> </w:t>
      </w:r>
      <w:r w:rsidRPr="00AC4FB5">
        <w:rPr>
          <w:rFonts w:ascii="Sylfaen" w:hAnsi="Sylfaen"/>
          <w:sz w:val="24"/>
          <w:szCs w:val="24"/>
          <w:lang w:val="ka-GE"/>
        </w:rPr>
        <w:t>შემთხვევიდან</w:t>
      </w:r>
      <w:r w:rsidRPr="00AC4FB5">
        <w:rPr>
          <w:sz w:val="24"/>
          <w:szCs w:val="24"/>
          <w:lang w:val="ka-GE"/>
        </w:rPr>
        <w:t xml:space="preserve"> </w:t>
      </w:r>
      <w:r w:rsidRPr="00AC4FB5">
        <w:rPr>
          <w:rFonts w:ascii="Sylfaen" w:hAnsi="Sylfaen"/>
          <w:b/>
          <w:sz w:val="24"/>
          <w:szCs w:val="24"/>
          <w:lang w:val="ka-GE"/>
        </w:rPr>
        <w:t>68</w:t>
      </w:r>
      <w:r w:rsidRPr="00AC4FB5">
        <w:rPr>
          <w:sz w:val="24"/>
          <w:szCs w:val="24"/>
          <w:lang w:val="ka-GE"/>
        </w:rPr>
        <w:t xml:space="preserve"> </w:t>
      </w:r>
      <w:r w:rsidRPr="00AC4FB5">
        <w:rPr>
          <w:rFonts w:ascii="Sylfaen" w:hAnsi="Sylfaen"/>
          <w:sz w:val="24"/>
          <w:szCs w:val="24"/>
          <w:lang w:val="ka-GE"/>
        </w:rPr>
        <w:t>მათგანში</w:t>
      </w:r>
      <w:r w:rsidRPr="00AC4FB5">
        <w:rPr>
          <w:sz w:val="24"/>
          <w:szCs w:val="24"/>
          <w:lang w:val="ka-GE"/>
        </w:rPr>
        <w:t xml:space="preserve"> </w:t>
      </w:r>
      <w:r w:rsidRPr="00AC4FB5">
        <w:rPr>
          <w:rFonts w:ascii="Sylfaen" w:hAnsi="Sylfaen"/>
          <w:sz w:val="24"/>
          <w:szCs w:val="24"/>
          <w:lang w:val="ka-GE"/>
        </w:rPr>
        <w:t>შესაძლებელია</w:t>
      </w:r>
      <w:r w:rsidRPr="00AC4FB5">
        <w:rPr>
          <w:sz w:val="24"/>
          <w:szCs w:val="24"/>
          <w:lang w:val="ka-GE"/>
        </w:rPr>
        <w:t xml:space="preserve"> </w:t>
      </w:r>
      <w:r w:rsidRPr="00AC4FB5">
        <w:rPr>
          <w:rFonts w:ascii="Sylfaen" w:hAnsi="Sylfaen"/>
          <w:sz w:val="24"/>
          <w:szCs w:val="24"/>
          <w:lang w:val="ka-GE"/>
        </w:rPr>
        <w:t>პაციენტის</w:t>
      </w:r>
      <w:r w:rsidRPr="00AC4FB5">
        <w:rPr>
          <w:sz w:val="24"/>
          <w:szCs w:val="24"/>
          <w:lang w:val="ka-GE"/>
        </w:rPr>
        <w:t xml:space="preserve"> </w:t>
      </w:r>
      <w:r w:rsidRPr="00AC4FB5">
        <w:rPr>
          <w:rFonts w:ascii="Sylfaen" w:hAnsi="Sylfaen"/>
          <w:sz w:val="24"/>
          <w:szCs w:val="24"/>
          <w:lang w:val="ka-GE"/>
        </w:rPr>
        <w:t>იდენტიფიცირება</w:t>
      </w:r>
      <w:r w:rsidRPr="00AC4FB5">
        <w:rPr>
          <w:sz w:val="24"/>
          <w:szCs w:val="24"/>
          <w:lang w:val="ka-GE"/>
        </w:rPr>
        <w:t xml:space="preserve">, </w:t>
      </w:r>
      <w:r w:rsidRPr="00AC4FB5">
        <w:rPr>
          <w:rFonts w:ascii="Sylfaen" w:hAnsi="Sylfaen"/>
          <w:sz w:val="24"/>
          <w:szCs w:val="24"/>
          <w:lang w:val="ka-GE"/>
        </w:rPr>
        <w:t>დიაგნოზი</w:t>
      </w:r>
      <w:r w:rsidRPr="00AC4FB5">
        <w:rPr>
          <w:sz w:val="24"/>
          <w:szCs w:val="24"/>
          <w:lang w:val="ka-GE"/>
        </w:rPr>
        <w:t xml:space="preserve"> </w:t>
      </w:r>
      <w:r w:rsidRPr="00AC4FB5">
        <w:rPr>
          <w:rFonts w:ascii="Sylfaen" w:hAnsi="Sylfaen"/>
          <w:sz w:val="24"/>
          <w:szCs w:val="24"/>
          <w:lang w:val="ka-GE"/>
        </w:rPr>
        <w:t>თუ</w:t>
      </w:r>
      <w:r w:rsidRPr="00AC4FB5">
        <w:rPr>
          <w:sz w:val="24"/>
          <w:szCs w:val="24"/>
          <w:lang w:val="ka-GE"/>
        </w:rPr>
        <w:t xml:space="preserve"> </w:t>
      </w:r>
      <w:r w:rsidRPr="00AC4FB5">
        <w:rPr>
          <w:rFonts w:ascii="Sylfaen" w:hAnsi="Sylfaen"/>
          <w:sz w:val="24"/>
          <w:szCs w:val="24"/>
          <w:lang w:val="ka-GE"/>
        </w:rPr>
        <w:t>ბრიგადის</w:t>
      </w:r>
      <w:r w:rsidRPr="00AC4FB5">
        <w:rPr>
          <w:sz w:val="24"/>
          <w:szCs w:val="24"/>
          <w:lang w:val="ka-GE"/>
        </w:rPr>
        <w:t xml:space="preserve"> </w:t>
      </w:r>
      <w:r w:rsidRPr="00AC4FB5">
        <w:rPr>
          <w:rFonts w:ascii="Sylfaen" w:hAnsi="Sylfaen"/>
          <w:sz w:val="24"/>
          <w:szCs w:val="24"/>
          <w:lang w:val="ka-GE"/>
        </w:rPr>
        <w:t>გადაწყვეტილების</w:t>
      </w:r>
      <w:r w:rsidRPr="00AC4FB5">
        <w:rPr>
          <w:sz w:val="24"/>
          <w:szCs w:val="24"/>
          <w:lang w:val="ka-GE"/>
        </w:rPr>
        <w:t xml:space="preserve"> </w:t>
      </w:r>
      <w:r w:rsidRPr="00AC4FB5">
        <w:rPr>
          <w:rFonts w:ascii="Sylfaen" w:hAnsi="Sylfaen"/>
          <w:sz w:val="24"/>
          <w:szCs w:val="24"/>
          <w:lang w:val="ka-GE"/>
        </w:rPr>
        <w:t>და</w:t>
      </w:r>
      <w:r w:rsidRPr="00AC4FB5">
        <w:rPr>
          <w:sz w:val="24"/>
          <w:szCs w:val="24"/>
          <w:lang w:val="ka-GE"/>
        </w:rPr>
        <w:t xml:space="preserve"> </w:t>
      </w:r>
      <w:r w:rsidRPr="00AC4FB5">
        <w:rPr>
          <w:rFonts w:ascii="Sylfaen" w:hAnsi="Sylfaen"/>
          <w:sz w:val="24"/>
          <w:szCs w:val="24"/>
          <w:lang w:val="ka-GE"/>
        </w:rPr>
        <w:t>სხვა</w:t>
      </w:r>
      <w:r w:rsidRPr="00AC4FB5">
        <w:rPr>
          <w:sz w:val="24"/>
          <w:szCs w:val="24"/>
          <w:lang w:val="ka-GE"/>
        </w:rPr>
        <w:t xml:space="preserve"> </w:t>
      </w:r>
      <w:r w:rsidRPr="00AC4FB5">
        <w:rPr>
          <w:rFonts w:ascii="Sylfaen" w:hAnsi="Sylfaen"/>
          <w:sz w:val="24"/>
          <w:szCs w:val="24"/>
          <w:lang w:val="ka-GE"/>
        </w:rPr>
        <w:t>სახის</w:t>
      </w:r>
      <w:r w:rsidRPr="00AC4FB5">
        <w:rPr>
          <w:sz w:val="24"/>
          <w:szCs w:val="24"/>
          <w:lang w:val="ka-GE"/>
        </w:rPr>
        <w:t xml:space="preserve"> </w:t>
      </w:r>
      <w:r w:rsidRPr="00AC4FB5">
        <w:rPr>
          <w:rFonts w:ascii="Sylfaen" w:hAnsi="Sylfaen"/>
          <w:sz w:val="24"/>
          <w:szCs w:val="24"/>
          <w:lang w:val="ka-GE"/>
        </w:rPr>
        <w:t>ინფორმაციის</w:t>
      </w:r>
      <w:r w:rsidRPr="00AC4FB5">
        <w:rPr>
          <w:sz w:val="24"/>
          <w:szCs w:val="24"/>
          <w:lang w:val="ka-GE"/>
        </w:rPr>
        <w:t xml:space="preserve"> </w:t>
      </w:r>
      <w:r w:rsidRPr="00AC4FB5">
        <w:rPr>
          <w:rFonts w:ascii="Sylfaen" w:hAnsi="Sylfaen"/>
          <w:sz w:val="24"/>
          <w:szCs w:val="24"/>
          <w:lang w:val="ka-GE"/>
        </w:rPr>
        <w:t>მიღება</w:t>
      </w:r>
      <w:r w:rsidRPr="00AC4FB5">
        <w:rPr>
          <w:sz w:val="24"/>
          <w:szCs w:val="24"/>
          <w:lang w:val="ka-GE"/>
        </w:rPr>
        <w:t xml:space="preserve">, </w:t>
      </w:r>
      <w:r w:rsidRPr="00AC4FB5">
        <w:rPr>
          <w:rFonts w:ascii="Sylfaen" w:hAnsi="Sylfaen"/>
          <w:sz w:val="24"/>
          <w:szCs w:val="24"/>
          <w:lang w:val="ka-GE"/>
        </w:rPr>
        <w:t>ხოლო</w:t>
      </w:r>
      <w:r w:rsidRPr="00AC4FB5">
        <w:rPr>
          <w:sz w:val="24"/>
          <w:szCs w:val="24"/>
          <w:lang w:val="ka-GE"/>
        </w:rPr>
        <w:t xml:space="preserve"> </w:t>
      </w:r>
      <w:r w:rsidRPr="00AC4FB5">
        <w:rPr>
          <w:rFonts w:ascii="Sylfaen" w:hAnsi="Sylfaen"/>
          <w:sz w:val="24"/>
          <w:szCs w:val="24"/>
          <w:lang w:val="ka-GE"/>
        </w:rPr>
        <w:t>დარჩენილ</w:t>
      </w:r>
      <w:r w:rsidRPr="00AC4FB5">
        <w:rPr>
          <w:sz w:val="24"/>
          <w:szCs w:val="24"/>
          <w:lang w:val="ka-GE"/>
        </w:rPr>
        <w:t xml:space="preserve"> </w:t>
      </w:r>
      <w:r w:rsidRPr="00AC4FB5">
        <w:rPr>
          <w:rFonts w:ascii="Sylfaen" w:hAnsi="Sylfaen"/>
          <w:b/>
          <w:sz w:val="24"/>
          <w:szCs w:val="24"/>
          <w:lang w:val="ka-GE"/>
        </w:rPr>
        <w:t>45</w:t>
      </w:r>
      <w:r w:rsidRPr="00AC4FB5">
        <w:rPr>
          <w:sz w:val="24"/>
          <w:szCs w:val="24"/>
          <w:lang w:val="ka-GE"/>
        </w:rPr>
        <w:t xml:space="preserve"> </w:t>
      </w:r>
      <w:r w:rsidRPr="00AC4FB5">
        <w:rPr>
          <w:rFonts w:ascii="Sylfaen" w:hAnsi="Sylfaen"/>
          <w:sz w:val="24"/>
          <w:szCs w:val="24"/>
          <w:lang w:val="ka-GE"/>
        </w:rPr>
        <w:t>გამოძახებაზე</w:t>
      </w:r>
      <w:r w:rsidRPr="00AC4FB5">
        <w:rPr>
          <w:sz w:val="24"/>
          <w:szCs w:val="24"/>
          <w:lang w:val="ka-GE"/>
        </w:rPr>
        <w:t xml:space="preserve">, </w:t>
      </w:r>
      <w:r w:rsidRPr="00AC4FB5">
        <w:rPr>
          <w:rFonts w:ascii="Sylfaen" w:hAnsi="Sylfaen"/>
          <w:sz w:val="24"/>
          <w:szCs w:val="24"/>
          <w:lang w:val="ka-GE"/>
        </w:rPr>
        <w:t>ოპერატორის</w:t>
      </w:r>
      <w:r w:rsidRPr="00AC4FB5">
        <w:rPr>
          <w:sz w:val="24"/>
          <w:szCs w:val="24"/>
          <w:lang w:val="ka-GE"/>
        </w:rPr>
        <w:t xml:space="preserve"> </w:t>
      </w:r>
      <w:r w:rsidRPr="00AC4FB5">
        <w:rPr>
          <w:rFonts w:ascii="Sylfaen" w:hAnsi="Sylfaen"/>
          <w:sz w:val="24"/>
          <w:szCs w:val="24"/>
          <w:lang w:val="ka-GE"/>
        </w:rPr>
        <w:t>კომენტარების</w:t>
      </w:r>
      <w:r w:rsidRPr="00AC4FB5">
        <w:rPr>
          <w:sz w:val="24"/>
          <w:szCs w:val="24"/>
          <w:lang w:val="ka-GE"/>
        </w:rPr>
        <w:t xml:space="preserve"> </w:t>
      </w:r>
      <w:r w:rsidRPr="00AC4FB5">
        <w:rPr>
          <w:rFonts w:ascii="Sylfaen" w:hAnsi="Sylfaen"/>
          <w:sz w:val="24"/>
          <w:szCs w:val="24"/>
          <w:lang w:val="ka-GE"/>
        </w:rPr>
        <w:t>მიუხედავად</w:t>
      </w:r>
      <w:r w:rsidRPr="00AC4FB5">
        <w:rPr>
          <w:sz w:val="24"/>
          <w:szCs w:val="24"/>
          <w:lang w:val="ka-GE"/>
        </w:rPr>
        <w:t xml:space="preserve">, </w:t>
      </w:r>
      <w:r w:rsidRPr="00AC4FB5">
        <w:rPr>
          <w:rFonts w:ascii="Sylfaen" w:hAnsi="Sylfaen"/>
          <w:sz w:val="24"/>
          <w:szCs w:val="24"/>
          <w:lang w:val="ka-GE"/>
        </w:rPr>
        <w:t>აღნიშნული</w:t>
      </w:r>
      <w:r w:rsidRPr="00AC4FB5">
        <w:rPr>
          <w:sz w:val="24"/>
          <w:szCs w:val="24"/>
          <w:lang w:val="ka-GE"/>
        </w:rPr>
        <w:t xml:space="preserve"> </w:t>
      </w:r>
      <w:r w:rsidRPr="00AC4FB5">
        <w:rPr>
          <w:rFonts w:ascii="Sylfaen" w:hAnsi="Sylfaen"/>
          <w:sz w:val="24"/>
          <w:szCs w:val="24"/>
          <w:lang w:val="ka-GE"/>
        </w:rPr>
        <w:t>სახის</w:t>
      </w:r>
      <w:r w:rsidRPr="00AC4FB5">
        <w:rPr>
          <w:sz w:val="24"/>
          <w:szCs w:val="24"/>
          <w:lang w:val="ka-GE"/>
        </w:rPr>
        <w:t xml:space="preserve"> </w:t>
      </w:r>
      <w:r w:rsidRPr="00AC4FB5">
        <w:rPr>
          <w:rFonts w:ascii="Sylfaen" w:hAnsi="Sylfaen"/>
          <w:sz w:val="24"/>
          <w:szCs w:val="24"/>
          <w:lang w:val="ka-GE"/>
        </w:rPr>
        <w:t>ინფორმაციები</w:t>
      </w:r>
      <w:r w:rsidRPr="00AC4FB5">
        <w:rPr>
          <w:sz w:val="24"/>
          <w:szCs w:val="24"/>
          <w:lang w:val="ka-GE"/>
        </w:rPr>
        <w:t xml:space="preserve"> </w:t>
      </w:r>
      <w:r w:rsidRPr="00AC4FB5">
        <w:rPr>
          <w:rFonts w:ascii="Sylfaen" w:hAnsi="Sylfaen"/>
          <w:sz w:val="24"/>
          <w:szCs w:val="24"/>
          <w:lang w:val="ka-GE"/>
        </w:rPr>
        <w:t>არ</w:t>
      </w:r>
      <w:r w:rsidRPr="00AC4FB5">
        <w:rPr>
          <w:sz w:val="24"/>
          <w:szCs w:val="24"/>
          <w:lang w:val="ka-GE"/>
        </w:rPr>
        <w:t xml:space="preserve"> </w:t>
      </w:r>
      <w:r w:rsidRPr="00AC4FB5">
        <w:rPr>
          <w:rFonts w:ascii="Sylfaen" w:hAnsi="Sylfaen"/>
          <w:sz w:val="24"/>
          <w:szCs w:val="24"/>
          <w:lang w:val="ka-GE"/>
        </w:rPr>
        <w:t>მოიპოვება</w:t>
      </w:r>
      <w:r w:rsidRPr="00AC4FB5">
        <w:rPr>
          <w:sz w:val="24"/>
          <w:szCs w:val="24"/>
          <w:lang w:val="ka-GE"/>
        </w:rPr>
        <w:t>.</w:t>
      </w:r>
    </w:p>
    <w:p w14:paraId="00684A17" w14:textId="6B9BD75B" w:rsidR="00AC4FB5" w:rsidRPr="00AC4FB5" w:rsidRDefault="00AC4FB5" w:rsidP="009E6F8D">
      <w:pPr>
        <w:spacing w:after="0"/>
        <w:ind w:firstLine="630"/>
        <w:jc w:val="both"/>
        <w:rPr>
          <w:rFonts w:ascii="Sylfaen" w:eastAsiaTheme="minorHAnsi" w:hAnsi="Sylfaen"/>
          <w:sz w:val="24"/>
          <w:szCs w:val="24"/>
          <w:lang w:val="ka-GE"/>
        </w:rPr>
      </w:pPr>
      <w:r w:rsidRPr="00AC4FB5">
        <w:rPr>
          <w:rFonts w:ascii="Sylfaen" w:eastAsiaTheme="minorHAnsi" w:hAnsi="Sylfaen"/>
          <w:sz w:val="24"/>
          <w:szCs w:val="24"/>
          <w:lang w:val="ka-GE"/>
        </w:rPr>
        <w:t xml:space="preserve">საშუალო პრიორიტეტის </w:t>
      </w:r>
      <w:r w:rsidRPr="00AC4FB5">
        <w:rPr>
          <w:rFonts w:ascii="Sylfaen" w:eastAsiaTheme="minorHAnsi" w:hAnsi="Sylfaen"/>
          <w:b/>
          <w:sz w:val="24"/>
          <w:szCs w:val="24"/>
          <w:lang w:val="ka-GE"/>
        </w:rPr>
        <w:t>6 724</w:t>
      </w:r>
      <w:r w:rsidRPr="00AC4FB5">
        <w:rPr>
          <w:rFonts w:ascii="Sylfaen" w:eastAsiaTheme="minorHAnsi" w:hAnsi="Sylfaen"/>
          <w:sz w:val="24"/>
          <w:szCs w:val="24"/>
          <w:lang w:val="ka-GE"/>
        </w:rPr>
        <w:t xml:space="preserve">  გამოძახებიდან, </w:t>
      </w:r>
      <w:r w:rsidRPr="00AC4FB5">
        <w:rPr>
          <w:rFonts w:ascii="Sylfaen" w:eastAsiaTheme="minorHAnsi" w:hAnsi="Sylfaen"/>
          <w:b/>
          <w:sz w:val="24"/>
          <w:szCs w:val="24"/>
          <w:lang w:val="ka-GE"/>
        </w:rPr>
        <w:t>1 372</w:t>
      </w:r>
      <w:r w:rsidRPr="00AC4FB5">
        <w:rPr>
          <w:rFonts w:ascii="Sylfaen" w:eastAsiaTheme="minorHAnsi" w:hAnsi="Sylfaen"/>
          <w:sz w:val="24"/>
          <w:szCs w:val="24"/>
          <w:lang w:val="ka-GE"/>
        </w:rPr>
        <w:t xml:space="preserve"> </w:t>
      </w:r>
      <w:r w:rsidR="004338EB">
        <w:rPr>
          <w:rFonts w:ascii="Sylfaen" w:eastAsiaTheme="minorHAnsi" w:hAnsi="Sylfaen"/>
          <w:sz w:val="24"/>
          <w:szCs w:val="24"/>
          <w:lang w:val="ka-GE"/>
        </w:rPr>
        <w:t>მათგანი</w:t>
      </w:r>
      <w:r w:rsidRPr="00AC4FB5">
        <w:rPr>
          <w:rFonts w:ascii="Sylfaen" w:eastAsiaTheme="minorHAnsi" w:hAnsi="Sylfaen"/>
          <w:sz w:val="24"/>
          <w:szCs w:val="24"/>
          <w:lang w:val="ka-GE"/>
        </w:rPr>
        <w:t xml:space="preserve"> </w:t>
      </w:r>
      <w:r w:rsidR="004338EB">
        <w:rPr>
          <w:rFonts w:ascii="Sylfaen" w:eastAsiaTheme="minorHAnsi" w:hAnsi="Sylfaen"/>
          <w:sz w:val="24"/>
          <w:szCs w:val="24"/>
          <w:lang w:val="ka-GE"/>
        </w:rPr>
        <w:t>(</w:t>
      </w:r>
      <w:r w:rsidR="004338EB" w:rsidRPr="004338EB">
        <w:rPr>
          <w:rFonts w:ascii="Sylfaen" w:eastAsiaTheme="minorHAnsi" w:hAnsi="Sylfaen"/>
          <w:b/>
          <w:sz w:val="24"/>
          <w:szCs w:val="24"/>
          <w:lang w:val="ka-GE"/>
        </w:rPr>
        <w:t>21,7</w:t>
      </w:r>
      <w:r w:rsidR="004338EB">
        <w:rPr>
          <w:rFonts w:ascii="Sylfaen" w:eastAsiaTheme="minorHAnsi" w:hAnsi="Sylfaen"/>
          <w:sz w:val="24"/>
          <w:szCs w:val="24"/>
          <w:lang w:val="ka-GE"/>
        </w:rPr>
        <w:t xml:space="preserve">%) </w:t>
      </w:r>
      <w:r w:rsidRPr="00AC4FB5">
        <w:rPr>
          <w:rFonts w:ascii="Sylfaen" w:eastAsiaTheme="minorHAnsi" w:hAnsi="Sylfaen"/>
          <w:sz w:val="24"/>
          <w:szCs w:val="24"/>
          <w:lang w:val="ka-GE"/>
        </w:rPr>
        <w:t>სხვადასხვა საფუძვლის გამო  ამოღებულია  სამიზნე ერთობლობიდან.  კერძოდ:</w:t>
      </w:r>
    </w:p>
    <w:p w14:paraId="3BEF1339" w14:textId="54A19EDD" w:rsidR="00AC4FB5" w:rsidRPr="00AC4FB5" w:rsidRDefault="00AC4FB5" w:rsidP="00C91D8D">
      <w:pPr>
        <w:numPr>
          <w:ilvl w:val="0"/>
          <w:numId w:val="19"/>
        </w:numPr>
        <w:spacing w:after="0"/>
        <w:ind w:left="0" w:firstLine="720"/>
        <w:contextualSpacing/>
        <w:jc w:val="both"/>
        <w:rPr>
          <w:rFonts w:ascii="Sylfaen" w:hAnsi="Sylfaen"/>
          <w:sz w:val="24"/>
          <w:szCs w:val="24"/>
          <w:lang w:val="ka-GE"/>
        </w:rPr>
      </w:pPr>
      <w:r w:rsidRPr="00AC4FB5">
        <w:rPr>
          <w:rFonts w:ascii="Sylfaen" w:hAnsi="Sylfaen"/>
          <w:b/>
          <w:sz w:val="24"/>
          <w:szCs w:val="24"/>
          <w:lang w:val="ka-GE"/>
        </w:rPr>
        <w:t>280</w:t>
      </w:r>
      <w:r w:rsidRPr="00AC4FB5">
        <w:rPr>
          <w:rFonts w:ascii="Sylfaen" w:hAnsi="Sylfaen"/>
          <w:sz w:val="24"/>
          <w:szCs w:val="24"/>
          <w:lang w:val="ka-GE"/>
        </w:rPr>
        <w:t xml:space="preserve"> გამოძახებას </w:t>
      </w:r>
      <w:r w:rsidR="004338EB">
        <w:rPr>
          <w:rFonts w:ascii="Sylfaen" w:hAnsi="Sylfaen"/>
          <w:sz w:val="24"/>
          <w:szCs w:val="24"/>
          <w:lang w:val="ka-GE"/>
        </w:rPr>
        <w:t>(</w:t>
      </w:r>
      <w:r w:rsidR="004338EB" w:rsidRPr="004338EB">
        <w:rPr>
          <w:rFonts w:ascii="Sylfaen" w:hAnsi="Sylfaen"/>
          <w:b/>
          <w:sz w:val="24"/>
          <w:szCs w:val="24"/>
          <w:lang w:val="ka-GE"/>
        </w:rPr>
        <w:t>20,4</w:t>
      </w:r>
      <w:r w:rsidR="004338EB">
        <w:rPr>
          <w:rFonts w:ascii="Sylfaen" w:hAnsi="Sylfaen"/>
          <w:sz w:val="24"/>
          <w:szCs w:val="24"/>
          <w:lang w:val="ka-GE"/>
        </w:rPr>
        <w:t xml:space="preserve">%) </w:t>
      </w:r>
      <w:r w:rsidRPr="00AC4FB5">
        <w:rPr>
          <w:rFonts w:ascii="Sylfaen" w:hAnsi="Sylfaen"/>
          <w:sz w:val="24"/>
          <w:szCs w:val="24"/>
          <w:lang w:val="ka-GE"/>
        </w:rPr>
        <w:t>მინიჭებული აქვს „</w:t>
      </w:r>
      <w:r w:rsidRPr="00AC4FB5">
        <w:rPr>
          <w:rFonts w:ascii="Sylfaen" w:hAnsi="Sylfaen"/>
          <w:b/>
          <w:sz w:val="24"/>
          <w:szCs w:val="24"/>
          <w:lang w:val="ka-GE"/>
        </w:rPr>
        <w:t>გაუქმებულის</w:t>
      </w:r>
      <w:r w:rsidRPr="00AC4FB5">
        <w:rPr>
          <w:rFonts w:ascii="Sylfaen" w:hAnsi="Sylfaen"/>
          <w:sz w:val="24"/>
          <w:szCs w:val="24"/>
          <w:lang w:val="ka-GE"/>
        </w:rPr>
        <w:t xml:space="preserve">“ სტატუსი, სადაც </w:t>
      </w:r>
      <w:r w:rsidRPr="00AC4FB5">
        <w:rPr>
          <w:rFonts w:ascii="Sylfaen" w:hAnsi="Sylfaen"/>
          <w:b/>
          <w:sz w:val="24"/>
          <w:szCs w:val="24"/>
          <w:lang w:val="ka-GE"/>
        </w:rPr>
        <w:t>3</w:t>
      </w:r>
      <w:r w:rsidRPr="00AC4FB5">
        <w:rPr>
          <w:rFonts w:ascii="Sylfaen" w:hAnsi="Sylfaen"/>
          <w:sz w:val="24"/>
          <w:szCs w:val="24"/>
          <w:lang w:val="ka-GE"/>
        </w:rPr>
        <w:t xml:space="preserve"> შემთხვევაში არსებული ჩანაწერების მიხედვით შესაძლებელია პაციენტის  იდენტიფიცირება და დიაგნოზი;</w:t>
      </w:r>
    </w:p>
    <w:p w14:paraId="5DC13465" w14:textId="57587833" w:rsidR="00AC4FB5" w:rsidRPr="00AC4FB5" w:rsidRDefault="00AC4FB5" w:rsidP="00C91D8D">
      <w:pPr>
        <w:numPr>
          <w:ilvl w:val="0"/>
          <w:numId w:val="19"/>
        </w:numPr>
        <w:spacing w:after="0"/>
        <w:ind w:left="0" w:firstLine="720"/>
        <w:contextualSpacing/>
        <w:jc w:val="both"/>
        <w:rPr>
          <w:rFonts w:ascii="Sylfaen" w:hAnsi="Sylfaen"/>
          <w:sz w:val="24"/>
          <w:szCs w:val="24"/>
          <w:lang w:val="ka-GE"/>
        </w:rPr>
      </w:pPr>
      <w:r w:rsidRPr="00AC4FB5">
        <w:rPr>
          <w:rFonts w:ascii="Sylfaen" w:hAnsi="Sylfaen"/>
          <w:b/>
          <w:sz w:val="24"/>
          <w:szCs w:val="24"/>
          <w:lang w:val="ka-GE"/>
        </w:rPr>
        <w:t xml:space="preserve">184 </w:t>
      </w:r>
      <w:r w:rsidRPr="00AC4FB5">
        <w:rPr>
          <w:rFonts w:ascii="Sylfaen" w:hAnsi="Sylfaen"/>
          <w:sz w:val="24"/>
          <w:szCs w:val="24"/>
          <w:lang w:val="ka-GE"/>
        </w:rPr>
        <w:t xml:space="preserve">შემთხვევაში </w:t>
      </w:r>
      <w:r w:rsidR="004338EB">
        <w:rPr>
          <w:rFonts w:ascii="Sylfaen" w:hAnsi="Sylfaen"/>
          <w:sz w:val="24"/>
          <w:szCs w:val="24"/>
          <w:lang w:val="ka-GE"/>
        </w:rPr>
        <w:t>(</w:t>
      </w:r>
      <w:r w:rsidR="004338EB" w:rsidRPr="004338EB">
        <w:rPr>
          <w:rFonts w:ascii="Sylfaen" w:hAnsi="Sylfaen"/>
          <w:b/>
          <w:sz w:val="24"/>
          <w:szCs w:val="24"/>
          <w:lang w:val="ka-GE"/>
        </w:rPr>
        <w:t>13,4</w:t>
      </w:r>
      <w:r w:rsidR="004338EB">
        <w:rPr>
          <w:rFonts w:ascii="Sylfaen" w:hAnsi="Sylfaen"/>
          <w:sz w:val="24"/>
          <w:szCs w:val="24"/>
          <w:lang w:val="ka-GE"/>
        </w:rPr>
        <w:t xml:space="preserve">%) </w:t>
      </w:r>
      <w:r w:rsidRPr="00AC4FB5">
        <w:rPr>
          <w:rFonts w:ascii="Sylfaen" w:hAnsi="Sylfaen"/>
          <w:sz w:val="24"/>
          <w:szCs w:val="24"/>
          <w:lang w:val="ka-GE"/>
        </w:rPr>
        <w:t xml:space="preserve">ჩანაწერებში არ არის დაფიქსირებული სამედიცინო დახმარების </w:t>
      </w:r>
      <w:r w:rsidRPr="00AC4FB5">
        <w:rPr>
          <w:rFonts w:ascii="Sylfaen" w:hAnsi="Sylfaen"/>
          <w:b/>
          <w:sz w:val="24"/>
          <w:szCs w:val="24"/>
          <w:lang w:val="ka-GE"/>
        </w:rPr>
        <w:t>ბრიგადაზე გამოძახების გადაცემის</w:t>
      </w:r>
      <w:r w:rsidRPr="00AC4FB5">
        <w:rPr>
          <w:rFonts w:ascii="Sylfaen" w:hAnsi="Sylfaen"/>
          <w:sz w:val="24"/>
          <w:szCs w:val="24"/>
          <w:lang w:val="ka-GE"/>
        </w:rPr>
        <w:t xml:space="preserve">  და ბრიგადის </w:t>
      </w:r>
      <w:r w:rsidRPr="00AC4FB5">
        <w:rPr>
          <w:rFonts w:ascii="Sylfaen" w:hAnsi="Sylfaen"/>
          <w:b/>
          <w:sz w:val="24"/>
          <w:szCs w:val="24"/>
          <w:lang w:val="ka-GE"/>
        </w:rPr>
        <w:t>გამოძახებაზე გასვლის დრო</w:t>
      </w:r>
      <w:r w:rsidRPr="00AC4FB5">
        <w:rPr>
          <w:rFonts w:ascii="Sylfaen" w:hAnsi="Sylfaen"/>
          <w:sz w:val="24"/>
          <w:szCs w:val="24"/>
          <w:lang w:val="ka-GE"/>
        </w:rPr>
        <w:t xml:space="preserve">, თუმცა </w:t>
      </w:r>
      <w:r w:rsidRPr="00AC4FB5">
        <w:rPr>
          <w:rFonts w:ascii="Sylfaen" w:hAnsi="Sylfaen"/>
          <w:b/>
          <w:sz w:val="24"/>
          <w:szCs w:val="24"/>
          <w:lang w:val="ka-GE"/>
        </w:rPr>
        <w:t>83</w:t>
      </w:r>
      <w:r w:rsidRPr="00AC4FB5">
        <w:rPr>
          <w:rFonts w:ascii="Sylfaen" w:hAnsi="Sylfaen"/>
          <w:sz w:val="24"/>
          <w:szCs w:val="24"/>
          <w:lang w:val="ka-GE"/>
        </w:rPr>
        <w:t xml:space="preserve"> შემთხვევაში შესაძლებელია პაციენტის </w:t>
      </w:r>
      <w:r w:rsidRPr="00AC4FB5">
        <w:rPr>
          <w:rFonts w:ascii="Sylfaen" w:hAnsi="Sylfaen"/>
          <w:sz w:val="24"/>
          <w:szCs w:val="24"/>
          <w:lang w:val="ka-GE"/>
        </w:rPr>
        <w:lastRenderedPageBreak/>
        <w:t>იდენტიფიცირება, დიაგნოზი თუ ბრიგადის გადაწყვეტილების თაობაზე ინფორმაციის მიღება;</w:t>
      </w:r>
    </w:p>
    <w:p w14:paraId="5803E1E1" w14:textId="7808164A" w:rsidR="00AC4FB5" w:rsidRPr="00AC4FB5" w:rsidRDefault="00AC4FB5" w:rsidP="00C91D8D">
      <w:pPr>
        <w:numPr>
          <w:ilvl w:val="0"/>
          <w:numId w:val="19"/>
        </w:numPr>
        <w:spacing w:after="0"/>
        <w:ind w:left="0" w:firstLine="720"/>
        <w:contextualSpacing/>
        <w:jc w:val="both"/>
        <w:rPr>
          <w:rFonts w:ascii="Sylfaen" w:hAnsi="Sylfaen"/>
          <w:sz w:val="24"/>
          <w:szCs w:val="24"/>
          <w:lang w:val="ka-GE"/>
        </w:rPr>
      </w:pPr>
      <w:r w:rsidRPr="00AC4FB5">
        <w:rPr>
          <w:rFonts w:ascii="Sylfaen" w:hAnsi="Sylfaen"/>
          <w:b/>
          <w:sz w:val="24"/>
          <w:szCs w:val="24"/>
          <w:lang w:val="ka-GE"/>
        </w:rPr>
        <w:t>810</w:t>
      </w:r>
      <w:r w:rsidRPr="00AC4FB5">
        <w:rPr>
          <w:rFonts w:ascii="Sylfaen" w:hAnsi="Sylfaen"/>
          <w:sz w:val="24"/>
          <w:szCs w:val="24"/>
          <w:lang w:val="ka-GE"/>
        </w:rPr>
        <w:t xml:space="preserve"> შემთხვევაში</w:t>
      </w:r>
      <w:r w:rsidR="004338EB">
        <w:rPr>
          <w:rFonts w:ascii="Sylfaen" w:hAnsi="Sylfaen"/>
          <w:sz w:val="24"/>
          <w:szCs w:val="24"/>
          <w:lang w:val="ka-GE"/>
        </w:rPr>
        <w:t xml:space="preserve"> (</w:t>
      </w:r>
      <w:r w:rsidR="004338EB" w:rsidRPr="004338EB">
        <w:rPr>
          <w:rFonts w:ascii="Sylfaen" w:hAnsi="Sylfaen"/>
          <w:b/>
          <w:sz w:val="24"/>
          <w:szCs w:val="24"/>
          <w:lang w:val="ka-GE"/>
        </w:rPr>
        <w:t>59,0</w:t>
      </w:r>
      <w:r w:rsidR="004338EB">
        <w:rPr>
          <w:rFonts w:ascii="Sylfaen" w:hAnsi="Sylfaen"/>
          <w:sz w:val="24"/>
          <w:szCs w:val="24"/>
          <w:lang w:val="ka-GE"/>
        </w:rPr>
        <w:t>%)</w:t>
      </w:r>
      <w:r w:rsidRPr="00AC4FB5">
        <w:rPr>
          <w:rFonts w:ascii="Sylfaen" w:hAnsi="Sylfaen"/>
          <w:sz w:val="24"/>
          <w:szCs w:val="24"/>
          <w:lang w:val="ka-GE"/>
        </w:rPr>
        <w:t xml:space="preserve"> არ არის დაფიქსირებული სამედიცინო დახმარების ბრიგადის </w:t>
      </w:r>
      <w:r w:rsidRPr="00AC4FB5">
        <w:rPr>
          <w:rFonts w:ascii="Sylfaen" w:hAnsi="Sylfaen"/>
          <w:b/>
          <w:sz w:val="24"/>
          <w:szCs w:val="24"/>
          <w:lang w:val="ka-GE"/>
        </w:rPr>
        <w:t>გასვლის დრო</w:t>
      </w:r>
      <w:r w:rsidRPr="00AC4FB5">
        <w:rPr>
          <w:rFonts w:ascii="Sylfaen" w:hAnsi="Sylfaen"/>
          <w:sz w:val="24"/>
          <w:szCs w:val="24"/>
          <w:lang w:val="ka-GE"/>
        </w:rPr>
        <w:t xml:space="preserve">. აქაც, </w:t>
      </w:r>
      <w:r w:rsidRPr="00AC4FB5">
        <w:rPr>
          <w:rFonts w:ascii="Sylfaen" w:hAnsi="Sylfaen"/>
          <w:b/>
          <w:sz w:val="24"/>
          <w:szCs w:val="24"/>
          <w:lang w:val="ka-GE"/>
        </w:rPr>
        <w:t>797</w:t>
      </w:r>
      <w:r w:rsidRPr="00AC4FB5">
        <w:rPr>
          <w:rFonts w:ascii="Sylfaen" w:hAnsi="Sylfaen"/>
          <w:sz w:val="24"/>
          <w:szCs w:val="24"/>
          <w:lang w:val="ka-GE"/>
        </w:rPr>
        <w:t xml:space="preserve"> შემთხვევაში შესაძლებელია პაციენტის იდენტიფიცირება, დიაგნოზი თუ ბრიგადის გადაწყვეტილების თაობაზე ინფორმაციის მიღება;</w:t>
      </w:r>
    </w:p>
    <w:p w14:paraId="27FD50C1" w14:textId="1E75C99A" w:rsidR="00AC4FB5" w:rsidRPr="00AC4FB5" w:rsidRDefault="00AC4FB5" w:rsidP="00C91D8D">
      <w:pPr>
        <w:numPr>
          <w:ilvl w:val="0"/>
          <w:numId w:val="19"/>
        </w:numPr>
        <w:spacing w:after="0"/>
        <w:ind w:left="0" w:firstLine="720"/>
        <w:contextualSpacing/>
        <w:jc w:val="both"/>
        <w:rPr>
          <w:rFonts w:ascii="Sylfaen" w:hAnsi="Sylfaen"/>
          <w:sz w:val="24"/>
          <w:szCs w:val="24"/>
          <w:lang w:val="ka-GE"/>
        </w:rPr>
      </w:pPr>
      <w:r w:rsidRPr="00AC4FB5">
        <w:rPr>
          <w:rFonts w:ascii="Sylfaen" w:hAnsi="Sylfaen"/>
          <w:b/>
          <w:sz w:val="24"/>
          <w:szCs w:val="24"/>
          <w:lang w:val="ka-GE"/>
        </w:rPr>
        <w:t>69</w:t>
      </w:r>
      <w:r w:rsidRPr="00AC4FB5">
        <w:rPr>
          <w:rFonts w:ascii="Sylfaen" w:hAnsi="Sylfaen"/>
          <w:sz w:val="24"/>
          <w:szCs w:val="24"/>
          <w:lang w:val="ka-GE"/>
        </w:rPr>
        <w:t xml:space="preserve"> შემთხვევაში </w:t>
      </w:r>
      <w:r w:rsidR="004338EB">
        <w:rPr>
          <w:rFonts w:ascii="Sylfaen" w:hAnsi="Sylfaen"/>
          <w:sz w:val="24"/>
          <w:szCs w:val="24"/>
          <w:lang w:val="ka-GE"/>
        </w:rPr>
        <w:t>(</w:t>
      </w:r>
      <w:r w:rsidR="0020455F">
        <w:rPr>
          <w:rFonts w:ascii="Sylfaen" w:hAnsi="Sylfaen"/>
          <w:b/>
          <w:sz w:val="24"/>
          <w:szCs w:val="24"/>
          <w:lang w:val="ka-GE"/>
        </w:rPr>
        <w:t>5,1</w:t>
      </w:r>
      <w:r w:rsidR="004338EB">
        <w:rPr>
          <w:rFonts w:ascii="Sylfaen" w:hAnsi="Sylfaen"/>
          <w:sz w:val="24"/>
          <w:szCs w:val="24"/>
          <w:lang w:val="ka-GE"/>
        </w:rPr>
        <w:t xml:space="preserve">%) </w:t>
      </w:r>
      <w:r w:rsidRPr="00AC4FB5">
        <w:rPr>
          <w:rFonts w:ascii="Sylfaen" w:hAnsi="Sylfaen"/>
          <w:sz w:val="24"/>
          <w:szCs w:val="24"/>
          <w:lang w:val="ka-GE"/>
        </w:rPr>
        <w:t>დაფიქსირებულია სამედიცინო დახმარების ბრიგადის გასვლის დრო, მაგრამ მინიჭებული აქვს „</w:t>
      </w:r>
      <w:r w:rsidRPr="00AC4FB5">
        <w:rPr>
          <w:rFonts w:ascii="Sylfaen" w:hAnsi="Sylfaen"/>
          <w:b/>
          <w:sz w:val="24"/>
          <w:szCs w:val="24"/>
          <w:lang w:val="ka-GE"/>
        </w:rPr>
        <w:t>გაუქმებულის</w:t>
      </w:r>
      <w:r w:rsidRPr="00AC4FB5">
        <w:rPr>
          <w:rFonts w:ascii="Sylfaen" w:hAnsi="Sylfaen"/>
          <w:sz w:val="24"/>
          <w:szCs w:val="24"/>
          <w:lang w:val="ka-GE"/>
        </w:rPr>
        <w:t>“ სტატუსი;</w:t>
      </w:r>
    </w:p>
    <w:p w14:paraId="3C0FB1B0" w14:textId="1B945DE7" w:rsidR="00AC4FB5" w:rsidRPr="00AC4FB5" w:rsidRDefault="00AC4FB5" w:rsidP="00C91D8D">
      <w:pPr>
        <w:numPr>
          <w:ilvl w:val="0"/>
          <w:numId w:val="19"/>
        </w:numPr>
        <w:spacing w:after="0"/>
        <w:ind w:left="0" w:firstLine="720"/>
        <w:contextualSpacing/>
        <w:jc w:val="both"/>
        <w:rPr>
          <w:rFonts w:ascii="Sylfaen" w:hAnsi="Sylfaen"/>
          <w:sz w:val="24"/>
          <w:szCs w:val="24"/>
          <w:lang w:val="ka-GE"/>
        </w:rPr>
      </w:pPr>
      <w:r w:rsidRPr="00AC4FB5">
        <w:rPr>
          <w:rFonts w:ascii="Sylfaen" w:hAnsi="Sylfaen"/>
          <w:b/>
          <w:sz w:val="24"/>
          <w:szCs w:val="24"/>
          <w:lang w:val="ka-GE"/>
        </w:rPr>
        <w:t>29</w:t>
      </w:r>
      <w:r w:rsidRPr="00AC4FB5">
        <w:rPr>
          <w:rFonts w:ascii="Sylfaen" w:hAnsi="Sylfaen"/>
          <w:sz w:val="24"/>
          <w:szCs w:val="24"/>
          <w:lang w:val="ka-GE"/>
        </w:rPr>
        <w:t xml:space="preserve"> შემთხვევაში</w:t>
      </w:r>
      <w:r w:rsidR="0020455F">
        <w:rPr>
          <w:rFonts w:ascii="Sylfaen" w:hAnsi="Sylfaen"/>
          <w:sz w:val="24"/>
          <w:szCs w:val="24"/>
          <w:lang w:val="ka-GE"/>
        </w:rPr>
        <w:t xml:space="preserve"> (</w:t>
      </w:r>
      <w:r w:rsidR="0020455F" w:rsidRPr="0020455F">
        <w:rPr>
          <w:rFonts w:ascii="Sylfaen" w:hAnsi="Sylfaen"/>
          <w:b/>
          <w:sz w:val="24"/>
          <w:szCs w:val="24"/>
          <w:lang w:val="ka-GE"/>
        </w:rPr>
        <w:t>2,1</w:t>
      </w:r>
      <w:r w:rsidR="0020455F">
        <w:rPr>
          <w:rFonts w:ascii="Sylfaen" w:hAnsi="Sylfaen"/>
          <w:sz w:val="24"/>
          <w:szCs w:val="24"/>
          <w:lang w:val="ka-GE"/>
        </w:rPr>
        <w:t>%)</w:t>
      </w:r>
      <w:r w:rsidRPr="00AC4FB5">
        <w:rPr>
          <w:rFonts w:ascii="Sylfaen" w:hAnsi="Sylfaen"/>
          <w:sz w:val="24"/>
          <w:szCs w:val="24"/>
          <w:lang w:val="ka-GE"/>
        </w:rPr>
        <w:t xml:space="preserve"> არ ფიქსირდება ბრიგადის გამოძახების ადგილზე </w:t>
      </w:r>
      <w:r w:rsidRPr="00AC4FB5">
        <w:rPr>
          <w:rFonts w:ascii="Sylfaen" w:hAnsi="Sylfaen"/>
          <w:b/>
          <w:sz w:val="24"/>
          <w:szCs w:val="24"/>
          <w:lang w:val="ka-GE"/>
        </w:rPr>
        <w:t>მისვლის დრო</w:t>
      </w:r>
      <w:r w:rsidRPr="00AC4FB5">
        <w:rPr>
          <w:rFonts w:ascii="Sylfaen" w:hAnsi="Sylfaen"/>
          <w:sz w:val="24"/>
          <w:szCs w:val="24"/>
          <w:lang w:val="ka-GE"/>
        </w:rPr>
        <w:t xml:space="preserve">, თუმცა </w:t>
      </w:r>
      <w:r w:rsidRPr="00AC4FB5">
        <w:rPr>
          <w:rFonts w:ascii="Sylfaen" w:hAnsi="Sylfaen"/>
          <w:b/>
          <w:sz w:val="24"/>
          <w:szCs w:val="24"/>
          <w:lang w:val="ka-GE"/>
        </w:rPr>
        <w:t>17</w:t>
      </w:r>
      <w:r w:rsidRPr="00AC4FB5">
        <w:rPr>
          <w:rFonts w:ascii="Sylfaen" w:hAnsi="Sylfaen"/>
          <w:sz w:val="24"/>
          <w:szCs w:val="24"/>
          <w:lang w:val="ka-GE"/>
        </w:rPr>
        <w:t xml:space="preserve"> შემთხვევაში შესაძლებელია პაციენტის იდენტიფიცირება, დიაგნოზი თუ ბრიგადის გადაწყვეტილების თაობაზე ინფორმაციის მიღება.</w:t>
      </w:r>
    </w:p>
    <w:p w14:paraId="412081E8" w14:textId="27C3E7D9" w:rsidR="00AC4FB5" w:rsidRPr="00AC4FB5" w:rsidRDefault="00AC4FB5" w:rsidP="00AC4FB5">
      <w:pPr>
        <w:spacing w:after="0"/>
        <w:jc w:val="both"/>
        <w:rPr>
          <w:rFonts w:ascii="Sylfaen" w:eastAsiaTheme="minorHAnsi" w:hAnsi="Sylfaen"/>
          <w:sz w:val="24"/>
          <w:szCs w:val="24"/>
          <w:lang w:val="ka-GE"/>
        </w:rPr>
      </w:pPr>
      <w:r w:rsidRPr="00AC4FB5">
        <w:rPr>
          <w:rFonts w:ascii="Sylfaen" w:eastAsiaTheme="minorHAnsi" w:hAnsi="Sylfaen"/>
          <w:b/>
          <w:sz w:val="24"/>
          <w:szCs w:val="24"/>
          <w:lang w:val="ka-GE"/>
        </w:rPr>
        <w:t>112</w:t>
      </w:r>
      <w:r w:rsidRPr="00AC4FB5">
        <w:rPr>
          <w:rFonts w:ascii="Sylfaen" w:eastAsiaTheme="minorHAnsi" w:hAnsi="Sylfaen"/>
          <w:sz w:val="24"/>
          <w:szCs w:val="24"/>
          <w:lang w:val="ka-GE"/>
        </w:rPr>
        <w:t xml:space="preserve">-ის ოპერატორს შემოსული გამოძახებებიდან </w:t>
      </w:r>
      <w:r w:rsidRPr="00AC4FB5">
        <w:rPr>
          <w:rFonts w:ascii="Sylfaen" w:eastAsiaTheme="minorHAnsi" w:hAnsi="Sylfaen"/>
          <w:b/>
          <w:sz w:val="24"/>
          <w:szCs w:val="24"/>
        </w:rPr>
        <w:t>6 263</w:t>
      </w:r>
      <w:r w:rsidRPr="00AC4FB5">
        <w:rPr>
          <w:rFonts w:ascii="Sylfaen" w:eastAsiaTheme="minorHAnsi" w:hAnsi="Sylfaen"/>
          <w:sz w:val="24"/>
          <w:szCs w:val="24"/>
        </w:rPr>
        <w:t xml:space="preserve"> </w:t>
      </w:r>
      <w:r w:rsidRPr="00AC4FB5">
        <w:rPr>
          <w:rFonts w:ascii="Sylfaen" w:eastAsiaTheme="minorHAnsi" w:hAnsi="Sylfaen"/>
          <w:sz w:val="24"/>
          <w:szCs w:val="24"/>
          <w:lang w:val="ka-GE"/>
        </w:rPr>
        <w:t xml:space="preserve">შემთხვევა მიკუთვნებული აქვს „დაბალი“ პრიორიტეტის გამოძახების სტატუსი. არსებული ჩანაწერების მიხედვით </w:t>
      </w:r>
      <w:r w:rsidRPr="00AC4FB5">
        <w:rPr>
          <w:rFonts w:ascii="Sylfaen" w:eastAsiaTheme="minorHAnsi" w:hAnsi="Sylfaen"/>
          <w:b/>
          <w:sz w:val="24"/>
          <w:szCs w:val="24"/>
          <w:lang w:val="ka-GE"/>
        </w:rPr>
        <w:t>6 263</w:t>
      </w:r>
      <w:r w:rsidRPr="00AC4FB5">
        <w:rPr>
          <w:rFonts w:ascii="Sylfaen" w:eastAsiaTheme="minorHAnsi" w:hAnsi="Sylfaen"/>
          <w:sz w:val="24"/>
          <w:szCs w:val="24"/>
          <w:lang w:val="ka-GE"/>
        </w:rPr>
        <w:t xml:space="preserve">  გამოძახებიდან </w:t>
      </w:r>
      <w:r w:rsidRPr="00AC4FB5">
        <w:rPr>
          <w:rFonts w:ascii="Sylfaen" w:eastAsiaTheme="minorHAnsi" w:hAnsi="Sylfaen"/>
          <w:b/>
          <w:sz w:val="24"/>
          <w:szCs w:val="24"/>
          <w:lang w:val="ka-GE"/>
        </w:rPr>
        <w:t>2 402</w:t>
      </w:r>
      <w:r w:rsidRPr="00AC4FB5">
        <w:rPr>
          <w:rFonts w:ascii="Sylfaen" w:eastAsiaTheme="minorHAnsi" w:hAnsi="Sylfaen"/>
          <w:sz w:val="24"/>
          <w:szCs w:val="24"/>
          <w:lang w:val="ka-GE"/>
        </w:rPr>
        <w:t xml:space="preserve"> </w:t>
      </w:r>
      <w:r w:rsidR="0020455F">
        <w:rPr>
          <w:rFonts w:ascii="Sylfaen" w:eastAsiaTheme="minorHAnsi" w:hAnsi="Sylfaen"/>
          <w:sz w:val="24"/>
          <w:szCs w:val="24"/>
          <w:lang w:val="ka-GE"/>
        </w:rPr>
        <w:t>მათგანი (</w:t>
      </w:r>
      <w:r w:rsidR="0020455F" w:rsidRPr="0020455F">
        <w:rPr>
          <w:rFonts w:ascii="Sylfaen" w:eastAsiaTheme="minorHAnsi" w:hAnsi="Sylfaen"/>
          <w:b/>
          <w:sz w:val="24"/>
          <w:szCs w:val="24"/>
          <w:lang w:val="ka-GE"/>
        </w:rPr>
        <w:t>38,4</w:t>
      </w:r>
      <w:r w:rsidR="0020455F">
        <w:rPr>
          <w:rFonts w:ascii="Sylfaen" w:eastAsiaTheme="minorHAnsi" w:hAnsi="Sylfaen"/>
          <w:sz w:val="24"/>
          <w:szCs w:val="24"/>
          <w:lang w:val="ka-GE"/>
        </w:rPr>
        <w:t>%)</w:t>
      </w:r>
      <w:r w:rsidRPr="00AC4FB5">
        <w:rPr>
          <w:rFonts w:ascii="Sylfaen" w:eastAsiaTheme="minorHAnsi" w:hAnsi="Sylfaen"/>
          <w:sz w:val="24"/>
          <w:szCs w:val="24"/>
          <w:lang w:val="ka-GE"/>
        </w:rPr>
        <w:t xml:space="preserve"> სხვადასხვა საფუძვლის გამო ამოღებულია სამიზნე ერთობლობიდან, კერძოდ:</w:t>
      </w:r>
    </w:p>
    <w:p w14:paraId="17247A60" w14:textId="21A22D93" w:rsidR="00AC4FB5" w:rsidRPr="00AC4FB5" w:rsidRDefault="00AC4FB5" w:rsidP="00C91D8D">
      <w:pPr>
        <w:numPr>
          <w:ilvl w:val="0"/>
          <w:numId w:val="19"/>
        </w:numPr>
        <w:spacing w:after="0"/>
        <w:ind w:left="0" w:firstLine="720"/>
        <w:contextualSpacing/>
        <w:jc w:val="both"/>
        <w:rPr>
          <w:rFonts w:ascii="Sylfaen" w:hAnsi="Sylfaen"/>
          <w:sz w:val="24"/>
          <w:szCs w:val="24"/>
          <w:lang w:val="ka-GE"/>
        </w:rPr>
      </w:pPr>
      <w:r w:rsidRPr="00AC4FB5">
        <w:rPr>
          <w:rFonts w:ascii="Sylfaen" w:hAnsi="Sylfaen"/>
          <w:b/>
          <w:sz w:val="24"/>
          <w:szCs w:val="24"/>
          <w:lang w:val="ka-GE"/>
        </w:rPr>
        <w:t>1 400</w:t>
      </w:r>
      <w:r w:rsidRPr="00AC4FB5">
        <w:rPr>
          <w:rFonts w:ascii="Sylfaen" w:hAnsi="Sylfaen"/>
          <w:sz w:val="24"/>
          <w:szCs w:val="24"/>
          <w:lang w:val="ka-GE"/>
        </w:rPr>
        <w:t xml:space="preserve"> შემთხვევაში </w:t>
      </w:r>
      <w:r w:rsidR="0020455F">
        <w:rPr>
          <w:rFonts w:ascii="Sylfaen" w:hAnsi="Sylfaen"/>
          <w:sz w:val="24"/>
          <w:szCs w:val="24"/>
          <w:lang w:val="ka-GE"/>
        </w:rPr>
        <w:t>(</w:t>
      </w:r>
      <w:r w:rsidR="0020455F" w:rsidRPr="0020455F">
        <w:rPr>
          <w:rFonts w:ascii="Sylfaen" w:hAnsi="Sylfaen"/>
          <w:b/>
          <w:sz w:val="24"/>
          <w:szCs w:val="24"/>
          <w:lang w:val="ka-GE"/>
        </w:rPr>
        <w:t>58,3</w:t>
      </w:r>
      <w:r w:rsidR="0020455F">
        <w:rPr>
          <w:rFonts w:ascii="Sylfaen" w:hAnsi="Sylfaen"/>
          <w:sz w:val="24"/>
          <w:szCs w:val="24"/>
          <w:lang w:val="ka-GE"/>
        </w:rPr>
        <w:t xml:space="preserve">%) </w:t>
      </w:r>
      <w:r w:rsidRPr="00AC4FB5">
        <w:rPr>
          <w:rFonts w:ascii="Sylfaen" w:hAnsi="Sylfaen"/>
          <w:sz w:val="24"/>
          <w:szCs w:val="24"/>
          <w:lang w:val="ka-GE"/>
        </w:rPr>
        <w:t xml:space="preserve">არ არის დაფიქსირებული ზარის შენახვის თარიღი და დრო, მიუხედავად იმისა, რომ </w:t>
      </w:r>
      <w:r w:rsidRPr="00AC4FB5">
        <w:rPr>
          <w:rFonts w:ascii="Sylfaen" w:hAnsi="Sylfaen"/>
          <w:b/>
          <w:sz w:val="24"/>
          <w:szCs w:val="24"/>
          <w:lang w:val="ka-GE"/>
        </w:rPr>
        <w:t>748</w:t>
      </w:r>
      <w:r w:rsidRPr="00AC4FB5">
        <w:rPr>
          <w:rFonts w:ascii="Sylfaen" w:hAnsi="Sylfaen"/>
          <w:sz w:val="24"/>
          <w:szCs w:val="24"/>
          <w:lang w:val="ka-GE"/>
        </w:rPr>
        <w:t xml:space="preserve"> გამოძახებას კომენტარებში გააჩნია ოპერატორის მიერ განხორციელებული ჩანაწერები, ხოლო </w:t>
      </w:r>
      <w:r w:rsidRPr="00AC4FB5">
        <w:rPr>
          <w:rFonts w:ascii="Sylfaen" w:hAnsi="Sylfaen"/>
          <w:b/>
          <w:sz w:val="24"/>
          <w:szCs w:val="24"/>
          <w:lang w:val="ka-GE"/>
        </w:rPr>
        <w:t>652</w:t>
      </w:r>
      <w:r w:rsidRPr="00AC4FB5">
        <w:rPr>
          <w:rFonts w:ascii="Sylfaen" w:hAnsi="Sylfaen"/>
          <w:sz w:val="24"/>
          <w:szCs w:val="24"/>
          <w:lang w:val="ka-GE"/>
        </w:rPr>
        <w:t xml:space="preserve"> ზარი საერთოდ </w:t>
      </w:r>
      <w:r w:rsidRPr="00AC4FB5">
        <w:rPr>
          <w:rFonts w:ascii="Sylfaen" w:hAnsi="Sylfaen"/>
          <w:b/>
          <w:sz w:val="24"/>
          <w:szCs w:val="24"/>
          <w:lang w:val="ka-GE"/>
        </w:rPr>
        <w:t>კომენტარის გარეშეა</w:t>
      </w:r>
      <w:r w:rsidRPr="00AC4FB5">
        <w:rPr>
          <w:rFonts w:ascii="Sylfaen" w:hAnsi="Sylfaen"/>
          <w:sz w:val="24"/>
          <w:szCs w:val="24"/>
          <w:lang w:val="ka-GE"/>
        </w:rPr>
        <w:t xml:space="preserve">; ჩანაწერების მიხედვით ყველა მათგანს მინიჭებული აქვს „საკონსულტაციო საქმე </w:t>
      </w:r>
      <w:r w:rsidRPr="00AC4FB5">
        <w:rPr>
          <w:rFonts w:ascii="Sylfaen" w:hAnsi="Sylfaen"/>
          <w:sz w:val="24"/>
          <w:szCs w:val="24"/>
        </w:rPr>
        <w:t>M</w:t>
      </w:r>
      <w:r w:rsidRPr="00AC4FB5">
        <w:rPr>
          <w:rFonts w:ascii="Sylfaen" w:hAnsi="Sylfaen"/>
          <w:sz w:val="24"/>
          <w:szCs w:val="24"/>
          <w:lang w:val="ka-GE"/>
        </w:rPr>
        <w:t>“;</w:t>
      </w:r>
    </w:p>
    <w:p w14:paraId="6D776739" w14:textId="65BB2DA7" w:rsidR="00AC4FB5" w:rsidRPr="00AC4FB5" w:rsidRDefault="00AC4FB5" w:rsidP="00C91D8D">
      <w:pPr>
        <w:numPr>
          <w:ilvl w:val="0"/>
          <w:numId w:val="19"/>
        </w:numPr>
        <w:spacing w:after="0"/>
        <w:ind w:left="0" w:firstLine="720"/>
        <w:contextualSpacing/>
        <w:jc w:val="both"/>
        <w:rPr>
          <w:rFonts w:ascii="Sylfaen" w:hAnsi="Sylfaen"/>
          <w:sz w:val="24"/>
          <w:szCs w:val="24"/>
          <w:lang w:val="ka-GE"/>
        </w:rPr>
      </w:pPr>
      <w:r w:rsidRPr="00AC4FB5">
        <w:rPr>
          <w:rFonts w:ascii="Sylfaen" w:hAnsi="Sylfaen"/>
          <w:b/>
          <w:sz w:val="24"/>
          <w:szCs w:val="24"/>
          <w:lang w:val="ka-GE"/>
        </w:rPr>
        <w:t>912</w:t>
      </w:r>
      <w:r w:rsidRPr="00AC4FB5">
        <w:rPr>
          <w:rFonts w:ascii="Sylfaen" w:hAnsi="Sylfaen"/>
          <w:sz w:val="24"/>
          <w:szCs w:val="24"/>
          <w:lang w:val="ka-GE"/>
        </w:rPr>
        <w:t xml:space="preserve"> შემთხვევაში </w:t>
      </w:r>
      <w:r w:rsidR="0020455F">
        <w:rPr>
          <w:rFonts w:ascii="Sylfaen" w:hAnsi="Sylfaen"/>
          <w:sz w:val="24"/>
          <w:szCs w:val="24"/>
          <w:lang w:val="ka-GE"/>
        </w:rPr>
        <w:t>(</w:t>
      </w:r>
      <w:r w:rsidR="0020455F" w:rsidRPr="0020455F">
        <w:rPr>
          <w:rFonts w:ascii="Sylfaen" w:hAnsi="Sylfaen"/>
          <w:b/>
          <w:sz w:val="24"/>
          <w:szCs w:val="24"/>
          <w:lang w:val="ka-GE"/>
        </w:rPr>
        <w:t>38,0</w:t>
      </w:r>
      <w:r w:rsidR="0020455F">
        <w:rPr>
          <w:rFonts w:ascii="Sylfaen" w:hAnsi="Sylfaen"/>
          <w:sz w:val="24"/>
          <w:szCs w:val="24"/>
          <w:lang w:val="ka-GE"/>
        </w:rPr>
        <w:t xml:space="preserve">%) </w:t>
      </w:r>
      <w:r w:rsidRPr="00AC4FB5">
        <w:rPr>
          <w:rFonts w:ascii="Sylfaen" w:hAnsi="Sylfaen"/>
          <w:sz w:val="24"/>
          <w:szCs w:val="24"/>
          <w:lang w:val="ka-GE"/>
        </w:rPr>
        <w:t xml:space="preserve">არ არის დაფიქსირებული სამედიცინო დახმარების ბრიგადის მისამართზე გასვლის დრო, თუმცა </w:t>
      </w:r>
      <w:r w:rsidRPr="00AC4FB5">
        <w:rPr>
          <w:rFonts w:ascii="Sylfaen" w:hAnsi="Sylfaen"/>
          <w:b/>
          <w:sz w:val="24"/>
          <w:szCs w:val="24"/>
          <w:lang w:val="ka-GE"/>
        </w:rPr>
        <w:t>605</w:t>
      </w:r>
      <w:r w:rsidRPr="00AC4FB5">
        <w:rPr>
          <w:rFonts w:ascii="Sylfaen" w:hAnsi="Sylfaen"/>
          <w:sz w:val="24"/>
          <w:szCs w:val="24"/>
          <w:lang w:val="ka-GE"/>
        </w:rPr>
        <w:t xml:space="preserve"> შემთხვევაში ადგილი აქვს ბრიგადის მხრიდან მომსახურების გაწევას - ჩანაწერების მიხედვით  შესაძლებელია პაციენტის იდენტიფიცირება, დიაგნოზი თუ ბრიგადის გადაწყვეტილების თაობაზე ინფორმაციის მიღება;</w:t>
      </w:r>
    </w:p>
    <w:p w14:paraId="18BFF84F" w14:textId="58D343EC" w:rsidR="00AC4FB5" w:rsidRPr="00AC4FB5" w:rsidRDefault="00AC4FB5" w:rsidP="00C91D8D">
      <w:pPr>
        <w:numPr>
          <w:ilvl w:val="0"/>
          <w:numId w:val="19"/>
        </w:numPr>
        <w:tabs>
          <w:tab w:val="left" w:pos="1620"/>
        </w:tabs>
        <w:spacing w:after="0"/>
        <w:ind w:left="0" w:firstLine="720"/>
        <w:contextualSpacing/>
        <w:jc w:val="both"/>
        <w:rPr>
          <w:rFonts w:ascii="Sylfaen" w:hAnsi="Sylfaen"/>
          <w:sz w:val="24"/>
          <w:szCs w:val="24"/>
          <w:lang w:val="ka-GE"/>
        </w:rPr>
      </w:pPr>
      <w:r w:rsidRPr="00AC4FB5">
        <w:rPr>
          <w:rFonts w:ascii="Sylfaen" w:hAnsi="Sylfaen"/>
          <w:b/>
          <w:sz w:val="24"/>
          <w:szCs w:val="24"/>
          <w:lang w:val="ka-GE"/>
        </w:rPr>
        <w:t>9</w:t>
      </w:r>
      <w:r w:rsidRPr="00AC4FB5">
        <w:rPr>
          <w:rFonts w:ascii="Sylfaen" w:hAnsi="Sylfaen"/>
          <w:b/>
          <w:sz w:val="24"/>
          <w:szCs w:val="24"/>
        </w:rPr>
        <w:t>0</w:t>
      </w:r>
      <w:r w:rsidRPr="00AC4FB5">
        <w:rPr>
          <w:rFonts w:ascii="Sylfaen" w:hAnsi="Sylfaen"/>
          <w:sz w:val="24"/>
          <w:szCs w:val="24"/>
          <w:lang w:val="ka-GE"/>
        </w:rPr>
        <w:t xml:space="preserve"> შემთხვევაში</w:t>
      </w:r>
      <w:r w:rsidR="0020455F">
        <w:rPr>
          <w:rFonts w:ascii="Sylfaen" w:hAnsi="Sylfaen"/>
          <w:sz w:val="24"/>
          <w:szCs w:val="24"/>
          <w:lang w:val="ka-GE"/>
        </w:rPr>
        <w:t xml:space="preserve"> (</w:t>
      </w:r>
      <w:r w:rsidR="0020455F" w:rsidRPr="0020455F">
        <w:rPr>
          <w:rFonts w:ascii="Sylfaen" w:hAnsi="Sylfaen"/>
          <w:b/>
          <w:sz w:val="24"/>
          <w:szCs w:val="24"/>
          <w:lang w:val="ka-GE"/>
        </w:rPr>
        <w:t>3,7</w:t>
      </w:r>
      <w:r w:rsidR="0020455F">
        <w:rPr>
          <w:rFonts w:ascii="Sylfaen" w:hAnsi="Sylfaen"/>
          <w:sz w:val="24"/>
          <w:szCs w:val="24"/>
          <w:lang w:val="ka-GE"/>
        </w:rPr>
        <w:t>%)</w:t>
      </w:r>
      <w:r w:rsidRPr="00AC4FB5">
        <w:rPr>
          <w:rFonts w:ascii="Sylfaen" w:hAnsi="Sylfaen"/>
          <w:sz w:val="24"/>
          <w:szCs w:val="24"/>
          <w:lang w:val="ka-GE"/>
        </w:rPr>
        <w:t xml:space="preserve"> არ არის დაფიქსირებული სამედიცინო დახმარების ბრიგადის მისამართზე მისვლის დრო, აქაც </w:t>
      </w:r>
      <w:r w:rsidRPr="00AC4FB5">
        <w:rPr>
          <w:rFonts w:ascii="Sylfaen" w:hAnsi="Sylfaen"/>
          <w:b/>
          <w:sz w:val="24"/>
          <w:szCs w:val="24"/>
          <w:lang w:val="ka-GE"/>
        </w:rPr>
        <w:t>4</w:t>
      </w:r>
      <w:r w:rsidRPr="00AC4FB5">
        <w:rPr>
          <w:rFonts w:ascii="Sylfaen" w:hAnsi="Sylfaen"/>
          <w:b/>
          <w:sz w:val="24"/>
          <w:szCs w:val="24"/>
        </w:rPr>
        <w:t>8</w:t>
      </w:r>
      <w:r w:rsidRPr="00AC4FB5">
        <w:rPr>
          <w:rFonts w:ascii="Sylfaen" w:hAnsi="Sylfaen"/>
          <w:sz w:val="24"/>
          <w:szCs w:val="24"/>
          <w:lang w:val="ka-GE"/>
        </w:rPr>
        <w:t xml:space="preserve"> შემთხვევაში ადგილი აქვს ბრიგადის მხრიდან მომსახურების გაწევას - შესაძლებელია პიროვნების იდენტიფიცირება, დი</w:t>
      </w:r>
      <w:r w:rsidRPr="00AC4FB5">
        <w:rPr>
          <w:rFonts w:ascii="Sylfaen" w:hAnsi="Sylfaen"/>
          <w:sz w:val="24"/>
          <w:szCs w:val="24"/>
        </w:rPr>
        <w:t>ა</w:t>
      </w:r>
      <w:r w:rsidRPr="00AC4FB5">
        <w:rPr>
          <w:rFonts w:ascii="Sylfaen" w:hAnsi="Sylfaen"/>
          <w:sz w:val="24"/>
          <w:szCs w:val="24"/>
          <w:lang w:val="ka-GE"/>
        </w:rPr>
        <w:t>გნოზის თუ ბრიგადის გადაწყვეტილების შესახებ ინფორმაციის მიღება.</w:t>
      </w:r>
    </w:p>
    <w:p w14:paraId="17A5B941" w14:textId="75D3A911" w:rsidR="00AC4FB5" w:rsidRPr="00AC4FB5" w:rsidRDefault="00AC4FB5" w:rsidP="009E6F8D">
      <w:pPr>
        <w:spacing w:after="0"/>
        <w:ind w:firstLine="720"/>
        <w:jc w:val="both"/>
        <w:rPr>
          <w:rFonts w:eastAsiaTheme="minorHAnsi"/>
          <w:sz w:val="24"/>
          <w:szCs w:val="24"/>
          <w:lang w:val="ka-GE"/>
        </w:rPr>
      </w:pPr>
      <w:r w:rsidRPr="00AC4FB5">
        <w:rPr>
          <w:rFonts w:ascii="Sylfaen" w:eastAsiaTheme="minorHAnsi" w:hAnsi="Sylfaen" w:cs="Sylfaen"/>
          <w:sz w:val="24"/>
          <w:szCs w:val="24"/>
          <w:lang w:val="ka-GE"/>
        </w:rPr>
        <w:t>მიუხედავად</w:t>
      </w:r>
      <w:r w:rsidRPr="00AC4FB5">
        <w:rPr>
          <w:rFonts w:eastAsiaTheme="minorHAnsi"/>
          <w:sz w:val="24"/>
          <w:szCs w:val="24"/>
          <w:lang w:val="ka-GE"/>
        </w:rPr>
        <w:t xml:space="preserve"> </w:t>
      </w:r>
      <w:r w:rsidRPr="00AC4FB5">
        <w:rPr>
          <w:rFonts w:ascii="Sylfaen" w:eastAsiaTheme="minorHAnsi" w:hAnsi="Sylfaen" w:cs="Sylfaen"/>
          <w:sz w:val="24"/>
          <w:szCs w:val="24"/>
          <w:lang w:val="ka-GE"/>
        </w:rPr>
        <w:t>იმისა</w:t>
      </w:r>
      <w:r w:rsidRPr="00AC4FB5">
        <w:rPr>
          <w:rFonts w:eastAsiaTheme="minorHAnsi"/>
          <w:sz w:val="24"/>
          <w:szCs w:val="24"/>
          <w:lang w:val="ka-GE"/>
        </w:rPr>
        <w:t xml:space="preserve">, </w:t>
      </w:r>
      <w:r w:rsidRPr="00AC4FB5">
        <w:rPr>
          <w:rFonts w:ascii="Sylfaen" w:eastAsiaTheme="minorHAnsi" w:hAnsi="Sylfaen" w:cs="Sylfaen"/>
          <w:sz w:val="24"/>
          <w:szCs w:val="24"/>
          <w:lang w:val="ka-GE"/>
        </w:rPr>
        <w:t>რომ</w:t>
      </w:r>
      <w:r w:rsidRPr="00AC4FB5">
        <w:rPr>
          <w:rFonts w:eastAsiaTheme="minorHAnsi"/>
          <w:sz w:val="24"/>
          <w:szCs w:val="24"/>
          <w:lang w:val="ka-GE"/>
        </w:rPr>
        <w:t xml:space="preserve"> </w:t>
      </w:r>
      <w:r w:rsidR="0020455F">
        <w:rPr>
          <w:rFonts w:ascii="Sylfaen" w:eastAsiaTheme="minorHAnsi" w:hAnsi="Sylfaen"/>
          <w:b/>
          <w:sz w:val="24"/>
          <w:szCs w:val="24"/>
          <w:lang w:val="ka-GE"/>
        </w:rPr>
        <w:t>912</w:t>
      </w:r>
      <w:r w:rsidRPr="00AC4FB5">
        <w:rPr>
          <w:rFonts w:eastAsiaTheme="minorHAnsi"/>
          <w:sz w:val="24"/>
          <w:szCs w:val="24"/>
          <w:lang w:val="ka-GE"/>
        </w:rPr>
        <w:t>-</w:t>
      </w:r>
      <w:r w:rsidRPr="00AC4FB5">
        <w:rPr>
          <w:rFonts w:ascii="Sylfaen" w:eastAsiaTheme="minorHAnsi" w:hAnsi="Sylfaen" w:cs="Sylfaen"/>
          <w:sz w:val="24"/>
          <w:szCs w:val="24"/>
          <w:lang w:val="ka-GE"/>
        </w:rPr>
        <w:t>დან</w:t>
      </w:r>
      <w:r w:rsidRPr="00AC4FB5">
        <w:rPr>
          <w:rFonts w:eastAsiaTheme="minorHAnsi"/>
          <w:sz w:val="24"/>
          <w:szCs w:val="24"/>
          <w:lang w:val="ka-GE"/>
        </w:rPr>
        <w:t xml:space="preserve"> </w:t>
      </w:r>
      <w:r w:rsidR="0020455F">
        <w:rPr>
          <w:rFonts w:ascii="Sylfaen" w:eastAsiaTheme="minorHAnsi" w:hAnsi="Sylfaen"/>
          <w:b/>
          <w:sz w:val="24"/>
          <w:szCs w:val="24"/>
          <w:lang w:val="ka-GE"/>
        </w:rPr>
        <w:t>605</w:t>
      </w:r>
      <w:r w:rsidRPr="00AC4FB5">
        <w:rPr>
          <w:rFonts w:eastAsiaTheme="minorHAnsi"/>
          <w:sz w:val="24"/>
          <w:szCs w:val="24"/>
          <w:lang w:val="ka-GE"/>
        </w:rPr>
        <w:t xml:space="preserve"> </w:t>
      </w:r>
      <w:r w:rsidRPr="00AC4FB5">
        <w:rPr>
          <w:rFonts w:ascii="Sylfaen" w:eastAsiaTheme="minorHAnsi" w:hAnsi="Sylfaen" w:cs="Sylfaen"/>
          <w:sz w:val="24"/>
          <w:szCs w:val="24"/>
          <w:lang w:val="ka-GE"/>
        </w:rPr>
        <w:t>შემთხვევაში</w:t>
      </w:r>
      <w:r w:rsidRPr="00AC4FB5">
        <w:rPr>
          <w:rFonts w:eastAsiaTheme="minorHAnsi"/>
          <w:sz w:val="24"/>
          <w:szCs w:val="24"/>
          <w:lang w:val="ka-GE"/>
        </w:rPr>
        <w:t xml:space="preserve"> </w:t>
      </w:r>
      <w:r w:rsidRPr="00AC4FB5">
        <w:rPr>
          <w:rFonts w:ascii="Sylfaen" w:eastAsiaTheme="minorHAnsi" w:hAnsi="Sylfaen" w:cs="Sylfaen"/>
          <w:sz w:val="24"/>
          <w:szCs w:val="24"/>
          <w:lang w:val="ka-GE"/>
        </w:rPr>
        <w:t>და</w:t>
      </w:r>
      <w:r w:rsidRPr="00AC4FB5">
        <w:rPr>
          <w:rFonts w:eastAsiaTheme="minorHAnsi"/>
          <w:sz w:val="24"/>
          <w:szCs w:val="24"/>
          <w:lang w:val="ka-GE"/>
        </w:rPr>
        <w:t xml:space="preserve"> </w:t>
      </w:r>
      <w:r w:rsidR="0020455F">
        <w:rPr>
          <w:rFonts w:ascii="Sylfaen" w:eastAsiaTheme="minorHAnsi" w:hAnsi="Sylfaen"/>
          <w:b/>
          <w:sz w:val="24"/>
          <w:szCs w:val="24"/>
          <w:lang w:val="ka-GE"/>
        </w:rPr>
        <w:t>90</w:t>
      </w:r>
      <w:r w:rsidRPr="00AC4FB5">
        <w:rPr>
          <w:rFonts w:eastAsiaTheme="minorHAnsi"/>
          <w:sz w:val="24"/>
          <w:szCs w:val="24"/>
          <w:lang w:val="ka-GE"/>
        </w:rPr>
        <w:t>-</w:t>
      </w:r>
      <w:r w:rsidRPr="00AC4FB5">
        <w:rPr>
          <w:rFonts w:ascii="Sylfaen" w:eastAsiaTheme="minorHAnsi" w:hAnsi="Sylfaen" w:cs="Sylfaen"/>
          <w:sz w:val="24"/>
          <w:szCs w:val="24"/>
          <w:lang w:val="ka-GE"/>
        </w:rPr>
        <w:t>დან</w:t>
      </w:r>
      <w:r w:rsidRPr="00AC4FB5">
        <w:rPr>
          <w:rFonts w:eastAsiaTheme="minorHAnsi"/>
          <w:sz w:val="24"/>
          <w:szCs w:val="24"/>
          <w:lang w:val="ka-GE"/>
        </w:rPr>
        <w:t xml:space="preserve"> </w:t>
      </w:r>
      <w:r w:rsidR="0020455F">
        <w:rPr>
          <w:rFonts w:ascii="Sylfaen" w:eastAsiaTheme="minorHAnsi" w:hAnsi="Sylfaen"/>
          <w:b/>
          <w:sz w:val="24"/>
          <w:szCs w:val="24"/>
          <w:lang w:val="ka-GE"/>
        </w:rPr>
        <w:t>48</w:t>
      </w:r>
      <w:r w:rsidRPr="00AC4FB5">
        <w:rPr>
          <w:rFonts w:eastAsiaTheme="minorHAnsi"/>
          <w:sz w:val="24"/>
          <w:szCs w:val="24"/>
          <w:lang w:val="ka-GE"/>
        </w:rPr>
        <w:t xml:space="preserve"> </w:t>
      </w:r>
      <w:r w:rsidRPr="00AC4FB5">
        <w:rPr>
          <w:rFonts w:ascii="Sylfaen" w:eastAsiaTheme="minorHAnsi" w:hAnsi="Sylfaen" w:cs="Sylfaen"/>
          <w:sz w:val="24"/>
          <w:szCs w:val="24"/>
          <w:lang w:val="ka-GE"/>
        </w:rPr>
        <w:t>შემთხვევაში</w:t>
      </w:r>
      <w:r w:rsidRPr="00AC4FB5">
        <w:rPr>
          <w:rFonts w:eastAsiaTheme="minorHAnsi"/>
          <w:sz w:val="24"/>
          <w:szCs w:val="24"/>
          <w:lang w:val="ka-GE"/>
        </w:rPr>
        <w:t xml:space="preserve"> (</w:t>
      </w:r>
      <w:r w:rsidRPr="00AC4FB5">
        <w:rPr>
          <w:rFonts w:ascii="Sylfaen" w:eastAsiaTheme="minorHAnsi" w:hAnsi="Sylfaen" w:cs="Sylfaen"/>
          <w:sz w:val="24"/>
          <w:szCs w:val="24"/>
          <w:lang w:val="ka-GE"/>
        </w:rPr>
        <w:t>ჯამში</w:t>
      </w:r>
      <w:r w:rsidRPr="00AC4FB5">
        <w:rPr>
          <w:rFonts w:eastAsiaTheme="minorHAnsi"/>
          <w:sz w:val="24"/>
          <w:szCs w:val="24"/>
          <w:lang w:val="ka-GE"/>
        </w:rPr>
        <w:t xml:space="preserve"> </w:t>
      </w:r>
      <w:r w:rsidR="0020455F">
        <w:rPr>
          <w:rFonts w:ascii="Sylfaen" w:eastAsiaTheme="minorHAnsi" w:hAnsi="Sylfaen"/>
          <w:b/>
          <w:sz w:val="24"/>
          <w:szCs w:val="24"/>
          <w:lang w:val="ka-GE"/>
        </w:rPr>
        <w:t>653</w:t>
      </w:r>
      <w:r w:rsidRPr="00AC4FB5">
        <w:rPr>
          <w:rFonts w:eastAsiaTheme="minorHAnsi"/>
          <w:sz w:val="24"/>
          <w:szCs w:val="24"/>
          <w:lang w:val="ka-GE"/>
        </w:rPr>
        <w:t xml:space="preserve"> </w:t>
      </w:r>
      <w:r w:rsidRPr="00AC4FB5">
        <w:rPr>
          <w:rFonts w:ascii="Sylfaen" w:eastAsiaTheme="minorHAnsi" w:hAnsi="Sylfaen" w:cs="Sylfaen"/>
          <w:sz w:val="24"/>
          <w:szCs w:val="24"/>
          <w:lang w:val="ka-GE"/>
        </w:rPr>
        <w:t>გამოძახება</w:t>
      </w:r>
      <w:r w:rsidRPr="00AC4FB5">
        <w:rPr>
          <w:rFonts w:eastAsiaTheme="minorHAnsi"/>
          <w:sz w:val="24"/>
          <w:szCs w:val="24"/>
          <w:lang w:val="ka-GE"/>
        </w:rPr>
        <w:t xml:space="preserve">) </w:t>
      </w:r>
      <w:r w:rsidRPr="00AC4FB5">
        <w:rPr>
          <w:rFonts w:ascii="Sylfaen" w:eastAsiaTheme="minorHAnsi" w:hAnsi="Sylfaen" w:cs="Sylfaen"/>
          <w:sz w:val="24"/>
          <w:szCs w:val="24"/>
          <w:lang w:val="ka-GE"/>
        </w:rPr>
        <w:t>დგინდება</w:t>
      </w:r>
      <w:r w:rsidRPr="00AC4FB5">
        <w:rPr>
          <w:rFonts w:eastAsiaTheme="minorHAnsi"/>
          <w:sz w:val="24"/>
          <w:szCs w:val="24"/>
          <w:lang w:val="ka-GE"/>
        </w:rPr>
        <w:t xml:space="preserve">  </w:t>
      </w:r>
      <w:r w:rsidRPr="00AC4FB5">
        <w:rPr>
          <w:rFonts w:ascii="Sylfaen" w:eastAsiaTheme="minorHAnsi" w:hAnsi="Sylfaen" w:cs="Sylfaen"/>
          <w:sz w:val="24"/>
          <w:szCs w:val="24"/>
          <w:lang w:val="ka-GE"/>
        </w:rPr>
        <w:t>პაციენტთათვის</w:t>
      </w:r>
      <w:r w:rsidRPr="00AC4FB5">
        <w:rPr>
          <w:rFonts w:eastAsiaTheme="minorHAnsi"/>
          <w:sz w:val="24"/>
          <w:szCs w:val="24"/>
          <w:lang w:val="ka-GE"/>
        </w:rPr>
        <w:t xml:space="preserve"> </w:t>
      </w:r>
      <w:r w:rsidRPr="00AC4FB5">
        <w:rPr>
          <w:rFonts w:ascii="Sylfaen" w:eastAsiaTheme="minorHAnsi" w:hAnsi="Sylfaen" w:cs="Sylfaen"/>
          <w:sz w:val="24"/>
          <w:szCs w:val="24"/>
          <w:lang w:val="ka-GE"/>
        </w:rPr>
        <w:t>სამედიცინო</w:t>
      </w:r>
      <w:r w:rsidRPr="00AC4FB5">
        <w:rPr>
          <w:rFonts w:eastAsiaTheme="minorHAnsi"/>
          <w:sz w:val="24"/>
          <w:szCs w:val="24"/>
          <w:lang w:val="ka-GE"/>
        </w:rPr>
        <w:t xml:space="preserve"> </w:t>
      </w:r>
      <w:r w:rsidRPr="00AC4FB5">
        <w:rPr>
          <w:rFonts w:ascii="Sylfaen" w:eastAsiaTheme="minorHAnsi" w:hAnsi="Sylfaen" w:cs="Sylfaen"/>
          <w:sz w:val="24"/>
          <w:szCs w:val="24"/>
          <w:lang w:val="ka-GE"/>
        </w:rPr>
        <w:t>დახმარების</w:t>
      </w:r>
      <w:r w:rsidRPr="00AC4FB5">
        <w:rPr>
          <w:rFonts w:eastAsiaTheme="minorHAnsi"/>
          <w:sz w:val="24"/>
          <w:szCs w:val="24"/>
          <w:lang w:val="ka-GE"/>
        </w:rPr>
        <w:t xml:space="preserve"> </w:t>
      </w:r>
      <w:r w:rsidRPr="00AC4FB5">
        <w:rPr>
          <w:rFonts w:ascii="Sylfaen" w:eastAsiaTheme="minorHAnsi" w:hAnsi="Sylfaen" w:cs="Sylfaen"/>
          <w:sz w:val="24"/>
          <w:szCs w:val="24"/>
          <w:lang w:val="ka-GE"/>
        </w:rPr>
        <w:t>გაწევა</w:t>
      </w:r>
      <w:r w:rsidRPr="00AC4FB5">
        <w:rPr>
          <w:rFonts w:eastAsiaTheme="minorHAnsi"/>
          <w:sz w:val="24"/>
          <w:szCs w:val="24"/>
          <w:lang w:val="ka-GE"/>
        </w:rPr>
        <w:t xml:space="preserve">, </w:t>
      </w:r>
      <w:r w:rsidRPr="00AC4FB5">
        <w:rPr>
          <w:rFonts w:ascii="Sylfaen" w:eastAsiaTheme="minorHAnsi" w:hAnsi="Sylfaen" w:cs="Sylfaen"/>
          <w:sz w:val="24"/>
          <w:szCs w:val="24"/>
          <w:lang w:val="ka-GE"/>
        </w:rPr>
        <w:t>ისინი</w:t>
      </w:r>
      <w:r w:rsidRPr="00AC4FB5">
        <w:rPr>
          <w:rFonts w:eastAsiaTheme="minorHAnsi"/>
          <w:sz w:val="24"/>
          <w:szCs w:val="24"/>
          <w:lang w:val="ka-GE"/>
        </w:rPr>
        <w:t xml:space="preserve"> </w:t>
      </w:r>
      <w:r w:rsidRPr="00AC4FB5">
        <w:rPr>
          <w:rFonts w:ascii="Sylfaen" w:eastAsiaTheme="minorHAnsi" w:hAnsi="Sylfaen" w:cs="Sylfaen"/>
          <w:sz w:val="24"/>
          <w:szCs w:val="24"/>
          <w:lang w:val="ka-GE"/>
        </w:rPr>
        <w:t>მაინც</w:t>
      </w:r>
      <w:r w:rsidRPr="00AC4FB5">
        <w:rPr>
          <w:rFonts w:eastAsiaTheme="minorHAnsi"/>
          <w:sz w:val="24"/>
          <w:szCs w:val="24"/>
          <w:lang w:val="ka-GE"/>
        </w:rPr>
        <w:t xml:space="preserve"> </w:t>
      </w:r>
      <w:r w:rsidRPr="00AC4FB5">
        <w:rPr>
          <w:rFonts w:ascii="Sylfaen" w:eastAsiaTheme="minorHAnsi" w:hAnsi="Sylfaen" w:cs="Sylfaen"/>
          <w:sz w:val="24"/>
          <w:szCs w:val="24"/>
          <w:lang w:val="ka-GE"/>
        </w:rPr>
        <w:t>არ</w:t>
      </w:r>
      <w:r w:rsidRPr="00AC4FB5">
        <w:rPr>
          <w:rFonts w:eastAsiaTheme="minorHAnsi"/>
          <w:sz w:val="24"/>
          <w:szCs w:val="24"/>
          <w:lang w:val="ka-GE"/>
        </w:rPr>
        <w:t xml:space="preserve"> </w:t>
      </w:r>
      <w:r w:rsidRPr="00AC4FB5">
        <w:rPr>
          <w:rFonts w:ascii="Sylfaen" w:eastAsiaTheme="minorHAnsi" w:hAnsi="Sylfaen" w:cs="Sylfaen"/>
          <w:sz w:val="24"/>
          <w:szCs w:val="24"/>
          <w:lang w:val="ka-GE"/>
        </w:rPr>
        <w:t>იყო</w:t>
      </w:r>
      <w:r w:rsidRPr="00AC4FB5">
        <w:rPr>
          <w:rFonts w:eastAsiaTheme="minorHAnsi"/>
          <w:sz w:val="24"/>
          <w:szCs w:val="24"/>
          <w:lang w:val="ka-GE"/>
        </w:rPr>
        <w:t xml:space="preserve"> </w:t>
      </w:r>
      <w:r w:rsidRPr="00AC4FB5">
        <w:rPr>
          <w:rFonts w:ascii="Sylfaen" w:eastAsiaTheme="minorHAnsi" w:hAnsi="Sylfaen" w:cs="Sylfaen"/>
          <w:sz w:val="24"/>
          <w:szCs w:val="24"/>
          <w:lang w:val="ka-GE"/>
        </w:rPr>
        <w:t>შეყვანილი</w:t>
      </w:r>
      <w:r w:rsidRPr="00AC4FB5">
        <w:rPr>
          <w:rFonts w:eastAsiaTheme="minorHAnsi"/>
          <w:sz w:val="24"/>
          <w:szCs w:val="24"/>
          <w:lang w:val="ka-GE"/>
        </w:rPr>
        <w:t xml:space="preserve"> </w:t>
      </w:r>
      <w:r w:rsidRPr="00AC4FB5">
        <w:rPr>
          <w:rFonts w:ascii="Sylfaen" w:eastAsiaTheme="minorHAnsi" w:hAnsi="Sylfaen" w:cs="Sylfaen"/>
          <w:sz w:val="24"/>
          <w:szCs w:val="24"/>
          <w:lang w:val="ka-GE"/>
        </w:rPr>
        <w:t>აღნიშნულ</w:t>
      </w:r>
      <w:r w:rsidRPr="00AC4FB5">
        <w:rPr>
          <w:rFonts w:eastAsiaTheme="minorHAnsi"/>
          <w:sz w:val="24"/>
          <w:szCs w:val="24"/>
          <w:lang w:val="ka-GE"/>
        </w:rPr>
        <w:t xml:space="preserve"> </w:t>
      </w:r>
      <w:r w:rsidRPr="00AC4FB5">
        <w:rPr>
          <w:rFonts w:ascii="Sylfaen" w:eastAsiaTheme="minorHAnsi" w:hAnsi="Sylfaen" w:cs="Sylfaen"/>
          <w:sz w:val="24"/>
          <w:szCs w:val="24"/>
          <w:lang w:val="ka-GE"/>
        </w:rPr>
        <w:t>ერთობლიობაში</w:t>
      </w:r>
      <w:r w:rsidRPr="00AC4FB5">
        <w:rPr>
          <w:rFonts w:eastAsiaTheme="minorHAnsi"/>
          <w:sz w:val="24"/>
          <w:szCs w:val="24"/>
          <w:lang w:val="ka-GE"/>
        </w:rPr>
        <w:t xml:space="preserve">, </w:t>
      </w:r>
      <w:r w:rsidRPr="00AC4FB5">
        <w:rPr>
          <w:rFonts w:ascii="Sylfaen" w:eastAsiaTheme="minorHAnsi" w:hAnsi="Sylfaen" w:cs="Sylfaen"/>
          <w:sz w:val="24"/>
          <w:szCs w:val="24"/>
          <w:lang w:val="ka-GE"/>
        </w:rPr>
        <w:t>რადგანაც</w:t>
      </w:r>
      <w:r w:rsidRPr="00AC4FB5">
        <w:rPr>
          <w:rFonts w:eastAsiaTheme="minorHAnsi"/>
          <w:sz w:val="24"/>
          <w:szCs w:val="24"/>
          <w:lang w:val="ka-GE"/>
        </w:rPr>
        <w:t xml:space="preserve"> </w:t>
      </w:r>
      <w:r w:rsidR="0020455F">
        <w:rPr>
          <w:rFonts w:ascii="Sylfaen" w:eastAsiaTheme="minorHAnsi" w:hAnsi="Sylfaen"/>
          <w:b/>
          <w:sz w:val="24"/>
          <w:szCs w:val="24"/>
          <w:lang w:val="ka-GE"/>
        </w:rPr>
        <w:t>653</w:t>
      </w:r>
      <w:r w:rsidRPr="00AC4FB5">
        <w:rPr>
          <w:rFonts w:eastAsiaTheme="minorHAnsi"/>
          <w:sz w:val="24"/>
          <w:szCs w:val="24"/>
          <w:lang w:val="ka-GE"/>
        </w:rPr>
        <w:t xml:space="preserve"> </w:t>
      </w:r>
      <w:r w:rsidRPr="00AC4FB5">
        <w:rPr>
          <w:rFonts w:ascii="Sylfaen" w:eastAsiaTheme="minorHAnsi" w:hAnsi="Sylfaen" w:cs="Sylfaen"/>
          <w:sz w:val="24"/>
          <w:szCs w:val="24"/>
          <w:lang w:val="ka-GE"/>
        </w:rPr>
        <w:t>გამოძახება</w:t>
      </w:r>
      <w:r w:rsidRPr="00AC4FB5">
        <w:rPr>
          <w:rFonts w:eastAsiaTheme="minorHAnsi"/>
          <w:sz w:val="24"/>
          <w:szCs w:val="24"/>
          <w:lang w:val="ka-GE"/>
        </w:rPr>
        <w:t xml:space="preserve"> </w:t>
      </w:r>
      <w:r w:rsidRPr="00AC4FB5">
        <w:rPr>
          <w:rFonts w:ascii="Sylfaen" w:eastAsiaTheme="minorHAnsi" w:hAnsi="Sylfaen" w:cs="Sylfaen"/>
          <w:sz w:val="24"/>
          <w:szCs w:val="24"/>
          <w:lang w:val="ka-GE"/>
        </w:rPr>
        <w:t>არ</w:t>
      </w:r>
      <w:r w:rsidRPr="00AC4FB5">
        <w:rPr>
          <w:rFonts w:eastAsiaTheme="minorHAnsi"/>
          <w:sz w:val="24"/>
          <w:szCs w:val="24"/>
          <w:lang w:val="ka-GE"/>
        </w:rPr>
        <w:t xml:space="preserve"> </w:t>
      </w:r>
      <w:r w:rsidRPr="00AC4FB5">
        <w:rPr>
          <w:rFonts w:ascii="Sylfaen" w:eastAsiaTheme="minorHAnsi" w:hAnsi="Sylfaen" w:cs="Sylfaen"/>
          <w:sz w:val="24"/>
          <w:szCs w:val="24"/>
          <w:lang w:val="ka-GE"/>
        </w:rPr>
        <w:t>იძლევა</w:t>
      </w:r>
      <w:r w:rsidRPr="00AC4FB5">
        <w:rPr>
          <w:rFonts w:eastAsiaTheme="minorHAnsi"/>
          <w:sz w:val="24"/>
          <w:szCs w:val="24"/>
          <w:lang w:val="ka-GE"/>
        </w:rPr>
        <w:t xml:space="preserve">, </w:t>
      </w:r>
      <w:r w:rsidRPr="00AC4FB5">
        <w:rPr>
          <w:rFonts w:ascii="Sylfaen" w:eastAsiaTheme="minorHAnsi" w:hAnsi="Sylfaen" w:cs="Sylfaen"/>
          <w:sz w:val="24"/>
          <w:szCs w:val="24"/>
          <w:lang w:val="ka-GE"/>
        </w:rPr>
        <w:t>უკლებლივ</w:t>
      </w:r>
      <w:r w:rsidRPr="00AC4FB5">
        <w:rPr>
          <w:rFonts w:eastAsiaTheme="minorHAnsi"/>
          <w:sz w:val="24"/>
          <w:szCs w:val="24"/>
          <w:lang w:val="ka-GE"/>
        </w:rPr>
        <w:t xml:space="preserve"> </w:t>
      </w:r>
      <w:r w:rsidRPr="00AC4FB5">
        <w:rPr>
          <w:rFonts w:ascii="Sylfaen" w:eastAsiaTheme="minorHAnsi" w:hAnsi="Sylfaen" w:cs="Sylfaen"/>
          <w:sz w:val="24"/>
          <w:szCs w:val="24"/>
          <w:lang w:val="ka-GE"/>
        </w:rPr>
        <w:t>ყოველი</w:t>
      </w:r>
      <w:r w:rsidRPr="00AC4FB5">
        <w:rPr>
          <w:rFonts w:eastAsiaTheme="minorHAnsi"/>
          <w:sz w:val="24"/>
          <w:szCs w:val="24"/>
          <w:lang w:val="ka-GE"/>
        </w:rPr>
        <w:t xml:space="preserve"> </w:t>
      </w:r>
      <w:r w:rsidRPr="00AC4FB5">
        <w:rPr>
          <w:rFonts w:ascii="Sylfaen" w:eastAsiaTheme="minorHAnsi" w:hAnsi="Sylfaen" w:cs="Sylfaen"/>
          <w:sz w:val="24"/>
          <w:szCs w:val="24"/>
          <w:lang w:val="ka-GE"/>
        </w:rPr>
        <w:t>ეტაპის</w:t>
      </w:r>
      <w:r w:rsidRPr="00AC4FB5">
        <w:rPr>
          <w:rFonts w:eastAsiaTheme="minorHAnsi"/>
          <w:sz w:val="24"/>
          <w:szCs w:val="24"/>
          <w:lang w:val="ka-GE"/>
        </w:rPr>
        <w:t xml:space="preserve"> </w:t>
      </w:r>
      <w:r w:rsidRPr="00AC4FB5">
        <w:rPr>
          <w:rFonts w:ascii="Sylfaen" w:eastAsiaTheme="minorHAnsi" w:hAnsi="Sylfaen" w:cs="Sylfaen"/>
          <w:sz w:val="24"/>
          <w:szCs w:val="24"/>
          <w:lang w:val="ka-GE"/>
        </w:rPr>
        <w:t>დროს</w:t>
      </w:r>
      <w:r w:rsidRPr="00AC4FB5">
        <w:rPr>
          <w:rFonts w:eastAsiaTheme="minorHAnsi"/>
          <w:sz w:val="24"/>
          <w:szCs w:val="24"/>
          <w:lang w:val="ka-GE"/>
        </w:rPr>
        <w:t xml:space="preserve">, </w:t>
      </w:r>
      <w:r w:rsidRPr="00AC4FB5">
        <w:rPr>
          <w:rFonts w:ascii="Sylfaen" w:eastAsiaTheme="minorHAnsi" w:hAnsi="Sylfaen" w:cs="Sylfaen"/>
          <w:sz w:val="24"/>
          <w:szCs w:val="24"/>
          <w:lang w:val="ka-GE"/>
        </w:rPr>
        <w:t>დახარჯული</w:t>
      </w:r>
      <w:r w:rsidRPr="00AC4FB5">
        <w:rPr>
          <w:rFonts w:eastAsiaTheme="minorHAnsi"/>
          <w:sz w:val="24"/>
          <w:szCs w:val="24"/>
          <w:lang w:val="ka-GE"/>
        </w:rPr>
        <w:t xml:space="preserve"> </w:t>
      </w:r>
      <w:r w:rsidRPr="00AC4FB5">
        <w:rPr>
          <w:rFonts w:ascii="Sylfaen" w:eastAsiaTheme="minorHAnsi" w:hAnsi="Sylfaen" w:cs="Sylfaen"/>
          <w:sz w:val="24"/>
          <w:szCs w:val="24"/>
          <w:lang w:val="ka-GE"/>
        </w:rPr>
        <w:t>დროის</w:t>
      </w:r>
      <w:r w:rsidRPr="00AC4FB5">
        <w:rPr>
          <w:rFonts w:eastAsiaTheme="minorHAnsi"/>
          <w:sz w:val="24"/>
          <w:szCs w:val="24"/>
          <w:lang w:val="ka-GE"/>
        </w:rPr>
        <w:t xml:space="preserve"> </w:t>
      </w:r>
      <w:r w:rsidRPr="00AC4FB5">
        <w:rPr>
          <w:rFonts w:ascii="Sylfaen" w:eastAsiaTheme="minorHAnsi" w:hAnsi="Sylfaen" w:cs="Sylfaen"/>
          <w:sz w:val="24"/>
          <w:szCs w:val="24"/>
          <w:lang w:val="ka-GE"/>
        </w:rPr>
        <w:t>დადგენის</w:t>
      </w:r>
      <w:r w:rsidRPr="00AC4FB5">
        <w:rPr>
          <w:rFonts w:eastAsiaTheme="minorHAnsi"/>
          <w:sz w:val="24"/>
          <w:szCs w:val="24"/>
          <w:lang w:val="ka-GE"/>
        </w:rPr>
        <w:t xml:space="preserve">  </w:t>
      </w:r>
      <w:r w:rsidRPr="00AC4FB5">
        <w:rPr>
          <w:rFonts w:ascii="Sylfaen" w:eastAsiaTheme="minorHAnsi" w:hAnsi="Sylfaen" w:cs="Sylfaen"/>
          <w:sz w:val="24"/>
          <w:szCs w:val="24"/>
          <w:lang w:val="ka-GE"/>
        </w:rPr>
        <w:t>საშუალებას</w:t>
      </w:r>
      <w:r w:rsidRPr="00AC4FB5">
        <w:rPr>
          <w:rFonts w:eastAsiaTheme="minorHAnsi"/>
          <w:sz w:val="24"/>
          <w:szCs w:val="24"/>
          <w:lang w:val="ka-GE"/>
        </w:rPr>
        <w:t>.</w:t>
      </w:r>
    </w:p>
    <w:p w14:paraId="3CE68188" w14:textId="77777777" w:rsidR="00AC4FB5" w:rsidRPr="00AC4FB5" w:rsidRDefault="00AC4FB5" w:rsidP="00AC4FB5">
      <w:pPr>
        <w:spacing w:after="0"/>
        <w:jc w:val="both"/>
        <w:rPr>
          <w:rFonts w:ascii="Sylfaen" w:eastAsiaTheme="minorHAnsi" w:hAnsi="Sylfaen"/>
          <w:b/>
          <w:sz w:val="24"/>
          <w:szCs w:val="24"/>
          <w:lang w:val="ka-GE"/>
        </w:rPr>
      </w:pPr>
    </w:p>
    <w:p w14:paraId="30F79CF2" w14:textId="77777777" w:rsidR="00402679" w:rsidRDefault="00402679" w:rsidP="00AC4FB5">
      <w:pPr>
        <w:spacing w:after="0"/>
        <w:jc w:val="both"/>
        <w:rPr>
          <w:rFonts w:ascii="Sylfaen" w:eastAsiaTheme="minorHAnsi" w:hAnsi="Sylfaen"/>
          <w:b/>
          <w:sz w:val="24"/>
          <w:szCs w:val="24"/>
          <w:lang w:val="ka-GE"/>
        </w:rPr>
      </w:pPr>
    </w:p>
    <w:p w14:paraId="72040CEE" w14:textId="77777777" w:rsidR="00AC4FB5" w:rsidRPr="00AC4FB5" w:rsidRDefault="00AC4FB5" w:rsidP="00AC4FB5">
      <w:pPr>
        <w:spacing w:after="0"/>
        <w:jc w:val="both"/>
        <w:rPr>
          <w:rFonts w:ascii="Sylfaen" w:eastAsiaTheme="minorHAnsi" w:hAnsi="Sylfaen"/>
          <w:b/>
          <w:sz w:val="24"/>
          <w:szCs w:val="24"/>
          <w:lang w:val="ka-GE"/>
        </w:rPr>
      </w:pPr>
      <w:r w:rsidRPr="00AC4FB5">
        <w:rPr>
          <w:rFonts w:ascii="Sylfaen" w:eastAsiaTheme="minorHAnsi" w:hAnsi="Sylfaen"/>
          <w:b/>
          <w:sz w:val="24"/>
          <w:szCs w:val="24"/>
          <w:lang w:val="ka-GE"/>
        </w:rPr>
        <w:lastRenderedPageBreak/>
        <w:t>დათვლის პირველი მეთოდი:</w:t>
      </w:r>
    </w:p>
    <w:p w14:paraId="2070EE17" w14:textId="77777777" w:rsidR="00AC4FB5" w:rsidRPr="00AC4FB5" w:rsidRDefault="00AC4FB5" w:rsidP="00AC4FB5">
      <w:pPr>
        <w:spacing w:after="0"/>
        <w:jc w:val="both"/>
        <w:rPr>
          <w:rFonts w:ascii="Sylfaen" w:eastAsiaTheme="minorHAnsi" w:hAnsi="Sylfaen"/>
          <w:sz w:val="24"/>
          <w:szCs w:val="24"/>
          <w:lang w:val="ka-GE"/>
        </w:rPr>
      </w:pPr>
      <w:r w:rsidRPr="00AC4FB5">
        <w:rPr>
          <w:rFonts w:ascii="Sylfaen" w:eastAsiaTheme="minorHAnsi" w:hAnsi="Sylfaen"/>
          <w:sz w:val="24"/>
          <w:szCs w:val="24"/>
          <w:lang w:val="ka-GE"/>
        </w:rPr>
        <w:t>მოიცავს დისპეტჩერის მიერ ზარის გადაცემას და ბრიგადის მისამართზე გასვლის მონაცემებს</w:t>
      </w:r>
    </w:p>
    <w:p w14:paraId="411F7E15" w14:textId="77777777" w:rsidR="00AC4FB5" w:rsidRPr="00AC4FB5" w:rsidRDefault="00AC4FB5" w:rsidP="00AC4FB5">
      <w:pPr>
        <w:spacing w:after="0"/>
        <w:jc w:val="both"/>
        <w:rPr>
          <w:rFonts w:ascii="Sylfaen" w:eastAsiaTheme="minorHAnsi" w:hAnsi="Sylfaen"/>
          <w:sz w:val="24"/>
          <w:szCs w:val="24"/>
          <w:lang w:val="ka-GE"/>
        </w:rPr>
      </w:pPr>
    </w:p>
    <w:tbl>
      <w:tblPr>
        <w:tblStyle w:val="LightGrid-Accent1"/>
        <w:tblW w:w="9828" w:type="dxa"/>
        <w:tblLayout w:type="fixed"/>
        <w:tblLook w:val="04A0" w:firstRow="1" w:lastRow="0" w:firstColumn="1" w:lastColumn="0" w:noHBand="0" w:noVBand="1"/>
      </w:tblPr>
      <w:tblGrid>
        <w:gridCol w:w="1458"/>
        <w:gridCol w:w="810"/>
        <w:gridCol w:w="900"/>
        <w:gridCol w:w="1620"/>
        <w:gridCol w:w="900"/>
        <w:gridCol w:w="900"/>
        <w:gridCol w:w="1530"/>
        <w:gridCol w:w="900"/>
        <w:gridCol w:w="810"/>
      </w:tblGrid>
      <w:tr w:rsidR="00AC4FB5" w:rsidRPr="00AC4FB5" w14:paraId="3068DF18" w14:textId="77777777" w:rsidTr="00577199">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168" w:type="dxa"/>
            <w:gridSpan w:val="3"/>
            <w:vMerge w:val="restart"/>
            <w:hideMark/>
          </w:tcPr>
          <w:p w14:paraId="7034D44D" w14:textId="77777777" w:rsidR="00AC4FB5" w:rsidRPr="00AC4FB5" w:rsidRDefault="00AC4FB5" w:rsidP="00AC4FB5">
            <w:pPr>
              <w:jc w:val="center"/>
              <w:rPr>
                <w:rFonts w:ascii="Calibri" w:eastAsia="Times New Roman" w:hAnsi="Calibri" w:cs="Calibri"/>
                <w:color w:val="000000"/>
                <w:sz w:val="18"/>
                <w:szCs w:val="18"/>
              </w:rPr>
            </w:pPr>
            <w:r w:rsidRPr="00AC4FB5">
              <w:rPr>
                <w:rFonts w:ascii="Sylfaen" w:eastAsia="Times New Roman" w:hAnsi="Sylfaen" w:cs="Sylfaen"/>
                <w:color w:val="000000"/>
                <w:sz w:val="18"/>
                <w:szCs w:val="18"/>
              </w:rPr>
              <w:t>ბრიგადის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გასვლიდან</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გამოძახების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ადგილამდე</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მისვლის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დროის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მონაკვეთი</w:t>
            </w:r>
            <w:r w:rsidRPr="00AC4FB5">
              <w:rPr>
                <w:rFonts w:ascii="Calibri" w:eastAsia="Times New Roman" w:hAnsi="Calibri" w:cs="Calibri"/>
                <w:color w:val="000000"/>
                <w:sz w:val="18"/>
                <w:szCs w:val="18"/>
              </w:rPr>
              <w:t>/</w:t>
            </w:r>
            <w:r w:rsidRPr="00AC4FB5">
              <w:rPr>
                <w:rFonts w:ascii="Sylfaen" w:eastAsia="Times New Roman" w:hAnsi="Sylfaen" w:cs="Sylfaen"/>
                <w:color w:val="000000"/>
                <w:sz w:val="18"/>
                <w:szCs w:val="18"/>
              </w:rPr>
              <w:t>რაოდენობა</w:t>
            </w:r>
            <w:r w:rsidRPr="00AC4FB5">
              <w:rPr>
                <w:rFonts w:ascii="Calibri" w:eastAsia="Times New Roman" w:hAnsi="Calibri" w:cs="Calibri"/>
                <w:color w:val="000000"/>
                <w:sz w:val="18"/>
                <w:szCs w:val="18"/>
              </w:rPr>
              <w:t xml:space="preserve">/% (10075 </w:t>
            </w:r>
            <w:r w:rsidRPr="00AC4FB5">
              <w:rPr>
                <w:rFonts w:ascii="Sylfaen" w:eastAsia="Times New Roman" w:hAnsi="Sylfaen" w:cs="Sylfaen"/>
                <w:color w:val="000000"/>
                <w:sz w:val="18"/>
                <w:szCs w:val="18"/>
              </w:rPr>
              <w:t>ინციდენტი</w:t>
            </w:r>
            <w:r w:rsidRPr="00AC4FB5">
              <w:rPr>
                <w:rFonts w:ascii="Calibri" w:eastAsia="Times New Roman" w:hAnsi="Calibri" w:cs="Calibri"/>
                <w:color w:val="000000"/>
                <w:sz w:val="18"/>
                <w:szCs w:val="18"/>
              </w:rPr>
              <w:t>)</w:t>
            </w:r>
          </w:p>
        </w:tc>
        <w:tc>
          <w:tcPr>
            <w:tcW w:w="3420" w:type="dxa"/>
            <w:gridSpan w:val="3"/>
            <w:vMerge w:val="restart"/>
            <w:hideMark/>
          </w:tcPr>
          <w:p w14:paraId="35C184A9" w14:textId="77777777" w:rsidR="00AC4FB5" w:rsidRPr="00AC4FB5" w:rsidRDefault="00AC4FB5" w:rsidP="00AC4FB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AC4FB5">
              <w:rPr>
                <w:rFonts w:ascii="Sylfaen" w:eastAsia="Times New Roman" w:hAnsi="Sylfaen" w:cs="Sylfaen"/>
                <w:color w:val="000000"/>
                <w:sz w:val="18"/>
                <w:szCs w:val="18"/>
              </w:rPr>
              <w:t>ბრიგადის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გასვლიდან</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გამოძახების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ადგილამდე</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მისვლის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დროის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მონაკვეთი</w:t>
            </w:r>
            <w:r w:rsidRPr="00AC4FB5">
              <w:rPr>
                <w:rFonts w:ascii="Calibri" w:eastAsia="Times New Roman" w:hAnsi="Calibri" w:cs="Calibri"/>
                <w:color w:val="000000"/>
                <w:sz w:val="18"/>
                <w:szCs w:val="18"/>
              </w:rPr>
              <w:t>/</w:t>
            </w:r>
            <w:r w:rsidRPr="00AC4FB5">
              <w:rPr>
                <w:rFonts w:ascii="Sylfaen" w:eastAsia="Times New Roman" w:hAnsi="Sylfaen" w:cs="Sylfaen"/>
                <w:color w:val="000000"/>
                <w:sz w:val="18"/>
                <w:szCs w:val="18"/>
              </w:rPr>
              <w:t>რაოდენობა</w:t>
            </w:r>
            <w:r w:rsidRPr="00AC4FB5">
              <w:rPr>
                <w:rFonts w:ascii="Calibri" w:eastAsia="Times New Roman" w:hAnsi="Calibri" w:cs="Calibri"/>
                <w:color w:val="000000"/>
                <w:sz w:val="18"/>
                <w:szCs w:val="18"/>
              </w:rPr>
              <w:t xml:space="preserve">/% (5352 </w:t>
            </w:r>
            <w:r w:rsidRPr="00AC4FB5">
              <w:rPr>
                <w:rFonts w:ascii="Sylfaen" w:eastAsia="Times New Roman" w:hAnsi="Sylfaen" w:cs="Sylfaen"/>
                <w:color w:val="000000"/>
                <w:sz w:val="18"/>
                <w:szCs w:val="18"/>
              </w:rPr>
              <w:t>ინციდენტი</w:t>
            </w:r>
            <w:r w:rsidRPr="00AC4FB5">
              <w:rPr>
                <w:rFonts w:ascii="Calibri" w:eastAsia="Times New Roman" w:hAnsi="Calibri" w:cs="Calibri"/>
                <w:color w:val="000000"/>
                <w:sz w:val="18"/>
                <w:szCs w:val="18"/>
              </w:rPr>
              <w:t>)</w:t>
            </w:r>
          </w:p>
        </w:tc>
        <w:tc>
          <w:tcPr>
            <w:tcW w:w="3240" w:type="dxa"/>
            <w:gridSpan w:val="3"/>
            <w:vMerge w:val="restart"/>
            <w:hideMark/>
          </w:tcPr>
          <w:p w14:paraId="5C0B1671" w14:textId="77777777" w:rsidR="00AC4FB5" w:rsidRPr="00AC4FB5" w:rsidRDefault="00AC4FB5" w:rsidP="00AC4FB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w:rsidRPr="00AC4FB5">
              <w:rPr>
                <w:rFonts w:ascii="Sylfaen" w:eastAsia="Times New Roman" w:hAnsi="Sylfaen" w:cs="Sylfaen"/>
                <w:sz w:val="18"/>
                <w:szCs w:val="18"/>
              </w:rPr>
              <w:t>ბრიგადის</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გასვლიდან</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გამოძახების</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ადგილამდე</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მისვლის</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დროის</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მონაკვეთი</w:t>
            </w:r>
            <w:r w:rsidRPr="00AC4FB5">
              <w:rPr>
                <w:rFonts w:ascii="Calibri" w:eastAsia="Times New Roman" w:hAnsi="Calibri" w:cs="Calibri"/>
                <w:sz w:val="18"/>
                <w:szCs w:val="18"/>
              </w:rPr>
              <w:t>/</w:t>
            </w:r>
            <w:r w:rsidRPr="00AC4FB5">
              <w:rPr>
                <w:rFonts w:ascii="Sylfaen" w:eastAsia="Times New Roman" w:hAnsi="Sylfaen" w:cs="Sylfaen"/>
                <w:sz w:val="18"/>
                <w:szCs w:val="18"/>
              </w:rPr>
              <w:t>რაოდენობა</w:t>
            </w:r>
            <w:r w:rsidRPr="00AC4FB5">
              <w:rPr>
                <w:rFonts w:ascii="Calibri" w:eastAsia="Times New Roman" w:hAnsi="Calibri" w:cs="Calibri"/>
                <w:sz w:val="18"/>
                <w:szCs w:val="18"/>
              </w:rPr>
              <w:t xml:space="preserve">/% (3834 </w:t>
            </w:r>
            <w:r w:rsidRPr="00AC4FB5">
              <w:rPr>
                <w:rFonts w:ascii="Sylfaen" w:eastAsia="Times New Roman" w:hAnsi="Sylfaen" w:cs="Sylfaen"/>
                <w:sz w:val="18"/>
                <w:szCs w:val="18"/>
              </w:rPr>
              <w:t>ინციდენტი</w:t>
            </w:r>
            <w:r w:rsidRPr="00AC4FB5">
              <w:rPr>
                <w:rFonts w:ascii="Calibri" w:eastAsia="Times New Roman" w:hAnsi="Calibri" w:cs="Calibri"/>
                <w:sz w:val="18"/>
                <w:szCs w:val="18"/>
              </w:rPr>
              <w:t>)</w:t>
            </w:r>
          </w:p>
        </w:tc>
      </w:tr>
      <w:tr w:rsidR="00AC4FB5" w:rsidRPr="00AC4FB5" w14:paraId="59542706" w14:textId="77777777" w:rsidTr="00577199">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168" w:type="dxa"/>
            <w:gridSpan w:val="3"/>
            <w:vMerge/>
            <w:hideMark/>
          </w:tcPr>
          <w:p w14:paraId="424360BA" w14:textId="77777777" w:rsidR="00AC4FB5" w:rsidRPr="00AC4FB5" w:rsidRDefault="00AC4FB5" w:rsidP="00AC4FB5">
            <w:pPr>
              <w:rPr>
                <w:rFonts w:ascii="Calibri" w:eastAsia="Times New Roman" w:hAnsi="Calibri" w:cs="Calibri"/>
                <w:color w:val="000000"/>
                <w:sz w:val="18"/>
                <w:szCs w:val="18"/>
              </w:rPr>
            </w:pPr>
          </w:p>
        </w:tc>
        <w:tc>
          <w:tcPr>
            <w:tcW w:w="3420" w:type="dxa"/>
            <w:gridSpan w:val="3"/>
            <w:vMerge/>
            <w:hideMark/>
          </w:tcPr>
          <w:p w14:paraId="2DE2A493"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c>
          <w:tcPr>
            <w:tcW w:w="3240" w:type="dxa"/>
            <w:gridSpan w:val="3"/>
            <w:vMerge/>
            <w:hideMark/>
          </w:tcPr>
          <w:p w14:paraId="6AD06F8B"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r>
      <w:tr w:rsidR="00AC4FB5" w:rsidRPr="00AC4FB5" w14:paraId="4CD2CAEB" w14:textId="77777777" w:rsidTr="00577199">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168" w:type="dxa"/>
            <w:gridSpan w:val="3"/>
            <w:vMerge/>
            <w:hideMark/>
          </w:tcPr>
          <w:p w14:paraId="0C69F104" w14:textId="77777777" w:rsidR="00AC4FB5" w:rsidRPr="00AC4FB5" w:rsidRDefault="00AC4FB5" w:rsidP="00AC4FB5">
            <w:pPr>
              <w:rPr>
                <w:rFonts w:ascii="Calibri" w:eastAsia="Times New Roman" w:hAnsi="Calibri" w:cs="Calibri"/>
                <w:color w:val="000000"/>
                <w:sz w:val="18"/>
                <w:szCs w:val="18"/>
              </w:rPr>
            </w:pPr>
          </w:p>
        </w:tc>
        <w:tc>
          <w:tcPr>
            <w:tcW w:w="3420" w:type="dxa"/>
            <w:gridSpan w:val="3"/>
            <w:vMerge/>
            <w:hideMark/>
          </w:tcPr>
          <w:p w14:paraId="574FE624"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p>
        </w:tc>
        <w:tc>
          <w:tcPr>
            <w:tcW w:w="3240" w:type="dxa"/>
            <w:gridSpan w:val="3"/>
            <w:vMerge/>
            <w:hideMark/>
          </w:tcPr>
          <w:p w14:paraId="2F3CDC0E"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p>
        </w:tc>
      </w:tr>
      <w:tr w:rsidR="00AC4FB5" w:rsidRPr="00AC4FB5" w14:paraId="6DE5DC7A" w14:textId="77777777" w:rsidTr="00577199">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458" w:type="dxa"/>
            <w:noWrap/>
            <w:hideMark/>
          </w:tcPr>
          <w:p w14:paraId="4DBF7E4D" w14:textId="77777777" w:rsidR="00AC4FB5" w:rsidRPr="00AC4FB5" w:rsidRDefault="00AC4FB5" w:rsidP="00AC4FB5">
            <w:pPr>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0-10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810" w:type="dxa"/>
            <w:noWrap/>
            <w:hideMark/>
          </w:tcPr>
          <w:p w14:paraId="465D1D26"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5531</w:t>
            </w:r>
          </w:p>
        </w:tc>
        <w:tc>
          <w:tcPr>
            <w:tcW w:w="900" w:type="dxa"/>
            <w:noWrap/>
            <w:hideMark/>
          </w:tcPr>
          <w:p w14:paraId="7D341816"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54.90</w:t>
            </w:r>
          </w:p>
        </w:tc>
        <w:tc>
          <w:tcPr>
            <w:tcW w:w="1620" w:type="dxa"/>
            <w:noWrap/>
            <w:hideMark/>
          </w:tcPr>
          <w:p w14:paraId="528D09AA"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0-10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900" w:type="dxa"/>
            <w:noWrap/>
            <w:hideMark/>
          </w:tcPr>
          <w:p w14:paraId="07B89A66"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2785</w:t>
            </w:r>
          </w:p>
        </w:tc>
        <w:tc>
          <w:tcPr>
            <w:tcW w:w="900" w:type="dxa"/>
            <w:noWrap/>
            <w:hideMark/>
          </w:tcPr>
          <w:p w14:paraId="5007F426"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52.04</w:t>
            </w:r>
          </w:p>
        </w:tc>
        <w:tc>
          <w:tcPr>
            <w:tcW w:w="1530" w:type="dxa"/>
            <w:noWrap/>
            <w:hideMark/>
          </w:tcPr>
          <w:p w14:paraId="5C2E3F61"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 xml:space="preserve">0-10 </w:t>
            </w:r>
            <w:r w:rsidRPr="00AC4FB5">
              <w:rPr>
                <w:rFonts w:ascii="Sylfaen" w:eastAsia="Times New Roman" w:hAnsi="Sylfaen" w:cs="Sylfaen"/>
                <w:sz w:val="18"/>
                <w:szCs w:val="18"/>
              </w:rPr>
              <w:t>წთ</w:t>
            </w:r>
            <w:r w:rsidRPr="00AC4FB5">
              <w:rPr>
                <w:rFonts w:ascii="Calibri" w:eastAsia="Times New Roman" w:hAnsi="Calibri" w:cs="Calibri"/>
                <w:sz w:val="18"/>
                <w:szCs w:val="18"/>
              </w:rPr>
              <w:t>.</w:t>
            </w:r>
          </w:p>
        </w:tc>
        <w:tc>
          <w:tcPr>
            <w:tcW w:w="900" w:type="dxa"/>
            <w:noWrap/>
            <w:hideMark/>
          </w:tcPr>
          <w:p w14:paraId="75424374"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1809</w:t>
            </w:r>
          </w:p>
        </w:tc>
        <w:tc>
          <w:tcPr>
            <w:tcW w:w="810" w:type="dxa"/>
            <w:noWrap/>
            <w:hideMark/>
          </w:tcPr>
          <w:p w14:paraId="0A22A378"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47.18</w:t>
            </w:r>
          </w:p>
        </w:tc>
      </w:tr>
      <w:tr w:rsidR="00AC4FB5" w:rsidRPr="00AC4FB5" w14:paraId="390F0908" w14:textId="77777777" w:rsidTr="00577199">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458" w:type="dxa"/>
            <w:noWrap/>
            <w:hideMark/>
          </w:tcPr>
          <w:p w14:paraId="264822C4" w14:textId="77777777" w:rsidR="00AC4FB5" w:rsidRPr="00AC4FB5" w:rsidRDefault="00AC4FB5" w:rsidP="00AC4FB5">
            <w:pPr>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10-20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810" w:type="dxa"/>
            <w:noWrap/>
            <w:hideMark/>
          </w:tcPr>
          <w:p w14:paraId="386A8927"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3797</w:t>
            </w:r>
          </w:p>
        </w:tc>
        <w:tc>
          <w:tcPr>
            <w:tcW w:w="900" w:type="dxa"/>
            <w:noWrap/>
            <w:hideMark/>
          </w:tcPr>
          <w:p w14:paraId="6A1C6FBD"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37.69</w:t>
            </w:r>
          </w:p>
        </w:tc>
        <w:tc>
          <w:tcPr>
            <w:tcW w:w="1620" w:type="dxa"/>
            <w:noWrap/>
            <w:hideMark/>
          </w:tcPr>
          <w:p w14:paraId="5FF785F1"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10-20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900" w:type="dxa"/>
            <w:noWrap/>
            <w:hideMark/>
          </w:tcPr>
          <w:p w14:paraId="35DA580D"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2156</w:t>
            </w:r>
          </w:p>
        </w:tc>
        <w:tc>
          <w:tcPr>
            <w:tcW w:w="900" w:type="dxa"/>
            <w:noWrap/>
            <w:hideMark/>
          </w:tcPr>
          <w:p w14:paraId="1470BAF9"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40.28</w:t>
            </w:r>
          </w:p>
        </w:tc>
        <w:tc>
          <w:tcPr>
            <w:tcW w:w="1530" w:type="dxa"/>
            <w:noWrap/>
            <w:hideMark/>
          </w:tcPr>
          <w:p w14:paraId="43C1AA8A"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 xml:space="preserve">10-20 </w:t>
            </w:r>
            <w:r w:rsidRPr="00AC4FB5">
              <w:rPr>
                <w:rFonts w:ascii="Sylfaen" w:eastAsia="Times New Roman" w:hAnsi="Sylfaen" w:cs="Sylfaen"/>
                <w:sz w:val="18"/>
                <w:szCs w:val="18"/>
              </w:rPr>
              <w:t>წთ</w:t>
            </w:r>
            <w:r w:rsidRPr="00AC4FB5">
              <w:rPr>
                <w:rFonts w:ascii="Calibri" w:eastAsia="Times New Roman" w:hAnsi="Calibri" w:cs="Calibri"/>
                <w:sz w:val="18"/>
                <w:szCs w:val="18"/>
              </w:rPr>
              <w:t>.</w:t>
            </w:r>
          </w:p>
        </w:tc>
        <w:tc>
          <w:tcPr>
            <w:tcW w:w="900" w:type="dxa"/>
            <w:noWrap/>
            <w:hideMark/>
          </w:tcPr>
          <w:p w14:paraId="77B83FEE"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1534</w:t>
            </w:r>
          </w:p>
        </w:tc>
        <w:tc>
          <w:tcPr>
            <w:tcW w:w="810" w:type="dxa"/>
            <w:noWrap/>
            <w:hideMark/>
          </w:tcPr>
          <w:p w14:paraId="72797875"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40.01</w:t>
            </w:r>
          </w:p>
        </w:tc>
      </w:tr>
      <w:tr w:rsidR="00AC4FB5" w:rsidRPr="00AC4FB5" w14:paraId="2ED5729C" w14:textId="77777777" w:rsidTr="00577199">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458" w:type="dxa"/>
            <w:noWrap/>
            <w:hideMark/>
          </w:tcPr>
          <w:p w14:paraId="10DA3A5F" w14:textId="77777777" w:rsidR="00AC4FB5" w:rsidRPr="00AC4FB5" w:rsidRDefault="00AC4FB5" w:rsidP="00AC4FB5">
            <w:pPr>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20-40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810" w:type="dxa"/>
            <w:noWrap/>
            <w:hideMark/>
          </w:tcPr>
          <w:p w14:paraId="1EFE0669"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712</w:t>
            </w:r>
          </w:p>
        </w:tc>
        <w:tc>
          <w:tcPr>
            <w:tcW w:w="900" w:type="dxa"/>
            <w:noWrap/>
            <w:hideMark/>
          </w:tcPr>
          <w:p w14:paraId="1248B0F4"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7.07</w:t>
            </w:r>
          </w:p>
        </w:tc>
        <w:tc>
          <w:tcPr>
            <w:tcW w:w="1620" w:type="dxa"/>
            <w:noWrap/>
            <w:hideMark/>
          </w:tcPr>
          <w:p w14:paraId="09B94D12"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20-40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900" w:type="dxa"/>
            <w:noWrap/>
            <w:hideMark/>
          </w:tcPr>
          <w:p w14:paraId="24CE6982"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389</w:t>
            </w:r>
          </w:p>
        </w:tc>
        <w:tc>
          <w:tcPr>
            <w:tcW w:w="900" w:type="dxa"/>
            <w:noWrap/>
            <w:hideMark/>
          </w:tcPr>
          <w:p w14:paraId="1DB25C06"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7.27</w:t>
            </w:r>
          </w:p>
        </w:tc>
        <w:tc>
          <w:tcPr>
            <w:tcW w:w="1530" w:type="dxa"/>
            <w:noWrap/>
            <w:hideMark/>
          </w:tcPr>
          <w:p w14:paraId="5E8103B5"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 xml:space="preserve">20-40 </w:t>
            </w:r>
            <w:r w:rsidRPr="00AC4FB5">
              <w:rPr>
                <w:rFonts w:ascii="Sylfaen" w:eastAsia="Times New Roman" w:hAnsi="Sylfaen" w:cs="Sylfaen"/>
                <w:sz w:val="18"/>
                <w:szCs w:val="18"/>
              </w:rPr>
              <w:t>წთ</w:t>
            </w:r>
            <w:r w:rsidRPr="00AC4FB5">
              <w:rPr>
                <w:rFonts w:ascii="Calibri" w:eastAsia="Times New Roman" w:hAnsi="Calibri" w:cs="Calibri"/>
                <w:sz w:val="18"/>
                <w:szCs w:val="18"/>
              </w:rPr>
              <w:t>.</w:t>
            </w:r>
          </w:p>
        </w:tc>
        <w:tc>
          <w:tcPr>
            <w:tcW w:w="900" w:type="dxa"/>
            <w:noWrap/>
            <w:hideMark/>
          </w:tcPr>
          <w:p w14:paraId="16781312"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386</w:t>
            </w:r>
          </w:p>
        </w:tc>
        <w:tc>
          <w:tcPr>
            <w:tcW w:w="810" w:type="dxa"/>
            <w:noWrap/>
            <w:hideMark/>
          </w:tcPr>
          <w:p w14:paraId="178044A0"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10.07</w:t>
            </w:r>
          </w:p>
        </w:tc>
      </w:tr>
      <w:tr w:rsidR="00AC4FB5" w:rsidRPr="00AC4FB5" w14:paraId="69C56D64" w14:textId="77777777" w:rsidTr="00577199">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458" w:type="dxa"/>
            <w:noWrap/>
            <w:hideMark/>
          </w:tcPr>
          <w:p w14:paraId="4D9AA542" w14:textId="77777777" w:rsidR="00AC4FB5" w:rsidRPr="00AC4FB5" w:rsidRDefault="00AC4FB5" w:rsidP="00AC4FB5">
            <w:pPr>
              <w:rPr>
                <w:rFonts w:ascii="Calibri" w:eastAsia="Times New Roman" w:hAnsi="Calibri" w:cs="Calibri"/>
                <w:color w:val="000000"/>
                <w:sz w:val="20"/>
                <w:szCs w:val="20"/>
              </w:rPr>
            </w:pPr>
            <w:r w:rsidRPr="00AC4FB5">
              <w:rPr>
                <w:rFonts w:ascii="Calibri" w:eastAsia="Times New Roman" w:hAnsi="Calibri" w:cs="Calibri"/>
                <w:color w:val="000000"/>
                <w:sz w:val="20"/>
                <w:szCs w:val="20"/>
              </w:rPr>
              <w:t xml:space="preserve">40 </w:t>
            </w:r>
            <w:r w:rsidRPr="00AC4FB5">
              <w:rPr>
                <w:rFonts w:ascii="Sylfaen" w:eastAsia="Times New Roman" w:hAnsi="Sylfaen" w:cs="Sylfaen"/>
                <w:color w:val="000000"/>
                <w:sz w:val="20"/>
                <w:szCs w:val="20"/>
              </w:rPr>
              <w:t>წთ</w:t>
            </w:r>
            <w:r w:rsidRPr="00AC4FB5">
              <w:rPr>
                <w:rFonts w:ascii="Calibri" w:eastAsia="Times New Roman" w:hAnsi="Calibri" w:cs="Calibri"/>
                <w:color w:val="000000"/>
                <w:sz w:val="20"/>
                <w:szCs w:val="20"/>
              </w:rPr>
              <w:t xml:space="preserve"> </w:t>
            </w:r>
            <w:r w:rsidRPr="00AC4FB5">
              <w:rPr>
                <w:rFonts w:ascii="Sylfaen" w:eastAsia="Times New Roman" w:hAnsi="Sylfaen" w:cs="Sylfaen"/>
                <w:color w:val="000000"/>
                <w:sz w:val="20"/>
                <w:szCs w:val="20"/>
              </w:rPr>
              <w:t>და</w:t>
            </w:r>
            <w:r w:rsidRPr="00AC4FB5">
              <w:rPr>
                <w:rFonts w:ascii="Calibri" w:eastAsia="Times New Roman" w:hAnsi="Calibri" w:cs="Calibri"/>
                <w:color w:val="000000"/>
                <w:sz w:val="20"/>
                <w:szCs w:val="20"/>
              </w:rPr>
              <w:t xml:space="preserve"> </w:t>
            </w:r>
            <w:r w:rsidRPr="00AC4FB5">
              <w:rPr>
                <w:rFonts w:ascii="Sylfaen" w:eastAsia="Times New Roman" w:hAnsi="Sylfaen" w:cs="Sylfaen"/>
                <w:color w:val="000000"/>
                <w:sz w:val="20"/>
                <w:szCs w:val="20"/>
              </w:rPr>
              <w:t>მეტი</w:t>
            </w:r>
          </w:p>
        </w:tc>
        <w:tc>
          <w:tcPr>
            <w:tcW w:w="810" w:type="dxa"/>
            <w:noWrap/>
            <w:hideMark/>
          </w:tcPr>
          <w:p w14:paraId="40C2C5F8"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rPr>
            </w:pPr>
            <w:r w:rsidRPr="00AC4FB5">
              <w:rPr>
                <w:rFonts w:ascii="Calibri" w:eastAsia="Times New Roman" w:hAnsi="Calibri" w:cs="Calibri"/>
                <w:color w:val="000000"/>
                <w:sz w:val="20"/>
                <w:szCs w:val="20"/>
              </w:rPr>
              <w:t>35</w:t>
            </w:r>
          </w:p>
        </w:tc>
        <w:tc>
          <w:tcPr>
            <w:tcW w:w="900" w:type="dxa"/>
            <w:noWrap/>
            <w:hideMark/>
          </w:tcPr>
          <w:p w14:paraId="0B3191A4"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rPr>
            </w:pPr>
            <w:r w:rsidRPr="00AC4FB5">
              <w:rPr>
                <w:rFonts w:ascii="Calibri" w:eastAsia="Times New Roman" w:hAnsi="Calibri" w:cs="Calibri"/>
                <w:color w:val="000000"/>
                <w:sz w:val="20"/>
                <w:szCs w:val="20"/>
              </w:rPr>
              <w:t>0.35</w:t>
            </w:r>
          </w:p>
        </w:tc>
        <w:tc>
          <w:tcPr>
            <w:tcW w:w="1620" w:type="dxa"/>
            <w:noWrap/>
            <w:hideMark/>
          </w:tcPr>
          <w:p w14:paraId="07ACEC31"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rPr>
            </w:pPr>
            <w:r w:rsidRPr="00AC4FB5">
              <w:rPr>
                <w:rFonts w:ascii="Calibri" w:eastAsia="Times New Roman" w:hAnsi="Calibri" w:cs="Calibri"/>
                <w:color w:val="000000"/>
                <w:sz w:val="20"/>
                <w:szCs w:val="20"/>
              </w:rPr>
              <w:t xml:space="preserve">40 </w:t>
            </w:r>
            <w:r w:rsidRPr="00AC4FB5">
              <w:rPr>
                <w:rFonts w:ascii="Sylfaen" w:eastAsia="Times New Roman" w:hAnsi="Sylfaen" w:cs="Sylfaen"/>
                <w:color w:val="000000"/>
                <w:sz w:val="20"/>
                <w:szCs w:val="20"/>
              </w:rPr>
              <w:t>წთ</w:t>
            </w:r>
            <w:r w:rsidRPr="00AC4FB5">
              <w:rPr>
                <w:rFonts w:ascii="Calibri" w:eastAsia="Times New Roman" w:hAnsi="Calibri" w:cs="Calibri"/>
                <w:color w:val="000000"/>
                <w:sz w:val="20"/>
                <w:szCs w:val="20"/>
              </w:rPr>
              <w:t xml:space="preserve"> </w:t>
            </w:r>
            <w:r w:rsidRPr="00AC4FB5">
              <w:rPr>
                <w:rFonts w:ascii="Sylfaen" w:eastAsia="Times New Roman" w:hAnsi="Sylfaen" w:cs="Sylfaen"/>
                <w:color w:val="000000"/>
                <w:sz w:val="20"/>
                <w:szCs w:val="20"/>
              </w:rPr>
              <w:t>და</w:t>
            </w:r>
            <w:r w:rsidRPr="00AC4FB5">
              <w:rPr>
                <w:rFonts w:ascii="Calibri" w:eastAsia="Times New Roman" w:hAnsi="Calibri" w:cs="Calibri"/>
                <w:color w:val="000000"/>
                <w:sz w:val="20"/>
                <w:szCs w:val="20"/>
              </w:rPr>
              <w:t xml:space="preserve"> </w:t>
            </w:r>
            <w:r w:rsidRPr="00AC4FB5">
              <w:rPr>
                <w:rFonts w:ascii="Sylfaen" w:eastAsia="Times New Roman" w:hAnsi="Sylfaen" w:cs="Sylfaen"/>
                <w:color w:val="000000"/>
                <w:sz w:val="20"/>
                <w:szCs w:val="20"/>
              </w:rPr>
              <w:t>მეტი</w:t>
            </w:r>
          </w:p>
        </w:tc>
        <w:tc>
          <w:tcPr>
            <w:tcW w:w="900" w:type="dxa"/>
            <w:noWrap/>
            <w:hideMark/>
          </w:tcPr>
          <w:p w14:paraId="0FEDBC57"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rPr>
            </w:pPr>
            <w:r w:rsidRPr="00AC4FB5">
              <w:rPr>
                <w:rFonts w:ascii="Calibri" w:eastAsia="Times New Roman" w:hAnsi="Calibri" w:cs="Calibri"/>
                <w:color w:val="000000"/>
                <w:sz w:val="20"/>
                <w:szCs w:val="20"/>
              </w:rPr>
              <w:t>22</w:t>
            </w:r>
          </w:p>
        </w:tc>
        <w:tc>
          <w:tcPr>
            <w:tcW w:w="900" w:type="dxa"/>
            <w:noWrap/>
            <w:hideMark/>
          </w:tcPr>
          <w:p w14:paraId="2E5F1359"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rPr>
            </w:pPr>
            <w:r w:rsidRPr="00AC4FB5">
              <w:rPr>
                <w:rFonts w:ascii="Calibri" w:eastAsia="Times New Roman" w:hAnsi="Calibri" w:cs="Calibri"/>
                <w:color w:val="000000"/>
                <w:sz w:val="20"/>
                <w:szCs w:val="20"/>
              </w:rPr>
              <w:t>0.41</w:t>
            </w:r>
          </w:p>
        </w:tc>
        <w:tc>
          <w:tcPr>
            <w:tcW w:w="1530" w:type="dxa"/>
            <w:noWrap/>
            <w:hideMark/>
          </w:tcPr>
          <w:p w14:paraId="10760A96"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AC4FB5">
              <w:rPr>
                <w:rFonts w:ascii="Calibri" w:eastAsia="Times New Roman" w:hAnsi="Calibri" w:cs="Calibri"/>
                <w:sz w:val="20"/>
                <w:szCs w:val="20"/>
              </w:rPr>
              <w:t xml:space="preserve">40 </w:t>
            </w:r>
            <w:r w:rsidRPr="00AC4FB5">
              <w:rPr>
                <w:rFonts w:ascii="Sylfaen" w:eastAsia="Times New Roman" w:hAnsi="Sylfaen" w:cs="Sylfaen"/>
                <w:sz w:val="20"/>
                <w:szCs w:val="20"/>
              </w:rPr>
              <w:t>წთ</w:t>
            </w:r>
            <w:r w:rsidRPr="00AC4FB5">
              <w:rPr>
                <w:rFonts w:ascii="Calibri" w:eastAsia="Times New Roman" w:hAnsi="Calibri" w:cs="Calibri"/>
                <w:sz w:val="20"/>
                <w:szCs w:val="20"/>
              </w:rPr>
              <w:t xml:space="preserve"> </w:t>
            </w:r>
            <w:r w:rsidRPr="00AC4FB5">
              <w:rPr>
                <w:rFonts w:ascii="Sylfaen" w:eastAsia="Times New Roman" w:hAnsi="Sylfaen" w:cs="Sylfaen"/>
                <w:sz w:val="20"/>
                <w:szCs w:val="20"/>
              </w:rPr>
              <w:t>და</w:t>
            </w:r>
            <w:r w:rsidRPr="00AC4FB5">
              <w:rPr>
                <w:rFonts w:ascii="Calibri" w:eastAsia="Times New Roman" w:hAnsi="Calibri" w:cs="Calibri"/>
                <w:sz w:val="20"/>
                <w:szCs w:val="20"/>
              </w:rPr>
              <w:t xml:space="preserve"> </w:t>
            </w:r>
            <w:r w:rsidRPr="00AC4FB5">
              <w:rPr>
                <w:rFonts w:ascii="Sylfaen" w:eastAsia="Times New Roman" w:hAnsi="Sylfaen" w:cs="Sylfaen"/>
                <w:sz w:val="20"/>
                <w:szCs w:val="20"/>
              </w:rPr>
              <w:t>მეტი</w:t>
            </w:r>
          </w:p>
        </w:tc>
        <w:tc>
          <w:tcPr>
            <w:tcW w:w="900" w:type="dxa"/>
            <w:noWrap/>
            <w:hideMark/>
          </w:tcPr>
          <w:p w14:paraId="1B80DA63"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AC4FB5">
              <w:rPr>
                <w:rFonts w:ascii="Calibri" w:eastAsia="Times New Roman" w:hAnsi="Calibri" w:cs="Calibri"/>
                <w:sz w:val="20"/>
                <w:szCs w:val="20"/>
              </w:rPr>
              <w:t>105</w:t>
            </w:r>
          </w:p>
        </w:tc>
        <w:tc>
          <w:tcPr>
            <w:tcW w:w="810" w:type="dxa"/>
            <w:noWrap/>
            <w:hideMark/>
          </w:tcPr>
          <w:p w14:paraId="3946BCCA"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AC4FB5">
              <w:rPr>
                <w:rFonts w:ascii="Calibri" w:eastAsia="Times New Roman" w:hAnsi="Calibri" w:cs="Calibri"/>
                <w:sz w:val="20"/>
                <w:szCs w:val="20"/>
              </w:rPr>
              <w:t>2.74</w:t>
            </w:r>
          </w:p>
        </w:tc>
      </w:tr>
    </w:tbl>
    <w:p w14:paraId="560297A1" w14:textId="77777777" w:rsidR="00AC4FB5" w:rsidRPr="00AC4FB5" w:rsidRDefault="00AC4FB5" w:rsidP="00AC4FB5">
      <w:pPr>
        <w:spacing w:after="0"/>
        <w:contextualSpacing/>
        <w:jc w:val="both"/>
        <w:rPr>
          <w:rFonts w:ascii="Sylfaen" w:eastAsia="Sylfaen" w:hAnsi="Sylfaen" w:cs="Sylfaen"/>
          <w:sz w:val="24"/>
          <w:szCs w:val="24"/>
          <w:lang w:val="ka-GE"/>
        </w:rPr>
      </w:pPr>
    </w:p>
    <w:p w14:paraId="3C7FD075" w14:textId="6A2D0399" w:rsidR="00AC4FB5" w:rsidRDefault="00AC4FB5" w:rsidP="00AC4FB5">
      <w:pPr>
        <w:spacing w:after="0"/>
        <w:contextualSpacing/>
        <w:jc w:val="both"/>
        <w:rPr>
          <w:rFonts w:ascii="Sylfaen" w:eastAsia="Sylfaen" w:hAnsi="Sylfaen" w:cs="Sylfaen"/>
          <w:sz w:val="24"/>
          <w:szCs w:val="24"/>
          <w:lang w:val="ka-GE"/>
        </w:rPr>
      </w:pPr>
      <w:r w:rsidRPr="00AC4FB5">
        <w:rPr>
          <w:rFonts w:ascii="Sylfaen" w:eastAsia="Sylfaen" w:hAnsi="Sylfaen" w:cs="Sylfaen"/>
          <w:sz w:val="24"/>
          <w:szCs w:val="24"/>
          <w:lang w:val="ka-GE"/>
        </w:rPr>
        <w:t xml:space="preserve">როგორც ვხედავთ, გამოძახების მიღებიდან მისამართზე მისვლამდე </w:t>
      </w:r>
      <w:r w:rsidRPr="00AC4FB5">
        <w:rPr>
          <w:rFonts w:ascii="Sylfaen" w:eastAsia="Sylfaen" w:hAnsi="Sylfaen" w:cs="Sylfaen"/>
          <w:b/>
          <w:sz w:val="24"/>
          <w:szCs w:val="24"/>
          <w:lang w:val="ka-GE"/>
        </w:rPr>
        <w:t>0-20</w:t>
      </w:r>
      <w:r w:rsidRPr="00AC4FB5">
        <w:rPr>
          <w:rFonts w:ascii="Sylfaen" w:eastAsia="Sylfaen" w:hAnsi="Sylfaen" w:cs="Sylfaen"/>
          <w:sz w:val="24"/>
          <w:szCs w:val="24"/>
          <w:lang w:val="ka-GE"/>
        </w:rPr>
        <w:t xml:space="preserve"> წუთი ფიქსირდება </w:t>
      </w:r>
      <w:r w:rsidRPr="00AC4FB5">
        <w:rPr>
          <w:rFonts w:ascii="Sylfaen" w:eastAsia="Sylfaen" w:hAnsi="Sylfaen" w:cs="Sylfaen"/>
          <w:b/>
          <w:sz w:val="24"/>
          <w:szCs w:val="24"/>
          <w:lang w:val="ka-GE"/>
        </w:rPr>
        <w:t>92,6</w:t>
      </w:r>
      <w:r w:rsidRPr="00AC4FB5">
        <w:rPr>
          <w:rFonts w:ascii="Sylfaen" w:eastAsia="Sylfaen" w:hAnsi="Sylfaen" w:cs="Sylfaen"/>
          <w:sz w:val="24"/>
          <w:szCs w:val="24"/>
          <w:lang w:val="ka-GE"/>
        </w:rPr>
        <w:t xml:space="preserve">%, </w:t>
      </w:r>
      <w:r w:rsidRPr="00AC4FB5">
        <w:rPr>
          <w:rFonts w:ascii="Sylfaen" w:eastAsia="Sylfaen" w:hAnsi="Sylfaen" w:cs="Sylfaen"/>
          <w:b/>
          <w:sz w:val="24"/>
          <w:szCs w:val="24"/>
          <w:lang w:val="ka-GE"/>
        </w:rPr>
        <w:t>92,3</w:t>
      </w:r>
      <w:r w:rsidRPr="00AC4FB5">
        <w:rPr>
          <w:rFonts w:ascii="Sylfaen" w:eastAsia="Sylfaen" w:hAnsi="Sylfaen" w:cs="Sylfaen"/>
          <w:sz w:val="24"/>
          <w:szCs w:val="24"/>
          <w:lang w:val="ka-GE"/>
        </w:rPr>
        <w:t xml:space="preserve">% და </w:t>
      </w:r>
      <w:r w:rsidRPr="00AC4FB5">
        <w:rPr>
          <w:rFonts w:ascii="Sylfaen" w:eastAsia="Sylfaen" w:hAnsi="Sylfaen" w:cs="Sylfaen"/>
          <w:b/>
          <w:sz w:val="24"/>
          <w:szCs w:val="24"/>
          <w:lang w:val="ka-GE"/>
        </w:rPr>
        <w:t>87,2</w:t>
      </w:r>
      <w:r w:rsidRPr="00AC4FB5">
        <w:rPr>
          <w:rFonts w:ascii="Sylfaen" w:eastAsia="Sylfaen" w:hAnsi="Sylfaen" w:cs="Sylfaen"/>
          <w:sz w:val="24"/>
          <w:szCs w:val="24"/>
          <w:lang w:val="ka-GE"/>
        </w:rPr>
        <w:t xml:space="preserve">% - ში. ამდენად, </w:t>
      </w:r>
      <w:r w:rsidR="00CD123A">
        <w:rPr>
          <w:rFonts w:ascii="Sylfaen" w:eastAsia="Sylfaen" w:hAnsi="Sylfaen" w:cs="Sylfaen"/>
          <w:sz w:val="24"/>
          <w:szCs w:val="24"/>
          <w:lang w:val="ka-GE"/>
        </w:rPr>
        <w:t xml:space="preserve">მიუხედავად იმისა, რომ აღნიშნული დროც მაღალია, </w:t>
      </w:r>
      <w:r w:rsidRPr="00AC4FB5">
        <w:rPr>
          <w:rFonts w:ascii="Sylfaen" w:eastAsia="Sylfaen" w:hAnsi="Sylfaen" w:cs="Sylfaen"/>
          <w:sz w:val="24"/>
          <w:szCs w:val="24"/>
          <w:lang w:val="ka-GE"/>
        </w:rPr>
        <w:t>ამ მეთოდით დროის ნიშნულის დადგენა შედეგს არ მოგვცემს.</w:t>
      </w:r>
    </w:p>
    <w:p w14:paraId="6461567E" w14:textId="05401989" w:rsidR="00D66420" w:rsidRPr="00AC4FB5" w:rsidRDefault="00D66420" w:rsidP="00AC4FB5">
      <w:pPr>
        <w:spacing w:after="0"/>
        <w:contextualSpacing/>
        <w:jc w:val="both"/>
        <w:rPr>
          <w:rFonts w:ascii="Sylfaen" w:eastAsia="Sylfaen" w:hAnsi="Sylfaen" w:cs="Sylfaen"/>
          <w:sz w:val="24"/>
          <w:szCs w:val="24"/>
          <w:lang w:val="ka-GE"/>
        </w:rPr>
      </w:pPr>
      <w:r>
        <w:rPr>
          <w:rFonts w:ascii="Sylfaen" w:eastAsia="Sylfaen" w:hAnsi="Sylfaen" w:cs="Sylfaen"/>
          <w:noProof/>
          <w:sz w:val="24"/>
          <w:szCs w:val="24"/>
        </w:rPr>
        <w:drawing>
          <wp:inline distT="0" distB="0" distL="0" distR="0" wp14:anchorId="0720569E" wp14:editId="4A6776E3">
            <wp:extent cx="5486400" cy="238125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E48C90A" w14:textId="144C7CF0" w:rsidR="00D66420" w:rsidRDefault="00D66420" w:rsidP="00AC4FB5">
      <w:pPr>
        <w:spacing w:after="0"/>
        <w:contextualSpacing/>
        <w:jc w:val="both"/>
        <w:rPr>
          <w:rFonts w:ascii="Sylfaen" w:eastAsia="Sylfaen" w:hAnsi="Sylfaen" w:cs="Sylfaen"/>
          <w:sz w:val="24"/>
          <w:szCs w:val="24"/>
          <w:lang w:val="ka-GE"/>
        </w:rPr>
      </w:pPr>
      <w:r>
        <w:rPr>
          <w:rFonts w:ascii="Sylfaen" w:eastAsia="Sylfaen" w:hAnsi="Sylfaen" w:cs="Sylfaen"/>
          <w:noProof/>
          <w:sz w:val="24"/>
          <w:szCs w:val="24"/>
        </w:rPr>
        <w:lastRenderedPageBreak/>
        <w:drawing>
          <wp:inline distT="0" distB="0" distL="0" distR="0" wp14:anchorId="5561C1E7" wp14:editId="22589608">
            <wp:extent cx="5486400" cy="32004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E6CF199" w14:textId="77777777" w:rsidR="00AC4FB5" w:rsidRDefault="00AC4FB5" w:rsidP="00AC4FB5">
      <w:pPr>
        <w:spacing w:after="0"/>
        <w:contextualSpacing/>
        <w:jc w:val="both"/>
        <w:rPr>
          <w:rFonts w:ascii="Sylfaen" w:eastAsia="Sylfaen" w:hAnsi="Sylfaen" w:cs="Sylfaen"/>
          <w:sz w:val="24"/>
          <w:szCs w:val="24"/>
          <w:lang w:val="ka-GE"/>
        </w:rPr>
      </w:pPr>
      <w:r w:rsidRPr="00AC4FB5">
        <w:rPr>
          <w:rFonts w:ascii="Sylfaen" w:eastAsia="Sylfaen" w:hAnsi="Sylfaen" w:cs="Sylfaen"/>
          <w:sz w:val="24"/>
          <w:szCs w:val="24"/>
          <w:lang w:val="ka-GE"/>
        </w:rPr>
        <w:t>ანალოგიური მეთოდით ჰქონდა დათვლილი სახელმწიფო აუდიტის სამსახურს დროის ნიშნულები, რაც მოყვანილია ქვემოთ:</w:t>
      </w:r>
    </w:p>
    <w:p w14:paraId="4DE4FA40" w14:textId="77777777" w:rsidR="00D66420" w:rsidRPr="00AC4FB5" w:rsidRDefault="00D66420" w:rsidP="00AC4FB5">
      <w:pPr>
        <w:spacing w:after="0"/>
        <w:contextualSpacing/>
        <w:jc w:val="both"/>
        <w:rPr>
          <w:rFonts w:ascii="Sylfaen" w:eastAsia="Sylfaen" w:hAnsi="Sylfaen" w:cs="Sylfaen"/>
          <w:sz w:val="24"/>
          <w:szCs w:val="24"/>
          <w:lang w:val="ka-GE"/>
        </w:rPr>
      </w:pPr>
    </w:p>
    <w:p w14:paraId="047D2CF0" w14:textId="77777777" w:rsidR="00AC4FB5" w:rsidRPr="00AC4FB5" w:rsidRDefault="00AC4FB5" w:rsidP="00AC4FB5">
      <w:pPr>
        <w:spacing w:after="0"/>
        <w:ind w:right="-1016"/>
        <w:jc w:val="both"/>
        <w:rPr>
          <w:rFonts w:ascii="Sylfaen" w:eastAsia="Sylfaen" w:hAnsi="Sylfaen" w:cs="Sylfaen"/>
          <w:b/>
          <w:sz w:val="28"/>
          <w:lang w:val="ka-GE"/>
        </w:rPr>
      </w:pPr>
      <w:r w:rsidRPr="00AC4FB5">
        <w:rPr>
          <w:rFonts w:ascii="Sylfaen" w:eastAsia="Sylfaen" w:hAnsi="Sylfaen" w:cs="Sylfaen"/>
          <w:b/>
          <w:noProof/>
          <w:sz w:val="28"/>
        </w:rPr>
        <w:drawing>
          <wp:inline distT="0" distB="0" distL="0" distR="0" wp14:anchorId="778B59CB" wp14:editId="3800B94E">
            <wp:extent cx="4733925" cy="14954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131A90F" w14:textId="77777777" w:rsidR="00AC4FB5" w:rsidRPr="00AC4FB5" w:rsidRDefault="00AC4FB5" w:rsidP="00AC4FB5">
      <w:pPr>
        <w:spacing w:after="0"/>
        <w:ind w:right="4"/>
        <w:jc w:val="both"/>
        <w:rPr>
          <w:rFonts w:ascii="Sylfaen" w:eastAsia="Sylfaen" w:hAnsi="Sylfaen" w:cs="Sylfaen"/>
          <w:sz w:val="24"/>
          <w:szCs w:val="24"/>
          <w:lang w:val="ka-GE"/>
        </w:rPr>
      </w:pPr>
      <w:r w:rsidRPr="00AC4FB5">
        <w:rPr>
          <w:rFonts w:ascii="Sylfaen" w:eastAsia="Sylfaen" w:hAnsi="Sylfaen" w:cs="Sylfaen"/>
          <w:sz w:val="24"/>
          <w:szCs w:val="24"/>
          <w:lang w:val="ka-GE"/>
        </w:rPr>
        <w:t>როგორც ვხედავთ, ინცინდენტების მაღალ რაოდენობას მინიჭებული აქვს „</w:t>
      </w:r>
      <w:r w:rsidRPr="00AC4FB5">
        <w:rPr>
          <w:rFonts w:ascii="Sylfaen" w:eastAsia="Sylfaen" w:hAnsi="Sylfaen" w:cs="Sylfaen"/>
          <w:b/>
          <w:sz w:val="24"/>
          <w:szCs w:val="24"/>
          <w:lang w:val="ka-GE"/>
        </w:rPr>
        <w:t>მაღალი</w:t>
      </w:r>
      <w:r w:rsidRPr="00AC4FB5">
        <w:rPr>
          <w:rFonts w:ascii="Sylfaen" w:eastAsia="Sylfaen" w:hAnsi="Sylfaen" w:cs="Sylfaen"/>
          <w:sz w:val="24"/>
          <w:szCs w:val="24"/>
          <w:lang w:val="ka-GE"/>
        </w:rPr>
        <w:t>“ პრიორიტეტი, ცოტა ნაკლებს - „</w:t>
      </w:r>
      <w:r w:rsidRPr="00AC4FB5">
        <w:rPr>
          <w:rFonts w:ascii="Sylfaen" w:eastAsia="Sylfaen" w:hAnsi="Sylfaen" w:cs="Sylfaen"/>
          <w:b/>
          <w:sz w:val="24"/>
          <w:szCs w:val="24"/>
          <w:lang w:val="ka-GE"/>
        </w:rPr>
        <w:t>დაბალი</w:t>
      </w:r>
      <w:r w:rsidRPr="00AC4FB5">
        <w:rPr>
          <w:rFonts w:ascii="Sylfaen" w:eastAsia="Sylfaen" w:hAnsi="Sylfaen" w:cs="Sylfaen"/>
          <w:sz w:val="24"/>
          <w:szCs w:val="24"/>
          <w:lang w:val="ka-GE"/>
        </w:rPr>
        <w:t>“ და უფრო ნაკლებს - „</w:t>
      </w:r>
      <w:r w:rsidRPr="00AC4FB5">
        <w:rPr>
          <w:rFonts w:ascii="Sylfaen" w:eastAsia="Sylfaen" w:hAnsi="Sylfaen" w:cs="Sylfaen"/>
          <w:b/>
          <w:sz w:val="24"/>
          <w:szCs w:val="24"/>
          <w:lang w:val="ka-GE"/>
        </w:rPr>
        <w:t>საშუალო</w:t>
      </w:r>
      <w:r w:rsidRPr="00AC4FB5">
        <w:rPr>
          <w:rFonts w:ascii="Sylfaen" w:eastAsia="Sylfaen" w:hAnsi="Sylfaen" w:cs="Sylfaen"/>
          <w:sz w:val="24"/>
          <w:szCs w:val="24"/>
          <w:lang w:val="ka-GE"/>
        </w:rPr>
        <w:t xml:space="preserve">“. ამ ინცინდენტებზე გამოცხადების </w:t>
      </w:r>
      <w:r w:rsidRPr="00AC4FB5">
        <w:rPr>
          <w:rFonts w:ascii="Sylfaen" w:eastAsia="Sylfaen" w:hAnsi="Sylfaen" w:cs="Sylfaen"/>
          <w:b/>
          <w:sz w:val="24"/>
          <w:szCs w:val="24"/>
          <w:lang w:val="ka-GE"/>
        </w:rPr>
        <w:t xml:space="preserve">დროის ნიშნული </w:t>
      </w:r>
      <w:r w:rsidRPr="00AC4FB5">
        <w:rPr>
          <w:rFonts w:ascii="Sylfaen" w:eastAsia="Sylfaen" w:hAnsi="Sylfaen" w:cs="Sylfaen"/>
          <w:sz w:val="24"/>
          <w:szCs w:val="24"/>
          <w:lang w:val="ka-GE"/>
        </w:rPr>
        <w:t>კი, პრაქტიკულად, ერთმანეთის იდენტურია:</w:t>
      </w:r>
    </w:p>
    <w:p w14:paraId="792F954A" w14:textId="77777777" w:rsidR="00AC4FB5" w:rsidRPr="00AC4FB5" w:rsidRDefault="00AC4FB5" w:rsidP="00AC4FB5">
      <w:pPr>
        <w:spacing w:after="0"/>
        <w:ind w:right="-1016"/>
        <w:jc w:val="both"/>
        <w:rPr>
          <w:rFonts w:ascii="Sylfaen" w:eastAsia="Sylfaen" w:hAnsi="Sylfaen" w:cs="Sylfaen"/>
          <w:sz w:val="28"/>
          <w:lang w:val="ka-GE"/>
        </w:rPr>
      </w:pPr>
      <w:r w:rsidRPr="00AC4FB5">
        <w:rPr>
          <w:rFonts w:ascii="Sylfaen" w:eastAsia="Sylfaen" w:hAnsi="Sylfaen" w:cs="Sylfaen"/>
          <w:noProof/>
          <w:sz w:val="28"/>
        </w:rPr>
        <w:drawing>
          <wp:inline distT="0" distB="0" distL="0" distR="0" wp14:anchorId="0ED1C938" wp14:editId="212121B1">
            <wp:extent cx="5486400" cy="15049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17F26DA" w14:textId="131E32AA" w:rsidR="00AC4FB5" w:rsidRPr="00AC4FB5" w:rsidRDefault="00AC4FB5" w:rsidP="00AC4FB5">
      <w:pPr>
        <w:spacing w:after="0"/>
        <w:ind w:right="4"/>
        <w:jc w:val="both"/>
        <w:rPr>
          <w:rFonts w:ascii="Sylfaen" w:eastAsia="Sylfaen" w:hAnsi="Sylfaen" w:cs="Sylfaen"/>
          <w:sz w:val="24"/>
          <w:szCs w:val="24"/>
          <w:lang w:val="ka-GE"/>
        </w:rPr>
      </w:pPr>
      <w:r w:rsidRPr="00AC4FB5">
        <w:rPr>
          <w:rFonts w:ascii="Sylfaen" w:eastAsia="Sylfaen" w:hAnsi="Sylfaen" w:cs="Sylfaen"/>
          <w:sz w:val="24"/>
          <w:szCs w:val="24"/>
          <w:lang w:val="ka-GE"/>
        </w:rPr>
        <w:lastRenderedPageBreak/>
        <w:t xml:space="preserve">იდენტურობა გამოწვეულია არა იმ გარემოებით, რომ ზოგადად, </w:t>
      </w:r>
      <w:r w:rsidRPr="00AC4FB5">
        <w:rPr>
          <w:rFonts w:ascii="Sylfaen" w:eastAsia="Sylfaen" w:hAnsi="Sylfaen" w:cs="Sylfaen"/>
          <w:b/>
          <w:sz w:val="24"/>
          <w:szCs w:val="24"/>
          <w:lang w:val="ka-GE"/>
        </w:rPr>
        <w:t>ყველა გამოძახებაზე</w:t>
      </w:r>
      <w:r w:rsidRPr="00AC4FB5">
        <w:rPr>
          <w:rFonts w:ascii="Sylfaen" w:eastAsia="Sylfaen" w:hAnsi="Sylfaen" w:cs="Sylfaen"/>
          <w:sz w:val="24"/>
          <w:szCs w:val="24"/>
          <w:lang w:val="ka-GE"/>
        </w:rPr>
        <w:t xml:space="preserve"> თანაბარი დრო იხარჯება, არამედ გამომდინარეობს იქიდან, რომ </w:t>
      </w:r>
      <w:r w:rsidRPr="00AC4FB5">
        <w:rPr>
          <w:rFonts w:ascii="Sylfaen" w:eastAsia="Sylfaen" w:hAnsi="Sylfaen" w:cs="Sylfaen"/>
          <w:b/>
          <w:sz w:val="24"/>
          <w:szCs w:val="24"/>
          <w:lang w:val="ka-GE"/>
        </w:rPr>
        <w:t>დროის</w:t>
      </w:r>
      <w:r w:rsidRPr="00AC4FB5">
        <w:rPr>
          <w:rFonts w:ascii="Sylfaen" w:eastAsia="Sylfaen" w:hAnsi="Sylfaen" w:cs="Sylfaen"/>
          <w:sz w:val="24"/>
          <w:szCs w:val="24"/>
          <w:lang w:val="ka-GE"/>
        </w:rPr>
        <w:t xml:space="preserve"> დღეს არსებული/მიღებული მეთოდიკით </w:t>
      </w:r>
      <w:r w:rsidRPr="00AC4FB5">
        <w:rPr>
          <w:rFonts w:ascii="Sylfaen" w:eastAsia="Sylfaen" w:hAnsi="Sylfaen" w:cs="Sylfaen"/>
          <w:b/>
          <w:sz w:val="24"/>
          <w:szCs w:val="24"/>
          <w:lang w:val="ka-GE"/>
        </w:rPr>
        <w:t>დათვლა</w:t>
      </w:r>
      <w:r w:rsidRPr="00AC4FB5">
        <w:rPr>
          <w:rFonts w:ascii="Sylfaen" w:eastAsia="Sylfaen" w:hAnsi="Sylfaen" w:cs="Sylfaen"/>
          <w:sz w:val="24"/>
          <w:szCs w:val="24"/>
          <w:lang w:val="ka-GE"/>
        </w:rPr>
        <w:t xml:space="preserve"> და მომხმარებლისათვის </w:t>
      </w:r>
      <w:r w:rsidRPr="00AC4FB5">
        <w:rPr>
          <w:rFonts w:ascii="Sylfaen" w:eastAsia="Sylfaen" w:hAnsi="Sylfaen" w:cs="Sylfaen"/>
          <w:b/>
          <w:sz w:val="24"/>
          <w:szCs w:val="24"/>
          <w:lang w:val="ka-GE"/>
        </w:rPr>
        <w:t>ანგარიშგების</w:t>
      </w:r>
      <w:r w:rsidRPr="00AC4FB5">
        <w:rPr>
          <w:rFonts w:ascii="Sylfaen" w:eastAsia="Sylfaen" w:hAnsi="Sylfaen" w:cs="Sylfaen"/>
          <w:sz w:val="24"/>
          <w:szCs w:val="24"/>
          <w:lang w:val="ka-GE"/>
        </w:rPr>
        <w:t xml:space="preserve"> სახით წარდგენა, არ </w:t>
      </w:r>
      <w:r w:rsidR="00454A4E">
        <w:rPr>
          <w:rFonts w:ascii="Sylfaen" w:eastAsia="Sylfaen" w:hAnsi="Sylfaen" w:cs="Sylfaen"/>
          <w:sz w:val="24"/>
          <w:szCs w:val="24"/>
          <w:lang w:val="ka-GE"/>
        </w:rPr>
        <w:t>იძლევა</w:t>
      </w:r>
      <w:r w:rsidRPr="00AC4FB5">
        <w:rPr>
          <w:rFonts w:ascii="Sylfaen" w:eastAsia="Sylfaen" w:hAnsi="Sylfaen" w:cs="Sylfaen"/>
          <w:sz w:val="24"/>
          <w:szCs w:val="24"/>
          <w:lang w:val="ka-GE"/>
        </w:rPr>
        <w:t xml:space="preserve"> </w:t>
      </w:r>
      <w:r w:rsidRPr="00AC4FB5">
        <w:rPr>
          <w:rFonts w:ascii="Sylfaen" w:eastAsia="Sylfaen" w:hAnsi="Sylfaen" w:cs="Sylfaen"/>
          <w:b/>
          <w:sz w:val="24"/>
          <w:szCs w:val="24"/>
          <w:u w:val="single"/>
          <w:lang w:val="ka-GE"/>
        </w:rPr>
        <w:t>უტყუარ მონაცემ</w:t>
      </w:r>
      <w:r w:rsidR="00454A4E">
        <w:rPr>
          <w:rFonts w:ascii="Sylfaen" w:eastAsia="Sylfaen" w:hAnsi="Sylfaen" w:cs="Sylfaen"/>
          <w:b/>
          <w:sz w:val="24"/>
          <w:szCs w:val="24"/>
          <w:u w:val="single"/>
          <w:lang w:val="ka-GE"/>
        </w:rPr>
        <w:t>ებს</w:t>
      </w:r>
      <w:r w:rsidRPr="00AC4FB5">
        <w:rPr>
          <w:rFonts w:ascii="Sylfaen" w:eastAsia="Sylfaen" w:hAnsi="Sylfaen" w:cs="Sylfaen"/>
          <w:b/>
          <w:sz w:val="24"/>
          <w:szCs w:val="24"/>
          <w:u w:val="single"/>
          <w:lang w:val="ka-GE"/>
        </w:rPr>
        <w:t>,</w:t>
      </w:r>
      <w:r w:rsidRPr="00AC4FB5">
        <w:rPr>
          <w:rFonts w:ascii="Sylfaen" w:eastAsia="Sylfaen" w:hAnsi="Sylfaen" w:cs="Sylfaen"/>
          <w:b/>
          <w:sz w:val="24"/>
          <w:szCs w:val="24"/>
          <w:lang w:val="ka-GE"/>
        </w:rPr>
        <w:t xml:space="preserve"> </w:t>
      </w:r>
      <w:r w:rsidRPr="00AC4FB5">
        <w:rPr>
          <w:rFonts w:ascii="Sylfaen" w:eastAsia="Sylfaen" w:hAnsi="Sylfaen" w:cs="Sylfaen"/>
          <w:sz w:val="24"/>
          <w:szCs w:val="24"/>
          <w:lang w:val="ka-GE"/>
        </w:rPr>
        <w:t>რაშიც დავრწმუნდებით მეორე მეთოდით დათვლის შემთხვევაში.</w:t>
      </w:r>
    </w:p>
    <w:p w14:paraId="264CC40F" w14:textId="77777777" w:rsidR="00402679" w:rsidRDefault="00402679" w:rsidP="00AC4FB5">
      <w:pPr>
        <w:spacing w:after="0"/>
        <w:jc w:val="both"/>
        <w:rPr>
          <w:rFonts w:ascii="Sylfaen" w:eastAsiaTheme="minorHAnsi" w:hAnsi="Sylfaen"/>
          <w:b/>
          <w:sz w:val="24"/>
          <w:szCs w:val="24"/>
          <w:lang w:val="ka-GE"/>
        </w:rPr>
      </w:pPr>
    </w:p>
    <w:p w14:paraId="5249912A" w14:textId="77777777" w:rsidR="00AC4FB5" w:rsidRPr="00AC4FB5" w:rsidRDefault="00AC4FB5" w:rsidP="00AC4FB5">
      <w:pPr>
        <w:spacing w:after="0"/>
        <w:jc w:val="both"/>
        <w:rPr>
          <w:rFonts w:ascii="Sylfaen" w:eastAsiaTheme="minorHAnsi" w:hAnsi="Sylfaen"/>
          <w:b/>
          <w:sz w:val="24"/>
          <w:szCs w:val="24"/>
          <w:lang w:val="ka-GE"/>
        </w:rPr>
      </w:pPr>
      <w:r w:rsidRPr="00AC4FB5">
        <w:rPr>
          <w:rFonts w:ascii="Sylfaen" w:eastAsiaTheme="minorHAnsi" w:hAnsi="Sylfaen"/>
          <w:b/>
          <w:sz w:val="24"/>
          <w:szCs w:val="24"/>
          <w:lang w:val="ka-GE"/>
        </w:rPr>
        <w:t>დათვლის მეორე მეთოდი:</w:t>
      </w:r>
    </w:p>
    <w:p w14:paraId="654CC3FE" w14:textId="77777777" w:rsidR="00AC4FB5" w:rsidRPr="00AC4FB5" w:rsidRDefault="00AC4FB5" w:rsidP="00AC4FB5">
      <w:pPr>
        <w:spacing w:after="0"/>
        <w:jc w:val="both"/>
        <w:rPr>
          <w:rFonts w:ascii="Sylfaen" w:eastAsiaTheme="minorHAnsi" w:hAnsi="Sylfaen"/>
          <w:b/>
          <w:sz w:val="24"/>
          <w:szCs w:val="24"/>
          <w:lang w:val="ka-GE"/>
        </w:rPr>
      </w:pPr>
    </w:p>
    <w:tbl>
      <w:tblPr>
        <w:tblStyle w:val="LightGrid-Accent1"/>
        <w:tblW w:w="9558" w:type="dxa"/>
        <w:tblLayout w:type="fixed"/>
        <w:tblLook w:val="04A0" w:firstRow="1" w:lastRow="0" w:firstColumn="1" w:lastColumn="0" w:noHBand="0" w:noVBand="1"/>
      </w:tblPr>
      <w:tblGrid>
        <w:gridCol w:w="1278"/>
        <w:gridCol w:w="990"/>
        <w:gridCol w:w="900"/>
        <w:gridCol w:w="1440"/>
        <w:gridCol w:w="900"/>
        <w:gridCol w:w="900"/>
        <w:gridCol w:w="1350"/>
        <w:gridCol w:w="810"/>
        <w:gridCol w:w="990"/>
      </w:tblGrid>
      <w:tr w:rsidR="00AC4FB5" w:rsidRPr="00AC4FB5" w14:paraId="7E377216" w14:textId="77777777" w:rsidTr="00577199">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168" w:type="dxa"/>
            <w:gridSpan w:val="3"/>
            <w:vMerge w:val="restart"/>
            <w:hideMark/>
          </w:tcPr>
          <w:p w14:paraId="4D07C469" w14:textId="77777777" w:rsidR="00AC4FB5" w:rsidRPr="00AC4FB5" w:rsidRDefault="00AC4FB5" w:rsidP="00AC4FB5">
            <w:pPr>
              <w:jc w:val="center"/>
              <w:rPr>
                <w:rFonts w:ascii="Calibri" w:eastAsia="Times New Roman" w:hAnsi="Calibri" w:cs="Calibri"/>
                <w:color w:val="000000"/>
                <w:sz w:val="18"/>
                <w:szCs w:val="18"/>
              </w:rPr>
            </w:pPr>
            <w:r w:rsidRPr="00AC4FB5">
              <w:rPr>
                <w:rFonts w:ascii="Sylfaen" w:eastAsia="Times New Roman" w:hAnsi="Sylfaen" w:cs="Sylfaen"/>
                <w:color w:val="000000"/>
                <w:sz w:val="18"/>
                <w:szCs w:val="18"/>
              </w:rPr>
              <w:t>ზარის</w:t>
            </w:r>
            <w:r w:rsidRPr="00AC4FB5">
              <w:rPr>
                <w:rFonts w:ascii="Calibri" w:eastAsia="Times New Roman" w:hAnsi="Calibri" w:cs="Calibri"/>
                <w:color w:val="000000"/>
                <w:sz w:val="18"/>
                <w:szCs w:val="18"/>
              </w:rPr>
              <w:t xml:space="preserve"> 112-</w:t>
            </w:r>
            <w:r w:rsidRPr="00AC4FB5">
              <w:rPr>
                <w:rFonts w:ascii="Sylfaen" w:eastAsia="Times New Roman" w:hAnsi="Sylfaen" w:cs="Sylfaen"/>
                <w:color w:val="000000"/>
                <w:sz w:val="18"/>
                <w:szCs w:val="18"/>
              </w:rPr>
              <w:t>ში</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შემოსვლიდან</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დისპეტჩერისათვის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გადაცემამდე</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დროის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მონაკვეთი</w:t>
            </w:r>
            <w:r w:rsidRPr="00AC4FB5">
              <w:rPr>
                <w:rFonts w:ascii="Calibri" w:eastAsia="Times New Roman" w:hAnsi="Calibri" w:cs="Calibri"/>
                <w:color w:val="000000"/>
                <w:sz w:val="18"/>
                <w:szCs w:val="18"/>
              </w:rPr>
              <w:t>/</w:t>
            </w:r>
            <w:r w:rsidRPr="00AC4FB5">
              <w:rPr>
                <w:rFonts w:ascii="Sylfaen" w:eastAsia="Times New Roman" w:hAnsi="Sylfaen" w:cs="Sylfaen"/>
                <w:color w:val="000000"/>
                <w:sz w:val="18"/>
                <w:szCs w:val="18"/>
              </w:rPr>
              <w:t>რაოდენობა</w:t>
            </w:r>
            <w:r w:rsidRPr="00AC4FB5">
              <w:rPr>
                <w:rFonts w:ascii="Calibri" w:eastAsia="Times New Roman" w:hAnsi="Calibri" w:cs="Calibri"/>
                <w:color w:val="000000"/>
                <w:sz w:val="18"/>
                <w:szCs w:val="18"/>
              </w:rPr>
              <w:t xml:space="preserve">/% (12899 </w:t>
            </w:r>
            <w:r w:rsidRPr="00AC4FB5">
              <w:rPr>
                <w:rFonts w:ascii="Sylfaen" w:eastAsia="Times New Roman" w:hAnsi="Sylfaen" w:cs="Sylfaen"/>
                <w:color w:val="000000"/>
                <w:sz w:val="18"/>
                <w:szCs w:val="18"/>
              </w:rPr>
              <w:t>ინციდენტი</w:t>
            </w:r>
            <w:r w:rsidRPr="00AC4FB5">
              <w:rPr>
                <w:rFonts w:ascii="Calibri" w:eastAsia="Times New Roman" w:hAnsi="Calibri" w:cs="Calibri"/>
                <w:color w:val="000000"/>
                <w:sz w:val="18"/>
                <w:szCs w:val="18"/>
              </w:rPr>
              <w:t>)</w:t>
            </w:r>
          </w:p>
        </w:tc>
        <w:tc>
          <w:tcPr>
            <w:tcW w:w="3240" w:type="dxa"/>
            <w:gridSpan w:val="3"/>
            <w:vMerge w:val="restart"/>
            <w:hideMark/>
          </w:tcPr>
          <w:p w14:paraId="3E06C184" w14:textId="77777777" w:rsidR="00AC4FB5" w:rsidRPr="00AC4FB5" w:rsidRDefault="00AC4FB5" w:rsidP="00AC4FB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AC4FB5">
              <w:rPr>
                <w:rFonts w:ascii="Sylfaen" w:eastAsia="Times New Roman" w:hAnsi="Sylfaen" w:cs="Sylfaen"/>
                <w:color w:val="000000"/>
                <w:sz w:val="18"/>
                <w:szCs w:val="18"/>
              </w:rPr>
              <w:t>ზარის</w:t>
            </w:r>
            <w:r w:rsidRPr="00AC4FB5">
              <w:rPr>
                <w:rFonts w:ascii="Calibri" w:eastAsia="Times New Roman" w:hAnsi="Calibri" w:cs="Calibri"/>
                <w:color w:val="000000"/>
                <w:sz w:val="18"/>
                <w:szCs w:val="18"/>
              </w:rPr>
              <w:t xml:space="preserve"> 112-</w:t>
            </w:r>
            <w:r w:rsidRPr="00AC4FB5">
              <w:rPr>
                <w:rFonts w:ascii="Sylfaen" w:eastAsia="Times New Roman" w:hAnsi="Sylfaen" w:cs="Sylfaen"/>
                <w:color w:val="000000"/>
                <w:sz w:val="18"/>
                <w:szCs w:val="18"/>
              </w:rPr>
              <w:t>ში</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შემოსვლიდან</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დისპეტჩერისათვის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გადაცემამდე</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დროის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მონაკვეთი</w:t>
            </w:r>
            <w:r w:rsidRPr="00AC4FB5">
              <w:rPr>
                <w:rFonts w:ascii="Calibri" w:eastAsia="Times New Roman" w:hAnsi="Calibri" w:cs="Calibri"/>
                <w:color w:val="000000"/>
                <w:sz w:val="18"/>
                <w:szCs w:val="18"/>
              </w:rPr>
              <w:t>/</w:t>
            </w:r>
            <w:r w:rsidRPr="00AC4FB5">
              <w:rPr>
                <w:rFonts w:ascii="Sylfaen" w:eastAsia="Times New Roman" w:hAnsi="Sylfaen" w:cs="Sylfaen"/>
                <w:color w:val="000000"/>
                <w:sz w:val="18"/>
                <w:szCs w:val="18"/>
              </w:rPr>
              <w:t>რაოდენობა</w:t>
            </w:r>
            <w:r w:rsidRPr="00AC4FB5">
              <w:rPr>
                <w:rFonts w:ascii="Calibri" w:eastAsia="Times New Roman" w:hAnsi="Calibri" w:cs="Calibri"/>
                <w:color w:val="000000"/>
                <w:sz w:val="18"/>
                <w:szCs w:val="18"/>
              </w:rPr>
              <w:t xml:space="preserve">/% (6724 </w:t>
            </w:r>
            <w:r w:rsidRPr="00AC4FB5">
              <w:rPr>
                <w:rFonts w:ascii="Sylfaen" w:eastAsia="Times New Roman" w:hAnsi="Sylfaen" w:cs="Sylfaen"/>
                <w:color w:val="000000"/>
                <w:sz w:val="18"/>
                <w:szCs w:val="18"/>
              </w:rPr>
              <w:t>ინციდენტი</w:t>
            </w:r>
            <w:r w:rsidRPr="00AC4FB5">
              <w:rPr>
                <w:rFonts w:ascii="Calibri" w:eastAsia="Times New Roman" w:hAnsi="Calibri" w:cs="Calibri"/>
                <w:color w:val="000000"/>
                <w:sz w:val="18"/>
                <w:szCs w:val="18"/>
              </w:rPr>
              <w:t>)</w:t>
            </w:r>
          </w:p>
        </w:tc>
        <w:tc>
          <w:tcPr>
            <w:tcW w:w="3150" w:type="dxa"/>
            <w:gridSpan w:val="3"/>
            <w:vMerge w:val="restart"/>
            <w:hideMark/>
          </w:tcPr>
          <w:p w14:paraId="243AC8D6" w14:textId="77777777" w:rsidR="00AC4FB5" w:rsidRPr="00AC4FB5" w:rsidRDefault="00AC4FB5" w:rsidP="00AC4FB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AC4FB5">
              <w:rPr>
                <w:rFonts w:ascii="Sylfaen" w:eastAsia="Times New Roman" w:hAnsi="Sylfaen" w:cs="Sylfaen"/>
                <w:color w:val="000000"/>
                <w:sz w:val="18"/>
                <w:szCs w:val="18"/>
              </w:rPr>
              <w:t>ზარის</w:t>
            </w:r>
            <w:r w:rsidRPr="00AC4FB5">
              <w:rPr>
                <w:rFonts w:ascii="Calibri" w:eastAsia="Times New Roman" w:hAnsi="Calibri" w:cs="Calibri"/>
                <w:color w:val="000000"/>
                <w:sz w:val="18"/>
                <w:szCs w:val="18"/>
              </w:rPr>
              <w:t xml:space="preserve"> 112-</w:t>
            </w:r>
            <w:r w:rsidRPr="00AC4FB5">
              <w:rPr>
                <w:rFonts w:ascii="Sylfaen" w:eastAsia="Times New Roman" w:hAnsi="Sylfaen" w:cs="Sylfaen"/>
                <w:color w:val="000000"/>
                <w:sz w:val="18"/>
                <w:szCs w:val="18"/>
              </w:rPr>
              <w:t>ში</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შემოსვლიდან</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დისპეტჩერისათვის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გადაცემამდე</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დროის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მონაკვეთი</w:t>
            </w:r>
            <w:r w:rsidRPr="00AC4FB5">
              <w:rPr>
                <w:rFonts w:ascii="Calibri" w:eastAsia="Times New Roman" w:hAnsi="Calibri" w:cs="Calibri"/>
                <w:color w:val="000000"/>
                <w:sz w:val="18"/>
                <w:szCs w:val="18"/>
              </w:rPr>
              <w:t>/</w:t>
            </w:r>
            <w:r w:rsidRPr="00AC4FB5">
              <w:rPr>
                <w:rFonts w:ascii="Sylfaen" w:eastAsia="Times New Roman" w:hAnsi="Sylfaen" w:cs="Sylfaen"/>
                <w:color w:val="000000"/>
                <w:sz w:val="18"/>
                <w:szCs w:val="18"/>
              </w:rPr>
              <w:t>რაოდენობა</w:t>
            </w:r>
            <w:r w:rsidRPr="00AC4FB5">
              <w:rPr>
                <w:rFonts w:ascii="Calibri" w:eastAsia="Times New Roman" w:hAnsi="Calibri" w:cs="Calibri"/>
                <w:color w:val="000000"/>
                <w:sz w:val="18"/>
                <w:szCs w:val="18"/>
              </w:rPr>
              <w:t xml:space="preserve">/% (4836 </w:t>
            </w:r>
            <w:r w:rsidRPr="00AC4FB5">
              <w:rPr>
                <w:rFonts w:ascii="Sylfaen" w:eastAsia="Times New Roman" w:hAnsi="Sylfaen" w:cs="Sylfaen"/>
                <w:color w:val="000000"/>
                <w:sz w:val="18"/>
                <w:szCs w:val="18"/>
              </w:rPr>
              <w:t>ინციდენტი</w:t>
            </w:r>
            <w:r w:rsidRPr="00AC4FB5">
              <w:rPr>
                <w:rFonts w:ascii="Calibri" w:eastAsia="Times New Roman" w:hAnsi="Calibri" w:cs="Calibri"/>
                <w:color w:val="000000"/>
                <w:sz w:val="18"/>
                <w:szCs w:val="18"/>
              </w:rPr>
              <w:t>)</w:t>
            </w:r>
          </w:p>
        </w:tc>
      </w:tr>
      <w:tr w:rsidR="00AC4FB5" w:rsidRPr="00AC4FB5" w14:paraId="18A31A72" w14:textId="77777777" w:rsidTr="0057719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68" w:type="dxa"/>
            <w:gridSpan w:val="3"/>
            <w:vMerge/>
            <w:hideMark/>
          </w:tcPr>
          <w:p w14:paraId="3020A69C" w14:textId="77777777" w:rsidR="00AC4FB5" w:rsidRPr="00AC4FB5" w:rsidRDefault="00AC4FB5" w:rsidP="00AC4FB5">
            <w:pPr>
              <w:rPr>
                <w:rFonts w:ascii="Calibri" w:eastAsia="Times New Roman" w:hAnsi="Calibri" w:cs="Calibri"/>
                <w:color w:val="000000"/>
                <w:sz w:val="18"/>
                <w:szCs w:val="18"/>
              </w:rPr>
            </w:pPr>
          </w:p>
        </w:tc>
        <w:tc>
          <w:tcPr>
            <w:tcW w:w="3240" w:type="dxa"/>
            <w:gridSpan w:val="3"/>
            <w:vMerge/>
            <w:hideMark/>
          </w:tcPr>
          <w:p w14:paraId="6FA488CF"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c>
          <w:tcPr>
            <w:tcW w:w="3150" w:type="dxa"/>
            <w:gridSpan w:val="3"/>
            <w:vMerge/>
            <w:hideMark/>
          </w:tcPr>
          <w:p w14:paraId="16215ABF"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r>
      <w:tr w:rsidR="00AC4FB5" w:rsidRPr="00AC4FB5" w14:paraId="0B727C66" w14:textId="77777777" w:rsidTr="00577199">
        <w:trPr>
          <w:cnfStyle w:val="000000010000" w:firstRow="0" w:lastRow="0" w:firstColumn="0" w:lastColumn="0" w:oddVBand="0" w:evenVBand="0" w:oddHBand="0" w:evenHBand="1"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3168" w:type="dxa"/>
            <w:gridSpan w:val="3"/>
            <w:vMerge/>
            <w:hideMark/>
          </w:tcPr>
          <w:p w14:paraId="443A3EB6" w14:textId="77777777" w:rsidR="00AC4FB5" w:rsidRPr="00AC4FB5" w:rsidRDefault="00AC4FB5" w:rsidP="00AC4FB5">
            <w:pPr>
              <w:rPr>
                <w:rFonts w:ascii="Calibri" w:eastAsia="Times New Roman" w:hAnsi="Calibri" w:cs="Calibri"/>
                <w:color w:val="000000"/>
                <w:sz w:val="18"/>
                <w:szCs w:val="18"/>
              </w:rPr>
            </w:pPr>
          </w:p>
        </w:tc>
        <w:tc>
          <w:tcPr>
            <w:tcW w:w="3240" w:type="dxa"/>
            <w:gridSpan w:val="3"/>
            <w:vMerge/>
            <w:hideMark/>
          </w:tcPr>
          <w:p w14:paraId="0984A7E8"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p>
        </w:tc>
        <w:tc>
          <w:tcPr>
            <w:tcW w:w="3150" w:type="dxa"/>
            <w:gridSpan w:val="3"/>
            <w:vMerge/>
            <w:hideMark/>
          </w:tcPr>
          <w:p w14:paraId="412A3650"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p>
        </w:tc>
      </w:tr>
      <w:tr w:rsidR="00AC4FB5" w:rsidRPr="00AC4FB5" w14:paraId="56298A1A" w14:textId="77777777" w:rsidTr="00577199">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278" w:type="dxa"/>
            <w:noWrap/>
            <w:hideMark/>
          </w:tcPr>
          <w:p w14:paraId="421B06A8" w14:textId="77777777" w:rsidR="00AC4FB5" w:rsidRPr="00AC4FB5" w:rsidRDefault="00AC4FB5" w:rsidP="00AC4FB5">
            <w:pPr>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0-1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990" w:type="dxa"/>
            <w:noWrap/>
            <w:hideMark/>
          </w:tcPr>
          <w:p w14:paraId="21DB3E50"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1563</w:t>
            </w:r>
          </w:p>
        </w:tc>
        <w:tc>
          <w:tcPr>
            <w:tcW w:w="900" w:type="dxa"/>
            <w:noWrap/>
            <w:hideMark/>
          </w:tcPr>
          <w:p w14:paraId="72F25063"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12.12</w:t>
            </w:r>
          </w:p>
        </w:tc>
        <w:tc>
          <w:tcPr>
            <w:tcW w:w="1440" w:type="dxa"/>
            <w:noWrap/>
            <w:hideMark/>
          </w:tcPr>
          <w:p w14:paraId="5502D130"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0-1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900" w:type="dxa"/>
            <w:noWrap/>
            <w:hideMark/>
          </w:tcPr>
          <w:p w14:paraId="681FF594"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938</w:t>
            </w:r>
          </w:p>
        </w:tc>
        <w:tc>
          <w:tcPr>
            <w:tcW w:w="900" w:type="dxa"/>
            <w:noWrap/>
            <w:hideMark/>
          </w:tcPr>
          <w:p w14:paraId="2D1D121F"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13.95</w:t>
            </w:r>
          </w:p>
        </w:tc>
        <w:tc>
          <w:tcPr>
            <w:tcW w:w="1350" w:type="dxa"/>
            <w:noWrap/>
            <w:hideMark/>
          </w:tcPr>
          <w:p w14:paraId="4F4D038E"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0-1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810" w:type="dxa"/>
            <w:noWrap/>
            <w:hideMark/>
          </w:tcPr>
          <w:p w14:paraId="588E45B0"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455</w:t>
            </w:r>
          </w:p>
        </w:tc>
        <w:tc>
          <w:tcPr>
            <w:tcW w:w="990" w:type="dxa"/>
            <w:noWrap/>
            <w:hideMark/>
          </w:tcPr>
          <w:p w14:paraId="65144860"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9.41</w:t>
            </w:r>
          </w:p>
        </w:tc>
      </w:tr>
      <w:tr w:rsidR="00AC4FB5" w:rsidRPr="00AC4FB5" w14:paraId="04F5CCF7" w14:textId="77777777" w:rsidTr="00577199">
        <w:trPr>
          <w:cnfStyle w:val="000000010000" w:firstRow="0" w:lastRow="0" w:firstColumn="0" w:lastColumn="0" w:oddVBand="0" w:evenVBand="0" w:oddHBand="0" w:evenHBand="1"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278" w:type="dxa"/>
            <w:noWrap/>
            <w:hideMark/>
          </w:tcPr>
          <w:p w14:paraId="12A3F19F" w14:textId="77777777" w:rsidR="00AC4FB5" w:rsidRPr="00AC4FB5" w:rsidRDefault="00AC4FB5" w:rsidP="00AC4FB5">
            <w:pPr>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1-2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990" w:type="dxa"/>
            <w:noWrap/>
            <w:hideMark/>
          </w:tcPr>
          <w:p w14:paraId="36792300"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6857</w:t>
            </w:r>
          </w:p>
        </w:tc>
        <w:tc>
          <w:tcPr>
            <w:tcW w:w="900" w:type="dxa"/>
            <w:noWrap/>
            <w:hideMark/>
          </w:tcPr>
          <w:p w14:paraId="6040805A"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53.16</w:t>
            </w:r>
          </w:p>
        </w:tc>
        <w:tc>
          <w:tcPr>
            <w:tcW w:w="1440" w:type="dxa"/>
            <w:noWrap/>
            <w:hideMark/>
          </w:tcPr>
          <w:p w14:paraId="2588F63B"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1-2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900" w:type="dxa"/>
            <w:noWrap/>
            <w:hideMark/>
          </w:tcPr>
          <w:p w14:paraId="125B00BD"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3730</w:t>
            </w:r>
          </w:p>
        </w:tc>
        <w:tc>
          <w:tcPr>
            <w:tcW w:w="900" w:type="dxa"/>
            <w:noWrap/>
            <w:hideMark/>
          </w:tcPr>
          <w:p w14:paraId="48381B31"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55.47</w:t>
            </w:r>
          </w:p>
        </w:tc>
        <w:tc>
          <w:tcPr>
            <w:tcW w:w="1350" w:type="dxa"/>
            <w:noWrap/>
            <w:hideMark/>
          </w:tcPr>
          <w:p w14:paraId="2B77FA0C"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1-2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810" w:type="dxa"/>
            <w:noWrap/>
            <w:hideMark/>
          </w:tcPr>
          <w:p w14:paraId="34C070A2"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2454</w:t>
            </w:r>
          </w:p>
        </w:tc>
        <w:tc>
          <w:tcPr>
            <w:tcW w:w="990" w:type="dxa"/>
            <w:noWrap/>
            <w:hideMark/>
          </w:tcPr>
          <w:p w14:paraId="55ADBB43"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50.74</w:t>
            </w:r>
          </w:p>
        </w:tc>
      </w:tr>
      <w:tr w:rsidR="00AC4FB5" w:rsidRPr="00AC4FB5" w14:paraId="47AA7759" w14:textId="77777777" w:rsidTr="0057719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278" w:type="dxa"/>
            <w:noWrap/>
            <w:hideMark/>
          </w:tcPr>
          <w:p w14:paraId="64C4C81D" w14:textId="77777777" w:rsidR="00AC4FB5" w:rsidRPr="00AC4FB5" w:rsidRDefault="00AC4FB5" w:rsidP="00AC4FB5">
            <w:pPr>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2-3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990" w:type="dxa"/>
            <w:noWrap/>
            <w:hideMark/>
          </w:tcPr>
          <w:p w14:paraId="6C3DFD10"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2713</w:t>
            </w:r>
          </w:p>
        </w:tc>
        <w:tc>
          <w:tcPr>
            <w:tcW w:w="900" w:type="dxa"/>
            <w:noWrap/>
            <w:hideMark/>
          </w:tcPr>
          <w:p w14:paraId="21224AAC"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21.03</w:t>
            </w:r>
          </w:p>
        </w:tc>
        <w:tc>
          <w:tcPr>
            <w:tcW w:w="1440" w:type="dxa"/>
            <w:noWrap/>
            <w:hideMark/>
          </w:tcPr>
          <w:p w14:paraId="3B9765B4"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2-3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900" w:type="dxa"/>
            <w:noWrap/>
            <w:hideMark/>
          </w:tcPr>
          <w:p w14:paraId="3A256D3A"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1390</w:t>
            </w:r>
          </w:p>
        </w:tc>
        <w:tc>
          <w:tcPr>
            <w:tcW w:w="900" w:type="dxa"/>
            <w:noWrap/>
            <w:hideMark/>
          </w:tcPr>
          <w:p w14:paraId="48DC24CF"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20.67</w:t>
            </w:r>
          </w:p>
        </w:tc>
        <w:tc>
          <w:tcPr>
            <w:tcW w:w="1350" w:type="dxa"/>
            <w:noWrap/>
            <w:hideMark/>
          </w:tcPr>
          <w:p w14:paraId="407CF1C4"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2-3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810" w:type="dxa"/>
            <w:noWrap/>
            <w:hideMark/>
          </w:tcPr>
          <w:p w14:paraId="1453BA82"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1094</w:t>
            </w:r>
          </w:p>
        </w:tc>
        <w:tc>
          <w:tcPr>
            <w:tcW w:w="990" w:type="dxa"/>
            <w:noWrap/>
            <w:hideMark/>
          </w:tcPr>
          <w:p w14:paraId="6B26B995"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22.62</w:t>
            </w:r>
          </w:p>
        </w:tc>
      </w:tr>
      <w:tr w:rsidR="00AC4FB5" w:rsidRPr="00AC4FB5" w14:paraId="7A0D886F" w14:textId="77777777" w:rsidTr="00577199">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278" w:type="dxa"/>
            <w:noWrap/>
            <w:hideMark/>
          </w:tcPr>
          <w:p w14:paraId="71B172A9" w14:textId="77777777" w:rsidR="00AC4FB5" w:rsidRPr="00AC4FB5" w:rsidRDefault="00AC4FB5" w:rsidP="00AC4FB5">
            <w:pPr>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3-5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990" w:type="dxa"/>
            <w:noWrap/>
            <w:hideMark/>
          </w:tcPr>
          <w:p w14:paraId="3F88BBB9"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1054</w:t>
            </w:r>
          </w:p>
        </w:tc>
        <w:tc>
          <w:tcPr>
            <w:tcW w:w="900" w:type="dxa"/>
            <w:noWrap/>
            <w:hideMark/>
          </w:tcPr>
          <w:p w14:paraId="7B968BA2"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8.17</w:t>
            </w:r>
          </w:p>
        </w:tc>
        <w:tc>
          <w:tcPr>
            <w:tcW w:w="1440" w:type="dxa"/>
            <w:noWrap/>
            <w:hideMark/>
          </w:tcPr>
          <w:p w14:paraId="5977C77A"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3-5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900" w:type="dxa"/>
            <w:noWrap/>
            <w:hideMark/>
          </w:tcPr>
          <w:p w14:paraId="632C7673"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459</w:t>
            </w:r>
          </w:p>
        </w:tc>
        <w:tc>
          <w:tcPr>
            <w:tcW w:w="900" w:type="dxa"/>
            <w:noWrap/>
            <w:hideMark/>
          </w:tcPr>
          <w:p w14:paraId="3BC8FF88"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6.83</w:t>
            </w:r>
          </w:p>
        </w:tc>
        <w:tc>
          <w:tcPr>
            <w:tcW w:w="1350" w:type="dxa"/>
            <w:noWrap/>
            <w:hideMark/>
          </w:tcPr>
          <w:p w14:paraId="28FFD182"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3-5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810" w:type="dxa"/>
            <w:noWrap/>
            <w:hideMark/>
          </w:tcPr>
          <w:p w14:paraId="79153E8A"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477</w:t>
            </w:r>
          </w:p>
        </w:tc>
        <w:tc>
          <w:tcPr>
            <w:tcW w:w="990" w:type="dxa"/>
            <w:noWrap/>
            <w:hideMark/>
          </w:tcPr>
          <w:p w14:paraId="3F0D3DED"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9.86</w:t>
            </w:r>
          </w:p>
        </w:tc>
      </w:tr>
      <w:tr w:rsidR="00AC4FB5" w:rsidRPr="00AC4FB5" w14:paraId="0432B74A" w14:textId="77777777" w:rsidTr="00577199">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278" w:type="dxa"/>
            <w:noWrap/>
            <w:hideMark/>
          </w:tcPr>
          <w:p w14:paraId="7437F445" w14:textId="77777777" w:rsidR="00AC4FB5" w:rsidRPr="00AC4FB5" w:rsidRDefault="00AC4FB5" w:rsidP="00AC4FB5">
            <w:pPr>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5-10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990" w:type="dxa"/>
            <w:noWrap/>
            <w:hideMark/>
          </w:tcPr>
          <w:p w14:paraId="21A2F547"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228</w:t>
            </w:r>
          </w:p>
        </w:tc>
        <w:tc>
          <w:tcPr>
            <w:tcW w:w="900" w:type="dxa"/>
            <w:noWrap/>
            <w:hideMark/>
          </w:tcPr>
          <w:p w14:paraId="03A8622A"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1.77</w:t>
            </w:r>
          </w:p>
        </w:tc>
        <w:tc>
          <w:tcPr>
            <w:tcW w:w="1440" w:type="dxa"/>
            <w:noWrap/>
            <w:hideMark/>
          </w:tcPr>
          <w:p w14:paraId="6DCA8FAA"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5-10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900" w:type="dxa"/>
            <w:noWrap/>
            <w:hideMark/>
          </w:tcPr>
          <w:p w14:paraId="0EF6659F"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83</w:t>
            </w:r>
          </w:p>
        </w:tc>
        <w:tc>
          <w:tcPr>
            <w:tcW w:w="900" w:type="dxa"/>
            <w:noWrap/>
            <w:hideMark/>
          </w:tcPr>
          <w:p w14:paraId="1DA537CA"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1.23</w:t>
            </w:r>
          </w:p>
        </w:tc>
        <w:tc>
          <w:tcPr>
            <w:tcW w:w="1350" w:type="dxa"/>
            <w:noWrap/>
            <w:hideMark/>
          </w:tcPr>
          <w:p w14:paraId="665A0E9B"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5-10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810" w:type="dxa"/>
            <w:noWrap/>
            <w:hideMark/>
          </w:tcPr>
          <w:p w14:paraId="27EF426D"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97</w:t>
            </w:r>
          </w:p>
        </w:tc>
        <w:tc>
          <w:tcPr>
            <w:tcW w:w="990" w:type="dxa"/>
            <w:noWrap/>
            <w:hideMark/>
          </w:tcPr>
          <w:p w14:paraId="20D41B94"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2.01</w:t>
            </w:r>
          </w:p>
        </w:tc>
      </w:tr>
      <w:tr w:rsidR="00AC4FB5" w:rsidRPr="00AC4FB5" w14:paraId="6AF2D07E" w14:textId="77777777" w:rsidTr="00577199">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278" w:type="dxa"/>
            <w:noWrap/>
            <w:hideMark/>
          </w:tcPr>
          <w:p w14:paraId="28AE400A" w14:textId="77777777" w:rsidR="00AC4FB5" w:rsidRPr="00AC4FB5" w:rsidRDefault="00AC4FB5" w:rsidP="00AC4FB5">
            <w:pPr>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10-20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990" w:type="dxa"/>
            <w:noWrap/>
            <w:hideMark/>
          </w:tcPr>
          <w:p w14:paraId="3FDB9547"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172</w:t>
            </w:r>
          </w:p>
        </w:tc>
        <w:tc>
          <w:tcPr>
            <w:tcW w:w="900" w:type="dxa"/>
            <w:noWrap/>
            <w:hideMark/>
          </w:tcPr>
          <w:p w14:paraId="65FA8FDE"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1.33</w:t>
            </w:r>
          </w:p>
        </w:tc>
        <w:tc>
          <w:tcPr>
            <w:tcW w:w="1440" w:type="dxa"/>
            <w:noWrap/>
            <w:hideMark/>
          </w:tcPr>
          <w:p w14:paraId="586E3800"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10-20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900" w:type="dxa"/>
            <w:noWrap/>
            <w:hideMark/>
          </w:tcPr>
          <w:p w14:paraId="1767379C"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11</w:t>
            </w:r>
          </w:p>
        </w:tc>
        <w:tc>
          <w:tcPr>
            <w:tcW w:w="900" w:type="dxa"/>
            <w:noWrap/>
            <w:hideMark/>
          </w:tcPr>
          <w:p w14:paraId="6DCD2CD1"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0.16</w:t>
            </w:r>
          </w:p>
        </w:tc>
        <w:tc>
          <w:tcPr>
            <w:tcW w:w="1350" w:type="dxa"/>
            <w:noWrap/>
            <w:hideMark/>
          </w:tcPr>
          <w:p w14:paraId="733D4343"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10-20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810" w:type="dxa"/>
            <w:noWrap/>
            <w:hideMark/>
          </w:tcPr>
          <w:p w14:paraId="104A4C91"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57</w:t>
            </w:r>
          </w:p>
        </w:tc>
        <w:tc>
          <w:tcPr>
            <w:tcW w:w="990" w:type="dxa"/>
            <w:noWrap/>
            <w:hideMark/>
          </w:tcPr>
          <w:p w14:paraId="0D680775"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1.18</w:t>
            </w:r>
          </w:p>
        </w:tc>
      </w:tr>
      <w:tr w:rsidR="00AC4FB5" w:rsidRPr="00AC4FB5" w14:paraId="1226DADF" w14:textId="77777777" w:rsidTr="0057719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278" w:type="dxa"/>
            <w:noWrap/>
            <w:hideMark/>
          </w:tcPr>
          <w:p w14:paraId="00356C6F" w14:textId="77777777" w:rsidR="00AC4FB5" w:rsidRPr="00AC4FB5" w:rsidRDefault="00AC4FB5" w:rsidP="00AC4FB5">
            <w:pPr>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20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და</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მეტი</w:t>
            </w:r>
          </w:p>
        </w:tc>
        <w:tc>
          <w:tcPr>
            <w:tcW w:w="990" w:type="dxa"/>
            <w:noWrap/>
            <w:hideMark/>
          </w:tcPr>
          <w:p w14:paraId="1C8D9F24"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312</w:t>
            </w:r>
          </w:p>
        </w:tc>
        <w:tc>
          <w:tcPr>
            <w:tcW w:w="900" w:type="dxa"/>
            <w:noWrap/>
            <w:hideMark/>
          </w:tcPr>
          <w:p w14:paraId="001EE021"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2.42</w:t>
            </w:r>
          </w:p>
        </w:tc>
        <w:tc>
          <w:tcPr>
            <w:tcW w:w="1440" w:type="dxa"/>
            <w:noWrap/>
            <w:hideMark/>
          </w:tcPr>
          <w:p w14:paraId="3B890EC1"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20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და</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მეტი</w:t>
            </w:r>
          </w:p>
        </w:tc>
        <w:tc>
          <w:tcPr>
            <w:tcW w:w="900" w:type="dxa"/>
            <w:noWrap/>
            <w:hideMark/>
          </w:tcPr>
          <w:p w14:paraId="1407E7DF"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113</w:t>
            </w:r>
          </w:p>
        </w:tc>
        <w:tc>
          <w:tcPr>
            <w:tcW w:w="900" w:type="dxa"/>
            <w:noWrap/>
            <w:hideMark/>
          </w:tcPr>
          <w:p w14:paraId="0E570B24"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1.68</w:t>
            </w:r>
          </w:p>
        </w:tc>
        <w:tc>
          <w:tcPr>
            <w:tcW w:w="1350" w:type="dxa"/>
            <w:noWrap/>
            <w:hideMark/>
          </w:tcPr>
          <w:p w14:paraId="3C530F3D"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20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და</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მეტი</w:t>
            </w:r>
          </w:p>
        </w:tc>
        <w:tc>
          <w:tcPr>
            <w:tcW w:w="810" w:type="dxa"/>
            <w:noWrap/>
            <w:hideMark/>
          </w:tcPr>
          <w:p w14:paraId="597C629D"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202</w:t>
            </w:r>
          </w:p>
        </w:tc>
        <w:tc>
          <w:tcPr>
            <w:tcW w:w="990" w:type="dxa"/>
            <w:noWrap/>
            <w:hideMark/>
          </w:tcPr>
          <w:p w14:paraId="13DFF781"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4.18</w:t>
            </w:r>
          </w:p>
        </w:tc>
      </w:tr>
    </w:tbl>
    <w:p w14:paraId="77A749AA" w14:textId="77777777" w:rsidR="00AC4FB5" w:rsidRPr="00AC4FB5" w:rsidRDefault="00AC4FB5" w:rsidP="009E6F8D">
      <w:pPr>
        <w:spacing w:after="0"/>
        <w:ind w:firstLine="720"/>
        <w:jc w:val="both"/>
        <w:rPr>
          <w:rFonts w:ascii="Sylfaen" w:eastAsia="Sylfaen" w:hAnsi="Sylfaen" w:cs="Sylfaen"/>
          <w:sz w:val="24"/>
          <w:szCs w:val="24"/>
          <w:lang w:val="ka-GE"/>
        </w:rPr>
      </w:pPr>
      <w:r w:rsidRPr="00AC4FB5">
        <w:rPr>
          <w:rFonts w:ascii="Sylfaen" w:eastAsia="Sylfaen" w:hAnsi="Sylfaen" w:cs="Sylfaen"/>
          <w:sz w:val="24"/>
          <w:szCs w:val="24"/>
          <w:lang w:val="ka-GE"/>
        </w:rPr>
        <w:t xml:space="preserve">მაღალი, საშუალო და დაბალი პრიორიტეტების შემთხვევებში, დისპეტჩერისათვის ზარის გადაცემა შემთხვევათა </w:t>
      </w:r>
      <w:r w:rsidRPr="00AC4FB5">
        <w:rPr>
          <w:rFonts w:ascii="Sylfaen" w:eastAsia="Sylfaen" w:hAnsi="Sylfaen" w:cs="Sylfaen"/>
          <w:b/>
          <w:sz w:val="24"/>
          <w:szCs w:val="24"/>
          <w:lang w:val="ka-GE"/>
        </w:rPr>
        <w:t>13-14</w:t>
      </w:r>
      <w:r w:rsidRPr="00AC4FB5">
        <w:rPr>
          <w:rFonts w:ascii="Sylfaen" w:eastAsia="Sylfaen" w:hAnsi="Sylfaen" w:cs="Sylfaen"/>
          <w:sz w:val="24"/>
          <w:szCs w:val="24"/>
          <w:lang w:val="ka-GE"/>
        </w:rPr>
        <w:t xml:space="preserve">%-ში ხორციელდება </w:t>
      </w:r>
      <w:r w:rsidRPr="00AC4FB5">
        <w:rPr>
          <w:rFonts w:ascii="Sylfaen" w:eastAsia="Sylfaen" w:hAnsi="Sylfaen" w:cs="Sylfaen"/>
          <w:b/>
          <w:sz w:val="24"/>
          <w:szCs w:val="24"/>
          <w:lang w:val="ka-GE"/>
        </w:rPr>
        <w:t>112</w:t>
      </w:r>
      <w:r w:rsidRPr="00AC4FB5">
        <w:rPr>
          <w:rFonts w:ascii="Sylfaen" w:eastAsia="Sylfaen" w:hAnsi="Sylfaen" w:cs="Sylfaen"/>
          <w:sz w:val="24"/>
          <w:szCs w:val="24"/>
          <w:lang w:val="ka-GE"/>
        </w:rPr>
        <w:t xml:space="preserve">-ში ზარის შესვლიდან </w:t>
      </w:r>
      <w:r w:rsidRPr="00AC4FB5">
        <w:rPr>
          <w:rFonts w:ascii="Sylfaen" w:eastAsia="Sylfaen" w:hAnsi="Sylfaen" w:cs="Sylfaen"/>
          <w:b/>
          <w:sz w:val="24"/>
          <w:szCs w:val="24"/>
          <w:lang w:val="ka-GE"/>
        </w:rPr>
        <w:t>3</w:t>
      </w:r>
      <w:r w:rsidRPr="00AC4FB5">
        <w:rPr>
          <w:rFonts w:ascii="Sylfaen" w:eastAsia="Sylfaen" w:hAnsi="Sylfaen" w:cs="Sylfaen"/>
          <w:sz w:val="24"/>
          <w:szCs w:val="24"/>
          <w:lang w:val="ka-GE"/>
        </w:rPr>
        <w:t xml:space="preserve"> და მეტი წუთის პერიოდში, ხოლო ოპერატორთან საქმის </w:t>
      </w:r>
      <w:r w:rsidRPr="00AC4FB5">
        <w:rPr>
          <w:rFonts w:ascii="Sylfaen" w:eastAsia="Sylfaen" w:hAnsi="Sylfaen" w:cs="Sylfaen"/>
          <w:b/>
          <w:sz w:val="24"/>
          <w:szCs w:val="24"/>
          <w:lang w:val="ka-GE"/>
        </w:rPr>
        <w:t>2</w:t>
      </w:r>
      <w:r w:rsidRPr="00AC4FB5">
        <w:rPr>
          <w:rFonts w:ascii="Sylfaen" w:eastAsia="Sylfaen" w:hAnsi="Sylfaen" w:cs="Sylfaen"/>
          <w:sz w:val="24"/>
          <w:szCs w:val="24"/>
          <w:lang w:val="ka-GE"/>
        </w:rPr>
        <w:t xml:space="preserve"> წუთზე მეტი დროით დაყოვნება, მაღალ პრიორიტეტში არის </w:t>
      </w:r>
      <w:r w:rsidRPr="00AC4FB5">
        <w:rPr>
          <w:rFonts w:ascii="Sylfaen" w:eastAsia="Sylfaen" w:hAnsi="Sylfaen" w:cs="Sylfaen"/>
          <w:b/>
          <w:sz w:val="24"/>
          <w:szCs w:val="24"/>
          <w:lang w:val="ka-GE"/>
        </w:rPr>
        <w:t>34,7</w:t>
      </w:r>
      <w:r w:rsidRPr="00AC4FB5">
        <w:rPr>
          <w:rFonts w:ascii="Sylfaen" w:eastAsia="Sylfaen" w:hAnsi="Sylfaen" w:cs="Sylfaen"/>
          <w:sz w:val="24"/>
          <w:szCs w:val="24"/>
          <w:lang w:val="ka-GE"/>
        </w:rPr>
        <w:t xml:space="preserve">%. ასეთ შემთხვევებში, დასაშვები პროცენტი, მიზანშეწონილია იყოს მაქსიმუმ </w:t>
      </w:r>
      <w:r w:rsidRPr="00AC4FB5">
        <w:rPr>
          <w:rFonts w:ascii="Sylfaen" w:eastAsia="Sylfaen" w:hAnsi="Sylfaen" w:cs="Sylfaen"/>
          <w:b/>
          <w:sz w:val="24"/>
          <w:szCs w:val="24"/>
          <w:lang w:val="ka-GE"/>
        </w:rPr>
        <w:t xml:space="preserve">10%, </w:t>
      </w:r>
      <w:r w:rsidRPr="00AC4FB5">
        <w:rPr>
          <w:rFonts w:ascii="Sylfaen" w:eastAsia="Sylfaen" w:hAnsi="Sylfaen" w:cs="Sylfaen"/>
          <w:sz w:val="24"/>
          <w:szCs w:val="24"/>
          <w:lang w:val="ka-GE"/>
        </w:rPr>
        <w:t>ნებისმიერი პრიორიტეტისათვის.</w:t>
      </w:r>
    </w:p>
    <w:p w14:paraId="67C208D9" w14:textId="0A876DB2" w:rsidR="00AC4FB5" w:rsidRDefault="00AC4FB5" w:rsidP="009E6F8D">
      <w:pPr>
        <w:spacing w:after="0"/>
        <w:ind w:firstLine="720"/>
        <w:jc w:val="both"/>
        <w:rPr>
          <w:rFonts w:ascii="Sylfaen" w:eastAsia="Sylfaen" w:hAnsi="Sylfaen" w:cs="Sylfaen"/>
          <w:sz w:val="24"/>
          <w:szCs w:val="24"/>
          <w:lang w:val="ka-GE"/>
        </w:rPr>
      </w:pPr>
      <w:r w:rsidRPr="00AC4FB5">
        <w:rPr>
          <w:rFonts w:ascii="Sylfaen" w:eastAsia="Sylfaen" w:hAnsi="Sylfaen" w:cs="Sylfaen"/>
          <w:sz w:val="24"/>
          <w:szCs w:val="24"/>
          <w:lang w:val="ka-GE"/>
        </w:rPr>
        <w:t xml:space="preserve">აღნიშნულის მისაღწევად აუცილებელია </w:t>
      </w:r>
      <w:r w:rsidRPr="00AC4FB5">
        <w:rPr>
          <w:rFonts w:ascii="Sylfaen" w:eastAsia="Sylfaen" w:hAnsi="Sylfaen" w:cs="Sylfaen"/>
          <w:b/>
          <w:sz w:val="24"/>
          <w:szCs w:val="24"/>
          <w:lang w:val="ka-GE"/>
        </w:rPr>
        <w:t>112</w:t>
      </w:r>
      <w:r w:rsidRPr="00AC4FB5">
        <w:rPr>
          <w:rFonts w:ascii="Sylfaen" w:eastAsia="Sylfaen" w:hAnsi="Sylfaen" w:cs="Sylfaen"/>
          <w:sz w:val="24"/>
          <w:szCs w:val="24"/>
          <w:lang w:val="ka-GE"/>
        </w:rPr>
        <w:t xml:space="preserve">-ის ოპერატორის მიერ საწარმოებელი გამოკითხვა უნდა იყოს </w:t>
      </w:r>
      <w:r w:rsidRPr="00454A4E">
        <w:rPr>
          <w:rFonts w:ascii="Sylfaen" w:eastAsia="Sylfaen" w:hAnsi="Sylfaen" w:cs="Sylfaen"/>
          <w:b/>
          <w:sz w:val="24"/>
          <w:szCs w:val="24"/>
          <w:lang w:val="ka-GE"/>
        </w:rPr>
        <w:t>სტანდარტიზებული</w:t>
      </w:r>
      <w:r w:rsidRPr="00AC4FB5">
        <w:rPr>
          <w:rFonts w:ascii="Sylfaen" w:eastAsia="Sylfaen" w:hAnsi="Sylfaen" w:cs="Sylfaen"/>
          <w:sz w:val="24"/>
          <w:szCs w:val="24"/>
          <w:lang w:val="ka-GE"/>
        </w:rPr>
        <w:t xml:space="preserve"> და შეიცავდეს გარკვეულ </w:t>
      </w:r>
      <w:r w:rsidRPr="00454A4E">
        <w:rPr>
          <w:rFonts w:ascii="Sylfaen" w:eastAsia="Sylfaen" w:hAnsi="Sylfaen" w:cs="Sylfaen"/>
          <w:b/>
          <w:sz w:val="24"/>
          <w:szCs w:val="24"/>
          <w:lang w:val="ka-GE"/>
        </w:rPr>
        <w:t>ალგორითმს</w:t>
      </w:r>
      <w:r w:rsidRPr="00AC4FB5">
        <w:rPr>
          <w:rFonts w:ascii="Sylfaen" w:eastAsia="Sylfaen" w:hAnsi="Sylfaen" w:cs="Sylfaen"/>
          <w:sz w:val="24"/>
          <w:szCs w:val="24"/>
          <w:lang w:val="ka-GE"/>
        </w:rPr>
        <w:t xml:space="preserve"> დასკვნის ობიექტურობის გასაზრდელად.</w:t>
      </w:r>
      <w:r w:rsidR="00420C32">
        <w:rPr>
          <w:rFonts w:ascii="Sylfaen" w:eastAsia="Sylfaen" w:hAnsi="Sylfaen" w:cs="Sylfaen"/>
          <w:sz w:val="24"/>
          <w:szCs w:val="24"/>
          <w:lang w:val="ka-GE"/>
        </w:rPr>
        <w:t xml:space="preserve"> შესაბამისად, აუცილებელი იქნება ახალი სისტემის დანერგვისათვის ოპერატორების სწავლება და ტრენინგები. </w:t>
      </w:r>
    </w:p>
    <w:p w14:paraId="39427DA9" w14:textId="026ECC67" w:rsidR="00D66420" w:rsidRDefault="00D66420" w:rsidP="009E6F8D">
      <w:pPr>
        <w:spacing w:after="0"/>
        <w:ind w:firstLine="720"/>
        <w:jc w:val="both"/>
        <w:rPr>
          <w:rFonts w:ascii="Sylfaen" w:eastAsia="Sylfaen" w:hAnsi="Sylfaen" w:cs="Sylfaen"/>
          <w:sz w:val="24"/>
          <w:szCs w:val="24"/>
          <w:lang w:val="ka-GE"/>
        </w:rPr>
      </w:pPr>
      <w:r>
        <w:rPr>
          <w:rFonts w:ascii="Sylfaen" w:eastAsia="Sylfaen" w:hAnsi="Sylfaen" w:cs="Sylfaen"/>
          <w:noProof/>
          <w:sz w:val="24"/>
          <w:szCs w:val="24"/>
        </w:rPr>
        <w:lastRenderedPageBreak/>
        <w:drawing>
          <wp:inline distT="0" distB="0" distL="0" distR="0" wp14:anchorId="6FA43DD8" wp14:editId="1944294F">
            <wp:extent cx="5486400" cy="2105025"/>
            <wp:effectExtent l="0" t="0" r="1905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6F18161" w14:textId="026A9DC9" w:rsidR="00D66420" w:rsidRDefault="00D66420" w:rsidP="009E6F8D">
      <w:pPr>
        <w:spacing w:after="0"/>
        <w:ind w:firstLine="720"/>
        <w:jc w:val="both"/>
        <w:rPr>
          <w:rFonts w:ascii="Sylfaen" w:eastAsia="Sylfaen" w:hAnsi="Sylfaen" w:cs="Sylfaen"/>
          <w:sz w:val="24"/>
          <w:szCs w:val="24"/>
          <w:lang w:val="ka-GE"/>
        </w:rPr>
      </w:pPr>
      <w:r>
        <w:rPr>
          <w:rFonts w:ascii="Sylfaen" w:eastAsia="Sylfaen" w:hAnsi="Sylfaen" w:cs="Sylfaen"/>
          <w:noProof/>
          <w:sz w:val="24"/>
          <w:szCs w:val="24"/>
        </w:rPr>
        <w:drawing>
          <wp:inline distT="0" distB="0" distL="0" distR="0" wp14:anchorId="4F33DF17" wp14:editId="72A6D641">
            <wp:extent cx="5486400" cy="2390775"/>
            <wp:effectExtent l="0" t="0" r="1905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9FD6398" w14:textId="77777777" w:rsidR="00D66420" w:rsidRPr="00AC4FB5" w:rsidRDefault="00D66420" w:rsidP="009E6F8D">
      <w:pPr>
        <w:spacing w:after="0"/>
        <w:ind w:firstLine="720"/>
        <w:jc w:val="both"/>
        <w:rPr>
          <w:rFonts w:ascii="Sylfaen" w:eastAsia="Sylfaen" w:hAnsi="Sylfaen" w:cs="Sylfaen"/>
          <w:sz w:val="24"/>
          <w:szCs w:val="24"/>
          <w:lang w:val="ka-GE"/>
        </w:rPr>
      </w:pPr>
    </w:p>
    <w:tbl>
      <w:tblPr>
        <w:tblStyle w:val="LightGrid-Accent1"/>
        <w:tblW w:w="10008" w:type="dxa"/>
        <w:tblLayout w:type="fixed"/>
        <w:tblLook w:val="04A0" w:firstRow="1" w:lastRow="0" w:firstColumn="1" w:lastColumn="0" w:noHBand="0" w:noVBand="1"/>
      </w:tblPr>
      <w:tblGrid>
        <w:gridCol w:w="1548"/>
        <w:gridCol w:w="900"/>
        <w:gridCol w:w="900"/>
        <w:gridCol w:w="1440"/>
        <w:gridCol w:w="900"/>
        <w:gridCol w:w="900"/>
        <w:gridCol w:w="1440"/>
        <w:gridCol w:w="990"/>
        <w:gridCol w:w="990"/>
      </w:tblGrid>
      <w:tr w:rsidR="00AC4FB5" w:rsidRPr="00AC4FB5" w14:paraId="7FC0FDC3" w14:textId="77777777" w:rsidTr="00577199">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348" w:type="dxa"/>
            <w:gridSpan w:val="3"/>
            <w:vMerge w:val="restart"/>
            <w:hideMark/>
          </w:tcPr>
          <w:p w14:paraId="6A3CD375" w14:textId="79867E51" w:rsidR="00AC4FB5" w:rsidRPr="00AC4FB5" w:rsidRDefault="00AC4FB5" w:rsidP="00AC4FB5">
            <w:pPr>
              <w:jc w:val="center"/>
              <w:rPr>
                <w:rFonts w:ascii="Calibri" w:eastAsia="Times New Roman" w:hAnsi="Calibri" w:cs="Calibri"/>
                <w:color w:val="000000"/>
                <w:sz w:val="18"/>
                <w:szCs w:val="18"/>
              </w:rPr>
            </w:pPr>
            <w:r w:rsidRPr="00AC4FB5">
              <w:rPr>
                <w:rFonts w:ascii="Sylfaen" w:eastAsiaTheme="minorHAnsi" w:hAnsi="Sylfaen"/>
                <w:lang w:val="ka-GE"/>
              </w:rPr>
              <w:t xml:space="preserve"> </w:t>
            </w:r>
            <w:r w:rsidRPr="00AC4FB5">
              <w:rPr>
                <w:rFonts w:ascii="Calibri" w:eastAsia="Times New Roman" w:hAnsi="Calibri" w:cs="Calibri"/>
                <w:color w:val="000000"/>
                <w:sz w:val="18"/>
                <w:szCs w:val="18"/>
              </w:rPr>
              <w:t>112-</w:t>
            </w:r>
            <w:r w:rsidRPr="00AC4FB5">
              <w:rPr>
                <w:rFonts w:ascii="Sylfaen" w:eastAsia="Times New Roman" w:hAnsi="Sylfaen" w:cs="Sylfaen"/>
                <w:color w:val="000000"/>
                <w:sz w:val="18"/>
                <w:szCs w:val="18"/>
              </w:rPr>
              <w:t>ში</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ზარის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შემოსვლიდან</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ბრიგადისთვის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გადაცემის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დროის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მონაკვეთი</w:t>
            </w:r>
            <w:r w:rsidRPr="00AC4FB5">
              <w:rPr>
                <w:rFonts w:ascii="Calibri" w:eastAsia="Times New Roman" w:hAnsi="Calibri" w:cs="Calibri"/>
                <w:color w:val="000000"/>
                <w:sz w:val="18"/>
                <w:szCs w:val="18"/>
              </w:rPr>
              <w:t>/</w:t>
            </w:r>
            <w:r w:rsidRPr="00AC4FB5">
              <w:rPr>
                <w:rFonts w:ascii="Sylfaen" w:eastAsia="Times New Roman" w:hAnsi="Sylfaen" w:cs="Sylfaen"/>
                <w:color w:val="000000"/>
                <w:sz w:val="18"/>
                <w:szCs w:val="18"/>
              </w:rPr>
              <w:t>რაოდენობა</w:t>
            </w:r>
            <w:r w:rsidRPr="00AC4FB5">
              <w:rPr>
                <w:rFonts w:ascii="Calibri" w:eastAsia="Times New Roman" w:hAnsi="Calibri" w:cs="Calibri"/>
                <w:color w:val="000000"/>
                <w:sz w:val="18"/>
                <w:szCs w:val="18"/>
              </w:rPr>
              <w:t xml:space="preserve">/% (10315 </w:t>
            </w:r>
            <w:r w:rsidRPr="00AC4FB5">
              <w:rPr>
                <w:rFonts w:ascii="Sylfaen" w:eastAsia="Times New Roman" w:hAnsi="Sylfaen" w:cs="Sylfaen"/>
                <w:color w:val="000000"/>
                <w:sz w:val="18"/>
                <w:szCs w:val="18"/>
              </w:rPr>
              <w:t>ინციდენტი</w:t>
            </w:r>
            <w:r w:rsidRPr="00AC4FB5">
              <w:rPr>
                <w:rFonts w:ascii="Calibri" w:eastAsia="Times New Roman" w:hAnsi="Calibri" w:cs="Calibri"/>
                <w:color w:val="000000"/>
                <w:sz w:val="18"/>
                <w:szCs w:val="18"/>
              </w:rPr>
              <w:t>)</w:t>
            </w:r>
          </w:p>
        </w:tc>
        <w:tc>
          <w:tcPr>
            <w:tcW w:w="3240" w:type="dxa"/>
            <w:gridSpan w:val="3"/>
            <w:vMerge w:val="restart"/>
            <w:hideMark/>
          </w:tcPr>
          <w:p w14:paraId="3A892B10" w14:textId="77777777" w:rsidR="00AC4FB5" w:rsidRPr="00AC4FB5" w:rsidRDefault="00AC4FB5" w:rsidP="00AC4FB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112-</w:t>
            </w:r>
            <w:r w:rsidRPr="00AC4FB5">
              <w:rPr>
                <w:rFonts w:ascii="Sylfaen" w:eastAsia="Times New Roman" w:hAnsi="Sylfaen" w:cs="Sylfaen"/>
                <w:color w:val="000000"/>
                <w:sz w:val="18"/>
                <w:szCs w:val="18"/>
              </w:rPr>
              <w:t>ში</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ზარის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შემოსვლიდან</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ბრიგადისთვის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გადაცემის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დროის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მონაკვეთი</w:t>
            </w:r>
            <w:r w:rsidRPr="00AC4FB5">
              <w:rPr>
                <w:rFonts w:ascii="Calibri" w:eastAsia="Times New Roman" w:hAnsi="Calibri" w:cs="Calibri"/>
                <w:color w:val="000000"/>
                <w:sz w:val="18"/>
                <w:szCs w:val="18"/>
              </w:rPr>
              <w:t>/</w:t>
            </w:r>
            <w:r w:rsidRPr="00AC4FB5">
              <w:rPr>
                <w:rFonts w:ascii="Sylfaen" w:eastAsia="Times New Roman" w:hAnsi="Sylfaen" w:cs="Sylfaen"/>
                <w:color w:val="000000"/>
                <w:sz w:val="18"/>
                <w:szCs w:val="18"/>
              </w:rPr>
              <w:t>რაოდენობა</w:t>
            </w:r>
            <w:r w:rsidRPr="00AC4FB5">
              <w:rPr>
                <w:rFonts w:ascii="Calibri" w:eastAsia="Times New Roman" w:hAnsi="Calibri" w:cs="Calibri"/>
                <w:color w:val="000000"/>
                <w:sz w:val="18"/>
                <w:szCs w:val="18"/>
              </w:rPr>
              <w:t xml:space="preserve">/% (6724-1274=5450 </w:t>
            </w:r>
            <w:r w:rsidRPr="00AC4FB5">
              <w:rPr>
                <w:rFonts w:ascii="Sylfaen" w:eastAsia="Times New Roman" w:hAnsi="Sylfaen" w:cs="Sylfaen"/>
                <w:color w:val="000000"/>
                <w:sz w:val="18"/>
                <w:szCs w:val="18"/>
              </w:rPr>
              <w:t>ინციდენტი</w:t>
            </w:r>
            <w:r w:rsidRPr="00AC4FB5">
              <w:rPr>
                <w:rFonts w:ascii="Calibri" w:eastAsia="Times New Roman" w:hAnsi="Calibri" w:cs="Calibri"/>
                <w:color w:val="000000"/>
                <w:sz w:val="18"/>
                <w:szCs w:val="18"/>
              </w:rPr>
              <w:t>)</w:t>
            </w:r>
          </w:p>
        </w:tc>
        <w:tc>
          <w:tcPr>
            <w:tcW w:w="3420" w:type="dxa"/>
            <w:gridSpan w:val="3"/>
            <w:vMerge w:val="restart"/>
            <w:hideMark/>
          </w:tcPr>
          <w:p w14:paraId="3B45CC72" w14:textId="77777777" w:rsidR="00AC4FB5" w:rsidRPr="00AC4FB5" w:rsidRDefault="00AC4FB5" w:rsidP="00AC4FB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112-</w:t>
            </w:r>
            <w:r w:rsidRPr="00AC4FB5">
              <w:rPr>
                <w:rFonts w:ascii="Sylfaen" w:eastAsia="Times New Roman" w:hAnsi="Sylfaen" w:cs="Sylfaen"/>
                <w:color w:val="000000"/>
                <w:sz w:val="18"/>
                <w:szCs w:val="18"/>
              </w:rPr>
              <w:t>ში</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ზარის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შემოსვლიდან</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ბრიგადისთვის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გადაცემის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დროის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მონაკვეთი</w:t>
            </w:r>
            <w:r w:rsidRPr="00AC4FB5">
              <w:rPr>
                <w:rFonts w:ascii="Calibri" w:eastAsia="Times New Roman" w:hAnsi="Calibri" w:cs="Calibri"/>
                <w:color w:val="000000"/>
                <w:sz w:val="18"/>
                <w:szCs w:val="18"/>
              </w:rPr>
              <w:t>/</w:t>
            </w:r>
            <w:r w:rsidRPr="00AC4FB5">
              <w:rPr>
                <w:rFonts w:ascii="Sylfaen" w:eastAsia="Times New Roman" w:hAnsi="Sylfaen" w:cs="Sylfaen"/>
                <w:color w:val="000000"/>
                <w:sz w:val="18"/>
                <w:szCs w:val="18"/>
              </w:rPr>
              <w:t>რაოდენობა</w:t>
            </w:r>
            <w:r w:rsidRPr="00AC4FB5">
              <w:rPr>
                <w:rFonts w:ascii="Calibri" w:eastAsia="Times New Roman" w:hAnsi="Calibri" w:cs="Calibri"/>
                <w:color w:val="000000"/>
                <w:sz w:val="18"/>
                <w:szCs w:val="18"/>
              </w:rPr>
              <w:t>/% (</w:t>
            </w:r>
            <w:r w:rsidRPr="00AC4FB5">
              <w:rPr>
                <w:rFonts w:ascii="Sylfaen" w:eastAsia="Times New Roman" w:hAnsi="Sylfaen" w:cs="Calibri"/>
                <w:color w:val="000000"/>
                <w:sz w:val="18"/>
                <w:szCs w:val="18"/>
                <w:lang w:val="ka-GE"/>
              </w:rPr>
              <w:t xml:space="preserve">3 924 </w:t>
            </w:r>
            <w:r w:rsidRPr="00AC4FB5">
              <w:rPr>
                <w:rFonts w:ascii="Sylfaen" w:eastAsia="Times New Roman" w:hAnsi="Sylfaen" w:cs="Sylfaen"/>
                <w:color w:val="000000"/>
                <w:sz w:val="18"/>
                <w:szCs w:val="18"/>
              </w:rPr>
              <w:t>ინციდენტი</w:t>
            </w:r>
            <w:r w:rsidRPr="00AC4FB5">
              <w:rPr>
                <w:rFonts w:ascii="Calibri" w:eastAsia="Times New Roman" w:hAnsi="Calibri" w:cs="Calibri"/>
                <w:color w:val="000000"/>
                <w:sz w:val="18"/>
                <w:szCs w:val="18"/>
              </w:rPr>
              <w:t>)</w:t>
            </w:r>
          </w:p>
        </w:tc>
      </w:tr>
      <w:tr w:rsidR="00AC4FB5" w:rsidRPr="00AC4FB5" w14:paraId="6C8B0B20" w14:textId="77777777" w:rsidTr="00577199">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348" w:type="dxa"/>
            <w:gridSpan w:val="3"/>
            <w:vMerge/>
            <w:hideMark/>
          </w:tcPr>
          <w:p w14:paraId="29D42591" w14:textId="77777777" w:rsidR="00AC4FB5" w:rsidRPr="00AC4FB5" w:rsidRDefault="00AC4FB5" w:rsidP="00AC4FB5">
            <w:pPr>
              <w:rPr>
                <w:rFonts w:ascii="Calibri" w:eastAsia="Times New Roman" w:hAnsi="Calibri" w:cs="Calibri"/>
                <w:color w:val="000000"/>
                <w:sz w:val="18"/>
                <w:szCs w:val="18"/>
              </w:rPr>
            </w:pPr>
          </w:p>
        </w:tc>
        <w:tc>
          <w:tcPr>
            <w:tcW w:w="3240" w:type="dxa"/>
            <w:gridSpan w:val="3"/>
            <w:vMerge/>
            <w:hideMark/>
          </w:tcPr>
          <w:p w14:paraId="4AB1EBBD"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c>
          <w:tcPr>
            <w:tcW w:w="3420" w:type="dxa"/>
            <w:gridSpan w:val="3"/>
            <w:vMerge/>
            <w:hideMark/>
          </w:tcPr>
          <w:p w14:paraId="26AD971D"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r>
      <w:tr w:rsidR="00AC4FB5" w:rsidRPr="00AC4FB5" w14:paraId="45629D01" w14:textId="77777777" w:rsidTr="00577199">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348" w:type="dxa"/>
            <w:gridSpan w:val="3"/>
            <w:vMerge/>
            <w:hideMark/>
          </w:tcPr>
          <w:p w14:paraId="2D36B16E" w14:textId="77777777" w:rsidR="00AC4FB5" w:rsidRPr="00AC4FB5" w:rsidRDefault="00AC4FB5" w:rsidP="00AC4FB5">
            <w:pPr>
              <w:rPr>
                <w:rFonts w:ascii="Calibri" w:eastAsia="Times New Roman" w:hAnsi="Calibri" w:cs="Calibri"/>
                <w:color w:val="000000"/>
                <w:sz w:val="18"/>
                <w:szCs w:val="18"/>
              </w:rPr>
            </w:pPr>
          </w:p>
        </w:tc>
        <w:tc>
          <w:tcPr>
            <w:tcW w:w="3240" w:type="dxa"/>
            <w:gridSpan w:val="3"/>
            <w:vMerge/>
            <w:hideMark/>
          </w:tcPr>
          <w:p w14:paraId="26418488"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p>
        </w:tc>
        <w:tc>
          <w:tcPr>
            <w:tcW w:w="3420" w:type="dxa"/>
            <w:gridSpan w:val="3"/>
            <w:vMerge/>
            <w:hideMark/>
          </w:tcPr>
          <w:p w14:paraId="3A861865"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p>
        </w:tc>
      </w:tr>
      <w:tr w:rsidR="00AC4FB5" w:rsidRPr="00AC4FB5" w14:paraId="3D0A9D13" w14:textId="77777777" w:rsidTr="00577199">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548" w:type="dxa"/>
            <w:noWrap/>
            <w:hideMark/>
          </w:tcPr>
          <w:p w14:paraId="732DFFAF" w14:textId="77777777" w:rsidR="00AC4FB5" w:rsidRPr="00AC4FB5" w:rsidRDefault="00AC4FB5" w:rsidP="00AC4FB5">
            <w:pPr>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0-2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900" w:type="dxa"/>
            <w:noWrap/>
            <w:hideMark/>
          </w:tcPr>
          <w:p w14:paraId="46B6D1FD"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695</w:t>
            </w:r>
          </w:p>
        </w:tc>
        <w:tc>
          <w:tcPr>
            <w:tcW w:w="900" w:type="dxa"/>
            <w:noWrap/>
            <w:hideMark/>
          </w:tcPr>
          <w:p w14:paraId="6EA2A2A9"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6.74</w:t>
            </w:r>
          </w:p>
        </w:tc>
        <w:tc>
          <w:tcPr>
            <w:tcW w:w="1440" w:type="dxa"/>
            <w:noWrap/>
            <w:hideMark/>
          </w:tcPr>
          <w:p w14:paraId="70471FBC"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rPr>
            </w:pPr>
            <w:r w:rsidRPr="00AC4FB5">
              <w:rPr>
                <w:rFonts w:ascii="Calibri" w:eastAsia="Times New Roman" w:hAnsi="Calibri" w:cs="Calibri"/>
                <w:b/>
                <w:color w:val="000000"/>
                <w:sz w:val="18"/>
                <w:szCs w:val="18"/>
              </w:rPr>
              <w:t xml:space="preserve">0-2 </w:t>
            </w:r>
            <w:r w:rsidRPr="00AC4FB5">
              <w:rPr>
                <w:rFonts w:ascii="Sylfaen" w:eastAsia="Times New Roman" w:hAnsi="Sylfaen" w:cs="Sylfaen"/>
                <w:b/>
                <w:color w:val="000000"/>
                <w:sz w:val="18"/>
                <w:szCs w:val="18"/>
              </w:rPr>
              <w:t>წთ</w:t>
            </w:r>
            <w:r w:rsidRPr="00AC4FB5">
              <w:rPr>
                <w:rFonts w:ascii="Calibri" w:eastAsia="Times New Roman" w:hAnsi="Calibri" w:cs="Calibri"/>
                <w:b/>
                <w:color w:val="000000"/>
                <w:sz w:val="18"/>
                <w:szCs w:val="18"/>
              </w:rPr>
              <w:t>.</w:t>
            </w:r>
          </w:p>
        </w:tc>
        <w:tc>
          <w:tcPr>
            <w:tcW w:w="900" w:type="dxa"/>
            <w:noWrap/>
            <w:hideMark/>
          </w:tcPr>
          <w:p w14:paraId="73995054"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328</w:t>
            </w:r>
          </w:p>
        </w:tc>
        <w:tc>
          <w:tcPr>
            <w:tcW w:w="900" w:type="dxa"/>
            <w:noWrap/>
            <w:hideMark/>
          </w:tcPr>
          <w:p w14:paraId="5BAB890C"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6.02</w:t>
            </w:r>
          </w:p>
        </w:tc>
        <w:tc>
          <w:tcPr>
            <w:tcW w:w="1440" w:type="dxa"/>
            <w:noWrap/>
            <w:hideMark/>
          </w:tcPr>
          <w:p w14:paraId="5EB565CD"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rPr>
            </w:pPr>
            <w:r w:rsidRPr="00AC4FB5">
              <w:rPr>
                <w:rFonts w:ascii="Calibri" w:eastAsia="Times New Roman" w:hAnsi="Calibri" w:cs="Calibri"/>
                <w:b/>
                <w:color w:val="000000"/>
                <w:sz w:val="18"/>
                <w:szCs w:val="18"/>
              </w:rPr>
              <w:t xml:space="preserve">0-2 </w:t>
            </w:r>
            <w:r w:rsidRPr="00AC4FB5">
              <w:rPr>
                <w:rFonts w:ascii="Sylfaen" w:eastAsia="Times New Roman" w:hAnsi="Sylfaen" w:cs="Sylfaen"/>
                <w:b/>
                <w:color w:val="000000"/>
                <w:sz w:val="18"/>
                <w:szCs w:val="18"/>
              </w:rPr>
              <w:t>წთ</w:t>
            </w:r>
            <w:r w:rsidRPr="00AC4FB5">
              <w:rPr>
                <w:rFonts w:ascii="Calibri" w:eastAsia="Times New Roman" w:hAnsi="Calibri" w:cs="Calibri"/>
                <w:b/>
                <w:color w:val="000000"/>
                <w:sz w:val="18"/>
                <w:szCs w:val="18"/>
              </w:rPr>
              <w:t>.</w:t>
            </w:r>
          </w:p>
        </w:tc>
        <w:tc>
          <w:tcPr>
            <w:tcW w:w="990" w:type="dxa"/>
            <w:noWrap/>
            <w:hideMark/>
          </w:tcPr>
          <w:p w14:paraId="700F5E82"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182</w:t>
            </w:r>
          </w:p>
        </w:tc>
        <w:tc>
          <w:tcPr>
            <w:tcW w:w="990" w:type="dxa"/>
            <w:noWrap/>
            <w:hideMark/>
          </w:tcPr>
          <w:p w14:paraId="18A996CB"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3.76</w:t>
            </w:r>
          </w:p>
        </w:tc>
      </w:tr>
      <w:tr w:rsidR="00AC4FB5" w:rsidRPr="00AC4FB5" w14:paraId="46F88068" w14:textId="77777777" w:rsidTr="00577199">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548" w:type="dxa"/>
            <w:noWrap/>
            <w:hideMark/>
          </w:tcPr>
          <w:p w14:paraId="5B38A5A3" w14:textId="77777777" w:rsidR="00AC4FB5" w:rsidRPr="00AC4FB5" w:rsidRDefault="00AC4FB5" w:rsidP="00AC4FB5">
            <w:pPr>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2-4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900" w:type="dxa"/>
            <w:noWrap/>
            <w:hideMark/>
          </w:tcPr>
          <w:p w14:paraId="27373FD9"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3488</w:t>
            </w:r>
          </w:p>
        </w:tc>
        <w:tc>
          <w:tcPr>
            <w:tcW w:w="900" w:type="dxa"/>
            <w:noWrap/>
            <w:hideMark/>
          </w:tcPr>
          <w:p w14:paraId="0D993550"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33.81</w:t>
            </w:r>
          </w:p>
        </w:tc>
        <w:tc>
          <w:tcPr>
            <w:tcW w:w="1440" w:type="dxa"/>
            <w:noWrap/>
            <w:hideMark/>
          </w:tcPr>
          <w:p w14:paraId="499EEA7F"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color w:val="000000"/>
                <w:sz w:val="18"/>
                <w:szCs w:val="18"/>
              </w:rPr>
            </w:pPr>
            <w:r w:rsidRPr="00AC4FB5">
              <w:rPr>
                <w:rFonts w:ascii="Calibri" w:eastAsia="Times New Roman" w:hAnsi="Calibri" w:cs="Calibri"/>
                <w:b/>
                <w:color w:val="000000"/>
                <w:sz w:val="18"/>
                <w:szCs w:val="18"/>
              </w:rPr>
              <w:t xml:space="preserve">2-4 </w:t>
            </w:r>
            <w:r w:rsidRPr="00AC4FB5">
              <w:rPr>
                <w:rFonts w:ascii="Sylfaen" w:eastAsia="Times New Roman" w:hAnsi="Sylfaen" w:cs="Sylfaen"/>
                <w:b/>
                <w:color w:val="000000"/>
                <w:sz w:val="18"/>
                <w:szCs w:val="18"/>
              </w:rPr>
              <w:t>წთ</w:t>
            </w:r>
            <w:r w:rsidRPr="00AC4FB5">
              <w:rPr>
                <w:rFonts w:ascii="Calibri" w:eastAsia="Times New Roman" w:hAnsi="Calibri" w:cs="Calibri"/>
                <w:b/>
                <w:color w:val="000000"/>
                <w:sz w:val="18"/>
                <w:szCs w:val="18"/>
              </w:rPr>
              <w:t>.</w:t>
            </w:r>
          </w:p>
        </w:tc>
        <w:tc>
          <w:tcPr>
            <w:tcW w:w="900" w:type="dxa"/>
            <w:noWrap/>
            <w:hideMark/>
          </w:tcPr>
          <w:p w14:paraId="7096D8F5"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1671</w:t>
            </w:r>
          </w:p>
        </w:tc>
        <w:tc>
          <w:tcPr>
            <w:tcW w:w="900" w:type="dxa"/>
            <w:noWrap/>
            <w:hideMark/>
          </w:tcPr>
          <w:p w14:paraId="660E3280"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30.66</w:t>
            </w:r>
          </w:p>
        </w:tc>
        <w:tc>
          <w:tcPr>
            <w:tcW w:w="1440" w:type="dxa"/>
            <w:noWrap/>
            <w:hideMark/>
          </w:tcPr>
          <w:p w14:paraId="49B4504F"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color w:val="000000"/>
                <w:sz w:val="18"/>
                <w:szCs w:val="18"/>
              </w:rPr>
            </w:pPr>
            <w:r w:rsidRPr="00AC4FB5">
              <w:rPr>
                <w:rFonts w:ascii="Calibri" w:eastAsia="Times New Roman" w:hAnsi="Calibri" w:cs="Calibri"/>
                <w:b/>
                <w:color w:val="000000"/>
                <w:sz w:val="18"/>
                <w:szCs w:val="18"/>
              </w:rPr>
              <w:t xml:space="preserve">2-4 </w:t>
            </w:r>
            <w:r w:rsidRPr="00AC4FB5">
              <w:rPr>
                <w:rFonts w:ascii="Sylfaen" w:eastAsia="Times New Roman" w:hAnsi="Sylfaen" w:cs="Sylfaen"/>
                <w:b/>
                <w:color w:val="000000"/>
                <w:sz w:val="18"/>
                <w:szCs w:val="18"/>
              </w:rPr>
              <w:t>წთ</w:t>
            </w:r>
            <w:r w:rsidRPr="00AC4FB5">
              <w:rPr>
                <w:rFonts w:ascii="Calibri" w:eastAsia="Times New Roman" w:hAnsi="Calibri" w:cs="Calibri"/>
                <w:b/>
                <w:color w:val="000000"/>
                <w:sz w:val="18"/>
                <w:szCs w:val="18"/>
              </w:rPr>
              <w:t>.</w:t>
            </w:r>
          </w:p>
        </w:tc>
        <w:tc>
          <w:tcPr>
            <w:tcW w:w="990" w:type="dxa"/>
            <w:noWrap/>
            <w:hideMark/>
          </w:tcPr>
          <w:p w14:paraId="2579D18D"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1048</w:t>
            </w:r>
          </w:p>
        </w:tc>
        <w:tc>
          <w:tcPr>
            <w:tcW w:w="990" w:type="dxa"/>
            <w:noWrap/>
            <w:hideMark/>
          </w:tcPr>
          <w:p w14:paraId="4D68C272"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21.67</w:t>
            </w:r>
          </w:p>
        </w:tc>
      </w:tr>
      <w:tr w:rsidR="00AC4FB5" w:rsidRPr="00AC4FB5" w14:paraId="7FE3828F" w14:textId="77777777" w:rsidTr="00577199">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548" w:type="dxa"/>
            <w:noWrap/>
            <w:hideMark/>
          </w:tcPr>
          <w:p w14:paraId="4662EC53" w14:textId="77777777" w:rsidR="00AC4FB5" w:rsidRPr="00AC4FB5" w:rsidRDefault="00AC4FB5" w:rsidP="00AC4FB5">
            <w:pPr>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4-6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900" w:type="dxa"/>
            <w:noWrap/>
            <w:hideMark/>
          </w:tcPr>
          <w:p w14:paraId="5C10FE1F"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1527</w:t>
            </w:r>
          </w:p>
        </w:tc>
        <w:tc>
          <w:tcPr>
            <w:tcW w:w="900" w:type="dxa"/>
            <w:noWrap/>
            <w:hideMark/>
          </w:tcPr>
          <w:p w14:paraId="12F1E087"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14.80</w:t>
            </w:r>
          </w:p>
        </w:tc>
        <w:tc>
          <w:tcPr>
            <w:tcW w:w="1440" w:type="dxa"/>
            <w:noWrap/>
            <w:hideMark/>
          </w:tcPr>
          <w:p w14:paraId="643F58C8"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rPr>
            </w:pPr>
            <w:r w:rsidRPr="00AC4FB5">
              <w:rPr>
                <w:rFonts w:ascii="Calibri" w:eastAsia="Times New Roman" w:hAnsi="Calibri" w:cs="Calibri"/>
                <w:b/>
                <w:color w:val="000000"/>
                <w:sz w:val="18"/>
                <w:szCs w:val="18"/>
              </w:rPr>
              <w:t xml:space="preserve">4-6 </w:t>
            </w:r>
            <w:r w:rsidRPr="00AC4FB5">
              <w:rPr>
                <w:rFonts w:ascii="Sylfaen" w:eastAsia="Times New Roman" w:hAnsi="Sylfaen" w:cs="Sylfaen"/>
                <w:b/>
                <w:color w:val="000000"/>
                <w:sz w:val="18"/>
                <w:szCs w:val="18"/>
              </w:rPr>
              <w:t>წთ</w:t>
            </w:r>
            <w:r w:rsidRPr="00AC4FB5">
              <w:rPr>
                <w:rFonts w:ascii="Calibri" w:eastAsia="Times New Roman" w:hAnsi="Calibri" w:cs="Calibri"/>
                <w:b/>
                <w:color w:val="000000"/>
                <w:sz w:val="18"/>
                <w:szCs w:val="18"/>
              </w:rPr>
              <w:t>.</w:t>
            </w:r>
          </w:p>
        </w:tc>
        <w:tc>
          <w:tcPr>
            <w:tcW w:w="900" w:type="dxa"/>
            <w:noWrap/>
            <w:hideMark/>
          </w:tcPr>
          <w:p w14:paraId="6D3DE445"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694</w:t>
            </w:r>
          </w:p>
        </w:tc>
        <w:tc>
          <w:tcPr>
            <w:tcW w:w="900" w:type="dxa"/>
            <w:noWrap/>
            <w:hideMark/>
          </w:tcPr>
          <w:p w14:paraId="7A6B0F51"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12.73</w:t>
            </w:r>
          </w:p>
        </w:tc>
        <w:tc>
          <w:tcPr>
            <w:tcW w:w="1440" w:type="dxa"/>
            <w:noWrap/>
            <w:hideMark/>
          </w:tcPr>
          <w:p w14:paraId="78379820"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rPr>
            </w:pPr>
            <w:r w:rsidRPr="00AC4FB5">
              <w:rPr>
                <w:rFonts w:ascii="Calibri" w:eastAsia="Times New Roman" w:hAnsi="Calibri" w:cs="Calibri"/>
                <w:b/>
                <w:color w:val="000000"/>
                <w:sz w:val="18"/>
                <w:szCs w:val="18"/>
              </w:rPr>
              <w:t xml:space="preserve">4-6 </w:t>
            </w:r>
            <w:r w:rsidRPr="00AC4FB5">
              <w:rPr>
                <w:rFonts w:ascii="Sylfaen" w:eastAsia="Times New Roman" w:hAnsi="Sylfaen" w:cs="Sylfaen"/>
                <w:b/>
                <w:color w:val="000000"/>
                <w:sz w:val="18"/>
                <w:szCs w:val="18"/>
              </w:rPr>
              <w:t>წთ</w:t>
            </w:r>
            <w:r w:rsidRPr="00AC4FB5">
              <w:rPr>
                <w:rFonts w:ascii="Calibri" w:eastAsia="Times New Roman" w:hAnsi="Calibri" w:cs="Calibri"/>
                <w:b/>
                <w:color w:val="000000"/>
                <w:sz w:val="18"/>
                <w:szCs w:val="18"/>
              </w:rPr>
              <w:t>.</w:t>
            </w:r>
          </w:p>
        </w:tc>
        <w:tc>
          <w:tcPr>
            <w:tcW w:w="990" w:type="dxa"/>
            <w:noWrap/>
            <w:hideMark/>
          </w:tcPr>
          <w:p w14:paraId="07D3EDA7"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473</w:t>
            </w:r>
          </w:p>
        </w:tc>
        <w:tc>
          <w:tcPr>
            <w:tcW w:w="990" w:type="dxa"/>
            <w:noWrap/>
            <w:hideMark/>
          </w:tcPr>
          <w:p w14:paraId="6850D40A"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9.78</w:t>
            </w:r>
          </w:p>
        </w:tc>
      </w:tr>
      <w:tr w:rsidR="00AC4FB5" w:rsidRPr="00AC4FB5" w14:paraId="0968CC96" w14:textId="77777777" w:rsidTr="00577199">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548" w:type="dxa"/>
            <w:noWrap/>
            <w:hideMark/>
          </w:tcPr>
          <w:p w14:paraId="56149C9D" w14:textId="77777777" w:rsidR="00AC4FB5" w:rsidRPr="00AC4FB5" w:rsidRDefault="00AC4FB5" w:rsidP="00AC4FB5">
            <w:pPr>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6-10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900" w:type="dxa"/>
            <w:noWrap/>
            <w:hideMark/>
          </w:tcPr>
          <w:p w14:paraId="6FC905D4"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1235</w:t>
            </w:r>
          </w:p>
        </w:tc>
        <w:tc>
          <w:tcPr>
            <w:tcW w:w="900" w:type="dxa"/>
            <w:noWrap/>
            <w:hideMark/>
          </w:tcPr>
          <w:p w14:paraId="0DF18B35"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11.97</w:t>
            </w:r>
          </w:p>
        </w:tc>
        <w:tc>
          <w:tcPr>
            <w:tcW w:w="1440" w:type="dxa"/>
            <w:noWrap/>
            <w:hideMark/>
          </w:tcPr>
          <w:p w14:paraId="06762708"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color w:val="000000"/>
                <w:sz w:val="18"/>
                <w:szCs w:val="18"/>
              </w:rPr>
            </w:pPr>
            <w:r w:rsidRPr="00AC4FB5">
              <w:rPr>
                <w:rFonts w:ascii="Calibri" w:eastAsia="Times New Roman" w:hAnsi="Calibri" w:cs="Calibri"/>
                <w:b/>
                <w:color w:val="000000"/>
                <w:sz w:val="18"/>
                <w:szCs w:val="18"/>
              </w:rPr>
              <w:t xml:space="preserve">6-10 </w:t>
            </w:r>
            <w:r w:rsidRPr="00AC4FB5">
              <w:rPr>
                <w:rFonts w:ascii="Sylfaen" w:eastAsia="Times New Roman" w:hAnsi="Sylfaen" w:cs="Sylfaen"/>
                <w:b/>
                <w:color w:val="000000"/>
                <w:sz w:val="18"/>
                <w:szCs w:val="18"/>
              </w:rPr>
              <w:t>წთ</w:t>
            </w:r>
            <w:r w:rsidRPr="00AC4FB5">
              <w:rPr>
                <w:rFonts w:ascii="Calibri" w:eastAsia="Times New Roman" w:hAnsi="Calibri" w:cs="Calibri"/>
                <w:b/>
                <w:color w:val="000000"/>
                <w:sz w:val="18"/>
                <w:szCs w:val="18"/>
              </w:rPr>
              <w:t>.</w:t>
            </w:r>
          </w:p>
        </w:tc>
        <w:tc>
          <w:tcPr>
            <w:tcW w:w="900" w:type="dxa"/>
            <w:noWrap/>
            <w:hideMark/>
          </w:tcPr>
          <w:p w14:paraId="7DC408E9"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649</w:t>
            </w:r>
          </w:p>
        </w:tc>
        <w:tc>
          <w:tcPr>
            <w:tcW w:w="900" w:type="dxa"/>
            <w:noWrap/>
            <w:hideMark/>
          </w:tcPr>
          <w:p w14:paraId="6496DCE3"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11.91</w:t>
            </w:r>
          </w:p>
        </w:tc>
        <w:tc>
          <w:tcPr>
            <w:tcW w:w="1440" w:type="dxa"/>
            <w:noWrap/>
            <w:hideMark/>
          </w:tcPr>
          <w:p w14:paraId="0AA4CF41"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color w:val="000000"/>
                <w:sz w:val="18"/>
                <w:szCs w:val="18"/>
              </w:rPr>
            </w:pPr>
            <w:r w:rsidRPr="00AC4FB5">
              <w:rPr>
                <w:rFonts w:ascii="Calibri" w:eastAsia="Times New Roman" w:hAnsi="Calibri" w:cs="Calibri"/>
                <w:b/>
                <w:color w:val="000000"/>
                <w:sz w:val="18"/>
                <w:szCs w:val="18"/>
              </w:rPr>
              <w:t xml:space="preserve">6-10 </w:t>
            </w:r>
            <w:r w:rsidRPr="00AC4FB5">
              <w:rPr>
                <w:rFonts w:ascii="Sylfaen" w:eastAsia="Times New Roman" w:hAnsi="Sylfaen" w:cs="Sylfaen"/>
                <w:b/>
                <w:color w:val="000000"/>
                <w:sz w:val="18"/>
                <w:szCs w:val="18"/>
              </w:rPr>
              <w:t>წთ</w:t>
            </w:r>
            <w:r w:rsidRPr="00AC4FB5">
              <w:rPr>
                <w:rFonts w:ascii="Calibri" w:eastAsia="Times New Roman" w:hAnsi="Calibri" w:cs="Calibri"/>
                <w:b/>
                <w:color w:val="000000"/>
                <w:sz w:val="18"/>
                <w:szCs w:val="18"/>
              </w:rPr>
              <w:t>.</w:t>
            </w:r>
          </w:p>
        </w:tc>
        <w:tc>
          <w:tcPr>
            <w:tcW w:w="990" w:type="dxa"/>
            <w:noWrap/>
            <w:hideMark/>
          </w:tcPr>
          <w:p w14:paraId="6FAF9B78"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399</w:t>
            </w:r>
          </w:p>
        </w:tc>
        <w:tc>
          <w:tcPr>
            <w:tcW w:w="990" w:type="dxa"/>
            <w:noWrap/>
            <w:hideMark/>
          </w:tcPr>
          <w:p w14:paraId="3EEC46E6"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8.25</w:t>
            </w:r>
          </w:p>
        </w:tc>
      </w:tr>
      <w:tr w:rsidR="00AC4FB5" w:rsidRPr="00AC4FB5" w14:paraId="2F029785" w14:textId="77777777" w:rsidTr="00577199">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548" w:type="dxa"/>
            <w:noWrap/>
            <w:hideMark/>
          </w:tcPr>
          <w:p w14:paraId="147D409B" w14:textId="77777777" w:rsidR="00AC4FB5" w:rsidRPr="00AC4FB5" w:rsidRDefault="00AC4FB5" w:rsidP="00AC4FB5">
            <w:pPr>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10-20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900" w:type="dxa"/>
            <w:noWrap/>
            <w:hideMark/>
          </w:tcPr>
          <w:p w14:paraId="242430EF"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1305</w:t>
            </w:r>
          </w:p>
        </w:tc>
        <w:tc>
          <w:tcPr>
            <w:tcW w:w="900" w:type="dxa"/>
            <w:noWrap/>
            <w:hideMark/>
          </w:tcPr>
          <w:p w14:paraId="1B760443"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12.65</w:t>
            </w:r>
          </w:p>
        </w:tc>
        <w:tc>
          <w:tcPr>
            <w:tcW w:w="1440" w:type="dxa"/>
            <w:noWrap/>
            <w:hideMark/>
          </w:tcPr>
          <w:p w14:paraId="198E441A"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rPr>
            </w:pPr>
            <w:r w:rsidRPr="00AC4FB5">
              <w:rPr>
                <w:rFonts w:ascii="Calibri" w:eastAsia="Times New Roman" w:hAnsi="Calibri" w:cs="Calibri"/>
                <w:b/>
                <w:color w:val="000000"/>
                <w:sz w:val="18"/>
                <w:szCs w:val="18"/>
              </w:rPr>
              <w:t xml:space="preserve">10-20 </w:t>
            </w:r>
            <w:r w:rsidRPr="00AC4FB5">
              <w:rPr>
                <w:rFonts w:ascii="Sylfaen" w:eastAsia="Times New Roman" w:hAnsi="Sylfaen" w:cs="Sylfaen"/>
                <w:b/>
                <w:color w:val="000000"/>
                <w:sz w:val="18"/>
                <w:szCs w:val="18"/>
              </w:rPr>
              <w:t>წთ</w:t>
            </w:r>
            <w:r w:rsidRPr="00AC4FB5">
              <w:rPr>
                <w:rFonts w:ascii="Calibri" w:eastAsia="Times New Roman" w:hAnsi="Calibri" w:cs="Calibri"/>
                <w:b/>
                <w:color w:val="000000"/>
                <w:sz w:val="18"/>
                <w:szCs w:val="18"/>
              </w:rPr>
              <w:t>.</w:t>
            </w:r>
          </w:p>
        </w:tc>
        <w:tc>
          <w:tcPr>
            <w:tcW w:w="900" w:type="dxa"/>
            <w:noWrap/>
            <w:hideMark/>
          </w:tcPr>
          <w:p w14:paraId="01D7510C"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718</w:t>
            </w:r>
          </w:p>
        </w:tc>
        <w:tc>
          <w:tcPr>
            <w:tcW w:w="900" w:type="dxa"/>
            <w:noWrap/>
            <w:hideMark/>
          </w:tcPr>
          <w:p w14:paraId="3C4CE44B"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13.17</w:t>
            </w:r>
          </w:p>
        </w:tc>
        <w:tc>
          <w:tcPr>
            <w:tcW w:w="1440" w:type="dxa"/>
            <w:noWrap/>
            <w:hideMark/>
          </w:tcPr>
          <w:p w14:paraId="6CDEEE28"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rPr>
            </w:pPr>
            <w:r w:rsidRPr="00AC4FB5">
              <w:rPr>
                <w:rFonts w:ascii="Calibri" w:eastAsia="Times New Roman" w:hAnsi="Calibri" w:cs="Calibri"/>
                <w:b/>
                <w:color w:val="000000"/>
                <w:sz w:val="18"/>
                <w:szCs w:val="18"/>
              </w:rPr>
              <w:t xml:space="preserve">10-20 </w:t>
            </w:r>
            <w:r w:rsidRPr="00AC4FB5">
              <w:rPr>
                <w:rFonts w:ascii="Sylfaen" w:eastAsia="Times New Roman" w:hAnsi="Sylfaen" w:cs="Sylfaen"/>
                <w:b/>
                <w:color w:val="000000"/>
                <w:sz w:val="18"/>
                <w:szCs w:val="18"/>
              </w:rPr>
              <w:t>წთ</w:t>
            </w:r>
            <w:r w:rsidRPr="00AC4FB5">
              <w:rPr>
                <w:rFonts w:ascii="Calibri" w:eastAsia="Times New Roman" w:hAnsi="Calibri" w:cs="Calibri"/>
                <w:b/>
                <w:color w:val="000000"/>
                <w:sz w:val="18"/>
                <w:szCs w:val="18"/>
              </w:rPr>
              <w:t>.</w:t>
            </w:r>
          </w:p>
        </w:tc>
        <w:tc>
          <w:tcPr>
            <w:tcW w:w="990" w:type="dxa"/>
            <w:noWrap/>
            <w:hideMark/>
          </w:tcPr>
          <w:p w14:paraId="3F636E5D"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462</w:t>
            </w:r>
          </w:p>
        </w:tc>
        <w:tc>
          <w:tcPr>
            <w:tcW w:w="990" w:type="dxa"/>
            <w:noWrap/>
            <w:hideMark/>
          </w:tcPr>
          <w:p w14:paraId="648DCD1C"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9.55</w:t>
            </w:r>
          </w:p>
        </w:tc>
      </w:tr>
      <w:tr w:rsidR="00AC4FB5" w:rsidRPr="00AC4FB5" w14:paraId="7A409295" w14:textId="77777777" w:rsidTr="00577199">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548" w:type="dxa"/>
            <w:noWrap/>
            <w:hideMark/>
          </w:tcPr>
          <w:p w14:paraId="117B95D2" w14:textId="77777777" w:rsidR="00AC4FB5" w:rsidRPr="00AC4FB5" w:rsidRDefault="00AC4FB5" w:rsidP="00AC4FB5">
            <w:pPr>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20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და</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მეტი</w:t>
            </w:r>
          </w:p>
        </w:tc>
        <w:tc>
          <w:tcPr>
            <w:tcW w:w="900" w:type="dxa"/>
            <w:noWrap/>
            <w:hideMark/>
          </w:tcPr>
          <w:p w14:paraId="4D2F5E39"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2065</w:t>
            </w:r>
          </w:p>
        </w:tc>
        <w:tc>
          <w:tcPr>
            <w:tcW w:w="900" w:type="dxa"/>
            <w:noWrap/>
            <w:hideMark/>
          </w:tcPr>
          <w:p w14:paraId="2D3E8EBE"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20.02</w:t>
            </w:r>
          </w:p>
        </w:tc>
        <w:tc>
          <w:tcPr>
            <w:tcW w:w="1440" w:type="dxa"/>
            <w:noWrap/>
            <w:hideMark/>
          </w:tcPr>
          <w:p w14:paraId="53F6E74A"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color w:val="000000"/>
                <w:sz w:val="18"/>
                <w:szCs w:val="18"/>
              </w:rPr>
            </w:pPr>
            <w:r w:rsidRPr="00AC4FB5">
              <w:rPr>
                <w:rFonts w:ascii="Calibri" w:eastAsia="Times New Roman" w:hAnsi="Calibri" w:cs="Calibri"/>
                <w:b/>
                <w:color w:val="000000"/>
                <w:sz w:val="18"/>
                <w:szCs w:val="18"/>
              </w:rPr>
              <w:t>20-40</w:t>
            </w:r>
          </w:p>
        </w:tc>
        <w:tc>
          <w:tcPr>
            <w:tcW w:w="900" w:type="dxa"/>
            <w:noWrap/>
            <w:hideMark/>
          </w:tcPr>
          <w:p w14:paraId="4213DAAC"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590</w:t>
            </w:r>
          </w:p>
        </w:tc>
        <w:tc>
          <w:tcPr>
            <w:tcW w:w="900" w:type="dxa"/>
            <w:noWrap/>
            <w:hideMark/>
          </w:tcPr>
          <w:p w14:paraId="0EB8DBB1"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10.83</w:t>
            </w:r>
          </w:p>
        </w:tc>
        <w:tc>
          <w:tcPr>
            <w:tcW w:w="1440" w:type="dxa"/>
            <w:noWrap/>
            <w:hideMark/>
          </w:tcPr>
          <w:p w14:paraId="64D0DBA8"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color w:val="000000"/>
                <w:sz w:val="18"/>
                <w:szCs w:val="18"/>
              </w:rPr>
            </w:pPr>
            <w:r w:rsidRPr="00AC4FB5">
              <w:rPr>
                <w:rFonts w:ascii="Calibri" w:eastAsia="Times New Roman" w:hAnsi="Calibri" w:cs="Calibri"/>
                <w:b/>
                <w:color w:val="000000"/>
                <w:sz w:val="18"/>
                <w:szCs w:val="18"/>
              </w:rPr>
              <w:t xml:space="preserve">20 </w:t>
            </w:r>
            <w:r w:rsidRPr="00AC4FB5">
              <w:rPr>
                <w:rFonts w:ascii="Sylfaen" w:eastAsia="Times New Roman" w:hAnsi="Sylfaen" w:cs="Sylfaen"/>
                <w:b/>
                <w:color w:val="000000"/>
                <w:sz w:val="18"/>
                <w:szCs w:val="18"/>
              </w:rPr>
              <w:t>წთ</w:t>
            </w:r>
            <w:r w:rsidRPr="00AC4FB5">
              <w:rPr>
                <w:rFonts w:ascii="Calibri" w:eastAsia="Times New Roman" w:hAnsi="Calibri" w:cs="Calibri"/>
                <w:b/>
                <w:color w:val="000000"/>
                <w:sz w:val="18"/>
                <w:szCs w:val="18"/>
              </w:rPr>
              <w:t xml:space="preserve"> </w:t>
            </w:r>
            <w:r w:rsidRPr="00AC4FB5">
              <w:rPr>
                <w:rFonts w:ascii="Sylfaen" w:eastAsia="Times New Roman" w:hAnsi="Sylfaen" w:cs="Sylfaen"/>
                <w:b/>
                <w:color w:val="000000"/>
                <w:sz w:val="18"/>
                <w:szCs w:val="18"/>
              </w:rPr>
              <w:t>და</w:t>
            </w:r>
            <w:r w:rsidRPr="00AC4FB5">
              <w:rPr>
                <w:rFonts w:ascii="Calibri" w:eastAsia="Times New Roman" w:hAnsi="Calibri" w:cs="Calibri"/>
                <w:b/>
                <w:color w:val="000000"/>
                <w:sz w:val="18"/>
                <w:szCs w:val="18"/>
              </w:rPr>
              <w:t xml:space="preserve"> </w:t>
            </w:r>
            <w:r w:rsidRPr="00AC4FB5">
              <w:rPr>
                <w:rFonts w:ascii="Sylfaen" w:eastAsia="Times New Roman" w:hAnsi="Sylfaen" w:cs="Sylfaen"/>
                <w:b/>
                <w:color w:val="000000"/>
                <w:sz w:val="18"/>
                <w:szCs w:val="18"/>
              </w:rPr>
              <w:t>მეტი</w:t>
            </w:r>
          </w:p>
        </w:tc>
        <w:tc>
          <w:tcPr>
            <w:tcW w:w="990" w:type="dxa"/>
            <w:noWrap/>
            <w:hideMark/>
          </w:tcPr>
          <w:p w14:paraId="3B87AB60"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1360</w:t>
            </w:r>
          </w:p>
        </w:tc>
        <w:tc>
          <w:tcPr>
            <w:tcW w:w="990" w:type="dxa"/>
            <w:noWrap/>
            <w:hideMark/>
          </w:tcPr>
          <w:p w14:paraId="5EC65891"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28.12</w:t>
            </w:r>
          </w:p>
        </w:tc>
      </w:tr>
      <w:tr w:rsidR="00AC4FB5" w:rsidRPr="00AC4FB5" w14:paraId="4D8FF938" w14:textId="77777777" w:rsidTr="00577199">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348" w:type="dxa"/>
            <w:gridSpan w:val="3"/>
            <w:noWrap/>
            <w:hideMark/>
          </w:tcPr>
          <w:p w14:paraId="1A444B27" w14:textId="77777777" w:rsidR="00AC4FB5" w:rsidRPr="00AC4FB5" w:rsidRDefault="00AC4FB5" w:rsidP="00AC4FB5">
            <w:pPr>
              <w:jc w:val="center"/>
              <w:rPr>
                <w:rFonts w:ascii="Calibri" w:eastAsia="Times New Roman" w:hAnsi="Calibri" w:cs="Calibri"/>
                <w:color w:val="000000"/>
                <w:sz w:val="18"/>
                <w:szCs w:val="18"/>
              </w:rPr>
            </w:pPr>
            <w:r w:rsidRPr="00AC4FB5">
              <w:rPr>
                <w:rFonts w:ascii="Calibri" w:eastAsia="Times New Roman" w:hAnsi="Calibri" w:cs="Calibri"/>
                <w:color w:val="000000"/>
                <w:sz w:val="18"/>
                <w:szCs w:val="18"/>
              </w:rPr>
              <w:t> </w:t>
            </w:r>
          </w:p>
        </w:tc>
        <w:tc>
          <w:tcPr>
            <w:tcW w:w="1440" w:type="dxa"/>
            <w:noWrap/>
            <w:hideMark/>
          </w:tcPr>
          <w:p w14:paraId="4903D5BC"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rPr>
            </w:pPr>
            <w:r w:rsidRPr="00AC4FB5">
              <w:rPr>
                <w:rFonts w:ascii="Calibri" w:eastAsia="Times New Roman" w:hAnsi="Calibri" w:cs="Calibri"/>
                <w:b/>
                <w:color w:val="000000"/>
                <w:sz w:val="18"/>
                <w:szCs w:val="18"/>
              </w:rPr>
              <w:t>40-60</w:t>
            </w:r>
          </w:p>
        </w:tc>
        <w:tc>
          <w:tcPr>
            <w:tcW w:w="900" w:type="dxa"/>
            <w:noWrap/>
            <w:hideMark/>
          </w:tcPr>
          <w:p w14:paraId="332B5A79"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326</w:t>
            </w:r>
          </w:p>
        </w:tc>
        <w:tc>
          <w:tcPr>
            <w:tcW w:w="900" w:type="dxa"/>
            <w:noWrap/>
            <w:hideMark/>
          </w:tcPr>
          <w:p w14:paraId="213AB13F"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5.98</w:t>
            </w:r>
          </w:p>
        </w:tc>
        <w:tc>
          <w:tcPr>
            <w:tcW w:w="1440" w:type="dxa"/>
            <w:noWrap/>
            <w:hideMark/>
          </w:tcPr>
          <w:p w14:paraId="63AE76D5" w14:textId="77777777" w:rsidR="00AC4FB5" w:rsidRPr="00AC4FB5" w:rsidRDefault="00AC4FB5" w:rsidP="00AC4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c>
          <w:tcPr>
            <w:tcW w:w="990" w:type="dxa"/>
            <w:noWrap/>
            <w:hideMark/>
          </w:tcPr>
          <w:p w14:paraId="3711A504" w14:textId="77777777" w:rsidR="00AC4FB5" w:rsidRPr="00AC4FB5" w:rsidRDefault="00AC4FB5" w:rsidP="00AC4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c>
          <w:tcPr>
            <w:tcW w:w="990" w:type="dxa"/>
            <w:noWrap/>
            <w:hideMark/>
          </w:tcPr>
          <w:p w14:paraId="3AF469EA" w14:textId="77777777" w:rsidR="00AC4FB5" w:rsidRPr="00AC4FB5" w:rsidRDefault="00AC4FB5" w:rsidP="00AC4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r>
      <w:tr w:rsidR="00AC4FB5" w:rsidRPr="00AC4FB5" w14:paraId="38561630" w14:textId="77777777" w:rsidTr="00577199">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548" w:type="dxa"/>
            <w:noWrap/>
            <w:hideMark/>
          </w:tcPr>
          <w:p w14:paraId="2758B090" w14:textId="77777777" w:rsidR="00AC4FB5" w:rsidRPr="00AC4FB5" w:rsidRDefault="00AC4FB5" w:rsidP="00AC4FB5">
            <w:pPr>
              <w:jc w:val="center"/>
              <w:rPr>
                <w:rFonts w:ascii="Calibri" w:eastAsia="Times New Roman" w:hAnsi="Calibri" w:cs="Calibri"/>
                <w:color w:val="000000"/>
                <w:sz w:val="18"/>
                <w:szCs w:val="18"/>
              </w:rPr>
            </w:pPr>
            <w:r w:rsidRPr="00AC4FB5">
              <w:rPr>
                <w:rFonts w:ascii="Calibri" w:eastAsia="Times New Roman" w:hAnsi="Calibri" w:cs="Calibri"/>
                <w:color w:val="000000"/>
                <w:sz w:val="18"/>
                <w:szCs w:val="18"/>
              </w:rPr>
              <w:t> </w:t>
            </w:r>
          </w:p>
        </w:tc>
        <w:tc>
          <w:tcPr>
            <w:tcW w:w="900" w:type="dxa"/>
            <w:noWrap/>
            <w:hideMark/>
          </w:tcPr>
          <w:p w14:paraId="107A4847" w14:textId="77777777" w:rsidR="00AC4FB5" w:rsidRPr="00AC4FB5" w:rsidRDefault="00AC4FB5" w:rsidP="00AC4FB5">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 </w:t>
            </w:r>
          </w:p>
        </w:tc>
        <w:tc>
          <w:tcPr>
            <w:tcW w:w="900" w:type="dxa"/>
            <w:noWrap/>
            <w:hideMark/>
          </w:tcPr>
          <w:p w14:paraId="3E33759A" w14:textId="77777777" w:rsidR="00AC4FB5" w:rsidRPr="00AC4FB5" w:rsidRDefault="00AC4FB5" w:rsidP="00AC4FB5">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 </w:t>
            </w:r>
          </w:p>
        </w:tc>
        <w:tc>
          <w:tcPr>
            <w:tcW w:w="1440" w:type="dxa"/>
            <w:noWrap/>
            <w:hideMark/>
          </w:tcPr>
          <w:p w14:paraId="57337C6C"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color w:val="000000"/>
                <w:sz w:val="18"/>
                <w:szCs w:val="18"/>
              </w:rPr>
            </w:pPr>
            <w:r w:rsidRPr="00AC4FB5">
              <w:rPr>
                <w:rFonts w:ascii="Calibri" w:eastAsia="Times New Roman" w:hAnsi="Calibri" w:cs="Calibri"/>
                <w:b/>
                <w:color w:val="000000"/>
                <w:sz w:val="18"/>
                <w:szCs w:val="18"/>
              </w:rPr>
              <w:t xml:space="preserve">60 </w:t>
            </w:r>
            <w:r w:rsidRPr="00AC4FB5">
              <w:rPr>
                <w:rFonts w:ascii="Sylfaen" w:eastAsia="Times New Roman" w:hAnsi="Sylfaen" w:cs="Sylfaen"/>
                <w:b/>
                <w:color w:val="000000"/>
                <w:sz w:val="18"/>
                <w:szCs w:val="18"/>
              </w:rPr>
              <w:t>და</w:t>
            </w:r>
            <w:r w:rsidRPr="00AC4FB5">
              <w:rPr>
                <w:rFonts w:ascii="Calibri" w:eastAsia="Times New Roman" w:hAnsi="Calibri" w:cs="Calibri"/>
                <w:b/>
                <w:color w:val="000000"/>
                <w:sz w:val="18"/>
                <w:szCs w:val="18"/>
              </w:rPr>
              <w:t xml:space="preserve"> </w:t>
            </w:r>
            <w:r w:rsidRPr="00AC4FB5">
              <w:rPr>
                <w:rFonts w:ascii="Sylfaen" w:eastAsia="Times New Roman" w:hAnsi="Sylfaen" w:cs="Sylfaen"/>
                <w:b/>
                <w:color w:val="000000"/>
                <w:sz w:val="18"/>
                <w:szCs w:val="18"/>
              </w:rPr>
              <w:t>მეტი</w:t>
            </w:r>
          </w:p>
        </w:tc>
        <w:tc>
          <w:tcPr>
            <w:tcW w:w="900" w:type="dxa"/>
            <w:noWrap/>
            <w:hideMark/>
          </w:tcPr>
          <w:p w14:paraId="6D390F27"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474</w:t>
            </w:r>
          </w:p>
        </w:tc>
        <w:tc>
          <w:tcPr>
            <w:tcW w:w="900" w:type="dxa"/>
            <w:noWrap/>
            <w:hideMark/>
          </w:tcPr>
          <w:p w14:paraId="410735CB"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8.70</w:t>
            </w:r>
          </w:p>
        </w:tc>
        <w:tc>
          <w:tcPr>
            <w:tcW w:w="1440" w:type="dxa"/>
            <w:noWrap/>
            <w:hideMark/>
          </w:tcPr>
          <w:p w14:paraId="4CA77281" w14:textId="77777777" w:rsidR="00AC4FB5" w:rsidRPr="00AC4FB5" w:rsidRDefault="00AC4FB5" w:rsidP="00AC4FB5">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p>
        </w:tc>
        <w:tc>
          <w:tcPr>
            <w:tcW w:w="990" w:type="dxa"/>
            <w:noWrap/>
            <w:hideMark/>
          </w:tcPr>
          <w:p w14:paraId="4EE09CD3" w14:textId="77777777" w:rsidR="00AC4FB5" w:rsidRPr="00AC4FB5" w:rsidRDefault="00AC4FB5" w:rsidP="00AC4FB5">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p>
        </w:tc>
        <w:tc>
          <w:tcPr>
            <w:tcW w:w="990" w:type="dxa"/>
            <w:noWrap/>
            <w:hideMark/>
          </w:tcPr>
          <w:p w14:paraId="19ED1BF4" w14:textId="77777777" w:rsidR="00AC4FB5" w:rsidRPr="00AC4FB5" w:rsidRDefault="00AC4FB5" w:rsidP="00AC4FB5">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p>
        </w:tc>
      </w:tr>
    </w:tbl>
    <w:p w14:paraId="599E1244" w14:textId="77777777" w:rsidR="00AC4FB5" w:rsidRPr="00AC4FB5" w:rsidRDefault="00AC4FB5" w:rsidP="00AC4FB5">
      <w:pPr>
        <w:spacing w:after="0"/>
        <w:jc w:val="both"/>
        <w:rPr>
          <w:rFonts w:ascii="Sylfaen" w:eastAsia="Sylfaen" w:hAnsi="Sylfaen" w:cs="Sylfaen"/>
          <w:sz w:val="24"/>
          <w:szCs w:val="24"/>
          <w:lang w:val="ka-GE"/>
        </w:rPr>
      </w:pPr>
    </w:p>
    <w:p w14:paraId="202FAAF3" w14:textId="088A6CD1" w:rsidR="00AC4FB5" w:rsidRDefault="00AC4FB5" w:rsidP="009E6F8D">
      <w:pPr>
        <w:spacing w:after="0"/>
        <w:ind w:firstLine="720"/>
        <w:jc w:val="both"/>
        <w:rPr>
          <w:rFonts w:ascii="Sylfaen" w:eastAsia="Sylfaen" w:hAnsi="Sylfaen" w:cs="Sylfaen"/>
          <w:sz w:val="24"/>
          <w:szCs w:val="24"/>
          <w:lang w:val="ka-GE"/>
        </w:rPr>
      </w:pPr>
      <w:r w:rsidRPr="00AC4FB5">
        <w:rPr>
          <w:rFonts w:ascii="Sylfaen" w:eastAsia="Sylfaen" w:hAnsi="Sylfaen" w:cs="Sylfaen"/>
          <w:sz w:val="24"/>
          <w:szCs w:val="24"/>
          <w:lang w:val="ka-GE"/>
        </w:rPr>
        <w:lastRenderedPageBreak/>
        <w:t xml:space="preserve">მაღალი პრიორიტეტის შემთხვევებში </w:t>
      </w:r>
      <w:r w:rsidRPr="00AC4FB5">
        <w:rPr>
          <w:rFonts w:ascii="Sylfaen" w:eastAsia="Sylfaen" w:hAnsi="Sylfaen" w:cs="Sylfaen"/>
          <w:b/>
          <w:sz w:val="24"/>
          <w:szCs w:val="24"/>
          <w:lang w:val="ka-GE"/>
        </w:rPr>
        <w:t>2 065</w:t>
      </w:r>
      <w:r w:rsidRPr="00AC4FB5">
        <w:rPr>
          <w:rFonts w:ascii="Sylfaen" w:eastAsia="Sylfaen" w:hAnsi="Sylfaen" w:cs="Sylfaen"/>
          <w:sz w:val="24"/>
          <w:szCs w:val="24"/>
          <w:lang w:val="ka-GE"/>
        </w:rPr>
        <w:t xml:space="preserve"> მათგანი, რაც შეადგენს შემთხვევების </w:t>
      </w:r>
      <w:r w:rsidRPr="00AC4FB5">
        <w:rPr>
          <w:rFonts w:ascii="Sylfaen" w:eastAsia="Sylfaen" w:hAnsi="Sylfaen" w:cs="Sylfaen"/>
          <w:b/>
          <w:sz w:val="24"/>
          <w:szCs w:val="24"/>
          <w:lang w:val="ka-GE"/>
        </w:rPr>
        <w:t>20</w:t>
      </w:r>
      <w:r w:rsidRPr="00AC4FB5">
        <w:rPr>
          <w:rFonts w:ascii="Sylfaen" w:eastAsia="Sylfaen" w:hAnsi="Sylfaen" w:cs="Sylfaen"/>
          <w:sz w:val="24"/>
          <w:szCs w:val="24"/>
          <w:lang w:val="ka-GE"/>
        </w:rPr>
        <w:t xml:space="preserve">%-ს, ბრიგადას გადაეცა </w:t>
      </w:r>
      <w:r w:rsidRPr="00AC4FB5">
        <w:rPr>
          <w:rFonts w:ascii="Sylfaen" w:eastAsia="Sylfaen" w:hAnsi="Sylfaen" w:cs="Sylfaen"/>
          <w:b/>
          <w:sz w:val="24"/>
          <w:szCs w:val="24"/>
          <w:lang w:val="ka-GE"/>
        </w:rPr>
        <w:t>20</w:t>
      </w:r>
      <w:r w:rsidRPr="00AC4FB5">
        <w:rPr>
          <w:rFonts w:ascii="Sylfaen" w:eastAsia="Sylfaen" w:hAnsi="Sylfaen" w:cs="Sylfaen"/>
          <w:sz w:val="24"/>
          <w:szCs w:val="24"/>
          <w:lang w:val="ka-GE"/>
        </w:rPr>
        <w:t xml:space="preserve"> და მეტი წუთის დაგვიანებით; </w:t>
      </w:r>
      <w:r w:rsidR="002B0514">
        <w:rPr>
          <w:rFonts w:ascii="Sylfaen" w:eastAsia="Sylfaen" w:hAnsi="Sylfaen" w:cs="Sylfaen"/>
          <w:sz w:val="24"/>
          <w:szCs w:val="24"/>
          <w:lang w:val="ka-GE"/>
        </w:rPr>
        <w:t xml:space="preserve">საშუალო პრიორიტეტის შემთხვევებში - </w:t>
      </w:r>
      <w:r w:rsidRPr="00AC4FB5">
        <w:rPr>
          <w:rFonts w:ascii="Sylfaen" w:eastAsia="Sylfaen" w:hAnsi="Sylfaen" w:cs="Sylfaen"/>
          <w:sz w:val="24"/>
          <w:szCs w:val="24"/>
          <w:lang w:val="ka-GE"/>
        </w:rPr>
        <w:t xml:space="preserve"> </w:t>
      </w:r>
      <w:r w:rsidRPr="00AC4FB5">
        <w:rPr>
          <w:rFonts w:ascii="Sylfaen" w:eastAsia="Sylfaen" w:hAnsi="Sylfaen" w:cs="Sylfaen"/>
          <w:b/>
          <w:sz w:val="24"/>
          <w:szCs w:val="24"/>
          <w:lang w:val="ka-GE"/>
        </w:rPr>
        <w:t>1 390</w:t>
      </w:r>
      <w:r w:rsidRPr="00AC4FB5">
        <w:rPr>
          <w:rFonts w:ascii="Sylfaen" w:eastAsia="Sylfaen" w:hAnsi="Sylfaen" w:cs="Sylfaen"/>
          <w:sz w:val="24"/>
          <w:szCs w:val="24"/>
          <w:lang w:val="ka-GE"/>
        </w:rPr>
        <w:t xml:space="preserve"> მათგანი, </w:t>
      </w:r>
      <w:r w:rsidRPr="00AC4FB5">
        <w:rPr>
          <w:rFonts w:ascii="Sylfaen" w:eastAsia="Sylfaen" w:hAnsi="Sylfaen" w:cs="Sylfaen"/>
          <w:b/>
          <w:sz w:val="24"/>
          <w:szCs w:val="24"/>
          <w:lang w:val="ka-GE"/>
        </w:rPr>
        <w:t>25,5</w:t>
      </w:r>
      <w:r w:rsidRPr="00AC4FB5">
        <w:rPr>
          <w:rFonts w:ascii="Sylfaen" w:eastAsia="Sylfaen" w:hAnsi="Sylfaen" w:cs="Sylfaen"/>
          <w:sz w:val="24"/>
          <w:szCs w:val="24"/>
          <w:lang w:val="ka-GE"/>
        </w:rPr>
        <w:t>%</w:t>
      </w:r>
      <w:r w:rsidR="002B0514">
        <w:rPr>
          <w:rFonts w:ascii="Sylfaen" w:eastAsia="Sylfaen" w:hAnsi="Sylfaen" w:cs="Sylfaen"/>
          <w:sz w:val="24"/>
          <w:szCs w:val="24"/>
          <w:lang w:val="ka-GE"/>
        </w:rPr>
        <w:t xml:space="preserve"> და </w:t>
      </w:r>
      <w:r w:rsidR="002B0514" w:rsidRPr="00AC4FB5">
        <w:rPr>
          <w:rFonts w:ascii="Sylfaen" w:eastAsia="Sylfaen" w:hAnsi="Sylfaen" w:cs="Sylfaen"/>
          <w:sz w:val="24"/>
          <w:szCs w:val="24"/>
          <w:lang w:val="ka-GE"/>
        </w:rPr>
        <w:t xml:space="preserve">დაბალი პრიორიტეტის შემთხვევებში </w:t>
      </w:r>
      <w:r w:rsidR="002B0514">
        <w:rPr>
          <w:rFonts w:ascii="Sylfaen" w:eastAsia="Sylfaen" w:hAnsi="Sylfaen" w:cs="Sylfaen"/>
          <w:sz w:val="24"/>
          <w:szCs w:val="24"/>
          <w:lang w:val="ka-GE"/>
        </w:rPr>
        <w:t>-</w:t>
      </w:r>
      <w:r w:rsidR="002B0514" w:rsidRPr="00764538">
        <w:rPr>
          <w:rFonts w:ascii="Sylfaen" w:eastAsia="Sylfaen" w:hAnsi="Sylfaen" w:cs="Sylfaen"/>
          <w:b/>
          <w:sz w:val="24"/>
          <w:szCs w:val="24"/>
          <w:lang w:val="ka-GE"/>
        </w:rPr>
        <w:t>1 360</w:t>
      </w:r>
      <w:r w:rsidR="002B0514">
        <w:rPr>
          <w:rFonts w:ascii="Sylfaen" w:eastAsia="Sylfaen" w:hAnsi="Sylfaen" w:cs="Sylfaen"/>
          <w:sz w:val="24"/>
          <w:szCs w:val="24"/>
          <w:lang w:val="ka-GE"/>
        </w:rPr>
        <w:t xml:space="preserve"> მათგანი, ანუ </w:t>
      </w:r>
      <w:r w:rsidR="002B0514" w:rsidRPr="00764538">
        <w:rPr>
          <w:rFonts w:ascii="Sylfaen" w:eastAsia="Sylfaen" w:hAnsi="Sylfaen" w:cs="Sylfaen"/>
          <w:b/>
          <w:sz w:val="24"/>
          <w:szCs w:val="24"/>
          <w:lang w:val="ka-GE"/>
        </w:rPr>
        <w:t>28,1</w:t>
      </w:r>
      <w:r w:rsidR="002B0514">
        <w:rPr>
          <w:rFonts w:ascii="Sylfaen" w:eastAsia="Sylfaen" w:hAnsi="Sylfaen" w:cs="Sylfaen"/>
          <w:sz w:val="24"/>
          <w:szCs w:val="24"/>
          <w:lang w:val="ka-GE"/>
        </w:rPr>
        <w:t>%.</w:t>
      </w:r>
      <w:r w:rsidRPr="00AC4FB5">
        <w:rPr>
          <w:rFonts w:ascii="Sylfaen" w:eastAsia="Sylfaen" w:hAnsi="Sylfaen" w:cs="Sylfaen"/>
          <w:sz w:val="24"/>
          <w:szCs w:val="24"/>
          <w:lang w:val="ka-GE"/>
        </w:rPr>
        <w:t xml:space="preserve"> აღნიშნული გამოწვეულია თავისუფალი ბრიგადების არარსებობით.</w:t>
      </w:r>
    </w:p>
    <w:p w14:paraId="5BC6939B" w14:textId="26669E51" w:rsidR="00D66420" w:rsidRDefault="00D66420" w:rsidP="009E6F8D">
      <w:pPr>
        <w:spacing w:after="0"/>
        <w:ind w:firstLine="720"/>
        <w:jc w:val="both"/>
        <w:rPr>
          <w:rFonts w:ascii="Sylfaen" w:eastAsia="Sylfaen" w:hAnsi="Sylfaen" w:cs="Sylfaen"/>
          <w:sz w:val="24"/>
          <w:szCs w:val="24"/>
          <w:lang w:val="ka-GE"/>
        </w:rPr>
      </w:pPr>
      <w:r>
        <w:rPr>
          <w:rFonts w:ascii="Sylfaen" w:eastAsia="Sylfaen" w:hAnsi="Sylfaen" w:cs="Sylfaen"/>
          <w:noProof/>
          <w:sz w:val="24"/>
          <w:szCs w:val="24"/>
        </w:rPr>
        <w:drawing>
          <wp:inline distT="0" distB="0" distL="0" distR="0" wp14:anchorId="49D44C69" wp14:editId="32575F2C">
            <wp:extent cx="5486400" cy="2428875"/>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CEAF725" w14:textId="0EC9553F" w:rsidR="00D66420" w:rsidRDefault="00D66420" w:rsidP="009E6F8D">
      <w:pPr>
        <w:spacing w:after="0"/>
        <w:ind w:firstLine="720"/>
        <w:jc w:val="both"/>
        <w:rPr>
          <w:rFonts w:ascii="Sylfaen" w:eastAsia="Sylfaen" w:hAnsi="Sylfaen" w:cs="Sylfaen"/>
          <w:sz w:val="24"/>
          <w:szCs w:val="24"/>
          <w:lang w:val="ka-GE"/>
        </w:rPr>
      </w:pPr>
      <w:r>
        <w:rPr>
          <w:rFonts w:ascii="Sylfaen" w:eastAsia="Sylfaen" w:hAnsi="Sylfaen" w:cs="Sylfaen"/>
          <w:noProof/>
          <w:sz w:val="24"/>
          <w:szCs w:val="24"/>
        </w:rPr>
        <w:drawing>
          <wp:inline distT="0" distB="0" distL="0" distR="0" wp14:anchorId="5CD80DD4" wp14:editId="52A068F8">
            <wp:extent cx="5486400" cy="2752725"/>
            <wp:effectExtent l="0" t="0" r="1905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bl>
      <w:tblPr>
        <w:tblStyle w:val="LightGrid-Accent1"/>
        <w:tblW w:w="9828" w:type="dxa"/>
        <w:tblLayout w:type="fixed"/>
        <w:tblLook w:val="04A0" w:firstRow="1" w:lastRow="0" w:firstColumn="1" w:lastColumn="0" w:noHBand="0" w:noVBand="1"/>
      </w:tblPr>
      <w:tblGrid>
        <w:gridCol w:w="1458"/>
        <w:gridCol w:w="990"/>
        <w:gridCol w:w="810"/>
        <w:gridCol w:w="1440"/>
        <w:gridCol w:w="810"/>
        <w:gridCol w:w="900"/>
        <w:gridCol w:w="1530"/>
        <w:gridCol w:w="990"/>
        <w:gridCol w:w="900"/>
      </w:tblGrid>
      <w:tr w:rsidR="00AC4FB5" w:rsidRPr="00AC4FB5" w14:paraId="6B68B2DD" w14:textId="77777777" w:rsidTr="00577199">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258" w:type="dxa"/>
            <w:gridSpan w:val="3"/>
            <w:vMerge w:val="restart"/>
            <w:hideMark/>
          </w:tcPr>
          <w:p w14:paraId="12CD7A52" w14:textId="77777777" w:rsidR="00AC4FB5" w:rsidRPr="00AC4FB5" w:rsidRDefault="00AC4FB5" w:rsidP="00AC4FB5">
            <w:pPr>
              <w:jc w:val="center"/>
              <w:rPr>
                <w:rFonts w:ascii="Calibri" w:eastAsia="Times New Roman" w:hAnsi="Calibri" w:cs="Calibri"/>
                <w:color w:val="000000"/>
                <w:sz w:val="18"/>
                <w:szCs w:val="18"/>
              </w:rPr>
            </w:pPr>
            <w:r w:rsidRPr="00AC4FB5">
              <w:rPr>
                <w:rFonts w:ascii="Calibri" w:eastAsia="Times New Roman" w:hAnsi="Calibri" w:cs="Calibri"/>
                <w:color w:val="000000"/>
                <w:sz w:val="18"/>
                <w:szCs w:val="18"/>
              </w:rPr>
              <w:t>112-</w:t>
            </w:r>
            <w:r w:rsidRPr="00AC4FB5">
              <w:rPr>
                <w:rFonts w:ascii="Sylfaen" w:eastAsia="Times New Roman" w:hAnsi="Sylfaen" w:cs="Sylfaen"/>
                <w:color w:val="000000"/>
                <w:sz w:val="18"/>
                <w:szCs w:val="18"/>
              </w:rPr>
              <w:t>ში</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ზარის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შემოსვლიდან</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ბრიგადის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გამოძახების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ადგილამდე</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მისვლის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დროის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მონაკვეთი</w:t>
            </w:r>
            <w:r w:rsidRPr="00AC4FB5">
              <w:rPr>
                <w:rFonts w:ascii="Calibri" w:eastAsia="Times New Roman" w:hAnsi="Calibri" w:cs="Calibri"/>
                <w:color w:val="000000"/>
                <w:sz w:val="18"/>
                <w:szCs w:val="18"/>
              </w:rPr>
              <w:t>/</w:t>
            </w:r>
            <w:r w:rsidRPr="00AC4FB5">
              <w:rPr>
                <w:rFonts w:ascii="Sylfaen" w:eastAsia="Times New Roman" w:hAnsi="Sylfaen" w:cs="Sylfaen"/>
                <w:color w:val="000000"/>
                <w:sz w:val="18"/>
                <w:szCs w:val="18"/>
              </w:rPr>
              <w:t>რაოდენობა</w:t>
            </w:r>
            <w:r w:rsidRPr="00AC4FB5">
              <w:rPr>
                <w:rFonts w:ascii="Calibri" w:eastAsia="Times New Roman" w:hAnsi="Calibri" w:cs="Calibri"/>
                <w:color w:val="000000"/>
                <w:sz w:val="18"/>
                <w:szCs w:val="18"/>
              </w:rPr>
              <w:t xml:space="preserve">/% (10075 </w:t>
            </w:r>
            <w:r w:rsidRPr="00AC4FB5">
              <w:rPr>
                <w:rFonts w:ascii="Sylfaen" w:eastAsia="Times New Roman" w:hAnsi="Sylfaen" w:cs="Sylfaen"/>
                <w:color w:val="000000"/>
                <w:sz w:val="18"/>
                <w:szCs w:val="18"/>
              </w:rPr>
              <w:t>ინციდენტი</w:t>
            </w:r>
            <w:r w:rsidRPr="00AC4FB5">
              <w:rPr>
                <w:rFonts w:ascii="Calibri" w:eastAsia="Times New Roman" w:hAnsi="Calibri" w:cs="Calibri"/>
                <w:color w:val="000000"/>
                <w:sz w:val="18"/>
                <w:szCs w:val="18"/>
              </w:rPr>
              <w:t>)</w:t>
            </w:r>
          </w:p>
        </w:tc>
        <w:tc>
          <w:tcPr>
            <w:tcW w:w="3150" w:type="dxa"/>
            <w:gridSpan w:val="3"/>
            <w:vMerge w:val="restart"/>
            <w:hideMark/>
          </w:tcPr>
          <w:p w14:paraId="6FDA66F1" w14:textId="77777777" w:rsidR="00AC4FB5" w:rsidRPr="00AC4FB5" w:rsidRDefault="00AC4FB5" w:rsidP="00AC4FB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112-</w:t>
            </w:r>
            <w:r w:rsidRPr="00AC4FB5">
              <w:rPr>
                <w:rFonts w:ascii="Sylfaen" w:eastAsia="Times New Roman" w:hAnsi="Sylfaen" w:cs="Sylfaen"/>
                <w:color w:val="000000"/>
                <w:sz w:val="18"/>
                <w:szCs w:val="18"/>
              </w:rPr>
              <w:t>ში</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ზარის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შემოსვლიდან</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ბრიგადის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გამოძახების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ადგილამდე</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მისვლის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დროის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მონაკვეთი</w:t>
            </w:r>
            <w:r w:rsidRPr="00AC4FB5">
              <w:rPr>
                <w:rFonts w:ascii="Calibri" w:eastAsia="Times New Roman" w:hAnsi="Calibri" w:cs="Calibri"/>
                <w:color w:val="000000"/>
                <w:sz w:val="18"/>
                <w:szCs w:val="18"/>
              </w:rPr>
              <w:t>/</w:t>
            </w:r>
            <w:r w:rsidRPr="00AC4FB5">
              <w:rPr>
                <w:rFonts w:ascii="Sylfaen" w:eastAsia="Times New Roman" w:hAnsi="Sylfaen" w:cs="Sylfaen"/>
                <w:color w:val="000000"/>
                <w:sz w:val="18"/>
                <w:szCs w:val="18"/>
              </w:rPr>
              <w:t>რაოდენობა</w:t>
            </w:r>
            <w:r w:rsidRPr="00AC4FB5">
              <w:rPr>
                <w:rFonts w:ascii="Calibri" w:eastAsia="Times New Roman" w:hAnsi="Calibri" w:cs="Calibri"/>
                <w:color w:val="000000"/>
                <w:sz w:val="18"/>
                <w:szCs w:val="18"/>
              </w:rPr>
              <w:t xml:space="preserve">/% (5352 </w:t>
            </w:r>
            <w:r w:rsidRPr="00AC4FB5">
              <w:rPr>
                <w:rFonts w:ascii="Sylfaen" w:eastAsia="Times New Roman" w:hAnsi="Sylfaen" w:cs="Sylfaen"/>
                <w:color w:val="000000"/>
                <w:sz w:val="18"/>
                <w:szCs w:val="18"/>
              </w:rPr>
              <w:t>ინციდენტი</w:t>
            </w:r>
            <w:r w:rsidRPr="00AC4FB5">
              <w:rPr>
                <w:rFonts w:ascii="Calibri" w:eastAsia="Times New Roman" w:hAnsi="Calibri" w:cs="Calibri"/>
                <w:color w:val="000000"/>
                <w:sz w:val="18"/>
                <w:szCs w:val="18"/>
              </w:rPr>
              <w:t>)</w:t>
            </w:r>
          </w:p>
        </w:tc>
        <w:tc>
          <w:tcPr>
            <w:tcW w:w="3420" w:type="dxa"/>
            <w:gridSpan w:val="3"/>
            <w:vMerge w:val="restart"/>
            <w:hideMark/>
          </w:tcPr>
          <w:p w14:paraId="28AC0C82" w14:textId="77777777" w:rsidR="00AC4FB5" w:rsidRPr="00AC4FB5" w:rsidRDefault="00AC4FB5" w:rsidP="00AC4FB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112-</w:t>
            </w:r>
            <w:r w:rsidRPr="00AC4FB5">
              <w:rPr>
                <w:rFonts w:ascii="Sylfaen" w:eastAsia="Times New Roman" w:hAnsi="Sylfaen" w:cs="Sylfaen"/>
                <w:sz w:val="18"/>
                <w:szCs w:val="18"/>
              </w:rPr>
              <w:t>ში</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ზარის</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შემოსვლიდან</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ბრიგადის</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გამოძახების</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ადგილამდე</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მისვლის</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დროის</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მონაკვეთი</w:t>
            </w:r>
            <w:r w:rsidRPr="00AC4FB5">
              <w:rPr>
                <w:rFonts w:ascii="Calibri" w:eastAsia="Times New Roman" w:hAnsi="Calibri" w:cs="Calibri"/>
                <w:sz w:val="18"/>
                <w:szCs w:val="18"/>
              </w:rPr>
              <w:t>/</w:t>
            </w:r>
            <w:r w:rsidRPr="00AC4FB5">
              <w:rPr>
                <w:rFonts w:ascii="Sylfaen" w:eastAsia="Times New Roman" w:hAnsi="Sylfaen" w:cs="Sylfaen"/>
                <w:sz w:val="18"/>
                <w:szCs w:val="18"/>
              </w:rPr>
              <w:t>რაოდენობა</w:t>
            </w:r>
            <w:r w:rsidRPr="00AC4FB5">
              <w:rPr>
                <w:rFonts w:ascii="Calibri" w:eastAsia="Times New Roman" w:hAnsi="Calibri" w:cs="Calibri"/>
                <w:sz w:val="18"/>
                <w:szCs w:val="18"/>
              </w:rPr>
              <w:t xml:space="preserve">/% (3834 </w:t>
            </w:r>
            <w:r w:rsidRPr="00AC4FB5">
              <w:rPr>
                <w:rFonts w:ascii="Sylfaen" w:eastAsia="Times New Roman" w:hAnsi="Sylfaen" w:cs="Sylfaen"/>
                <w:sz w:val="18"/>
                <w:szCs w:val="18"/>
              </w:rPr>
              <w:t>ინციდენტი</w:t>
            </w:r>
            <w:r w:rsidRPr="00AC4FB5">
              <w:rPr>
                <w:rFonts w:ascii="Calibri" w:eastAsia="Times New Roman" w:hAnsi="Calibri" w:cs="Calibri"/>
                <w:sz w:val="18"/>
                <w:szCs w:val="18"/>
              </w:rPr>
              <w:t>)</w:t>
            </w:r>
          </w:p>
        </w:tc>
      </w:tr>
      <w:tr w:rsidR="00AC4FB5" w:rsidRPr="00AC4FB5" w14:paraId="2E4BB937" w14:textId="77777777" w:rsidTr="00577199">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258" w:type="dxa"/>
            <w:gridSpan w:val="3"/>
            <w:vMerge/>
            <w:hideMark/>
          </w:tcPr>
          <w:p w14:paraId="2AA2A7BF" w14:textId="77777777" w:rsidR="00AC4FB5" w:rsidRPr="00AC4FB5" w:rsidRDefault="00AC4FB5" w:rsidP="00AC4FB5">
            <w:pPr>
              <w:rPr>
                <w:rFonts w:ascii="Calibri" w:eastAsia="Times New Roman" w:hAnsi="Calibri" w:cs="Calibri"/>
                <w:color w:val="000000"/>
                <w:sz w:val="18"/>
                <w:szCs w:val="18"/>
              </w:rPr>
            </w:pPr>
          </w:p>
        </w:tc>
        <w:tc>
          <w:tcPr>
            <w:tcW w:w="3150" w:type="dxa"/>
            <w:gridSpan w:val="3"/>
            <w:vMerge/>
            <w:hideMark/>
          </w:tcPr>
          <w:p w14:paraId="3D0A0DBF"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c>
          <w:tcPr>
            <w:tcW w:w="3420" w:type="dxa"/>
            <w:gridSpan w:val="3"/>
            <w:vMerge/>
            <w:hideMark/>
          </w:tcPr>
          <w:p w14:paraId="45BE3D8A"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r>
      <w:tr w:rsidR="00AC4FB5" w:rsidRPr="00AC4FB5" w14:paraId="2D108393" w14:textId="77777777" w:rsidTr="00577199">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258" w:type="dxa"/>
            <w:gridSpan w:val="3"/>
            <w:vMerge/>
            <w:hideMark/>
          </w:tcPr>
          <w:p w14:paraId="2A0D43E8" w14:textId="77777777" w:rsidR="00AC4FB5" w:rsidRPr="00AC4FB5" w:rsidRDefault="00AC4FB5" w:rsidP="00AC4FB5">
            <w:pPr>
              <w:rPr>
                <w:rFonts w:ascii="Calibri" w:eastAsia="Times New Roman" w:hAnsi="Calibri" w:cs="Calibri"/>
                <w:color w:val="000000"/>
                <w:sz w:val="18"/>
                <w:szCs w:val="18"/>
              </w:rPr>
            </w:pPr>
          </w:p>
        </w:tc>
        <w:tc>
          <w:tcPr>
            <w:tcW w:w="3150" w:type="dxa"/>
            <w:gridSpan w:val="3"/>
            <w:vMerge/>
            <w:hideMark/>
          </w:tcPr>
          <w:p w14:paraId="59F2D559"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p>
        </w:tc>
        <w:tc>
          <w:tcPr>
            <w:tcW w:w="3420" w:type="dxa"/>
            <w:gridSpan w:val="3"/>
            <w:vMerge/>
            <w:hideMark/>
          </w:tcPr>
          <w:p w14:paraId="53EFAEC4"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p>
        </w:tc>
      </w:tr>
      <w:tr w:rsidR="00AC4FB5" w:rsidRPr="00AC4FB5" w14:paraId="7869F841" w14:textId="77777777" w:rsidTr="00577199">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458" w:type="dxa"/>
            <w:noWrap/>
            <w:hideMark/>
          </w:tcPr>
          <w:p w14:paraId="6D94673B" w14:textId="77777777" w:rsidR="00AC4FB5" w:rsidRPr="00AC4FB5" w:rsidRDefault="00AC4FB5" w:rsidP="00AC4FB5">
            <w:pPr>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0-10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990" w:type="dxa"/>
            <w:noWrap/>
            <w:hideMark/>
          </w:tcPr>
          <w:p w14:paraId="7149318D"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1392</w:t>
            </w:r>
          </w:p>
        </w:tc>
        <w:tc>
          <w:tcPr>
            <w:tcW w:w="810" w:type="dxa"/>
            <w:noWrap/>
            <w:hideMark/>
          </w:tcPr>
          <w:p w14:paraId="1FFED673"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13.82</w:t>
            </w:r>
          </w:p>
        </w:tc>
        <w:tc>
          <w:tcPr>
            <w:tcW w:w="1440" w:type="dxa"/>
            <w:noWrap/>
            <w:hideMark/>
          </w:tcPr>
          <w:p w14:paraId="0E75C6BB"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0-10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810" w:type="dxa"/>
            <w:noWrap/>
            <w:hideMark/>
          </w:tcPr>
          <w:p w14:paraId="5755BC50"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508</w:t>
            </w:r>
          </w:p>
        </w:tc>
        <w:tc>
          <w:tcPr>
            <w:tcW w:w="900" w:type="dxa"/>
            <w:noWrap/>
            <w:hideMark/>
          </w:tcPr>
          <w:p w14:paraId="0F2634BD"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9.49</w:t>
            </w:r>
          </w:p>
        </w:tc>
        <w:tc>
          <w:tcPr>
            <w:tcW w:w="1530" w:type="dxa"/>
            <w:noWrap/>
            <w:hideMark/>
          </w:tcPr>
          <w:p w14:paraId="47C1EACF"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 xml:space="preserve">0-10 </w:t>
            </w:r>
            <w:r w:rsidRPr="00AC4FB5">
              <w:rPr>
                <w:rFonts w:ascii="Sylfaen" w:eastAsia="Times New Roman" w:hAnsi="Sylfaen" w:cs="Sylfaen"/>
                <w:sz w:val="18"/>
                <w:szCs w:val="18"/>
              </w:rPr>
              <w:t>წთ</w:t>
            </w:r>
            <w:r w:rsidRPr="00AC4FB5">
              <w:rPr>
                <w:rFonts w:ascii="Calibri" w:eastAsia="Times New Roman" w:hAnsi="Calibri" w:cs="Calibri"/>
                <w:sz w:val="18"/>
                <w:szCs w:val="18"/>
              </w:rPr>
              <w:t>.</w:t>
            </w:r>
          </w:p>
        </w:tc>
        <w:tc>
          <w:tcPr>
            <w:tcW w:w="990" w:type="dxa"/>
            <w:noWrap/>
            <w:hideMark/>
          </w:tcPr>
          <w:p w14:paraId="7559F138"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268</w:t>
            </w:r>
          </w:p>
        </w:tc>
        <w:tc>
          <w:tcPr>
            <w:tcW w:w="900" w:type="dxa"/>
            <w:noWrap/>
            <w:hideMark/>
          </w:tcPr>
          <w:p w14:paraId="1687F260"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6.99</w:t>
            </w:r>
          </w:p>
        </w:tc>
      </w:tr>
      <w:tr w:rsidR="00AC4FB5" w:rsidRPr="00AC4FB5" w14:paraId="10F5FC8F" w14:textId="77777777" w:rsidTr="00577199">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458" w:type="dxa"/>
            <w:noWrap/>
            <w:hideMark/>
          </w:tcPr>
          <w:p w14:paraId="1465DC56" w14:textId="77777777" w:rsidR="00AC4FB5" w:rsidRPr="00AC4FB5" w:rsidRDefault="00AC4FB5" w:rsidP="00AC4FB5">
            <w:pPr>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10-20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990" w:type="dxa"/>
            <w:noWrap/>
            <w:hideMark/>
          </w:tcPr>
          <w:p w14:paraId="22C29980"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4729</w:t>
            </w:r>
          </w:p>
        </w:tc>
        <w:tc>
          <w:tcPr>
            <w:tcW w:w="810" w:type="dxa"/>
            <w:noWrap/>
            <w:hideMark/>
          </w:tcPr>
          <w:p w14:paraId="1E877734"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46.94</w:t>
            </w:r>
          </w:p>
        </w:tc>
        <w:tc>
          <w:tcPr>
            <w:tcW w:w="1440" w:type="dxa"/>
            <w:noWrap/>
            <w:hideMark/>
          </w:tcPr>
          <w:p w14:paraId="4DF4C61B"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10-20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810" w:type="dxa"/>
            <w:noWrap/>
            <w:hideMark/>
          </w:tcPr>
          <w:p w14:paraId="4260C6D6"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2376</w:t>
            </w:r>
          </w:p>
        </w:tc>
        <w:tc>
          <w:tcPr>
            <w:tcW w:w="900" w:type="dxa"/>
            <w:noWrap/>
            <w:hideMark/>
          </w:tcPr>
          <w:p w14:paraId="15B8CF18"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44.39</w:t>
            </w:r>
          </w:p>
        </w:tc>
        <w:tc>
          <w:tcPr>
            <w:tcW w:w="1530" w:type="dxa"/>
            <w:noWrap/>
            <w:hideMark/>
          </w:tcPr>
          <w:p w14:paraId="6DED8CE7"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 xml:space="preserve">10-20 </w:t>
            </w:r>
            <w:r w:rsidRPr="00AC4FB5">
              <w:rPr>
                <w:rFonts w:ascii="Sylfaen" w:eastAsia="Times New Roman" w:hAnsi="Sylfaen" w:cs="Sylfaen"/>
                <w:sz w:val="18"/>
                <w:szCs w:val="18"/>
              </w:rPr>
              <w:t>წთ</w:t>
            </w:r>
            <w:r w:rsidRPr="00AC4FB5">
              <w:rPr>
                <w:rFonts w:ascii="Calibri" w:eastAsia="Times New Roman" w:hAnsi="Calibri" w:cs="Calibri"/>
                <w:sz w:val="18"/>
                <w:szCs w:val="18"/>
              </w:rPr>
              <w:t>.</w:t>
            </w:r>
          </w:p>
        </w:tc>
        <w:tc>
          <w:tcPr>
            <w:tcW w:w="990" w:type="dxa"/>
            <w:noWrap/>
            <w:hideMark/>
          </w:tcPr>
          <w:p w14:paraId="4D437B2B"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1492</w:t>
            </w:r>
          </w:p>
        </w:tc>
        <w:tc>
          <w:tcPr>
            <w:tcW w:w="900" w:type="dxa"/>
            <w:noWrap/>
            <w:hideMark/>
          </w:tcPr>
          <w:p w14:paraId="30D90733"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38.91</w:t>
            </w:r>
          </w:p>
        </w:tc>
      </w:tr>
      <w:tr w:rsidR="00AC4FB5" w:rsidRPr="00AC4FB5" w14:paraId="6A09A87E" w14:textId="77777777" w:rsidTr="00577199">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458" w:type="dxa"/>
            <w:noWrap/>
            <w:hideMark/>
          </w:tcPr>
          <w:p w14:paraId="47E6A2EF" w14:textId="77777777" w:rsidR="00AC4FB5" w:rsidRPr="00AC4FB5" w:rsidRDefault="00AC4FB5" w:rsidP="00AC4FB5">
            <w:pPr>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20-40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990" w:type="dxa"/>
            <w:noWrap/>
            <w:hideMark/>
          </w:tcPr>
          <w:p w14:paraId="7605925F"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2496</w:t>
            </w:r>
          </w:p>
        </w:tc>
        <w:tc>
          <w:tcPr>
            <w:tcW w:w="810" w:type="dxa"/>
            <w:noWrap/>
            <w:hideMark/>
          </w:tcPr>
          <w:p w14:paraId="4ECD47C3"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24.77</w:t>
            </w:r>
          </w:p>
        </w:tc>
        <w:tc>
          <w:tcPr>
            <w:tcW w:w="1440" w:type="dxa"/>
            <w:noWrap/>
            <w:hideMark/>
          </w:tcPr>
          <w:p w14:paraId="3446EA6B"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20-40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810" w:type="dxa"/>
            <w:noWrap/>
            <w:hideMark/>
          </w:tcPr>
          <w:p w14:paraId="1F9BD7E6"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1381</w:t>
            </w:r>
          </w:p>
        </w:tc>
        <w:tc>
          <w:tcPr>
            <w:tcW w:w="900" w:type="dxa"/>
            <w:noWrap/>
            <w:hideMark/>
          </w:tcPr>
          <w:p w14:paraId="38B661E8"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25.80</w:t>
            </w:r>
          </w:p>
        </w:tc>
        <w:tc>
          <w:tcPr>
            <w:tcW w:w="1530" w:type="dxa"/>
            <w:noWrap/>
            <w:hideMark/>
          </w:tcPr>
          <w:p w14:paraId="47D6C278"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 xml:space="preserve">20-40 </w:t>
            </w:r>
            <w:r w:rsidRPr="00AC4FB5">
              <w:rPr>
                <w:rFonts w:ascii="Sylfaen" w:eastAsia="Times New Roman" w:hAnsi="Sylfaen" w:cs="Sylfaen"/>
                <w:sz w:val="18"/>
                <w:szCs w:val="18"/>
              </w:rPr>
              <w:t>წთ</w:t>
            </w:r>
            <w:r w:rsidRPr="00AC4FB5">
              <w:rPr>
                <w:rFonts w:ascii="Calibri" w:eastAsia="Times New Roman" w:hAnsi="Calibri" w:cs="Calibri"/>
                <w:sz w:val="18"/>
                <w:szCs w:val="18"/>
              </w:rPr>
              <w:t>.</w:t>
            </w:r>
          </w:p>
        </w:tc>
        <w:tc>
          <w:tcPr>
            <w:tcW w:w="990" w:type="dxa"/>
            <w:noWrap/>
            <w:hideMark/>
          </w:tcPr>
          <w:p w14:paraId="14EF507C"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968</w:t>
            </w:r>
          </w:p>
        </w:tc>
        <w:tc>
          <w:tcPr>
            <w:tcW w:w="900" w:type="dxa"/>
            <w:noWrap/>
            <w:hideMark/>
          </w:tcPr>
          <w:p w14:paraId="3BEF6530"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25.25</w:t>
            </w:r>
          </w:p>
        </w:tc>
      </w:tr>
      <w:tr w:rsidR="00AC4FB5" w:rsidRPr="00AC4FB5" w14:paraId="368D1F56" w14:textId="77777777" w:rsidTr="00577199">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458" w:type="dxa"/>
            <w:noWrap/>
            <w:hideMark/>
          </w:tcPr>
          <w:p w14:paraId="0F91E39C" w14:textId="77777777" w:rsidR="00AC4FB5" w:rsidRPr="00AC4FB5" w:rsidRDefault="00AC4FB5" w:rsidP="00AC4FB5">
            <w:pPr>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40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და</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მეტი</w:t>
            </w:r>
          </w:p>
        </w:tc>
        <w:tc>
          <w:tcPr>
            <w:tcW w:w="990" w:type="dxa"/>
            <w:noWrap/>
            <w:hideMark/>
          </w:tcPr>
          <w:p w14:paraId="6AD5987C"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1458</w:t>
            </w:r>
          </w:p>
        </w:tc>
        <w:tc>
          <w:tcPr>
            <w:tcW w:w="810" w:type="dxa"/>
            <w:noWrap/>
            <w:hideMark/>
          </w:tcPr>
          <w:p w14:paraId="1F47AB75"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14.47</w:t>
            </w:r>
          </w:p>
        </w:tc>
        <w:tc>
          <w:tcPr>
            <w:tcW w:w="1440" w:type="dxa"/>
            <w:noWrap/>
            <w:hideMark/>
          </w:tcPr>
          <w:p w14:paraId="1B897C40"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40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და</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მეტი</w:t>
            </w:r>
          </w:p>
        </w:tc>
        <w:tc>
          <w:tcPr>
            <w:tcW w:w="810" w:type="dxa"/>
            <w:noWrap/>
            <w:hideMark/>
          </w:tcPr>
          <w:p w14:paraId="04706770"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1087</w:t>
            </w:r>
          </w:p>
        </w:tc>
        <w:tc>
          <w:tcPr>
            <w:tcW w:w="900" w:type="dxa"/>
            <w:noWrap/>
            <w:hideMark/>
          </w:tcPr>
          <w:p w14:paraId="673CF267"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20.31</w:t>
            </w:r>
          </w:p>
        </w:tc>
        <w:tc>
          <w:tcPr>
            <w:tcW w:w="1530" w:type="dxa"/>
            <w:noWrap/>
            <w:hideMark/>
          </w:tcPr>
          <w:p w14:paraId="282C3488"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 xml:space="preserve">40 </w:t>
            </w:r>
            <w:r w:rsidRPr="00AC4FB5">
              <w:rPr>
                <w:rFonts w:ascii="Sylfaen" w:eastAsia="Times New Roman" w:hAnsi="Sylfaen" w:cs="Sylfaen"/>
                <w:sz w:val="18"/>
                <w:szCs w:val="18"/>
              </w:rPr>
              <w:t>წთ</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და</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მეტი</w:t>
            </w:r>
          </w:p>
        </w:tc>
        <w:tc>
          <w:tcPr>
            <w:tcW w:w="990" w:type="dxa"/>
            <w:noWrap/>
            <w:hideMark/>
          </w:tcPr>
          <w:p w14:paraId="42E81A73"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1106</w:t>
            </w:r>
          </w:p>
        </w:tc>
        <w:tc>
          <w:tcPr>
            <w:tcW w:w="900" w:type="dxa"/>
            <w:noWrap/>
            <w:hideMark/>
          </w:tcPr>
          <w:p w14:paraId="5D4B8DD5"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28.85</w:t>
            </w:r>
          </w:p>
        </w:tc>
      </w:tr>
    </w:tbl>
    <w:p w14:paraId="37A8D0AE" w14:textId="77777777" w:rsidR="00B467CC" w:rsidRDefault="00B467CC" w:rsidP="009E6F8D">
      <w:pPr>
        <w:spacing w:after="0"/>
        <w:ind w:firstLine="720"/>
        <w:jc w:val="both"/>
        <w:rPr>
          <w:rFonts w:ascii="Sylfaen" w:eastAsia="Sylfaen" w:hAnsi="Sylfaen" w:cs="Sylfaen"/>
          <w:sz w:val="24"/>
          <w:szCs w:val="24"/>
          <w:lang w:val="ka-GE"/>
        </w:rPr>
      </w:pPr>
    </w:p>
    <w:p w14:paraId="5EF802DA" w14:textId="77777777" w:rsidR="00AC4FB5" w:rsidRPr="00AC4FB5" w:rsidRDefault="00AC4FB5" w:rsidP="009E6F8D">
      <w:pPr>
        <w:spacing w:after="0"/>
        <w:ind w:firstLine="720"/>
        <w:jc w:val="both"/>
        <w:rPr>
          <w:rFonts w:ascii="Sylfaen" w:eastAsia="Sylfaen" w:hAnsi="Sylfaen" w:cs="Sylfaen"/>
          <w:sz w:val="24"/>
          <w:szCs w:val="24"/>
          <w:lang w:val="ka-GE"/>
        </w:rPr>
      </w:pPr>
      <w:r w:rsidRPr="00AC4FB5">
        <w:rPr>
          <w:rFonts w:ascii="Sylfaen" w:eastAsia="Sylfaen" w:hAnsi="Sylfaen" w:cs="Sylfaen"/>
          <w:sz w:val="24"/>
          <w:szCs w:val="24"/>
          <w:lang w:val="ka-GE"/>
        </w:rPr>
        <w:t>საინტერესო სურათს გვაძლევს ზემოთ მოყვანილი ცხრილი:</w:t>
      </w:r>
    </w:p>
    <w:p w14:paraId="6B925283" w14:textId="417D4539" w:rsidR="00AC4FB5" w:rsidRDefault="00AC4FB5" w:rsidP="00AC4FB5">
      <w:pPr>
        <w:spacing w:after="0"/>
        <w:jc w:val="both"/>
        <w:rPr>
          <w:rFonts w:ascii="Sylfaen" w:eastAsia="Sylfaen" w:hAnsi="Sylfaen" w:cs="Sylfaen"/>
          <w:sz w:val="24"/>
          <w:szCs w:val="24"/>
          <w:lang w:val="ka-GE"/>
        </w:rPr>
      </w:pPr>
      <w:r w:rsidRPr="00AC4FB5">
        <w:rPr>
          <w:rFonts w:ascii="Sylfaen" w:eastAsia="Sylfaen" w:hAnsi="Sylfaen" w:cs="Sylfaen"/>
          <w:sz w:val="24"/>
          <w:szCs w:val="24"/>
          <w:lang w:val="ka-GE"/>
        </w:rPr>
        <w:t xml:space="preserve">მაღალი პრიორიტეტის შემთხვევაში </w:t>
      </w:r>
      <w:r w:rsidRPr="00AC4FB5">
        <w:rPr>
          <w:rFonts w:ascii="Sylfaen" w:eastAsia="Sylfaen" w:hAnsi="Sylfaen" w:cs="Sylfaen"/>
          <w:b/>
          <w:sz w:val="24"/>
          <w:szCs w:val="24"/>
          <w:lang w:val="ka-GE"/>
        </w:rPr>
        <w:t>20-40</w:t>
      </w:r>
      <w:r w:rsidRPr="00AC4FB5">
        <w:rPr>
          <w:rFonts w:ascii="Sylfaen" w:eastAsia="Sylfaen" w:hAnsi="Sylfaen" w:cs="Sylfaen"/>
          <w:sz w:val="24"/>
          <w:szCs w:val="24"/>
          <w:lang w:val="ka-GE"/>
        </w:rPr>
        <w:t xml:space="preserve"> წუთი და </w:t>
      </w:r>
      <w:r w:rsidRPr="00AC4FB5">
        <w:rPr>
          <w:rFonts w:ascii="Sylfaen" w:eastAsia="Sylfaen" w:hAnsi="Sylfaen" w:cs="Sylfaen"/>
          <w:b/>
          <w:sz w:val="24"/>
          <w:szCs w:val="24"/>
          <w:lang w:val="ka-GE"/>
        </w:rPr>
        <w:t>40</w:t>
      </w:r>
      <w:r w:rsidRPr="00AC4FB5">
        <w:rPr>
          <w:rFonts w:ascii="Sylfaen" w:eastAsia="Sylfaen" w:hAnsi="Sylfaen" w:cs="Sylfaen"/>
          <w:sz w:val="24"/>
          <w:szCs w:val="24"/>
          <w:lang w:val="ka-GE"/>
        </w:rPr>
        <w:t xml:space="preserve"> წუთზე მეტი, სასწრაფო დახმარების ბრიგადებმა</w:t>
      </w:r>
      <w:r w:rsidR="00454A4E">
        <w:rPr>
          <w:rFonts w:ascii="Sylfaen" w:eastAsia="Sylfaen" w:hAnsi="Sylfaen" w:cs="Sylfaen"/>
          <w:sz w:val="24"/>
          <w:szCs w:val="24"/>
          <w:lang w:val="ka-GE"/>
        </w:rPr>
        <w:t>, ზარის განხორციელებიდან</w:t>
      </w:r>
      <w:r w:rsidRPr="00AC4FB5">
        <w:rPr>
          <w:rFonts w:ascii="Sylfaen" w:eastAsia="Sylfaen" w:hAnsi="Sylfaen" w:cs="Sylfaen"/>
          <w:sz w:val="24"/>
          <w:szCs w:val="24"/>
          <w:lang w:val="ka-GE"/>
        </w:rPr>
        <w:t xml:space="preserve"> მისამართზე მისვლას მოანდომეს, შესაბამისად </w:t>
      </w:r>
      <w:r w:rsidRPr="00AC4FB5">
        <w:rPr>
          <w:rFonts w:ascii="Sylfaen" w:eastAsia="Sylfaen" w:hAnsi="Sylfaen" w:cs="Sylfaen"/>
          <w:b/>
          <w:sz w:val="24"/>
          <w:szCs w:val="24"/>
          <w:lang w:val="ka-GE"/>
        </w:rPr>
        <w:t>2 496</w:t>
      </w:r>
      <w:r w:rsidRPr="00AC4FB5">
        <w:rPr>
          <w:rFonts w:ascii="Sylfaen" w:eastAsia="Sylfaen" w:hAnsi="Sylfaen" w:cs="Sylfaen"/>
          <w:sz w:val="24"/>
          <w:szCs w:val="24"/>
          <w:lang w:val="ka-GE"/>
        </w:rPr>
        <w:t xml:space="preserve"> და </w:t>
      </w:r>
      <w:r w:rsidRPr="00AC4FB5">
        <w:rPr>
          <w:rFonts w:ascii="Sylfaen" w:eastAsia="Sylfaen" w:hAnsi="Sylfaen" w:cs="Sylfaen"/>
          <w:b/>
          <w:sz w:val="24"/>
          <w:szCs w:val="24"/>
          <w:lang w:val="ka-GE"/>
        </w:rPr>
        <w:t>1 458</w:t>
      </w:r>
      <w:r w:rsidRPr="00AC4FB5">
        <w:rPr>
          <w:rFonts w:ascii="Sylfaen" w:eastAsia="Sylfaen" w:hAnsi="Sylfaen" w:cs="Sylfaen"/>
          <w:sz w:val="24"/>
          <w:szCs w:val="24"/>
          <w:lang w:val="ka-GE"/>
        </w:rPr>
        <w:t xml:space="preserve"> შემთხვევაში, რაც </w:t>
      </w:r>
      <w:r w:rsidRPr="00AC4FB5">
        <w:rPr>
          <w:rFonts w:ascii="Sylfaen" w:eastAsia="Sylfaen" w:hAnsi="Sylfaen" w:cs="Sylfaen"/>
          <w:b/>
          <w:sz w:val="24"/>
          <w:szCs w:val="24"/>
          <w:lang w:val="ka-GE"/>
        </w:rPr>
        <w:t>24,8</w:t>
      </w:r>
      <w:r w:rsidRPr="00AC4FB5">
        <w:rPr>
          <w:rFonts w:ascii="Sylfaen" w:eastAsia="Sylfaen" w:hAnsi="Sylfaen" w:cs="Sylfaen"/>
          <w:sz w:val="24"/>
          <w:szCs w:val="24"/>
          <w:lang w:val="ka-GE"/>
        </w:rPr>
        <w:t xml:space="preserve"> და </w:t>
      </w:r>
      <w:r w:rsidRPr="00AC4FB5">
        <w:rPr>
          <w:rFonts w:ascii="Sylfaen" w:eastAsia="Sylfaen" w:hAnsi="Sylfaen" w:cs="Sylfaen"/>
          <w:b/>
          <w:sz w:val="24"/>
          <w:szCs w:val="24"/>
          <w:lang w:val="ka-GE"/>
        </w:rPr>
        <w:t>14,5</w:t>
      </w:r>
      <w:r w:rsidRPr="00AC4FB5">
        <w:rPr>
          <w:rFonts w:ascii="Sylfaen" w:eastAsia="Sylfaen" w:hAnsi="Sylfaen" w:cs="Sylfaen"/>
          <w:sz w:val="24"/>
          <w:szCs w:val="24"/>
          <w:lang w:val="ka-GE"/>
        </w:rPr>
        <w:t xml:space="preserve"> პროცენტია, პირველი მეთოდით დათვლის </w:t>
      </w:r>
      <w:r w:rsidRPr="00AC4FB5">
        <w:rPr>
          <w:rFonts w:ascii="Sylfaen" w:eastAsia="Sylfaen" w:hAnsi="Sylfaen" w:cs="Sylfaen"/>
          <w:b/>
          <w:sz w:val="24"/>
          <w:szCs w:val="24"/>
          <w:lang w:val="ka-GE"/>
        </w:rPr>
        <w:t>7,07</w:t>
      </w:r>
      <w:r w:rsidRPr="00AC4FB5">
        <w:rPr>
          <w:rFonts w:ascii="Sylfaen" w:eastAsia="Sylfaen" w:hAnsi="Sylfaen" w:cs="Sylfaen"/>
          <w:sz w:val="24"/>
          <w:szCs w:val="24"/>
          <w:lang w:val="ka-GE"/>
        </w:rPr>
        <w:t xml:space="preserve"> და </w:t>
      </w:r>
      <w:r w:rsidRPr="00AC4FB5">
        <w:rPr>
          <w:rFonts w:ascii="Sylfaen" w:eastAsia="Sylfaen" w:hAnsi="Sylfaen" w:cs="Sylfaen"/>
          <w:b/>
          <w:sz w:val="24"/>
          <w:szCs w:val="24"/>
          <w:lang w:val="ka-GE"/>
        </w:rPr>
        <w:t>0,35</w:t>
      </w:r>
      <w:r w:rsidRPr="00AC4FB5">
        <w:rPr>
          <w:rFonts w:ascii="Sylfaen" w:eastAsia="Sylfaen" w:hAnsi="Sylfaen" w:cs="Sylfaen"/>
          <w:sz w:val="24"/>
          <w:szCs w:val="24"/>
          <w:lang w:val="ka-GE"/>
        </w:rPr>
        <w:t xml:space="preserve"> პროცენტის საპირისპიროდ. </w:t>
      </w:r>
    </w:p>
    <w:p w14:paraId="6EA431AD" w14:textId="2C12A7B2" w:rsidR="00E44D9A" w:rsidRDefault="00E44D9A" w:rsidP="00AC4FB5">
      <w:pPr>
        <w:spacing w:after="0"/>
        <w:jc w:val="both"/>
        <w:rPr>
          <w:rFonts w:ascii="Sylfaen" w:eastAsia="Sylfaen" w:hAnsi="Sylfaen" w:cs="Sylfaen"/>
          <w:sz w:val="24"/>
          <w:szCs w:val="24"/>
          <w:lang w:val="ka-GE"/>
        </w:rPr>
      </w:pPr>
      <w:r>
        <w:rPr>
          <w:noProof/>
        </w:rPr>
        <w:drawing>
          <wp:inline distT="0" distB="0" distL="0" distR="0" wp14:anchorId="62B81614" wp14:editId="1DC81844">
            <wp:extent cx="5486400" cy="28194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057B43C" w14:textId="2803908C" w:rsidR="00E44D9A" w:rsidRPr="00AC4FB5" w:rsidRDefault="00E44D9A" w:rsidP="00AC4FB5">
      <w:pPr>
        <w:spacing w:after="0"/>
        <w:jc w:val="both"/>
        <w:rPr>
          <w:rFonts w:ascii="Sylfaen" w:eastAsia="Sylfaen" w:hAnsi="Sylfaen" w:cs="Sylfaen"/>
          <w:sz w:val="24"/>
          <w:szCs w:val="24"/>
          <w:lang w:val="ka-GE"/>
        </w:rPr>
      </w:pPr>
      <w:r>
        <w:rPr>
          <w:noProof/>
        </w:rPr>
        <w:drawing>
          <wp:inline distT="0" distB="0" distL="0" distR="0" wp14:anchorId="2BCD121E" wp14:editId="753CD8C5">
            <wp:extent cx="5486400" cy="32004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7746C51" w14:textId="77777777" w:rsidR="00AC4FB5" w:rsidRPr="00AC4FB5" w:rsidRDefault="00AC4FB5" w:rsidP="009E6F8D">
      <w:pPr>
        <w:spacing w:after="0"/>
        <w:ind w:firstLine="720"/>
        <w:jc w:val="both"/>
        <w:rPr>
          <w:rFonts w:ascii="Sylfaen" w:eastAsia="Sylfaen" w:hAnsi="Sylfaen" w:cs="Sylfaen"/>
          <w:sz w:val="24"/>
          <w:szCs w:val="24"/>
          <w:lang w:val="ka-GE"/>
        </w:rPr>
      </w:pPr>
      <w:r w:rsidRPr="00AC4FB5">
        <w:rPr>
          <w:rFonts w:ascii="Sylfaen" w:eastAsia="Sylfaen" w:hAnsi="Sylfaen" w:cs="Sylfaen"/>
          <w:sz w:val="24"/>
          <w:szCs w:val="24"/>
          <w:lang w:val="ka-GE"/>
        </w:rPr>
        <w:t>საინტერესოა, ასევე, ჰოსპიტალიზაციის შემთხვევების სიხშირე პრიორიტეტების მიხედვით:</w:t>
      </w:r>
    </w:p>
    <w:p w14:paraId="786C3BA9" w14:textId="77777777" w:rsidR="00AC4FB5" w:rsidRPr="00AC4FB5" w:rsidRDefault="00AC4FB5" w:rsidP="00C91D8D">
      <w:pPr>
        <w:numPr>
          <w:ilvl w:val="0"/>
          <w:numId w:val="20"/>
        </w:numPr>
        <w:spacing w:after="0"/>
        <w:ind w:left="0" w:firstLine="720"/>
        <w:contextualSpacing/>
        <w:jc w:val="both"/>
        <w:rPr>
          <w:rFonts w:ascii="Sylfaen" w:eastAsia="Sylfaen" w:hAnsi="Sylfaen" w:cs="Sylfaen"/>
          <w:sz w:val="24"/>
          <w:szCs w:val="24"/>
          <w:lang w:val="ka-GE"/>
        </w:rPr>
      </w:pPr>
      <w:r w:rsidRPr="00AC4FB5">
        <w:rPr>
          <w:rFonts w:ascii="Sylfaen" w:eastAsia="Sylfaen" w:hAnsi="Sylfaen" w:cs="Sylfaen"/>
          <w:sz w:val="24"/>
          <w:szCs w:val="24"/>
          <w:lang w:val="ka-GE"/>
        </w:rPr>
        <w:t xml:space="preserve">მაღალი პრიორიტეტი - </w:t>
      </w:r>
      <w:r w:rsidRPr="00AC4FB5">
        <w:rPr>
          <w:rFonts w:ascii="Sylfaen" w:eastAsia="Sylfaen" w:hAnsi="Sylfaen" w:cs="Sylfaen"/>
          <w:b/>
          <w:sz w:val="24"/>
          <w:szCs w:val="24"/>
          <w:lang w:val="ka-GE"/>
        </w:rPr>
        <w:t>2 875</w:t>
      </w:r>
      <w:r w:rsidRPr="00AC4FB5">
        <w:rPr>
          <w:rFonts w:ascii="Sylfaen" w:eastAsia="Sylfaen" w:hAnsi="Sylfaen" w:cs="Sylfaen"/>
          <w:sz w:val="24"/>
          <w:szCs w:val="24"/>
          <w:lang w:val="ka-GE"/>
        </w:rPr>
        <w:t xml:space="preserve"> შემთხვევა, შემთხვევების </w:t>
      </w:r>
      <w:r w:rsidRPr="00AC4FB5">
        <w:rPr>
          <w:rFonts w:ascii="Sylfaen" w:eastAsia="Sylfaen" w:hAnsi="Sylfaen" w:cs="Sylfaen"/>
          <w:b/>
          <w:sz w:val="24"/>
          <w:szCs w:val="24"/>
          <w:lang w:val="ka-GE"/>
        </w:rPr>
        <w:t>28,5</w:t>
      </w:r>
      <w:r w:rsidRPr="00AC4FB5">
        <w:rPr>
          <w:rFonts w:ascii="Sylfaen" w:eastAsia="Sylfaen" w:hAnsi="Sylfaen" w:cs="Sylfaen"/>
          <w:sz w:val="24"/>
          <w:szCs w:val="24"/>
          <w:lang w:val="ka-GE"/>
        </w:rPr>
        <w:t>%;</w:t>
      </w:r>
    </w:p>
    <w:p w14:paraId="6B39B33C" w14:textId="77777777" w:rsidR="00AC4FB5" w:rsidRPr="00AC4FB5" w:rsidRDefault="00AC4FB5" w:rsidP="00C91D8D">
      <w:pPr>
        <w:numPr>
          <w:ilvl w:val="0"/>
          <w:numId w:val="20"/>
        </w:numPr>
        <w:spacing w:after="0"/>
        <w:ind w:left="0" w:firstLine="720"/>
        <w:contextualSpacing/>
        <w:jc w:val="both"/>
        <w:rPr>
          <w:rFonts w:ascii="Sylfaen" w:eastAsia="Sylfaen" w:hAnsi="Sylfaen" w:cs="Sylfaen"/>
          <w:sz w:val="24"/>
          <w:szCs w:val="24"/>
          <w:lang w:val="ka-GE"/>
        </w:rPr>
      </w:pPr>
      <w:r w:rsidRPr="00AC4FB5">
        <w:rPr>
          <w:rFonts w:ascii="Sylfaen" w:eastAsia="Sylfaen" w:hAnsi="Sylfaen" w:cs="Sylfaen"/>
          <w:sz w:val="24"/>
          <w:szCs w:val="24"/>
          <w:lang w:val="ka-GE"/>
        </w:rPr>
        <w:lastRenderedPageBreak/>
        <w:t xml:space="preserve">საშუალო პრიორიტეტი - </w:t>
      </w:r>
      <w:r w:rsidRPr="00AC4FB5">
        <w:rPr>
          <w:rFonts w:ascii="Sylfaen" w:eastAsia="Sylfaen" w:hAnsi="Sylfaen" w:cs="Sylfaen"/>
          <w:b/>
          <w:sz w:val="24"/>
          <w:szCs w:val="24"/>
          <w:lang w:val="ka-GE"/>
        </w:rPr>
        <w:t>828</w:t>
      </w:r>
      <w:r w:rsidRPr="00AC4FB5">
        <w:rPr>
          <w:rFonts w:ascii="Sylfaen" w:eastAsia="Sylfaen" w:hAnsi="Sylfaen" w:cs="Sylfaen"/>
          <w:sz w:val="24"/>
          <w:szCs w:val="24"/>
          <w:lang w:val="ka-GE"/>
        </w:rPr>
        <w:t xml:space="preserve"> შემთხვევა, </w:t>
      </w:r>
      <w:r w:rsidRPr="00AC4FB5">
        <w:rPr>
          <w:rFonts w:ascii="Sylfaen" w:eastAsia="Sylfaen" w:hAnsi="Sylfaen" w:cs="Sylfaen"/>
          <w:b/>
          <w:sz w:val="24"/>
          <w:szCs w:val="24"/>
          <w:lang w:val="ka-GE"/>
        </w:rPr>
        <w:t>15,5</w:t>
      </w:r>
      <w:r w:rsidRPr="00AC4FB5">
        <w:rPr>
          <w:rFonts w:ascii="Sylfaen" w:eastAsia="Sylfaen" w:hAnsi="Sylfaen" w:cs="Sylfaen"/>
          <w:sz w:val="24"/>
          <w:szCs w:val="24"/>
          <w:lang w:val="ka-GE"/>
        </w:rPr>
        <w:t>%;</w:t>
      </w:r>
    </w:p>
    <w:p w14:paraId="1F9DF3EB" w14:textId="77777777" w:rsidR="00AC4FB5" w:rsidRPr="00AC4FB5" w:rsidRDefault="00AC4FB5" w:rsidP="00C91D8D">
      <w:pPr>
        <w:numPr>
          <w:ilvl w:val="0"/>
          <w:numId w:val="20"/>
        </w:numPr>
        <w:spacing w:after="0"/>
        <w:ind w:left="0" w:firstLine="720"/>
        <w:contextualSpacing/>
        <w:jc w:val="both"/>
        <w:rPr>
          <w:rFonts w:ascii="Sylfaen" w:eastAsia="Sylfaen" w:hAnsi="Sylfaen" w:cs="Sylfaen"/>
          <w:sz w:val="24"/>
          <w:szCs w:val="24"/>
          <w:lang w:val="ka-GE"/>
        </w:rPr>
      </w:pPr>
      <w:r w:rsidRPr="00AC4FB5">
        <w:rPr>
          <w:rFonts w:ascii="Sylfaen" w:eastAsia="Sylfaen" w:hAnsi="Sylfaen" w:cs="Sylfaen"/>
          <w:sz w:val="24"/>
          <w:szCs w:val="24"/>
          <w:lang w:val="ka-GE"/>
        </w:rPr>
        <w:t xml:space="preserve">დაბალი პრიორიტეტი - </w:t>
      </w:r>
      <w:r w:rsidRPr="00AC4FB5">
        <w:rPr>
          <w:rFonts w:ascii="Sylfaen" w:eastAsia="Sylfaen" w:hAnsi="Sylfaen" w:cs="Sylfaen"/>
          <w:b/>
          <w:sz w:val="24"/>
          <w:szCs w:val="24"/>
          <w:lang w:val="ka-GE"/>
        </w:rPr>
        <w:t>685</w:t>
      </w:r>
      <w:r w:rsidRPr="00AC4FB5">
        <w:rPr>
          <w:rFonts w:ascii="Sylfaen" w:eastAsia="Sylfaen" w:hAnsi="Sylfaen" w:cs="Sylfaen"/>
          <w:sz w:val="24"/>
          <w:szCs w:val="24"/>
          <w:lang w:val="ka-GE"/>
        </w:rPr>
        <w:t xml:space="preserve"> შემთხვევა, </w:t>
      </w:r>
      <w:r w:rsidRPr="00AC4FB5">
        <w:rPr>
          <w:rFonts w:ascii="Sylfaen" w:eastAsia="Sylfaen" w:hAnsi="Sylfaen" w:cs="Sylfaen"/>
          <w:b/>
          <w:sz w:val="24"/>
          <w:szCs w:val="24"/>
          <w:lang w:val="ka-GE"/>
        </w:rPr>
        <w:t>17,9</w:t>
      </w:r>
      <w:r w:rsidRPr="00AC4FB5">
        <w:rPr>
          <w:rFonts w:ascii="Sylfaen" w:eastAsia="Sylfaen" w:hAnsi="Sylfaen" w:cs="Sylfaen"/>
          <w:sz w:val="24"/>
          <w:szCs w:val="24"/>
          <w:lang w:val="ka-GE"/>
        </w:rPr>
        <w:t>%.</w:t>
      </w:r>
    </w:p>
    <w:p w14:paraId="09A3403D" w14:textId="77777777" w:rsidR="00AC4FB5" w:rsidRPr="00AC4FB5" w:rsidRDefault="00AC4FB5" w:rsidP="009E6F8D">
      <w:pPr>
        <w:spacing w:after="0"/>
        <w:ind w:firstLine="720"/>
        <w:jc w:val="both"/>
        <w:rPr>
          <w:rFonts w:ascii="Sylfaen" w:eastAsia="Sylfaen" w:hAnsi="Sylfaen" w:cs="Sylfaen"/>
          <w:sz w:val="24"/>
          <w:szCs w:val="24"/>
          <w:lang w:val="ka-GE"/>
        </w:rPr>
      </w:pPr>
      <w:r w:rsidRPr="00AC4FB5">
        <w:rPr>
          <w:rFonts w:ascii="Sylfaen" w:eastAsia="Sylfaen" w:hAnsi="Sylfaen" w:cs="Sylfaen"/>
          <w:sz w:val="24"/>
          <w:szCs w:val="24"/>
          <w:lang w:val="ka-GE"/>
        </w:rPr>
        <w:t xml:space="preserve">ამ შემთხვევაში საქმე გვაქვს კურიოზულ ფაქტთან, როდესაც მაღალი პრიორიტეტის გამოძახებებიდან </w:t>
      </w:r>
      <w:r w:rsidRPr="00AC4FB5">
        <w:rPr>
          <w:rFonts w:ascii="Sylfaen" w:eastAsia="Sylfaen" w:hAnsi="Sylfaen" w:cs="Sylfaen"/>
          <w:b/>
          <w:sz w:val="24"/>
          <w:szCs w:val="24"/>
          <w:lang w:val="ka-GE"/>
        </w:rPr>
        <w:t>28,5</w:t>
      </w:r>
      <w:r w:rsidRPr="00AC4FB5">
        <w:rPr>
          <w:rFonts w:ascii="Sylfaen" w:eastAsia="Sylfaen" w:hAnsi="Sylfaen" w:cs="Sylfaen"/>
          <w:sz w:val="24"/>
          <w:szCs w:val="24"/>
          <w:lang w:val="ka-GE"/>
        </w:rPr>
        <w:t>% სრულდება ჰოსპიტალიზაცით, ხოლო დაბალი პრიორიტეტის შემთხვევებიდან (</w:t>
      </w:r>
      <w:r w:rsidRPr="00AC4FB5">
        <w:rPr>
          <w:rFonts w:ascii="Sylfaen" w:eastAsia="Sylfaen" w:hAnsi="Sylfaen" w:cs="Sylfaen"/>
          <w:b/>
          <w:sz w:val="24"/>
          <w:szCs w:val="24"/>
          <w:lang w:val="ka-GE"/>
        </w:rPr>
        <w:t>17,9</w:t>
      </w:r>
      <w:r w:rsidRPr="00AC4FB5">
        <w:rPr>
          <w:rFonts w:ascii="Sylfaen" w:eastAsia="Sylfaen" w:hAnsi="Sylfaen" w:cs="Sylfaen"/>
          <w:sz w:val="24"/>
          <w:szCs w:val="24"/>
          <w:lang w:val="ka-GE"/>
        </w:rPr>
        <w:t>%) უფრო მეტი სრულდება ჰოსპიტალიზაციით, ვიდრე საშუალო პრიორიტეტის შემთხვევები (</w:t>
      </w:r>
      <w:r w:rsidRPr="00AC4FB5">
        <w:rPr>
          <w:rFonts w:ascii="Sylfaen" w:eastAsia="Sylfaen" w:hAnsi="Sylfaen" w:cs="Sylfaen"/>
          <w:b/>
          <w:sz w:val="24"/>
          <w:szCs w:val="24"/>
          <w:lang w:val="ka-GE"/>
        </w:rPr>
        <w:t>15,5</w:t>
      </w:r>
      <w:r w:rsidRPr="00AC4FB5">
        <w:rPr>
          <w:rFonts w:ascii="Sylfaen" w:eastAsia="Sylfaen" w:hAnsi="Sylfaen" w:cs="Sylfaen"/>
          <w:sz w:val="24"/>
          <w:szCs w:val="24"/>
          <w:lang w:val="ka-GE"/>
        </w:rPr>
        <w:t xml:space="preserve">%). </w:t>
      </w:r>
    </w:p>
    <w:p w14:paraId="56E40AAC" w14:textId="77777777" w:rsidR="00AC4FB5" w:rsidRPr="00AC4FB5" w:rsidRDefault="00AC4FB5" w:rsidP="00AC4FB5">
      <w:pPr>
        <w:spacing w:after="0"/>
        <w:jc w:val="both"/>
        <w:rPr>
          <w:rFonts w:ascii="Sylfaen" w:eastAsia="Sylfaen" w:hAnsi="Sylfaen" w:cs="Sylfaen"/>
          <w:sz w:val="24"/>
          <w:szCs w:val="24"/>
          <w:lang w:val="ka-GE"/>
        </w:rPr>
      </w:pPr>
    </w:p>
    <w:tbl>
      <w:tblPr>
        <w:tblStyle w:val="LightGrid-Accent1"/>
        <w:tblW w:w="9918" w:type="dxa"/>
        <w:tblLayout w:type="fixed"/>
        <w:tblLook w:val="04A0" w:firstRow="1" w:lastRow="0" w:firstColumn="1" w:lastColumn="0" w:noHBand="0" w:noVBand="1"/>
      </w:tblPr>
      <w:tblGrid>
        <w:gridCol w:w="1458"/>
        <w:gridCol w:w="810"/>
        <w:gridCol w:w="810"/>
        <w:gridCol w:w="1440"/>
        <w:gridCol w:w="900"/>
        <w:gridCol w:w="900"/>
        <w:gridCol w:w="1620"/>
        <w:gridCol w:w="990"/>
        <w:gridCol w:w="990"/>
      </w:tblGrid>
      <w:tr w:rsidR="00AC4FB5" w:rsidRPr="00AC4FB5" w14:paraId="693CA4EF" w14:textId="77777777" w:rsidTr="00577199">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078" w:type="dxa"/>
            <w:gridSpan w:val="3"/>
            <w:vMerge w:val="restart"/>
            <w:hideMark/>
          </w:tcPr>
          <w:p w14:paraId="057A5044" w14:textId="77777777" w:rsidR="00AC4FB5" w:rsidRPr="00AC4FB5" w:rsidRDefault="00AC4FB5" w:rsidP="00AC4FB5">
            <w:pPr>
              <w:jc w:val="center"/>
              <w:rPr>
                <w:rFonts w:ascii="Calibri" w:eastAsia="Times New Roman" w:hAnsi="Calibri" w:cs="Calibri"/>
                <w:color w:val="000000"/>
                <w:sz w:val="18"/>
                <w:szCs w:val="18"/>
              </w:rPr>
            </w:pPr>
            <w:r w:rsidRPr="00AC4FB5">
              <w:rPr>
                <w:rFonts w:ascii="Sylfaen" w:eastAsia="Times New Roman" w:hAnsi="Sylfaen" w:cs="Sylfaen"/>
                <w:color w:val="000000"/>
                <w:sz w:val="18"/>
                <w:szCs w:val="18"/>
              </w:rPr>
              <w:t>პაციენტის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u w:val="single"/>
              </w:rPr>
              <w:t>ჰოსპიტალიზაციის</w:t>
            </w:r>
            <w:r w:rsidRPr="00AC4FB5">
              <w:rPr>
                <w:rFonts w:ascii="Calibri" w:eastAsia="Times New Roman" w:hAnsi="Calibri" w:cs="Calibri"/>
                <w:color w:val="000000"/>
                <w:sz w:val="18"/>
                <w:szCs w:val="18"/>
                <w:u w:val="single"/>
              </w:rPr>
              <w:t xml:space="preserve"> </w:t>
            </w:r>
            <w:r w:rsidRPr="00AC4FB5">
              <w:rPr>
                <w:rFonts w:ascii="Sylfaen" w:eastAsia="Times New Roman" w:hAnsi="Sylfaen" w:cs="Sylfaen"/>
                <w:color w:val="000000"/>
                <w:sz w:val="18"/>
                <w:szCs w:val="18"/>
                <w:u w:val="single"/>
              </w:rPr>
              <w:t>შემთხვევაში</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ბრიგადის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ადგილზე</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მისვლიდან</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ბრიგადის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გათავისუფლებამდე</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დროის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მონაკვეთი</w:t>
            </w:r>
            <w:r w:rsidRPr="00AC4FB5">
              <w:rPr>
                <w:rFonts w:ascii="Calibri" w:eastAsia="Times New Roman" w:hAnsi="Calibri" w:cs="Calibri"/>
                <w:color w:val="000000"/>
                <w:sz w:val="18"/>
                <w:szCs w:val="18"/>
              </w:rPr>
              <w:t>/</w:t>
            </w:r>
            <w:r w:rsidRPr="00AC4FB5">
              <w:rPr>
                <w:rFonts w:ascii="Sylfaen" w:eastAsia="Times New Roman" w:hAnsi="Sylfaen" w:cs="Sylfaen"/>
                <w:color w:val="000000"/>
                <w:sz w:val="18"/>
                <w:szCs w:val="18"/>
              </w:rPr>
              <w:t>რაოდენობა</w:t>
            </w:r>
            <w:r w:rsidRPr="00AC4FB5">
              <w:rPr>
                <w:rFonts w:ascii="Calibri" w:eastAsia="Times New Roman" w:hAnsi="Calibri" w:cs="Calibri"/>
                <w:color w:val="000000"/>
                <w:sz w:val="18"/>
                <w:szCs w:val="18"/>
              </w:rPr>
              <w:t xml:space="preserve">/% (10075 </w:t>
            </w:r>
            <w:r w:rsidRPr="00AC4FB5">
              <w:rPr>
                <w:rFonts w:ascii="Sylfaen" w:eastAsia="Times New Roman" w:hAnsi="Sylfaen" w:cs="Sylfaen"/>
                <w:color w:val="000000"/>
                <w:sz w:val="18"/>
                <w:szCs w:val="18"/>
              </w:rPr>
              <w:t>ინციდენტიდან</w:t>
            </w:r>
            <w:r w:rsidRPr="00AC4FB5">
              <w:rPr>
                <w:rFonts w:ascii="Calibri" w:eastAsia="Times New Roman" w:hAnsi="Calibri" w:cs="Calibri"/>
                <w:color w:val="000000"/>
                <w:sz w:val="18"/>
                <w:szCs w:val="18"/>
              </w:rPr>
              <w:t xml:space="preserve"> 2875)</w:t>
            </w:r>
          </w:p>
        </w:tc>
        <w:tc>
          <w:tcPr>
            <w:tcW w:w="3240" w:type="dxa"/>
            <w:gridSpan w:val="3"/>
            <w:vMerge w:val="restart"/>
            <w:hideMark/>
          </w:tcPr>
          <w:p w14:paraId="4065E3C5" w14:textId="77777777" w:rsidR="00AC4FB5" w:rsidRPr="00AC4FB5" w:rsidRDefault="00AC4FB5" w:rsidP="00AC4FB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w:rsidRPr="00AC4FB5">
              <w:rPr>
                <w:rFonts w:ascii="Sylfaen" w:eastAsia="Times New Roman" w:hAnsi="Sylfaen" w:cs="Sylfaen"/>
                <w:sz w:val="18"/>
                <w:szCs w:val="18"/>
              </w:rPr>
              <w:t>პაციენტის</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u w:val="single"/>
              </w:rPr>
              <w:t>ჰოსპიტალიზაციის</w:t>
            </w:r>
            <w:r w:rsidRPr="00AC4FB5">
              <w:rPr>
                <w:rFonts w:ascii="Calibri" w:eastAsia="Times New Roman" w:hAnsi="Calibri" w:cs="Calibri"/>
                <w:sz w:val="18"/>
                <w:szCs w:val="18"/>
                <w:u w:val="single"/>
              </w:rPr>
              <w:t xml:space="preserve"> </w:t>
            </w:r>
            <w:r w:rsidRPr="00AC4FB5">
              <w:rPr>
                <w:rFonts w:ascii="Sylfaen" w:eastAsia="Times New Roman" w:hAnsi="Sylfaen" w:cs="Sylfaen"/>
                <w:sz w:val="18"/>
                <w:szCs w:val="18"/>
                <w:u w:val="single"/>
              </w:rPr>
              <w:t>შემთხვევაში</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ბრიგადის</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ადგილზე</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მისვლიდან</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ბრიგადის</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გათავისუფლებამდე</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დროის</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მონაკვეთი</w:t>
            </w:r>
            <w:r w:rsidRPr="00AC4FB5">
              <w:rPr>
                <w:rFonts w:ascii="Calibri" w:eastAsia="Times New Roman" w:hAnsi="Calibri" w:cs="Calibri"/>
                <w:sz w:val="18"/>
                <w:szCs w:val="18"/>
              </w:rPr>
              <w:t>/</w:t>
            </w:r>
            <w:r w:rsidRPr="00AC4FB5">
              <w:rPr>
                <w:rFonts w:ascii="Sylfaen" w:eastAsia="Times New Roman" w:hAnsi="Sylfaen" w:cs="Sylfaen"/>
                <w:sz w:val="18"/>
                <w:szCs w:val="18"/>
              </w:rPr>
              <w:t>რაოდენობა</w:t>
            </w:r>
            <w:r w:rsidRPr="00AC4FB5">
              <w:rPr>
                <w:rFonts w:ascii="Calibri" w:eastAsia="Times New Roman" w:hAnsi="Calibri" w:cs="Calibri"/>
                <w:sz w:val="18"/>
                <w:szCs w:val="18"/>
              </w:rPr>
              <w:t xml:space="preserve">/% (5352 </w:t>
            </w:r>
            <w:r w:rsidRPr="00AC4FB5">
              <w:rPr>
                <w:rFonts w:ascii="Sylfaen" w:eastAsia="Times New Roman" w:hAnsi="Sylfaen" w:cs="Sylfaen"/>
                <w:sz w:val="18"/>
                <w:szCs w:val="18"/>
              </w:rPr>
              <w:t>ინციდენტიდან</w:t>
            </w:r>
            <w:r w:rsidRPr="00AC4FB5">
              <w:rPr>
                <w:rFonts w:ascii="Calibri" w:eastAsia="Times New Roman" w:hAnsi="Calibri" w:cs="Calibri"/>
                <w:sz w:val="18"/>
                <w:szCs w:val="18"/>
              </w:rPr>
              <w:t xml:space="preserve"> 828)</w:t>
            </w:r>
          </w:p>
        </w:tc>
        <w:tc>
          <w:tcPr>
            <w:tcW w:w="3600" w:type="dxa"/>
            <w:gridSpan w:val="3"/>
            <w:vMerge w:val="restart"/>
            <w:hideMark/>
          </w:tcPr>
          <w:p w14:paraId="1FDFD6B5" w14:textId="77777777" w:rsidR="00AC4FB5" w:rsidRPr="00AC4FB5" w:rsidRDefault="00AC4FB5" w:rsidP="00AC4FB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w:rsidRPr="00AC4FB5">
              <w:rPr>
                <w:rFonts w:ascii="Sylfaen" w:eastAsia="Times New Roman" w:hAnsi="Sylfaen" w:cs="Sylfaen"/>
                <w:sz w:val="18"/>
                <w:szCs w:val="18"/>
              </w:rPr>
              <w:t>პაციენტის</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u w:val="single"/>
              </w:rPr>
              <w:t>ჰოსპიტალიზაციის</w:t>
            </w:r>
            <w:r w:rsidRPr="00AC4FB5">
              <w:rPr>
                <w:rFonts w:ascii="Calibri" w:eastAsia="Times New Roman" w:hAnsi="Calibri" w:cs="Calibri"/>
                <w:sz w:val="18"/>
                <w:szCs w:val="18"/>
                <w:u w:val="single"/>
              </w:rPr>
              <w:t xml:space="preserve"> </w:t>
            </w:r>
            <w:r w:rsidRPr="00AC4FB5">
              <w:rPr>
                <w:rFonts w:ascii="Sylfaen" w:eastAsia="Times New Roman" w:hAnsi="Sylfaen" w:cs="Sylfaen"/>
                <w:sz w:val="18"/>
                <w:szCs w:val="18"/>
                <w:u w:val="single"/>
              </w:rPr>
              <w:t>შემთხვევაში</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ბრიგადის</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ადგილზე</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მისვლიდან</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ბრიგადის</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გათავისუფლებამდე</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დროის</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მონაკვეთი</w:t>
            </w:r>
            <w:r w:rsidRPr="00AC4FB5">
              <w:rPr>
                <w:rFonts w:ascii="Calibri" w:eastAsia="Times New Roman" w:hAnsi="Calibri" w:cs="Calibri"/>
                <w:sz w:val="18"/>
                <w:szCs w:val="18"/>
              </w:rPr>
              <w:t>/</w:t>
            </w:r>
            <w:r w:rsidRPr="00AC4FB5">
              <w:rPr>
                <w:rFonts w:ascii="Sylfaen" w:eastAsia="Times New Roman" w:hAnsi="Sylfaen" w:cs="Sylfaen"/>
                <w:sz w:val="18"/>
                <w:szCs w:val="18"/>
              </w:rPr>
              <w:t>რაოდენობა</w:t>
            </w:r>
            <w:r w:rsidRPr="00AC4FB5">
              <w:rPr>
                <w:rFonts w:ascii="Calibri" w:eastAsia="Times New Roman" w:hAnsi="Calibri" w:cs="Calibri"/>
                <w:sz w:val="18"/>
                <w:szCs w:val="18"/>
              </w:rPr>
              <w:t xml:space="preserve">/% (3834 </w:t>
            </w:r>
            <w:r w:rsidRPr="00AC4FB5">
              <w:rPr>
                <w:rFonts w:ascii="Sylfaen" w:eastAsia="Times New Roman" w:hAnsi="Sylfaen" w:cs="Sylfaen"/>
                <w:sz w:val="18"/>
                <w:szCs w:val="18"/>
              </w:rPr>
              <w:t>ინციდენტიდან</w:t>
            </w:r>
            <w:r w:rsidRPr="00AC4FB5">
              <w:rPr>
                <w:rFonts w:ascii="Calibri" w:eastAsia="Times New Roman" w:hAnsi="Calibri" w:cs="Calibri"/>
                <w:sz w:val="18"/>
                <w:szCs w:val="18"/>
              </w:rPr>
              <w:t xml:space="preserve"> 685 </w:t>
            </w:r>
            <w:r w:rsidRPr="00AC4FB5">
              <w:rPr>
                <w:rFonts w:ascii="Sylfaen" w:eastAsia="Times New Roman" w:hAnsi="Sylfaen" w:cs="Sylfaen"/>
                <w:sz w:val="18"/>
                <w:szCs w:val="18"/>
              </w:rPr>
              <w:t>ჰოსპიტალიზაცია</w:t>
            </w:r>
            <w:r w:rsidRPr="00AC4FB5">
              <w:rPr>
                <w:rFonts w:ascii="Calibri" w:eastAsia="Times New Roman" w:hAnsi="Calibri" w:cs="Calibri"/>
                <w:sz w:val="18"/>
                <w:szCs w:val="18"/>
              </w:rPr>
              <w:t>)</w:t>
            </w:r>
          </w:p>
        </w:tc>
      </w:tr>
      <w:tr w:rsidR="00AC4FB5" w:rsidRPr="00AC4FB5" w14:paraId="0552DEFE" w14:textId="77777777" w:rsidTr="00577199">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078" w:type="dxa"/>
            <w:gridSpan w:val="3"/>
            <w:vMerge/>
            <w:hideMark/>
          </w:tcPr>
          <w:p w14:paraId="56905417" w14:textId="77777777" w:rsidR="00AC4FB5" w:rsidRPr="00AC4FB5" w:rsidRDefault="00AC4FB5" w:rsidP="00AC4FB5">
            <w:pPr>
              <w:rPr>
                <w:rFonts w:ascii="Calibri" w:eastAsia="Times New Roman" w:hAnsi="Calibri" w:cs="Calibri"/>
                <w:color w:val="000000"/>
                <w:sz w:val="18"/>
                <w:szCs w:val="18"/>
              </w:rPr>
            </w:pPr>
          </w:p>
        </w:tc>
        <w:tc>
          <w:tcPr>
            <w:tcW w:w="3240" w:type="dxa"/>
            <w:gridSpan w:val="3"/>
            <w:vMerge/>
            <w:hideMark/>
          </w:tcPr>
          <w:p w14:paraId="79F6EC70"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c>
          <w:tcPr>
            <w:tcW w:w="3600" w:type="dxa"/>
            <w:gridSpan w:val="3"/>
            <w:vMerge/>
            <w:hideMark/>
          </w:tcPr>
          <w:p w14:paraId="10D98F15"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r>
      <w:tr w:rsidR="00AC4FB5" w:rsidRPr="00AC4FB5" w14:paraId="683FCEBA" w14:textId="77777777" w:rsidTr="00577199">
        <w:trPr>
          <w:cnfStyle w:val="000000010000" w:firstRow="0" w:lastRow="0" w:firstColumn="0" w:lastColumn="0" w:oddVBand="0" w:evenVBand="0" w:oddHBand="0" w:evenHBand="1"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078" w:type="dxa"/>
            <w:gridSpan w:val="3"/>
            <w:vMerge/>
            <w:hideMark/>
          </w:tcPr>
          <w:p w14:paraId="574158E4" w14:textId="77777777" w:rsidR="00AC4FB5" w:rsidRPr="00AC4FB5" w:rsidRDefault="00AC4FB5" w:rsidP="00AC4FB5">
            <w:pPr>
              <w:rPr>
                <w:rFonts w:ascii="Calibri" w:eastAsia="Times New Roman" w:hAnsi="Calibri" w:cs="Calibri"/>
                <w:color w:val="000000"/>
                <w:sz w:val="18"/>
                <w:szCs w:val="18"/>
              </w:rPr>
            </w:pPr>
          </w:p>
        </w:tc>
        <w:tc>
          <w:tcPr>
            <w:tcW w:w="3240" w:type="dxa"/>
            <w:gridSpan w:val="3"/>
            <w:vMerge/>
            <w:hideMark/>
          </w:tcPr>
          <w:p w14:paraId="00FBF986"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p>
        </w:tc>
        <w:tc>
          <w:tcPr>
            <w:tcW w:w="3600" w:type="dxa"/>
            <w:gridSpan w:val="3"/>
            <w:vMerge/>
            <w:hideMark/>
          </w:tcPr>
          <w:p w14:paraId="5DA04339"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p>
        </w:tc>
      </w:tr>
      <w:tr w:rsidR="00AC4FB5" w:rsidRPr="00AC4FB5" w14:paraId="3E669A24" w14:textId="77777777" w:rsidTr="00577199">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458" w:type="dxa"/>
            <w:noWrap/>
            <w:hideMark/>
          </w:tcPr>
          <w:p w14:paraId="72EAA5E3" w14:textId="77777777" w:rsidR="00AC4FB5" w:rsidRPr="00AC4FB5" w:rsidRDefault="00AC4FB5" w:rsidP="00AC4FB5">
            <w:pPr>
              <w:rPr>
                <w:rFonts w:ascii="Calibri" w:eastAsia="Times New Roman" w:hAnsi="Calibri" w:cs="Calibri"/>
                <w:color w:val="000000"/>
                <w:sz w:val="18"/>
                <w:szCs w:val="18"/>
              </w:rPr>
            </w:pPr>
            <w:r w:rsidRPr="00AC4FB5">
              <w:rPr>
                <w:rFonts w:ascii="Calibri" w:eastAsia="Times New Roman" w:hAnsi="Calibri" w:cs="Calibri"/>
                <w:color w:val="000000"/>
                <w:sz w:val="18"/>
                <w:szCs w:val="18"/>
              </w:rPr>
              <w:t>0-</w:t>
            </w:r>
            <w:r w:rsidRPr="00AC4FB5">
              <w:rPr>
                <w:rFonts w:ascii="Sylfaen" w:eastAsia="Times New Roman" w:hAnsi="Sylfaen" w:cs="Calibri"/>
                <w:color w:val="000000"/>
                <w:sz w:val="18"/>
                <w:szCs w:val="18"/>
                <w:lang w:val="ka-GE"/>
              </w:rPr>
              <w:t>45</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810" w:type="dxa"/>
            <w:noWrap/>
            <w:hideMark/>
          </w:tcPr>
          <w:p w14:paraId="2EEADA05"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lang w:val="ka-GE"/>
              </w:rPr>
            </w:pPr>
            <w:r w:rsidRPr="00AC4FB5">
              <w:rPr>
                <w:rFonts w:ascii="Calibri" w:eastAsia="Times New Roman" w:hAnsi="Calibri" w:cs="Calibri"/>
                <w:color w:val="000000"/>
                <w:sz w:val="18"/>
                <w:szCs w:val="18"/>
              </w:rPr>
              <w:t>6</w:t>
            </w:r>
            <w:r w:rsidRPr="00AC4FB5">
              <w:rPr>
                <w:rFonts w:ascii="Sylfaen" w:eastAsia="Times New Roman" w:hAnsi="Sylfaen" w:cs="Calibri"/>
                <w:color w:val="000000"/>
                <w:sz w:val="18"/>
                <w:szCs w:val="18"/>
                <w:lang w:val="ka-GE"/>
              </w:rPr>
              <w:t>1</w:t>
            </w:r>
          </w:p>
        </w:tc>
        <w:tc>
          <w:tcPr>
            <w:tcW w:w="810" w:type="dxa"/>
            <w:noWrap/>
            <w:hideMark/>
          </w:tcPr>
          <w:p w14:paraId="02BAC2AB"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lang w:val="ka-GE"/>
              </w:rPr>
            </w:pPr>
            <w:r w:rsidRPr="00AC4FB5">
              <w:rPr>
                <w:rFonts w:ascii="Sylfaen" w:eastAsia="Times New Roman" w:hAnsi="Sylfaen" w:cs="Calibri"/>
                <w:color w:val="000000"/>
                <w:sz w:val="18"/>
                <w:szCs w:val="18"/>
                <w:lang w:val="ka-GE"/>
              </w:rPr>
              <w:t>2.1</w:t>
            </w:r>
          </w:p>
        </w:tc>
        <w:tc>
          <w:tcPr>
            <w:tcW w:w="1440" w:type="dxa"/>
            <w:noWrap/>
            <w:hideMark/>
          </w:tcPr>
          <w:p w14:paraId="51CACD39"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rPr>
            </w:pPr>
            <w:r w:rsidRPr="00AC4FB5">
              <w:rPr>
                <w:rFonts w:ascii="Calibri" w:eastAsia="Times New Roman" w:hAnsi="Calibri" w:cs="Calibri"/>
                <w:b/>
                <w:sz w:val="18"/>
                <w:szCs w:val="18"/>
              </w:rPr>
              <w:t>0-</w:t>
            </w:r>
            <w:r w:rsidRPr="00AC4FB5">
              <w:rPr>
                <w:rFonts w:ascii="Sylfaen" w:eastAsia="Times New Roman" w:hAnsi="Sylfaen" w:cs="Calibri"/>
                <w:b/>
                <w:sz w:val="18"/>
                <w:szCs w:val="18"/>
                <w:lang w:val="ka-GE"/>
              </w:rPr>
              <w:t>45</w:t>
            </w:r>
            <w:r w:rsidRPr="00AC4FB5">
              <w:rPr>
                <w:rFonts w:ascii="Calibri" w:eastAsia="Times New Roman" w:hAnsi="Calibri" w:cs="Calibri"/>
                <w:b/>
                <w:sz w:val="18"/>
                <w:szCs w:val="18"/>
              </w:rPr>
              <w:t xml:space="preserve"> </w:t>
            </w:r>
            <w:r w:rsidRPr="00AC4FB5">
              <w:rPr>
                <w:rFonts w:ascii="Sylfaen" w:eastAsia="Times New Roman" w:hAnsi="Sylfaen" w:cs="Sylfaen"/>
                <w:b/>
                <w:sz w:val="18"/>
                <w:szCs w:val="18"/>
              </w:rPr>
              <w:t>წთ</w:t>
            </w:r>
            <w:r w:rsidRPr="00AC4FB5">
              <w:rPr>
                <w:rFonts w:ascii="Calibri" w:eastAsia="Times New Roman" w:hAnsi="Calibri" w:cs="Calibri"/>
                <w:b/>
                <w:sz w:val="18"/>
                <w:szCs w:val="18"/>
              </w:rPr>
              <w:t>.</w:t>
            </w:r>
          </w:p>
        </w:tc>
        <w:tc>
          <w:tcPr>
            <w:tcW w:w="900" w:type="dxa"/>
            <w:noWrap/>
            <w:hideMark/>
          </w:tcPr>
          <w:p w14:paraId="6C2FD8E7"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18"/>
                <w:szCs w:val="18"/>
                <w:lang w:val="ka-GE"/>
              </w:rPr>
            </w:pPr>
            <w:r w:rsidRPr="00AC4FB5">
              <w:rPr>
                <w:rFonts w:ascii="Sylfaen" w:eastAsia="Times New Roman" w:hAnsi="Sylfaen" w:cs="Calibri"/>
                <w:sz w:val="18"/>
                <w:szCs w:val="18"/>
                <w:lang w:val="ka-GE"/>
              </w:rPr>
              <w:t>10</w:t>
            </w:r>
          </w:p>
        </w:tc>
        <w:tc>
          <w:tcPr>
            <w:tcW w:w="900" w:type="dxa"/>
            <w:noWrap/>
            <w:hideMark/>
          </w:tcPr>
          <w:p w14:paraId="02A0F48E"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18"/>
                <w:szCs w:val="18"/>
                <w:lang w:val="ka-GE"/>
              </w:rPr>
            </w:pPr>
            <w:r w:rsidRPr="00AC4FB5">
              <w:rPr>
                <w:rFonts w:ascii="Sylfaen" w:eastAsia="Times New Roman" w:hAnsi="Sylfaen" w:cs="Calibri"/>
                <w:sz w:val="18"/>
                <w:szCs w:val="18"/>
                <w:lang w:val="ka-GE"/>
              </w:rPr>
              <w:t>1.2</w:t>
            </w:r>
          </w:p>
        </w:tc>
        <w:tc>
          <w:tcPr>
            <w:tcW w:w="1620" w:type="dxa"/>
            <w:noWrap/>
            <w:hideMark/>
          </w:tcPr>
          <w:p w14:paraId="73D2AEF2"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rPr>
            </w:pPr>
            <w:r w:rsidRPr="00AC4FB5">
              <w:rPr>
                <w:rFonts w:ascii="Calibri" w:eastAsia="Times New Roman" w:hAnsi="Calibri" w:cs="Calibri"/>
                <w:b/>
                <w:sz w:val="18"/>
                <w:szCs w:val="18"/>
              </w:rPr>
              <w:t>0-</w:t>
            </w:r>
            <w:r w:rsidRPr="00AC4FB5">
              <w:rPr>
                <w:rFonts w:ascii="Sylfaen" w:eastAsia="Times New Roman" w:hAnsi="Sylfaen" w:cs="Calibri"/>
                <w:b/>
                <w:sz w:val="18"/>
                <w:szCs w:val="18"/>
                <w:lang w:val="ka-GE"/>
              </w:rPr>
              <w:t>45</w:t>
            </w:r>
            <w:r w:rsidRPr="00AC4FB5">
              <w:rPr>
                <w:rFonts w:ascii="Calibri" w:eastAsia="Times New Roman" w:hAnsi="Calibri" w:cs="Calibri"/>
                <w:b/>
                <w:sz w:val="18"/>
                <w:szCs w:val="18"/>
              </w:rPr>
              <w:t xml:space="preserve"> </w:t>
            </w:r>
            <w:r w:rsidRPr="00AC4FB5">
              <w:rPr>
                <w:rFonts w:ascii="Sylfaen" w:eastAsia="Times New Roman" w:hAnsi="Sylfaen" w:cs="Sylfaen"/>
                <w:b/>
                <w:sz w:val="18"/>
                <w:szCs w:val="18"/>
              </w:rPr>
              <w:t>წთ</w:t>
            </w:r>
            <w:r w:rsidRPr="00AC4FB5">
              <w:rPr>
                <w:rFonts w:ascii="Calibri" w:eastAsia="Times New Roman" w:hAnsi="Calibri" w:cs="Calibri"/>
                <w:b/>
                <w:sz w:val="18"/>
                <w:szCs w:val="18"/>
              </w:rPr>
              <w:t>.</w:t>
            </w:r>
          </w:p>
        </w:tc>
        <w:tc>
          <w:tcPr>
            <w:tcW w:w="990" w:type="dxa"/>
            <w:noWrap/>
            <w:hideMark/>
          </w:tcPr>
          <w:p w14:paraId="748E5F11"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18"/>
                <w:szCs w:val="18"/>
                <w:lang w:val="ka-GE"/>
              </w:rPr>
            </w:pPr>
            <w:r w:rsidRPr="00AC4FB5">
              <w:rPr>
                <w:rFonts w:ascii="Sylfaen" w:eastAsia="Times New Roman" w:hAnsi="Sylfaen" w:cs="Calibri"/>
                <w:sz w:val="18"/>
                <w:szCs w:val="18"/>
                <w:lang w:val="ka-GE"/>
              </w:rPr>
              <w:t>10</w:t>
            </w:r>
          </w:p>
        </w:tc>
        <w:tc>
          <w:tcPr>
            <w:tcW w:w="990" w:type="dxa"/>
            <w:noWrap/>
            <w:hideMark/>
          </w:tcPr>
          <w:p w14:paraId="14E20856"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18"/>
                <w:szCs w:val="18"/>
                <w:lang w:val="ka-GE"/>
              </w:rPr>
            </w:pPr>
            <w:r w:rsidRPr="00AC4FB5">
              <w:rPr>
                <w:rFonts w:ascii="Sylfaen" w:eastAsia="Times New Roman" w:hAnsi="Sylfaen" w:cs="Calibri"/>
                <w:sz w:val="18"/>
                <w:szCs w:val="18"/>
                <w:lang w:val="ka-GE"/>
              </w:rPr>
              <w:t>1.5</w:t>
            </w:r>
          </w:p>
        </w:tc>
      </w:tr>
      <w:tr w:rsidR="00AC4FB5" w:rsidRPr="00AC4FB5" w14:paraId="1F060430" w14:textId="77777777" w:rsidTr="00577199">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458" w:type="dxa"/>
            <w:noWrap/>
            <w:hideMark/>
          </w:tcPr>
          <w:p w14:paraId="01343B30" w14:textId="77777777" w:rsidR="00AC4FB5" w:rsidRPr="00AC4FB5" w:rsidRDefault="00AC4FB5" w:rsidP="00AC4FB5">
            <w:pPr>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45-60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810" w:type="dxa"/>
            <w:noWrap/>
            <w:hideMark/>
          </w:tcPr>
          <w:p w14:paraId="4BCF4753"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color w:val="000000"/>
                <w:sz w:val="18"/>
                <w:szCs w:val="18"/>
                <w:lang w:val="ka-GE"/>
              </w:rPr>
            </w:pPr>
            <w:r w:rsidRPr="00AC4FB5">
              <w:rPr>
                <w:rFonts w:ascii="Sylfaen" w:eastAsia="Times New Roman" w:hAnsi="Sylfaen" w:cs="Calibri"/>
                <w:color w:val="000000"/>
                <w:sz w:val="18"/>
                <w:szCs w:val="18"/>
                <w:lang w:val="ka-GE"/>
              </w:rPr>
              <w:t>314</w:t>
            </w:r>
          </w:p>
        </w:tc>
        <w:tc>
          <w:tcPr>
            <w:tcW w:w="810" w:type="dxa"/>
            <w:noWrap/>
            <w:hideMark/>
          </w:tcPr>
          <w:p w14:paraId="69F01F68"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color w:val="000000"/>
                <w:sz w:val="18"/>
                <w:szCs w:val="18"/>
                <w:lang w:val="ka-GE"/>
              </w:rPr>
            </w:pPr>
            <w:r w:rsidRPr="00AC4FB5">
              <w:rPr>
                <w:rFonts w:ascii="Sylfaen" w:eastAsia="Times New Roman" w:hAnsi="Sylfaen" w:cs="Calibri"/>
                <w:color w:val="000000"/>
                <w:sz w:val="18"/>
                <w:szCs w:val="18"/>
                <w:lang w:val="ka-GE"/>
              </w:rPr>
              <w:t>10.9</w:t>
            </w:r>
          </w:p>
        </w:tc>
        <w:tc>
          <w:tcPr>
            <w:tcW w:w="1440" w:type="dxa"/>
            <w:noWrap/>
            <w:hideMark/>
          </w:tcPr>
          <w:p w14:paraId="3BF1BF6F"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18"/>
                <w:szCs w:val="18"/>
              </w:rPr>
            </w:pPr>
            <w:r w:rsidRPr="00AC4FB5">
              <w:rPr>
                <w:rFonts w:ascii="Calibri" w:eastAsia="Times New Roman" w:hAnsi="Calibri" w:cs="Calibri"/>
                <w:b/>
                <w:sz w:val="18"/>
                <w:szCs w:val="18"/>
              </w:rPr>
              <w:t xml:space="preserve">45-60 </w:t>
            </w:r>
            <w:r w:rsidRPr="00AC4FB5">
              <w:rPr>
                <w:rFonts w:ascii="Sylfaen" w:eastAsia="Times New Roman" w:hAnsi="Sylfaen" w:cs="Sylfaen"/>
                <w:b/>
                <w:sz w:val="18"/>
                <w:szCs w:val="18"/>
              </w:rPr>
              <w:t>წთ</w:t>
            </w:r>
            <w:r w:rsidRPr="00AC4FB5">
              <w:rPr>
                <w:rFonts w:ascii="Calibri" w:eastAsia="Times New Roman" w:hAnsi="Calibri" w:cs="Calibri"/>
                <w:b/>
                <w:sz w:val="18"/>
                <w:szCs w:val="18"/>
              </w:rPr>
              <w:t>.</w:t>
            </w:r>
          </w:p>
        </w:tc>
        <w:tc>
          <w:tcPr>
            <w:tcW w:w="900" w:type="dxa"/>
            <w:noWrap/>
            <w:hideMark/>
          </w:tcPr>
          <w:p w14:paraId="4449D952"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sz w:val="18"/>
                <w:szCs w:val="18"/>
                <w:lang w:val="ka-GE"/>
              </w:rPr>
            </w:pPr>
            <w:r w:rsidRPr="00AC4FB5">
              <w:rPr>
                <w:rFonts w:ascii="Sylfaen" w:eastAsia="Times New Roman" w:hAnsi="Sylfaen" w:cs="Calibri"/>
                <w:sz w:val="18"/>
                <w:szCs w:val="18"/>
                <w:lang w:val="ka-GE"/>
              </w:rPr>
              <w:t>84</w:t>
            </w:r>
          </w:p>
        </w:tc>
        <w:tc>
          <w:tcPr>
            <w:tcW w:w="900" w:type="dxa"/>
            <w:noWrap/>
            <w:hideMark/>
          </w:tcPr>
          <w:p w14:paraId="6022EA04"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sz w:val="18"/>
                <w:szCs w:val="18"/>
                <w:lang w:val="ka-GE"/>
              </w:rPr>
            </w:pPr>
            <w:r w:rsidRPr="00AC4FB5">
              <w:rPr>
                <w:rFonts w:ascii="Sylfaen" w:eastAsia="Times New Roman" w:hAnsi="Sylfaen" w:cs="Calibri"/>
                <w:sz w:val="18"/>
                <w:szCs w:val="18"/>
                <w:lang w:val="ka-GE"/>
              </w:rPr>
              <w:t>10.1</w:t>
            </w:r>
          </w:p>
        </w:tc>
        <w:tc>
          <w:tcPr>
            <w:tcW w:w="1620" w:type="dxa"/>
            <w:noWrap/>
            <w:hideMark/>
          </w:tcPr>
          <w:p w14:paraId="36788361"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18"/>
                <w:szCs w:val="18"/>
              </w:rPr>
            </w:pPr>
            <w:r w:rsidRPr="00AC4FB5">
              <w:rPr>
                <w:rFonts w:ascii="Calibri" w:eastAsia="Times New Roman" w:hAnsi="Calibri" w:cs="Calibri"/>
                <w:b/>
                <w:sz w:val="18"/>
                <w:szCs w:val="18"/>
              </w:rPr>
              <w:t xml:space="preserve">45-60 </w:t>
            </w:r>
            <w:r w:rsidRPr="00AC4FB5">
              <w:rPr>
                <w:rFonts w:ascii="Sylfaen" w:eastAsia="Times New Roman" w:hAnsi="Sylfaen" w:cs="Sylfaen"/>
                <w:b/>
                <w:sz w:val="18"/>
                <w:szCs w:val="18"/>
              </w:rPr>
              <w:t>წთ</w:t>
            </w:r>
            <w:r w:rsidRPr="00AC4FB5">
              <w:rPr>
                <w:rFonts w:ascii="Calibri" w:eastAsia="Times New Roman" w:hAnsi="Calibri" w:cs="Calibri"/>
                <w:b/>
                <w:sz w:val="18"/>
                <w:szCs w:val="18"/>
              </w:rPr>
              <w:t>.</w:t>
            </w:r>
          </w:p>
        </w:tc>
        <w:tc>
          <w:tcPr>
            <w:tcW w:w="990" w:type="dxa"/>
            <w:noWrap/>
            <w:hideMark/>
          </w:tcPr>
          <w:p w14:paraId="4854F79B"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AC4FB5">
              <w:rPr>
                <w:rFonts w:ascii="Sylfaen" w:eastAsia="Times New Roman" w:hAnsi="Sylfaen" w:cs="Calibri"/>
                <w:sz w:val="18"/>
                <w:szCs w:val="18"/>
                <w:lang w:val="ka-GE"/>
              </w:rPr>
              <w:t>54</w:t>
            </w:r>
            <w:r w:rsidRPr="00AC4FB5">
              <w:rPr>
                <w:rFonts w:ascii="Calibri" w:eastAsia="Times New Roman" w:hAnsi="Calibri" w:cs="Calibri"/>
                <w:sz w:val="18"/>
                <w:szCs w:val="18"/>
              </w:rPr>
              <w:t>3</w:t>
            </w:r>
          </w:p>
        </w:tc>
        <w:tc>
          <w:tcPr>
            <w:tcW w:w="990" w:type="dxa"/>
            <w:noWrap/>
            <w:hideMark/>
          </w:tcPr>
          <w:p w14:paraId="7EABC734"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sz w:val="18"/>
                <w:szCs w:val="18"/>
                <w:lang w:val="ka-GE"/>
              </w:rPr>
            </w:pPr>
            <w:r w:rsidRPr="00AC4FB5">
              <w:rPr>
                <w:rFonts w:ascii="Sylfaen" w:eastAsia="Times New Roman" w:hAnsi="Sylfaen" w:cs="Calibri"/>
                <w:sz w:val="18"/>
                <w:szCs w:val="18"/>
                <w:lang w:val="ka-GE"/>
              </w:rPr>
              <w:t>7.9</w:t>
            </w:r>
          </w:p>
        </w:tc>
      </w:tr>
      <w:tr w:rsidR="00AC4FB5" w:rsidRPr="00AC4FB5" w14:paraId="0A6B0A4A" w14:textId="77777777" w:rsidTr="00577199">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458" w:type="dxa"/>
            <w:noWrap/>
            <w:hideMark/>
          </w:tcPr>
          <w:p w14:paraId="44DB674D" w14:textId="77777777" w:rsidR="00AC4FB5" w:rsidRPr="00AC4FB5" w:rsidRDefault="00AC4FB5" w:rsidP="00AC4FB5">
            <w:pPr>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60-90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810" w:type="dxa"/>
            <w:noWrap/>
            <w:hideMark/>
          </w:tcPr>
          <w:p w14:paraId="3016C1DA"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lang w:val="ka-GE"/>
              </w:rPr>
            </w:pPr>
            <w:r w:rsidRPr="00AC4FB5">
              <w:rPr>
                <w:rFonts w:ascii="Calibri" w:eastAsia="Times New Roman" w:hAnsi="Calibri" w:cs="Calibri"/>
                <w:color w:val="000000"/>
                <w:sz w:val="18"/>
                <w:szCs w:val="18"/>
              </w:rPr>
              <w:t>12</w:t>
            </w:r>
            <w:r w:rsidRPr="00AC4FB5">
              <w:rPr>
                <w:rFonts w:ascii="Sylfaen" w:eastAsia="Times New Roman" w:hAnsi="Sylfaen" w:cs="Calibri"/>
                <w:color w:val="000000"/>
                <w:sz w:val="18"/>
                <w:szCs w:val="18"/>
                <w:lang w:val="ka-GE"/>
              </w:rPr>
              <w:t>45</w:t>
            </w:r>
          </w:p>
        </w:tc>
        <w:tc>
          <w:tcPr>
            <w:tcW w:w="810" w:type="dxa"/>
            <w:noWrap/>
            <w:hideMark/>
          </w:tcPr>
          <w:p w14:paraId="7417899B"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lang w:val="ka-GE"/>
              </w:rPr>
            </w:pPr>
            <w:r w:rsidRPr="00AC4FB5">
              <w:rPr>
                <w:rFonts w:ascii="Sylfaen" w:eastAsia="Times New Roman" w:hAnsi="Sylfaen" w:cs="Calibri"/>
                <w:color w:val="000000"/>
                <w:sz w:val="18"/>
                <w:szCs w:val="18"/>
                <w:lang w:val="ka-GE"/>
              </w:rPr>
              <w:t>43.3</w:t>
            </w:r>
          </w:p>
        </w:tc>
        <w:tc>
          <w:tcPr>
            <w:tcW w:w="1440" w:type="dxa"/>
            <w:noWrap/>
            <w:hideMark/>
          </w:tcPr>
          <w:p w14:paraId="4606EF1A"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rPr>
            </w:pPr>
            <w:r w:rsidRPr="00AC4FB5">
              <w:rPr>
                <w:rFonts w:ascii="Calibri" w:eastAsia="Times New Roman" w:hAnsi="Calibri" w:cs="Calibri"/>
                <w:b/>
                <w:sz w:val="18"/>
                <w:szCs w:val="18"/>
              </w:rPr>
              <w:t xml:space="preserve">60-90 </w:t>
            </w:r>
            <w:r w:rsidRPr="00AC4FB5">
              <w:rPr>
                <w:rFonts w:ascii="Sylfaen" w:eastAsia="Times New Roman" w:hAnsi="Sylfaen" w:cs="Sylfaen"/>
                <w:b/>
                <w:sz w:val="18"/>
                <w:szCs w:val="18"/>
              </w:rPr>
              <w:t>წთ</w:t>
            </w:r>
            <w:r w:rsidRPr="00AC4FB5">
              <w:rPr>
                <w:rFonts w:ascii="Calibri" w:eastAsia="Times New Roman" w:hAnsi="Calibri" w:cs="Calibri"/>
                <w:b/>
                <w:sz w:val="18"/>
                <w:szCs w:val="18"/>
              </w:rPr>
              <w:t>.</w:t>
            </w:r>
          </w:p>
        </w:tc>
        <w:tc>
          <w:tcPr>
            <w:tcW w:w="900" w:type="dxa"/>
            <w:noWrap/>
            <w:hideMark/>
          </w:tcPr>
          <w:p w14:paraId="130F9296"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18"/>
                <w:szCs w:val="18"/>
                <w:lang w:val="ka-GE"/>
              </w:rPr>
            </w:pPr>
            <w:r w:rsidRPr="00AC4FB5">
              <w:rPr>
                <w:rFonts w:ascii="Sylfaen" w:eastAsia="Times New Roman" w:hAnsi="Sylfaen" w:cs="Calibri"/>
                <w:sz w:val="18"/>
                <w:szCs w:val="18"/>
                <w:lang w:val="ka-GE"/>
              </w:rPr>
              <w:t>323</w:t>
            </w:r>
          </w:p>
        </w:tc>
        <w:tc>
          <w:tcPr>
            <w:tcW w:w="900" w:type="dxa"/>
            <w:noWrap/>
            <w:hideMark/>
          </w:tcPr>
          <w:p w14:paraId="57774BAC"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18"/>
                <w:szCs w:val="18"/>
                <w:lang w:val="ka-GE"/>
              </w:rPr>
            </w:pPr>
            <w:r w:rsidRPr="00AC4FB5">
              <w:rPr>
                <w:rFonts w:ascii="Sylfaen" w:eastAsia="Times New Roman" w:hAnsi="Sylfaen" w:cs="Calibri"/>
                <w:sz w:val="18"/>
                <w:szCs w:val="18"/>
                <w:lang w:val="ka-GE"/>
              </w:rPr>
              <w:t>39</w:t>
            </w:r>
          </w:p>
        </w:tc>
        <w:tc>
          <w:tcPr>
            <w:tcW w:w="1620" w:type="dxa"/>
            <w:noWrap/>
            <w:hideMark/>
          </w:tcPr>
          <w:p w14:paraId="169EF4C1"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rPr>
            </w:pPr>
            <w:r w:rsidRPr="00AC4FB5">
              <w:rPr>
                <w:rFonts w:ascii="Calibri" w:eastAsia="Times New Roman" w:hAnsi="Calibri" w:cs="Calibri"/>
                <w:b/>
                <w:sz w:val="18"/>
                <w:szCs w:val="18"/>
              </w:rPr>
              <w:t xml:space="preserve">60-90 </w:t>
            </w:r>
            <w:r w:rsidRPr="00AC4FB5">
              <w:rPr>
                <w:rFonts w:ascii="Sylfaen" w:eastAsia="Times New Roman" w:hAnsi="Sylfaen" w:cs="Sylfaen"/>
                <w:b/>
                <w:sz w:val="18"/>
                <w:szCs w:val="18"/>
              </w:rPr>
              <w:t>წთ</w:t>
            </w:r>
            <w:r w:rsidRPr="00AC4FB5">
              <w:rPr>
                <w:rFonts w:ascii="Calibri" w:eastAsia="Times New Roman" w:hAnsi="Calibri" w:cs="Calibri"/>
                <w:b/>
                <w:sz w:val="18"/>
                <w:szCs w:val="18"/>
              </w:rPr>
              <w:t>.</w:t>
            </w:r>
          </w:p>
        </w:tc>
        <w:tc>
          <w:tcPr>
            <w:tcW w:w="990" w:type="dxa"/>
            <w:noWrap/>
            <w:hideMark/>
          </w:tcPr>
          <w:p w14:paraId="6B205FD6"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18"/>
                <w:szCs w:val="18"/>
                <w:lang w:val="ka-GE"/>
              </w:rPr>
            </w:pPr>
            <w:r w:rsidRPr="00AC4FB5">
              <w:rPr>
                <w:rFonts w:ascii="Sylfaen" w:eastAsia="Times New Roman" w:hAnsi="Sylfaen" w:cs="Calibri"/>
                <w:sz w:val="18"/>
                <w:szCs w:val="18"/>
                <w:lang w:val="ka-GE"/>
              </w:rPr>
              <w:t>291</w:t>
            </w:r>
          </w:p>
        </w:tc>
        <w:tc>
          <w:tcPr>
            <w:tcW w:w="990" w:type="dxa"/>
            <w:noWrap/>
            <w:hideMark/>
          </w:tcPr>
          <w:p w14:paraId="540978C5"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18"/>
                <w:szCs w:val="18"/>
                <w:lang w:val="ka-GE"/>
              </w:rPr>
            </w:pPr>
            <w:r w:rsidRPr="00AC4FB5">
              <w:rPr>
                <w:rFonts w:ascii="Sylfaen" w:eastAsia="Times New Roman" w:hAnsi="Sylfaen" w:cs="Calibri"/>
                <w:sz w:val="18"/>
                <w:szCs w:val="18"/>
                <w:lang w:val="ka-GE"/>
              </w:rPr>
              <w:t>42.5</w:t>
            </w:r>
          </w:p>
        </w:tc>
      </w:tr>
      <w:tr w:rsidR="00AC4FB5" w:rsidRPr="00AC4FB5" w14:paraId="7FA8F9E8" w14:textId="77777777" w:rsidTr="00577199">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458" w:type="dxa"/>
            <w:noWrap/>
            <w:hideMark/>
          </w:tcPr>
          <w:p w14:paraId="477681DD" w14:textId="77777777" w:rsidR="00AC4FB5" w:rsidRPr="00AC4FB5" w:rsidRDefault="00AC4FB5" w:rsidP="00AC4FB5">
            <w:pPr>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90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და</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მეტი</w:t>
            </w:r>
          </w:p>
        </w:tc>
        <w:tc>
          <w:tcPr>
            <w:tcW w:w="810" w:type="dxa"/>
            <w:noWrap/>
            <w:hideMark/>
          </w:tcPr>
          <w:p w14:paraId="2860D1FB"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color w:val="000000"/>
                <w:sz w:val="18"/>
                <w:szCs w:val="18"/>
                <w:lang w:val="ka-GE"/>
              </w:rPr>
            </w:pPr>
            <w:r w:rsidRPr="00AC4FB5">
              <w:rPr>
                <w:rFonts w:ascii="Sylfaen" w:eastAsia="Times New Roman" w:hAnsi="Sylfaen" w:cs="Calibri"/>
                <w:color w:val="000000"/>
                <w:sz w:val="18"/>
                <w:szCs w:val="18"/>
                <w:lang w:val="ka-GE"/>
              </w:rPr>
              <w:t>1255</w:t>
            </w:r>
          </w:p>
        </w:tc>
        <w:tc>
          <w:tcPr>
            <w:tcW w:w="810" w:type="dxa"/>
            <w:noWrap/>
            <w:hideMark/>
          </w:tcPr>
          <w:p w14:paraId="256443BB"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color w:val="000000"/>
                <w:sz w:val="18"/>
                <w:szCs w:val="18"/>
                <w:lang w:val="ka-GE"/>
              </w:rPr>
            </w:pPr>
            <w:r w:rsidRPr="00AC4FB5">
              <w:rPr>
                <w:rFonts w:ascii="Sylfaen" w:eastAsia="Times New Roman" w:hAnsi="Sylfaen" w:cs="Calibri"/>
                <w:color w:val="000000"/>
                <w:sz w:val="18"/>
                <w:szCs w:val="18"/>
                <w:lang w:val="ka-GE"/>
              </w:rPr>
              <w:t>43.7</w:t>
            </w:r>
          </w:p>
        </w:tc>
        <w:tc>
          <w:tcPr>
            <w:tcW w:w="1440" w:type="dxa"/>
            <w:noWrap/>
            <w:hideMark/>
          </w:tcPr>
          <w:p w14:paraId="12872398"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18"/>
                <w:szCs w:val="18"/>
              </w:rPr>
            </w:pPr>
            <w:r w:rsidRPr="00AC4FB5">
              <w:rPr>
                <w:rFonts w:ascii="Calibri" w:eastAsia="Times New Roman" w:hAnsi="Calibri" w:cs="Calibri"/>
                <w:b/>
                <w:sz w:val="18"/>
                <w:szCs w:val="18"/>
              </w:rPr>
              <w:t xml:space="preserve">90 </w:t>
            </w:r>
            <w:r w:rsidRPr="00AC4FB5">
              <w:rPr>
                <w:rFonts w:ascii="Sylfaen" w:eastAsia="Times New Roman" w:hAnsi="Sylfaen" w:cs="Sylfaen"/>
                <w:b/>
                <w:sz w:val="18"/>
                <w:szCs w:val="18"/>
              </w:rPr>
              <w:t>წთ</w:t>
            </w:r>
            <w:r w:rsidRPr="00AC4FB5">
              <w:rPr>
                <w:rFonts w:ascii="Calibri" w:eastAsia="Times New Roman" w:hAnsi="Calibri" w:cs="Calibri"/>
                <w:b/>
                <w:sz w:val="18"/>
                <w:szCs w:val="18"/>
              </w:rPr>
              <w:t xml:space="preserve"> </w:t>
            </w:r>
            <w:r w:rsidRPr="00AC4FB5">
              <w:rPr>
                <w:rFonts w:ascii="Sylfaen" w:eastAsia="Times New Roman" w:hAnsi="Sylfaen" w:cs="Sylfaen"/>
                <w:b/>
                <w:sz w:val="18"/>
                <w:szCs w:val="18"/>
              </w:rPr>
              <w:t>და</w:t>
            </w:r>
            <w:r w:rsidRPr="00AC4FB5">
              <w:rPr>
                <w:rFonts w:ascii="Calibri" w:eastAsia="Times New Roman" w:hAnsi="Calibri" w:cs="Calibri"/>
                <w:b/>
                <w:sz w:val="18"/>
                <w:szCs w:val="18"/>
              </w:rPr>
              <w:t xml:space="preserve"> </w:t>
            </w:r>
            <w:r w:rsidRPr="00AC4FB5">
              <w:rPr>
                <w:rFonts w:ascii="Sylfaen" w:eastAsia="Times New Roman" w:hAnsi="Sylfaen" w:cs="Sylfaen"/>
                <w:b/>
                <w:sz w:val="18"/>
                <w:szCs w:val="18"/>
              </w:rPr>
              <w:t>მეტი</w:t>
            </w:r>
          </w:p>
        </w:tc>
        <w:tc>
          <w:tcPr>
            <w:tcW w:w="900" w:type="dxa"/>
            <w:noWrap/>
            <w:hideMark/>
          </w:tcPr>
          <w:p w14:paraId="656D3CB5"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sz w:val="18"/>
                <w:szCs w:val="18"/>
                <w:lang w:val="ka-GE"/>
              </w:rPr>
            </w:pPr>
            <w:r w:rsidRPr="00AC4FB5">
              <w:rPr>
                <w:rFonts w:ascii="Sylfaen" w:eastAsia="Times New Roman" w:hAnsi="Sylfaen" w:cs="Calibri"/>
                <w:sz w:val="18"/>
                <w:szCs w:val="18"/>
                <w:lang w:val="ka-GE"/>
              </w:rPr>
              <w:t>411</w:t>
            </w:r>
          </w:p>
        </w:tc>
        <w:tc>
          <w:tcPr>
            <w:tcW w:w="900" w:type="dxa"/>
            <w:noWrap/>
            <w:hideMark/>
          </w:tcPr>
          <w:p w14:paraId="2ABED854"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sz w:val="18"/>
                <w:szCs w:val="18"/>
                <w:lang w:val="ka-GE"/>
              </w:rPr>
            </w:pPr>
            <w:r w:rsidRPr="00AC4FB5">
              <w:rPr>
                <w:rFonts w:ascii="Sylfaen" w:eastAsia="Times New Roman" w:hAnsi="Sylfaen" w:cs="Calibri"/>
                <w:sz w:val="18"/>
                <w:szCs w:val="18"/>
                <w:lang w:val="ka-GE"/>
              </w:rPr>
              <w:t>49.7</w:t>
            </w:r>
          </w:p>
        </w:tc>
        <w:tc>
          <w:tcPr>
            <w:tcW w:w="1620" w:type="dxa"/>
            <w:noWrap/>
            <w:hideMark/>
          </w:tcPr>
          <w:p w14:paraId="767DC98E"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18"/>
                <w:szCs w:val="18"/>
              </w:rPr>
            </w:pPr>
            <w:r w:rsidRPr="00AC4FB5">
              <w:rPr>
                <w:rFonts w:ascii="Calibri" w:eastAsia="Times New Roman" w:hAnsi="Calibri" w:cs="Calibri"/>
                <w:b/>
                <w:sz w:val="18"/>
                <w:szCs w:val="18"/>
              </w:rPr>
              <w:t xml:space="preserve">90 </w:t>
            </w:r>
            <w:r w:rsidRPr="00AC4FB5">
              <w:rPr>
                <w:rFonts w:ascii="Sylfaen" w:eastAsia="Times New Roman" w:hAnsi="Sylfaen" w:cs="Sylfaen"/>
                <w:b/>
                <w:sz w:val="18"/>
                <w:szCs w:val="18"/>
              </w:rPr>
              <w:t>წთ</w:t>
            </w:r>
            <w:r w:rsidRPr="00AC4FB5">
              <w:rPr>
                <w:rFonts w:ascii="Calibri" w:eastAsia="Times New Roman" w:hAnsi="Calibri" w:cs="Calibri"/>
                <w:b/>
                <w:sz w:val="18"/>
                <w:szCs w:val="18"/>
              </w:rPr>
              <w:t xml:space="preserve"> </w:t>
            </w:r>
            <w:r w:rsidRPr="00AC4FB5">
              <w:rPr>
                <w:rFonts w:ascii="Sylfaen" w:eastAsia="Times New Roman" w:hAnsi="Sylfaen" w:cs="Sylfaen"/>
                <w:b/>
                <w:sz w:val="18"/>
                <w:szCs w:val="18"/>
              </w:rPr>
              <w:t>და</w:t>
            </w:r>
            <w:r w:rsidRPr="00AC4FB5">
              <w:rPr>
                <w:rFonts w:ascii="Calibri" w:eastAsia="Times New Roman" w:hAnsi="Calibri" w:cs="Calibri"/>
                <w:b/>
                <w:sz w:val="18"/>
                <w:szCs w:val="18"/>
              </w:rPr>
              <w:t xml:space="preserve"> </w:t>
            </w:r>
            <w:r w:rsidRPr="00AC4FB5">
              <w:rPr>
                <w:rFonts w:ascii="Sylfaen" w:eastAsia="Times New Roman" w:hAnsi="Sylfaen" w:cs="Sylfaen"/>
                <w:b/>
                <w:sz w:val="18"/>
                <w:szCs w:val="18"/>
              </w:rPr>
              <w:t>მეტი</w:t>
            </w:r>
          </w:p>
        </w:tc>
        <w:tc>
          <w:tcPr>
            <w:tcW w:w="990" w:type="dxa"/>
            <w:noWrap/>
            <w:hideMark/>
          </w:tcPr>
          <w:p w14:paraId="52AA51E2"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sz w:val="18"/>
                <w:szCs w:val="18"/>
                <w:lang w:val="ka-GE"/>
              </w:rPr>
            </w:pPr>
            <w:r w:rsidRPr="00AC4FB5">
              <w:rPr>
                <w:rFonts w:ascii="Sylfaen" w:eastAsia="Times New Roman" w:hAnsi="Sylfaen" w:cs="Calibri"/>
                <w:sz w:val="18"/>
                <w:szCs w:val="18"/>
                <w:lang w:val="ka-GE"/>
              </w:rPr>
              <w:t>330</w:t>
            </w:r>
          </w:p>
        </w:tc>
        <w:tc>
          <w:tcPr>
            <w:tcW w:w="990" w:type="dxa"/>
            <w:noWrap/>
            <w:hideMark/>
          </w:tcPr>
          <w:p w14:paraId="6B142A55"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sz w:val="18"/>
                <w:szCs w:val="18"/>
                <w:lang w:val="ka-GE"/>
              </w:rPr>
            </w:pPr>
            <w:r w:rsidRPr="00AC4FB5">
              <w:rPr>
                <w:rFonts w:ascii="Sylfaen" w:eastAsia="Times New Roman" w:hAnsi="Sylfaen" w:cs="Calibri"/>
                <w:sz w:val="18"/>
                <w:szCs w:val="18"/>
                <w:lang w:val="ka-GE"/>
              </w:rPr>
              <w:t>48.2</w:t>
            </w:r>
          </w:p>
        </w:tc>
      </w:tr>
    </w:tbl>
    <w:p w14:paraId="10884361" w14:textId="77777777" w:rsidR="00AC4FB5" w:rsidRDefault="00AC4FB5" w:rsidP="00AC4FB5">
      <w:pPr>
        <w:spacing w:after="0"/>
        <w:jc w:val="both"/>
        <w:rPr>
          <w:rFonts w:ascii="Sylfaen" w:hAnsi="Sylfaen"/>
          <w:b/>
          <w:sz w:val="24"/>
          <w:szCs w:val="24"/>
          <w:lang w:val="ka-GE"/>
        </w:rPr>
      </w:pPr>
    </w:p>
    <w:p w14:paraId="76BEF9A4" w14:textId="1BEE732D" w:rsidR="00E44D9A" w:rsidRDefault="00E44D9A" w:rsidP="00AC4FB5">
      <w:pPr>
        <w:spacing w:after="0"/>
        <w:jc w:val="both"/>
        <w:rPr>
          <w:rFonts w:ascii="Sylfaen" w:hAnsi="Sylfaen"/>
          <w:b/>
          <w:sz w:val="24"/>
          <w:szCs w:val="24"/>
          <w:lang w:val="ka-GE"/>
        </w:rPr>
      </w:pPr>
      <w:r>
        <w:rPr>
          <w:rFonts w:ascii="Sylfaen" w:hAnsi="Sylfaen"/>
          <w:noProof/>
        </w:rPr>
        <w:drawing>
          <wp:inline distT="0" distB="0" distL="0" distR="0" wp14:anchorId="25C54B68" wp14:editId="1CEAA841">
            <wp:extent cx="5486400" cy="320040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F5F355E" w14:textId="3FAFD5DC" w:rsidR="00E44D9A" w:rsidRPr="00AC4FB5" w:rsidRDefault="00E44D9A" w:rsidP="00AC4FB5">
      <w:pPr>
        <w:spacing w:after="0"/>
        <w:jc w:val="both"/>
        <w:rPr>
          <w:rFonts w:ascii="Sylfaen" w:hAnsi="Sylfaen"/>
          <w:b/>
          <w:sz w:val="24"/>
          <w:szCs w:val="24"/>
          <w:lang w:val="ka-GE"/>
        </w:rPr>
      </w:pPr>
      <w:r>
        <w:rPr>
          <w:rFonts w:ascii="Sylfaen" w:hAnsi="Sylfaen"/>
          <w:noProof/>
        </w:rPr>
        <w:lastRenderedPageBreak/>
        <w:drawing>
          <wp:inline distT="0" distB="0" distL="0" distR="0" wp14:anchorId="57AC353B" wp14:editId="0483103F">
            <wp:extent cx="5486400" cy="320040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68D8AB9" w14:textId="77777777" w:rsidR="00AC4FB5" w:rsidRPr="00AC4FB5" w:rsidRDefault="00AC4FB5" w:rsidP="009E6F8D">
      <w:pPr>
        <w:spacing w:after="0"/>
        <w:ind w:firstLine="720"/>
        <w:jc w:val="both"/>
        <w:rPr>
          <w:sz w:val="24"/>
          <w:szCs w:val="24"/>
        </w:rPr>
      </w:pPr>
      <w:r w:rsidRPr="00AC4FB5">
        <w:rPr>
          <w:rFonts w:ascii="Sylfaen" w:hAnsi="Sylfaen"/>
          <w:b/>
          <w:sz w:val="24"/>
          <w:szCs w:val="24"/>
          <w:lang w:val="ka-GE"/>
        </w:rPr>
        <w:t>საქართველოს</w:t>
      </w:r>
      <w:r w:rsidRPr="00AC4FB5">
        <w:rPr>
          <w:b/>
          <w:sz w:val="24"/>
          <w:szCs w:val="24"/>
          <w:lang w:val="ka-GE"/>
        </w:rPr>
        <w:t xml:space="preserve"> </w:t>
      </w:r>
      <w:r w:rsidRPr="00AC4FB5">
        <w:rPr>
          <w:rFonts w:ascii="Sylfaen" w:hAnsi="Sylfaen"/>
          <w:b/>
          <w:sz w:val="24"/>
          <w:szCs w:val="24"/>
          <w:lang w:val="ka-GE"/>
        </w:rPr>
        <w:t>მთავრობის</w:t>
      </w:r>
      <w:r w:rsidRPr="00AC4FB5">
        <w:rPr>
          <w:b/>
          <w:sz w:val="24"/>
          <w:szCs w:val="24"/>
          <w:lang w:val="ka-GE"/>
        </w:rPr>
        <w:t xml:space="preserve"> </w:t>
      </w:r>
      <w:r w:rsidRPr="00AC4FB5">
        <w:rPr>
          <w:rFonts w:ascii="Sylfaen" w:hAnsi="Sylfaen"/>
          <w:b/>
          <w:sz w:val="24"/>
          <w:szCs w:val="24"/>
          <w:lang w:val="ka-GE"/>
        </w:rPr>
        <w:t>დადგენილებები</w:t>
      </w:r>
      <w:r w:rsidRPr="00AC4FB5">
        <w:rPr>
          <w:sz w:val="24"/>
          <w:szCs w:val="24"/>
          <w:lang w:val="ka-GE"/>
        </w:rPr>
        <w:t xml:space="preserve"> </w:t>
      </w:r>
      <w:r w:rsidRPr="00AC4FB5">
        <w:rPr>
          <w:rFonts w:ascii="Sylfaen" w:hAnsi="Sylfaen"/>
          <w:sz w:val="24"/>
          <w:szCs w:val="24"/>
          <w:lang w:val="ka-GE"/>
        </w:rPr>
        <w:t>„ჯანმრთელობის</w:t>
      </w:r>
      <w:r w:rsidRPr="00AC4FB5">
        <w:rPr>
          <w:sz w:val="24"/>
          <w:szCs w:val="24"/>
          <w:lang w:val="ka-GE"/>
        </w:rPr>
        <w:t xml:space="preserve"> </w:t>
      </w:r>
      <w:r w:rsidRPr="00AC4FB5">
        <w:rPr>
          <w:rFonts w:ascii="Sylfaen" w:hAnsi="Sylfaen"/>
          <w:sz w:val="24"/>
          <w:szCs w:val="24"/>
          <w:lang w:val="ka-GE"/>
        </w:rPr>
        <w:t>დაცვის</w:t>
      </w:r>
      <w:r w:rsidRPr="00AC4FB5">
        <w:rPr>
          <w:sz w:val="24"/>
          <w:szCs w:val="24"/>
          <w:lang w:val="ka-GE"/>
        </w:rPr>
        <w:t xml:space="preserve"> </w:t>
      </w:r>
      <w:r w:rsidRPr="00AC4FB5">
        <w:rPr>
          <w:rFonts w:ascii="Sylfaen" w:hAnsi="Sylfaen"/>
          <w:sz w:val="24"/>
          <w:szCs w:val="24"/>
          <w:lang w:val="ka-GE"/>
        </w:rPr>
        <w:t>სახელმწიფო</w:t>
      </w:r>
      <w:r w:rsidRPr="00AC4FB5">
        <w:rPr>
          <w:sz w:val="24"/>
          <w:szCs w:val="24"/>
          <w:lang w:val="ka-GE"/>
        </w:rPr>
        <w:t xml:space="preserve"> </w:t>
      </w:r>
      <w:r w:rsidRPr="00AC4FB5">
        <w:rPr>
          <w:rFonts w:ascii="Sylfaen" w:hAnsi="Sylfaen"/>
          <w:sz w:val="24"/>
          <w:szCs w:val="24"/>
          <w:lang w:val="ka-GE"/>
        </w:rPr>
        <w:t>პროგრამების</w:t>
      </w:r>
      <w:r w:rsidRPr="00AC4FB5">
        <w:rPr>
          <w:rFonts w:ascii="Sylfaen" w:hAnsi="Sylfaen"/>
          <w:sz w:val="24"/>
          <w:szCs w:val="24"/>
        </w:rPr>
        <w:t xml:space="preserve"> </w:t>
      </w:r>
      <w:r w:rsidRPr="00AC4FB5">
        <w:rPr>
          <w:rFonts w:ascii="Sylfaen" w:hAnsi="Sylfaen"/>
          <w:sz w:val="24"/>
          <w:szCs w:val="24"/>
          <w:lang w:val="ka-GE"/>
        </w:rPr>
        <w:t>შესახებ“</w:t>
      </w:r>
      <w:r w:rsidRPr="00AC4FB5">
        <w:rPr>
          <w:sz w:val="24"/>
          <w:szCs w:val="24"/>
          <w:lang w:val="ka-GE"/>
        </w:rPr>
        <w:t xml:space="preserve"> </w:t>
      </w:r>
      <w:r w:rsidRPr="00AC4FB5">
        <w:rPr>
          <w:rFonts w:ascii="Sylfaen" w:hAnsi="Sylfaen"/>
          <w:sz w:val="24"/>
          <w:szCs w:val="24"/>
          <w:lang w:val="ka-GE"/>
        </w:rPr>
        <w:t>ითვალისწინებს</w:t>
      </w:r>
      <w:r w:rsidRPr="00AC4FB5">
        <w:rPr>
          <w:rFonts w:ascii="Sylfaen" w:hAnsi="Sylfaen"/>
          <w:sz w:val="24"/>
          <w:szCs w:val="24"/>
        </w:rPr>
        <w:t>,</w:t>
      </w:r>
      <w:r w:rsidRPr="00AC4FB5">
        <w:rPr>
          <w:sz w:val="24"/>
          <w:szCs w:val="24"/>
          <w:lang w:val="ka-GE"/>
        </w:rPr>
        <w:t xml:space="preserve"> </w:t>
      </w:r>
      <w:r w:rsidRPr="00AC4FB5">
        <w:rPr>
          <w:rFonts w:ascii="Sylfaen" w:hAnsi="Sylfaen"/>
          <w:sz w:val="24"/>
          <w:szCs w:val="24"/>
          <w:lang w:val="ka-GE"/>
        </w:rPr>
        <w:t>საჭიროების</w:t>
      </w:r>
      <w:r w:rsidRPr="00AC4FB5">
        <w:rPr>
          <w:sz w:val="24"/>
          <w:szCs w:val="24"/>
          <w:lang w:val="ka-GE"/>
        </w:rPr>
        <w:t xml:space="preserve"> </w:t>
      </w:r>
      <w:r w:rsidRPr="00AC4FB5">
        <w:rPr>
          <w:rFonts w:ascii="Sylfaen" w:hAnsi="Sylfaen"/>
          <w:sz w:val="24"/>
          <w:szCs w:val="24"/>
          <w:lang w:val="ka-GE"/>
        </w:rPr>
        <w:t>შემთხვევაში</w:t>
      </w:r>
      <w:r w:rsidRPr="00AC4FB5">
        <w:rPr>
          <w:rFonts w:ascii="Sylfaen" w:hAnsi="Sylfaen"/>
          <w:sz w:val="24"/>
          <w:szCs w:val="24"/>
        </w:rPr>
        <w:t xml:space="preserve">, </w:t>
      </w:r>
      <w:r w:rsidRPr="00AC4FB5">
        <w:rPr>
          <w:rFonts w:ascii="Sylfaen" w:hAnsi="Sylfaen"/>
          <w:sz w:val="24"/>
          <w:szCs w:val="24"/>
          <w:lang w:val="ka-GE"/>
        </w:rPr>
        <w:t>სამედიცინო</w:t>
      </w:r>
      <w:r w:rsidRPr="00AC4FB5">
        <w:rPr>
          <w:sz w:val="24"/>
          <w:szCs w:val="24"/>
          <w:lang w:val="ka-GE"/>
        </w:rPr>
        <w:t xml:space="preserve"> </w:t>
      </w:r>
      <w:r w:rsidRPr="00AC4FB5">
        <w:rPr>
          <w:rFonts w:ascii="Sylfaen" w:hAnsi="Sylfaen"/>
          <w:sz w:val="24"/>
          <w:szCs w:val="24"/>
          <w:lang w:val="ka-GE"/>
        </w:rPr>
        <w:t>ჩვენებებით</w:t>
      </w:r>
      <w:r w:rsidRPr="00AC4FB5">
        <w:rPr>
          <w:sz w:val="24"/>
          <w:szCs w:val="24"/>
          <w:lang w:val="ka-GE"/>
        </w:rPr>
        <w:t xml:space="preserve"> </w:t>
      </w:r>
      <w:r w:rsidRPr="00AC4FB5">
        <w:rPr>
          <w:rFonts w:ascii="Sylfaen" w:hAnsi="Sylfaen"/>
          <w:sz w:val="24"/>
          <w:szCs w:val="24"/>
          <w:lang w:val="ka-GE"/>
        </w:rPr>
        <w:t>პაციენტის</w:t>
      </w:r>
      <w:r w:rsidRPr="00AC4FB5">
        <w:rPr>
          <w:sz w:val="24"/>
          <w:szCs w:val="24"/>
          <w:lang w:val="ka-GE"/>
        </w:rPr>
        <w:t xml:space="preserve"> </w:t>
      </w:r>
      <w:r w:rsidRPr="00AC4FB5">
        <w:rPr>
          <w:rFonts w:ascii="Sylfaen" w:hAnsi="Sylfaen"/>
          <w:sz w:val="24"/>
          <w:szCs w:val="24"/>
          <w:lang w:val="ka-GE"/>
        </w:rPr>
        <w:t>ჰოსპიტალიზაციის</w:t>
      </w:r>
      <w:r w:rsidRPr="00AC4FB5">
        <w:rPr>
          <w:rFonts w:ascii="Sylfaen" w:hAnsi="Sylfaen"/>
          <w:sz w:val="24"/>
          <w:szCs w:val="24"/>
        </w:rPr>
        <w:t xml:space="preserve"> </w:t>
      </w:r>
      <w:r w:rsidRPr="00AC4FB5">
        <w:rPr>
          <w:rFonts w:ascii="Sylfaen" w:hAnsi="Sylfaen"/>
          <w:sz w:val="24"/>
          <w:szCs w:val="24"/>
          <w:lang w:val="ka-GE"/>
        </w:rPr>
        <w:t>უზრუნველყოფას</w:t>
      </w:r>
      <w:r w:rsidRPr="00AC4FB5">
        <w:rPr>
          <w:sz w:val="24"/>
          <w:szCs w:val="24"/>
          <w:lang w:val="ka-GE"/>
        </w:rPr>
        <w:t xml:space="preserve"> </w:t>
      </w:r>
      <w:r w:rsidRPr="00AC4FB5">
        <w:rPr>
          <w:rFonts w:ascii="Sylfaen" w:hAnsi="Sylfaen"/>
          <w:sz w:val="24"/>
          <w:szCs w:val="24"/>
          <w:lang w:val="ka-GE"/>
        </w:rPr>
        <w:t>შესაბამისი</w:t>
      </w:r>
      <w:r w:rsidRPr="00AC4FB5">
        <w:rPr>
          <w:sz w:val="24"/>
          <w:szCs w:val="24"/>
          <w:lang w:val="ka-GE"/>
        </w:rPr>
        <w:t xml:space="preserve"> </w:t>
      </w:r>
      <w:r w:rsidRPr="00AC4FB5">
        <w:rPr>
          <w:rFonts w:ascii="Sylfaen" w:hAnsi="Sylfaen"/>
          <w:sz w:val="24"/>
          <w:szCs w:val="24"/>
          <w:lang w:val="ka-GE"/>
        </w:rPr>
        <w:t>პროფილის</w:t>
      </w:r>
      <w:r w:rsidRPr="00AC4FB5">
        <w:rPr>
          <w:sz w:val="24"/>
          <w:szCs w:val="24"/>
          <w:lang w:val="ka-GE"/>
        </w:rPr>
        <w:t xml:space="preserve"> </w:t>
      </w:r>
      <w:r w:rsidRPr="00AC4FB5">
        <w:rPr>
          <w:rFonts w:ascii="Sylfaen" w:hAnsi="Sylfaen"/>
          <w:sz w:val="24"/>
          <w:szCs w:val="24"/>
          <w:lang w:val="ka-GE"/>
        </w:rPr>
        <w:t>უახლოეს</w:t>
      </w:r>
      <w:r w:rsidRPr="00AC4FB5">
        <w:rPr>
          <w:sz w:val="24"/>
          <w:szCs w:val="24"/>
          <w:lang w:val="ka-GE"/>
        </w:rPr>
        <w:t xml:space="preserve"> </w:t>
      </w:r>
      <w:r w:rsidRPr="00AC4FB5">
        <w:rPr>
          <w:rFonts w:ascii="Sylfaen" w:hAnsi="Sylfaen"/>
          <w:sz w:val="24"/>
          <w:szCs w:val="24"/>
          <w:lang w:val="ka-GE"/>
        </w:rPr>
        <w:t>კლინიკაში</w:t>
      </w:r>
      <w:r w:rsidRPr="00AC4FB5">
        <w:rPr>
          <w:sz w:val="24"/>
          <w:szCs w:val="24"/>
          <w:lang w:val="ka-GE"/>
        </w:rPr>
        <w:t xml:space="preserve">. </w:t>
      </w:r>
    </w:p>
    <w:p w14:paraId="0F0FB4AD" w14:textId="77777777" w:rsidR="00AC4FB5" w:rsidRPr="00AC4FB5" w:rsidRDefault="00AC4FB5" w:rsidP="009E6F8D">
      <w:pPr>
        <w:spacing w:after="0"/>
        <w:ind w:firstLine="720"/>
        <w:jc w:val="both"/>
        <w:rPr>
          <w:sz w:val="24"/>
          <w:szCs w:val="24"/>
          <w:lang w:val="ka-GE"/>
        </w:rPr>
      </w:pPr>
      <w:r w:rsidRPr="00AC4FB5">
        <w:rPr>
          <w:rFonts w:ascii="Sylfaen" w:hAnsi="Sylfaen"/>
          <w:sz w:val="24"/>
          <w:szCs w:val="24"/>
          <w:lang w:val="ka-GE"/>
        </w:rPr>
        <w:t>ჰოსპიტალიზაციის</w:t>
      </w:r>
      <w:r w:rsidRPr="00AC4FB5">
        <w:rPr>
          <w:sz w:val="24"/>
          <w:szCs w:val="24"/>
          <w:lang w:val="ka-GE"/>
        </w:rPr>
        <w:t xml:space="preserve"> </w:t>
      </w:r>
      <w:r w:rsidRPr="00AC4FB5">
        <w:rPr>
          <w:rFonts w:ascii="Sylfaen" w:hAnsi="Sylfaen"/>
          <w:sz w:val="24"/>
          <w:szCs w:val="24"/>
          <w:lang w:val="ka-GE"/>
        </w:rPr>
        <w:t>პროცესის</w:t>
      </w:r>
      <w:r w:rsidRPr="00AC4FB5">
        <w:rPr>
          <w:sz w:val="24"/>
          <w:szCs w:val="24"/>
          <w:lang w:val="ka-GE"/>
        </w:rPr>
        <w:t xml:space="preserve"> </w:t>
      </w:r>
      <w:r w:rsidRPr="00AC4FB5">
        <w:rPr>
          <w:rFonts w:ascii="Sylfaen" w:hAnsi="Sylfaen"/>
          <w:sz w:val="24"/>
          <w:szCs w:val="24"/>
          <w:lang w:val="ka-GE"/>
        </w:rPr>
        <w:t>ეფექტიანი</w:t>
      </w:r>
      <w:r w:rsidRPr="00AC4FB5">
        <w:rPr>
          <w:sz w:val="24"/>
          <w:szCs w:val="24"/>
          <w:lang w:val="ka-GE"/>
        </w:rPr>
        <w:t xml:space="preserve"> </w:t>
      </w:r>
      <w:r w:rsidRPr="00AC4FB5">
        <w:rPr>
          <w:rFonts w:ascii="Sylfaen" w:hAnsi="Sylfaen"/>
          <w:sz w:val="24"/>
          <w:szCs w:val="24"/>
          <w:lang w:val="ka-GE"/>
        </w:rPr>
        <w:t>მართვა</w:t>
      </w:r>
      <w:r w:rsidRPr="00AC4FB5">
        <w:rPr>
          <w:sz w:val="24"/>
          <w:szCs w:val="24"/>
          <w:lang w:val="ka-GE"/>
        </w:rPr>
        <w:t xml:space="preserve"> </w:t>
      </w:r>
      <w:r w:rsidRPr="00AC4FB5">
        <w:rPr>
          <w:rFonts w:ascii="Sylfaen" w:hAnsi="Sylfaen"/>
          <w:sz w:val="24"/>
          <w:szCs w:val="24"/>
          <w:lang w:val="ka-GE"/>
        </w:rPr>
        <w:t>მოითხოვს</w:t>
      </w:r>
      <w:r w:rsidRPr="00AC4FB5">
        <w:rPr>
          <w:sz w:val="24"/>
          <w:szCs w:val="24"/>
          <w:lang w:val="ka-GE"/>
        </w:rPr>
        <w:t xml:space="preserve"> </w:t>
      </w:r>
      <w:r w:rsidRPr="00AC4FB5">
        <w:rPr>
          <w:rFonts w:ascii="Sylfaen" w:hAnsi="Sylfaen"/>
          <w:sz w:val="24"/>
          <w:szCs w:val="24"/>
          <w:lang w:val="ka-GE"/>
        </w:rPr>
        <w:t>ოპერატიული</w:t>
      </w:r>
      <w:r w:rsidRPr="00AC4FB5">
        <w:rPr>
          <w:sz w:val="24"/>
          <w:szCs w:val="24"/>
          <w:lang w:val="ka-GE"/>
        </w:rPr>
        <w:t xml:space="preserve"> </w:t>
      </w:r>
      <w:r w:rsidRPr="00AC4FB5">
        <w:rPr>
          <w:rFonts w:ascii="Sylfaen" w:hAnsi="Sylfaen"/>
          <w:sz w:val="24"/>
          <w:szCs w:val="24"/>
          <w:lang w:val="ka-GE"/>
        </w:rPr>
        <w:t>კავშირებისა</w:t>
      </w:r>
      <w:r w:rsidRPr="00AC4FB5">
        <w:rPr>
          <w:sz w:val="24"/>
          <w:szCs w:val="24"/>
          <w:lang w:val="ka-GE"/>
        </w:rPr>
        <w:t xml:space="preserve"> </w:t>
      </w:r>
      <w:r w:rsidRPr="00AC4FB5">
        <w:rPr>
          <w:rFonts w:ascii="Sylfaen" w:hAnsi="Sylfaen"/>
          <w:sz w:val="24"/>
          <w:szCs w:val="24"/>
          <w:lang w:val="ka-GE"/>
        </w:rPr>
        <w:t>და</w:t>
      </w:r>
      <w:r w:rsidRPr="00AC4FB5">
        <w:rPr>
          <w:rFonts w:ascii="Sylfaen" w:hAnsi="Sylfaen"/>
          <w:sz w:val="24"/>
          <w:szCs w:val="24"/>
        </w:rPr>
        <w:t xml:space="preserve"> </w:t>
      </w:r>
      <w:r w:rsidRPr="00AC4FB5">
        <w:rPr>
          <w:rFonts w:ascii="Sylfaen" w:hAnsi="Sylfaen"/>
          <w:sz w:val="24"/>
          <w:szCs w:val="24"/>
          <w:lang w:val="ka-GE"/>
        </w:rPr>
        <w:t>მთლიანად სისტემის</w:t>
      </w:r>
      <w:r w:rsidRPr="00AC4FB5">
        <w:rPr>
          <w:sz w:val="24"/>
          <w:szCs w:val="24"/>
          <w:lang w:val="ka-GE"/>
        </w:rPr>
        <w:t xml:space="preserve"> </w:t>
      </w:r>
      <w:r w:rsidRPr="00AC4FB5">
        <w:rPr>
          <w:rFonts w:ascii="Sylfaen" w:hAnsi="Sylfaen"/>
          <w:sz w:val="24"/>
          <w:szCs w:val="24"/>
          <w:lang w:val="ka-GE"/>
        </w:rPr>
        <w:t>გამართულობას</w:t>
      </w:r>
      <w:r w:rsidRPr="00AC4FB5">
        <w:rPr>
          <w:sz w:val="24"/>
          <w:szCs w:val="24"/>
          <w:lang w:val="ka-GE"/>
        </w:rPr>
        <w:t>.</w:t>
      </w:r>
    </w:p>
    <w:p w14:paraId="6892FFAD" w14:textId="77777777" w:rsidR="00AC4FB5" w:rsidRPr="00AC4FB5" w:rsidRDefault="00AC4FB5" w:rsidP="009E6F8D">
      <w:pPr>
        <w:spacing w:after="0"/>
        <w:ind w:firstLine="720"/>
        <w:jc w:val="both"/>
        <w:rPr>
          <w:rFonts w:ascii="Sylfaen" w:hAnsi="Sylfaen"/>
          <w:sz w:val="24"/>
          <w:szCs w:val="24"/>
          <w:lang w:val="ka-GE"/>
        </w:rPr>
      </w:pPr>
      <w:r w:rsidRPr="00AC4FB5">
        <w:rPr>
          <w:rFonts w:ascii="Sylfaen" w:hAnsi="Sylfaen"/>
          <w:sz w:val="24"/>
          <w:szCs w:val="24"/>
          <w:lang w:val="ka-GE"/>
        </w:rPr>
        <w:t>სამინისტროში დაცულ,</w:t>
      </w:r>
      <w:r w:rsidRPr="00AC4FB5">
        <w:rPr>
          <w:sz w:val="24"/>
          <w:szCs w:val="24"/>
          <w:lang w:val="ka-GE"/>
        </w:rPr>
        <w:t xml:space="preserve"> </w:t>
      </w:r>
      <w:r w:rsidRPr="00AC4FB5">
        <w:rPr>
          <w:rFonts w:ascii="Sylfaen" w:hAnsi="Sylfaen"/>
          <w:sz w:val="24"/>
          <w:szCs w:val="24"/>
          <w:lang w:val="ka-GE"/>
        </w:rPr>
        <w:t>საანგარიშგებო დოკუმენტაციაზე დაკვირვებით</w:t>
      </w:r>
      <w:r w:rsidRPr="00AC4FB5">
        <w:rPr>
          <w:sz w:val="24"/>
          <w:szCs w:val="24"/>
          <w:lang w:val="ka-GE"/>
        </w:rPr>
        <w:t xml:space="preserve"> </w:t>
      </w:r>
      <w:r w:rsidRPr="00AC4FB5">
        <w:rPr>
          <w:rFonts w:ascii="Sylfaen" w:hAnsi="Sylfaen"/>
          <w:sz w:val="24"/>
          <w:szCs w:val="24"/>
          <w:lang w:val="ka-GE"/>
        </w:rPr>
        <w:t>ვლინდება</w:t>
      </w:r>
      <w:r w:rsidRPr="00AC4FB5">
        <w:rPr>
          <w:sz w:val="24"/>
          <w:szCs w:val="24"/>
          <w:lang w:val="ka-GE"/>
        </w:rPr>
        <w:t xml:space="preserve"> </w:t>
      </w:r>
      <w:r w:rsidRPr="00AC4FB5">
        <w:rPr>
          <w:rFonts w:ascii="Sylfaen" w:hAnsi="Sylfaen"/>
          <w:sz w:val="24"/>
          <w:szCs w:val="24"/>
          <w:lang w:val="ka-GE"/>
        </w:rPr>
        <w:t>ჰოსპიტალიზაციის</w:t>
      </w:r>
      <w:r w:rsidRPr="00AC4FB5">
        <w:rPr>
          <w:sz w:val="24"/>
          <w:szCs w:val="24"/>
          <w:lang w:val="ka-GE"/>
        </w:rPr>
        <w:t xml:space="preserve"> </w:t>
      </w:r>
      <w:r w:rsidRPr="00AC4FB5">
        <w:rPr>
          <w:rFonts w:ascii="Sylfaen" w:hAnsi="Sylfaen"/>
          <w:sz w:val="24"/>
          <w:szCs w:val="24"/>
          <w:lang w:val="ka-GE"/>
        </w:rPr>
        <w:t>კუთხით</w:t>
      </w:r>
      <w:r w:rsidRPr="00AC4FB5">
        <w:rPr>
          <w:sz w:val="24"/>
          <w:szCs w:val="24"/>
          <w:lang w:val="ka-GE"/>
        </w:rPr>
        <w:t xml:space="preserve"> </w:t>
      </w:r>
      <w:r w:rsidRPr="00AC4FB5">
        <w:rPr>
          <w:rFonts w:ascii="Sylfaen" w:hAnsi="Sylfaen"/>
          <w:sz w:val="24"/>
          <w:szCs w:val="24"/>
          <w:lang w:val="ka-GE"/>
        </w:rPr>
        <w:t>არსებული</w:t>
      </w:r>
      <w:r w:rsidRPr="00AC4FB5">
        <w:rPr>
          <w:rFonts w:ascii="Sylfaen" w:hAnsi="Sylfaen"/>
          <w:sz w:val="24"/>
          <w:szCs w:val="24"/>
        </w:rPr>
        <w:t xml:space="preserve"> </w:t>
      </w:r>
      <w:r w:rsidRPr="00AC4FB5">
        <w:rPr>
          <w:rFonts w:ascii="Sylfaen" w:hAnsi="Sylfaen"/>
          <w:sz w:val="24"/>
          <w:szCs w:val="24"/>
          <w:lang w:val="ka-GE"/>
        </w:rPr>
        <w:t>პრობლემები</w:t>
      </w:r>
      <w:r w:rsidRPr="00AC4FB5">
        <w:rPr>
          <w:sz w:val="24"/>
          <w:szCs w:val="24"/>
          <w:lang w:val="ka-GE"/>
        </w:rPr>
        <w:t xml:space="preserve"> </w:t>
      </w:r>
      <w:r w:rsidRPr="00AC4FB5">
        <w:rPr>
          <w:rFonts w:ascii="Sylfaen" w:hAnsi="Sylfaen"/>
          <w:sz w:val="24"/>
          <w:szCs w:val="24"/>
          <w:lang w:val="ka-GE"/>
        </w:rPr>
        <w:t>და</w:t>
      </w:r>
      <w:r w:rsidRPr="00AC4FB5">
        <w:rPr>
          <w:sz w:val="24"/>
          <w:szCs w:val="24"/>
          <w:lang w:val="ka-GE"/>
        </w:rPr>
        <w:t xml:space="preserve"> </w:t>
      </w:r>
      <w:r w:rsidRPr="00AC4FB5">
        <w:rPr>
          <w:rFonts w:ascii="Sylfaen" w:hAnsi="Sylfaen"/>
          <w:b/>
          <w:sz w:val="24"/>
          <w:szCs w:val="24"/>
          <w:lang w:val="ka-GE"/>
        </w:rPr>
        <w:t>გეოგრაფიულად</w:t>
      </w:r>
      <w:r w:rsidRPr="00AC4FB5">
        <w:rPr>
          <w:rFonts w:ascii="Sylfaen" w:hAnsi="Sylfaen"/>
          <w:sz w:val="24"/>
          <w:szCs w:val="24"/>
          <w:lang w:val="ka-GE"/>
        </w:rPr>
        <w:t xml:space="preserve"> </w:t>
      </w:r>
      <w:r w:rsidRPr="00AC4FB5">
        <w:rPr>
          <w:rFonts w:ascii="Sylfaen" w:hAnsi="Sylfaen"/>
          <w:b/>
          <w:sz w:val="24"/>
          <w:szCs w:val="24"/>
          <w:lang w:val="ka-GE"/>
        </w:rPr>
        <w:t>უახლოესი</w:t>
      </w:r>
      <w:r w:rsidRPr="00AC4FB5">
        <w:rPr>
          <w:b/>
          <w:sz w:val="24"/>
          <w:szCs w:val="24"/>
          <w:lang w:val="ka-GE"/>
        </w:rPr>
        <w:t xml:space="preserve"> </w:t>
      </w:r>
      <w:r w:rsidRPr="00AC4FB5">
        <w:rPr>
          <w:rFonts w:ascii="Sylfaen" w:hAnsi="Sylfaen"/>
          <w:b/>
          <w:sz w:val="24"/>
          <w:szCs w:val="24"/>
          <w:lang w:val="ka-GE"/>
        </w:rPr>
        <w:t>კლინიკის</w:t>
      </w:r>
      <w:r w:rsidRPr="00AC4FB5">
        <w:rPr>
          <w:b/>
          <w:sz w:val="24"/>
          <w:szCs w:val="24"/>
          <w:lang w:val="ka-GE"/>
        </w:rPr>
        <w:t xml:space="preserve"> </w:t>
      </w:r>
      <w:r w:rsidRPr="00AC4FB5">
        <w:rPr>
          <w:rFonts w:ascii="Sylfaen" w:hAnsi="Sylfaen"/>
          <w:b/>
          <w:sz w:val="24"/>
          <w:szCs w:val="24"/>
          <w:lang w:val="ka-GE"/>
        </w:rPr>
        <w:t>პრინციპის</w:t>
      </w:r>
      <w:r w:rsidRPr="00AC4FB5">
        <w:rPr>
          <w:b/>
          <w:sz w:val="24"/>
          <w:szCs w:val="24"/>
          <w:lang w:val="ka-GE"/>
        </w:rPr>
        <w:t xml:space="preserve"> </w:t>
      </w:r>
      <w:r w:rsidRPr="00AC4FB5">
        <w:rPr>
          <w:rFonts w:ascii="Sylfaen" w:hAnsi="Sylfaen"/>
          <w:b/>
          <w:sz w:val="24"/>
          <w:szCs w:val="24"/>
          <w:lang w:val="ka-GE"/>
        </w:rPr>
        <w:t>დარღვევის</w:t>
      </w:r>
      <w:r w:rsidRPr="00AC4FB5">
        <w:rPr>
          <w:b/>
          <w:sz w:val="24"/>
          <w:szCs w:val="24"/>
          <w:lang w:val="ka-GE"/>
        </w:rPr>
        <w:t xml:space="preserve"> </w:t>
      </w:r>
      <w:r w:rsidRPr="00AC4FB5">
        <w:rPr>
          <w:rFonts w:ascii="Sylfaen" w:hAnsi="Sylfaen"/>
          <w:b/>
          <w:sz w:val="24"/>
          <w:szCs w:val="24"/>
          <w:lang w:val="ka-GE"/>
        </w:rPr>
        <w:t>შემთხვევები</w:t>
      </w:r>
      <w:r w:rsidRPr="00AC4FB5">
        <w:rPr>
          <w:sz w:val="24"/>
          <w:szCs w:val="24"/>
          <w:lang w:val="ka-GE"/>
        </w:rPr>
        <w:t xml:space="preserve">. </w:t>
      </w:r>
    </w:p>
    <w:p w14:paraId="6A677DD7" w14:textId="77777777" w:rsidR="00AC4FB5" w:rsidRPr="00AC4FB5" w:rsidRDefault="00AC4FB5" w:rsidP="009E6F8D">
      <w:pPr>
        <w:spacing w:after="0"/>
        <w:ind w:firstLine="720"/>
        <w:jc w:val="both"/>
        <w:rPr>
          <w:sz w:val="24"/>
          <w:szCs w:val="24"/>
          <w:lang w:val="ka-GE"/>
        </w:rPr>
      </w:pPr>
      <w:r w:rsidRPr="00AC4FB5">
        <w:rPr>
          <w:rFonts w:ascii="Sylfaen" w:hAnsi="Sylfaen"/>
          <w:sz w:val="24"/>
          <w:szCs w:val="24"/>
          <w:lang w:val="ka-GE"/>
        </w:rPr>
        <w:t>ქ</w:t>
      </w:r>
      <w:r w:rsidRPr="00AC4FB5">
        <w:rPr>
          <w:sz w:val="24"/>
          <w:szCs w:val="24"/>
          <w:lang w:val="ka-GE"/>
        </w:rPr>
        <w:t xml:space="preserve">. </w:t>
      </w:r>
      <w:r w:rsidRPr="00AC4FB5">
        <w:rPr>
          <w:rFonts w:ascii="Sylfaen" w:hAnsi="Sylfaen"/>
          <w:sz w:val="24"/>
          <w:szCs w:val="24"/>
          <w:lang w:val="ka-GE"/>
        </w:rPr>
        <w:t>თბილისსა და რეგიონებში</w:t>
      </w:r>
      <w:r w:rsidRPr="00AC4FB5">
        <w:rPr>
          <w:sz w:val="24"/>
          <w:szCs w:val="24"/>
          <w:lang w:val="ka-GE"/>
        </w:rPr>
        <w:t>,</w:t>
      </w:r>
      <w:r w:rsidRPr="00AC4FB5">
        <w:rPr>
          <w:sz w:val="24"/>
          <w:szCs w:val="24"/>
        </w:rPr>
        <w:t xml:space="preserve"> </w:t>
      </w:r>
      <w:r w:rsidRPr="00AC4FB5">
        <w:rPr>
          <w:sz w:val="24"/>
          <w:szCs w:val="24"/>
          <w:lang w:val="ka-GE"/>
        </w:rPr>
        <w:t xml:space="preserve"> </w:t>
      </w:r>
      <w:r w:rsidRPr="00AC4FB5">
        <w:rPr>
          <w:rFonts w:ascii="Sylfaen" w:hAnsi="Sylfaen"/>
          <w:sz w:val="24"/>
          <w:szCs w:val="24"/>
          <w:lang w:val="ka-GE"/>
        </w:rPr>
        <w:t>პაციენტის</w:t>
      </w:r>
      <w:r w:rsidRPr="00AC4FB5">
        <w:rPr>
          <w:sz w:val="24"/>
          <w:szCs w:val="24"/>
          <w:lang w:val="ka-GE"/>
        </w:rPr>
        <w:t xml:space="preserve"> </w:t>
      </w:r>
      <w:r w:rsidRPr="00AC4FB5">
        <w:rPr>
          <w:rFonts w:ascii="Sylfaen" w:hAnsi="Sylfaen"/>
          <w:sz w:val="24"/>
          <w:szCs w:val="24"/>
          <w:lang w:val="ka-GE"/>
        </w:rPr>
        <w:t>ჰოსპიტალიზაცია</w:t>
      </w:r>
      <w:r w:rsidRPr="00AC4FB5">
        <w:rPr>
          <w:sz w:val="24"/>
          <w:szCs w:val="24"/>
          <w:lang w:val="ka-GE"/>
        </w:rPr>
        <w:t xml:space="preserve"> </w:t>
      </w:r>
      <w:r w:rsidRPr="00AC4FB5">
        <w:rPr>
          <w:rFonts w:ascii="Sylfaen" w:hAnsi="Sylfaen"/>
          <w:sz w:val="24"/>
          <w:szCs w:val="24"/>
          <w:lang w:val="ka-GE"/>
        </w:rPr>
        <w:t>ხორციელდება</w:t>
      </w:r>
      <w:r w:rsidRPr="00AC4FB5">
        <w:rPr>
          <w:sz w:val="24"/>
          <w:szCs w:val="24"/>
          <w:lang w:val="ka-GE"/>
        </w:rPr>
        <w:t xml:space="preserve"> </w:t>
      </w:r>
      <w:r w:rsidRPr="00AC4FB5">
        <w:rPr>
          <w:rFonts w:ascii="Sylfaen" w:hAnsi="Sylfaen"/>
          <w:sz w:val="24"/>
          <w:szCs w:val="24"/>
          <w:lang w:val="ka-GE"/>
        </w:rPr>
        <w:t>სასწრაფო</w:t>
      </w:r>
      <w:r w:rsidRPr="00AC4FB5">
        <w:rPr>
          <w:sz w:val="24"/>
          <w:szCs w:val="24"/>
          <w:lang w:val="ka-GE"/>
        </w:rPr>
        <w:t xml:space="preserve"> </w:t>
      </w:r>
      <w:r w:rsidRPr="00AC4FB5">
        <w:rPr>
          <w:rFonts w:ascii="Sylfaen" w:hAnsi="Sylfaen"/>
          <w:sz w:val="24"/>
          <w:szCs w:val="24"/>
          <w:lang w:val="ka-GE"/>
        </w:rPr>
        <w:t>სამედიცინო</w:t>
      </w:r>
      <w:r w:rsidRPr="00AC4FB5">
        <w:rPr>
          <w:rFonts w:ascii="Sylfaen" w:hAnsi="Sylfaen"/>
          <w:sz w:val="24"/>
          <w:szCs w:val="24"/>
        </w:rPr>
        <w:t xml:space="preserve"> </w:t>
      </w:r>
      <w:r w:rsidRPr="00AC4FB5">
        <w:rPr>
          <w:rFonts w:ascii="Sylfaen" w:hAnsi="Sylfaen"/>
          <w:sz w:val="24"/>
          <w:szCs w:val="24"/>
          <w:lang w:val="ka-GE"/>
        </w:rPr>
        <w:t>დახმარების</w:t>
      </w:r>
      <w:r w:rsidRPr="00AC4FB5">
        <w:rPr>
          <w:sz w:val="24"/>
          <w:szCs w:val="24"/>
          <w:lang w:val="ka-GE"/>
        </w:rPr>
        <w:t xml:space="preserve"> </w:t>
      </w:r>
      <w:r w:rsidRPr="00AC4FB5">
        <w:rPr>
          <w:rFonts w:ascii="Sylfaen" w:hAnsi="Sylfaen"/>
          <w:sz w:val="24"/>
          <w:szCs w:val="24"/>
          <w:lang w:val="ka-GE"/>
        </w:rPr>
        <w:t>ცენტრების</w:t>
      </w:r>
      <w:r w:rsidRPr="00AC4FB5">
        <w:rPr>
          <w:sz w:val="24"/>
          <w:szCs w:val="24"/>
          <w:lang w:val="ka-GE"/>
        </w:rPr>
        <w:t xml:space="preserve"> </w:t>
      </w:r>
      <w:r w:rsidRPr="00AC4FB5">
        <w:rPr>
          <w:rFonts w:ascii="Sylfaen" w:hAnsi="Sylfaen"/>
          <w:b/>
          <w:sz w:val="24"/>
          <w:szCs w:val="24"/>
          <w:lang w:val="ka-GE"/>
        </w:rPr>
        <w:t>შიდა</w:t>
      </w:r>
      <w:r w:rsidRPr="00AC4FB5">
        <w:rPr>
          <w:b/>
          <w:sz w:val="24"/>
          <w:szCs w:val="24"/>
          <w:lang w:val="ka-GE"/>
        </w:rPr>
        <w:t xml:space="preserve"> </w:t>
      </w:r>
      <w:r w:rsidRPr="00AC4FB5">
        <w:rPr>
          <w:rFonts w:ascii="Sylfaen" w:hAnsi="Sylfaen"/>
          <w:b/>
          <w:sz w:val="24"/>
          <w:szCs w:val="24"/>
          <w:lang w:val="ka-GE"/>
        </w:rPr>
        <w:t>ბრძანებებით</w:t>
      </w:r>
      <w:r w:rsidRPr="00AC4FB5">
        <w:rPr>
          <w:b/>
          <w:sz w:val="24"/>
          <w:szCs w:val="24"/>
          <w:lang w:val="ka-GE"/>
        </w:rPr>
        <w:t xml:space="preserve"> </w:t>
      </w:r>
      <w:r w:rsidRPr="00AC4FB5">
        <w:rPr>
          <w:rFonts w:ascii="Sylfaen" w:hAnsi="Sylfaen"/>
          <w:sz w:val="24"/>
          <w:szCs w:val="24"/>
          <w:lang w:val="ka-GE"/>
        </w:rPr>
        <w:t>დამტკიცებული</w:t>
      </w:r>
      <w:r w:rsidRPr="00AC4FB5">
        <w:rPr>
          <w:b/>
          <w:sz w:val="24"/>
          <w:szCs w:val="24"/>
          <w:lang w:val="ka-GE"/>
        </w:rPr>
        <w:t xml:space="preserve"> </w:t>
      </w:r>
      <w:r w:rsidRPr="00AC4FB5">
        <w:rPr>
          <w:rFonts w:ascii="Sylfaen" w:hAnsi="Sylfaen"/>
          <w:b/>
          <w:sz w:val="24"/>
          <w:szCs w:val="24"/>
          <w:lang w:val="ka-GE"/>
        </w:rPr>
        <w:t>ჰოსპიტალიზაციის</w:t>
      </w:r>
      <w:r w:rsidRPr="00AC4FB5">
        <w:rPr>
          <w:b/>
          <w:sz w:val="24"/>
          <w:szCs w:val="24"/>
          <w:lang w:val="ka-GE"/>
        </w:rPr>
        <w:t xml:space="preserve"> </w:t>
      </w:r>
      <w:r w:rsidRPr="00AC4FB5">
        <w:rPr>
          <w:rFonts w:ascii="Sylfaen" w:hAnsi="Sylfaen"/>
          <w:b/>
          <w:sz w:val="24"/>
          <w:szCs w:val="24"/>
          <w:lang w:val="ka-GE"/>
        </w:rPr>
        <w:t>გეგმების</w:t>
      </w:r>
      <w:r w:rsidRPr="00AC4FB5">
        <w:rPr>
          <w:b/>
          <w:sz w:val="24"/>
          <w:szCs w:val="24"/>
          <w:lang w:val="ka-GE"/>
        </w:rPr>
        <w:t xml:space="preserve"> </w:t>
      </w:r>
      <w:r w:rsidRPr="00AC4FB5">
        <w:rPr>
          <w:rFonts w:ascii="Sylfaen" w:hAnsi="Sylfaen"/>
          <w:b/>
          <w:sz w:val="24"/>
          <w:szCs w:val="24"/>
          <w:lang w:val="ka-GE"/>
        </w:rPr>
        <w:t>საფუძველზე</w:t>
      </w:r>
      <w:r w:rsidRPr="00AC4FB5">
        <w:rPr>
          <w:sz w:val="24"/>
          <w:szCs w:val="24"/>
          <w:lang w:val="ka-GE"/>
        </w:rPr>
        <w:t>.</w:t>
      </w:r>
    </w:p>
    <w:p w14:paraId="1F5393D3" w14:textId="77777777" w:rsidR="00AC4FB5" w:rsidRPr="00AC4FB5" w:rsidRDefault="00AC4FB5" w:rsidP="009E6F8D">
      <w:pPr>
        <w:spacing w:after="0"/>
        <w:ind w:firstLine="720"/>
        <w:jc w:val="both"/>
        <w:rPr>
          <w:sz w:val="24"/>
          <w:szCs w:val="24"/>
          <w:lang w:val="ka-GE"/>
        </w:rPr>
      </w:pPr>
      <w:r w:rsidRPr="00AC4FB5">
        <w:rPr>
          <w:rFonts w:ascii="Sylfaen" w:hAnsi="Sylfaen"/>
          <w:sz w:val="24"/>
          <w:szCs w:val="24"/>
          <w:lang w:val="ka-GE"/>
        </w:rPr>
        <w:t>ბრძანებების შინაარსით, როგორც წესი,</w:t>
      </w:r>
      <w:r w:rsidRPr="00AC4FB5">
        <w:rPr>
          <w:sz w:val="24"/>
          <w:szCs w:val="24"/>
          <w:lang w:val="ka-GE"/>
        </w:rPr>
        <w:t xml:space="preserve"> </w:t>
      </w:r>
      <w:r w:rsidRPr="00AC4FB5">
        <w:rPr>
          <w:rFonts w:ascii="Sylfaen" w:hAnsi="Sylfaen"/>
          <w:sz w:val="24"/>
          <w:szCs w:val="24"/>
          <w:lang w:val="ka-GE"/>
        </w:rPr>
        <w:t>პრიორიტეტი ენიჭება</w:t>
      </w:r>
      <w:r w:rsidRPr="00AC4FB5">
        <w:rPr>
          <w:sz w:val="24"/>
          <w:szCs w:val="24"/>
          <w:lang w:val="ka-GE"/>
        </w:rPr>
        <w:t xml:space="preserve"> </w:t>
      </w:r>
      <w:r w:rsidRPr="00AC4FB5">
        <w:rPr>
          <w:rFonts w:ascii="Sylfaen" w:hAnsi="Sylfaen"/>
          <w:b/>
          <w:sz w:val="24"/>
          <w:szCs w:val="24"/>
          <w:lang w:val="ka-GE"/>
        </w:rPr>
        <w:t>უახლოეს</w:t>
      </w:r>
      <w:r w:rsidRPr="00AC4FB5">
        <w:rPr>
          <w:b/>
          <w:sz w:val="24"/>
          <w:szCs w:val="24"/>
          <w:lang w:val="ka-GE"/>
        </w:rPr>
        <w:t xml:space="preserve"> </w:t>
      </w:r>
      <w:r w:rsidRPr="00AC4FB5">
        <w:rPr>
          <w:rFonts w:ascii="Sylfaen" w:hAnsi="Sylfaen"/>
          <w:b/>
          <w:sz w:val="24"/>
          <w:szCs w:val="24"/>
          <w:lang w:val="ka-GE"/>
        </w:rPr>
        <w:t>კლინიკაში</w:t>
      </w:r>
      <w:r w:rsidRPr="00AC4FB5">
        <w:rPr>
          <w:sz w:val="24"/>
          <w:szCs w:val="24"/>
          <w:lang w:val="ka-GE"/>
        </w:rPr>
        <w:t xml:space="preserve"> </w:t>
      </w:r>
      <w:r w:rsidRPr="00AC4FB5">
        <w:rPr>
          <w:rFonts w:ascii="Sylfaen" w:hAnsi="Sylfaen"/>
          <w:sz w:val="24"/>
          <w:szCs w:val="24"/>
          <w:lang w:val="ka-GE"/>
        </w:rPr>
        <w:t>გადაყვანის</w:t>
      </w:r>
      <w:r w:rsidRPr="00AC4FB5">
        <w:rPr>
          <w:sz w:val="24"/>
          <w:szCs w:val="24"/>
          <w:lang w:val="ka-GE"/>
        </w:rPr>
        <w:t xml:space="preserve"> </w:t>
      </w:r>
      <w:r w:rsidRPr="00AC4FB5">
        <w:rPr>
          <w:rFonts w:ascii="Sylfaen" w:hAnsi="Sylfaen"/>
          <w:sz w:val="24"/>
          <w:szCs w:val="24"/>
          <w:lang w:val="ka-GE"/>
        </w:rPr>
        <w:t xml:space="preserve">პრინციპს. </w:t>
      </w:r>
      <w:r w:rsidRPr="00AC4FB5">
        <w:rPr>
          <w:sz w:val="24"/>
          <w:szCs w:val="24"/>
          <w:lang w:val="ka-GE"/>
        </w:rPr>
        <w:t xml:space="preserve"> </w:t>
      </w:r>
      <w:r w:rsidRPr="00AC4FB5">
        <w:rPr>
          <w:rFonts w:ascii="Sylfaen" w:hAnsi="Sylfaen"/>
          <w:b/>
          <w:sz w:val="24"/>
          <w:szCs w:val="24"/>
          <w:lang w:val="ka-GE"/>
        </w:rPr>
        <w:t>თუმცა, გარკვეული</w:t>
      </w:r>
      <w:r w:rsidRPr="00AC4FB5">
        <w:rPr>
          <w:b/>
          <w:sz w:val="24"/>
          <w:szCs w:val="24"/>
          <w:lang w:val="ka-GE"/>
        </w:rPr>
        <w:t xml:space="preserve"> </w:t>
      </w:r>
      <w:r w:rsidRPr="00AC4FB5">
        <w:rPr>
          <w:rFonts w:ascii="Sylfaen" w:hAnsi="Sylfaen"/>
          <w:b/>
          <w:sz w:val="24"/>
          <w:szCs w:val="24"/>
          <w:lang w:val="ka-GE"/>
        </w:rPr>
        <w:t>პრობლემების</w:t>
      </w:r>
      <w:r w:rsidRPr="00AC4FB5">
        <w:rPr>
          <w:rFonts w:ascii="Sylfaen" w:hAnsi="Sylfaen"/>
          <w:b/>
          <w:sz w:val="24"/>
          <w:szCs w:val="24"/>
        </w:rPr>
        <w:t xml:space="preserve"> </w:t>
      </w:r>
      <w:r w:rsidRPr="00AC4FB5">
        <w:rPr>
          <w:rFonts w:ascii="Sylfaen" w:hAnsi="Sylfaen"/>
          <w:b/>
          <w:sz w:val="24"/>
          <w:szCs w:val="24"/>
          <w:lang w:val="ka-GE"/>
        </w:rPr>
        <w:t>გამო</w:t>
      </w:r>
      <w:r w:rsidRPr="00AC4FB5">
        <w:rPr>
          <w:sz w:val="24"/>
          <w:szCs w:val="24"/>
          <w:lang w:val="ka-GE"/>
        </w:rPr>
        <w:t xml:space="preserve">, </w:t>
      </w:r>
      <w:r w:rsidRPr="00AC4FB5">
        <w:rPr>
          <w:rFonts w:ascii="Sylfaen" w:hAnsi="Sylfaen"/>
          <w:sz w:val="24"/>
          <w:szCs w:val="24"/>
          <w:lang w:val="ka-GE"/>
        </w:rPr>
        <w:t>ეს</w:t>
      </w:r>
      <w:r w:rsidRPr="00AC4FB5">
        <w:rPr>
          <w:sz w:val="24"/>
          <w:szCs w:val="24"/>
          <w:lang w:val="ka-GE"/>
        </w:rPr>
        <w:t xml:space="preserve"> </w:t>
      </w:r>
      <w:r w:rsidRPr="00AC4FB5">
        <w:rPr>
          <w:rFonts w:ascii="Sylfaen" w:hAnsi="Sylfaen"/>
          <w:sz w:val="24"/>
          <w:szCs w:val="24"/>
          <w:lang w:val="ka-GE"/>
        </w:rPr>
        <w:t xml:space="preserve">პრინციპიც </w:t>
      </w:r>
      <w:r w:rsidRPr="00AC4FB5">
        <w:rPr>
          <w:rFonts w:ascii="Sylfaen" w:hAnsi="Sylfaen"/>
          <w:b/>
          <w:sz w:val="24"/>
          <w:szCs w:val="24"/>
          <w:lang w:val="ka-GE"/>
        </w:rPr>
        <w:t>ხშირად</w:t>
      </w:r>
      <w:r w:rsidRPr="00AC4FB5">
        <w:rPr>
          <w:sz w:val="24"/>
          <w:szCs w:val="24"/>
          <w:lang w:val="ka-GE"/>
        </w:rPr>
        <w:t xml:space="preserve"> </w:t>
      </w:r>
      <w:r w:rsidRPr="00AC4FB5">
        <w:rPr>
          <w:rFonts w:ascii="Sylfaen" w:hAnsi="Sylfaen"/>
          <w:sz w:val="24"/>
          <w:szCs w:val="24"/>
          <w:lang w:val="ka-GE"/>
        </w:rPr>
        <w:t xml:space="preserve">ირღვევა. </w:t>
      </w:r>
      <w:r w:rsidRPr="00AC4FB5">
        <w:rPr>
          <w:sz w:val="24"/>
          <w:szCs w:val="24"/>
          <w:lang w:val="ka-GE"/>
        </w:rPr>
        <w:t xml:space="preserve"> </w:t>
      </w:r>
    </w:p>
    <w:p w14:paraId="645ABCA6" w14:textId="77777777" w:rsidR="00AC4FB5" w:rsidRPr="00AC4FB5" w:rsidRDefault="00AC4FB5" w:rsidP="009E6F8D">
      <w:pPr>
        <w:spacing w:after="0"/>
        <w:ind w:firstLine="720"/>
        <w:jc w:val="both"/>
        <w:rPr>
          <w:rFonts w:ascii="Sylfaen" w:hAnsi="Sylfaen"/>
          <w:sz w:val="24"/>
          <w:szCs w:val="24"/>
          <w:lang w:val="ka-GE"/>
        </w:rPr>
      </w:pPr>
      <w:r w:rsidRPr="00AC4FB5">
        <w:rPr>
          <w:rFonts w:ascii="Sylfaen" w:hAnsi="Sylfaen"/>
          <w:sz w:val="24"/>
          <w:szCs w:val="24"/>
          <w:lang w:val="ka-GE"/>
        </w:rPr>
        <w:t>ამ პრობლემის ერთ</w:t>
      </w:r>
      <w:r w:rsidRPr="00AC4FB5">
        <w:rPr>
          <w:sz w:val="24"/>
          <w:szCs w:val="24"/>
          <w:lang w:val="ka-GE"/>
        </w:rPr>
        <w:t>-</w:t>
      </w:r>
      <w:r w:rsidRPr="00AC4FB5">
        <w:rPr>
          <w:rFonts w:ascii="Sylfaen" w:hAnsi="Sylfaen"/>
          <w:sz w:val="24"/>
          <w:szCs w:val="24"/>
          <w:lang w:val="ka-GE"/>
        </w:rPr>
        <w:t>ერთი</w:t>
      </w:r>
      <w:r w:rsidRPr="00AC4FB5">
        <w:rPr>
          <w:sz w:val="24"/>
          <w:szCs w:val="24"/>
          <w:lang w:val="ka-GE"/>
        </w:rPr>
        <w:t xml:space="preserve"> </w:t>
      </w:r>
      <w:r w:rsidRPr="00AC4FB5">
        <w:rPr>
          <w:rFonts w:ascii="Sylfaen" w:hAnsi="Sylfaen"/>
          <w:sz w:val="24"/>
          <w:szCs w:val="24"/>
          <w:lang w:val="ka-GE"/>
        </w:rPr>
        <w:t>ძირითადი მიზეზი არის ის, რომ</w:t>
      </w:r>
      <w:r w:rsidRPr="00AC4FB5">
        <w:rPr>
          <w:sz w:val="24"/>
          <w:szCs w:val="24"/>
          <w:lang w:val="ka-GE"/>
        </w:rPr>
        <w:t xml:space="preserve"> </w:t>
      </w:r>
      <w:r w:rsidRPr="00AC4FB5">
        <w:rPr>
          <w:rFonts w:ascii="Sylfaen" w:hAnsi="Sylfaen"/>
          <w:sz w:val="24"/>
          <w:szCs w:val="24"/>
          <w:lang w:val="ka-GE"/>
        </w:rPr>
        <w:t>კლინიკების მხრიდან საკმაოდ</w:t>
      </w:r>
      <w:r w:rsidRPr="00AC4FB5">
        <w:rPr>
          <w:sz w:val="24"/>
          <w:szCs w:val="24"/>
          <w:lang w:val="ka-GE"/>
        </w:rPr>
        <w:t xml:space="preserve"> </w:t>
      </w:r>
      <w:r w:rsidRPr="00AC4FB5">
        <w:rPr>
          <w:rFonts w:ascii="Sylfaen" w:hAnsi="Sylfaen"/>
          <w:sz w:val="24"/>
          <w:szCs w:val="24"/>
          <w:lang w:val="ka-GE"/>
        </w:rPr>
        <w:t>დიდია</w:t>
      </w:r>
      <w:r w:rsidRPr="00AC4FB5">
        <w:rPr>
          <w:sz w:val="24"/>
          <w:szCs w:val="24"/>
          <w:lang w:val="ka-GE"/>
        </w:rPr>
        <w:t xml:space="preserve"> </w:t>
      </w:r>
      <w:r w:rsidRPr="00AC4FB5">
        <w:rPr>
          <w:rFonts w:ascii="Sylfaen" w:hAnsi="Sylfaen"/>
          <w:sz w:val="24"/>
          <w:szCs w:val="24"/>
          <w:lang w:val="ka-GE"/>
        </w:rPr>
        <w:t>პაციენტის მიღებაზე</w:t>
      </w:r>
      <w:r w:rsidRPr="00AC4FB5">
        <w:rPr>
          <w:sz w:val="24"/>
          <w:szCs w:val="24"/>
          <w:lang w:val="ka-GE"/>
        </w:rPr>
        <w:t xml:space="preserve">  </w:t>
      </w:r>
      <w:r w:rsidRPr="00AC4FB5">
        <w:rPr>
          <w:rFonts w:ascii="Sylfaen" w:hAnsi="Sylfaen"/>
          <w:b/>
          <w:sz w:val="24"/>
          <w:szCs w:val="24"/>
          <w:lang w:val="ka-GE"/>
        </w:rPr>
        <w:t>უარის</w:t>
      </w:r>
      <w:r w:rsidRPr="00AC4FB5">
        <w:rPr>
          <w:b/>
          <w:sz w:val="24"/>
          <w:szCs w:val="24"/>
          <w:lang w:val="ka-GE"/>
        </w:rPr>
        <w:t xml:space="preserve"> </w:t>
      </w:r>
      <w:r w:rsidRPr="00AC4FB5">
        <w:rPr>
          <w:rFonts w:ascii="Sylfaen" w:hAnsi="Sylfaen"/>
          <w:b/>
          <w:sz w:val="24"/>
          <w:szCs w:val="24"/>
          <w:lang w:val="ka-GE"/>
        </w:rPr>
        <w:t>თქმის</w:t>
      </w:r>
      <w:r w:rsidRPr="00AC4FB5">
        <w:rPr>
          <w:b/>
          <w:sz w:val="24"/>
          <w:szCs w:val="24"/>
          <w:lang w:val="ka-GE"/>
        </w:rPr>
        <w:t xml:space="preserve"> </w:t>
      </w:r>
      <w:r w:rsidRPr="00AC4FB5">
        <w:rPr>
          <w:rFonts w:ascii="Sylfaen" w:hAnsi="Sylfaen"/>
          <w:b/>
          <w:sz w:val="24"/>
          <w:szCs w:val="24"/>
          <w:lang w:val="ka-GE"/>
        </w:rPr>
        <w:t>რაოდენობა</w:t>
      </w:r>
      <w:r w:rsidRPr="00AC4FB5">
        <w:rPr>
          <w:rFonts w:ascii="Sylfaen" w:hAnsi="Sylfaen"/>
          <w:sz w:val="24"/>
          <w:szCs w:val="24"/>
          <w:lang w:val="ka-GE"/>
        </w:rPr>
        <w:t xml:space="preserve"> (ცალკეული შემთხვევები აღნიშნულთან დაკავშირებით, განხილული იქნება კატასტროფების ცენტრებთან მიმართებაში)</w:t>
      </w:r>
      <w:r w:rsidRPr="00AC4FB5">
        <w:rPr>
          <w:sz w:val="24"/>
          <w:szCs w:val="24"/>
          <w:lang w:val="ka-GE"/>
        </w:rPr>
        <w:t xml:space="preserve">. </w:t>
      </w:r>
      <w:r w:rsidRPr="00AC4FB5">
        <w:rPr>
          <w:rFonts w:ascii="Sylfaen" w:hAnsi="Sylfaen"/>
          <w:sz w:val="24"/>
          <w:szCs w:val="24"/>
          <w:lang w:val="ka-GE"/>
        </w:rPr>
        <w:t>ოფიციალური</w:t>
      </w:r>
      <w:r w:rsidRPr="00AC4FB5">
        <w:rPr>
          <w:sz w:val="24"/>
          <w:szCs w:val="24"/>
          <w:lang w:val="ka-GE"/>
        </w:rPr>
        <w:t xml:space="preserve"> </w:t>
      </w:r>
      <w:r w:rsidRPr="00AC4FB5">
        <w:rPr>
          <w:rFonts w:ascii="Sylfaen" w:hAnsi="Sylfaen"/>
          <w:sz w:val="24"/>
          <w:szCs w:val="24"/>
          <w:lang w:val="ka-GE"/>
        </w:rPr>
        <w:t>მონაცემებით</w:t>
      </w:r>
      <w:r w:rsidRPr="00AC4FB5">
        <w:rPr>
          <w:sz w:val="24"/>
          <w:szCs w:val="24"/>
          <w:lang w:val="ka-GE"/>
        </w:rPr>
        <w:t xml:space="preserve">, </w:t>
      </w:r>
      <w:r w:rsidRPr="00AC4FB5">
        <w:rPr>
          <w:rFonts w:ascii="Sylfaen" w:hAnsi="Sylfaen"/>
          <w:sz w:val="24"/>
          <w:szCs w:val="24"/>
          <w:lang w:val="ka-GE"/>
        </w:rPr>
        <w:t xml:space="preserve">2014  წელი ხასიათდებოდა დაახლოებით </w:t>
      </w:r>
      <w:r w:rsidRPr="00AC4FB5">
        <w:rPr>
          <w:rFonts w:ascii="Sylfaen" w:hAnsi="Sylfaen"/>
          <w:b/>
          <w:sz w:val="24"/>
          <w:szCs w:val="24"/>
          <w:lang w:val="ka-GE"/>
        </w:rPr>
        <w:t>400-500</w:t>
      </w:r>
      <w:r w:rsidRPr="00AC4FB5">
        <w:rPr>
          <w:rFonts w:ascii="Sylfaen" w:hAnsi="Sylfaen"/>
          <w:sz w:val="24"/>
          <w:szCs w:val="24"/>
          <w:lang w:val="ka-GE"/>
        </w:rPr>
        <w:t xml:space="preserve"> </w:t>
      </w:r>
      <w:r w:rsidRPr="00AC4FB5">
        <w:rPr>
          <w:rFonts w:ascii="Sylfaen" w:hAnsi="Sylfaen"/>
          <w:b/>
          <w:sz w:val="24"/>
          <w:szCs w:val="24"/>
          <w:lang w:val="ka-GE"/>
        </w:rPr>
        <w:t>უარით</w:t>
      </w:r>
      <w:r w:rsidRPr="00AC4FB5">
        <w:rPr>
          <w:rFonts w:ascii="Sylfaen" w:hAnsi="Sylfaen"/>
          <w:sz w:val="24"/>
          <w:szCs w:val="24"/>
          <w:lang w:val="ka-GE"/>
        </w:rPr>
        <w:t xml:space="preserve"> ყოველთვიურად.</w:t>
      </w:r>
    </w:p>
    <w:p w14:paraId="08041296" w14:textId="77777777" w:rsidR="00AC4FB5" w:rsidRPr="00AC4FB5" w:rsidRDefault="00AC4FB5" w:rsidP="009E6F8D">
      <w:pPr>
        <w:spacing w:after="0"/>
        <w:ind w:firstLine="720"/>
        <w:jc w:val="both"/>
        <w:rPr>
          <w:rFonts w:ascii="Sylfaen" w:hAnsi="Sylfaen"/>
          <w:sz w:val="24"/>
          <w:szCs w:val="24"/>
          <w:lang w:val="ka-GE"/>
        </w:rPr>
      </w:pPr>
      <w:r w:rsidRPr="00AC4FB5">
        <w:rPr>
          <w:rFonts w:ascii="Sylfaen" w:hAnsi="Sylfaen"/>
          <w:sz w:val="24"/>
          <w:szCs w:val="24"/>
          <w:lang w:val="ka-GE"/>
        </w:rPr>
        <w:t>პაციენტების</w:t>
      </w:r>
      <w:r w:rsidRPr="00AC4FB5">
        <w:rPr>
          <w:sz w:val="24"/>
          <w:szCs w:val="24"/>
          <w:lang w:val="ka-GE"/>
        </w:rPr>
        <w:t xml:space="preserve"> </w:t>
      </w:r>
      <w:r w:rsidRPr="00AC4FB5">
        <w:rPr>
          <w:rFonts w:ascii="Sylfaen" w:hAnsi="Sylfaen"/>
          <w:b/>
          <w:sz w:val="24"/>
          <w:szCs w:val="24"/>
          <w:lang w:val="ka-GE"/>
        </w:rPr>
        <w:t>მიღებაზე</w:t>
      </w:r>
      <w:r w:rsidRPr="00AC4FB5">
        <w:rPr>
          <w:rFonts w:ascii="Sylfaen" w:hAnsi="Sylfaen"/>
          <w:b/>
          <w:sz w:val="24"/>
          <w:szCs w:val="24"/>
        </w:rPr>
        <w:t xml:space="preserve"> </w:t>
      </w:r>
      <w:r w:rsidRPr="00AC4FB5">
        <w:rPr>
          <w:rFonts w:ascii="Sylfaen" w:hAnsi="Sylfaen"/>
          <w:b/>
          <w:sz w:val="24"/>
          <w:szCs w:val="24"/>
          <w:lang w:val="ka-GE"/>
        </w:rPr>
        <w:t>უარის თქმა</w:t>
      </w:r>
      <w:r w:rsidRPr="00AC4FB5">
        <w:rPr>
          <w:rFonts w:ascii="Sylfaen" w:hAnsi="Sylfaen"/>
          <w:sz w:val="24"/>
          <w:szCs w:val="24"/>
          <w:lang w:val="ka-GE"/>
        </w:rPr>
        <w:t xml:space="preserve"> განსახილველია კომპლექსური პრობლემის ჭრილში. უარყოფითი</w:t>
      </w:r>
      <w:r w:rsidRPr="00AC4FB5">
        <w:rPr>
          <w:sz w:val="24"/>
          <w:szCs w:val="24"/>
          <w:lang w:val="ka-GE"/>
        </w:rPr>
        <w:t xml:space="preserve"> </w:t>
      </w:r>
      <w:r w:rsidRPr="00AC4FB5">
        <w:rPr>
          <w:rFonts w:ascii="Sylfaen" w:hAnsi="Sylfaen"/>
          <w:sz w:val="24"/>
          <w:szCs w:val="24"/>
          <w:lang w:val="ka-GE"/>
        </w:rPr>
        <w:t>პასუხების</w:t>
      </w:r>
      <w:r w:rsidRPr="00AC4FB5">
        <w:rPr>
          <w:sz w:val="24"/>
          <w:szCs w:val="24"/>
          <w:lang w:val="ka-GE"/>
        </w:rPr>
        <w:t xml:space="preserve"> </w:t>
      </w:r>
      <w:r w:rsidRPr="00AC4FB5">
        <w:rPr>
          <w:rFonts w:ascii="Sylfaen" w:hAnsi="Sylfaen"/>
          <w:sz w:val="24"/>
          <w:szCs w:val="24"/>
          <w:lang w:val="ka-GE"/>
        </w:rPr>
        <w:t>ერთერთი მიზეზი</w:t>
      </w:r>
      <w:r w:rsidRPr="00AC4FB5">
        <w:rPr>
          <w:sz w:val="24"/>
          <w:szCs w:val="24"/>
          <w:lang w:val="ka-GE"/>
        </w:rPr>
        <w:t xml:space="preserve"> </w:t>
      </w:r>
      <w:r w:rsidRPr="00AC4FB5">
        <w:rPr>
          <w:rFonts w:ascii="Sylfaen" w:hAnsi="Sylfaen"/>
          <w:sz w:val="24"/>
          <w:szCs w:val="24"/>
          <w:lang w:val="ka-GE"/>
        </w:rPr>
        <w:t>- კლინიკების</w:t>
      </w:r>
      <w:r w:rsidRPr="00AC4FB5">
        <w:rPr>
          <w:sz w:val="24"/>
          <w:szCs w:val="24"/>
          <w:lang w:val="ka-GE"/>
        </w:rPr>
        <w:t xml:space="preserve"> </w:t>
      </w:r>
      <w:r w:rsidRPr="00AC4FB5">
        <w:rPr>
          <w:rFonts w:ascii="Sylfaen" w:hAnsi="Sylfaen"/>
          <w:sz w:val="24"/>
          <w:szCs w:val="24"/>
          <w:lang w:val="ka-GE"/>
        </w:rPr>
        <w:t>არასაკმარისი</w:t>
      </w:r>
      <w:r w:rsidRPr="00AC4FB5">
        <w:rPr>
          <w:sz w:val="24"/>
          <w:szCs w:val="24"/>
          <w:lang w:val="ka-GE"/>
        </w:rPr>
        <w:t xml:space="preserve"> </w:t>
      </w:r>
      <w:r w:rsidRPr="00AC4FB5">
        <w:rPr>
          <w:rFonts w:ascii="Sylfaen" w:hAnsi="Sylfaen"/>
          <w:b/>
          <w:sz w:val="24"/>
          <w:szCs w:val="24"/>
          <w:lang w:val="ka-GE"/>
        </w:rPr>
        <w:lastRenderedPageBreak/>
        <w:t>მატერიალურ</w:t>
      </w:r>
      <w:r w:rsidRPr="00AC4FB5">
        <w:rPr>
          <w:b/>
          <w:sz w:val="24"/>
          <w:szCs w:val="24"/>
          <w:lang w:val="ka-GE"/>
        </w:rPr>
        <w:t>-</w:t>
      </w:r>
      <w:r w:rsidRPr="00AC4FB5">
        <w:rPr>
          <w:rFonts w:ascii="Sylfaen" w:hAnsi="Sylfaen"/>
          <w:b/>
          <w:sz w:val="24"/>
          <w:szCs w:val="24"/>
          <w:lang w:val="ka-GE"/>
        </w:rPr>
        <w:t>ტექნიკური</w:t>
      </w:r>
      <w:r w:rsidRPr="00AC4FB5">
        <w:rPr>
          <w:rFonts w:ascii="Sylfaen" w:hAnsi="Sylfaen"/>
          <w:sz w:val="24"/>
          <w:szCs w:val="24"/>
          <w:lang w:val="ka-GE"/>
        </w:rPr>
        <w:t xml:space="preserve"> </w:t>
      </w:r>
      <w:r w:rsidRPr="00AC4FB5">
        <w:rPr>
          <w:rFonts w:ascii="Sylfaen" w:hAnsi="Sylfaen"/>
          <w:b/>
          <w:sz w:val="24"/>
          <w:szCs w:val="24"/>
          <w:lang w:val="ka-GE"/>
        </w:rPr>
        <w:t xml:space="preserve">ბაზა და </w:t>
      </w:r>
      <w:r w:rsidRPr="00AC4FB5">
        <w:rPr>
          <w:sz w:val="24"/>
          <w:szCs w:val="24"/>
          <w:lang w:val="ka-GE"/>
        </w:rPr>
        <w:t xml:space="preserve"> </w:t>
      </w:r>
      <w:r w:rsidRPr="00AC4FB5">
        <w:rPr>
          <w:rFonts w:ascii="Sylfaen" w:hAnsi="Sylfaen"/>
          <w:b/>
          <w:sz w:val="24"/>
          <w:szCs w:val="24"/>
          <w:lang w:val="ka-GE"/>
        </w:rPr>
        <w:t>ადამიანური</w:t>
      </w:r>
      <w:r w:rsidRPr="00AC4FB5">
        <w:rPr>
          <w:b/>
          <w:sz w:val="24"/>
          <w:szCs w:val="24"/>
          <w:lang w:val="ka-GE"/>
        </w:rPr>
        <w:t xml:space="preserve"> </w:t>
      </w:r>
      <w:r w:rsidRPr="00AC4FB5">
        <w:rPr>
          <w:rFonts w:ascii="Sylfaen" w:hAnsi="Sylfaen"/>
          <w:b/>
          <w:sz w:val="24"/>
          <w:szCs w:val="24"/>
          <w:lang w:val="ka-GE"/>
        </w:rPr>
        <w:t>რესურსის</w:t>
      </w:r>
      <w:r w:rsidRPr="00AC4FB5">
        <w:rPr>
          <w:sz w:val="24"/>
          <w:szCs w:val="24"/>
          <w:lang w:val="ka-GE"/>
        </w:rPr>
        <w:t xml:space="preserve"> </w:t>
      </w:r>
      <w:r w:rsidRPr="00AC4FB5">
        <w:rPr>
          <w:rFonts w:ascii="Sylfaen" w:hAnsi="Sylfaen"/>
          <w:sz w:val="24"/>
          <w:szCs w:val="24"/>
          <w:lang w:val="ka-GE"/>
        </w:rPr>
        <w:t>არქონაა. ცალკე განხილვის თემაა</w:t>
      </w:r>
      <w:r w:rsidRPr="00AC4FB5">
        <w:rPr>
          <w:sz w:val="24"/>
          <w:szCs w:val="24"/>
          <w:lang w:val="ka-GE"/>
        </w:rPr>
        <w:t xml:space="preserve"> </w:t>
      </w:r>
      <w:r w:rsidRPr="00AC4FB5">
        <w:rPr>
          <w:rFonts w:ascii="Sylfaen" w:hAnsi="Sylfaen"/>
          <w:b/>
          <w:sz w:val="24"/>
          <w:szCs w:val="24"/>
          <w:lang w:val="ka-GE"/>
        </w:rPr>
        <w:t>სუბიექტური</w:t>
      </w:r>
      <w:r w:rsidRPr="00AC4FB5">
        <w:rPr>
          <w:b/>
          <w:sz w:val="24"/>
          <w:szCs w:val="24"/>
          <w:lang w:val="ka-GE"/>
        </w:rPr>
        <w:t xml:space="preserve"> </w:t>
      </w:r>
      <w:r w:rsidRPr="00AC4FB5">
        <w:rPr>
          <w:rFonts w:ascii="Sylfaen" w:hAnsi="Sylfaen"/>
          <w:b/>
          <w:sz w:val="24"/>
          <w:szCs w:val="24"/>
          <w:lang w:val="ka-GE"/>
        </w:rPr>
        <w:t>ფაქტორები</w:t>
      </w:r>
      <w:r w:rsidRPr="00AC4FB5">
        <w:rPr>
          <w:rFonts w:ascii="Sylfaen" w:hAnsi="Sylfaen"/>
          <w:sz w:val="24"/>
          <w:szCs w:val="24"/>
          <w:lang w:val="ka-GE"/>
        </w:rPr>
        <w:t xml:space="preserve">, რაც ამ სფეროში, რიგი საკითხების გადაუწყვეტელობის გამო, აქილევსის ქუსლად რჩება. </w:t>
      </w:r>
    </w:p>
    <w:p w14:paraId="1F49B5A6" w14:textId="77777777" w:rsidR="00AC4FB5" w:rsidRPr="00AC4FB5" w:rsidRDefault="00AC4FB5" w:rsidP="009E6F8D">
      <w:pPr>
        <w:spacing w:after="0"/>
        <w:ind w:firstLine="720"/>
        <w:jc w:val="both"/>
        <w:rPr>
          <w:rFonts w:ascii="Sylfaen" w:hAnsi="Sylfaen"/>
          <w:b/>
          <w:sz w:val="24"/>
          <w:szCs w:val="24"/>
          <w:highlight w:val="cyan"/>
          <w:lang w:val="ka-GE"/>
        </w:rPr>
      </w:pPr>
      <w:r w:rsidRPr="00AC4FB5">
        <w:rPr>
          <w:rFonts w:ascii="Sylfaen" w:hAnsi="Sylfaen"/>
          <w:sz w:val="24"/>
          <w:szCs w:val="24"/>
          <w:lang w:val="ka-GE"/>
        </w:rPr>
        <w:t>რაოდენ სამწუხაროც არ უნდა იყოს, ხშირ</w:t>
      </w:r>
      <w:r w:rsidRPr="00AC4FB5">
        <w:rPr>
          <w:sz w:val="24"/>
          <w:szCs w:val="24"/>
          <w:lang w:val="ka-GE"/>
        </w:rPr>
        <w:t xml:space="preserve"> </w:t>
      </w:r>
      <w:r w:rsidRPr="00AC4FB5">
        <w:rPr>
          <w:rFonts w:ascii="Sylfaen" w:hAnsi="Sylfaen"/>
          <w:sz w:val="24"/>
          <w:szCs w:val="24"/>
          <w:lang w:val="ka-GE"/>
        </w:rPr>
        <w:t>შემთხვევებში,</w:t>
      </w:r>
      <w:r w:rsidRPr="00AC4FB5">
        <w:rPr>
          <w:sz w:val="24"/>
          <w:szCs w:val="24"/>
          <w:lang w:val="ka-GE"/>
        </w:rPr>
        <w:t xml:space="preserve"> </w:t>
      </w:r>
      <w:r w:rsidRPr="00AC4FB5">
        <w:rPr>
          <w:rFonts w:ascii="Sylfaen" w:hAnsi="Sylfaen"/>
          <w:sz w:val="24"/>
          <w:szCs w:val="24"/>
          <w:lang w:val="ka-GE"/>
        </w:rPr>
        <w:t>კლინიკის</w:t>
      </w:r>
      <w:r w:rsidRPr="00AC4FB5">
        <w:rPr>
          <w:sz w:val="24"/>
          <w:szCs w:val="24"/>
          <w:lang w:val="ka-GE"/>
        </w:rPr>
        <w:t xml:space="preserve"> </w:t>
      </w:r>
      <w:r w:rsidRPr="00AC4FB5">
        <w:rPr>
          <w:rFonts w:ascii="Sylfaen" w:hAnsi="Sylfaen"/>
          <w:sz w:val="24"/>
          <w:szCs w:val="24"/>
          <w:lang w:val="ka-GE"/>
        </w:rPr>
        <w:t>თანხმობა</w:t>
      </w:r>
      <w:r w:rsidRPr="00AC4FB5">
        <w:rPr>
          <w:rFonts w:ascii="Sylfaen" w:hAnsi="Sylfaen"/>
          <w:sz w:val="24"/>
          <w:szCs w:val="24"/>
        </w:rPr>
        <w:t xml:space="preserve"> </w:t>
      </w:r>
      <w:r w:rsidRPr="00AC4FB5">
        <w:rPr>
          <w:rFonts w:ascii="Sylfaen" w:hAnsi="Sylfaen"/>
          <w:sz w:val="24"/>
          <w:szCs w:val="24"/>
          <w:lang w:val="ka-GE"/>
        </w:rPr>
        <w:t>პაციენტის</w:t>
      </w:r>
      <w:r w:rsidRPr="00AC4FB5">
        <w:rPr>
          <w:sz w:val="24"/>
          <w:szCs w:val="24"/>
          <w:lang w:val="ka-GE"/>
        </w:rPr>
        <w:t xml:space="preserve"> </w:t>
      </w:r>
      <w:r w:rsidRPr="00AC4FB5">
        <w:rPr>
          <w:rFonts w:ascii="Sylfaen" w:hAnsi="Sylfaen"/>
          <w:sz w:val="24"/>
          <w:szCs w:val="24"/>
          <w:lang w:val="ka-GE"/>
        </w:rPr>
        <w:t>მიღებაზე</w:t>
      </w:r>
      <w:r w:rsidRPr="00AC4FB5">
        <w:rPr>
          <w:sz w:val="24"/>
          <w:szCs w:val="24"/>
          <w:lang w:val="ka-GE"/>
        </w:rPr>
        <w:t xml:space="preserve"> </w:t>
      </w:r>
      <w:r w:rsidRPr="00AC4FB5">
        <w:rPr>
          <w:rFonts w:ascii="Sylfaen" w:hAnsi="Sylfaen"/>
          <w:sz w:val="24"/>
          <w:szCs w:val="24"/>
          <w:lang w:val="ka-GE"/>
        </w:rPr>
        <w:t>დამოკიდებულია</w:t>
      </w:r>
      <w:r w:rsidRPr="00AC4FB5">
        <w:rPr>
          <w:sz w:val="24"/>
          <w:szCs w:val="24"/>
          <w:lang w:val="ka-GE"/>
        </w:rPr>
        <w:t xml:space="preserve"> </w:t>
      </w:r>
      <w:r w:rsidRPr="00AC4FB5">
        <w:rPr>
          <w:rFonts w:ascii="Sylfaen" w:hAnsi="Sylfaen"/>
          <w:b/>
          <w:sz w:val="24"/>
          <w:szCs w:val="24"/>
          <w:lang w:val="ka-GE"/>
        </w:rPr>
        <w:t>პაციენტის</w:t>
      </w:r>
      <w:r w:rsidRPr="00AC4FB5">
        <w:rPr>
          <w:b/>
          <w:sz w:val="24"/>
          <w:szCs w:val="24"/>
          <w:lang w:val="ka-GE"/>
        </w:rPr>
        <w:t xml:space="preserve"> </w:t>
      </w:r>
      <w:r w:rsidRPr="00AC4FB5">
        <w:rPr>
          <w:rFonts w:ascii="Sylfaen" w:hAnsi="Sylfaen"/>
          <w:b/>
          <w:sz w:val="24"/>
          <w:szCs w:val="24"/>
          <w:lang w:val="ka-GE"/>
        </w:rPr>
        <w:t>სოციალურ</w:t>
      </w:r>
      <w:r w:rsidRPr="00AC4FB5">
        <w:rPr>
          <w:b/>
          <w:sz w:val="24"/>
          <w:szCs w:val="24"/>
          <w:lang w:val="ka-GE"/>
        </w:rPr>
        <w:t xml:space="preserve"> </w:t>
      </w:r>
      <w:r w:rsidRPr="00AC4FB5">
        <w:rPr>
          <w:rFonts w:ascii="Sylfaen" w:hAnsi="Sylfaen"/>
          <w:b/>
          <w:sz w:val="24"/>
          <w:szCs w:val="24"/>
          <w:lang w:val="ka-GE"/>
        </w:rPr>
        <w:t>სტატუსზეც</w:t>
      </w:r>
      <w:r w:rsidRPr="00AC4FB5">
        <w:rPr>
          <w:rFonts w:ascii="Sylfaen" w:hAnsi="Sylfaen"/>
          <w:b/>
          <w:sz w:val="24"/>
          <w:szCs w:val="24"/>
        </w:rPr>
        <w:t>.</w:t>
      </w:r>
    </w:p>
    <w:p w14:paraId="69CA5AC6" w14:textId="77777777" w:rsidR="00AC4FB5" w:rsidRPr="00AC4FB5" w:rsidRDefault="00AC4FB5" w:rsidP="009E6F8D">
      <w:pPr>
        <w:spacing w:after="0"/>
        <w:ind w:firstLine="720"/>
        <w:jc w:val="both"/>
        <w:rPr>
          <w:rFonts w:ascii="Sylfaen" w:hAnsi="Sylfaen"/>
          <w:sz w:val="24"/>
          <w:szCs w:val="24"/>
          <w:lang w:val="ka-GE"/>
        </w:rPr>
      </w:pPr>
      <w:r w:rsidRPr="00AC4FB5">
        <w:rPr>
          <w:rFonts w:ascii="Sylfaen" w:hAnsi="Sylfaen"/>
          <w:sz w:val="24"/>
          <w:szCs w:val="24"/>
          <w:lang w:val="ka-GE"/>
        </w:rPr>
        <w:t>ყურადსაღები ფაქტია,</w:t>
      </w:r>
      <w:r w:rsidRPr="00AC4FB5">
        <w:rPr>
          <w:sz w:val="24"/>
          <w:szCs w:val="24"/>
          <w:lang w:val="ka-GE"/>
        </w:rPr>
        <w:t xml:space="preserve"> </w:t>
      </w:r>
      <w:r w:rsidRPr="00AC4FB5">
        <w:rPr>
          <w:rFonts w:ascii="Sylfaen" w:hAnsi="Sylfaen"/>
          <w:sz w:val="24"/>
          <w:szCs w:val="24"/>
          <w:lang w:val="ka-GE"/>
        </w:rPr>
        <w:t>ცალკეული კლინიკების</w:t>
      </w:r>
      <w:r w:rsidRPr="00AC4FB5">
        <w:rPr>
          <w:sz w:val="24"/>
          <w:szCs w:val="24"/>
          <w:lang w:val="ka-GE"/>
        </w:rPr>
        <w:t xml:space="preserve"> </w:t>
      </w:r>
      <w:r w:rsidRPr="00AC4FB5">
        <w:rPr>
          <w:rFonts w:ascii="Sylfaen" w:hAnsi="Sylfaen"/>
          <w:sz w:val="24"/>
          <w:szCs w:val="24"/>
          <w:lang w:val="ka-GE"/>
        </w:rPr>
        <w:t>პროტესტი იმის გამო</w:t>
      </w:r>
      <w:r w:rsidRPr="00AC4FB5">
        <w:rPr>
          <w:sz w:val="24"/>
          <w:szCs w:val="24"/>
          <w:lang w:val="ka-GE"/>
        </w:rPr>
        <w:t xml:space="preserve">, </w:t>
      </w:r>
      <w:r w:rsidRPr="00AC4FB5">
        <w:rPr>
          <w:rFonts w:ascii="Sylfaen" w:hAnsi="Sylfaen"/>
          <w:sz w:val="24"/>
          <w:szCs w:val="24"/>
          <w:lang w:val="ka-GE"/>
        </w:rPr>
        <w:t>რომ</w:t>
      </w:r>
      <w:r w:rsidRPr="00AC4FB5">
        <w:rPr>
          <w:sz w:val="24"/>
          <w:szCs w:val="24"/>
          <w:lang w:val="ka-GE"/>
        </w:rPr>
        <w:t xml:space="preserve"> </w:t>
      </w:r>
      <w:r w:rsidRPr="00AC4FB5">
        <w:rPr>
          <w:rFonts w:ascii="Sylfaen" w:hAnsi="Sylfaen"/>
          <w:sz w:val="24"/>
          <w:szCs w:val="24"/>
          <w:lang w:val="ka-GE"/>
        </w:rPr>
        <w:t>სასწრაფო</w:t>
      </w:r>
      <w:r w:rsidRPr="00AC4FB5">
        <w:rPr>
          <w:sz w:val="24"/>
          <w:szCs w:val="24"/>
          <w:lang w:val="ka-GE"/>
        </w:rPr>
        <w:t xml:space="preserve"> </w:t>
      </w:r>
      <w:r w:rsidRPr="00AC4FB5">
        <w:rPr>
          <w:rFonts w:ascii="Sylfaen" w:hAnsi="Sylfaen"/>
          <w:sz w:val="24"/>
          <w:szCs w:val="24"/>
          <w:lang w:val="ka-GE"/>
        </w:rPr>
        <w:t>დახმარების</w:t>
      </w:r>
      <w:r w:rsidRPr="00AC4FB5">
        <w:rPr>
          <w:sz w:val="24"/>
          <w:szCs w:val="24"/>
          <w:lang w:val="ka-GE"/>
        </w:rPr>
        <w:t xml:space="preserve"> </w:t>
      </w:r>
      <w:r w:rsidRPr="00AC4FB5">
        <w:rPr>
          <w:rFonts w:ascii="Sylfaen" w:hAnsi="Sylfaen"/>
          <w:sz w:val="24"/>
          <w:szCs w:val="24"/>
          <w:lang w:val="ka-GE"/>
        </w:rPr>
        <w:t>ბრიგადებს</w:t>
      </w:r>
      <w:r w:rsidRPr="00AC4FB5">
        <w:rPr>
          <w:sz w:val="24"/>
          <w:szCs w:val="24"/>
          <w:lang w:val="ka-GE"/>
        </w:rPr>
        <w:t xml:space="preserve"> </w:t>
      </w:r>
      <w:r w:rsidRPr="00AC4FB5">
        <w:rPr>
          <w:rFonts w:ascii="Sylfaen" w:hAnsi="Sylfaen"/>
          <w:sz w:val="24"/>
          <w:szCs w:val="24"/>
          <w:lang w:val="ka-GE"/>
        </w:rPr>
        <w:t>მათთან პაციენტები</w:t>
      </w:r>
      <w:r w:rsidRPr="00AC4FB5">
        <w:rPr>
          <w:sz w:val="24"/>
          <w:szCs w:val="24"/>
          <w:lang w:val="ka-GE"/>
        </w:rPr>
        <w:t xml:space="preserve"> </w:t>
      </w:r>
      <w:r w:rsidRPr="00AC4FB5">
        <w:rPr>
          <w:rFonts w:ascii="Sylfaen" w:hAnsi="Sylfaen"/>
          <w:sz w:val="24"/>
          <w:szCs w:val="24"/>
          <w:lang w:val="ka-GE"/>
        </w:rPr>
        <w:t>არ</w:t>
      </w:r>
      <w:r w:rsidRPr="00AC4FB5">
        <w:rPr>
          <w:sz w:val="24"/>
          <w:szCs w:val="24"/>
          <w:lang w:val="ka-GE"/>
        </w:rPr>
        <w:t xml:space="preserve"> </w:t>
      </w:r>
      <w:r w:rsidRPr="00AC4FB5">
        <w:rPr>
          <w:rFonts w:ascii="Sylfaen" w:hAnsi="Sylfaen"/>
          <w:sz w:val="24"/>
          <w:szCs w:val="24"/>
          <w:lang w:val="ka-GE"/>
        </w:rPr>
        <w:t>მიჰყავთ</w:t>
      </w:r>
      <w:r w:rsidRPr="00AC4FB5">
        <w:rPr>
          <w:sz w:val="24"/>
          <w:szCs w:val="24"/>
          <w:lang w:val="ka-GE"/>
        </w:rPr>
        <w:t xml:space="preserve">. </w:t>
      </w:r>
      <w:r w:rsidRPr="00AC4FB5">
        <w:rPr>
          <w:rFonts w:ascii="Sylfaen" w:hAnsi="Sylfaen"/>
          <w:b/>
          <w:sz w:val="24"/>
          <w:szCs w:val="24"/>
          <w:lang w:val="ka-GE"/>
        </w:rPr>
        <w:t>სასწრაფო</w:t>
      </w:r>
      <w:r w:rsidRPr="00AC4FB5">
        <w:rPr>
          <w:b/>
          <w:sz w:val="24"/>
          <w:szCs w:val="24"/>
          <w:lang w:val="ka-GE"/>
        </w:rPr>
        <w:t xml:space="preserve"> </w:t>
      </w:r>
      <w:r w:rsidRPr="00AC4FB5">
        <w:rPr>
          <w:rFonts w:ascii="Sylfaen" w:hAnsi="Sylfaen"/>
          <w:b/>
          <w:sz w:val="24"/>
          <w:szCs w:val="24"/>
          <w:lang w:val="ka-GE"/>
        </w:rPr>
        <w:t>სამედიცინო</w:t>
      </w:r>
      <w:r w:rsidRPr="00AC4FB5">
        <w:rPr>
          <w:b/>
          <w:sz w:val="24"/>
          <w:szCs w:val="24"/>
          <w:lang w:val="ka-GE"/>
        </w:rPr>
        <w:t xml:space="preserve"> </w:t>
      </w:r>
      <w:r w:rsidRPr="00AC4FB5">
        <w:rPr>
          <w:rFonts w:ascii="Sylfaen" w:hAnsi="Sylfaen"/>
          <w:b/>
          <w:sz w:val="24"/>
          <w:szCs w:val="24"/>
          <w:lang w:val="ka-GE"/>
        </w:rPr>
        <w:t>დახმარების</w:t>
      </w:r>
      <w:r w:rsidRPr="00AC4FB5">
        <w:rPr>
          <w:b/>
          <w:sz w:val="24"/>
          <w:szCs w:val="24"/>
          <w:lang w:val="ka-GE"/>
        </w:rPr>
        <w:t xml:space="preserve"> </w:t>
      </w:r>
      <w:r w:rsidRPr="00AC4FB5">
        <w:rPr>
          <w:rFonts w:ascii="Sylfaen" w:hAnsi="Sylfaen"/>
          <w:b/>
          <w:sz w:val="24"/>
          <w:szCs w:val="24"/>
          <w:lang w:val="ka-GE"/>
        </w:rPr>
        <w:t>ცენტრში</w:t>
      </w:r>
      <w:r w:rsidRPr="00AC4FB5">
        <w:rPr>
          <w:rFonts w:ascii="Sylfaen" w:hAnsi="Sylfaen"/>
          <w:sz w:val="24"/>
          <w:szCs w:val="24"/>
          <w:lang w:val="ka-GE"/>
        </w:rPr>
        <w:t xml:space="preserve"> (ქ.თბილისი)</w:t>
      </w:r>
      <w:r w:rsidRPr="00AC4FB5">
        <w:rPr>
          <w:sz w:val="24"/>
          <w:szCs w:val="24"/>
          <w:lang w:val="ka-GE"/>
        </w:rPr>
        <w:t xml:space="preserve"> </w:t>
      </w:r>
      <w:r w:rsidRPr="00AC4FB5">
        <w:rPr>
          <w:rFonts w:ascii="Sylfaen" w:hAnsi="Sylfaen"/>
          <w:sz w:val="24"/>
          <w:szCs w:val="24"/>
          <w:lang w:val="ka-GE"/>
        </w:rPr>
        <w:t>აღნიშნულზე არსებობს განმარტება,</w:t>
      </w:r>
      <w:r w:rsidRPr="00AC4FB5">
        <w:rPr>
          <w:sz w:val="24"/>
          <w:szCs w:val="24"/>
          <w:lang w:val="ka-GE"/>
        </w:rPr>
        <w:t xml:space="preserve"> </w:t>
      </w:r>
      <w:r w:rsidRPr="00AC4FB5">
        <w:rPr>
          <w:rFonts w:ascii="Sylfaen" w:hAnsi="Sylfaen"/>
          <w:sz w:val="24"/>
          <w:szCs w:val="24"/>
          <w:lang w:val="ka-GE"/>
        </w:rPr>
        <w:t>რომ ამ</w:t>
      </w:r>
      <w:r w:rsidRPr="00AC4FB5">
        <w:rPr>
          <w:sz w:val="24"/>
          <w:szCs w:val="24"/>
          <w:lang w:val="ka-GE"/>
        </w:rPr>
        <w:t xml:space="preserve"> </w:t>
      </w:r>
      <w:r w:rsidRPr="00AC4FB5">
        <w:rPr>
          <w:rFonts w:ascii="Sylfaen" w:hAnsi="Sylfaen"/>
          <w:sz w:val="24"/>
          <w:szCs w:val="24"/>
          <w:lang w:val="ka-GE"/>
        </w:rPr>
        <w:t>კლინიკების</w:t>
      </w:r>
      <w:r w:rsidRPr="00AC4FB5">
        <w:rPr>
          <w:sz w:val="24"/>
          <w:szCs w:val="24"/>
          <w:lang w:val="ka-GE"/>
        </w:rPr>
        <w:t xml:space="preserve"> </w:t>
      </w:r>
      <w:r w:rsidRPr="00AC4FB5">
        <w:rPr>
          <w:rFonts w:ascii="Sylfaen" w:hAnsi="Sylfaen"/>
          <w:sz w:val="24"/>
          <w:szCs w:val="24"/>
          <w:lang w:val="ka-GE"/>
        </w:rPr>
        <w:t>მიერ</w:t>
      </w:r>
      <w:r w:rsidRPr="00AC4FB5">
        <w:rPr>
          <w:sz w:val="24"/>
          <w:szCs w:val="24"/>
          <w:lang w:val="ka-GE"/>
        </w:rPr>
        <w:t xml:space="preserve">  </w:t>
      </w:r>
      <w:r w:rsidRPr="00AC4FB5">
        <w:rPr>
          <w:rFonts w:ascii="Sylfaen" w:hAnsi="Sylfaen"/>
          <w:sz w:val="24"/>
          <w:szCs w:val="24"/>
          <w:lang w:val="ka-GE"/>
        </w:rPr>
        <w:t>სამედიცინო</w:t>
      </w:r>
      <w:r w:rsidRPr="00AC4FB5">
        <w:rPr>
          <w:sz w:val="24"/>
          <w:szCs w:val="24"/>
          <w:lang w:val="ka-GE"/>
        </w:rPr>
        <w:t xml:space="preserve"> </w:t>
      </w:r>
      <w:r w:rsidRPr="00AC4FB5">
        <w:rPr>
          <w:rFonts w:ascii="Sylfaen" w:hAnsi="Sylfaen"/>
          <w:sz w:val="24"/>
          <w:szCs w:val="24"/>
          <w:lang w:val="ka-GE"/>
        </w:rPr>
        <w:t>სერვისების</w:t>
      </w:r>
      <w:r w:rsidRPr="00AC4FB5">
        <w:rPr>
          <w:sz w:val="24"/>
          <w:szCs w:val="24"/>
          <w:lang w:val="ka-GE"/>
        </w:rPr>
        <w:t xml:space="preserve"> </w:t>
      </w:r>
      <w:r w:rsidRPr="00AC4FB5">
        <w:rPr>
          <w:rFonts w:ascii="Sylfaen" w:hAnsi="Sylfaen"/>
          <w:sz w:val="24"/>
          <w:szCs w:val="24"/>
          <w:lang w:val="ka-GE"/>
        </w:rPr>
        <w:t>მიწოდება</w:t>
      </w:r>
      <w:r w:rsidRPr="00AC4FB5">
        <w:rPr>
          <w:sz w:val="24"/>
          <w:szCs w:val="24"/>
          <w:lang w:val="ka-GE"/>
        </w:rPr>
        <w:t xml:space="preserve">  </w:t>
      </w:r>
      <w:r w:rsidRPr="00AC4FB5">
        <w:rPr>
          <w:rFonts w:ascii="Sylfaen" w:hAnsi="Sylfaen"/>
          <w:b/>
          <w:sz w:val="24"/>
          <w:szCs w:val="24"/>
          <w:lang w:val="ka-GE"/>
        </w:rPr>
        <w:t>არ</w:t>
      </w:r>
      <w:r w:rsidRPr="00AC4FB5">
        <w:rPr>
          <w:b/>
          <w:sz w:val="24"/>
          <w:szCs w:val="24"/>
          <w:lang w:val="ka-GE"/>
        </w:rPr>
        <w:t xml:space="preserve"> </w:t>
      </w:r>
      <w:r w:rsidRPr="00AC4FB5">
        <w:rPr>
          <w:rFonts w:ascii="Sylfaen" w:hAnsi="Sylfaen"/>
          <w:b/>
          <w:sz w:val="24"/>
          <w:szCs w:val="24"/>
          <w:lang w:val="ka-GE"/>
        </w:rPr>
        <w:t>არის</w:t>
      </w:r>
      <w:r w:rsidRPr="00AC4FB5">
        <w:rPr>
          <w:b/>
          <w:sz w:val="24"/>
          <w:szCs w:val="24"/>
          <w:lang w:val="ka-GE"/>
        </w:rPr>
        <w:t xml:space="preserve"> </w:t>
      </w:r>
      <w:r w:rsidRPr="00AC4FB5">
        <w:rPr>
          <w:rFonts w:ascii="Sylfaen" w:hAnsi="Sylfaen"/>
          <w:b/>
          <w:sz w:val="24"/>
          <w:szCs w:val="24"/>
          <w:lang w:val="ka-GE"/>
        </w:rPr>
        <w:t>სტაბილური</w:t>
      </w:r>
      <w:r w:rsidRPr="00AC4FB5">
        <w:rPr>
          <w:rFonts w:ascii="Sylfaen" w:hAnsi="Sylfaen"/>
          <w:sz w:val="24"/>
          <w:szCs w:val="24"/>
          <w:lang w:val="ka-GE"/>
        </w:rPr>
        <w:t xml:space="preserve"> და ამიტომ ამჯობინებენ</w:t>
      </w:r>
      <w:r w:rsidRPr="00AC4FB5">
        <w:rPr>
          <w:sz w:val="24"/>
          <w:szCs w:val="24"/>
          <w:lang w:val="ka-GE"/>
        </w:rPr>
        <w:t xml:space="preserve"> </w:t>
      </w:r>
      <w:r w:rsidRPr="00AC4FB5">
        <w:rPr>
          <w:rFonts w:ascii="Sylfaen" w:hAnsi="Sylfaen"/>
          <w:sz w:val="24"/>
          <w:szCs w:val="24"/>
          <w:lang w:val="ka-GE"/>
        </w:rPr>
        <w:t>პაციენტი</w:t>
      </w:r>
      <w:r w:rsidRPr="00AC4FB5">
        <w:rPr>
          <w:sz w:val="24"/>
          <w:szCs w:val="24"/>
          <w:lang w:val="ka-GE"/>
        </w:rPr>
        <w:t xml:space="preserve"> </w:t>
      </w:r>
      <w:r w:rsidRPr="00AC4FB5">
        <w:rPr>
          <w:rFonts w:ascii="Sylfaen" w:hAnsi="Sylfaen"/>
          <w:sz w:val="24"/>
          <w:szCs w:val="24"/>
          <w:lang w:val="ka-GE"/>
        </w:rPr>
        <w:t>ისეთ</w:t>
      </w:r>
      <w:r w:rsidRPr="00AC4FB5">
        <w:rPr>
          <w:sz w:val="24"/>
          <w:szCs w:val="24"/>
          <w:lang w:val="ka-GE"/>
        </w:rPr>
        <w:t xml:space="preserve"> </w:t>
      </w:r>
      <w:r w:rsidRPr="00AC4FB5">
        <w:rPr>
          <w:rFonts w:ascii="Sylfaen" w:hAnsi="Sylfaen"/>
          <w:sz w:val="24"/>
          <w:szCs w:val="24"/>
          <w:lang w:val="ka-GE"/>
        </w:rPr>
        <w:t>ჰოსპიტალში</w:t>
      </w:r>
      <w:r w:rsidRPr="00AC4FB5">
        <w:rPr>
          <w:sz w:val="24"/>
          <w:szCs w:val="24"/>
          <w:lang w:val="ka-GE"/>
        </w:rPr>
        <w:t xml:space="preserve"> </w:t>
      </w:r>
      <w:r w:rsidRPr="00AC4FB5">
        <w:rPr>
          <w:rFonts w:ascii="Sylfaen" w:hAnsi="Sylfaen"/>
          <w:sz w:val="24"/>
          <w:szCs w:val="24"/>
          <w:lang w:val="ka-GE"/>
        </w:rPr>
        <w:t>გადაიყვანონ</w:t>
      </w:r>
      <w:r w:rsidRPr="00AC4FB5">
        <w:rPr>
          <w:sz w:val="24"/>
          <w:szCs w:val="24"/>
          <w:lang w:val="ka-GE"/>
        </w:rPr>
        <w:t xml:space="preserve">, </w:t>
      </w:r>
      <w:r w:rsidRPr="00AC4FB5">
        <w:rPr>
          <w:rFonts w:ascii="Sylfaen" w:hAnsi="Sylfaen"/>
          <w:sz w:val="24"/>
          <w:szCs w:val="24"/>
          <w:lang w:val="ka-GE"/>
        </w:rPr>
        <w:t>სადაც</w:t>
      </w:r>
      <w:r w:rsidRPr="00AC4FB5">
        <w:rPr>
          <w:sz w:val="24"/>
          <w:szCs w:val="24"/>
          <w:lang w:val="ka-GE"/>
        </w:rPr>
        <w:t xml:space="preserve"> </w:t>
      </w:r>
      <w:r w:rsidRPr="00AC4FB5">
        <w:rPr>
          <w:rFonts w:ascii="Sylfaen" w:hAnsi="Sylfaen"/>
          <w:sz w:val="24"/>
          <w:szCs w:val="24"/>
          <w:lang w:val="ka-GE"/>
        </w:rPr>
        <w:t>მას</w:t>
      </w:r>
      <w:r w:rsidRPr="00AC4FB5">
        <w:rPr>
          <w:sz w:val="24"/>
          <w:szCs w:val="24"/>
          <w:lang w:val="ka-GE"/>
        </w:rPr>
        <w:t xml:space="preserve"> </w:t>
      </w:r>
      <w:r w:rsidRPr="00AC4FB5">
        <w:rPr>
          <w:rFonts w:ascii="Sylfaen" w:hAnsi="Sylfaen"/>
          <w:sz w:val="24"/>
          <w:szCs w:val="24"/>
          <w:lang w:val="ka-GE"/>
        </w:rPr>
        <w:t>დროულად გაუწევენ</w:t>
      </w:r>
      <w:r w:rsidRPr="00AC4FB5">
        <w:rPr>
          <w:sz w:val="24"/>
          <w:szCs w:val="24"/>
          <w:lang w:val="ka-GE"/>
        </w:rPr>
        <w:t xml:space="preserve"> </w:t>
      </w:r>
      <w:r w:rsidRPr="00AC4FB5">
        <w:rPr>
          <w:rFonts w:ascii="Sylfaen" w:hAnsi="Sylfaen"/>
          <w:sz w:val="24"/>
          <w:szCs w:val="24"/>
          <w:lang w:val="ka-GE"/>
        </w:rPr>
        <w:t>შესაბამის</w:t>
      </w:r>
      <w:r w:rsidRPr="00AC4FB5">
        <w:rPr>
          <w:sz w:val="24"/>
          <w:szCs w:val="24"/>
          <w:lang w:val="ka-GE"/>
        </w:rPr>
        <w:t xml:space="preserve"> </w:t>
      </w:r>
      <w:r w:rsidRPr="00AC4FB5">
        <w:rPr>
          <w:rFonts w:ascii="Sylfaen" w:hAnsi="Sylfaen"/>
          <w:sz w:val="24"/>
          <w:szCs w:val="24"/>
          <w:lang w:val="ka-GE"/>
        </w:rPr>
        <w:t>სამედიცინო</w:t>
      </w:r>
      <w:r w:rsidRPr="00AC4FB5">
        <w:rPr>
          <w:sz w:val="24"/>
          <w:szCs w:val="24"/>
          <w:lang w:val="ka-GE"/>
        </w:rPr>
        <w:t xml:space="preserve"> </w:t>
      </w:r>
      <w:r w:rsidRPr="00AC4FB5">
        <w:rPr>
          <w:rFonts w:ascii="Sylfaen" w:hAnsi="Sylfaen"/>
          <w:sz w:val="24"/>
          <w:szCs w:val="24"/>
          <w:lang w:val="ka-GE"/>
        </w:rPr>
        <w:t>დახმარებას</w:t>
      </w:r>
      <w:r w:rsidRPr="00AC4FB5">
        <w:rPr>
          <w:sz w:val="24"/>
          <w:szCs w:val="24"/>
          <w:lang w:val="ka-GE"/>
        </w:rPr>
        <w:t>.</w:t>
      </w:r>
      <w:r w:rsidRPr="00AC4FB5">
        <w:rPr>
          <w:rFonts w:ascii="Sylfaen" w:hAnsi="Sylfaen"/>
          <w:sz w:val="24"/>
          <w:szCs w:val="24"/>
          <w:lang w:val="ka-GE"/>
        </w:rPr>
        <w:t xml:space="preserve"> პასუხი შესაძლოა </w:t>
      </w:r>
      <w:r w:rsidRPr="00AC4FB5">
        <w:rPr>
          <w:rFonts w:ascii="Sylfaen" w:hAnsi="Sylfaen"/>
          <w:b/>
          <w:sz w:val="24"/>
          <w:szCs w:val="24"/>
          <w:lang w:val="ka-GE"/>
        </w:rPr>
        <w:t>არგუმენტირებულად ჟღერდეს,</w:t>
      </w:r>
      <w:r w:rsidRPr="00AC4FB5">
        <w:rPr>
          <w:rFonts w:ascii="Sylfaen" w:hAnsi="Sylfaen"/>
          <w:sz w:val="24"/>
          <w:szCs w:val="24"/>
          <w:lang w:val="ka-GE"/>
        </w:rPr>
        <w:t xml:space="preserve"> მაგრამ ეს, უმეტეს შემთხვევებში, </w:t>
      </w:r>
      <w:r w:rsidRPr="00AC4FB5">
        <w:rPr>
          <w:rFonts w:ascii="Sylfaen" w:hAnsi="Sylfaen"/>
          <w:b/>
          <w:sz w:val="24"/>
          <w:szCs w:val="24"/>
          <w:lang w:val="ka-GE"/>
        </w:rPr>
        <w:t>სისტემურ გამართლებად</w:t>
      </w:r>
      <w:r w:rsidRPr="00AC4FB5">
        <w:rPr>
          <w:rFonts w:ascii="Sylfaen" w:hAnsi="Sylfaen"/>
          <w:sz w:val="24"/>
          <w:szCs w:val="24"/>
          <w:lang w:val="ka-GE"/>
        </w:rPr>
        <w:t xml:space="preserve"> ვერ იქნება მიღებული და, კვლავ, </w:t>
      </w:r>
      <w:r w:rsidRPr="00AC4FB5">
        <w:rPr>
          <w:rFonts w:ascii="Sylfaen" w:hAnsi="Sylfaen"/>
          <w:b/>
          <w:sz w:val="24"/>
          <w:szCs w:val="24"/>
          <w:lang w:val="ka-GE"/>
        </w:rPr>
        <w:t>კომპლექსური პრობლემის</w:t>
      </w:r>
      <w:r w:rsidRPr="00AC4FB5">
        <w:rPr>
          <w:rFonts w:ascii="Sylfaen" w:hAnsi="Sylfaen"/>
          <w:sz w:val="24"/>
          <w:szCs w:val="24"/>
          <w:lang w:val="ka-GE"/>
        </w:rPr>
        <w:t xml:space="preserve"> წინაშე ვრჩებით.</w:t>
      </w:r>
    </w:p>
    <w:p w14:paraId="130943FC" w14:textId="77777777" w:rsidR="00AC4FB5" w:rsidRPr="00AC4FB5" w:rsidRDefault="00AC4FB5" w:rsidP="009E6F8D">
      <w:pPr>
        <w:spacing w:after="0"/>
        <w:ind w:firstLine="720"/>
        <w:jc w:val="both"/>
        <w:rPr>
          <w:rFonts w:ascii="Sylfaen" w:hAnsi="Sylfaen"/>
          <w:sz w:val="24"/>
          <w:szCs w:val="24"/>
          <w:lang w:val="ka-GE"/>
        </w:rPr>
      </w:pPr>
      <w:r w:rsidRPr="00AC4FB5">
        <w:rPr>
          <w:rFonts w:ascii="Sylfaen" w:hAnsi="Sylfaen"/>
          <w:sz w:val="24"/>
          <w:szCs w:val="24"/>
          <w:lang w:val="ka-GE"/>
        </w:rPr>
        <w:t>მსგავსი ხასიათის</w:t>
      </w:r>
      <w:r w:rsidRPr="00AC4FB5">
        <w:rPr>
          <w:sz w:val="24"/>
          <w:szCs w:val="24"/>
          <w:lang w:val="ka-GE"/>
        </w:rPr>
        <w:t xml:space="preserve"> </w:t>
      </w:r>
      <w:r w:rsidRPr="00AC4FB5">
        <w:rPr>
          <w:rFonts w:ascii="Sylfaen" w:hAnsi="Sylfaen"/>
          <w:sz w:val="24"/>
          <w:szCs w:val="24"/>
          <w:lang w:val="ka-GE"/>
        </w:rPr>
        <w:t>ორმხრივი</w:t>
      </w:r>
      <w:r w:rsidRPr="00AC4FB5">
        <w:rPr>
          <w:sz w:val="24"/>
          <w:szCs w:val="24"/>
          <w:lang w:val="ka-GE"/>
        </w:rPr>
        <w:t xml:space="preserve"> </w:t>
      </w:r>
      <w:r w:rsidRPr="00AC4FB5">
        <w:rPr>
          <w:rFonts w:ascii="Sylfaen" w:hAnsi="Sylfaen"/>
          <w:sz w:val="24"/>
          <w:szCs w:val="24"/>
          <w:lang w:val="ka-GE"/>
        </w:rPr>
        <w:t>შეუთანხმებლობის</w:t>
      </w:r>
      <w:r w:rsidRPr="00AC4FB5">
        <w:rPr>
          <w:sz w:val="24"/>
          <w:szCs w:val="24"/>
          <w:lang w:val="ka-GE"/>
        </w:rPr>
        <w:t xml:space="preserve"> </w:t>
      </w:r>
      <w:r w:rsidRPr="00AC4FB5">
        <w:rPr>
          <w:rFonts w:ascii="Sylfaen" w:hAnsi="Sylfaen"/>
          <w:sz w:val="24"/>
          <w:szCs w:val="24"/>
          <w:lang w:val="ka-GE"/>
        </w:rPr>
        <w:t>აღმოფხვრა,</w:t>
      </w:r>
      <w:r w:rsidRPr="00AC4FB5">
        <w:rPr>
          <w:sz w:val="24"/>
          <w:szCs w:val="24"/>
          <w:lang w:val="ka-GE"/>
        </w:rPr>
        <w:t xml:space="preserve"> </w:t>
      </w:r>
      <w:r w:rsidRPr="00AC4FB5">
        <w:rPr>
          <w:rFonts w:ascii="Sylfaen" w:hAnsi="Sylfaen"/>
          <w:sz w:val="24"/>
          <w:szCs w:val="24"/>
          <w:lang w:val="ka-GE"/>
        </w:rPr>
        <w:t>მარტივად</w:t>
      </w:r>
      <w:r w:rsidRPr="00AC4FB5">
        <w:rPr>
          <w:sz w:val="24"/>
          <w:szCs w:val="24"/>
          <w:lang w:val="ka-GE"/>
        </w:rPr>
        <w:t xml:space="preserve"> </w:t>
      </w:r>
      <w:r w:rsidRPr="00AC4FB5">
        <w:rPr>
          <w:rFonts w:ascii="Sylfaen" w:hAnsi="Sylfaen"/>
          <w:sz w:val="24"/>
          <w:szCs w:val="24"/>
          <w:lang w:val="ka-GE"/>
        </w:rPr>
        <w:t>იქნება</w:t>
      </w:r>
      <w:r w:rsidRPr="00AC4FB5">
        <w:rPr>
          <w:sz w:val="24"/>
          <w:szCs w:val="24"/>
          <w:lang w:val="ka-GE"/>
        </w:rPr>
        <w:t xml:space="preserve"> </w:t>
      </w:r>
      <w:r w:rsidRPr="00AC4FB5">
        <w:rPr>
          <w:rFonts w:ascii="Sylfaen" w:hAnsi="Sylfaen"/>
          <w:sz w:val="24"/>
          <w:szCs w:val="24"/>
          <w:lang w:val="ka-GE"/>
        </w:rPr>
        <w:t>შესაძლებელი</w:t>
      </w:r>
      <w:r w:rsidRPr="00AC4FB5">
        <w:rPr>
          <w:sz w:val="24"/>
          <w:szCs w:val="24"/>
          <w:lang w:val="ka-GE"/>
        </w:rPr>
        <w:t xml:space="preserve"> </w:t>
      </w:r>
      <w:r w:rsidRPr="00AC4FB5">
        <w:rPr>
          <w:rFonts w:ascii="Sylfaen" w:hAnsi="Sylfaen"/>
          <w:sz w:val="24"/>
          <w:szCs w:val="24"/>
          <w:lang w:val="ka-GE"/>
        </w:rPr>
        <w:t xml:space="preserve">სამედიცინო კლინიკების კლასიფიცირების განხორციელებით. </w:t>
      </w:r>
    </w:p>
    <w:p w14:paraId="6581DD28" w14:textId="77777777" w:rsidR="00AC4FB5" w:rsidRPr="00AC4FB5" w:rsidRDefault="00AC4FB5" w:rsidP="009E6F8D">
      <w:pPr>
        <w:spacing w:after="0"/>
        <w:ind w:firstLine="720"/>
        <w:jc w:val="both"/>
        <w:rPr>
          <w:rFonts w:ascii="Sylfaen" w:hAnsi="Sylfaen"/>
          <w:sz w:val="24"/>
          <w:szCs w:val="24"/>
          <w:lang w:val="ka-GE"/>
        </w:rPr>
      </w:pPr>
      <w:r w:rsidRPr="00AC4FB5">
        <w:rPr>
          <w:rFonts w:ascii="Sylfaen" w:hAnsi="Sylfaen"/>
          <w:sz w:val="24"/>
          <w:szCs w:val="24"/>
          <w:lang w:val="ka-GE"/>
        </w:rPr>
        <w:t>დღეის მდგომარეობით კი, ჰოსპიტალიზაციის</w:t>
      </w:r>
      <w:r w:rsidRPr="00AC4FB5">
        <w:rPr>
          <w:sz w:val="24"/>
          <w:szCs w:val="24"/>
          <w:lang w:val="ka-GE"/>
        </w:rPr>
        <w:t xml:space="preserve"> </w:t>
      </w:r>
      <w:r w:rsidRPr="00AC4FB5">
        <w:rPr>
          <w:rFonts w:ascii="Sylfaen" w:hAnsi="Sylfaen"/>
          <w:sz w:val="24"/>
          <w:szCs w:val="24"/>
          <w:lang w:val="ka-GE"/>
        </w:rPr>
        <w:t>მენეჯერებს</w:t>
      </w:r>
      <w:r w:rsidRPr="00AC4FB5">
        <w:rPr>
          <w:sz w:val="24"/>
          <w:szCs w:val="24"/>
          <w:lang w:val="ka-GE"/>
        </w:rPr>
        <w:t xml:space="preserve">, </w:t>
      </w:r>
      <w:r w:rsidRPr="00AC4FB5">
        <w:rPr>
          <w:rFonts w:ascii="Sylfaen" w:hAnsi="Sylfaen"/>
          <w:sz w:val="24"/>
          <w:szCs w:val="24"/>
          <w:lang w:val="ka-GE"/>
        </w:rPr>
        <w:t>რომლებიც</w:t>
      </w:r>
      <w:r w:rsidRPr="00AC4FB5">
        <w:rPr>
          <w:sz w:val="24"/>
          <w:szCs w:val="24"/>
          <w:lang w:val="ka-GE"/>
        </w:rPr>
        <w:t xml:space="preserve"> </w:t>
      </w:r>
      <w:r w:rsidRPr="00AC4FB5">
        <w:rPr>
          <w:rFonts w:ascii="Sylfaen" w:hAnsi="Sylfaen"/>
          <w:sz w:val="24"/>
          <w:szCs w:val="24"/>
          <w:lang w:val="ka-GE"/>
        </w:rPr>
        <w:t>მართავენ</w:t>
      </w:r>
      <w:r w:rsidRPr="00AC4FB5">
        <w:rPr>
          <w:sz w:val="24"/>
          <w:szCs w:val="24"/>
          <w:lang w:val="ka-GE"/>
        </w:rPr>
        <w:t xml:space="preserve"> </w:t>
      </w:r>
      <w:r w:rsidRPr="00AC4FB5">
        <w:rPr>
          <w:rFonts w:ascii="Sylfaen" w:hAnsi="Sylfaen"/>
          <w:sz w:val="24"/>
          <w:szCs w:val="24"/>
          <w:lang w:val="ka-GE"/>
        </w:rPr>
        <w:t>და</w:t>
      </w:r>
      <w:r w:rsidRPr="00AC4FB5">
        <w:rPr>
          <w:sz w:val="24"/>
          <w:szCs w:val="24"/>
          <w:lang w:val="ka-GE"/>
        </w:rPr>
        <w:t xml:space="preserve"> </w:t>
      </w:r>
      <w:r w:rsidRPr="00AC4FB5">
        <w:rPr>
          <w:rFonts w:ascii="Sylfaen" w:hAnsi="Sylfaen"/>
          <w:sz w:val="24"/>
          <w:szCs w:val="24"/>
          <w:lang w:val="ka-GE"/>
        </w:rPr>
        <w:t>ზედამხედველობენ პაციენტის</w:t>
      </w:r>
      <w:r w:rsidRPr="00AC4FB5">
        <w:rPr>
          <w:sz w:val="24"/>
          <w:szCs w:val="24"/>
          <w:lang w:val="ka-GE"/>
        </w:rPr>
        <w:t xml:space="preserve"> </w:t>
      </w:r>
      <w:r w:rsidRPr="00AC4FB5">
        <w:rPr>
          <w:rFonts w:ascii="Sylfaen" w:hAnsi="Sylfaen"/>
          <w:sz w:val="24"/>
          <w:szCs w:val="24"/>
          <w:lang w:val="ka-GE"/>
        </w:rPr>
        <w:t>საცხოვრისიდან</w:t>
      </w:r>
      <w:r w:rsidRPr="00AC4FB5">
        <w:rPr>
          <w:sz w:val="24"/>
          <w:szCs w:val="24"/>
          <w:lang w:val="ka-GE"/>
        </w:rPr>
        <w:t xml:space="preserve"> </w:t>
      </w:r>
      <w:r w:rsidRPr="00AC4FB5">
        <w:rPr>
          <w:rFonts w:ascii="Sylfaen" w:hAnsi="Sylfaen"/>
          <w:b/>
          <w:sz w:val="24"/>
          <w:szCs w:val="24"/>
          <w:lang w:val="ka-GE"/>
        </w:rPr>
        <w:t>უახლოეს</w:t>
      </w:r>
      <w:r w:rsidRPr="00AC4FB5">
        <w:rPr>
          <w:b/>
          <w:sz w:val="24"/>
          <w:szCs w:val="24"/>
          <w:lang w:val="ka-GE"/>
        </w:rPr>
        <w:t xml:space="preserve"> </w:t>
      </w:r>
      <w:r w:rsidRPr="00AC4FB5">
        <w:rPr>
          <w:rFonts w:ascii="Sylfaen" w:hAnsi="Sylfaen"/>
          <w:b/>
          <w:sz w:val="24"/>
          <w:szCs w:val="24"/>
          <w:lang w:val="ka-GE"/>
        </w:rPr>
        <w:t>კლინიკაში</w:t>
      </w:r>
      <w:r w:rsidRPr="00AC4FB5">
        <w:rPr>
          <w:sz w:val="24"/>
          <w:szCs w:val="24"/>
          <w:lang w:val="ka-GE"/>
        </w:rPr>
        <w:t xml:space="preserve"> </w:t>
      </w:r>
      <w:r w:rsidRPr="00AC4FB5">
        <w:rPr>
          <w:rFonts w:ascii="Sylfaen" w:hAnsi="Sylfaen"/>
          <w:sz w:val="24"/>
          <w:szCs w:val="24"/>
          <w:lang w:val="ka-GE"/>
        </w:rPr>
        <w:t>ჰოსპიტალიზაციის</w:t>
      </w:r>
      <w:r w:rsidRPr="00AC4FB5">
        <w:rPr>
          <w:sz w:val="24"/>
          <w:szCs w:val="24"/>
          <w:lang w:val="ka-GE"/>
        </w:rPr>
        <w:t xml:space="preserve"> </w:t>
      </w:r>
      <w:r w:rsidRPr="00AC4FB5">
        <w:rPr>
          <w:rFonts w:ascii="Sylfaen" w:hAnsi="Sylfaen"/>
          <w:sz w:val="24"/>
          <w:szCs w:val="24"/>
          <w:lang w:val="ka-GE"/>
        </w:rPr>
        <w:t>პროცესს</w:t>
      </w:r>
      <w:r w:rsidRPr="00AC4FB5">
        <w:rPr>
          <w:sz w:val="24"/>
          <w:szCs w:val="24"/>
          <w:lang w:val="ka-GE"/>
        </w:rPr>
        <w:t xml:space="preserve">, </w:t>
      </w:r>
      <w:r w:rsidRPr="00AC4FB5">
        <w:rPr>
          <w:rFonts w:ascii="Sylfaen" w:hAnsi="Sylfaen"/>
          <w:sz w:val="24"/>
          <w:szCs w:val="24"/>
          <w:lang w:val="ka-GE"/>
        </w:rPr>
        <w:t xml:space="preserve">სამედიცინო კლინიკების </w:t>
      </w:r>
      <w:r w:rsidRPr="00AC4FB5">
        <w:rPr>
          <w:rFonts w:ascii="Sylfaen" w:hAnsi="Sylfaen"/>
          <w:b/>
          <w:sz w:val="24"/>
          <w:szCs w:val="24"/>
          <w:lang w:val="ka-GE"/>
        </w:rPr>
        <w:t>არსებული პორტალით</w:t>
      </w:r>
      <w:r w:rsidRPr="00AC4FB5">
        <w:rPr>
          <w:rFonts w:ascii="Sylfaen" w:hAnsi="Sylfaen"/>
          <w:sz w:val="24"/>
          <w:szCs w:val="24"/>
          <w:lang w:val="ka-GE"/>
        </w:rPr>
        <w:t xml:space="preserve"> სარგებლობა მკაცრად უნდა დაევალოთ. </w:t>
      </w:r>
    </w:p>
    <w:p w14:paraId="420E33BA" w14:textId="77777777" w:rsidR="00AC4FB5" w:rsidRPr="00AC4FB5" w:rsidRDefault="00AC4FB5" w:rsidP="009E6F8D">
      <w:pPr>
        <w:spacing w:after="0"/>
        <w:ind w:firstLine="720"/>
        <w:jc w:val="both"/>
        <w:rPr>
          <w:rFonts w:ascii="Sylfaen" w:hAnsi="Sylfaen"/>
          <w:sz w:val="24"/>
          <w:szCs w:val="24"/>
          <w:lang w:val="ka-GE"/>
        </w:rPr>
      </w:pPr>
      <w:r w:rsidRPr="00AC4FB5">
        <w:rPr>
          <w:rFonts w:ascii="Sylfaen" w:hAnsi="Sylfaen"/>
          <w:sz w:val="24"/>
          <w:szCs w:val="24"/>
          <w:lang w:val="ka-GE"/>
        </w:rPr>
        <w:t>თბილისში</w:t>
      </w:r>
      <w:r w:rsidRPr="00AC4FB5">
        <w:rPr>
          <w:sz w:val="24"/>
          <w:szCs w:val="24"/>
          <w:lang w:val="ka-GE"/>
        </w:rPr>
        <w:t xml:space="preserve">, </w:t>
      </w:r>
      <w:r w:rsidRPr="00AC4FB5">
        <w:rPr>
          <w:rFonts w:ascii="Sylfaen" w:hAnsi="Sylfaen"/>
          <w:sz w:val="24"/>
          <w:szCs w:val="24"/>
          <w:lang w:val="ka-GE"/>
        </w:rPr>
        <w:t>პაციენტის</w:t>
      </w:r>
      <w:r w:rsidRPr="00AC4FB5">
        <w:rPr>
          <w:sz w:val="24"/>
          <w:szCs w:val="24"/>
          <w:lang w:val="ka-GE"/>
        </w:rPr>
        <w:t xml:space="preserve"> </w:t>
      </w:r>
      <w:r w:rsidRPr="00AC4FB5">
        <w:rPr>
          <w:rFonts w:ascii="Sylfaen" w:hAnsi="Sylfaen"/>
          <w:sz w:val="24"/>
          <w:szCs w:val="24"/>
          <w:lang w:val="ka-GE"/>
        </w:rPr>
        <w:t>ისეთ</w:t>
      </w:r>
      <w:r w:rsidRPr="00AC4FB5">
        <w:rPr>
          <w:sz w:val="24"/>
          <w:szCs w:val="24"/>
          <w:lang w:val="ka-GE"/>
        </w:rPr>
        <w:t xml:space="preserve"> </w:t>
      </w:r>
      <w:r w:rsidRPr="00AC4FB5">
        <w:rPr>
          <w:rFonts w:ascii="Sylfaen" w:hAnsi="Sylfaen"/>
          <w:sz w:val="24"/>
          <w:szCs w:val="24"/>
          <w:lang w:val="ka-GE"/>
        </w:rPr>
        <w:t>კლინიკაში</w:t>
      </w:r>
      <w:r w:rsidRPr="00AC4FB5">
        <w:rPr>
          <w:sz w:val="24"/>
          <w:szCs w:val="24"/>
          <w:lang w:val="ka-GE"/>
        </w:rPr>
        <w:t xml:space="preserve"> </w:t>
      </w:r>
      <w:r w:rsidRPr="00AC4FB5">
        <w:rPr>
          <w:rFonts w:ascii="Sylfaen" w:hAnsi="Sylfaen"/>
          <w:sz w:val="24"/>
          <w:szCs w:val="24"/>
          <w:lang w:val="ka-GE"/>
        </w:rPr>
        <w:t>გადაყვანა</w:t>
      </w:r>
      <w:r w:rsidRPr="00AC4FB5">
        <w:rPr>
          <w:sz w:val="24"/>
          <w:szCs w:val="24"/>
          <w:lang w:val="ka-GE"/>
        </w:rPr>
        <w:t xml:space="preserve">, </w:t>
      </w:r>
      <w:r w:rsidRPr="00AC4FB5">
        <w:rPr>
          <w:rFonts w:ascii="Sylfaen" w:hAnsi="Sylfaen"/>
          <w:sz w:val="24"/>
          <w:szCs w:val="24"/>
          <w:lang w:val="ka-GE"/>
        </w:rPr>
        <w:t>რომელსაც</w:t>
      </w:r>
      <w:r w:rsidRPr="00AC4FB5">
        <w:rPr>
          <w:sz w:val="24"/>
          <w:szCs w:val="24"/>
          <w:lang w:val="ka-GE"/>
        </w:rPr>
        <w:t xml:space="preserve"> </w:t>
      </w:r>
      <w:r w:rsidRPr="00AC4FB5">
        <w:rPr>
          <w:rFonts w:ascii="Sylfaen" w:hAnsi="Sylfaen"/>
          <w:sz w:val="24"/>
          <w:szCs w:val="24"/>
          <w:lang w:val="ka-GE"/>
        </w:rPr>
        <w:t>შესაბამისი</w:t>
      </w:r>
      <w:r w:rsidRPr="00AC4FB5">
        <w:rPr>
          <w:sz w:val="24"/>
          <w:szCs w:val="24"/>
          <w:lang w:val="ka-GE"/>
        </w:rPr>
        <w:t xml:space="preserve"> </w:t>
      </w:r>
      <w:r w:rsidRPr="00AC4FB5">
        <w:rPr>
          <w:rFonts w:ascii="Sylfaen" w:hAnsi="Sylfaen"/>
          <w:b/>
          <w:sz w:val="24"/>
          <w:szCs w:val="24"/>
          <w:lang w:val="ka-GE"/>
        </w:rPr>
        <w:t>მატერიალურ</w:t>
      </w:r>
      <w:r w:rsidRPr="00AC4FB5">
        <w:rPr>
          <w:b/>
          <w:sz w:val="24"/>
          <w:szCs w:val="24"/>
          <w:lang w:val="ka-GE"/>
        </w:rPr>
        <w:t>-</w:t>
      </w:r>
      <w:r w:rsidRPr="00AC4FB5">
        <w:rPr>
          <w:rFonts w:ascii="Sylfaen" w:hAnsi="Sylfaen"/>
          <w:b/>
          <w:sz w:val="24"/>
          <w:szCs w:val="24"/>
          <w:lang w:val="ka-GE"/>
        </w:rPr>
        <w:t>ტექნიკური რესურსი</w:t>
      </w:r>
      <w:r w:rsidRPr="00AC4FB5">
        <w:rPr>
          <w:sz w:val="24"/>
          <w:szCs w:val="24"/>
          <w:lang w:val="ka-GE"/>
        </w:rPr>
        <w:t xml:space="preserve"> </w:t>
      </w:r>
      <w:r w:rsidRPr="00AC4FB5">
        <w:rPr>
          <w:rFonts w:ascii="Sylfaen" w:hAnsi="Sylfaen"/>
          <w:sz w:val="24"/>
          <w:szCs w:val="24"/>
          <w:lang w:val="ka-GE"/>
        </w:rPr>
        <w:t>გააჩნია</w:t>
      </w:r>
      <w:r w:rsidRPr="00AC4FB5">
        <w:rPr>
          <w:sz w:val="24"/>
          <w:szCs w:val="24"/>
          <w:lang w:val="ka-GE"/>
        </w:rPr>
        <w:t xml:space="preserve"> </w:t>
      </w:r>
      <w:r w:rsidRPr="00AC4FB5">
        <w:rPr>
          <w:rFonts w:ascii="Sylfaen" w:hAnsi="Sylfaen"/>
          <w:sz w:val="24"/>
          <w:szCs w:val="24"/>
          <w:lang w:val="ka-GE"/>
        </w:rPr>
        <w:t>ჰოსპიტალიზაციის</w:t>
      </w:r>
      <w:r w:rsidRPr="00AC4FB5">
        <w:rPr>
          <w:sz w:val="24"/>
          <w:szCs w:val="24"/>
          <w:lang w:val="ka-GE"/>
        </w:rPr>
        <w:t xml:space="preserve"> </w:t>
      </w:r>
      <w:r w:rsidRPr="00AC4FB5">
        <w:rPr>
          <w:rFonts w:ascii="Sylfaen" w:hAnsi="Sylfaen"/>
          <w:sz w:val="24"/>
          <w:szCs w:val="24"/>
          <w:lang w:val="ka-GE"/>
        </w:rPr>
        <w:t>მომენტისთვის</w:t>
      </w:r>
      <w:r w:rsidRPr="00AC4FB5">
        <w:rPr>
          <w:sz w:val="24"/>
          <w:szCs w:val="24"/>
          <w:lang w:val="ka-GE"/>
        </w:rPr>
        <w:t xml:space="preserve">, </w:t>
      </w:r>
      <w:r w:rsidRPr="00AC4FB5">
        <w:rPr>
          <w:rFonts w:ascii="Sylfaen" w:hAnsi="Sylfaen"/>
          <w:sz w:val="24"/>
          <w:szCs w:val="24"/>
          <w:lang w:val="ka-GE"/>
        </w:rPr>
        <w:t>შეიქმნა</w:t>
      </w:r>
      <w:r w:rsidRPr="00AC4FB5">
        <w:rPr>
          <w:sz w:val="24"/>
          <w:szCs w:val="24"/>
          <w:lang w:val="ka-GE"/>
        </w:rPr>
        <w:t xml:space="preserve"> </w:t>
      </w:r>
      <w:r w:rsidRPr="00AC4FB5">
        <w:rPr>
          <w:rFonts w:ascii="Sylfaen" w:hAnsi="Sylfaen"/>
          <w:sz w:val="24"/>
          <w:szCs w:val="24"/>
          <w:lang w:val="ka-GE"/>
        </w:rPr>
        <w:t>მონაცემთა</w:t>
      </w:r>
      <w:r w:rsidRPr="00AC4FB5">
        <w:rPr>
          <w:sz w:val="24"/>
          <w:szCs w:val="24"/>
          <w:lang w:val="ka-GE"/>
        </w:rPr>
        <w:t xml:space="preserve"> </w:t>
      </w:r>
      <w:r w:rsidRPr="00AC4FB5">
        <w:rPr>
          <w:rFonts w:ascii="Sylfaen" w:hAnsi="Sylfaen"/>
          <w:sz w:val="24"/>
          <w:szCs w:val="24"/>
          <w:lang w:val="ka-GE"/>
        </w:rPr>
        <w:t>ბაზა</w:t>
      </w:r>
      <w:r w:rsidRPr="00AC4FB5">
        <w:rPr>
          <w:sz w:val="24"/>
          <w:szCs w:val="24"/>
          <w:lang w:val="ka-GE"/>
        </w:rPr>
        <w:t>.</w:t>
      </w:r>
      <w:r w:rsidRPr="00AC4FB5">
        <w:rPr>
          <w:rFonts w:ascii="Sylfaen" w:hAnsi="Sylfaen"/>
          <w:sz w:val="24"/>
          <w:szCs w:val="24"/>
          <w:lang w:val="ka-GE"/>
        </w:rPr>
        <w:t xml:space="preserve"> </w:t>
      </w:r>
      <w:r w:rsidRPr="00AC4FB5">
        <w:rPr>
          <w:sz w:val="24"/>
          <w:szCs w:val="24"/>
          <w:lang w:val="ka-GE"/>
        </w:rPr>
        <w:t xml:space="preserve"> </w:t>
      </w:r>
      <w:r w:rsidRPr="00AC4FB5">
        <w:rPr>
          <w:rFonts w:ascii="Sylfaen" w:hAnsi="Sylfaen"/>
          <w:sz w:val="24"/>
          <w:szCs w:val="24"/>
          <w:lang w:val="ka-GE"/>
        </w:rPr>
        <w:t>აღნიშნული</w:t>
      </w:r>
      <w:r w:rsidRPr="00AC4FB5">
        <w:rPr>
          <w:sz w:val="24"/>
          <w:szCs w:val="24"/>
          <w:lang w:val="ka-GE"/>
        </w:rPr>
        <w:t xml:space="preserve"> </w:t>
      </w:r>
      <w:r w:rsidRPr="00AC4FB5">
        <w:rPr>
          <w:rFonts w:ascii="Sylfaen" w:hAnsi="Sylfaen"/>
          <w:sz w:val="24"/>
          <w:szCs w:val="24"/>
          <w:lang w:val="ka-GE"/>
        </w:rPr>
        <w:t>სქემა</w:t>
      </w:r>
      <w:r w:rsidRPr="00AC4FB5">
        <w:rPr>
          <w:sz w:val="24"/>
          <w:szCs w:val="24"/>
          <w:lang w:val="ka-GE"/>
        </w:rPr>
        <w:t xml:space="preserve"> </w:t>
      </w:r>
      <w:r w:rsidRPr="00AC4FB5">
        <w:rPr>
          <w:rFonts w:ascii="Sylfaen" w:hAnsi="Sylfaen"/>
          <w:sz w:val="24"/>
          <w:szCs w:val="24"/>
          <w:lang w:val="ka-GE"/>
        </w:rPr>
        <w:t>მომზადდა</w:t>
      </w:r>
      <w:r w:rsidRPr="00AC4FB5">
        <w:rPr>
          <w:sz w:val="24"/>
          <w:szCs w:val="24"/>
          <w:lang w:val="ka-GE"/>
        </w:rPr>
        <w:t xml:space="preserve">  </w:t>
      </w:r>
      <w:r w:rsidRPr="00AC4FB5">
        <w:rPr>
          <w:rFonts w:ascii="Sylfaen" w:hAnsi="Sylfaen"/>
          <w:sz w:val="24"/>
          <w:szCs w:val="24"/>
          <w:lang w:val="ka-GE"/>
        </w:rPr>
        <w:t>და განთავსებულია სამინისტროს ვებ გვერდზე, თუმცა</w:t>
      </w:r>
      <w:r w:rsidRPr="00AC4FB5">
        <w:rPr>
          <w:sz w:val="24"/>
          <w:szCs w:val="24"/>
          <w:lang w:val="ka-GE"/>
        </w:rPr>
        <w:t xml:space="preserve"> </w:t>
      </w:r>
      <w:r w:rsidRPr="00AC4FB5">
        <w:rPr>
          <w:rFonts w:ascii="Sylfaen" w:hAnsi="Sylfaen"/>
          <w:sz w:val="24"/>
          <w:szCs w:val="24"/>
          <w:lang w:val="ka-GE"/>
        </w:rPr>
        <w:t>უმნიშვნელოვანეს</w:t>
      </w:r>
      <w:r w:rsidRPr="00AC4FB5">
        <w:rPr>
          <w:sz w:val="24"/>
          <w:szCs w:val="24"/>
          <w:lang w:val="ka-GE"/>
        </w:rPr>
        <w:t xml:space="preserve"> </w:t>
      </w:r>
      <w:r w:rsidRPr="00AC4FB5">
        <w:rPr>
          <w:rFonts w:ascii="Sylfaen" w:hAnsi="Sylfaen"/>
          <w:sz w:val="24"/>
          <w:szCs w:val="24"/>
          <w:lang w:val="ka-GE"/>
        </w:rPr>
        <w:t>პრობლემად,</w:t>
      </w:r>
      <w:r w:rsidRPr="00AC4FB5">
        <w:rPr>
          <w:sz w:val="24"/>
          <w:szCs w:val="24"/>
          <w:lang w:val="ka-GE"/>
        </w:rPr>
        <w:t xml:space="preserve"> </w:t>
      </w:r>
      <w:r w:rsidRPr="00AC4FB5">
        <w:rPr>
          <w:rFonts w:ascii="Sylfaen" w:hAnsi="Sylfaen"/>
          <w:sz w:val="24"/>
          <w:szCs w:val="24"/>
          <w:lang w:val="ka-GE"/>
        </w:rPr>
        <w:t>კვლავ,</w:t>
      </w:r>
      <w:r w:rsidRPr="00AC4FB5">
        <w:rPr>
          <w:sz w:val="24"/>
          <w:szCs w:val="24"/>
          <w:lang w:val="ka-GE"/>
        </w:rPr>
        <w:t xml:space="preserve"> </w:t>
      </w:r>
      <w:r w:rsidRPr="00AC4FB5">
        <w:rPr>
          <w:rFonts w:ascii="Sylfaen" w:hAnsi="Sylfaen"/>
          <w:sz w:val="24"/>
          <w:szCs w:val="24"/>
          <w:lang w:val="ka-GE"/>
        </w:rPr>
        <w:t>რჩება</w:t>
      </w:r>
      <w:r w:rsidRPr="00AC4FB5">
        <w:rPr>
          <w:sz w:val="24"/>
          <w:szCs w:val="24"/>
          <w:lang w:val="ka-GE"/>
        </w:rPr>
        <w:t xml:space="preserve"> </w:t>
      </w:r>
      <w:r w:rsidRPr="00AC4FB5">
        <w:rPr>
          <w:rFonts w:ascii="Sylfaen" w:hAnsi="Sylfaen"/>
          <w:sz w:val="24"/>
          <w:szCs w:val="24"/>
          <w:lang w:val="ka-GE"/>
        </w:rPr>
        <w:t>სამედიცინო დაწესებულებებში</w:t>
      </w:r>
      <w:r w:rsidRPr="00AC4FB5">
        <w:rPr>
          <w:sz w:val="24"/>
          <w:szCs w:val="24"/>
          <w:lang w:val="ka-GE"/>
        </w:rPr>
        <w:t xml:space="preserve"> </w:t>
      </w:r>
      <w:r w:rsidRPr="00AC4FB5">
        <w:rPr>
          <w:rFonts w:ascii="Sylfaen" w:hAnsi="Sylfaen"/>
          <w:sz w:val="24"/>
          <w:szCs w:val="24"/>
          <w:lang w:val="ka-GE"/>
        </w:rPr>
        <w:t>პაციენტის</w:t>
      </w:r>
      <w:r w:rsidRPr="00AC4FB5">
        <w:rPr>
          <w:sz w:val="24"/>
          <w:szCs w:val="24"/>
          <w:lang w:val="ka-GE"/>
        </w:rPr>
        <w:t xml:space="preserve"> </w:t>
      </w:r>
      <w:r w:rsidRPr="00AC4FB5">
        <w:rPr>
          <w:rFonts w:ascii="Sylfaen" w:hAnsi="Sylfaen"/>
          <w:sz w:val="24"/>
          <w:szCs w:val="24"/>
          <w:lang w:val="ka-GE"/>
        </w:rPr>
        <w:t>ჰოსპიტალიზაციისას</w:t>
      </w:r>
      <w:r w:rsidRPr="00AC4FB5">
        <w:rPr>
          <w:sz w:val="24"/>
          <w:szCs w:val="24"/>
          <w:lang w:val="ka-GE"/>
        </w:rPr>
        <w:t xml:space="preserve"> </w:t>
      </w:r>
      <w:r w:rsidRPr="00AC4FB5">
        <w:rPr>
          <w:rFonts w:ascii="Sylfaen" w:hAnsi="Sylfaen"/>
          <w:b/>
          <w:sz w:val="24"/>
          <w:szCs w:val="24"/>
          <w:lang w:val="ka-GE"/>
        </w:rPr>
        <w:t>ბრიგადის</w:t>
      </w:r>
      <w:r w:rsidRPr="00AC4FB5">
        <w:rPr>
          <w:b/>
          <w:sz w:val="24"/>
          <w:szCs w:val="24"/>
          <w:lang w:val="ka-GE"/>
        </w:rPr>
        <w:t xml:space="preserve"> </w:t>
      </w:r>
      <w:r w:rsidRPr="00AC4FB5">
        <w:rPr>
          <w:rFonts w:ascii="Sylfaen" w:hAnsi="Sylfaen"/>
          <w:b/>
          <w:sz w:val="24"/>
          <w:szCs w:val="24"/>
          <w:lang w:val="ka-GE"/>
        </w:rPr>
        <w:t>ექიმის</w:t>
      </w:r>
      <w:r w:rsidRPr="00AC4FB5">
        <w:rPr>
          <w:b/>
          <w:sz w:val="24"/>
          <w:szCs w:val="24"/>
          <w:lang w:val="ka-GE"/>
        </w:rPr>
        <w:t xml:space="preserve"> </w:t>
      </w:r>
      <w:r w:rsidRPr="00AC4FB5">
        <w:rPr>
          <w:rFonts w:ascii="Sylfaen" w:hAnsi="Sylfaen"/>
          <w:b/>
          <w:sz w:val="24"/>
          <w:szCs w:val="24"/>
          <w:lang w:val="ka-GE"/>
        </w:rPr>
        <w:t>მიერ</w:t>
      </w:r>
      <w:r w:rsidRPr="00AC4FB5">
        <w:rPr>
          <w:b/>
          <w:sz w:val="24"/>
          <w:szCs w:val="24"/>
          <w:lang w:val="ka-GE"/>
        </w:rPr>
        <w:t xml:space="preserve"> </w:t>
      </w:r>
      <w:r w:rsidRPr="00AC4FB5">
        <w:rPr>
          <w:rFonts w:ascii="Sylfaen" w:hAnsi="Sylfaen"/>
          <w:b/>
          <w:sz w:val="24"/>
          <w:szCs w:val="24"/>
          <w:lang w:val="ka-GE"/>
        </w:rPr>
        <w:t>თავისუფალი</w:t>
      </w:r>
      <w:r w:rsidRPr="00AC4FB5">
        <w:rPr>
          <w:b/>
          <w:sz w:val="24"/>
          <w:szCs w:val="24"/>
          <w:lang w:val="ka-GE"/>
        </w:rPr>
        <w:t xml:space="preserve"> </w:t>
      </w:r>
      <w:r w:rsidRPr="00AC4FB5">
        <w:rPr>
          <w:rFonts w:ascii="Sylfaen" w:hAnsi="Sylfaen"/>
          <w:b/>
          <w:sz w:val="24"/>
          <w:szCs w:val="24"/>
          <w:lang w:val="ka-GE"/>
        </w:rPr>
        <w:t>ადგილების ხილვადობა</w:t>
      </w:r>
      <w:r w:rsidRPr="00AC4FB5">
        <w:rPr>
          <w:sz w:val="24"/>
          <w:szCs w:val="24"/>
          <w:lang w:val="ka-GE"/>
        </w:rPr>
        <w:t>.</w:t>
      </w:r>
    </w:p>
    <w:p w14:paraId="35E34B80" w14:textId="77777777" w:rsidR="00AC4FB5" w:rsidRPr="00AC4FB5" w:rsidRDefault="00AC4FB5" w:rsidP="00AC4FB5">
      <w:pPr>
        <w:spacing w:after="0"/>
        <w:contextualSpacing/>
        <w:jc w:val="both"/>
        <w:rPr>
          <w:rFonts w:ascii="Sylfaen" w:eastAsia="Sylfaen" w:hAnsi="Sylfaen" w:cs="Sylfaen"/>
          <w:sz w:val="20"/>
          <w:szCs w:val="20"/>
          <w:lang w:val="ka-GE"/>
        </w:rPr>
      </w:pPr>
    </w:p>
    <w:p w14:paraId="6BD43AAC" w14:textId="77777777" w:rsidR="00AC4FB5" w:rsidRPr="00AC4FB5" w:rsidRDefault="00AC4FB5" w:rsidP="00AC4FB5">
      <w:pPr>
        <w:spacing w:after="0"/>
        <w:jc w:val="both"/>
        <w:rPr>
          <w:rFonts w:ascii="Sylfaen" w:eastAsia="Sylfaen" w:hAnsi="Sylfaen" w:cs="Sylfaen"/>
          <w:sz w:val="24"/>
          <w:szCs w:val="24"/>
          <w:lang w:val="ka-GE"/>
        </w:rPr>
      </w:pPr>
    </w:p>
    <w:tbl>
      <w:tblPr>
        <w:tblStyle w:val="LightGrid-Accent1"/>
        <w:tblW w:w="9918" w:type="dxa"/>
        <w:tblLayout w:type="fixed"/>
        <w:tblLook w:val="04A0" w:firstRow="1" w:lastRow="0" w:firstColumn="1" w:lastColumn="0" w:noHBand="0" w:noVBand="1"/>
      </w:tblPr>
      <w:tblGrid>
        <w:gridCol w:w="1548"/>
        <w:gridCol w:w="892"/>
        <w:gridCol w:w="8"/>
        <w:gridCol w:w="810"/>
        <w:gridCol w:w="1530"/>
        <w:gridCol w:w="900"/>
        <w:gridCol w:w="810"/>
        <w:gridCol w:w="1620"/>
        <w:gridCol w:w="990"/>
        <w:gridCol w:w="810"/>
      </w:tblGrid>
      <w:tr w:rsidR="00AC4FB5" w:rsidRPr="00AC4FB5" w14:paraId="5DCECA41" w14:textId="77777777" w:rsidTr="00B467CC">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258" w:type="dxa"/>
            <w:gridSpan w:val="4"/>
            <w:vMerge w:val="restart"/>
            <w:hideMark/>
          </w:tcPr>
          <w:p w14:paraId="47DBDC22" w14:textId="77777777" w:rsidR="00AC4FB5" w:rsidRPr="00AC4FB5" w:rsidRDefault="00AC4FB5" w:rsidP="00AC4FB5">
            <w:pPr>
              <w:jc w:val="center"/>
              <w:rPr>
                <w:rFonts w:ascii="Calibri" w:eastAsia="Times New Roman" w:hAnsi="Calibri" w:cs="Calibri"/>
                <w:color w:val="000000"/>
                <w:sz w:val="18"/>
                <w:szCs w:val="18"/>
              </w:rPr>
            </w:pPr>
            <w:r w:rsidRPr="00AC4FB5">
              <w:rPr>
                <w:rFonts w:ascii="Sylfaen" w:eastAsia="Times New Roman" w:hAnsi="Sylfaen" w:cs="Sylfaen"/>
                <w:color w:val="000000"/>
                <w:sz w:val="18"/>
                <w:szCs w:val="18"/>
              </w:rPr>
              <w:t>პაციენტის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u w:val="single"/>
              </w:rPr>
              <w:t>ჰოსპიტალიზაციის</w:t>
            </w:r>
            <w:r w:rsidRPr="00AC4FB5">
              <w:rPr>
                <w:rFonts w:ascii="Calibri" w:eastAsia="Times New Roman" w:hAnsi="Calibri" w:cs="Calibri"/>
                <w:color w:val="000000"/>
                <w:sz w:val="18"/>
                <w:szCs w:val="18"/>
                <w:u w:val="single"/>
              </w:rPr>
              <w:t xml:space="preserve"> </w:t>
            </w:r>
            <w:r w:rsidRPr="00AC4FB5">
              <w:rPr>
                <w:rFonts w:ascii="Sylfaen" w:eastAsia="Times New Roman" w:hAnsi="Sylfaen" w:cs="Sylfaen"/>
                <w:color w:val="000000"/>
                <w:sz w:val="18"/>
                <w:szCs w:val="18"/>
                <w:u w:val="single"/>
              </w:rPr>
              <w:t>გარეშე</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ბრიგადის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ადგილზე</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მისვლიდან</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ბრიგადის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გათავისუფლებამდე</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მისამართზე</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დაყოვნება</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დროის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მონაკვეთი</w:t>
            </w:r>
            <w:r w:rsidRPr="00AC4FB5">
              <w:rPr>
                <w:rFonts w:ascii="Calibri" w:eastAsia="Times New Roman" w:hAnsi="Calibri" w:cs="Calibri"/>
                <w:color w:val="000000"/>
                <w:sz w:val="18"/>
                <w:szCs w:val="18"/>
              </w:rPr>
              <w:t>/</w:t>
            </w:r>
            <w:r w:rsidRPr="00AC4FB5">
              <w:rPr>
                <w:rFonts w:ascii="Sylfaen" w:eastAsia="Times New Roman" w:hAnsi="Sylfaen" w:cs="Sylfaen"/>
                <w:color w:val="000000"/>
                <w:sz w:val="18"/>
                <w:szCs w:val="18"/>
              </w:rPr>
              <w:t>რაოდენობა</w:t>
            </w:r>
            <w:r w:rsidRPr="00AC4FB5">
              <w:rPr>
                <w:rFonts w:ascii="Calibri" w:eastAsia="Times New Roman" w:hAnsi="Calibri" w:cs="Calibri"/>
                <w:color w:val="000000"/>
                <w:sz w:val="18"/>
                <w:szCs w:val="18"/>
              </w:rPr>
              <w:t xml:space="preserve">/% (10075 </w:t>
            </w:r>
            <w:r w:rsidRPr="00AC4FB5">
              <w:rPr>
                <w:rFonts w:ascii="Sylfaen" w:eastAsia="Times New Roman" w:hAnsi="Sylfaen" w:cs="Sylfaen"/>
                <w:color w:val="000000"/>
                <w:sz w:val="18"/>
                <w:szCs w:val="18"/>
              </w:rPr>
              <w:t>ინციდენტიდან</w:t>
            </w:r>
            <w:r w:rsidRPr="00AC4FB5">
              <w:rPr>
                <w:rFonts w:ascii="Calibri" w:eastAsia="Times New Roman" w:hAnsi="Calibri" w:cs="Calibri"/>
                <w:color w:val="000000"/>
                <w:sz w:val="18"/>
                <w:szCs w:val="18"/>
              </w:rPr>
              <w:t xml:space="preserve"> 7200)</w:t>
            </w:r>
          </w:p>
        </w:tc>
        <w:tc>
          <w:tcPr>
            <w:tcW w:w="3240" w:type="dxa"/>
            <w:gridSpan w:val="3"/>
            <w:vMerge w:val="restart"/>
            <w:hideMark/>
          </w:tcPr>
          <w:p w14:paraId="5898E3BC" w14:textId="77777777" w:rsidR="00AC4FB5" w:rsidRPr="00AC4FB5" w:rsidRDefault="00AC4FB5" w:rsidP="00AC4FB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AC4FB5">
              <w:rPr>
                <w:rFonts w:ascii="Sylfaen" w:eastAsia="Times New Roman" w:hAnsi="Sylfaen" w:cs="Sylfaen"/>
                <w:color w:val="000000"/>
                <w:sz w:val="18"/>
                <w:szCs w:val="18"/>
              </w:rPr>
              <w:t>პაციენტის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u w:val="single"/>
              </w:rPr>
              <w:t>ჰოსპიტალიზაციის</w:t>
            </w:r>
            <w:r w:rsidRPr="00AC4FB5">
              <w:rPr>
                <w:rFonts w:ascii="Calibri" w:eastAsia="Times New Roman" w:hAnsi="Calibri" w:cs="Calibri"/>
                <w:color w:val="000000"/>
                <w:sz w:val="18"/>
                <w:szCs w:val="18"/>
                <w:u w:val="single"/>
              </w:rPr>
              <w:t xml:space="preserve"> </w:t>
            </w:r>
            <w:r w:rsidRPr="00AC4FB5">
              <w:rPr>
                <w:rFonts w:ascii="Sylfaen" w:eastAsia="Times New Roman" w:hAnsi="Sylfaen" w:cs="Sylfaen"/>
                <w:color w:val="000000"/>
                <w:sz w:val="18"/>
                <w:szCs w:val="18"/>
                <w:u w:val="single"/>
              </w:rPr>
              <w:t>გარეშე</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ბრიგადის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ადგილზე</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მისვლიდან</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ბრიგადის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გათავისუფლებამდე</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მისამართზე</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დაყოვნება</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დროის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მონაკვეთი</w:t>
            </w:r>
            <w:r w:rsidRPr="00AC4FB5">
              <w:rPr>
                <w:rFonts w:ascii="Calibri" w:eastAsia="Times New Roman" w:hAnsi="Calibri" w:cs="Calibri"/>
                <w:color w:val="000000"/>
                <w:sz w:val="18"/>
                <w:szCs w:val="18"/>
              </w:rPr>
              <w:t>/</w:t>
            </w:r>
            <w:r w:rsidRPr="00AC4FB5">
              <w:rPr>
                <w:rFonts w:ascii="Sylfaen" w:eastAsia="Times New Roman" w:hAnsi="Sylfaen" w:cs="Sylfaen"/>
                <w:color w:val="000000"/>
                <w:sz w:val="18"/>
                <w:szCs w:val="18"/>
              </w:rPr>
              <w:t>რაოდენობა</w:t>
            </w:r>
            <w:r w:rsidRPr="00AC4FB5">
              <w:rPr>
                <w:rFonts w:ascii="Calibri" w:eastAsia="Times New Roman" w:hAnsi="Calibri" w:cs="Calibri"/>
                <w:color w:val="000000"/>
                <w:sz w:val="18"/>
                <w:szCs w:val="18"/>
              </w:rPr>
              <w:t xml:space="preserve">/% (5352 </w:t>
            </w:r>
            <w:r w:rsidRPr="00AC4FB5">
              <w:rPr>
                <w:rFonts w:ascii="Sylfaen" w:eastAsia="Times New Roman" w:hAnsi="Sylfaen" w:cs="Sylfaen"/>
                <w:color w:val="000000"/>
                <w:sz w:val="18"/>
                <w:szCs w:val="18"/>
              </w:rPr>
              <w:t>ინციდენტიდან</w:t>
            </w:r>
            <w:r w:rsidRPr="00AC4FB5">
              <w:rPr>
                <w:rFonts w:ascii="Calibri" w:eastAsia="Times New Roman" w:hAnsi="Calibri" w:cs="Calibri"/>
                <w:color w:val="000000"/>
                <w:sz w:val="18"/>
                <w:szCs w:val="18"/>
              </w:rPr>
              <w:t xml:space="preserve"> 4</w:t>
            </w:r>
            <w:r w:rsidRPr="00AC4FB5">
              <w:rPr>
                <w:rFonts w:ascii="Sylfaen" w:eastAsia="Times New Roman" w:hAnsi="Sylfaen" w:cs="Calibri"/>
                <w:color w:val="000000"/>
                <w:sz w:val="18"/>
                <w:szCs w:val="18"/>
                <w:lang w:val="ka-GE"/>
              </w:rPr>
              <w:t>524</w:t>
            </w:r>
            <w:r w:rsidRPr="00AC4FB5">
              <w:rPr>
                <w:rFonts w:ascii="Calibri" w:eastAsia="Times New Roman" w:hAnsi="Calibri" w:cs="Calibri"/>
                <w:color w:val="000000"/>
                <w:sz w:val="18"/>
                <w:szCs w:val="18"/>
              </w:rPr>
              <w:t>)</w:t>
            </w:r>
          </w:p>
        </w:tc>
        <w:tc>
          <w:tcPr>
            <w:tcW w:w="3420" w:type="dxa"/>
            <w:gridSpan w:val="3"/>
            <w:vMerge w:val="restart"/>
            <w:hideMark/>
          </w:tcPr>
          <w:p w14:paraId="7C6585E6" w14:textId="77777777" w:rsidR="00AC4FB5" w:rsidRPr="00AC4FB5" w:rsidRDefault="00AC4FB5" w:rsidP="00AC4FB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w:rsidRPr="00AC4FB5">
              <w:rPr>
                <w:rFonts w:ascii="Sylfaen" w:eastAsia="Times New Roman" w:hAnsi="Sylfaen" w:cs="Sylfaen"/>
                <w:sz w:val="18"/>
                <w:szCs w:val="18"/>
              </w:rPr>
              <w:t>პაციენტის</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u w:val="single"/>
              </w:rPr>
              <w:t>ჰოსპიტალიზაციის</w:t>
            </w:r>
            <w:r w:rsidRPr="00AC4FB5">
              <w:rPr>
                <w:rFonts w:ascii="Calibri" w:eastAsia="Times New Roman" w:hAnsi="Calibri" w:cs="Calibri"/>
                <w:sz w:val="18"/>
                <w:szCs w:val="18"/>
                <w:u w:val="single"/>
              </w:rPr>
              <w:t xml:space="preserve"> </w:t>
            </w:r>
            <w:r w:rsidRPr="00AC4FB5">
              <w:rPr>
                <w:rFonts w:ascii="Sylfaen" w:eastAsia="Times New Roman" w:hAnsi="Sylfaen" w:cs="Sylfaen"/>
                <w:sz w:val="18"/>
                <w:szCs w:val="18"/>
                <w:u w:val="single"/>
              </w:rPr>
              <w:t>გარეშე</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ბრიგადის</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ადგილზე</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მისვლიდან</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ბრიგადის</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გათავისუფლებამდე</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მისამართზე</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დაყოვნება</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დროის</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მონაკვეთი</w:t>
            </w:r>
            <w:r w:rsidRPr="00AC4FB5">
              <w:rPr>
                <w:rFonts w:ascii="Calibri" w:eastAsia="Times New Roman" w:hAnsi="Calibri" w:cs="Calibri"/>
                <w:sz w:val="18"/>
                <w:szCs w:val="18"/>
              </w:rPr>
              <w:t>/</w:t>
            </w:r>
            <w:r w:rsidRPr="00AC4FB5">
              <w:rPr>
                <w:rFonts w:ascii="Sylfaen" w:eastAsia="Times New Roman" w:hAnsi="Sylfaen" w:cs="Sylfaen"/>
                <w:sz w:val="18"/>
                <w:szCs w:val="18"/>
              </w:rPr>
              <w:t>რაოდენობა</w:t>
            </w:r>
            <w:r w:rsidRPr="00AC4FB5">
              <w:rPr>
                <w:rFonts w:ascii="Calibri" w:eastAsia="Times New Roman" w:hAnsi="Calibri" w:cs="Calibri"/>
                <w:sz w:val="18"/>
                <w:szCs w:val="18"/>
              </w:rPr>
              <w:t xml:space="preserve">/% (3149 </w:t>
            </w:r>
            <w:r w:rsidRPr="00AC4FB5">
              <w:rPr>
                <w:rFonts w:ascii="Sylfaen" w:eastAsia="Times New Roman" w:hAnsi="Sylfaen" w:cs="Sylfaen"/>
                <w:sz w:val="18"/>
                <w:szCs w:val="18"/>
              </w:rPr>
              <w:t>ერთეული</w:t>
            </w:r>
            <w:r w:rsidRPr="00AC4FB5">
              <w:rPr>
                <w:rFonts w:ascii="Calibri" w:eastAsia="Times New Roman" w:hAnsi="Calibri" w:cs="Calibri"/>
                <w:sz w:val="18"/>
                <w:szCs w:val="18"/>
              </w:rPr>
              <w:t>)</w:t>
            </w:r>
          </w:p>
        </w:tc>
      </w:tr>
      <w:tr w:rsidR="00AC4FB5" w:rsidRPr="00AC4FB5" w14:paraId="1A0966AA" w14:textId="77777777" w:rsidTr="00B467CC">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258" w:type="dxa"/>
            <w:gridSpan w:val="4"/>
            <w:vMerge/>
          </w:tcPr>
          <w:p w14:paraId="613209A3" w14:textId="77777777" w:rsidR="00AC4FB5" w:rsidRPr="00AC4FB5" w:rsidRDefault="00AC4FB5" w:rsidP="00AC4FB5">
            <w:pPr>
              <w:jc w:val="center"/>
              <w:rPr>
                <w:rFonts w:ascii="Sylfaen" w:eastAsia="Times New Roman" w:hAnsi="Sylfaen" w:cs="Sylfaen"/>
                <w:color w:val="000000"/>
                <w:sz w:val="18"/>
                <w:szCs w:val="18"/>
              </w:rPr>
            </w:pPr>
          </w:p>
        </w:tc>
        <w:tc>
          <w:tcPr>
            <w:tcW w:w="3240" w:type="dxa"/>
            <w:gridSpan w:val="3"/>
            <w:vMerge/>
          </w:tcPr>
          <w:p w14:paraId="57A88CE1" w14:textId="77777777" w:rsidR="00AC4FB5" w:rsidRPr="00AC4FB5" w:rsidRDefault="00AC4FB5" w:rsidP="00AC4FB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sz w:val="18"/>
                <w:szCs w:val="18"/>
              </w:rPr>
            </w:pPr>
          </w:p>
        </w:tc>
        <w:tc>
          <w:tcPr>
            <w:tcW w:w="3420" w:type="dxa"/>
            <w:gridSpan w:val="3"/>
            <w:vMerge/>
          </w:tcPr>
          <w:p w14:paraId="78316555" w14:textId="77777777" w:rsidR="00AC4FB5" w:rsidRPr="00AC4FB5" w:rsidRDefault="00AC4FB5" w:rsidP="00AC4FB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sz w:val="18"/>
                <w:szCs w:val="18"/>
              </w:rPr>
            </w:pPr>
          </w:p>
        </w:tc>
      </w:tr>
      <w:tr w:rsidR="00AC4FB5" w:rsidRPr="00AC4FB5" w14:paraId="6244170D" w14:textId="77777777" w:rsidTr="00B467CC">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258" w:type="dxa"/>
            <w:gridSpan w:val="4"/>
            <w:vMerge/>
          </w:tcPr>
          <w:p w14:paraId="75B45A1A" w14:textId="77777777" w:rsidR="00AC4FB5" w:rsidRPr="00AC4FB5" w:rsidRDefault="00AC4FB5" w:rsidP="00AC4FB5">
            <w:pPr>
              <w:jc w:val="center"/>
              <w:rPr>
                <w:rFonts w:ascii="Sylfaen" w:eastAsia="Times New Roman" w:hAnsi="Sylfaen" w:cs="Sylfaen"/>
                <w:color w:val="000000"/>
                <w:sz w:val="18"/>
                <w:szCs w:val="18"/>
              </w:rPr>
            </w:pPr>
          </w:p>
        </w:tc>
        <w:tc>
          <w:tcPr>
            <w:tcW w:w="3240" w:type="dxa"/>
            <w:gridSpan w:val="3"/>
            <w:vMerge/>
          </w:tcPr>
          <w:p w14:paraId="22F18930" w14:textId="77777777" w:rsidR="00AC4FB5" w:rsidRPr="00AC4FB5" w:rsidRDefault="00AC4FB5" w:rsidP="00AC4FB5">
            <w:pPr>
              <w:jc w:val="center"/>
              <w:cnfStyle w:val="000000010000" w:firstRow="0" w:lastRow="0" w:firstColumn="0" w:lastColumn="0" w:oddVBand="0" w:evenVBand="0" w:oddHBand="0" w:evenHBand="1" w:firstRowFirstColumn="0" w:firstRowLastColumn="0" w:lastRowFirstColumn="0" w:lastRowLastColumn="0"/>
              <w:rPr>
                <w:rFonts w:ascii="Sylfaen" w:eastAsia="Times New Roman" w:hAnsi="Sylfaen" w:cs="Sylfaen"/>
                <w:color w:val="000000"/>
                <w:sz w:val="18"/>
                <w:szCs w:val="18"/>
              </w:rPr>
            </w:pPr>
          </w:p>
        </w:tc>
        <w:tc>
          <w:tcPr>
            <w:tcW w:w="3420" w:type="dxa"/>
            <w:gridSpan w:val="3"/>
            <w:vMerge/>
          </w:tcPr>
          <w:p w14:paraId="2728C617" w14:textId="77777777" w:rsidR="00AC4FB5" w:rsidRPr="00AC4FB5" w:rsidRDefault="00AC4FB5" w:rsidP="00AC4FB5">
            <w:pPr>
              <w:jc w:val="center"/>
              <w:cnfStyle w:val="000000010000" w:firstRow="0" w:lastRow="0" w:firstColumn="0" w:lastColumn="0" w:oddVBand="0" w:evenVBand="0" w:oddHBand="0" w:evenHBand="1" w:firstRowFirstColumn="0" w:firstRowLastColumn="0" w:lastRowFirstColumn="0" w:lastRowLastColumn="0"/>
              <w:rPr>
                <w:rFonts w:ascii="Sylfaen" w:eastAsia="Times New Roman" w:hAnsi="Sylfaen" w:cs="Sylfaen"/>
                <w:sz w:val="18"/>
                <w:szCs w:val="18"/>
              </w:rPr>
            </w:pPr>
          </w:p>
        </w:tc>
      </w:tr>
      <w:tr w:rsidR="00AC4FB5" w:rsidRPr="00AC4FB5" w14:paraId="38075F76" w14:textId="77777777" w:rsidTr="00B467CC">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258" w:type="dxa"/>
            <w:gridSpan w:val="4"/>
            <w:vMerge/>
            <w:hideMark/>
          </w:tcPr>
          <w:p w14:paraId="69353E7D" w14:textId="77777777" w:rsidR="00AC4FB5" w:rsidRPr="00AC4FB5" w:rsidRDefault="00AC4FB5" w:rsidP="00AC4FB5">
            <w:pPr>
              <w:rPr>
                <w:rFonts w:ascii="Calibri" w:eastAsia="Times New Roman" w:hAnsi="Calibri" w:cs="Calibri"/>
                <w:color w:val="000000"/>
                <w:sz w:val="18"/>
                <w:szCs w:val="18"/>
              </w:rPr>
            </w:pPr>
          </w:p>
        </w:tc>
        <w:tc>
          <w:tcPr>
            <w:tcW w:w="3240" w:type="dxa"/>
            <w:gridSpan w:val="3"/>
            <w:vMerge/>
            <w:hideMark/>
          </w:tcPr>
          <w:p w14:paraId="3AAB2969"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c>
          <w:tcPr>
            <w:tcW w:w="3420" w:type="dxa"/>
            <w:gridSpan w:val="3"/>
            <w:vMerge/>
            <w:hideMark/>
          </w:tcPr>
          <w:p w14:paraId="53607F7A"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r>
      <w:tr w:rsidR="00AC4FB5" w:rsidRPr="00AC4FB5" w14:paraId="733E8EAF" w14:textId="77777777" w:rsidTr="00B467CC">
        <w:trPr>
          <w:cnfStyle w:val="000000010000" w:firstRow="0" w:lastRow="0" w:firstColumn="0" w:lastColumn="0" w:oddVBand="0" w:evenVBand="0" w:oddHBand="0" w:evenHBand="1"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3258" w:type="dxa"/>
            <w:gridSpan w:val="4"/>
            <w:vMerge/>
            <w:hideMark/>
          </w:tcPr>
          <w:p w14:paraId="0DE5FA2D" w14:textId="77777777" w:rsidR="00AC4FB5" w:rsidRPr="00AC4FB5" w:rsidRDefault="00AC4FB5" w:rsidP="00AC4FB5">
            <w:pPr>
              <w:rPr>
                <w:rFonts w:ascii="Calibri" w:eastAsia="Times New Roman" w:hAnsi="Calibri" w:cs="Calibri"/>
                <w:color w:val="000000"/>
                <w:sz w:val="18"/>
                <w:szCs w:val="18"/>
              </w:rPr>
            </w:pPr>
          </w:p>
        </w:tc>
        <w:tc>
          <w:tcPr>
            <w:tcW w:w="3240" w:type="dxa"/>
            <w:gridSpan w:val="3"/>
            <w:vMerge/>
            <w:hideMark/>
          </w:tcPr>
          <w:p w14:paraId="4ABB4EB0"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p>
        </w:tc>
        <w:tc>
          <w:tcPr>
            <w:tcW w:w="3420" w:type="dxa"/>
            <w:gridSpan w:val="3"/>
            <w:vMerge/>
            <w:hideMark/>
          </w:tcPr>
          <w:p w14:paraId="0EC69493"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p>
        </w:tc>
      </w:tr>
      <w:tr w:rsidR="00AC4FB5" w:rsidRPr="00AC4FB5" w14:paraId="7011737C" w14:textId="77777777" w:rsidTr="00B467CC">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548" w:type="dxa"/>
            <w:hideMark/>
          </w:tcPr>
          <w:p w14:paraId="41F4D41F" w14:textId="77777777" w:rsidR="00AC4FB5" w:rsidRPr="00AC4FB5" w:rsidRDefault="00AC4FB5" w:rsidP="00AC4FB5">
            <w:pPr>
              <w:rPr>
                <w:rFonts w:ascii="Calibri" w:eastAsia="Times New Roman" w:hAnsi="Calibri" w:cs="Calibri"/>
                <w:i/>
                <w:iCs/>
                <w:color w:val="000000"/>
                <w:sz w:val="18"/>
                <w:szCs w:val="18"/>
                <w:highlight w:val="lightGray"/>
              </w:rPr>
            </w:pPr>
            <w:r w:rsidRPr="00AC4FB5">
              <w:rPr>
                <w:rFonts w:ascii="Calibri" w:eastAsia="Times New Roman" w:hAnsi="Calibri" w:cs="Calibri"/>
                <w:i/>
                <w:iCs/>
                <w:color w:val="000000"/>
                <w:sz w:val="18"/>
                <w:szCs w:val="18"/>
                <w:highlight w:val="lightGray"/>
              </w:rPr>
              <w:t xml:space="preserve">0-15 </w:t>
            </w:r>
            <w:r w:rsidRPr="00AC4FB5">
              <w:rPr>
                <w:rFonts w:ascii="Sylfaen" w:eastAsia="Times New Roman" w:hAnsi="Sylfaen" w:cs="Sylfaen"/>
                <w:i/>
                <w:iCs/>
                <w:color w:val="000000"/>
                <w:sz w:val="18"/>
                <w:szCs w:val="18"/>
                <w:highlight w:val="lightGray"/>
              </w:rPr>
              <w:t>წთ</w:t>
            </w:r>
            <w:r w:rsidRPr="00AC4FB5">
              <w:rPr>
                <w:rFonts w:ascii="Calibri" w:eastAsia="Times New Roman" w:hAnsi="Calibri" w:cs="Calibri"/>
                <w:i/>
                <w:iCs/>
                <w:color w:val="000000"/>
                <w:sz w:val="18"/>
                <w:szCs w:val="18"/>
                <w:highlight w:val="lightGray"/>
              </w:rPr>
              <w:t>.</w:t>
            </w:r>
          </w:p>
        </w:tc>
        <w:tc>
          <w:tcPr>
            <w:tcW w:w="892" w:type="dxa"/>
            <w:hideMark/>
          </w:tcPr>
          <w:p w14:paraId="687A8F89"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18"/>
                <w:szCs w:val="18"/>
                <w:highlight w:val="lightGray"/>
              </w:rPr>
            </w:pPr>
            <w:r w:rsidRPr="00AC4FB5">
              <w:rPr>
                <w:rFonts w:ascii="Calibri" w:eastAsia="Times New Roman" w:hAnsi="Calibri" w:cs="Calibri"/>
                <w:i/>
                <w:iCs/>
                <w:color w:val="000000"/>
                <w:sz w:val="18"/>
                <w:szCs w:val="18"/>
                <w:highlight w:val="lightGray"/>
              </w:rPr>
              <w:t>375</w:t>
            </w:r>
          </w:p>
        </w:tc>
        <w:tc>
          <w:tcPr>
            <w:tcW w:w="818" w:type="dxa"/>
            <w:gridSpan w:val="2"/>
            <w:noWrap/>
            <w:hideMark/>
          </w:tcPr>
          <w:p w14:paraId="40E178A6"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18"/>
                <w:szCs w:val="18"/>
                <w:highlight w:val="lightGray"/>
              </w:rPr>
            </w:pPr>
            <w:r w:rsidRPr="00AC4FB5">
              <w:rPr>
                <w:rFonts w:ascii="Calibri" w:eastAsia="Times New Roman" w:hAnsi="Calibri" w:cs="Calibri"/>
                <w:i/>
                <w:iCs/>
                <w:color w:val="000000"/>
                <w:sz w:val="18"/>
                <w:szCs w:val="18"/>
                <w:highlight w:val="lightGray"/>
              </w:rPr>
              <w:t>5.21</w:t>
            </w:r>
          </w:p>
        </w:tc>
        <w:tc>
          <w:tcPr>
            <w:tcW w:w="1530" w:type="dxa"/>
            <w:hideMark/>
          </w:tcPr>
          <w:p w14:paraId="24DE5824"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iCs/>
                <w:color w:val="000000"/>
                <w:sz w:val="18"/>
                <w:szCs w:val="18"/>
                <w:highlight w:val="lightGray"/>
              </w:rPr>
            </w:pPr>
            <w:r w:rsidRPr="00AC4FB5">
              <w:rPr>
                <w:rFonts w:ascii="Calibri" w:eastAsia="Times New Roman" w:hAnsi="Calibri" w:cs="Calibri"/>
                <w:b/>
                <w:i/>
                <w:iCs/>
                <w:color w:val="000000"/>
                <w:sz w:val="18"/>
                <w:szCs w:val="18"/>
                <w:highlight w:val="lightGray"/>
              </w:rPr>
              <w:t xml:space="preserve">0-15 </w:t>
            </w:r>
            <w:r w:rsidRPr="00AC4FB5">
              <w:rPr>
                <w:rFonts w:ascii="Sylfaen" w:eastAsia="Times New Roman" w:hAnsi="Sylfaen" w:cs="Sylfaen"/>
                <w:b/>
                <w:i/>
                <w:iCs/>
                <w:color w:val="000000"/>
                <w:sz w:val="18"/>
                <w:szCs w:val="18"/>
                <w:highlight w:val="lightGray"/>
              </w:rPr>
              <w:t>წთ</w:t>
            </w:r>
            <w:r w:rsidRPr="00AC4FB5">
              <w:rPr>
                <w:rFonts w:ascii="Calibri" w:eastAsia="Times New Roman" w:hAnsi="Calibri" w:cs="Calibri"/>
                <w:b/>
                <w:i/>
                <w:iCs/>
                <w:color w:val="000000"/>
                <w:sz w:val="18"/>
                <w:szCs w:val="18"/>
                <w:highlight w:val="lightGray"/>
              </w:rPr>
              <w:t>.</w:t>
            </w:r>
          </w:p>
        </w:tc>
        <w:tc>
          <w:tcPr>
            <w:tcW w:w="900" w:type="dxa"/>
            <w:hideMark/>
          </w:tcPr>
          <w:p w14:paraId="00E81CC5"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18"/>
                <w:szCs w:val="18"/>
                <w:highlight w:val="lightGray"/>
              </w:rPr>
            </w:pPr>
            <w:r w:rsidRPr="00AC4FB5">
              <w:rPr>
                <w:rFonts w:ascii="Calibri" w:eastAsia="Times New Roman" w:hAnsi="Calibri" w:cs="Calibri"/>
                <w:i/>
                <w:iCs/>
                <w:color w:val="000000"/>
                <w:sz w:val="18"/>
                <w:szCs w:val="18"/>
                <w:highlight w:val="lightGray"/>
              </w:rPr>
              <w:t>185</w:t>
            </w:r>
          </w:p>
        </w:tc>
        <w:tc>
          <w:tcPr>
            <w:tcW w:w="810" w:type="dxa"/>
            <w:noWrap/>
            <w:hideMark/>
          </w:tcPr>
          <w:p w14:paraId="63A4742D"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color w:val="000000"/>
                <w:sz w:val="18"/>
                <w:szCs w:val="18"/>
                <w:highlight w:val="lightGray"/>
                <w:lang w:val="ka-GE"/>
              </w:rPr>
            </w:pPr>
            <w:r w:rsidRPr="00AC4FB5">
              <w:rPr>
                <w:rFonts w:ascii="Calibri" w:eastAsia="Times New Roman" w:hAnsi="Calibri" w:cs="Calibri"/>
                <w:i/>
                <w:iCs/>
                <w:color w:val="000000"/>
                <w:sz w:val="18"/>
                <w:szCs w:val="18"/>
                <w:highlight w:val="lightGray"/>
              </w:rPr>
              <w:t>4.</w:t>
            </w:r>
            <w:r w:rsidRPr="00AC4FB5">
              <w:rPr>
                <w:rFonts w:ascii="Sylfaen" w:eastAsia="Times New Roman" w:hAnsi="Sylfaen" w:cs="Calibri"/>
                <w:i/>
                <w:iCs/>
                <w:color w:val="000000"/>
                <w:sz w:val="18"/>
                <w:szCs w:val="18"/>
                <w:highlight w:val="lightGray"/>
                <w:lang w:val="ka-GE"/>
              </w:rPr>
              <w:t>09</w:t>
            </w:r>
          </w:p>
        </w:tc>
        <w:tc>
          <w:tcPr>
            <w:tcW w:w="1620" w:type="dxa"/>
            <w:hideMark/>
          </w:tcPr>
          <w:p w14:paraId="3709CE8C"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iCs/>
                <w:sz w:val="18"/>
                <w:szCs w:val="18"/>
              </w:rPr>
            </w:pPr>
            <w:r w:rsidRPr="00AC4FB5">
              <w:rPr>
                <w:rFonts w:ascii="Calibri" w:eastAsia="Times New Roman" w:hAnsi="Calibri" w:cs="Calibri"/>
                <w:b/>
                <w:i/>
                <w:iCs/>
                <w:sz w:val="18"/>
                <w:szCs w:val="18"/>
              </w:rPr>
              <w:t xml:space="preserve">0-15 </w:t>
            </w:r>
            <w:r w:rsidRPr="00AC4FB5">
              <w:rPr>
                <w:rFonts w:ascii="Sylfaen" w:eastAsia="Times New Roman" w:hAnsi="Sylfaen" w:cs="Sylfaen"/>
                <w:b/>
                <w:i/>
                <w:iCs/>
                <w:sz w:val="18"/>
                <w:szCs w:val="18"/>
              </w:rPr>
              <w:t>წთ</w:t>
            </w:r>
            <w:r w:rsidRPr="00AC4FB5">
              <w:rPr>
                <w:rFonts w:ascii="Calibri" w:eastAsia="Times New Roman" w:hAnsi="Calibri" w:cs="Calibri"/>
                <w:b/>
                <w:i/>
                <w:iCs/>
                <w:sz w:val="18"/>
                <w:szCs w:val="18"/>
              </w:rPr>
              <w:t>.</w:t>
            </w:r>
          </w:p>
        </w:tc>
        <w:tc>
          <w:tcPr>
            <w:tcW w:w="990" w:type="dxa"/>
            <w:hideMark/>
          </w:tcPr>
          <w:p w14:paraId="0E459AE4"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8"/>
                <w:szCs w:val="18"/>
              </w:rPr>
            </w:pPr>
            <w:r w:rsidRPr="00AC4FB5">
              <w:rPr>
                <w:rFonts w:ascii="Calibri" w:eastAsia="Times New Roman" w:hAnsi="Calibri" w:cs="Calibri"/>
                <w:i/>
                <w:iCs/>
                <w:sz w:val="18"/>
                <w:szCs w:val="18"/>
              </w:rPr>
              <w:t>261</w:t>
            </w:r>
          </w:p>
        </w:tc>
        <w:tc>
          <w:tcPr>
            <w:tcW w:w="810" w:type="dxa"/>
            <w:noWrap/>
            <w:hideMark/>
          </w:tcPr>
          <w:p w14:paraId="1F53E1FD"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8"/>
                <w:szCs w:val="18"/>
              </w:rPr>
            </w:pPr>
            <w:r w:rsidRPr="00AC4FB5">
              <w:rPr>
                <w:rFonts w:ascii="Calibri" w:eastAsia="Times New Roman" w:hAnsi="Calibri" w:cs="Calibri"/>
                <w:i/>
                <w:iCs/>
                <w:sz w:val="18"/>
                <w:szCs w:val="18"/>
              </w:rPr>
              <w:t>8.29</w:t>
            </w:r>
          </w:p>
        </w:tc>
      </w:tr>
      <w:tr w:rsidR="00AC4FB5" w:rsidRPr="00AC4FB5" w14:paraId="2E2843E8" w14:textId="77777777" w:rsidTr="00B467CC">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548" w:type="dxa"/>
            <w:hideMark/>
          </w:tcPr>
          <w:p w14:paraId="68884E4F" w14:textId="77777777" w:rsidR="00AC4FB5" w:rsidRPr="00AC4FB5" w:rsidRDefault="00AC4FB5" w:rsidP="00AC4FB5">
            <w:pPr>
              <w:rPr>
                <w:rFonts w:ascii="Calibri" w:eastAsia="Times New Roman" w:hAnsi="Calibri" w:cs="Calibri"/>
                <w:i/>
                <w:iCs/>
                <w:color w:val="000000"/>
                <w:sz w:val="18"/>
                <w:szCs w:val="18"/>
                <w:highlight w:val="lightGray"/>
              </w:rPr>
            </w:pPr>
            <w:r w:rsidRPr="00AC4FB5">
              <w:rPr>
                <w:rFonts w:ascii="Calibri" w:eastAsia="Times New Roman" w:hAnsi="Calibri" w:cs="Calibri"/>
                <w:i/>
                <w:iCs/>
                <w:color w:val="000000"/>
                <w:sz w:val="18"/>
                <w:szCs w:val="18"/>
                <w:highlight w:val="lightGray"/>
              </w:rPr>
              <w:t xml:space="preserve">15-20 </w:t>
            </w:r>
            <w:r w:rsidRPr="00AC4FB5">
              <w:rPr>
                <w:rFonts w:ascii="Sylfaen" w:eastAsia="Times New Roman" w:hAnsi="Sylfaen" w:cs="Sylfaen"/>
                <w:i/>
                <w:iCs/>
                <w:color w:val="000000"/>
                <w:sz w:val="18"/>
                <w:szCs w:val="18"/>
                <w:highlight w:val="lightGray"/>
              </w:rPr>
              <w:t>წთ</w:t>
            </w:r>
            <w:r w:rsidRPr="00AC4FB5">
              <w:rPr>
                <w:rFonts w:ascii="Calibri" w:eastAsia="Times New Roman" w:hAnsi="Calibri" w:cs="Calibri"/>
                <w:i/>
                <w:iCs/>
                <w:color w:val="000000"/>
                <w:sz w:val="18"/>
                <w:szCs w:val="18"/>
                <w:highlight w:val="lightGray"/>
              </w:rPr>
              <w:t>.</w:t>
            </w:r>
          </w:p>
        </w:tc>
        <w:tc>
          <w:tcPr>
            <w:tcW w:w="892" w:type="dxa"/>
            <w:hideMark/>
          </w:tcPr>
          <w:p w14:paraId="50312D0D"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
                <w:iCs/>
                <w:color w:val="000000"/>
                <w:sz w:val="18"/>
                <w:szCs w:val="18"/>
                <w:highlight w:val="lightGray"/>
              </w:rPr>
            </w:pPr>
            <w:r w:rsidRPr="00AC4FB5">
              <w:rPr>
                <w:rFonts w:ascii="Calibri" w:eastAsia="Times New Roman" w:hAnsi="Calibri" w:cs="Calibri"/>
                <w:i/>
                <w:iCs/>
                <w:color w:val="000000"/>
                <w:sz w:val="18"/>
                <w:szCs w:val="18"/>
                <w:highlight w:val="lightGray"/>
              </w:rPr>
              <w:t>338</w:t>
            </w:r>
          </w:p>
        </w:tc>
        <w:tc>
          <w:tcPr>
            <w:tcW w:w="818" w:type="dxa"/>
            <w:gridSpan w:val="2"/>
            <w:noWrap/>
            <w:hideMark/>
          </w:tcPr>
          <w:p w14:paraId="099A2B56"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
                <w:iCs/>
                <w:color w:val="000000"/>
                <w:sz w:val="18"/>
                <w:szCs w:val="18"/>
                <w:highlight w:val="lightGray"/>
              </w:rPr>
            </w:pPr>
            <w:r w:rsidRPr="00AC4FB5">
              <w:rPr>
                <w:rFonts w:ascii="Calibri" w:eastAsia="Times New Roman" w:hAnsi="Calibri" w:cs="Calibri"/>
                <w:i/>
                <w:iCs/>
                <w:color w:val="000000"/>
                <w:sz w:val="18"/>
                <w:szCs w:val="18"/>
                <w:highlight w:val="lightGray"/>
              </w:rPr>
              <w:t>4.69</w:t>
            </w:r>
          </w:p>
        </w:tc>
        <w:tc>
          <w:tcPr>
            <w:tcW w:w="1530" w:type="dxa"/>
            <w:hideMark/>
          </w:tcPr>
          <w:p w14:paraId="7A7D2D06"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i/>
                <w:iCs/>
                <w:color w:val="000000"/>
                <w:sz w:val="18"/>
                <w:szCs w:val="18"/>
                <w:highlight w:val="lightGray"/>
              </w:rPr>
            </w:pPr>
            <w:r w:rsidRPr="00AC4FB5">
              <w:rPr>
                <w:rFonts w:ascii="Calibri" w:eastAsia="Times New Roman" w:hAnsi="Calibri" w:cs="Calibri"/>
                <w:b/>
                <w:i/>
                <w:iCs/>
                <w:color w:val="000000"/>
                <w:sz w:val="18"/>
                <w:szCs w:val="18"/>
                <w:highlight w:val="lightGray"/>
              </w:rPr>
              <w:t xml:space="preserve">15-20 </w:t>
            </w:r>
            <w:r w:rsidRPr="00AC4FB5">
              <w:rPr>
                <w:rFonts w:ascii="Sylfaen" w:eastAsia="Times New Roman" w:hAnsi="Sylfaen" w:cs="Sylfaen"/>
                <w:b/>
                <w:i/>
                <w:iCs/>
                <w:color w:val="000000"/>
                <w:sz w:val="18"/>
                <w:szCs w:val="18"/>
                <w:highlight w:val="lightGray"/>
              </w:rPr>
              <w:t>წთ</w:t>
            </w:r>
            <w:r w:rsidRPr="00AC4FB5">
              <w:rPr>
                <w:rFonts w:ascii="Calibri" w:eastAsia="Times New Roman" w:hAnsi="Calibri" w:cs="Calibri"/>
                <w:b/>
                <w:i/>
                <w:iCs/>
                <w:color w:val="000000"/>
                <w:sz w:val="18"/>
                <w:szCs w:val="18"/>
                <w:highlight w:val="lightGray"/>
              </w:rPr>
              <w:t>.</w:t>
            </w:r>
          </w:p>
        </w:tc>
        <w:tc>
          <w:tcPr>
            <w:tcW w:w="900" w:type="dxa"/>
            <w:hideMark/>
          </w:tcPr>
          <w:p w14:paraId="2F353485"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
                <w:iCs/>
                <w:color w:val="000000"/>
                <w:sz w:val="18"/>
                <w:szCs w:val="18"/>
                <w:highlight w:val="lightGray"/>
              </w:rPr>
            </w:pPr>
            <w:r w:rsidRPr="00AC4FB5">
              <w:rPr>
                <w:rFonts w:ascii="Calibri" w:eastAsia="Times New Roman" w:hAnsi="Calibri" w:cs="Calibri"/>
                <w:i/>
                <w:iCs/>
                <w:color w:val="000000"/>
                <w:sz w:val="18"/>
                <w:szCs w:val="18"/>
                <w:highlight w:val="lightGray"/>
              </w:rPr>
              <w:t>217</w:t>
            </w:r>
          </w:p>
        </w:tc>
        <w:tc>
          <w:tcPr>
            <w:tcW w:w="810" w:type="dxa"/>
            <w:noWrap/>
            <w:hideMark/>
          </w:tcPr>
          <w:p w14:paraId="272C972D"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i/>
                <w:iCs/>
                <w:color w:val="000000"/>
                <w:sz w:val="18"/>
                <w:szCs w:val="18"/>
                <w:highlight w:val="lightGray"/>
                <w:lang w:val="ka-GE"/>
              </w:rPr>
            </w:pPr>
            <w:r w:rsidRPr="00AC4FB5">
              <w:rPr>
                <w:rFonts w:ascii="Calibri" w:eastAsia="Times New Roman" w:hAnsi="Calibri" w:cs="Calibri"/>
                <w:i/>
                <w:iCs/>
                <w:color w:val="000000"/>
                <w:sz w:val="18"/>
                <w:szCs w:val="18"/>
                <w:highlight w:val="lightGray"/>
              </w:rPr>
              <w:t>4.</w:t>
            </w:r>
            <w:r w:rsidRPr="00AC4FB5">
              <w:rPr>
                <w:rFonts w:ascii="Sylfaen" w:eastAsia="Times New Roman" w:hAnsi="Sylfaen" w:cs="Calibri"/>
                <w:i/>
                <w:iCs/>
                <w:color w:val="000000"/>
                <w:sz w:val="18"/>
                <w:szCs w:val="18"/>
                <w:highlight w:val="lightGray"/>
                <w:lang w:val="ka-GE"/>
              </w:rPr>
              <w:t>8</w:t>
            </w:r>
          </w:p>
        </w:tc>
        <w:tc>
          <w:tcPr>
            <w:tcW w:w="1620" w:type="dxa"/>
            <w:hideMark/>
          </w:tcPr>
          <w:p w14:paraId="74B07069"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i/>
                <w:iCs/>
                <w:sz w:val="18"/>
                <w:szCs w:val="18"/>
              </w:rPr>
            </w:pPr>
            <w:r w:rsidRPr="00AC4FB5">
              <w:rPr>
                <w:rFonts w:ascii="Calibri" w:eastAsia="Times New Roman" w:hAnsi="Calibri" w:cs="Calibri"/>
                <w:b/>
                <w:i/>
                <w:iCs/>
                <w:sz w:val="18"/>
                <w:szCs w:val="18"/>
              </w:rPr>
              <w:t xml:space="preserve">15-20 </w:t>
            </w:r>
            <w:r w:rsidRPr="00AC4FB5">
              <w:rPr>
                <w:rFonts w:ascii="Sylfaen" w:eastAsia="Times New Roman" w:hAnsi="Sylfaen" w:cs="Sylfaen"/>
                <w:b/>
                <w:i/>
                <w:iCs/>
                <w:sz w:val="18"/>
                <w:szCs w:val="18"/>
              </w:rPr>
              <w:t>წთ</w:t>
            </w:r>
            <w:r w:rsidRPr="00AC4FB5">
              <w:rPr>
                <w:rFonts w:ascii="Calibri" w:eastAsia="Times New Roman" w:hAnsi="Calibri" w:cs="Calibri"/>
                <w:b/>
                <w:i/>
                <w:iCs/>
                <w:sz w:val="18"/>
                <w:szCs w:val="18"/>
              </w:rPr>
              <w:t>.</w:t>
            </w:r>
          </w:p>
        </w:tc>
        <w:tc>
          <w:tcPr>
            <w:tcW w:w="990" w:type="dxa"/>
            <w:hideMark/>
          </w:tcPr>
          <w:p w14:paraId="2FD56EE5"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
                <w:iCs/>
                <w:sz w:val="18"/>
                <w:szCs w:val="18"/>
              </w:rPr>
            </w:pPr>
            <w:r w:rsidRPr="00AC4FB5">
              <w:rPr>
                <w:rFonts w:ascii="Calibri" w:eastAsia="Times New Roman" w:hAnsi="Calibri" w:cs="Calibri"/>
                <w:i/>
                <w:iCs/>
                <w:sz w:val="18"/>
                <w:szCs w:val="18"/>
              </w:rPr>
              <w:t>221</w:t>
            </w:r>
          </w:p>
        </w:tc>
        <w:tc>
          <w:tcPr>
            <w:tcW w:w="810" w:type="dxa"/>
            <w:noWrap/>
            <w:hideMark/>
          </w:tcPr>
          <w:p w14:paraId="2A0C1FAF"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
                <w:iCs/>
                <w:sz w:val="18"/>
                <w:szCs w:val="18"/>
              </w:rPr>
            </w:pPr>
            <w:r w:rsidRPr="00AC4FB5">
              <w:rPr>
                <w:rFonts w:ascii="Calibri" w:eastAsia="Times New Roman" w:hAnsi="Calibri" w:cs="Calibri"/>
                <w:i/>
                <w:iCs/>
                <w:sz w:val="18"/>
                <w:szCs w:val="18"/>
              </w:rPr>
              <w:t>7.02</w:t>
            </w:r>
          </w:p>
        </w:tc>
      </w:tr>
      <w:tr w:rsidR="00AC4FB5" w:rsidRPr="00AC4FB5" w14:paraId="1CB8767C" w14:textId="77777777" w:rsidTr="00B467CC">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548" w:type="dxa"/>
            <w:hideMark/>
          </w:tcPr>
          <w:p w14:paraId="59C1F21F" w14:textId="77777777" w:rsidR="00AC4FB5" w:rsidRPr="00AC4FB5" w:rsidRDefault="00AC4FB5" w:rsidP="00AC4FB5">
            <w:pPr>
              <w:rPr>
                <w:rFonts w:ascii="Calibri" w:eastAsia="Times New Roman" w:hAnsi="Calibri" w:cs="Calibri"/>
                <w:i/>
                <w:iCs/>
                <w:color w:val="000000"/>
                <w:sz w:val="18"/>
                <w:szCs w:val="18"/>
                <w:highlight w:val="lightGray"/>
              </w:rPr>
            </w:pPr>
            <w:r w:rsidRPr="00AC4FB5">
              <w:rPr>
                <w:rFonts w:ascii="Calibri" w:eastAsia="Times New Roman" w:hAnsi="Calibri" w:cs="Calibri"/>
                <w:i/>
                <w:iCs/>
                <w:color w:val="000000"/>
                <w:sz w:val="18"/>
                <w:szCs w:val="18"/>
                <w:highlight w:val="lightGray"/>
              </w:rPr>
              <w:lastRenderedPageBreak/>
              <w:t xml:space="preserve">20-30 </w:t>
            </w:r>
            <w:r w:rsidRPr="00AC4FB5">
              <w:rPr>
                <w:rFonts w:ascii="Sylfaen" w:eastAsia="Times New Roman" w:hAnsi="Sylfaen" w:cs="Sylfaen"/>
                <w:i/>
                <w:iCs/>
                <w:color w:val="000000"/>
                <w:sz w:val="18"/>
                <w:szCs w:val="18"/>
                <w:highlight w:val="lightGray"/>
              </w:rPr>
              <w:t>წთ</w:t>
            </w:r>
            <w:r w:rsidRPr="00AC4FB5">
              <w:rPr>
                <w:rFonts w:ascii="Calibri" w:eastAsia="Times New Roman" w:hAnsi="Calibri" w:cs="Calibri"/>
                <w:i/>
                <w:iCs/>
                <w:color w:val="000000"/>
                <w:sz w:val="18"/>
                <w:szCs w:val="18"/>
                <w:highlight w:val="lightGray"/>
              </w:rPr>
              <w:t>.</w:t>
            </w:r>
          </w:p>
        </w:tc>
        <w:tc>
          <w:tcPr>
            <w:tcW w:w="892" w:type="dxa"/>
            <w:hideMark/>
          </w:tcPr>
          <w:p w14:paraId="00727D1C"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18"/>
                <w:szCs w:val="18"/>
                <w:highlight w:val="lightGray"/>
              </w:rPr>
            </w:pPr>
            <w:r w:rsidRPr="00AC4FB5">
              <w:rPr>
                <w:rFonts w:ascii="Calibri" w:eastAsia="Times New Roman" w:hAnsi="Calibri" w:cs="Calibri"/>
                <w:i/>
                <w:iCs/>
                <w:color w:val="000000"/>
                <w:sz w:val="18"/>
                <w:szCs w:val="18"/>
                <w:highlight w:val="lightGray"/>
              </w:rPr>
              <w:t>1462</w:t>
            </w:r>
          </w:p>
        </w:tc>
        <w:tc>
          <w:tcPr>
            <w:tcW w:w="818" w:type="dxa"/>
            <w:gridSpan w:val="2"/>
            <w:noWrap/>
            <w:hideMark/>
          </w:tcPr>
          <w:p w14:paraId="43365996"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18"/>
                <w:szCs w:val="18"/>
                <w:highlight w:val="lightGray"/>
              </w:rPr>
            </w:pPr>
            <w:r w:rsidRPr="00AC4FB5">
              <w:rPr>
                <w:rFonts w:ascii="Calibri" w:eastAsia="Times New Roman" w:hAnsi="Calibri" w:cs="Calibri"/>
                <w:i/>
                <w:iCs/>
                <w:color w:val="000000"/>
                <w:sz w:val="18"/>
                <w:szCs w:val="18"/>
                <w:highlight w:val="lightGray"/>
              </w:rPr>
              <w:t>20.31</w:t>
            </w:r>
          </w:p>
        </w:tc>
        <w:tc>
          <w:tcPr>
            <w:tcW w:w="1530" w:type="dxa"/>
            <w:hideMark/>
          </w:tcPr>
          <w:p w14:paraId="1717B519"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iCs/>
                <w:color w:val="000000"/>
                <w:sz w:val="18"/>
                <w:szCs w:val="18"/>
                <w:highlight w:val="lightGray"/>
              </w:rPr>
            </w:pPr>
            <w:r w:rsidRPr="00AC4FB5">
              <w:rPr>
                <w:rFonts w:ascii="Calibri" w:eastAsia="Times New Roman" w:hAnsi="Calibri" w:cs="Calibri"/>
                <w:b/>
                <w:i/>
                <w:iCs/>
                <w:color w:val="000000"/>
                <w:sz w:val="18"/>
                <w:szCs w:val="18"/>
                <w:highlight w:val="lightGray"/>
              </w:rPr>
              <w:t xml:space="preserve">20-30 </w:t>
            </w:r>
            <w:r w:rsidRPr="00AC4FB5">
              <w:rPr>
                <w:rFonts w:ascii="Sylfaen" w:eastAsia="Times New Roman" w:hAnsi="Sylfaen" w:cs="Sylfaen"/>
                <w:b/>
                <w:i/>
                <w:iCs/>
                <w:color w:val="000000"/>
                <w:sz w:val="18"/>
                <w:szCs w:val="18"/>
                <w:highlight w:val="lightGray"/>
              </w:rPr>
              <w:t>წთ</w:t>
            </w:r>
            <w:r w:rsidRPr="00AC4FB5">
              <w:rPr>
                <w:rFonts w:ascii="Calibri" w:eastAsia="Times New Roman" w:hAnsi="Calibri" w:cs="Calibri"/>
                <w:b/>
                <w:i/>
                <w:iCs/>
                <w:color w:val="000000"/>
                <w:sz w:val="18"/>
                <w:szCs w:val="18"/>
                <w:highlight w:val="lightGray"/>
              </w:rPr>
              <w:t>.</w:t>
            </w:r>
          </w:p>
        </w:tc>
        <w:tc>
          <w:tcPr>
            <w:tcW w:w="900" w:type="dxa"/>
            <w:hideMark/>
          </w:tcPr>
          <w:p w14:paraId="038B4AB7"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color w:val="000000"/>
                <w:sz w:val="18"/>
                <w:szCs w:val="18"/>
                <w:highlight w:val="lightGray"/>
                <w:lang w:val="ka-GE"/>
              </w:rPr>
            </w:pPr>
            <w:r w:rsidRPr="00AC4FB5">
              <w:rPr>
                <w:rFonts w:ascii="Calibri" w:eastAsia="Times New Roman" w:hAnsi="Calibri" w:cs="Calibri"/>
                <w:i/>
                <w:iCs/>
                <w:color w:val="000000"/>
                <w:sz w:val="18"/>
                <w:szCs w:val="18"/>
                <w:highlight w:val="lightGray"/>
              </w:rPr>
              <w:t>96</w:t>
            </w:r>
            <w:r w:rsidRPr="00AC4FB5">
              <w:rPr>
                <w:rFonts w:ascii="Sylfaen" w:eastAsia="Times New Roman" w:hAnsi="Sylfaen" w:cs="Calibri"/>
                <w:i/>
                <w:iCs/>
                <w:color w:val="000000"/>
                <w:sz w:val="18"/>
                <w:szCs w:val="18"/>
                <w:highlight w:val="lightGray"/>
                <w:lang w:val="ka-GE"/>
              </w:rPr>
              <w:t>1</w:t>
            </w:r>
          </w:p>
        </w:tc>
        <w:tc>
          <w:tcPr>
            <w:tcW w:w="810" w:type="dxa"/>
            <w:noWrap/>
            <w:hideMark/>
          </w:tcPr>
          <w:p w14:paraId="11BDFEAA"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color w:val="000000"/>
                <w:sz w:val="18"/>
                <w:szCs w:val="18"/>
                <w:highlight w:val="lightGray"/>
                <w:lang w:val="ka-GE"/>
              </w:rPr>
            </w:pPr>
            <w:r w:rsidRPr="00AC4FB5">
              <w:rPr>
                <w:rFonts w:ascii="Calibri" w:eastAsia="Times New Roman" w:hAnsi="Calibri" w:cs="Calibri"/>
                <w:i/>
                <w:iCs/>
                <w:color w:val="000000"/>
                <w:sz w:val="18"/>
                <w:szCs w:val="18"/>
                <w:highlight w:val="lightGray"/>
              </w:rPr>
              <w:t>21.</w:t>
            </w:r>
            <w:r w:rsidRPr="00AC4FB5">
              <w:rPr>
                <w:rFonts w:ascii="Sylfaen" w:eastAsia="Times New Roman" w:hAnsi="Sylfaen" w:cs="Calibri"/>
                <w:i/>
                <w:iCs/>
                <w:color w:val="000000"/>
                <w:sz w:val="18"/>
                <w:szCs w:val="18"/>
                <w:highlight w:val="lightGray"/>
                <w:lang w:val="ka-GE"/>
              </w:rPr>
              <w:t>24</w:t>
            </w:r>
          </w:p>
        </w:tc>
        <w:tc>
          <w:tcPr>
            <w:tcW w:w="1620" w:type="dxa"/>
            <w:hideMark/>
          </w:tcPr>
          <w:p w14:paraId="40DF6B5E"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iCs/>
                <w:sz w:val="18"/>
                <w:szCs w:val="18"/>
              </w:rPr>
            </w:pPr>
            <w:r w:rsidRPr="00AC4FB5">
              <w:rPr>
                <w:rFonts w:ascii="Calibri" w:eastAsia="Times New Roman" w:hAnsi="Calibri" w:cs="Calibri"/>
                <w:b/>
                <w:i/>
                <w:iCs/>
                <w:sz w:val="18"/>
                <w:szCs w:val="18"/>
              </w:rPr>
              <w:t xml:space="preserve">20-30 </w:t>
            </w:r>
            <w:r w:rsidRPr="00AC4FB5">
              <w:rPr>
                <w:rFonts w:ascii="Sylfaen" w:eastAsia="Times New Roman" w:hAnsi="Sylfaen" w:cs="Sylfaen"/>
                <w:b/>
                <w:i/>
                <w:iCs/>
                <w:sz w:val="18"/>
                <w:szCs w:val="18"/>
              </w:rPr>
              <w:t>წთ</w:t>
            </w:r>
            <w:r w:rsidRPr="00AC4FB5">
              <w:rPr>
                <w:rFonts w:ascii="Calibri" w:eastAsia="Times New Roman" w:hAnsi="Calibri" w:cs="Calibri"/>
                <w:b/>
                <w:i/>
                <w:iCs/>
                <w:sz w:val="18"/>
                <w:szCs w:val="18"/>
              </w:rPr>
              <w:t>.</w:t>
            </w:r>
          </w:p>
        </w:tc>
        <w:tc>
          <w:tcPr>
            <w:tcW w:w="990" w:type="dxa"/>
            <w:hideMark/>
          </w:tcPr>
          <w:p w14:paraId="5626C40C"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8"/>
                <w:szCs w:val="18"/>
              </w:rPr>
            </w:pPr>
            <w:r w:rsidRPr="00AC4FB5">
              <w:rPr>
                <w:rFonts w:ascii="Calibri" w:eastAsia="Times New Roman" w:hAnsi="Calibri" w:cs="Calibri"/>
                <w:i/>
                <w:iCs/>
                <w:sz w:val="18"/>
                <w:szCs w:val="18"/>
              </w:rPr>
              <w:t>846</w:t>
            </w:r>
          </w:p>
        </w:tc>
        <w:tc>
          <w:tcPr>
            <w:tcW w:w="810" w:type="dxa"/>
            <w:noWrap/>
            <w:hideMark/>
          </w:tcPr>
          <w:p w14:paraId="283BE477"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8"/>
                <w:szCs w:val="18"/>
              </w:rPr>
            </w:pPr>
            <w:r w:rsidRPr="00AC4FB5">
              <w:rPr>
                <w:rFonts w:ascii="Calibri" w:eastAsia="Times New Roman" w:hAnsi="Calibri" w:cs="Calibri"/>
                <w:i/>
                <w:iCs/>
                <w:sz w:val="18"/>
                <w:szCs w:val="18"/>
              </w:rPr>
              <w:t>26.87</w:t>
            </w:r>
          </w:p>
        </w:tc>
      </w:tr>
      <w:tr w:rsidR="00AC4FB5" w:rsidRPr="00AC4FB5" w14:paraId="0AC8671D" w14:textId="77777777" w:rsidTr="00B467CC">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548" w:type="dxa"/>
            <w:noWrap/>
            <w:hideMark/>
          </w:tcPr>
          <w:p w14:paraId="6BA630EF" w14:textId="77777777" w:rsidR="00AC4FB5" w:rsidRPr="00AC4FB5" w:rsidRDefault="00AC4FB5" w:rsidP="00AC4FB5">
            <w:pPr>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0-30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892" w:type="dxa"/>
            <w:noWrap/>
            <w:hideMark/>
          </w:tcPr>
          <w:p w14:paraId="61B04260"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2178</w:t>
            </w:r>
          </w:p>
        </w:tc>
        <w:tc>
          <w:tcPr>
            <w:tcW w:w="818" w:type="dxa"/>
            <w:gridSpan w:val="2"/>
            <w:noWrap/>
            <w:hideMark/>
          </w:tcPr>
          <w:p w14:paraId="41EF38F6"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30.25</w:t>
            </w:r>
          </w:p>
        </w:tc>
        <w:tc>
          <w:tcPr>
            <w:tcW w:w="1530" w:type="dxa"/>
            <w:noWrap/>
            <w:hideMark/>
          </w:tcPr>
          <w:p w14:paraId="11691847"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color w:val="000000"/>
                <w:sz w:val="18"/>
                <w:szCs w:val="18"/>
              </w:rPr>
            </w:pPr>
            <w:r w:rsidRPr="00AC4FB5">
              <w:rPr>
                <w:rFonts w:ascii="Calibri" w:eastAsia="Times New Roman" w:hAnsi="Calibri" w:cs="Calibri"/>
                <w:b/>
                <w:color w:val="000000"/>
                <w:sz w:val="18"/>
                <w:szCs w:val="18"/>
              </w:rPr>
              <w:t xml:space="preserve">0-30 </w:t>
            </w:r>
            <w:r w:rsidRPr="00AC4FB5">
              <w:rPr>
                <w:rFonts w:ascii="Sylfaen" w:eastAsia="Times New Roman" w:hAnsi="Sylfaen" w:cs="Sylfaen"/>
                <w:b/>
                <w:color w:val="000000"/>
                <w:sz w:val="18"/>
                <w:szCs w:val="18"/>
              </w:rPr>
              <w:t>წთ</w:t>
            </w:r>
            <w:r w:rsidRPr="00AC4FB5">
              <w:rPr>
                <w:rFonts w:ascii="Calibri" w:eastAsia="Times New Roman" w:hAnsi="Calibri" w:cs="Calibri"/>
                <w:b/>
                <w:color w:val="000000"/>
                <w:sz w:val="18"/>
                <w:szCs w:val="18"/>
              </w:rPr>
              <w:t>.</w:t>
            </w:r>
          </w:p>
        </w:tc>
        <w:tc>
          <w:tcPr>
            <w:tcW w:w="900" w:type="dxa"/>
            <w:noWrap/>
            <w:hideMark/>
          </w:tcPr>
          <w:p w14:paraId="07D50648"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color w:val="000000"/>
                <w:sz w:val="18"/>
                <w:szCs w:val="18"/>
                <w:lang w:val="ka-GE"/>
              </w:rPr>
            </w:pPr>
            <w:r w:rsidRPr="00AC4FB5">
              <w:rPr>
                <w:rFonts w:ascii="Calibri" w:eastAsia="Times New Roman" w:hAnsi="Calibri" w:cs="Calibri"/>
                <w:color w:val="000000"/>
                <w:sz w:val="18"/>
                <w:szCs w:val="18"/>
              </w:rPr>
              <w:t>136</w:t>
            </w:r>
            <w:r w:rsidRPr="00AC4FB5">
              <w:rPr>
                <w:rFonts w:ascii="Sylfaen" w:eastAsia="Times New Roman" w:hAnsi="Sylfaen" w:cs="Calibri"/>
                <w:color w:val="000000"/>
                <w:sz w:val="18"/>
                <w:szCs w:val="18"/>
                <w:lang w:val="ka-GE"/>
              </w:rPr>
              <w:t>3</w:t>
            </w:r>
          </w:p>
        </w:tc>
        <w:tc>
          <w:tcPr>
            <w:tcW w:w="810" w:type="dxa"/>
            <w:noWrap/>
            <w:hideMark/>
          </w:tcPr>
          <w:p w14:paraId="125EAB43"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i/>
                <w:iCs/>
                <w:color w:val="000000"/>
                <w:sz w:val="18"/>
                <w:szCs w:val="18"/>
                <w:lang w:val="ka-GE"/>
              </w:rPr>
            </w:pPr>
            <w:r w:rsidRPr="00AC4FB5">
              <w:rPr>
                <w:rFonts w:ascii="Calibri" w:eastAsia="Times New Roman" w:hAnsi="Calibri" w:cs="Calibri"/>
                <w:i/>
                <w:iCs/>
                <w:color w:val="000000"/>
                <w:sz w:val="18"/>
                <w:szCs w:val="18"/>
              </w:rPr>
              <w:t>30.</w:t>
            </w:r>
            <w:r w:rsidRPr="00AC4FB5">
              <w:rPr>
                <w:rFonts w:ascii="Sylfaen" w:eastAsia="Times New Roman" w:hAnsi="Sylfaen" w:cs="Calibri"/>
                <w:i/>
                <w:iCs/>
                <w:color w:val="000000"/>
                <w:sz w:val="18"/>
                <w:szCs w:val="18"/>
                <w:lang w:val="ka-GE"/>
              </w:rPr>
              <w:t>13</w:t>
            </w:r>
          </w:p>
        </w:tc>
        <w:tc>
          <w:tcPr>
            <w:tcW w:w="1620" w:type="dxa"/>
            <w:noWrap/>
            <w:hideMark/>
          </w:tcPr>
          <w:p w14:paraId="54DCD82B"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18"/>
                <w:szCs w:val="18"/>
              </w:rPr>
            </w:pPr>
            <w:r w:rsidRPr="00AC4FB5">
              <w:rPr>
                <w:rFonts w:ascii="Calibri" w:eastAsia="Times New Roman" w:hAnsi="Calibri" w:cs="Calibri"/>
                <w:b/>
                <w:sz w:val="18"/>
                <w:szCs w:val="18"/>
              </w:rPr>
              <w:t xml:space="preserve">30-45 </w:t>
            </w:r>
            <w:r w:rsidRPr="00AC4FB5">
              <w:rPr>
                <w:rFonts w:ascii="Sylfaen" w:eastAsia="Times New Roman" w:hAnsi="Sylfaen" w:cs="Sylfaen"/>
                <w:b/>
                <w:sz w:val="18"/>
                <w:szCs w:val="18"/>
              </w:rPr>
              <w:t>წთ</w:t>
            </w:r>
            <w:r w:rsidRPr="00AC4FB5">
              <w:rPr>
                <w:rFonts w:ascii="Calibri" w:eastAsia="Times New Roman" w:hAnsi="Calibri" w:cs="Calibri"/>
                <w:b/>
                <w:sz w:val="18"/>
                <w:szCs w:val="18"/>
              </w:rPr>
              <w:t>.</w:t>
            </w:r>
          </w:p>
        </w:tc>
        <w:tc>
          <w:tcPr>
            <w:tcW w:w="990" w:type="dxa"/>
            <w:noWrap/>
            <w:hideMark/>
          </w:tcPr>
          <w:p w14:paraId="375DD79E"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1162</w:t>
            </w:r>
          </w:p>
        </w:tc>
        <w:tc>
          <w:tcPr>
            <w:tcW w:w="810" w:type="dxa"/>
            <w:noWrap/>
            <w:hideMark/>
          </w:tcPr>
          <w:p w14:paraId="262594C1"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
                <w:iCs/>
                <w:sz w:val="18"/>
                <w:szCs w:val="18"/>
              </w:rPr>
            </w:pPr>
            <w:r w:rsidRPr="00AC4FB5">
              <w:rPr>
                <w:rFonts w:ascii="Calibri" w:eastAsia="Times New Roman" w:hAnsi="Calibri" w:cs="Calibri"/>
                <w:i/>
                <w:iCs/>
                <w:sz w:val="18"/>
                <w:szCs w:val="18"/>
              </w:rPr>
              <w:t>36.90</w:t>
            </w:r>
          </w:p>
        </w:tc>
      </w:tr>
      <w:tr w:rsidR="00AC4FB5" w:rsidRPr="00AC4FB5" w14:paraId="4471D00F" w14:textId="77777777" w:rsidTr="00B467CC">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548" w:type="dxa"/>
            <w:noWrap/>
            <w:hideMark/>
          </w:tcPr>
          <w:p w14:paraId="45288373" w14:textId="77777777" w:rsidR="00AC4FB5" w:rsidRPr="00AC4FB5" w:rsidRDefault="00AC4FB5" w:rsidP="00AC4FB5">
            <w:pPr>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30-45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892" w:type="dxa"/>
            <w:noWrap/>
            <w:hideMark/>
          </w:tcPr>
          <w:p w14:paraId="3E47AA4B"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2762</w:t>
            </w:r>
          </w:p>
        </w:tc>
        <w:tc>
          <w:tcPr>
            <w:tcW w:w="818" w:type="dxa"/>
            <w:gridSpan w:val="2"/>
            <w:noWrap/>
            <w:hideMark/>
          </w:tcPr>
          <w:p w14:paraId="5E5CDF14"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38.36</w:t>
            </w:r>
          </w:p>
        </w:tc>
        <w:tc>
          <w:tcPr>
            <w:tcW w:w="1530" w:type="dxa"/>
            <w:noWrap/>
            <w:hideMark/>
          </w:tcPr>
          <w:p w14:paraId="2BE6E852"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rPr>
            </w:pPr>
            <w:r w:rsidRPr="00AC4FB5">
              <w:rPr>
                <w:rFonts w:ascii="Calibri" w:eastAsia="Times New Roman" w:hAnsi="Calibri" w:cs="Calibri"/>
                <w:b/>
                <w:color w:val="000000"/>
                <w:sz w:val="18"/>
                <w:szCs w:val="18"/>
              </w:rPr>
              <w:t xml:space="preserve">30-45 </w:t>
            </w:r>
            <w:r w:rsidRPr="00AC4FB5">
              <w:rPr>
                <w:rFonts w:ascii="Sylfaen" w:eastAsia="Times New Roman" w:hAnsi="Sylfaen" w:cs="Sylfaen"/>
                <w:b/>
                <w:color w:val="000000"/>
                <w:sz w:val="18"/>
                <w:szCs w:val="18"/>
              </w:rPr>
              <w:t>წთ</w:t>
            </w:r>
            <w:r w:rsidRPr="00AC4FB5">
              <w:rPr>
                <w:rFonts w:ascii="Calibri" w:eastAsia="Times New Roman" w:hAnsi="Calibri" w:cs="Calibri"/>
                <w:b/>
                <w:color w:val="000000"/>
                <w:sz w:val="18"/>
                <w:szCs w:val="18"/>
              </w:rPr>
              <w:t>.</w:t>
            </w:r>
          </w:p>
        </w:tc>
        <w:tc>
          <w:tcPr>
            <w:tcW w:w="900" w:type="dxa"/>
            <w:noWrap/>
            <w:hideMark/>
          </w:tcPr>
          <w:p w14:paraId="546B5466"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lang w:val="ka-GE"/>
              </w:rPr>
            </w:pPr>
            <w:r w:rsidRPr="00AC4FB5">
              <w:rPr>
                <w:rFonts w:ascii="Calibri" w:eastAsia="Times New Roman" w:hAnsi="Calibri" w:cs="Calibri"/>
                <w:color w:val="000000"/>
                <w:sz w:val="18"/>
                <w:szCs w:val="18"/>
              </w:rPr>
              <w:t>17</w:t>
            </w:r>
            <w:r w:rsidRPr="00AC4FB5">
              <w:rPr>
                <w:rFonts w:ascii="Sylfaen" w:eastAsia="Times New Roman" w:hAnsi="Sylfaen" w:cs="Calibri"/>
                <w:color w:val="000000"/>
                <w:sz w:val="18"/>
                <w:szCs w:val="18"/>
                <w:lang w:val="ka-GE"/>
              </w:rPr>
              <w:t>21</w:t>
            </w:r>
          </w:p>
        </w:tc>
        <w:tc>
          <w:tcPr>
            <w:tcW w:w="810" w:type="dxa"/>
            <w:noWrap/>
            <w:hideMark/>
          </w:tcPr>
          <w:p w14:paraId="3491B941"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color w:val="000000"/>
                <w:sz w:val="18"/>
                <w:szCs w:val="18"/>
                <w:lang w:val="ka-GE"/>
              </w:rPr>
            </w:pPr>
            <w:r w:rsidRPr="00AC4FB5">
              <w:rPr>
                <w:rFonts w:ascii="Calibri" w:eastAsia="Times New Roman" w:hAnsi="Calibri" w:cs="Calibri"/>
                <w:i/>
                <w:iCs/>
                <w:color w:val="000000"/>
                <w:sz w:val="18"/>
                <w:szCs w:val="18"/>
              </w:rPr>
              <w:t>38.</w:t>
            </w:r>
            <w:r w:rsidRPr="00AC4FB5">
              <w:rPr>
                <w:rFonts w:ascii="Sylfaen" w:eastAsia="Times New Roman" w:hAnsi="Sylfaen" w:cs="Calibri"/>
                <w:i/>
                <w:iCs/>
                <w:color w:val="000000"/>
                <w:sz w:val="18"/>
                <w:szCs w:val="18"/>
                <w:lang w:val="ka-GE"/>
              </w:rPr>
              <w:t>04</w:t>
            </w:r>
          </w:p>
        </w:tc>
        <w:tc>
          <w:tcPr>
            <w:tcW w:w="1620" w:type="dxa"/>
            <w:noWrap/>
            <w:hideMark/>
          </w:tcPr>
          <w:p w14:paraId="557CB12D"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rPr>
            </w:pPr>
            <w:r w:rsidRPr="00AC4FB5">
              <w:rPr>
                <w:rFonts w:ascii="Calibri" w:eastAsia="Times New Roman" w:hAnsi="Calibri" w:cs="Calibri"/>
                <w:b/>
                <w:sz w:val="18"/>
                <w:szCs w:val="18"/>
              </w:rPr>
              <w:t xml:space="preserve">45-60 </w:t>
            </w:r>
            <w:r w:rsidRPr="00AC4FB5">
              <w:rPr>
                <w:rFonts w:ascii="Sylfaen" w:eastAsia="Times New Roman" w:hAnsi="Sylfaen" w:cs="Sylfaen"/>
                <w:b/>
                <w:sz w:val="18"/>
                <w:szCs w:val="18"/>
              </w:rPr>
              <w:t>წთ</w:t>
            </w:r>
            <w:r w:rsidRPr="00AC4FB5">
              <w:rPr>
                <w:rFonts w:ascii="Calibri" w:eastAsia="Times New Roman" w:hAnsi="Calibri" w:cs="Calibri"/>
                <w:b/>
                <w:sz w:val="18"/>
                <w:szCs w:val="18"/>
              </w:rPr>
              <w:t>.</w:t>
            </w:r>
          </w:p>
        </w:tc>
        <w:tc>
          <w:tcPr>
            <w:tcW w:w="990" w:type="dxa"/>
            <w:noWrap/>
            <w:hideMark/>
          </w:tcPr>
          <w:p w14:paraId="2BA5FEE3"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483</w:t>
            </w:r>
          </w:p>
        </w:tc>
        <w:tc>
          <w:tcPr>
            <w:tcW w:w="810" w:type="dxa"/>
            <w:noWrap/>
            <w:hideMark/>
          </w:tcPr>
          <w:p w14:paraId="1A3027C1"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8"/>
                <w:szCs w:val="18"/>
              </w:rPr>
            </w:pPr>
            <w:r w:rsidRPr="00AC4FB5">
              <w:rPr>
                <w:rFonts w:ascii="Calibri" w:eastAsia="Times New Roman" w:hAnsi="Calibri" w:cs="Calibri"/>
                <w:i/>
                <w:iCs/>
                <w:sz w:val="18"/>
                <w:szCs w:val="18"/>
              </w:rPr>
              <w:t>15.34</w:t>
            </w:r>
          </w:p>
        </w:tc>
      </w:tr>
      <w:tr w:rsidR="00AC4FB5" w:rsidRPr="00AC4FB5" w14:paraId="531F8A8D" w14:textId="77777777" w:rsidTr="00B467CC">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548" w:type="dxa"/>
            <w:noWrap/>
            <w:hideMark/>
          </w:tcPr>
          <w:p w14:paraId="5D47AB16" w14:textId="77777777" w:rsidR="00AC4FB5" w:rsidRPr="00AC4FB5" w:rsidRDefault="00AC4FB5" w:rsidP="00AC4FB5">
            <w:pPr>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45-60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892" w:type="dxa"/>
            <w:noWrap/>
            <w:hideMark/>
          </w:tcPr>
          <w:p w14:paraId="217B4A74"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1535</w:t>
            </w:r>
          </w:p>
        </w:tc>
        <w:tc>
          <w:tcPr>
            <w:tcW w:w="818" w:type="dxa"/>
            <w:gridSpan w:val="2"/>
            <w:noWrap/>
            <w:hideMark/>
          </w:tcPr>
          <w:p w14:paraId="11E4075B"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21.32</w:t>
            </w:r>
          </w:p>
        </w:tc>
        <w:tc>
          <w:tcPr>
            <w:tcW w:w="1530" w:type="dxa"/>
            <w:noWrap/>
            <w:hideMark/>
          </w:tcPr>
          <w:p w14:paraId="73FADEE9"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color w:val="000000"/>
                <w:sz w:val="18"/>
                <w:szCs w:val="18"/>
              </w:rPr>
            </w:pPr>
            <w:r w:rsidRPr="00AC4FB5">
              <w:rPr>
                <w:rFonts w:ascii="Calibri" w:eastAsia="Times New Roman" w:hAnsi="Calibri" w:cs="Calibri"/>
                <w:b/>
                <w:color w:val="000000"/>
                <w:sz w:val="18"/>
                <w:szCs w:val="18"/>
              </w:rPr>
              <w:t xml:space="preserve">45-60 </w:t>
            </w:r>
            <w:r w:rsidRPr="00AC4FB5">
              <w:rPr>
                <w:rFonts w:ascii="Sylfaen" w:eastAsia="Times New Roman" w:hAnsi="Sylfaen" w:cs="Sylfaen"/>
                <w:b/>
                <w:color w:val="000000"/>
                <w:sz w:val="18"/>
                <w:szCs w:val="18"/>
              </w:rPr>
              <w:t>წთ</w:t>
            </w:r>
            <w:r w:rsidRPr="00AC4FB5">
              <w:rPr>
                <w:rFonts w:ascii="Calibri" w:eastAsia="Times New Roman" w:hAnsi="Calibri" w:cs="Calibri"/>
                <w:b/>
                <w:color w:val="000000"/>
                <w:sz w:val="18"/>
                <w:szCs w:val="18"/>
              </w:rPr>
              <w:t>.</w:t>
            </w:r>
          </w:p>
        </w:tc>
        <w:tc>
          <w:tcPr>
            <w:tcW w:w="900" w:type="dxa"/>
            <w:noWrap/>
            <w:hideMark/>
          </w:tcPr>
          <w:p w14:paraId="7A467AF7"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color w:val="000000"/>
                <w:sz w:val="18"/>
                <w:szCs w:val="18"/>
                <w:lang w:val="ka-GE"/>
              </w:rPr>
            </w:pPr>
            <w:r w:rsidRPr="00AC4FB5">
              <w:rPr>
                <w:rFonts w:ascii="Calibri" w:eastAsia="Times New Roman" w:hAnsi="Calibri" w:cs="Calibri"/>
                <w:color w:val="000000"/>
                <w:sz w:val="18"/>
                <w:szCs w:val="18"/>
              </w:rPr>
              <w:t>102</w:t>
            </w:r>
            <w:r w:rsidRPr="00AC4FB5">
              <w:rPr>
                <w:rFonts w:ascii="Sylfaen" w:eastAsia="Times New Roman" w:hAnsi="Sylfaen" w:cs="Calibri"/>
                <w:color w:val="000000"/>
                <w:sz w:val="18"/>
                <w:szCs w:val="18"/>
                <w:lang w:val="ka-GE"/>
              </w:rPr>
              <w:t>8</w:t>
            </w:r>
          </w:p>
        </w:tc>
        <w:tc>
          <w:tcPr>
            <w:tcW w:w="810" w:type="dxa"/>
            <w:noWrap/>
            <w:hideMark/>
          </w:tcPr>
          <w:p w14:paraId="7CE84C57"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i/>
                <w:iCs/>
                <w:color w:val="000000"/>
                <w:sz w:val="18"/>
                <w:szCs w:val="18"/>
                <w:lang w:val="ka-GE"/>
              </w:rPr>
            </w:pPr>
            <w:r w:rsidRPr="00AC4FB5">
              <w:rPr>
                <w:rFonts w:ascii="Calibri" w:eastAsia="Times New Roman" w:hAnsi="Calibri" w:cs="Calibri"/>
                <w:i/>
                <w:iCs/>
                <w:color w:val="000000"/>
                <w:sz w:val="18"/>
                <w:szCs w:val="18"/>
              </w:rPr>
              <w:t>22.</w:t>
            </w:r>
            <w:r w:rsidRPr="00AC4FB5">
              <w:rPr>
                <w:rFonts w:ascii="Sylfaen" w:eastAsia="Times New Roman" w:hAnsi="Sylfaen" w:cs="Calibri"/>
                <w:i/>
                <w:iCs/>
                <w:color w:val="000000"/>
                <w:sz w:val="18"/>
                <w:szCs w:val="18"/>
                <w:lang w:val="ka-GE"/>
              </w:rPr>
              <w:t>72</w:t>
            </w:r>
          </w:p>
        </w:tc>
        <w:tc>
          <w:tcPr>
            <w:tcW w:w="1620" w:type="dxa"/>
            <w:noWrap/>
            <w:hideMark/>
          </w:tcPr>
          <w:p w14:paraId="76C5941F"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18"/>
                <w:szCs w:val="18"/>
              </w:rPr>
            </w:pPr>
            <w:r w:rsidRPr="00AC4FB5">
              <w:rPr>
                <w:rFonts w:ascii="Calibri" w:eastAsia="Times New Roman" w:hAnsi="Calibri" w:cs="Calibri"/>
                <w:b/>
                <w:sz w:val="18"/>
                <w:szCs w:val="18"/>
              </w:rPr>
              <w:t xml:space="preserve">60 </w:t>
            </w:r>
            <w:r w:rsidRPr="00AC4FB5">
              <w:rPr>
                <w:rFonts w:ascii="Sylfaen" w:eastAsia="Times New Roman" w:hAnsi="Sylfaen" w:cs="Sylfaen"/>
                <w:b/>
                <w:sz w:val="18"/>
                <w:szCs w:val="18"/>
              </w:rPr>
              <w:t>წთ</w:t>
            </w:r>
            <w:r w:rsidRPr="00AC4FB5">
              <w:rPr>
                <w:rFonts w:ascii="Calibri" w:eastAsia="Times New Roman" w:hAnsi="Calibri" w:cs="Calibri"/>
                <w:b/>
                <w:sz w:val="18"/>
                <w:szCs w:val="18"/>
              </w:rPr>
              <w:t xml:space="preserve">. </w:t>
            </w:r>
            <w:r w:rsidRPr="00AC4FB5">
              <w:rPr>
                <w:rFonts w:ascii="Sylfaen" w:eastAsia="Times New Roman" w:hAnsi="Sylfaen" w:cs="Sylfaen"/>
                <w:b/>
                <w:sz w:val="18"/>
                <w:szCs w:val="18"/>
              </w:rPr>
              <w:t>და</w:t>
            </w:r>
            <w:r w:rsidRPr="00AC4FB5">
              <w:rPr>
                <w:rFonts w:ascii="Calibri" w:eastAsia="Times New Roman" w:hAnsi="Calibri" w:cs="Calibri"/>
                <w:b/>
                <w:sz w:val="18"/>
                <w:szCs w:val="18"/>
              </w:rPr>
              <w:t xml:space="preserve"> </w:t>
            </w:r>
            <w:r w:rsidRPr="00AC4FB5">
              <w:rPr>
                <w:rFonts w:ascii="Sylfaen" w:eastAsia="Times New Roman" w:hAnsi="Sylfaen" w:cs="Sylfaen"/>
                <w:b/>
                <w:sz w:val="18"/>
                <w:szCs w:val="18"/>
              </w:rPr>
              <w:t>მეტი</w:t>
            </w:r>
          </w:p>
        </w:tc>
        <w:tc>
          <w:tcPr>
            <w:tcW w:w="990" w:type="dxa"/>
            <w:noWrap/>
            <w:hideMark/>
          </w:tcPr>
          <w:p w14:paraId="14D06678"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176</w:t>
            </w:r>
          </w:p>
        </w:tc>
        <w:tc>
          <w:tcPr>
            <w:tcW w:w="810" w:type="dxa"/>
            <w:noWrap/>
            <w:hideMark/>
          </w:tcPr>
          <w:p w14:paraId="19F7D127"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
                <w:iCs/>
                <w:sz w:val="18"/>
                <w:szCs w:val="18"/>
              </w:rPr>
            </w:pPr>
            <w:r w:rsidRPr="00AC4FB5">
              <w:rPr>
                <w:rFonts w:ascii="Calibri" w:eastAsia="Times New Roman" w:hAnsi="Calibri" w:cs="Calibri"/>
                <w:i/>
                <w:iCs/>
                <w:sz w:val="18"/>
                <w:szCs w:val="18"/>
              </w:rPr>
              <w:t>5.59</w:t>
            </w:r>
          </w:p>
        </w:tc>
      </w:tr>
      <w:tr w:rsidR="00AC4FB5" w:rsidRPr="00AC4FB5" w14:paraId="703EE805" w14:textId="77777777" w:rsidTr="00B467C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548" w:type="dxa"/>
            <w:noWrap/>
            <w:hideMark/>
          </w:tcPr>
          <w:p w14:paraId="7C1324B3" w14:textId="77777777" w:rsidR="00AC4FB5" w:rsidRPr="00AC4FB5" w:rsidRDefault="00AC4FB5" w:rsidP="00AC4FB5">
            <w:pPr>
              <w:rPr>
                <w:rFonts w:ascii="Sylfaen" w:eastAsia="Times New Roman" w:hAnsi="Sylfaen" w:cs="Calibri"/>
                <w:color w:val="000000"/>
                <w:sz w:val="18"/>
                <w:szCs w:val="18"/>
                <w:lang w:val="ka-GE"/>
              </w:rPr>
            </w:pPr>
            <w:r w:rsidRPr="00AC4FB5">
              <w:rPr>
                <w:rFonts w:ascii="Calibri" w:eastAsia="Times New Roman" w:hAnsi="Calibri" w:cs="Calibri"/>
                <w:color w:val="000000"/>
                <w:sz w:val="18"/>
                <w:szCs w:val="18"/>
              </w:rPr>
              <w:t>60</w:t>
            </w:r>
            <w:r w:rsidRPr="00AC4FB5">
              <w:rPr>
                <w:rFonts w:ascii="Sylfaen" w:eastAsia="Times New Roman" w:hAnsi="Sylfaen" w:cs="Calibri"/>
                <w:color w:val="000000"/>
                <w:sz w:val="18"/>
                <w:szCs w:val="18"/>
                <w:lang w:val="ka-GE"/>
              </w:rPr>
              <w:t xml:space="preserve"> წთ და მეტი</w:t>
            </w:r>
          </w:p>
        </w:tc>
        <w:tc>
          <w:tcPr>
            <w:tcW w:w="892" w:type="dxa"/>
            <w:noWrap/>
            <w:hideMark/>
          </w:tcPr>
          <w:p w14:paraId="0573F34C"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lang w:val="ka-GE"/>
              </w:rPr>
            </w:pPr>
            <w:r w:rsidRPr="00AC4FB5">
              <w:rPr>
                <w:rFonts w:ascii="Calibri" w:eastAsia="Times New Roman" w:hAnsi="Calibri" w:cs="Calibri"/>
                <w:color w:val="000000"/>
                <w:sz w:val="18"/>
                <w:szCs w:val="18"/>
              </w:rPr>
              <w:t>7</w:t>
            </w:r>
            <w:r w:rsidRPr="00AC4FB5">
              <w:rPr>
                <w:rFonts w:ascii="Sylfaen" w:eastAsia="Times New Roman" w:hAnsi="Sylfaen" w:cs="Calibri"/>
                <w:color w:val="000000"/>
                <w:sz w:val="18"/>
                <w:szCs w:val="18"/>
                <w:lang w:val="ka-GE"/>
              </w:rPr>
              <w:t>25</w:t>
            </w:r>
          </w:p>
        </w:tc>
        <w:tc>
          <w:tcPr>
            <w:tcW w:w="818" w:type="dxa"/>
            <w:gridSpan w:val="2"/>
            <w:noWrap/>
            <w:hideMark/>
          </w:tcPr>
          <w:p w14:paraId="4C495F49"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lang w:val="ka-GE"/>
              </w:rPr>
            </w:pPr>
            <w:r w:rsidRPr="00AC4FB5">
              <w:rPr>
                <w:rFonts w:ascii="Calibri" w:eastAsia="Times New Roman" w:hAnsi="Calibri" w:cs="Calibri"/>
                <w:color w:val="000000"/>
                <w:sz w:val="18"/>
                <w:szCs w:val="18"/>
              </w:rPr>
              <w:t>10.</w:t>
            </w:r>
            <w:r w:rsidRPr="00AC4FB5">
              <w:rPr>
                <w:rFonts w:ascii="Sylfaen" w:eastAsia="Times New Roman" w:hAnsi="Sylfaen" w:cs="Calibri"/>
                <w:color w:val="000000"/>
                <w:sz w:val="18"/>
                <w:szCs w:val="18"/>
                <w:lang w:val="ka-GE"/>
              </w:rPr>
              <w:t>1</w:t>
            </w:r>
          </w:p>
        </w:tc>
        <w:tc>
          <w:tcPr>
            <w:tcW w:w="1530" w:type="dxa"/>
            <w:noWrap/>
            <w:hideMark/>
          </w:tcPr>
          <w:p w14:paraId="35D94199"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rPr>
            </w:pPr>
            <w:r w:rsidRPr="00AC4FB5">
              <w:rPr>
                <w:rFonts w:ascii="Calibri" w:eastAsia="Times New Roman" w:hAnsi="Calibri" w:cs="Calibri"/>
                <w:b/>
                <w:color w:val="000000"/>
                <w:sz w:val="18"/>
                <w:szCs w:val="18"/>
              </w:rPr>
              <w:t xml:space="preserve">60 </w:t>
            </w:r>
            <w:r w:rsidRPr="00AC4FB5">
              <w:rPr>
                <w:rFonts w:ascii="Sylfaen" w:eastAsia="Times New Roman" w:hAnsi="Sylfaen" w:cs="Sylfaen"/>
                <w:b/>
                <w:color w:val="000000"/>
                <w:sz w:val="18"/>
                <w:szCs w:val="18"/>
              </w:rPr>
              <w:t>წთ</w:t>
            </w:r>
            <w:r w:rsidRPr="00AC4FB5">
              <w:rPr>
                <w:rFonts w:ascii="Calibri" w:eastAsia="Times New Roman" w:hAnsi="Calibri" w:cs="Calibri"/>
                <w:b/>
                <w:color w:val="000000"/>
                <w:sz w:val="18"/>
                <w:szCs w:val="18"/>
              </w:rPr>
              <w:t xml:space="preserve">. </w:t>
            </w:r>
            <w:r w:rsidRPr="00AC4FB5">
              <w:rPr>
                <w:rFonts w:ascii="Sylfaen" w:eastAsia="Times New Roman" w:hAnsi="Sylfaen" w:cs="Sylfaen"/>
                <w:b/>
                <w:color w:val="000000"/>
                <w:sz w:val="18"/>
                <w:szCs w:val="18"/>
              </w:rPr>
              <w:t>და</w:t>
            </w:r>
            <w:r w:rsidRPr="00AC4FB5">
              <w:rPr>
                <w:rFonts w:ascii="Calibri" w:eastAsia="Times New Roman" w:hAnsi="Calibri" w:cs="Calibri"/>
                <w:b/>
                <w:color w:val="000000"/>
                <w:sz w:val="18"/>
                <w:szCs w:val="18"/>
              </w:rPr>
              <w:t xml:space="preserve"> </w:t>
            </w:r>
            <w:r w:rsidRPr="00AC4FB5">
              <w:rPr>
                <w:rFonts w:ascii="Sylfaen" w:eastAsia="Times New Roman" w:hAnsi="Sylfaen" w:cs="Sylfaen"/>
                <w:b/>
                <w:color w:val="000000"/>
                <w:sz w:val="18"/>
                <w:szCs w:val="18"/>
              </w:rPr>
              <w:t>მეტი</w:t>
            </w:r>
          </w:p>
        </w:tc>
        <w:tc>
          <w:tcPr>
            <w:tcW w:w="900" w:type="dxa"/>
            <w:noWrap/>
            <w:hideMark/>
          </w:tcPr>
          <w:p w14:paraId="6AB64865"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lang w:val="ka-GE"/>
              </w:rPr>
            </w:pPr>
            <w:r w:rsidRPr="00AC4FB5">
              <w:rPr>
                <w:rFonts w:ascii="Sylfaen" w:eastAsia="Times New Roman" w:hAnsi="Sylfaen" w:cs="Calibri"/>
                <w:color w:val="000000"/>
                <w:sz w:val="18"/>
                <w:szCs w:val="18"/>
                <w:lang w:val="ka-GE"/>
              </w:rPr>
              <w:t>412</w:t>
            </w:r>
          </w:p>
        </w:tc>
        <w:tc>
          <w:tcPr>
            <w:tcW w:w="810" w:type="dxa"/>
            <w:noWrap/>
            <w:hideMark/>
          </w:tcPr>
          <w:p w14:paraId="6E044546"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color w:val="000000"/>
                <w:sz w:val="18"/>
                <w:szCs w:val="18"/>
                <w:lang w:val="ka-GE"/>
              </w:rPr>
            </w:pPr>
            <w:r w:rsidRPr="00AC4FB5">
              <w:rPr>
                <w:rFonts w:ascii="Sylfaen" w:eastAsia="Times New Roman" w:hAnsi="Sylfaen" w:cs="Calibri"/>
                <w:i/>
                <w:iCs/>
                <w:color w:val="000000"/>
                <w:sz w:val="18"/>
                <w:szCs w:val="18"/>
                <w:lang w:val="ka-GE"/>
              </w:rPr>
              <w:t>9.11</w:t>
            </w:r>
          </w:p>
        </w:tc>
        <w:tc>
          <w:tcPr>
            <w:tcW w:w="1620" w:type="dxa"/>
            <w:noWrap/>
            <w:hideMark/>
          </w:tcPr>
          <w:p w14:paraId="34E26E90"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c>
          <w:tcPr>
            <w:tcW w:w="990" w:type="dxa"/>
            <w:noWrap/>
            <w:hideMark/>
          </w:tcPr>
          <w:p w14:paraId="6DB865F3"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c>
          <w:tcPr>
            <w:tcW w:w="810" w:type="dxa"/>
            <w:noWrap/>
            <w:hideMark/>
          </w:tcPr>
          <w:p w14:paraId="562BFABC"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r>
      <w:tr w:rsidR="00AC4FB5" w:rsidRPr="00AC4FB5" w14:paraId="5A126EC9" w14:textId="77777777" w:rsidTr="00B467CC">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258" w:type="dxa"/>
            <w:gridSpan w:val="4"/>
            <w:vMerge w:val="restart"/>
            <w:hideMark/>
          </w:tcPr>
          <w:p w14:paraId="44380648" w14:textId="77777777" w:rsidR="00AC4FB5" w:rsidRPr="00AC4FB5" w:rsidRDefault="00AC4FB5" w:rsidP="00AC4FB5">
            <w:pPr>
              <w:jc w:val="center"/>
              <w:rPr>
                <w:rFonts w:ascii="Calibri" w:eastAsia="Times New Roman" w:hAnsi="Calibri" w:cs="Calibri"/>
                <w:color w:val="000000"/>
                <w:sz w:val="18"/>
                <w:szCs w:val="18"/>
              </w:rPr>
            </w:pPr>
            <w:r w:rsidRPr="00AC4FB5">
              <w:rPr>
                <w:rFonts w:ascii="Calibri" w:eastAsia="Times New Roman" w:hAnsi="Calibri" w:cs="Calibri"/>
                <w:color w:val="000000"/>
                <w:sz w:val="18"/>
                <w:szCs w:val="18"/>
              </w:rPr>
              <w:t>112-</w:t>
            </w:r>
            <w:r w:rsidRPr="00AC4FB5">
              <w:rPr>
                <w:rFonts w:ascii="Sylfaen" w:eastAsia="Times New Roman" w:hAnsi="Sylfaen" w:cs="Sylfaen"/>
                <w:color w:val="000000"/>
                <w:sz w:val="18"/>
                <w:szCs w:val="18"/>
              </w:rPr>
              <w:t>ში</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ზარის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შემოსვლიდან</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ბრიგადის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გათავისუფლებამდე</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დროის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მონაკვეთი</w:t>
            </w:r>
            <w:r w:rsidRPr="00AC4FB5">
              <w:rPr>
                <w:rFonts w:ascii="Calibri" w:eastAsia="Times New Roman" w:hAnsi="Calibri" w:cs="Calibri"/>
                <w:color w:val="000000"/>
                <w:sz w:val="18"/>
                <w:szCs w:val="18"/>
              </w:rPr>
              <w:t>/</w:t>
            </w:r>
            <w:r w:rsidRPr="00AC4FB5">
              <w:rPr>
                <w:rFonts w:ascii="Sylfaen" w:eastAsia="Times New Roman" w:hAnsi="Sylfaen" w:cs="Sylfaen"/>
                <w:color w:val="000000"/>
                <w:sz w:val="18"/>
                <w:szCs w:val="18"/>
              </w:rPr>
              <w:t>რაოდენობა</w:t>
            </w:r>
            <w:r w:rsidRPr="00AC4FB5">
              <w:rPr>
                <w:rFonts w:ascii="Calibri" w:eastAsia="Times New Roman" w:hAnsi="Calibri" w:cs="Calibri"/>
                <w:color w:val="000000"/>
                <w:sz w:val="18"/>
                <w:szCs w:val="18"/>
              </w:rPr>
              <w:t xml:space="preserve">/% (10075 </w:t>
            </w:r>
            <w:r w:rsidRPr="00AC4FB5">
              <w:rPr>
                <w:rFonts w:ascii="Sylfaen" w:eastAsia="Times New Roman" w:hAnsi="Sylfaen" w:cs="Sylfaen"/>
                <w:color w:val="000000"/>
                <w:sz w:val="18"/>
                <w:szCs w:val="18"/>
              </w:rPr>
              <w:t>ინციდენტი</w:t>
            </w:r>
            <w:r w:rsidRPr="00AC4FB5">
              <w:rPr>
                <w:rFonts w:ascii="Calibri" w:eastAsia="Times New Roman" w:hAnsi="Calibri" w:cs="Calibri"/>
                <w:color w:val="000000"/>
                <w:sz w:val="18"/>
                <w:szCs w:val="18"/>
              </w:rPr>
              <w:t>)</w:t>
            </w:r>
          </w:p>
        </w:tc>
        <w:tc>
          <w:tcPr>
            <w:tcW w:w="3240" w:type="dxa"/>
            <w:gridSpan w:val="3"/>
            <w:vMerge w:val="restart"/>
            <w:hideMark/>
          </w:tcPr>
          <w:p w14:paraId="3455C9FB" w14:textId="77777777" w:rsidR="00AC4FB5" w:rsidRPr="00AC4FB5" w:rsidRDefault="00AC4FB5" w:rsidP="00AC4FB5">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112-</w:t>
            </w:r>
            <w:r w:rsidRPr="00AC4FB5">
              <w:rPr>
                <w:rFonts w:ascii="Sylfaen" w:eastAsia="Times New Roman" w:hAnsi="Sylfaen" w:cs="Sylfaen"/>
                <w:sz w:val="18"/>
                <w:szCs w:val="18"/>
              </w:rPr>
              <w:t>ში</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ზარის</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შემოსვლიდან</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ბრიგადის</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გათავისუფლებამდე</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დროის</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მონაკვეთი</w:t>
            </w:r>
            <w:r w:rsidRPr="00AC4FB5">
              <w:rPr>
                <w:rFonts w:ascii="Calibri" w:eastAsia="Times New Roman" w:hAnsi="Calibri" w:cs="Calibri"/>
                <w:sz w:val="18"/>
                <w:szCs w:val="18"/>
              </w:rPr>
              <w:t>/</w:t>
            </w:r>
            <w:r w:rsidRPr="00AC4FB5">
              <w:rPr>
                <w:rFonts w:ascii="Sylfaen" w:eastAsia="Times New Roman" w:hAnsi="Sylfaen" w:cs="Sylfaen"/>
                <w:sz w:val="18"/>
                <w:szCs w:val="18"/>
              </w:rPr>
              <w:t>რაოდენობა</w:t>
            </w:r>
            <w:r w:rsidRPr="00AC4FB5">
              <w:rPr>
                <w:rFonts w:ascii="Calibri" w:eastAsia="Times New Roman" w:hAnsi="Calibri" w:cs="Calibri"/>
                <w:sz w:val="18"/>
                <w:szCs w:val="18"/>
              </w:rPr>
              <w:t xml:space="preserve">/% (5352 </w:t>
            </w:r>
            <w:r w:rsidRPr="00AC4FB5">
              <w:rPr>
                <w:rFonts w:ascii="Sylfaen" w:eastAsia="Times New Roman" w:hAnsi="Sylfaen" w:cs="Sylfaen"/>
                <w:sz w:val="18"/>
                <w:szCs w:val="18"/>
              </w:rPr>
              <w:t>ინციდენტი</w:t>
            </w:r>
            <w:r w:rsidRPr="00AC4FB5">
              <w:rPr>
                <w:rFonts w:ascii="Calibri" w:eastAsia="Times New Roman" w:hAnsi="Calibri" w:cs="Calibri"/>
                <w:sz w:val="18"/>
                <w:szCs w:val="18"/>
              </w:rPr>
              <w:t>)</w:t>
            </w:r>
          </w:p>
        </w:tc>
        <w:tc>
          <w:tcPr>
            <w:tcW w:w="3420" w:type="dxa"/>
            <w:gridSpan w:val="3"/>
            <w:vMerge w:val="restart"/>
            <w:hideMark/>
          </w:tcPr>
          <w:p w14:paraId="5A326325" w14:textId="77777777" w:rsidR="00AC4FB5" w:rsidRPr="00AC4FB5" w:rsidRDefault="00AC4FB5" w:rsidP="00AC4FB5">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112-</w:t>
            </w:r>
            <w:r w:rsidRPr="00AC4FB5">
              <w:rPr>
                <w:rFonts w:ascii="Sylfaen" w:eastAsia="Times New Roman" w:hAnsi="Sylfaen" w:cs="Sylfaen"/>
                <w:sz w:val="18"/>
                <w:szCs w:val="18"/>
              </w:rPr>
              <w:t>ში</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ზარის</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შემოსვლიდან</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ბრიგადის</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გათავისუფლებამდე</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დროის</w:t>
            </w:r>
            <w:r w:rsidRPr="00AC4FB5">
              <w:rPr>
                <w:rFonts w:ascii="Calibri" w:eastAsia="Times New Roman" w:hAnsi="Calibri" w:cs="Calibri"/>
                <w:sz w:val="18"/>
                <w:szCs w:val="18"/>
              </w:rPr>
              <w:t xml:space="preserve"> </w:t>
            </w:r>
            <w:r w:rsidRPr="00AC4FB5">
              <w:rPr>
                <w:rFonts w:ascii="Sylfaen" w:eastAsia="Times New Roman" w:hAnsi="Sylfaen" w:cs="Sylfaen"/>
                <w:sz w:val="18"/>
                <w:szCs w:val="18"/>
              </w:rPr>
              <w:t>მონაკვეთი</w:t>
            </w:r>
            <w:r w:rsidRPr="00AC4FB5">
              <w:rPr>
                <w:rFonts w:ascii="Calibri" w:eastAsia="Times New Roman" w:hAnsi="Calibri" w:cs="Calibri"/>
                <w:sz w:val="18"/>
                <w:szCs w:val="18"/>
              </w:rPr>
              <w:t>/</w:t>
            </w:r>
            <w:r w:rsidRPr="00AC4FB5">
              <w:rPr>
                <w:rFonts w:ascii="Sylfaen" w:eastAsia="Times New Roman" w:hAnsi="Sylfaen" w:cs="Sylfaen"/>
                <w:sz w:val="18"/>
                <w:szCs w:val="18"/>
              </w:rPr>
              <w:t>რაოდენობა</w:t>
            </w:r>
            <w:r w:rsidRPr="00AC4FB5">
              <w:rPr>
                <w:rFonts w:ascii="Calibri" w:eastAsia="Times New Roman" w:hAnsi="Calibri" w:cs="Calibri"/>
                <w:sz w:val="18"/>
                <w:szCs w:val="18"/>
              </w:rPr>
              <w:t xml:space="preserve">/% (3834 </w:t>
            </w:r>
            <w:r w:rsidRPr="00AC4FB5">
              <w:rPr>
                <w:rFonts w:ascii="Sylfaen" w:eastAsia="Times New Roman" w:hAnsi="Sylfaen" w:cs="Sylfaen"/>
                <w:sz w:val="18"/>
                <w:szCs w:val="18"/>
              </w:rPr>
              <w:t>ინციდენტი</w:t>
            </w:r>
            <w:r w:rsidRPr="00AC4FB5">
              <w:rPr>
                <w:rFonts w:ascii="Calibri" w:eastAsia="Times New Roman" w:hAnsi="Calibri" w:cs="Calibri"/>
                <w:sz w:val="18"/>
                <w:szCs w:val="18"/>
              </w:rPr>
              <w:t>)</w:t>
            </w:r>
          </w:p>
        </w:tc>
      </w:tr>
      <w:tr w:rsidR="00AC4FB5" w:rsidRPr="00AC4FB5" w14:paraId="5EA2699F" w14:textId="77777777" w:rsidTr="00B467C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258" w:type="dxa"/>
            <w:gridSpan w:val="4"/>
            <w:vMerge/>
            <w:hideMark/>
          </w:tcPr>
          <w:p w14:paraId="103107E3" w14:textId="77777777" w:rsidR="00AC4FB5" w:rsidRPr="00AC4FB5" w:rsidRDefault="00AC4FB5" w:rsidP="00AC4FB5">
            <w:pPr>
              <w:rPr>
                <w:rFonts w:ascii="Calibri" w:eastAsia="Times New Roman" w:hAnsi="Calibri" w:cs="Calibri"/>
                <w:color w:val="000000"/>
                <w:sz w:val="18"/>
                <w:szCs w:val="18"/>
              </w:rPr>
            </w:pPr>
          </w:p>
        </w:tc>
        <w:tc>
          <w:tcPr>
            <w:tcW w:w="3240" w:type="dxa"/>
            <w:gridSpan w:val="3"/>
            <w:vMerge/>
            <w:hideMark/>
          </w:tcPr>
          <w:p w14:paraId="44085466"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c>
          <w:tcPr>
            <w:tcW w:w="3420" w:type="dxa"/>
            <w:gridSpan w:val="3"/>
            <w:vMerge/>
            <w:hideMark/>
          </w:tcPr>
          <w:p w14:paraId="0E9AAB18"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r>
      <w:tr w:rsidR="00AC4FB5" w:rsidRPr="00AC4FB5" w14:paraId="601D45D8" w14:textId="77777777" w:rsidTr="00B467CC">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258" w:type="dxa"/>
            <w:gridSpan w:val="4"/>
            <w:vMerge/>
            <w:hideMark/>
          </w:tcPr>
          <w:p w14:paraId="17BAD18E" w14:textId="77777777" w:rsidR="00AC4FB5" w:rsidRPr="00AC4FB5" w:rsidRDefault="00AC4FB5" w:rsidP="00AC4FB5">
            <w:pPr>
              <w:rPr>
                <w:rFonts w:ascii="Calibri" w:eastAsia="Times New Roman" w:hAnsi="Calibri" w:cs="Calibri"/>
                <w:color w:val="000000"/>
                <w:sz w:val="18"/>
                <w:szCs w:val="18"/>
              </w:rPr>
            </w:pPr>
          </w:p>
        </w:tc>
        <w:tc>
          <w:tcPr>
            <w:tcW w:w="3240" w:type="dxa"/>
            <w:gridSpan w:val="3"/>
            <w:vMerge/>
            <w:hideMark/>
          </w:tcPr>
          <w:p w14:paraId="7505F16D"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p>
        </w:tc>
        <w:tc>
          <w:tcPr>
            <w:tcW w:w="3420" w:type="dxa"/>
            <w:gridSpan w:val="3"/>
            <w:vMerge/>
            <w:hideMark/>
          </w:tcPr>
          <w:p w14:paraId="000BCF53"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p>
        </w:tc>
      </w:tr>
      <w:tr w:rsidR="00AC4FB5" w:rsidRPr="00AC4FB5" w14:paraId="2D9C23B4" w14:textId="77777777" w:rsidTr="00B467C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548" w:type="dxa"/>
            <w:noWrap/>
            <w:hideMark/>
          </w:tcPr>
          <w:p w14:paraId="5E0D4D21" w14:textId="77777777" w:rsidR="00AC4FB5" w:rsidRPr="00AC4FB5" w:rsidRDefault="00AC4FB5" w:rsidP="00AC4FB5">
            <w:pPr>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0-30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900" w:type="dxa"/>
            <w:gridSpan w:val="2"/>
            <w:noWrap/>
            <w:hideMark/>
          </w:tcPr>
          <w:p w14:paraId="3F54D46A"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326</w:t>
            </w:r>
          </w:p>
        </w:tc>
        <w:tc>
          <w:tcPr>
            <w:tcW w:w="810" w:type="dxa"/>
            <w:noWrap/>
            <w:hideMark/>
          </w:tcPr>
          <w:p w14:paraId="3465AFCA"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3.24</w:t>
            </w:r>
          </w:p>
        </w:tc>
        <w:tc>
          <w:tcPr>
            <w:tcW w:w="1530" w:type="dxa"/>
            <w:noWrap/>
            <w:hideMark/>
          </w:tcPr>
          <w:p w14:paraId="3C15A496"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rPr>
            </w:pPr>
            <w:r w:rsidRPr="00AC4FB5">
              <w:rPr>
                <w:rFonts w:ascii="Calibri" w:eastAsia="Times New Roman" w:hAnsi="Calibri" w:cs="Calibri"/>
                <w:b/>
                <w:sz w:val="18"/>
                <w:szCs w:val="18"/>
              </w:rPr>
              <w:t xml:space="preserve">0-30 </w:t>
            </w:r>
            <w:r w:rsidRPr="00AC4FB5">
              <w:rPr>
                <w:rFonts w:ascii="Sylfaen" w:eastAsia="Times New Roman" w:hAnsi="Sylfaen" w:cs="Sylfaen"/>
                <w:b/>
                <w:sz w:val="18"/>
                <w:szCs w:val="18"/>
              </w:rPr>
              <w:t>წთ</w:t>
            </w:r>
            <w:r w:rsidRPr="00AC4FB5">
              <w:rPr>
                <w:rFonts w:ascii="Calibri" w:eastAsia="Times New Roman" w:hAnsi="Calibri" w:cs="Calibri"/>
                <w:b/>
                <w:sz w:val="18"/>
                <w:szCs w:val="18"/>
              </w:rPr>
              <w:t>.</w:t>
            </w:r>
          </w:p>
        </w:tc>
        <w:tc>
          <w:tcPr>
            <w:tcW w:w="900" w:type="dxa"/>
            <w:noWrap/>
            <w:hideMark/>
          </w:tcPr>
          <w:p w14:paraId="2557DDEB"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115</w:t>
            </w:r>
          </w:p>
        </w:tc>
        <w:tc>
          <w:tcPr>
            <w:tcW w:w="810" w:type="dxa"/>
            <w:noWrap/>
            <w:hideMark/>
          </w:tcPr>
          <w:p w14:paraId="36E94887"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2.15</w:t>
            </w:r>
          </w:p>
        </w:tc>
        <w:tc>
          <w:tcPr>
            <w:tcW w:w="1620" w:type="dxa"/>
            <w:noWrap/>
            <w:hideMark/>
          </w:tcPr>
          <w:p w14:paraId="2E9039D0"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rPr>
            </w:pPr>
            <w:r w:rsidRPr="00AC4FB5">
              <w:rPr>
                <w:rFonts w:ascii="Calibri" w:eastAsia="Times New Roman" w:hAnsi="Calibri" w:cs="Calibri"/>
                <w:b/>
                <w:sz w:val="18"/>
                <w:szCs w:val="18"/>
              </w:rPr>
              <w:t xml:space="preserve">0-30 </w:t>
            </w:r>
            <w:r w:rsidRPr="00AC4FB5">
              <w:rPr>
                <w:rFonts w:ascii="Sylfaen" w:eastAsia="Times New Roman" w:hAnsi="Sylfaen" w:cs="Sylfaen"/>
                <w:b/>
                <w:sz w:val="18"/>
                <w:szCs w:val="18"/>
              </w:rPr>
              <w:t>წთ</w:t>
            </w:r>
            <w:r w:rsidRPr="00AC4FB5">
              <w:rPr>
                <w:rFonts w:ascii="Calibri" w:eastAsia="Times New Roman" w:hAnsi="Calibri" w:cs="Calibri"/>
                <w:b/>
                <w:sz w:val="18"/>
                <w:szCs w:val="18"/>
              </w:rPr>
              <w:t>.</w:t>
            </w:r>
          </w:p>
        </w:tc>
        <w:tc>
          <w:tcPr>
            <w:tcW w:w="990" w:type="dxa"/>
            <w:noWrap/>
            <w:hideMark/>
          </w:tcPr>
          <w:p w14:paraId="6E06A113"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78</w:t>
            </w:r>
          </w:p>
        </w:tc>
        <w:tc>
          <w:tcPr>
            <w:tcW w:w="810" w:type="dxa"/>
            <w:noWrap/>
            <w:hideMark/>
          </w:tcPr>
          <w:p w14:paraId="0F5E3ECE"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2.03</w:t>
            </w:r>
          </w:p>
        </w:tc>
      </w:tr>
      <w:tr w:rsidR="00AC4FB5" w:rsidRPr="00AC4FB5" w14:paraId="6B204F90" w14:textId="77777777" w:rsidTr="00B467CC">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548" w:type="dxa"/>
            <w:noWrap/>
            <w:hideMark/>
          </w:tcPr>
          <w:p w14:paraId="5A127313" w14:textId="77777777" w:rsidR="00AC4FB5" w:rsidRPr="00AC4FB5" w:rsidRDefault="00AC4FB5" w:rsidP="00AC4FB5">
            <w:pPr>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30-45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900" w:type="dxa"/>
            <w:gridSpan w:val="2"/>
            <w:noWrap/>
            <w:hideMark/>
          </w:tcPr>
          <w:p w14:paraId="10D59312"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1448</w:t>
            </w:r>
          </w:p>
        </w:tc>
        <w:tc>
          <w:tcPr>
            <w:tcW w:w="810" w:type="dxa"/>
            <w:noWrap/>
            <w:hideMark/>
          </w:tcPr>
          <w:p w14:paraId="6C77D3FB"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14.37</w:t>
            </w:r>
          </w:p>
        </w:tc>
        <w:tc>
          <w:tcPr>
            <w:tcW w:w="1530" w:type="dxa"/>
            <w:noWrap/>
            <w:hideMark/>
          </w:tcPr>
          <w:p w14:paraId="4C0C3819"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18"/>
                <w:szCs w:val="18"/>
              </w:rPr>
            </w:pPr>
            <w:r w:rsidRPr="00AC4FB5">
              <w:rPr>
                <w:rFonts w:ascii="Calibri" w:eastAsia="Times New Roman" w:hAnsi="Calibri" w:cs="Calibri"/>
                <w:b/>
                <w:sz w:val="18"/>
                <w:szCs w:val="18"/>
              </w:rPr>
              <w:t xml:space="preserve">30-45 </w:t>
            </w:r>
            <w:r w:rsidRPr="00AC4FB5">
              <w:rPr>
                <w:rFonts w:ascii="Sylfaen" w:eastAsia="Times New Roman" w:hAnsi="Sylfaen" w:cs="Sylfaen"/>
                <w:b/>
                <w:sz w:val="18"/>
                <w:szCs w:val="18"/>
              </w:rPr>
              <w:t>წთ</w:t>
            </w:r>
            <w:r w:rsidRPr="00AC4FB5">
              <w:rPr>
                <w:rFonts w:ascii="Calibri" w:eastAsia="Times New Roman" w:hAnsi="Calibri" w:cs="Calibri"/>
                <w:b/>
                <w:sz w:val="18"/>
                <w:szCs w:val="18"/>
              </w:rPr>
              <w:t>.</w:t>
            </w:r>
          </w:p>
        </w:tc>
        <w:tc>
          <w:tcPr>
            <w:tcW w:w="900" w:type="dxa"/>
            <w:noWrap/>
            <w:hideMark/>
          </w:tcPr>
          <w:p w14:paraId="0BD0F0ED"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800</w:t>
            </w:r>
          </w:p>
        </w:tc>
        <w:tc>
          <w:tcPr>
            <w:tcW w:w="810" w:type="dxa"/>
            <w:noWrap/>
            <w:hideMark/>
          </w:tcPr>
          <w:p w14:paraId="69B75F67"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14.95</w:t>
            </w:r>
          </w:p>
        </w:tc>
        <w:tc>
          <w:tcPr>
            <w:tcW w:w="1620" w:type="dxa"/>
            <w:noWrap/>
            <w:hideMark/>
          </w:tcPr>
          <w:p w14:paraId="3AD3F22C"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18"/>
                <w:szCs w:val="18"/>
              </w:rPr>
            </w:pPr>
            <w:r w:rsidRPr="00AC4FB5">
              <w:rPr>
                <w:rFonts w:ascii="Calibri" w:eastAsia="Times New Roman" w:hAnsi="Calibri" w:cs="Calibri"/>
                <w:b/>
                <w:sz w:val="18"/>
                <w:szCs w:val="18"/>
              </w:rPr>
              <w:t xml:space="preserve">30-45 </w:t>
            </w:r>
            <w:r w:rsidRPr="00AC4FB5">
              <w:rPr>
                <w:rFonts w:ascii="Sylfaen" w:eastAsia="Times New Roman" w:hAnsi="Sylfaen" w:cs="Sylfaen"/>
                <w:b/>
                <w:sz w:val="18"/>
                <w:szCs w:val="18"/>
              </w:rPr>
              <w:t>წთ</w:t>
            </w:r>
            <w:r w:rsidRPr="00AC4FB5">
              <w:rPr>
                <w:rFonts w:ascii="Calibri" w:eastAsia="Times New Roman" w:hAnsi="Calibri" w:cs="Calibri"/>
                <w:b/>
                <w:sz w:val="18"/>
                <w:szCs w:val="18"/>
              </w:rPr>
              <w:t>.</w:t>
            </w:r>
          </w:p>
        </w:tc>
        <w:tc>
          <w:tcPr>
            <w:tcW w:w="990" w:type="dxa"/>
            <w:noWrap/>
            <w:hideMark/>
          </w:tcPr>
          <w:p w14:paraId="6FFE5035"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589</w:t>
            </w:r>
          </w:p>
        </w:tc>
        <w:tc>
          <w:tcPr>
            <w:tcW w:w="810" w:type="dxa"/>
            <w:noWrap/>
            <w:hideMark/>
          </w:tcPr>
          <w:p w14:paraId="0A57F360"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15.36</w:t>
            </w:r>
          </w:p>
        </w:tc>
      </w:tr>
      <w:tr w:rsidR="00AC4FB5" w:rsidRPr="00AC4FB5" w14:paraId="3FB2E45A" w14:textId="77777777" w:rsidTr="00B467C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548" w:type="dxa"/>
            <w:noWrap/>
            <w:hideMark/>
          </w:tcPr>
          <w:p w14:paraId="51992F2A" w14:textId="77777777" w:rsidR="00AC4FB5" w:rsidRPr="00AC4FB5" w:rsidRDefault="00AC4FB5" w:rsidP="00AC4FB5">
            <w:pPr>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45-60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900" w:type="dxa"/>
            <w:gridSpan w:val="2"/>
            <w:noWrap/>
            <w:hideMark/>
          </w:tcPr>
          <w:p w14:paraId="7CB32ECD"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2350</w:t>
            </w:r>
          </w:p>
        </w:tc>
        <w:tc>
          <w:tcPr>
            <w:tcW w:w="810" w:type="dxa"/>
            <w:noWrap/>
            <w:hideMark/>
          </w:tcPr>
          <w:p w14:paraId="011778CB"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23.33</w:t>
            </w:r>
          </w:p>
        </w:tc>
        <w:tc>
          <w:tcPr>
            <w:tcW w:w="1530" w:type="dxa"/>
            <w:noWrap/>
            <w:hideMark/>
          </w:tcPr>
          <w:p w14:paraId="7C81C335"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rPr>
            </w:pPr>
            <w:r w:rsidRPr="00AC4FB5">
              <w:rPr>
                <w:rFonts w:ascii="Calibri" w:eastAsia="Times New Roman" w:hAnsi="Calibri" w:cs="Calibri"/>
                <w:b/>
                <w:sz w:val="18"/>
                <w:szCs w:val="18"/>
              </w:rPr>
              <w:t xml:space="preserve">45-60 </w:t>
            </w:r>
            <w:r w:rsidRPr="00AC4FB5">
              <w:rPr>
                <w:rFonts w:ascii="Sylfaen" w:eastAsia="Times New Roman" w:hAnsi="Sylfaen" w:cs="Sylfaen"/>
                <w:b/>
                <w:sz w:val="18"/>
                <w:szCs w:val="18"/>
              </w:rPr>
              <w:t>წთ</w:t>
            </w:r>
            <w:r w:rsidRPr="00AC4FB5">
              <w:rPr>
                <w:rFonts w:ascii="Calibri" w:eastAsia="Times New Roman" w:hAnsi="Calibri" w:cs="Calibri"/>
                <w:b/>
                <w:sz w:val="18"/>
                <w:szCs w:val="18"/>
              </w:rPr>
              <w:t>.</w:t>
            </w:r>
          </w:p>
        </w:tc>
        <w:tc>
          <w:tcPr>
            <w:tcW w:w="900" w:type="dxa"/>
            <w:noWrap/>
            <w:hideMark/>
          </w:tcPr>
          <w:p w14:paraId="192AC2B1"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1325</w:t>
            </w:r>
          </w:p>
        </w:tc>
        <w:tc>
          <w:tcPr>
            <w:tcW w:w="810" w:type="dxa"/>
            <w:noWrap/>
            <w:hideMark/>
          </w:tcPr>
          <w:p w14:paraId="187BB7AD"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24.76</w:t>
            </w:r>
          </w:p>
        </w:tc>
        <w:tc>
          <w:tcPr>
            <w:tcW w:w="1620" w:type="dxa"/>
            <w:noWrap/>
            <w:hideMark/>
          </w:tcPr>
          <w:p w14:paraId="5D42243D"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rPr>
            </w:pPr>
            <w:r w:rsidRPr="00AC4FB5">
              <w:rPr>
                <w:rFonts w:ascii="Calibri" w:eastAsia="Times New Roman" w:hAnsi="Calibri" w:cs="Calibri"/>
                <w:b/>
                <w:sz w:val="18"/>
                <w:szCs w:val="18"/>
              </w:rPr>
              <w:t xml:space="preserve">45-60 </w:t>
            </w:r>
            <w:r w:rsidRPr="00AC4FB5">
              <w:rPr>
                <w:rFonts w:ascii="Sylfaen" w:eastAsia="Times New Roman" w:hAnsi="Sylfaen" w:cs="Sylfaen"/>
                <w:b/>
                <w:sz w:val="18"/>
                <w:szCs w:val="18"/>
              </w:rPr>
              <w:t>წთ</w:t>
            </w:r>
            <w:r w:rsidRPr="00AC4FB5">
              <w:rPr>
                <w:rFonts w:ascii="Calibri" w:eastAsia="Times New Roman" w:hAnsi="Calibri" w:cs="Calibri"/>
                <w:b/>
                <w:sz w:val="18"/>
                <w:szCs w:val="18"/>
              </w:rPr>
              <w:t>.</w:t>
            </w:r>
          </w:p>
        </w:tc>
        <w:tc>
          <w:tcPr>
            <w:tcW w:w="990" w:type="dxa"/>
            <w:noWrap/>
            <w:hideMark/>
          </w:tcPr>
          <w:p w14:paraId="4D75216F"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886</w:t>
            </w:r>
          </w:p>
        </w:tc>
        <w:tc>
          <w:tcPr>
            <w:tcW w:w="810" w:type="dxa"/>
            <w:noWrap/>
            <w:hideMark/>
          </w:tcPr>
          <w:p w14:paraId="21908108"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23.11</w:t>
            </w:r>
          </w:p>
        </w:tc>
      </w:tr>
      <w:tr w:rsidR="00AC4FB5" w:rsidRPr="00AC4FB5" w14:paraId="1CDC6EE3" w14:textId="77777777" w:rsidTr="00B467CC">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548" w:type="dxa"/>
            <w:noWrap/>
            <w:hideMark/>
          </w:tcPr>
          <w:p w14:paraId="4CEF1F5F" w14:textId="77777777" w:rsidR="00AC4FB5" w:rsidRPr="00AC4FB5" w:rsidRDefault="00AC4FB5" w:rsidP="00AC4FB5">
            <w:pPr>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60-90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900" w:type="dxa"/>
            <w:gridSpan w:val="2"/>
            <w:noWrap/>
            <w:hideMark/>
          </w:tcPr>
          <w:p w14:paraId="0C934EB7"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3570</w:t>
            </w:r>
          </w:p>
        </w:tc>
        <w:tc>
          <w:tcPr>
            <w:tcW w:w="810" w:type="dxa"/>
            <w:noWrap/>
            <w:hideMark/>
          </w:tcPr>
          <w:p w14:paraId="0A3F75BC"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35.43</w:t>
            </w:r>
          </w:p>
        </w:tc>
        <w:tc>
          <w:tcPr>
            <w:tcW w:w="1530" w:type="dxa"/>
            <w:noWrap/>
            <w:hideMark/>
          </w:tcPr>
          <w:p w14:paraId="3F946A10"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18"/>
                <w:szCs w:val="18"/>
              </w:rPr>
            </w:pPr>
            <w:r w:rsidRPr="00AC4FB5">
              <w:rPr>
                <w:rFonts w:ascii="Calibri" w:eastAsia="Times New Roman" w:hAnsi="Calibri" w:cs="Calibri"/>
                <w:b/>
                <w:sz w:val="18"/>
                <w:szCs w:val="18"/>
              </w:rPr>
              <w:t xml:space="preserve">60-90 </w:t>
            </w:r>
            <w:r w:rsidRPr="00AC4FB5">
              <w:rPr>
                <w:rFonts w:ascii="Sylfaen" w:eastAsia="Times New Roman" w:hAnsi="Sylfaen" w:cs="Sylfaen"/>
                <w:b/>
                <w:sz w:val="18"/>
                <w:szCs w:val="18"/>
              </w:rPr>
              <w:t>წთ</w:t>
            </w:r>
            <w:r w:rsidRPr="00AC4FB5">
              <w:rPr>
                <w:rFonts w:ascii="Calibri" w:eastAsia="Times New Roman" w:hAnsi="Calibri" w:cs="Calibri"/>
                <w:b/>
                <w:sz w:val="18"/>
                <w:szCs w:val="18"/>
              </w:rPr>
              <w:t>.</w:t>
            </w:r>
          </w:p>
        </w:tc>
        <w:tc>
          <w:tcPr>
            <w:tcW w:w="900" w:type="dxa"/>
            <w:noWrap/>
            <w:hideMark/>
          </w:tcPr>
          <w:p w14:paraId="3BB5CD91"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1845</w:t>
            </w:r>
          </w:p>
        </w:tc>
        <w:tc>
          <w:tcPr>
            <w:tcW w:w="810" w:type="dxa"/>
            <w:noWrap/>
            <w:hideMark/>
          </w:tcPr>
          <w:p w14:paraId="489C00C7"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34.47</w:t>
            </w:r>
          </w:p>
        </w:tc>
        <w:tc>
          <w:tcPr>
            <w:tcW w:w="1620" w:type="dxa"/>
            <w:noWrap/>
            <w:hideMark/>
          </w:tcPr>
          <w:p w14:paraId="23D6A89D"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18"/>
                <w:szCs w:val="18"/>
              </w:rPr>
            </w:pPr>
            <w:r w:rsidRPr="00AC4FB5">
              <w:rPr>
                <w:rFonts w:ascii="Calibri" w:eastAsia="Times New Roman" w:hAnsi="Calibri" w:cs="Calibri"/>
                <w:b/>
                <w:sz w:val="18"/>
                <w:szCs w:val="18"/>
              </w:rPr>
              <w:t xml:space="preserve">60-90 </w:t>
            </w:r>
            <w:r w:rsidRPr="00AC4FB5">
              <w:rPr>
                <w:rFonts w:ascii="Sylfaen" w:eastAsia="Times New Roman" w:hAnsi="Sylfaen" w:cs="Sylfaen"/>
                <w:b/>
                <w:sz w:val="18"/>
                <w:szCs w:val="18"/>
              </w:rPr>
              <w:t>წთ</w:t>
            </w:r>
            <w:r w:rsidRPr="00AC4FB5">
              <w:rPr>
                <w:rFonts w:ascii="Calibri" w:eastAsia="Times New Roman" w:hAnsi="Calibri" w:cs="Calibri"/>
                <w:b/>
                <w:sz w:val="18"/>
                <w:szCs w:val="18"/>
              </w:rPr>
              <w:t>.</w:t>
            </w:r>
          </w:p>
        </w:tc>
        <w:tc>
          <w:tcPr>
            <w:tcW w:w="990" w:type="dxa"/>
            <w:noWrap/>
            <w:hideMark/>
          </w:tcPr>
          <w:p w14:paraId="7D0F4C19"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1180</w:t>
            </w:r>
          </w:p>
        </w:tc>
        <w:tc>
          <w:tcPr>
            <w:tcW w:w="810" w:type="dxa"/>
            <w:noWrap/>
            <w:hideMark/>
          </w:tcPr>
          <w:p w14:paraId="4EE75CB5"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30.78</w:t>
            </w:r>
          </w:p>
        </w:tc>
      </w:tr>
      <w:tr w:rsidR="00AC4FB5" w:rsidRPr="00AC4FB5" w14:paraId="5E975AF1" w14:textId="77777777" w:rsidTr="00B467C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548" w:type="dxa"/>
            <w:noWrap/>
            <w:hideMark/>
          </w:tcPr>
          <w:p w14:paraId="4F96B9DB" w14:textId="77777777" w:rsidR="00AC4FB5" w:rsidRPr="00AC4FB5" w:rsidRDefault="00AC4FB5" w:rsidP="00AC4FB5">
            <w:pPr>
              <w:rPr>
                <w:rFonts w:ascii="Calibri" w:eastAsia="Times New Roman" w:hAnsi="Calibri" w:cs="Calibri"/>
                <w:color w:val="000000"/>
                <w:sz w:val="18"/>
                <w:szCs w:val="18"/>
              </w:rPr>
            </w:pPr>
            <w:r w:rsidRPr="00AC4FB5">
              <w:rPr>
                <w:rFonts w:ascii="Calibri" w:eastAsia="Times New Roman" w:hAnsi="Calibri" w:cs="Calibri"/>
                <w:color w:val="000000"/>
                <w:sz w:val="18"/>
                <w:szCs w:val="18"/>
              </w:rPr>
              <w:t>90-120</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900" w:type="dxa"/>
            <w:gridSpan w:val="2"/>
            <w:noWrap/>
            <w:hideMark/>
          </w:tcPr>
          <w:p w14:paraId="6464D3A8"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1580</w:t>
            </w:r>
          </w:p>
        </w:tc>
        <w:tc>
          <w:tcPr>
            <w:tcW w:w="810" w:type="dxa"/>
            <w:noWrap/>
            <w:hideMark/>
          </w:tcPr>
          <w:p w14:paraId="0B18D0B7"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15.68</w:t>
            </w:r>
          </w:p>
        </w:tc>
        <w:tc>
          <w:tcPr>
            <w:tcW w:w="1530" w:type="dxa"/>
            <w:noWrap/>
            <w:hideMark/>
          </w:tcPr>
          <w:p w14:paraId="520BB98C"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rPr>
            </w:pPr>
            <w:r w:rsidRPr="00AC4FB5">
              <w:rPr>
                <w:rFonts w:ascii="Calibri" w:eastAsia="Times New Roman" w:hAnsi="Calibri" w:cs="Calibri"/>
                <w:b/>
                <w:sz w:val="18"/>
                <w:szCs w:val="18"/>
              </w:rPr>
              <w:t>90-120</w:t>
            </w:r>
            <w:r w:rsidRPr="00AC4FB5">
              <w:rPr>
                <w:rFonts w:ascii="Sylfaen" w:eastAsia="Times New Roman" w:hAnsi="Sylfaen" w:cs="Sylfaen"/>
                <w:b/>
                <w:sz w:val="18"/>
                <w:szCs w:val="18"/>
              </w:rPr>
              <w:t>წთ</w:t>
            </w:r>
            <w:r w:rsidRPr="00AC4FB5">
              <w:rPr>
                <w:rFonts w:ascii="Calibri" w:eastAsia="Times New Roman" w:hAnsi="Calibri" w:cs="Calibri"/>
                <w:b/>
                <w:sz w:val="18"/>
                <w:szCs w:val="18"/>
              </w:rPr>
              <w:t>.</w:t>
            </w:r>
          </w:p>
        </w:tc>
        <w:tc>
          <w:tcPr>
            <w:tcW w:w="900" w:type="dxa"/>
            <w:noWrap/>
            <w:hideMark/>
          </w:tcPr>
          <w:p w14:paraId="26DA0B20"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756</w:t>
            </w:r>
          </w:p>
        </w:tc>
        <w:tc>
          <w:tcPr>
            <w:tcW w:w="810" w:type="dxa"/>
            <w:noWrap/>
            <w:hideMark/>
          </w:tcPr>
          <w:p w14:paraId="15E9873F"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14.13</w:t>
            </w:r>
          </w:p>
        </w:tc>
        <w:tc>
          <w:tcPr>
            <w:tcW w:w="1620" w:type="dxa"/>
            <w:noWrap/>
            <w:hideMark/>
          </w:tcPr>
          <w:p w14:paraId="3AF62D57"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rPr>
            </w:pPr>
            <w:r w:rsidRPr="00AC4FB5">
              <w:rPr>
                <w:rFonts w:ascii="Calibri" w:eastAsia="Times New Roman" w:hAnsi="Calibri" w:cs="Calibri"/>
                <w:b/>
                <w:sz w:val="18"/>
                <w:szCs w:val="18"/>
              </w:rPr>
              <w:t>90-120</w:t>
            </w:r>
            <w:r w:rsidRPr="00AC4FB5">
              <w:rPr>
                <w:rFonts w:ascii="Sylfaen" w:eastAsia="Times New Roman" w:hAnsi="Sylfaen" w:cs="Sylfaen"/>
                <w:b/>
                <w:sz w:val="18"/>
                <w:szCs w:val="18"/>
              </w:rPr>
              <w:t>წთ</w:t>
            </w:r>
            <w:r w:rsidRPr="00AC4FB5">
              <w:rPr>
                <w:rFonts w:ascii="Calibri" w:eastAsia="Times New Roman" w:hAnsi="Calibri" w:cs="Calibri"/>
                <w:b/>
                <w:sz w:val="18"/>
                <w:szCs w:val="18"/>
              </w:rPr>
              <w:t>.</w:t>
            </w:r>
          </w:p>
        </w:tc>
        <w:tc>
          <w:tcPr>
            <w:tcW w:w="990" w:type="dxa"/>
            <w:noWrap/>
            <w:hideMark/>
          </w:tcPr>
          <w:p w14:paraId="113637F4"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534</w:t>
            </w:r>
          </w:p>
        </w:tc>
        <w:tc>
          <w:tcPr>
            <w:tcW w:w="810" w:type="dxa"/>
            <w:noWrap/>
            <w:hideMark/>
          </w:tcPr>
          <w:p w14:paraId="680D3AD8"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13.93</w:t>
            </w:r>
          </w:p>
        </w:tc>
      </w:tr>
      <w:tr w:rsidR="00AC4FB5" w:rsidRPr="00AC4FB5" w14:paraId="25B89E87" w14:textId="77777777" w:rsidTr="00B467CC">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548" w:type="dxa"/>
            <w:noWrap/>
            <w:hideMark/>
          </w:tcPr>
          <w:p w14:paraId="6F88ADA8" w14:textId="77777777" w:rsidR="00AC4FB5" w:rsidRPr="00AC4FB5" w:rsidRDefault="00AC4FB5" w:rsidP="00AC4FB5">
            <w:pPr>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120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და</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მეტი</w:t>
            </w:r>
          </w:p>
        </w:tc>
        <w:tc>
          <w:tcPr>
            <w:tcW w:w="900" w:type="dxa"/>
            <w:gridSpan w:val="2"/>
            <w:noWrap/>
            <w:hideMark/>
          </w:tcPr>
          <w:p w14:paraId="697B0BA0"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798</w:t>
            </w:r>
          </w:p>
        </w:tc>
        <w:tc>
          <w:tcPr>
            <w:tcW w:w="810" w:type="dxa"/>
            <w:noWrap/>
            <w:hideMark/>
          </w:tcPr>
          <w:p w14:paraId="3079F43C"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7.92</w:t>
            </w:r>
          </w:p>
        </w:tc>
        <w:tc>
          <w:tcPr>
            <w:tcW w:w="1530" w:type="dxa"/>
            <w:noWrap/>
            <w:hideMark/>
          </w:tcPr>
          <w:p w14:paraId="519B65FB"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18"/>
                <w:szCs w:val="18"/>
              </w:rPr>
            </w:pPr>
            <w:r w:rsidRPr="00AC4FB5">
              <w:rPr>
                <w:rFonts w:ascii="Calibri" w:eastAsia="Times New Roman" w:hAnsi="Calibri" w:cs="Calibri"/>
                <w:b/>
                <w:sz w:val="18"/>
                <w:szCs w:val="18"/>
              </w:rPr>
              <w:t xml:space="preserve">120 </w:t>
            </w:r>
            <w:r w:rsidRPr="00AC4FB5">
              <w:rPr>
                <w:rFonts w:ascii="Sylfaen" w:eastAsia="Times New Roman" w:hAnsi="Sylfaen" w:cs="Sylfaen"/>
                <w:b/>
                <w:sz w:val="18"/>
                <w:szCs w:val="18"/>
              </w:rPr>
              <w:t>წთ</w:t>
            </w:r>
            <w:r w:rsidRPr="00AC4FB5">
              <w:rPr>
                <w:rFonts w:ascii="Calibri" w:eastAsia="Times New Roman" w:hAnsi="Calibri" w:cs="Calibri"/>
                <w:b/>
                <w:sz w:val="18"/>
                <w:szCs w:val="18"/>
              </w:rPr>
              <w:t xml:space="preserve"> </w:t>
            </w:r>
            <w:r w:rsidRPr="00AC4FB5">
              <w:rPr>
                <w:rFonts w:ascii="Sylfaen" w:eastAsia="Times New Roman" w:hAnsi="Sylfaen" w:cs="Sylfaen"/>
                <w:b/>
                <w:sz w:val="18"/>
                <w:szCs w:val="18"/>
              </w:rPr>
              <w:t>და</w:t>
            </w:r>
            <w:r w:rsidRPr="00AC4FB5">
              <w:rPr>
                <w:rFonts w:ascii="Calibri" w:eastAsia="Times New Roman" w:hAnsi="Calibri" w:cs="Calibri"/>
                <w:b/>
                <w:sz w:val="18"/>
                <w:szCs w:val="18"/>
              </w:rPr>
              <w:t xml:space="preserve"> </w:t>
            </w:r>
            <w:r w:rsidRPr="00AC4FB5">
              <w:rPr>
                <w:rFonts w:ascii="Sylfaen" w:eastAsia="Times New Roman" w:hAnsi="Sylfaen" w:cs="Sylfaen"/>
                <w:b/>
                <w:sz w:val="18"/>
                <w:szCs w:val="18"/>
              </w:rPr>
              <w:t>მეტი</w:t>
            </w:r>
          </w:p>
        </w:tc>
        <w:tc>
          <w:tcPr>
            <w:tcW w:w="900" w:type="dxa"/>
            <w:noWrap/>
            <w:hideMark/>
          </w:tcPr>
          <w:p w14:paraId="51A43343"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510</w:t>
            </w:r>
          </w:p>
        </w:tc>
        <w:tc>
          <w:tcPr>
            <w:tcW w:w="810" w:type="dxa"/>
            <w:noWrap/>
            <w:hideMark/>
          </w:tcPr>
          <w:p w14:paraId="234F6C74"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9.53</w:t>
            </w:r>
          </w:p>
        </w:tc>
        <w:tc>
          <w:tcPr>
            <w:tcW w:w="1620" w:type="dxa"/>
            <w:noWrap/>
            <w:hideMark/>
          </w:tcPr>
          <w:p w14:paraId="3900732F"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18"/>
                <w:szCs w:val="18"/>
              </w:rPr>
            </w:pPr>
            <w:r w:rsidRPr="00AC4FB5">
              <w:rPr>
                <w:rFonts w:ascii="Calibri" w:eastAsia="Times New Roman" w:hAnsi="Calibri" w:cs="Calibri"/>
                <w:b/>
                <w:sz w:val="18"/>
                <w:szCs w:val="18"/>
              </w:rPr>
              <w:t xml:space="preserve">120 </w:t>
            </w:r>
            <w:r w:rsidRPr="00AC4FB5">
              <w:rPr>
                <w:rFonts w:ascii="Sylfaen" w:eastAsia="Times New Roman" w:hAnsi="Sylfaen" w:cs="Sylfaen"/>
                <w:b/>
                <w:sz w:val="18"/>
                <w:szCs w:val="18"/>
              </w:rPr>
              <w:t>წთ</w:t>
            </w:r>
            <w:r w:rsidRPr="00AC4FB5">
              <w:rPr>
                <w:rFonts w:ascii="Calibri" w:eastAsia="Times New Roman" w:hAnsi="Calibri" w:cs="Calibri"/>
                <w:b/>
                <w:sz w:val="18"/>
                <w:szCs w:val="18"/>
              </w:rPr>
              <w:t xml:space="preserve"> </w:t>
            </w:r>
            <w:r w:rsidRPr="00AC4FB5">
              <w:rPr>
                <w:rFonts w:ascii="Sylfaen" w:eastAsia="Times New Roman" w:hAnsi="Sylfaen" w:cs="Sylfaen"/>
                <w:b/>
                <w:sz w:val="18"/>
                <w:szCs w:val="18"/>
              </w:rPr>
              <w:t>და</w:t>
            </w:r>
            <w:r w:rsidRPr="00AC4FB5">
              <w:rPr>
                <w:rFonts w:ascii="Calibri" w:eastAsia="Times New Roman" w:hAnsi="Calibri" w:cs="Calibri"/>
                <w:b/>
                <w:sz w:val="18"/>
                <w:szCs w:val="18"/>
              </w:rPr>
              <w:t xml:space="preserve"> </w:t>
            </w:r>
            <w:r w:rsidRPr="00AC4FB5">
              <w:rPr>
                <w:rFonts w:ascii="Sylfaen" w:eastAsia="Times New Roman" w:hAnsi="Sylfaen" w:cs="Sylfaen"/>
                <w:b/>
                <w:sz w:val="18"/>
                <w:szCs w:val="18"/>
              </w:rPr>
              <w:t>მეტი</w:t>
            </w:r>
          </w:p>
        </w:tc>
        <w:tc>
          <w:tcPr>
            <w:tcW w:w="990" w:type="dxa"/>
            <w:noWrap/>
            <w:hideMark/>
          </w:tcPr>
          <w:p w14:paraId="614FB221"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567</w:t>
            </w:r>
          </w:p>
        </w:tc>
        <w:tc>
          <w:tcPr>
            <w:tcW w:w="810" w:type="dxa"/>
            <w:noWrap/>
            <w:hideMark/>
          </w:tcPr>
          <w:p w14:paraId="497196F2"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AC4FB5">
              <w:rPr>
                <w:rFonts w:ascii="Calibri" w:eastAsia="Times New Roman" w:hAnsi="Calibri" w:cs="Calibri"/>
                <w:sz w:val="18"/>
                <w:szCs w:val="18"/>
              </w:rPr>
              <w:t>14.79</w:t>
            </w:r>
          </w:p>
        </w:tc>
      </w:tr>
    </w:tbl>
    <w:p w14:paraId="36A66800" w14:textId="77777777" w:rsidR="00AC4FB5" w:rsidRDefault="00AC4FB5" w:rsidP="00AC4FB5">
      <w:pPr>
        <w:spacing w:after="0"/>
        <w:jc w:val="both"/>
        <w:rPr>
          <w:rFonts w:ascii="Sylfaen" w:eastAsia="Sylfaen" w:hAnsi="Sylfaen" w:cs="Sylfaen"/>
          <w:sz w:val="24"/>
          <w:szCs w:val="24"/>
          <w:lang w:val="ka-GE"/>
        </w:rPr>
      </w:pPr>
    </w:p>
    <w:p w14:paraId="28ECA870" w14:textId="1A068C8F" w:rsidR="00E44D9A" w:rsidRDefault="00E44D9A" w:rsidP="00AC4FB5">
      <w:pPr>
        <w:spacing w:after="0"/>
        <w:jc w:val="both"/>
        <w:rPr>
          <w:rFonts w:ascii="Sylfaen" w:eastAsia="Sylfaen" w:hAnsi="Sylfaen" w:cs="Sylfaen"/>
          <w:sz w:val="24"/>
          <w:szCs w:val="24"/>
          <w:lang w:val="ka-GE"/>
        </w:rPr>
      </w:pPr>
      <w:r>
        <w:rPr>
          <w:rFonts w:ascii="Sylfaen" w:hAnsi="Sylfaen"/>
          <w:noProof/>
        </w:rPr>
        <w:drawing>
          <wp:inline distT="0" distB="0" distL="0" distR="0" wp14:anchorId="084B0273" wp14:editId="40A9A79B">
            <wp:extent cx="5486400" cy="32004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CF51251" w14:textId="30CC549D" w:rsidR="00E44D9A" w:rsidRDefault="00E44D9A" w:rsidP="00AC4FB5">
      <w:pPr>
        <w:spacing w:after="0"/>
        <w:jc w:val="both"/>
        <w:rPr>
          <w:rFonts w:ascii="Sylfaen" w:eastAsia="Sylfaen" w:hAnsi="Sylfaen" w:cs="Sylfaen"/>
          <w:sz w:val="24"/>
          <w:szCs w:val="24"/>
          <w:lang w:val="ka-GE"/>
        </w:rPr>
      </w:pPr>
      <w:r>
        <w:rPr>
          <w:rFonts w:ascii="Sylfaen" w:hAnsi="Sylfaen"/>
          <w:noProof/>
        </w:rPr>
        <w:lastRenderedPageBreak/>
        <w:drawing>
          <wp:inline distT="0" distB="0" distL="0" distR="0" wp14:anchorId="29D6E4CD" wp14:editId="3414572D">
            <wp:extent cx="5486400" cy="3571336"/>
            <wp:effectExtent l="0" t="0" r="19050" b="1016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8DAD48D" w14:textId="77777777" w:rsidR="00E44D9A" w:rsidRDefault="00E44D9A" w:rsidP="00AC4FB5">
      <w:pPr>
        <w:spacing w:after="0"/>
        <w:jc w:val="both"/>
        <w:rPr>
          <w:rFonts w:ascii="Sylfaen" w:eastAsia="Sylfaen" w:hAnsi="Sylfaen" w:cs="Sylfaen"/>
          <w:sz w:val="24"/>
          <w:szCs w:val="24"/>
          <w:lang w:val="ka-GE"/>
        </w:rPr>
      </w:pPr>
    </w:p>
    <w:p w14:paraId="3E18F519" w14:textId="5E7F8BAF" w:rsidR="00E44D9A" w:rsidRDefault="00E44D9A" w:rsidP="00AC4FB5">
      <w:pPr>
        <w:spacing w:after="0"/>
        <w:jc w:val="both"/>
        <w:rPr>
          <w:rFonts w:ascii="Sylfaen" w:eastAsia="Sylfaen" w:hAnsi="Sylfaen" w:cs="Sylfaen"/>
          <w:sz w:val="24"/>
          <w:szCs w:val="24"/>
          <w:lang w:val="ka-GE"/>
        </w:rPr>
      </w:pPr>
      <w:r>
        <w:rPr>
          <w:rFonts w:ascii="Sylfaen" w:hAnsi="Sylfaen"/>
          <w:noProof/>
        </w:rPr>
        <w:drawing>
          <wp:inline distT="0" distB="0" distL="0" distR="0" wp14:anchorId="5E1E9CFA" wp14:editId="418E32F2">
            <wp:extent cx="6152515" cy="3165766"/>
            <wp:effectExtent l="0" t="0" r="19685" b="1587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205E257" w14:textId="7C89C714" w:rsidR="00E44D9A" w:rsidRPr="00AC4FB5" w:rsidRDefault="00E44D9A" w:rsidP="00AC4FB5">
      <w:pPr>
        <w:spacing w:after="0"/>
        <w:jc w:val="both"/>
        <w:rPr>
          <w:rFonts w:ascii="Sylfaen" w:eastAsia="Sylfaen" w:hAnsi="Sylfaen" w:cs="Sylfaen"/>
          <w:sz w:val="24"/>
          <w:szCs w:val="24"/>
          <w:lang w:val="ka-GE"/>
        </w:rPr>
      </w:pPr>
      <w:r>
        <w:rPr>
          <w:rFonts w:ascii="Sylfaen" w:hAnsi="Sylfaen"/>
          <w:noProof/>
        </w:rPr>
        <w:lastRenderedPageBreak/>
        <w:drawing>
          <wp:inline distT="0" distB="0" distL="0" distR="0" wp14:anchorId="4CA7496B" wp14:editId="48B87127">
            <wp:extent cx="5943600" cy="3058269"/>
            <wp:effectExtent l="0" t="0" r="19050" b="2794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8F0A25E" w14:textId="77777777" w:rsidR="00AC4FB5" w:rsidRPr="00AC4FB5" w:rsidRDefault="00AC4FB5" w:rsidP="009E6F8D">
      <w:pPr>
        <w:spacing w:after="0"/>
        <w:ind w:right="4" w:firstLine="720"/>
        <w:jc w:val="both"/>
        <w:rPr>
          <w:rFonts w:eastAsia="Calibri" w:cs="Calibri"/>
          <w:sz w:val="24"/>
          <w:szCs w:val="24"/>
          <w:lang w:val="ka-GE"/>
        </w:rPr>
      </w:pPr>
      <w:r w:rsidRPr="00AC4FB5">
        <w:rPr>
          <w:rFonts w:ascii="Sylfaen" w:eastAsia="Calibri" w:hAnsi="Sylfaen" w:cs="Calibri"/>
          <w:sz w:val="24"/>
          <w:szCs w:val="24"/>
          <w:lang w:val="ka-GE"/>
        </w:rPr>
        <w:t>თავისუფალი ბრიგადების არარსებობის ერთერთი მიზეზია არატერიტორიული</w:t>
      </w:r>
      <w:r w:rsidRPr="00AC4FB5">
        <w:rPr>
          <w:rFonts w:eastAsia="Calibri" w:cs="Calibri"/>
          <w:sz w:val="24"/>
          <w:szCs w:val="24"/>
          <w:lang w:val="ka-GE"/>
        </w:rPr>
        <w:t xml:space="preserve"> </w:t>
      </w:r>
      <w:r w:rsidRPr="00AC4FB5">
        <w:rPr>
          <w:rFonts w:ascii="Sylfaen" w:eastAsia="Calibri" w:hAnsi="Sylfaen" w:cs="Calibri"/>
          <w:sz w:val="24"/>
          <w:szCs w:val="24"/>
          <w:lang w:val="ka-GE"/>
        </w:rPr>
        <w:t xml:space="preserve">გასვლების განუხორციელებლობა, რომლებიც </w:t>
      </w:r>
      <w:r w:rsidRPr="00AC4FB5">
        <w:rPr>
          <w:rFonts w:eastAsia="Calibri" w:cs="Calibri"/>
          <w:sz w:val="24"/>
          <w:szCs w:val="24"/>
          <w:lang w:val="ka-GE"/>
        </w:rPr>
        <w:t xml:space="preserve"> </w:t>
      </w:r>
      <w:r w:rsidRPr="00AC4FB5">
        <w:rPr>
          <w:rFonts w:ascii="Sylfaen" w:eastAsia="Calibri" w:hAnsi="Sylfaen" w:cs="Calibri"/>
          <w:sz w:val="24"/>
          <w:szCs w:val="24"/>
          <w:lang w:val="ka-GE"/>
        </w:rPr>
        <w:t>ძირითადად</w:t>
      </w:r>
      <w:r w:rsidRPr="00AC4FB5">
        <w:rPr>
          <w:rFonts w:eastAsia="Calibri" w:cs="Calibri"/>
          <w:sz w:val="24"/>
          <w:szCs w:val="24"/>
          <w:lang w:val="ka-GE"/>
        </w:rPr>
        <w:t xml:space="preserve"> </w:t>
      </w:r>
      <w:r w:rsidRPr="00AC4FB5">
        <w:rPr>
          <w:rFonts w:ascii="Sylfaen" w:eastAsia="Calibri" w:hAnsi="Sylfaen" w:cs="Calibri"/>
          <w:sz w:val="24"/>
          <w:szCs w:val="24"/>
          <w:lang w:val="ka-GE"/>
        </w:rPr>
        <w:t>მაშინ</w:t>
      </w:r>
      <w:r w:rsidRPr="00AC4FB5">
        <w:rPr>
          <w:rFonts w:eastAsia="Calibri" w:cs="Calibri"/>
          <w:sz w:val="24"/>
          <w:szCs w:val="24"/>
          <w:lang w:val="ka-GE"/>
        </w:rPr>
        <w:t xml:space="preserve"> </w:t>
      </w:r>
      <w:r w:rsidRPr="00AC4FB5">
        <w:rPr>
          <w:rFonts w:ascii="Sylfaen" w:eastAsia="Calibri" w:hAnsi="Sylfaen" w:cs="Calibri"/>
          <w:sz w:val="24"/>
          <w:szCs w:val="24"/>
          <w:lang w:val="ka-GE"/>
        </w:rPr>
        <w:t>ხდება</w:t>
      </w:r>
      <w:r w:rsidRPr="00AC4FB5">
        <w:rPr>
          <w:rFonts w:eastAsia="Calibri" w:cs="Calibri"/>
          <w:sz w:val="24"/>
          <w:szCs w:val="24"/>
          <w:lang w:val="ka-GE"/>
        </w:rPr>
        <w:t xml:space="preserve"> </w:t>
      </w:r>
      <w:r w:rsidRPr="00AC4FB5">
        <w:rPr>
          <w:rFonts w:ascii="Sylfaen" w:eastAsia="Calibri" w:hAnsi="Sylfaen" w:cs="Calibri"/>
          <w:sz w:val="24"/>
          <w:szCs w:val="24"/>
          <w:lang w:val="ka-GE"/>
        </w:rPr>
        <w:t>საჭირო</w:t>
      </w:r>
      <w:r w:rsidRPr="00AC4FB5">
        <w:rPr>
          <w:rFonts w:eastAsia="Calibri" w:cs="Calibri"/>
          <w:sz w:val="24"/>
          <w:szCs w:val="24"/>
          <w:lang w:val="ka-GE"/>
        </w:rPr>
        <w:t xml:space="preserve">, </w:t>
      </w:r>
      <w:r w:rsidRPr="00AC4FB5">
        <w:rPr>
          <w:rFonts w:ascii="Sylfaen" w:eastAsia="Calibri" w:hAnsi="Sylfaen" w:cs="Calibri"/>
          <w:b/>
          <w:sz w:val="24"/>
          <w:szCs w:val="24"/>
          <w:lang w:val="ka-GE"/>
        </w:rPr>
        <w:t>როცა</w:t>
      </w:r>
      <w:r w:rsidRPr="00AC4FB5">
        <w:rPr>
          <w:rFonts w:eastAsia="Calibri" w:cs="Calibri"/>
          <w:b/>
          <w:sz w:val="24"/>
          <w:szCs w:val="24"/>
          <w:lang w:val="ka-GE"/>
        </w:rPr>
        <w:t xml:space="preserve"> </w:t>
      </w:r>
      <w:r w:rsidRPr="00AC4FB5">
        <w:rPr>
          <w:rFonts w:ascii="Sylfaen" w:eastAsia="Calibri" w:hAnsi="Sylfaen" w:cs="Calibri"/>
          <w:b/>
          <w:sz w:val="24"/>
          <w:szCs w:val="24"/>
          <w:lang w:val="ka-GE"/>
        </w:rPr>
        <w:t>თბილისის</w:t>
      </w:r>
      <w:r w:rsidRPr="00AC4FB5">
        <w:rPr>
          <w:rFonts w:eastAsia="Calibri" w:cs="Calibri"/>
          <w:b/>
          <w:sz w:val="24"/>
          <w:szCs w:val="24"/>
          <w:lang w:val="ka-GE"/>
        </w:rPr>
        <w:t xml:space="preserve"> </w:t>
      </w:r>
      <w:r w:rsidRPr="00AC4FB5">
        <w:rPr>
          <w:rFonts w:ascii="Sylfaen" w:eastAsia="Calibri" w:hAnsi="Sylfaen" w:cs="Calibri"/>
          <w:b/>
          <w:sz w:val="24"/>
          <w:szCs w:val="24"/>
          <w:lang w:val="ka-GE"/>
        </w:rPr>
        <w:t>იმ</w:t>
      </w:r>
      <w:r w:rsidRPr="00AC4FB5">
        <w:rPr>
          <w:rFonts w:eastAsia="Calibri" w:cs="Calibri"/>
          <w:b/>
          <w:sz w:val="24"/>
          <w:szCs w:val="24"/>
          <w:lang w:val="ka-GE"/>
        </w:rPr>
        <w:t xml:space="preserve"> </w:t>
      </w:r>
      <w:r w:rsidRPr="00AC4FB5">
        <w:rPr>
          <w:rFonts w:ascii="Sylfaen" w:eastAsia="Calibri" w:hAnsi="Sylfaen" w:cs="Calibri"/>
          <w:b/>
          <w:sz w:val="24"/>
          <w:szCs w:val="24"/>
          <w:lang w:val="ka-GE"/>
        </w:rPr>
        <w:t>რაიონში</w:t>
      </w:r>
      <w:r w:rsidRPr="00AC4FB5">
        <w:rPr>
          <w:rFonts w:eastAsia="Calibri" w:cs="Calibri"/>
          <w:sz w:val="24"/>
          <w:szCs w:val="24"/>
          <w:lang w:val="ka-GE"/>
        </w:rPr>
        <w:t xml:space="preserve">, </w:t>
      </w:r>
      <w:r w:rsidRPr="00AC4FB5">
        <w:rPr>
          <w:rFonts w:ascii="Sylfaen" w:eastAsia="Calibri" w:hAnsi="Sylfaen" w:cs="Calibri"/>
          <w:sz w:val="24"/>
          <w:szCs w:val="24"/>
          <w:lang w:val="ka-GE"/>
        </w:rPr>
        <w:t>საიდანაც ზარი</w:t>
      </w:r>
      <w:r w:rsidRPr="00AC4FB5">
        <w:rPr>
          <w:rFonts w:eastAsia="Calibri" w:cs="Calibri"/>
          <w:sz w:val="24"/>
          <w:szCs w:val="24"/>
          <w:lang w:val="ka-GE"/>
        </w:rPr>
        <w:t xml:space="preserve"> </w:t>
      </w:r>
      <w:r w:rsidRPr="00AC4FB5">
        <w:rPr>
          <w:rFonts w:ascii="Sylfaen" w:eastAsia="Calibri" w:hAnsi="Sylfaen" w:cs="Calibri"/>
          <w:sz w:val="24"/>
          <w:szCs w:val="24"/>
          <w:lang w:val="ka-GE"/>
        </w:rPr>
        <w:t>განხორციელდა</w:t>
      </w:r>
      <w:r w:rsidRPr="00AC4FB5">
        <w:rPr>
          <w:rFonts w:eastAsia="Calibri" w:cs="Calibri"/>
          <w:sz w:val="24"/>
          <w:szCs w:val="24"/>
          <w:lang w:val="ka-GE"/>
        </w:rPr>
        <w:t xml:space="preserve">, </w:t>
      </w:r>
      <w:r w:rsidRPr="00AC4FB5">
        <w:rPr>
          <w:rFonts w:ascii="Sylfaen" w:eastAsia="Calibri" w:hAnsi="Sylfaen" w:cs="Calibri"/>
          <w:b/>
          <w:sz w:val="24"/>
          <w:szCs w:val="24"/>
          <w:lang w:val="ka-GE"/>
        </w:rPr>
        <w:t>არც</w:t>
      </w:r>
      <w:r w:rsidRPr="00AC4FB5">
        <w:rPr>
          <w:rFonts w:eastAsia="Calibri" w:cs="Calibri"/>
          <w:b/>
          <w:sz w:val="24"/>
          <w:szCs w:val="24"/>
          <w:lang w:val="ka-GE"/>
        </w:rPr>
        <w:t xml:space="preserve"> </w:t>
      </w:r>
      <w:r w:rsidRPr="00AC4FB5">
        <w:rPr>
          <w:rFonts w:ascii="Sylfaen" w:eastAsia="Calibri" w:hAnsi="Sylfaen" w:cs="Calibri"/>
          <w:b/>
          <w:sz w:val="24"/>
          <w:szCs w:val="24"/>
          <w:lang w:val="ka-GE"/>
        </w:rPr>
        <w:t>ერთი</w:t>
      </w:r>
      <w:r w:rsidRPr="00AC4FB5">
        <w:rPr>
          <w:rFonts w:eastAsia="Calibri" w:cs="Calibri"/>
          <w:b/>
          <w:sz w:val="24"/>
          <w:szCs w:val="24"/>
          <w:lang w:val="ka-GE"/>
        </w:rPr>
        <w:t xml:space="preserve"> </w:t>
      </w:r>
      <w:r w:rsidRPr="00AC4FB5">
        <w:rPr>
          <w:rFonts w:ascii="Sylfaen" w:eastAsia="Calibri" w:hAnsi="Sylfaen" w:cs="Calibri"/>
          <w:b/>
          <w:sz w:val="24"/>
          <w:szCs w:val="24"/>
          <w:lang w:val="ka-GE"/>
        </w:rPr>
        <w:t>ბრიგადა</w:t>
      </w:r>
      <w:r w:rsidRPr="00AC4FB5">
        <w:rPr>
          <w:rFonts w:eastAsia="Calibri" w:cs="Calibri"/>
          <w:b/>
          <w:sz w:val="24"/>
          <w:szCs w:val="24"/>
          <w:lang w:val="ka-GE"/>
        </w:rPr>
        <w:t xml:space="preserve"> </w:t>
      </w:r>
      <w:r w:rsidRPr="00AC4FB5">
        <w:rPr>
          <w:rFonts w:ascii="Sylfaen" w:eastAsia="Calibri" w:hAnsi="Sylfaen" w:cs="Calibri"/>
          <w:b/>
          <w:sz w:val="24"/>
          <w:szCs w:val="24"/>
          <w:lang w:val="ka-GE"/>
        </w:rPr>
        <w:t>თავისუფალი</w:t>
      </w:r>
      <w:r w:rsidRPr="00AC4FB5">
        <w:rPr>
          <w:rFonts w:eastAsia="Calibri" w:cs="Calibri"/>
          <w:b/>
          <w:sz w:val="24"/>
          <w:szCs w:val="24"/>
          <w:lang w:val="ka-GE"/>
        </w:rPr>
        <w:t xml:space="preserve"> </w:t>
      </w:r>
      <w:r w:rsidRPr="00AC4FB5">
        <w:rPr>
          <w:rFonts w:ascii="Sylfaen" w:eastAsia="Calibri" w:hAnsi="Sylfaen" w:cs="Calibri"/>
          <w:b/>
          <w:sz w:val="24"/>
          <w:szCs w:val="24"/>
          <w:lang w:val="ka-GE"/>
        </w:rPr>
        <w:t>არ</w:t>
      </w:r>
      <w:r w:rsidRPr="00AC4FB5">
        <w:rPr>
          <w:rFonts w:eastAsia="Calibri" w:cs="Calibri"/>
          <w:b/>
          <w:sz w:val="24"/>
          <w:szCs w:val="24"/>
          <w:lang w:val="ka-GE"/>
        </w:rPr>
        <w:t xml:space="preserve"> </w:t>
      </w:r>
      <w:r w:rsidRPr="00AC4FB5">
        <w:rPr>
          <w:rFonts w:ascii="Sylfaen" w:eastAsia="Calibri" w:hAnsi="Sylfaen" w:cs="Calibri"/>
          <w:b/>
          <w:sz w:val="24"/>
          <w:szCs w:val="24"/>
          <w:lang w:val="ka-GE"/>
        </w:rPr>
        <w:t>არის</w:t>
      </w:r>
      <w:r w:rsidRPr="00AC4FB5">
        <w:rPr>
          <w:rFonts w:eastAsia="Calibri" w:cs="Calibri"/>
          <w:sz w:val="24"/>
          <w:szCs w:val="24"/>
          <w:lang w:val="ka-GE"/>
        </w:rPr>
        <w:t>.</w:t>
      </w:r>
    </w:p>
    <w:p w14:paraId="3291A5E0" w14:textId="13842055" w:rsidR="00AC4FB5" w:rsidRPr="00AC4FB5" w:rsidRDefault="00AC4FB5" w:rsidP="009E6F8D">
      <w:pPr>
        <w:spacing w:after="0"/>
        <w:ind w:right="4" w:firstLine="720"/>
        <w:jc w:val="both"/>
        <w:rPr>
          <w:rFonts w:ascii="Sylfaen" w:eastAsia="Calibri" w:hAnsi="Sylfaen" w:cs="Calibri"/>
          <w:sz w:val="24"/>
          <w:szCs w:val="24"/>
          <w:lang w:val="ka-GE"/>
        </w:rPr>
      </w:pPr>
      <w:r w:rsidRPr="00AC4FB5">
        <w:rPr>
          <w:rFonts w:ascii="Sylfaen" w:eastAsia="Calibri" w:hAnsi="Sylfaen" w:cs="Calibri"/>
          <w:sz w:val="24"/>
          <w:szCs w:val="24"/>
          <w:lang w:val="ka-GE"/>
        </w:rPr>
        <w:t>არატერიტორიული</w:t>
      </w:r>
      <w:r w:rsidRPr="00AC4FB5">
        <w:rPr>
          <w:rFonts w:eastAsia="Calibri" w:cs="Calibri"/>
          <w:sz w:val="24"/>
          <w:szCs w:val="24"/>
          <w:lang w:val="ka-GE"/>
        </w:rPr>
        <w:t xml:space="preserve"> </w:t>
      </w:r>
      <w:r w:rsidRPr="00AC4FB5">
        <w:rPr>
          <w:rFonts w:ascii="Sylfaen" w:eastAsia="Calibri" w:hAnsi="Sylfaen" w:cs="Calibri"/>
          <w:sz w:val="24"/>
          <w:szCs w:val="24"/>
          <w:lang w:val="ka-GE"/>
        </w:rPr>
        <w:t>გასვლების</w:t>
      </w:r>
      <w:r w:rsidRPr="00AC4FB5">
        <w:rPr>
          <w:rFonts w:eastAsia="Calibri" w:cs="Calibri"/>
          <w:sz w:val="24"/>
          <w:szCs w:val="24"/>
          <w:lang w:val="ka-GE"/>
        </w:rPr>
        <w:t xml:space="preserve"> </w:t>
      </w:r>
      <w:r w:rsidRPr="00AC4FB5">
        <w:rPr>
          <w:rFonts w:ascii="Sylfaen" w:eastAsia="Calibri" w:hAnsi="Sylfaen" w:cs="Calibri"/>
          <w:sz w:val="24"/>
          <w:szCs w:val="24"/>
          <w:lang w:val="ka-GE"/>
        </w:rPr>
        <w:t>შესახებ</w:t>
      </w:r>
      <w:r w:rsidRPr="00AC4FB5">
        <w:rPr>
          <w:rFonts w:eastAsia="Calibri" w:cs="Calibri"/>
          <w:sz w:val="24"/>
          <w:szCs w:val="24"/>
          <w:lang w:val="ka-GE"/>
        </w:rPr>
        <w:t xml:space="preserve"> </w:t>
      </w:r>
      <w:r w:rsidRPr="00AC4FB5">
        <w:rPr>
          <w:rFonts w:ascii="Sylfaen" w:eastAsia="Calibri" w:hAnsi="Sylfaen" w:cs="Calibri"/>
          <w:sz w:val="24"/>
          <w:szCs w:val="24"/>
          <w:lang w:val="ka-GE"/>
        </w:rPr>
        <w:t>სტატისტიკის</w:t>
      </w:r>
      <w:r w:rsidRPr="00AC4FB5">
        <w:rPr>
          <w:rFonts w:eastAsia="Calibri" w:cs="Calibri"/>
          <w:sz w:val="24"/>
          <w:szCs w:val="24"/>
          <w:lang w:val="ka-GE"/>
        </w:rPr>
        <w:t xml:space="preserve"> </w:t>
      </w:r>
      <w:r w:rsidR="003719A5">
        <w:rPr>
          <w:rFonts w:ascii="Sylfaen" w:eastAsia="Calibri" w:hAnsi="Sylfaen" w:cs="Calibri"/>
          <w:sz w:val="24"/>
          <w:szCs w:val="24"/>
          <w:lang w:val="ka-GE"/>
        </w:rPr>
        <w:t>განხორციელ</w:t>
      </w:r>
      <w:r w:rsidRPr="00AC4FB5">
        <w:rPr>
          <w:rFonts w:ascii="Sylfaen" w:eastAsia="Calibri" w:hAnsi="Sylfaen" w:cs="Calibri"/>
          <w:sz w:val="24"/>
          <w:szCs w:val="24"/>
          <w:lang w:val="ka-GE"/>
        </w:rPr>
        <w:t>ება</w:t>
      </w:r>
      <w:r w:rsidRPr="00AC4FB5">
        <w:rPr>
          <w:rFonts w:eastAsia="Calibri" w:cs="Calibri"/>
          <w:sz w:val="24"/>
          <w:szCs w:val="24"/>
          <w:lang w:val="ka-GE"/>
        </w:rPr>
        <w:t xml:space="preserve">, </w:t>
      </w:r>
      <w:r w:rsidRPr="00AC4FB5">
        <w:rPr>
          <w:rFonts w:ascii="Sylfaen" w:eastAsia="Calibri" w:hAnsi="Sylfaen" w:cs="Calibri"/>
          <w:sz w:val="24"/>
          <w:szCs w:val="24"/>
          <w:lang w:val="ka-GE"/>
        </w:rPr>
        <w:t>რ</w:t>
      </w:r>
      <w:r w:rsidR="003719A5">
        <w:rPr>
          <w:rFonts w:ascii="Sylfaen" w:eastAsia="Calibri" w:hAnsi="Sylfaen" w:cs="Calibri"/>
          <w:sz w:val="24"/>
          <w:szCs w:val="24"/>
          <w:lang w:val="ka-GE"/>
        </w:rPr>
        <w:t>ა</w:t>
      </w:r>
      <w:r w:rsidRPr="00AC4FB5">
        <w:rPr>
          <w:rFonts w:ascii="Sylfaen" w:eastAsia="Calibri" w:hAnsi="Sylfaen" w:cs="Calibri"/>
          <w:sz w:val="24"/>
          <w:szCs w:val="24"/>
          <w:lang w:val="ka-GE"/>
        </w:rPr>
        <w:t>ც</w:t>
      </w:r>
      <w:r w:rsidRPr="00AC4FB5">
        <w:rPr>
          <w:rFonts w:eastAsia="Calibri" w:cs="Calibri"/>
          <w:sz w:val="24"/>
          <w:szCs w:val="24"/>
          <w:lang w:val="ka-GE"/>
        </w:rPr>
        <w:t xml:space="preserve"> </w:t>
      </w:r>
      <w:r w:rsidRPr="00AC4FB5">
        <w:rPr>
          <w:rFonts w:ascii="Sylfaen" w:eastAsia="Calibri" w:hAnsi="Sylfaen" w:cs="Calibri"/>
          <w:sz w:val="24"/>
          <w:szCs w:val="24"/>
          <w:lang w:val="ka-GE"/>
        </w:rPr>
        <w:t>ბრიგადების</w:t>
      </w:r>
      <w:r w:rsidRPr="00AC4FB5">
        <w:rPr>
          <w:rFonts w:eastAsia="Calibri" w:cs="Calibri"/>
          <w:sz w:val="24"/>
          <w:szCs w:val="24"/>
          <w:lang w:val="ka-GE"/>
        </w:rPr>
        <w:t xml:space="preserve"> </w:t>
      </w:r>
      <w:r w:rsidRPr="00AC4FB5">
        <w:rPr>
          <w:rFonts w:ascii="Sylfaen" w:eastAsia="Calibri" w:hAnsi="Sylfaen" w:cs="Calibri"/>
          <w:sz w:val="24"/>
          <w:szCs w:val="24"/>
          <w:lang w:val="ka-GE"/>
        </w:rPr>
        <w:t>რაოდენობ</w:t>
      </w:r>
      <w:r w:rsidR="003719A5">
        <w:rPr>
          <w:rFonts w:ascii="Sylfaen" w:eastAsia="Calibri" w:hAnsi="Sylfaen" w:cs="Calibri"/>
          <w:sz w:val="24"/>
          <w:szCs w:val="24"/>
          <w:lang w:val="ka-GE"/>
        </w:rPr>
        <w:t>ებ</w:t>
      </w:r>
      <w:r w:rsidRPr="00AC4FB5">
        <w:rPr>
          <w:rFonts w:ascii="Sylfaen" w:eastAsia="Calibri" w:hAnsi="Sylfaen" w:cs="Calibri"/>
          <w:sz w:val="24"/>
          <w:szCs w:val="24"/>
          <w:lang w:val="ka-GE"/>
        </w:rPr>
        <w:t>ის გადანაწილების</w:t>
      </w:r>
      <w:r w:rsidRPr="00AC4FB5">
        <w:rPr>
          <w:rFonts w:eastAsia="Calibri" w:cs="Calibri"/>
          <w:sz w:val="24"/>
          <w:szCs w:val="24"/>
          <w:lang w:val="ka-GE"/>
        </w:rPr>
        <w:t xml:space="preserve"> </w:t>
      </w:r>
      <w:r w:rsidRPr="00AC4FB5">
        <w:rPr>
          <w:rFonts w:ascii="Sylfaen" w:eastAsia="Calibri" w:hAnsi="Sylfaen" w:cs="Calibri"/>
          <w:sz w:val="24"/>
          <w:szCs w:val="24"/>
          <w:lang w:val="ka-GE"/>
        </w:rPr>
        <w:t>ანალიზისა</w:t>
      </w:r>
      <w:r w:rsidRPr="00AC4FB5">
        <w:rPr>
          <w:rFonts w:eastAsia="Calibri" w:cs="Calibri"/>
          <w:sz w:val="24"/>
          <w:szCs w:val="24"/>
          <w:lang w:val="ka-GE"/>
        </w:rPr>
        <w:t xml:space="preserve"> </w:t>
      </w:r>
      <w:r w:rsidRPr="00AC4FB5">
        <w:rPr>
          <w:rFonts w:ascii="Sylfaen" w:eastAsia="Calibri" w:hAnsi="Sylfaen" w:cs="Calibri"/>
          <w:sz w:val="24"/>
          <w:szCs w:val="24"/>
          <w:lang w:val="ka-GE"/>
        </w:rPr>
        <w:t>და</w:t>
      </w:r>
      <w:r w:rsidRPr="00AC4FB5">
        <w:rPr>
          <w:rFonts w:eastAsia="Calibri" w:cs="Calibri"/>
          <w:sz w:val="24"/>
          <w:szCs w:val="24"/>
          <w:lang w:val="ka-GE"/>
        </w:rPr>
        <w:t xml:space="preserve"> </w:t>
      </w:r>
      <w:r w:rsidRPr="00AC4FB5">
        <w:rPr>
          <w:rFonts w:ascii="Sylfaen" w:eastAsia="Calibri" w:hAnsi="Sylfaen" w:cs="Calibri"/>
          <w:sz w:val="24"/>
          <w:szCs w:val="24"/>
          <w:lang w:val="ka-GE"/>
        </w:rPr>
        <w:t>სასწრაფოს</w:t>
      </w:r>
      <w:r w:rsidRPr="00AC4FB5">
        <w:rPr>
          <w:rFonts w:eastAsia="Calibri" w:cs="Calibri"/>
          <w:sz w:val="24"/>
          <w:szCs w:val="24"/>
          <w:lang w:val="ka-GE"/>
        </w:rPr>
        <w:t xml:space="preserve"> </w:t>
      </w:r>
      <w:r w:rsidRPr="00AC4FB5">
        <w:rPr>
          <w:rFonts w:ascii="Sylfaen" w:eastAsia="Calibri" w:hAnsi="Sylfaen" w:cs="Calibri"/>
          <w:sz w:val="24"/>
          <w:szCs w:val="24"/>
          <w:lang w:val="ka-GE"/>
        </w:rPr>
        <w:t>მომსახურების</w:t>
      </w:r>
      <w:r w:rsidRPr="00AC4FB5">
        <w:rPr>
          <w:rFonts w:eastAsia="Calibri" w:cs="Calibri"/>
          <w:sz w:val="24"/>
          <w:szCs w:val="24"/>
          <w:lang w:val="ka-GE"/>
        </w:rPr>
        <w:t xml:space="preserve"> </w:t>
      </w:r>
      <w:r w:rsidRPr="00AC4FB5">
        <w:rPr>
          <w:rFonts w:ascii="Sylfaen" w:eastAsia="Calibri" w:hAnsi="Sylfaen" w:cs="Calibri"/>
          <w:sz w:val="24"/>
          <w:szCs w:val="24"/>
          <w:lang w:val="ka-GE"/>
        </w:rPr>
        <w:t xml:space="preserve">გაუმჯობესებისთვის </w:t>
      </w:r>
      <w:r w:rsidRPr="00AC4FB5">
        <w:rPr>
          <w:rFonts w:ascii="Sylfaen" w:eastAsia="Calibri" w:hAnsi="Sylfaen" w:cs="Calibri"/>
          <w:b/>
          <w:sz w:val="24"/>
          <w:szCs w:val="24"/>
          <w:lang w:val="ka-GE"/>
        </w:rPr>
        <w:t>მნიშვნელოვან</w:t>
      </w:r>
      <w:r w:rsidRPr="00AC4FB5">
        <w:rPr>
          <w:rFonts w:eastAsia="Calibri" w:cs="Calibri"/>
          <w:b/>
          <w:sz w:val="24"/>
          <w:szCs w:val="24"/>
          <w:lang w:val="ka-GE"/>
        </w:rPr>
        <w:t xml:space="preserve"> </w:t>
      </w:r>
      <w:r w:rsidRPr="00AC4FB5">
        <w:rPr>
          <w:rFonts w:ascii="Sylfaen" w:eastAsia="Calibri" w:hAnsi="Sylfaen" w:cs="Calibri"/>
          <w:b/>
          <w:sz w:val="24"/>
          <w:szCs w:val="24"/>
          <w:lang w:val="ka-GE"/>
        </w:rPr>
        <w:t>მონაცემს</w:t>
      </w:r>
      <w:r w:rsidRPr="00AC4FB5">
        <w:rPr>
          <w:rFonts w:eastAsia="Calibri" w:cs="Calibri"/>
          <w:sz w:val="24"/>
          <w:szCs w:val="24"/>
          <w:lang w:val="ka-GE"/>
        </w:rPr>
        <w:t xml:space="preserve"> </w:t>
      </w:r>
      <w:r w:rsidRPr="00AC4FB5">
        <w:rPr>
          <w:rFonts w:ascii="Sylfaen" w:eastAsia="Calibri" w:hAnsi="Sylfaen" w:cs="Calibri"/>
          <w:sz w:val="24"/>
          <w:szCs w:val="24"/>
          <w:lang w:val="ka-GE"/>
        </w:rPr>
        <w:t>წარმოადგენს</w:t>
      </w:r>
      <w:r w:rsidRPr="00AC4FB5">
        <w:rPr>
          <w:rFonts w:eastAsia="Calibri" w:cs="Calibri"/>
          <w:sz w:val="24"/>
          <w:szCs w:val="24"/>
          <w:lang w:val="ka-GE"/>
        </w:rPr>
        <w:t xml:space="preserve">, </w:t>
      </w:r>
      <w:r w:rsidRPr="00AC4FB5">
        <w:rPr>
          <w:rFonts w:ascii="Sylfaen" w:eastAsia="Calibri" w:hAnsi="Sylfaen" w:cs="Calibri"/>
          <w:sz w:val="24"/>
          <w:szCs w:val="24"/>
          <w:lang w:val="ka-GE"/>
        </w:rPr>
        <w:t>ჯგუფის საქმიანობის</w:t>
      </w:r>
      <w:r w:rsidRPr="00AC4FB5">
        <w:rPr>
          <w:rFonts w:eastAsia="Calibri" w:cs="Calibri"/>
          <w:sz w:val="24"/>
          <w:szCs w:val="24"/>
          <w:lang w:val="ka-GE"/>
        </w:rPr>
        <w:t xml:space="preserve"> </w:t>
      </w:r>
      <w:r w:rsidRPr="00AC4FB5">
        <w:rPr>
          <w:rFonts w:ascii="Sylfaen" w:eastAsia="Calibri" w:hAnsi="Sylfaen" w:cs="Calibri"/>
          <w:sz w:val="24"/>
          <w:szCs w:val="24"/>
          <w:lang w:val="ka-GE"/>
        </w:rPr>
        <w:t>პერიოდში</w:t>
      </w:r>
      <w:r w:rsidRPr="00AC4FB5">
        <w:rPr>
          <w:rFonts w:eastAsia="Calibri" w:cs="Calibri"/>
          <w:sz w:val="24"/>
          <w:szCs w:val="24"/>
          <w:lang w:val="ka-GE"/>
        </w:rPr>
        <w:t xml:space="preserve"> </w:t>
      </w:r>
      <w:r w:rsidRPr="00AC4FB5">
        <w:rPr>
          <w:rFonts w:ascii="Sylfaen" w:eastAsia="Calibri" w:hAnsi="Sylfaen" w:cs="Calibri"/>
          <w:sz w:val="24"/>
          <w:szCs w:val="24"/>
          <w:lang w:val="ka-GE"/>
        </w:rPr>
        <w:t>არ</w:t>
      </w:r>
      <w:r w:rsidRPr="00AC4FB5">
        <w:rPr>
          <w:rFonts w:eastAsia="Calibri" w:cs="Calibri"/>
          <w:sz w:val="24"/>
          <w:szCs w:val="24"/>
          <w:lang w:val="ka-GE"/>
        </w:rPr>
        <w:t xml:space="preserve"> </w:t>
      </w:r>
      <w:r w:rsidRPr="00AC4FB5">
        <w:rPr>
          <w:rFonts w:ascii="Sylfaen" w:eastAsia="Calibri" w:hAnsi="Sylfaen" w:cs="Calibri"/>
          <w:sz w:val="24"/>
          <w:szCs w:val="24"/>
          <w:lang w:val="ka-GE"/>
        </w:rPr>
        <w:t>ხორციელდებოდა</w:t>
      </w:r>
      <w:r w:rsidRPr="00AC4FB5">
        <w:rPr>
          <w:rFonts w:eastAsia="Calibri" w:cs="Calibri"/>
          <w:sz w:val="24"/>
          <w:szCs w:val="24"/>
          <w:lang w:val="ka-GE"/>
        </w:rPr>
        <w:t xml:space="preserve"> </w:t>
      </w:r>
      <w:r w:rsidRPr="00AC4FB5">
        <w:rPr>
          <w:rFonts w:ascii="Sylfaen" w:eastAsia="Calibri" w:hAnsi="Sylfaen" w:cs="Calibri"/>
          <w:sz w:val="24"/>
          <w:szCs w:val="24"/>
          <w:lang w:val="ka-GE"/>
        </w:rPr>
        <w:t>სასწრაფო</w:t>
      </w:r>
      <w:r w:rsidRPr="00AC4FB5">
        <w:rPr>
          <w:rFonts w:eastAsia="Calibri" w:cs="Calibri"/>
          <w:sz w:val="24"/>
          <w:szCs w:val="24"/>
          <w:lang w:val="ka-GE"/>
        </w:rPr>
        <w:t xml:space="preserve"> </w:t>
      </w:r>
      <w:r w:rsidRPr="00AC4FB5">
        <w:rPr>
          <w:rFonts w:ascii="Sylfaen" w:eastAsia="Calibri" w:hAnsi="Sylfaen" w:cs="Calibri"/>
          <w:sz w:val="24"/>
          <w:szCs w:val="24"/>
          <w:lang w:val="ka-GE"/>
        </w:rPr>
        <w:t>მომსახურების სისტემი</w:t>
      </w:r>
      <w:r w:rsidR="000F439E">
        <w:rPr>
          <w:rFonts w:ascii="Sylfaen" w:eastAsia="Calibri" w:hAnsi="Sylfaen" w:cs="Calibri"/>
          <w:sz w:val="24"/>
          <w:szCs w:val="24"/>
          <w:lang w:val="ka-GE"/>
        </w:rPr>
        <w:t>ს</w:t>
      </w:r>
      <w:r w:rsidRPr="00AC4FB5">
        <w:rPr>
          <w:rFonts w:eastAsia="Calibri" w:cs="Calibri"/>
          <w:sz w:val="24"/>
          <w:szCs w:val="24"/>
          <w:lang w:val="ka-GE"/>
        </w:rPr>
        <w:t xml:space="preserve">  </w:t>
      </w:r>
      <w:r w:rsidRPr="00AC4FB5">
        <w:rPr>
          <w:rFonts w:ascii="Sylfaen" w:eastAsia="Calibri" w:hAnsi="Sylfaen" w:cs="Calibri"/>
          <w:sz w:val="24"/>
          <w:szCs w:val="24"/>
          <w:lang w:val="ka-GE"/>
        </w:rPr>
        <w:t>სუბიექტ</w:t>
      </w:r>
      <w:r w:rsidR="00401C6D">
        <w:rPr>
          <w:rFonts w:ascii="Sylfaen" w:eastAsia="Calibri" w:hAnsi="Sylfaen" w:cs="Calibri"/>
          <w:sz w:val="24"/>
          <w:szCs w:val="24"/>
          <w:lang w:val="ka-GE"/>
        </w:rPr>
        <w:t>ებ</w:t>
      </w:r>
      <w:r w:rsidRPr="00AC4FB5">
        <w:rPr>
          <w:rFonts w:ascii="Sylfaen" w:eastAsia="Calibri" w:hAnsi="Sylfaen" w:cs="Calibri"/>
          <w:sz w:val="24"/>
          <w:szCs w:val="24"/>
          <w:lang w:val="ka-GE"/>
        </w:rPr>
        <w:t>ის</w:t>
      </w:r>
      <w:r w:rsidRPr="00AC4FB5">
        <w:rPr>
          <w:rFonts w:eastAsia="Calibri" w:cs="Calibri"/>
          <w:sz w:val="24"/>
          <w:szCs w:val="24"/>
          <w:lang w:val="ka-GE"/>
        </w:rPr>
        <w:t xml:space="preserve"> </w:t>
      </w:r>
      <w:r w:rsidRPr="00AC4FB5">
        <w:rPr>
          <w:rFonts w:ascii="Sylfaen" w:eastAsia="Calibri" w:hAnsi="Sylfaen" w:cs="Calibri"/>
          <w:sz w:val="24"/>
          <w:szCs w:val="24"/>
          <w:lang w:val="ka-GE"/>
        </w:rPr>
        <w:t xml:space="preserve">მიერ.  </w:t>
      </w:r>
    </w:p>
    <w:p w14:paraId="18953EEB" w14:textId="0887F5D9" w:rsidR="00AC4FB5" w:rsidRDefault="00AC4FB5" w:rsidP="009E6F8D">
      <w:pPr>
        <w:spacing w:after="0"/>
        <w:ind w:right="4" w:firstLine="720"/>
        <w:jc w:val="both"/>
        <w:rPr>
          <w:rFonts w:ascii="Sylfaen" w:eastAsia="Calibri" w:hAnsi="Sylfaen" w:cs="Calibri"/>
          <w:b/>
          <w:sz w:val="24"/>
          <w:szCs w:val="24"/>
          <w:lang w:val="ka-GE"/>
        </w:rPr>
      </w:pPr>
      <w:r w:rsidRPr="00AC4FB5">
        <w:rPr>
          <w:rFonts w:ascii="Sylfaen" w:eastAsia="Calibri" w:hAnsi="Sylfaen" w:cs="Calibri"/>
          <w:sz w:val="24"/>
          <w:szCs w:val="24"/>
          <w:lang w:val="ka-GE"/>
        </w:rPr>
        <w:t xml:space="preserve"> არატერიტორიული გასვლების შესახებ </w:t>
      </w:r>
      <w:r w:rsidRPr="00AC4FB5">
        <w:rPr>
          <w:rFonts w:ascii="Sylfaen" w:eastAsia="Calibri" w:hAnsi="Sylfaen" w:cs="Calibri"/>
          <w:b/>
          <w:sz w:val="24"/>
          <w:szCs w:val="24"/>
          <w:lang w:val="ka-GE"/>
        </w:rPr>
        <w:t>სტატისტიკის არქონა,</w:t>
      </w:r>
      <w:r w:rsidRPr="00AC4FB5">
        <w:rPr>
          <w:rFonts w:ascii="Sylfaen" w:eastAsia="Calibri" w:hAnsi="Sylfaen" w:cs="Calibri"/>
          <w:sz w:val="24"/>
          <w:szCs w:val="24"/>
          <w:lang w:val="ka-GE"/>
        </w:rPr>
        <w:t xml:space="preserve"> იძლევა საფუძველს ვიფიქროთ, რომ</w:t>
      </w:r>
      <w:r w:rsidRPr="00AC4FB5">
        <w:rPr>
          <w:rFonts w:ascii="Sylfaen" w:eastAsia="Calibri" w:hAnsi="Sylfaen" w:cs="Calibri"/>
          <w:sz w:val="24"/>
          <w:szCs w:val="24"/>
        </w:rPr>
        <w:t xml:space="preserve"> </w:t>
      </w:r>
      <w:r w:rsidRPr="00AC4FB5">
        <w:rPr>
          <w:rFonts w:ascii="Sylfaen" w:eastAsia="Calibri" w:hAnsi="Sylfaen" w:cs="Calibri"/>
          <w:sz w:val="24"/>
          <w:szCs w:val="24"/>
          <w:lang w:val="ka-GE"/>
        </w:rPr>
        <w:t xml:space="preserve">ისინი </w:t>
      </w:r>
      <w:r w:rsidRPr="00AC4FB5">
        <w:rPr>
          <w:rFonts w:ascii="Sylfaen" w:eastAsia="Calibri" w:hAnsi="Sylfaen" w:cs="Calibri"/>
          <w:b/>
          <w:sz w:val="24"/>
          <w:szCs w:val="24"/>
          <w:lang w:val="ka-GE"/>
        </w:rPr>
        <w:t>არ ხორციელდება</w:t>
      </w:r>
      <w:r w:rsidRPr="00AC4FB5">
        <w:rPr>
          <w:rFonts w:ascii="Sylfaen" w:eastAsia="Calibri" w:hAnsi="Sylfaen" w:cs="Calibri"/>
          <w:sz w:val="24"/>
          <w:szCs w:val="24"/>
          <w:lang w:val="ka-GE"/>
        </w:rPr>
        <w:t xml:space="preserve"> საერთოდ. </w:t>
      </w:r>
    </w:p>
    <w:p w14:paraId="7E38B2DC" w14:textId="1B494C51" w:rsidR="003719A5" w:rsidRDefault="000F439E" w:rsidP="009E6F8D">
      <w:pPr>
        <w:spacing w:after="0"/>
        <w:ind w:right="4" w:firstLine="720"/>
        <w:jc w:val="both"/>
        <w:rPr>
          <w:rFonts w:ascii="Sylfaen" w:eastAsia="Calibri" w:hAnsi="Sylfaen" w:cs="Calibri"/>
          <w:sz w:val="24"/>
          <w:szCs w:val="24"/>
          <w:lang w:val="ka-GE"/>
        </w:rPr>
      </w:pPr>
      <w:r>
        <w:rPr>
          <w:rFonts w:ascii="Sylfaen" w:eastAsia="Calibri" w:hAnsi="Sylfaen" w:cs="Calibri"/>
          <w:sz w:val="24"/>
          <w:szCs w:val="24"/>
          <w:lang w:val="ka-GE"/>
        </w:rPr>
        <w:t xml:space="preserve">შესაბამისად, რაოდენობრივი მონაცემები არატერიტორიული გასვლების შესახებ, ჯგუფს არ წარმოდგენია, თუმცა მათი სრულად გამორიცხვაც არ შეიძლება. </w:t>
      </w:r>
    </w:p>
    <w:p w14:paraId="66018329" w14:textId="7BC5AF8E" w:rsidR="000F439E" w:rsidRPr="003719A5" w:rsidRDefault="000F439E" w:rsidP="009E6F8D">
      <w:pPr>
        <w:spacing w:after="0"/>
        <w:ind w:right="4" w:firstLine="720"/>
        <w:jc w:val="both"/>
        <w:rPr>
          <w:rFonts w:ascii="Sylfaen" w:eastAsia="Calibri" w:hAnsi="Sylfaen" w:cs="Calibri"/>
          <w:sz w:val="24"/>
          <w:szCs w:val="24"/>
          <w:lang w:val="ka-GE"/>
        </w:rPr>
      </w:pPr>
      <w:r>
        <w:rPr>
          <w:rFonts w:ascii="Sylfaen" w:eastAsia="Calibri" w:hAnsi="Sylfaen" w:cs="Calibri"/>
          <w:sz w:val="24"/>
          <w:szCs w:val="24"/>
          <w:lang w:val="ka-GE"/>
        </w:rPr>
        <w:t xml:space="preserve">ქ.თბილისის სსდ ბრიგადების ჭარბი დატვირთვა, რაც ხშირია პიკის საათებში და იწვევს </w:t>
      </w:r>
      <w:r w:rsidRPr="000F439E">
        <w:rPr>
          <w:rFonts w:ascii="Sylfaen" w:eastAsia="Calibri" w:hAnsi="Sylfaen" w:cs="Calibri"/>
          <w:b/>
          <w:sz w:val="24"/>
          <w:szCs w:val="24"/>
          <w:lang w:val="ka-GE"/>
        </w:rPr>
        <w:t>დაგვიანებების მომატებას,</w:t>
      </w:r>
      <w:r>
        <w:rPr>
          <w:rFonts w:ascii="Sylfaen" w:eastAsia="Calibri" w:hAnsi="Sylfaen" w:cs="Calibri"/>
          <w:sz w:val="24"/>
          <w:szCs w:val="24"/>
          <w:lang w:val="ka-GE"/>
        </w:rPr>
        <w:t xml:space="preserve"> მათ შორის, </w:t>
      </w:r>
      <w:r w:rsidRPr="000F439E">
        <w:rPr>
          <w:rFonts w:ascii="Sylfaen" w:eastAsia="Calibri" w:hAnsi="Sylfaen" w:cs="Calibri"/>
          <w:b/>
          <w:sz w:val="24"/>
          <w:szCs w:val="24"/>
          <w:lang w:val="ka-GE"/>
        </w:rPr>
        <w:t>არგასვლის ფაქტებსაც,</w:t>
      </w:r>
      <w:r>
        <w:rPr>
          <w:rFonts w:ascii="Sylfaen" w:eastAsia="Calibri" w:hAnsi="Sylfaen" w:cs="Calibri"/>
          <w:sz w:val="24"/>
          <w:szCs w:val="24"/>
          <w:lang w:val="ka-GE"/>
        </w:rPr>
        <w:t xml:space="preserve"> არ შეიძლება გავლენას არ ახდენდეს ექიმთა მორალურ და ფსიქოლოგიურ მდგომარეობაზეც, რაც ასევე აისახება </w:t>
      </w:r>
      <w:r w:rsidRPr="000F439E">
        <w:rPr>
          <w:rFonts w:ascii="Sylfaen" w:eastAsia="Calibri" w:hAnsi="Sylfaen" w:cs="Calibri"/>
          <w:b/>
          <w:sz w:val="24"/>
          <w:szCs w:val="24"/>
          <w:lang w:val="ka-GE"/>
        </w:rPr>
        <w:t>მომსახურების ხარისხზე.</w:t>
      </w:r>
      <w:r>
        <w:rPr>
          <w:rFonts w:ascii="Sylfaen" w:eastAsia="Calibri" w:hAnsi="Sylfaen" w:cs="Calibri"/>
          <w:sz w:val="24"/>
          <w:szCs w:val="24"/>
          <w:lang w:val="ka-GE"/>
        </w:rPr>
        <w:t xml:space="preserve"> </w:t>
      </w:r>
    </w:p>
    <w:p w14:paraId="309B8E38" w14:textId="77777777" w:rsidR="00AC4FB5" w:rsidRPr="00AC4FB5" w:rsidRDefault="00AC4FB5" w:rsidP="00C91D8D">
      <w:pPr>
        <w:numPr>
          <w:ilvl w:val="0"/>
          <w:numId w:val="14"/>
        </w:numPr>
        <w:spacing w:after="0"/>
        <w:ind w:left="0" w:firstLine="720"/>
        <w:contextualSpacing/>
        <w:jc w:val="both"/>
        <w:rPr>
          <w:rFonts w:ascii="Sylfaen" w:eastAsia="Sylfaen" w:hAnsi="Sylfaen" w:cs="Sylfaen"/>
          <w:sz w:val="24"/>
          <w:szCs w:val="24"/>
          <w:lang w:val="ka-GE"/>
        </w:rPr>
      </w:pPr>
      <w:r w:rsidRPr="00AC4FB5">
        <w:rPr>
          <w:rFonts w:ascii="Sylfaen" w:eastAsia="Sylfaen" w:hAnsi="Sylfaen" w:cs="Sylfaen"/>
          <w:sz w:val="24"/>
          <w:szCs w:val="24"/>
          <w:lang w:val="ka-GE"/>
        </w:rPr>
        <w:t>დიდი განსხვავებაა პრიორიტეტების მიხედვით პროცენტებში (იხ. ცხრილის ნებისმიერი სტრიქონი). აუცილებელია დადგინდეს, რას ნიშნავს „</w:t>
      </w:r>
      <w:r w:rsidRPr="00AC4FB5">
        <w:rPr>
          <w:rFonts w:ascii="Sylfaen" w:eastAsia="Sylfaen" w:hAnsi="Sylfaen" w:cs="Sylfaen"/>
          <w:b/>
          <w:sz w:val="24"/>
          <w:szCs w:val="24"/>
          <w:lang w:val="ka-GE"/>
        </w:rPr>
        <w:t>მისვლის</w:t>
      </w:r>
      <w:r w:rsidRPr="00AC4FB5">
        <w:rPr>
          <w:rFonts w:ascii="Sylfaen" w:eastAsia="Sylfaen" w:hAnsi="Sylfaen" w:cs="Sylfaen"/>
          <w:sz w:val="24"/>
          <w:szCs w:val="24"/>
          <w:lang w:val="ka-GE"/>
        </w:rPr>
        <w:t xml:space="preserve"> </w:t>
      </w:r>
      <w:r w:rsidRPr="00AC4FB5">
        <w:rPr>
          <w:rFonts w:ascii="Sylfaen" w:eastAsia="Sylfaen" w:hAnsi="Sylfaen" w:cs="Sylfaen"/>
          <w:b/>
          <w:sz w:val="24"/>
          <w:szCs w:val="24"/>
          <w:lang w:val="ka-GE"/>
        </w:rPr>
        <w:t xml:space="preserve">დრო“. </w:t>
      </w:r>
      <w:r w:rsidRPr="00AC4FB5">
        <w:rPr>
          <w:rFonts w:ascii="Sylfaen" w:eastAsia="Sylfaen" w:hAnsi="Sylfaen" w:cs="Sylfaen"/>
          <w:sz w:val="24"/>
          <w:szCs w:val="24"/>
          <w:lang w:val="ka-GE"/>
        </w:rPr>
        <w:t xml:space="preserve">დღეს, ხშირ შემთხვევებში, მისამართზე მისვლის დაფიქსირების შემდეგ ხდება მისამართის (კორპუსი, სადარბაზო, ბინა) დაზუსტება, რაც ობიექტურად არ შეიძლება ჩაითვალოს </w:t>
      </w:r>
      <w:r w:rsidRPr="00AC4FB5">
        <w:rPr>
          <w:rFonts w:ascii="Sylfaen" w:eastAsia="Sylfaen" w:hAnsi="Sylfaen" w:cs="Sylfaen"/>
          <w:b/>
          <w:sz w:val="24"/>
          <w:szCs w:val="24"/>
          <w:lang w:val="ka-GE"/>
        </w:rPr>
        <w:t>მისვლის</w:t>
      </w:r>
      <w:r w:rsidRPr="00AC4FB5">
        <w:rPr>
          <w:rFonts w:ascii="Sylfaen" w:eastAsia="Sylfaen" w:hAnsi="Sylfaen" w:cs="Sylfaen"/>
          <w:sz w:val="24"/>
          <w:szCs w:val="24"/>
          <w:lang w:val="ka-GE"/>
        </w:rPr>
        <w:t xml:space="preserve"> რეალურ დროდ;</w:t>
      </w:r>
    </w:p>
    <w:p w14:paraId="5AABD3CF" w14:textId="77777777" w:rsidR="00AC4FB5" w:rsidRPr="00AC4FB5" w:rsidRDefault="00AC4FB5" w:rsidP="00C91D8D">
      <w:pPr>
        <w:numPr>
          <w:ilvl w:val="0"/>
          <w:numId w:val="14"/>
        </w:numPr>
        <w:spacing w:after="0"/>
        <w:ind w:left="0" w:firstLine="720"/>
        <w:contextualSpacing/>
        <w:jc w:val="both"/>
        <w:rPr>
          <w:rFonts w:ascii="Sylfaen" w:eastAsia="Sylfaen" w:hAnsi="Sylfaen" w:cs="Sylfaen"/>
          <w:sz w:val="24"/>
          <w:szCs w:val="24"/>
          <w:lang w:val="ka-GE"/>
        </w:rPr>
      </w:pPr>
      <w:r w:rsidRPr="00AC4FB5">
        <w:rPr>
          <w:rFonts w:ascii="Sylfaen" w:eastAsia="Sylfaen" w:hAnsi="Sylfaen" w:cs="Sylfaen"/>
          <w:sz w:val="24"/>
          <w:szCs w:val="24"/>
          <w:lang w:val="ka-GE"/>
        </w:rPr>
        <w:lastRenderedPageBreak/>
        <w:t xml:space="preserve">არაეფექტურია </w:t>
      </w:r>
      <w:r w:rsidRPr="00AC4FB5">
        <w:rPr>
          <w:rFonts w:ascii="Sylfaen" w:eastAsia="Sylfaen" w:hAnsi="Sylfaen" w:cs="Sylfaen"/>
          <w:b/>
          <w:sz w:val="24"/>
          <w:szCs w:val="24"/>
        </w:rPr>
        <w:t>GPS</w:t>
      </w:r>
      <w:r w:rsidRPr="00AC4FB5">
        <w:rPr>
          <w:rFonts w:ascii="Sylfaen" w:eastAsia="Sylfaen" w:hAnsi="Sylfaen" w:cs="Sylfaen"/>
          <w:sz w:val="24"/>
          <w:szCs w:val="24"/>
        </w:rPr>
        <w:t xml:space="preserve"> </w:t>
      </w:r>
      <w:r w:rsidRPr="00AC4FB5">
        <w:rPr>
          <w:rFonts w:ascii="Sylfaen" w:eastAsia="Sylfaen" w:hAnsi="Sylfaen" w:cs="Sylfaen"/>
          <w:sz w:val="24"/>
          <w:szCs w:val="24"/>
          <w:lang w:val="ka-GE"/>
        </w:rPr>
        <w:t>ნავიგატორების შესაძლებლობების გამოყენება. კერძოდ, ამ ტექნოლოგიით აღჭურვილი ტრანსპორტიდან, შესაძლებელია დიდი ალბათობით განისაზღვროს მოძრაობის ინტენსივობა ქალაქის სხვადასხვა უბნებში. საჭირო მონაცემების მიღება შეიძლება მოხდეს სხვადასხვა უწყების ნავიგატორებიდან;</w:t>
      </w:r>
    </w:p>
    <w:p w14:paraId="0CE98165" w14:textId="77777777" w:rsidR="00AC4FB5" w:rsidRPr="00AC4FB5" w:rsidRDefault="00AC4FB5" w:rsidP="00C91D8D">
      <w:pPr>
        <w:numPr>
          <w:ilvl w:val="0"/>
          <w:numId w:val="14"/>
        </w:numPr>
        <w:spacing w:after="0"/>
        <w:ind w:left="0" w:firstLine="720"/>
        <w:contextualSpacing/>
        <w:jc w:val="both"/>
        <w:rPr>
          <w:rFonts w:ascii="Sylfaen" w:eastAsia="Sylfaen" w:hAnsi="Sylfaen" w:cs="Sylfaen"/>
          <w:sz w:val="24"/>
          <w:szCs w:val="24"/>
          <w:lang w:val="ka-GE"/>
        </w:rPr>
      </w:pPr>
      <w:r w:rsidRPr="00AC4FB5">
        <w:rPr>
          <w:rFonts w:ascii="Sylfaen" w:eastAsia="Sylfaen" w:hAnsi="Sylfaen" w:cs="Sylfaen"/>
          <w:sz w:val="24"/>
          <w:szCs w:val="24"/>
          <w:lang w:val="ka-GE"/>
        </w:rPr>
        <w:t xml:space="preserve">ელექტრონული სისტემის მონაცემთა ფორმატი </w:t>
      </w:r>
      <w:r w:rsidRPr="00AC4FB5">
        <w:rPr>
          <w:rFonts w:ascii="Sylfaen" w:eastAsia="Sylfaen" w:hAnsi="Sylfaen" w:cs="Sylfaen"/>
          <w:b/>
          <w:sz w:val="24"/>
          <w:szCs w:val="24"/>
          <w:lang w:val="ka-GE"/>
        </w:rPr>
        <w:t>არ იძლევა საშუალებას</w:t>
      </w:r>
      <w:r w:rsidRPr="00AC4FB5">
        <w:rPr>
          <w:rFonts w:ascii="Sylfaen" w:eastAsia="Sylfaen" w:hAnsi="Sylfaen" w:cs="Sylfaen"/>
          <w:sz w:val="24"/>
          <w:szCs w:val="24"/>
          <w:lang w:val="ka-GE"/>
        </w:rPr>
        <w:t xml:space="preserve"> შედარდეს და გაანალიზდეს </w:t>
      </w:r>
      <w:r w:rsidRPr="00AC4FB5">
        <w:rPr>
          <w:rFonts w:ascii="Sylfaen" w:eastAsia="Sylfaen" w:hAnsi="Sylfaen" w:cs="Sylfaen"/>
          <w:b/>
          <w:sz w:val="24"/>
          <w:szCs w:val="24"/>
          <w:lang w:val="ka-GE"/>
        </w:rPr>
        <w:t>პირველადი</w:t>
      </w:r>
      <w:r w:rsidRPr="00AC4FB5">
        <w:rPr>
          <w:rFonts w:ascii="Sylfaen" w:eastAsia="Sylfaen" w:hAnsi="Sylfaen" w:cs="Sylfaen"/>
          <w:sz w:val="24"/>
          <w:szCs w:val="24"/>
          <w:lang w:val="ka-GE"/>
        </w:rPr>
        <w:t xml:space="preserve"> (ოპერატორის), </w:t>
      </w:r>
      <w:r w:rsidRPr="00AC4FB5">
        <w:rPr>
          <w:rFonts w:ascii="Sylfaen" w:eastAsia="Sylfaen" w:hAnsi="Sylfaen" w:cs="Sylfaen"/>
          <w:b/>
          <w:sz w:val="24"/>
          <w:szCs w:val="24"/>
          <w:lang w:val="ka-GE"/>
        </w:rPr>
        <w:t>მეორადი</w:t>
      </w:r>
      <w:r w:rsidRPr="00AC4FB5">
        <w:rPr>
          <w:rFonts w:ascii="Sylfaen" w:eastAsia="Sylfaen" w:hAnsi="Sylfaen" w:cs="Sylfaen"/>
          <w:sz w:val="24"/>
          <w:szCs w:val="24"/>
          <w:lang w:val="ka-GE"/>
        </w:rPr>
        <w:t xml:space="preserve"> (ბრიგადის) და </w:t>
      </w:r>
      <w:r w:rsidRPr="00AC4FB5">
        <w:rPr>
          <w:rFonts w:ascii="Sylfaen" w:eastAsia="Sylfaen" w:hAnsi="Sylfaen" w:cs="Sylfaen"/>
          <w:b/>
          <w:sz w:val="24"/>
          <w:szCs w:val="24"/>
          <w:lang w:val="ka-GE"/>
        </w:rPr>
        <w:t>ჰოსპიტალის</w:t>
      </w:r>
      <w:r w:rsidRPr="00AC4FB5">
        <w:rPr>
          <w:rFonts w:ascii="Sylfaen" w:eastAsia="Sylfaen" w:hAnsi="Sylfaen" w:cs="Sylfaen"/>
          <w:sz w:val="24"/>
          <w:szCs w:val="24"/>
          <w:lang w:val="ka-GE"/>
        </w:rPr>
        <w:t xml:space="preserve"> დიაგნოზები, რაც პრიორიტეტის სწორად განსაზღვრას და ჰოსპიტალიზაციის მიზნობრიობას შეუწყობს ხელს;</w:t>
      </w:r>
    </w:p>
    <w:p w14:paraId="7515C752" w14:textId="77777777" w:rsidR="00AC4FB5" w:rsidRPr="00AC4FB5" w:rsidRDefault="00AC4FB5" w:rsidP="00C91D8D">
      <w:pPr>
        <w:numPr>
          <w:ilvl w:val="0"/>
          <w:numId w:val="14"/>
        </w:numPr>
        <w:spacing w:after="0"/>
        <w:ind w:left="0" w:firstLine="720"/>
        <w:contextualSpacing/>
        <w:jc w:val="both"/>
        <w:rPr>
          <w:rFonts w:ascii="Sylfaen" w:eastAsia="Sylfaen" w:hAnsi="Sylfaen" w:cs="Sylfaen"/>
          <w:sz w:val="24"/>
          <w:szCs w:val="24"/>
          <w:lang w:val="ka-GE"/>
        </w:rPr>
      </w:pPr>
      <w:r w:rsidRPr="00AC4FB5">
        <w:rPr>
          <w:rFonts w:ascii="Sylfaen" w:eastAsia="Sylfaen" w:hAnsi="Sylfaen" w:cs="Sylfaen"/>
          <w:sz w:val="24"/>
          <w:szCs w:val="24"/>
          <w:lang w:val="ka-GE"/>
        </w:rPr>
        <w:t xml:space="preserve">ელექტრონული სისტემა არ აფიქსირებს მისამართიდან </w:t>
      </w:r>
      <w:r w:rsidRPr="00AC4FB5">
        <w:rPr>
          <w:rFonts w:ascii="Sylfaen" w:eastAsia="Sylfaen" w:hAnsi="Sylfaen" w:cs="Sylfaen"/>
          <w:b/>
          <w:sz w:val="24"/>
          <w:szCs w:val="24"/>
          <w:lang w:val="ka-GE"/>
        </w:rPr>
        <w:t>გამოსვლის დროს</w:t>
      </w:r>
      <w:r w:rsidRPr="00AC4FB5">
        <w:rPr>
          <w:rFonts w:ascii="Sylfaen" w:eastAsia="Sylfaen" w:hAnsi="Sylfaen" w:cs="Sylfaen"/>
          <w:sz w:val="24"/>
          <w:szCs w:val="24"/>
          <w:lang w:val="ka-GE"/>
        </w:rPr>
        <w:t xml:space="preserve">, რაც არ იძლევა საშუალებას მივიღოთ მონაცემი, რომლითაც გაანალიზდება, ჰოსპიტალიზაციის გადაწყვეტილების შემთხვევაში, ბრიგადის პაციენტთან დაყოვნება და მისი </w:t>
      </w:r>
      <w:r w:rsidRPr="00AC4FB5">
        <w:rPr>
          <w:rFonts w:ascii="Sylfaen" w:eastAsia="Sylfaen" w:hAnsi="Sylfaen" w:cs="Sylfaen"/>
          <w:b/>
          <w:sz w:val="24"/>
          <w:szCs w:val="24"/>
          <w:lang w:val="ka-GE"/>
        </w:rPr>
        <w:t>მიზანშეწონილობა</w:t>
      </w:r>
      <w:r w:rsidRPr="00AC4FB5">
        <w:rPr>
          <w:rFonts w:ascii="Sylfaen" w:eastAsia="Sylfaen" w:hAnsi="Sylfaen" w:cs="Sylfaen"/>
          <w:sz w:val="24"/>
          <w:szCs w:val="24"/>
          <w:lang w:val="ka-GE"/>
        </w:rPr>
        <w:t>;</w:t>
      </w:r>
    </w:p>
    <w:p w14:paraId="5F8C8781" w14:textId="77777777" w:rsidR="00AC4FB5" w:rsidRPr="00AC4FB5" w:rsidRDefault="00AC4FB5" w:rsidP="00C91D8D">
      <w:pPr>
        <w:numPr>
          <w:ilvl w:val="0"/>
          <w:numId w:val="14"/>
        </w:numPr>
        <w:spacing w:after="0"/>
        <w:ind w:left="0" w:firstLine="720"/>
        <w:contextualSpacing/>
        <w:jc w:val="both"/>
        <w:rPr>
          <w:rFonts w:ascii="Sylfaen" w:eastAsia="Sylfaen" w:hAnsi="Sylfaen" w:cs="Sylfaen"/>
          <w:sz w:val="24"/>
          <w:szCs w:val="24"/>
          <w:lang w:val="ka-GE"/>
        </w:rPr>
      </w:pPr>
      <w:r w:rsidRPr="00AC4FB5">
        <w:rPr>
          <w:rFonts w:ascii="Sylfaen" w:eastAsia="Sylfaen" w:hAnsi="Sylfaen" w:cs="Sylfaen"/>
          <w:sz w:val="24"/>
          <w:szCs w:val="24"/>
          <w:lang w:val="ka-GE"/>
        </w:rPr>
        <w:t xml:space="preserve"> </w:t>
      </w:r>
      <w:r w:rsidRPr="00AC4FB5">
        <w:rPr>
          <w:rFonts w:ascii="Sylfaen" w:eastAsia="Sylfaen" w:hAnsi="Sylfaen" w:cs="Sylfaen"/>
          <w:b/>
          <w:sz w:val="24"/>
          <w:szCs w:val="24"/>
          <w:lang w:val="ka-GE"/>
        </w:rPr>
        <w:t>დროის ოპტიმიზაციის</w:t>
      </w:r>
      <w:r w:rsidRPr="00AC4FB5">
        <w:rPr>
          <w:rFonts w:ascii="Sylfaen" w:eastAsia="Sylfaen" w:hAnsi="Sylfaen" w:cs="Sylfaen"/>
          <w:sz w:val="24"/>
          <w:szCs w:val="24"/>
          <w:lang w:val="ka-GE"/>
        </w:rPr>
        <w:t xml:space="preserve"> ერთ-ერთი შესაძლებლობა შეიძლება იყოს ჰოსპიტალიზაციის პროცედურის გამარტივება და ტექნიკური დაყოვნებების (მაგ. მოლოდინი ბრიგადის ინვენტარის გამოთავისუფლების გამო) აღმოფხვრა;</w:t>
      </w:r>
    </w:p>
    <w:p w14:paraId="2D373D4D" w14:textId="6323DBDB" w:rsidR="00AC4FB5" w:rsidRPr="00AC4FB5" w:rsidRDefault="00AC4FB5" w:rsidP="00C91D8D">
      <w:pPr>
        <w:numPr>
          <w:ilvl w:val="0"/>
          <w:numId w:val="14"/>
        </w:numPr>
        <w:spacing w:after="0"/>
        <w:ind w:left="0" w:firstLine="720"/>
        <w:contextualSpacing/>
        <w:jc w:val="both"/>
        <w:rPr>
          <w:rFonts w:ascii="Sylfaen" w:eastAsia="Sylfaen" w:hAnsi="Sylfaen" w:cs="Sylfaen"/>
          <w:sz w:val="24"/>
          <w:szCs w:val="24"/>
          <w:lang w:val="ka-GE"/>
        </w:rPr>
      </w:pPr>
      <w:r w:rsidRPr="00AC4FB5">
        <w:rPr>
          <w:rFonts w:ascii="Sylfaen" w:eastAsia="Sylfaen" w:hAnsi="Sylfaen" w:cs="Sylfaen"/>
          <w:sz w:val="24"/>
          <w:szCs w:val="24"/>
          <w:lang w:val="ka-GE"/>
        </w:rPr>
        <w:t xml:space="preserve">შეიძლება ვიგულისხმოთ, რომ მისამართიდან </w:t>
      </w:r>
      <w:r w:rsidRPr="00AC4FB5">
        <w:rPr>
          <w:rFonts w:ascii="Sylfaen" w:eastAsia="Sylfaen" w:hAnsi="Sylfaen" w:cs="Sylfaen"/>
          <w:b/>
          <w:sz w:val="24"/>
          <w:szCs w:val="24"/>
          <w:lang w:val="ka-GE"/>
        </w:rPr>
        <w:t>გამოსვლის დრო</w:t>
      </w:r>
      <w:r w:rsidRPr="00AC4FB5">
        <w:rPr>
          <w:rFonts w:ascii="Sylfaen" w:eastAsia="Sylfaen" w:hAnsi="Sylfaen" w:cs="Sylfaen"/>
          <w:sz w:val="24"/>
          <w:szCs w:val="24"/>
          <w:lang w:val="ka-GE"/>
        </w:rPr>
        <w:t xml:space="preserve"> და </w:t>
      </w:r>
      <w:r w:rsidRPr="00AC4FB5">
        <w:rPr>
          <w:rFonts w:ascii="Sylfaen" w:eastAsia="Sylfaen" w:hAnsi="Sylfaen" w:cs="Sylfaen"/>
          <w:b/>
          <w:sz w:val="24"/>
          <w:szCs w:val="24"/>
          <w:lang w:val="ka-GE"/>
        </w:rPr>
        <w:t>გათავისუფლების</w:t>
      </w:r>
      <w:r w:rsidRPr="00AC4FB5">
        <w:rPr>
          <w:rFonts w:ascii="Sylfaen" w:eastAsia="Sylfaen" w:hAnsi="Sylfaen" w:cs="Sylfaen"/>
          <w:sz w:val="24"/>
          <w:szCs w:val="24"/>
          <w:lang w:val="ka-GE"/>
        </w:rPr>
        <w:t xml:space="preserve"> </w:t>
      </w:r>
      <w:r w:rsidRPr="00AC4FB5">
        <w:rPr>
          <w:rFonts w:ascii="Sylfaen" w:eastAsia="Sylfaen" w:hAnsi="Sylfaen" w:cs="Sylfaen"/>
          <w:b/>
          <w:sz w:val="24"/>
          <w:szCs w:val="24"/>
          <w:lang w:val="ka-GE"/>
        </w:rPr>
        <w:t xml:space="preserve">დრო </w:t>
      </w:r>
      <w:r w:rsidRPr="00AC4FB5">
        <w:rPr>
          <w:rFonts w:ascii="Sylfaen" w:eastAsia="Sylfaen" w:hAnsi="Sylfaen" w:cs="Sylfaen"/>
          <w:sz w:val="24"/>
          <w:szCs w:val="24"/>
          <w:lang w:val="ka-GE"/>
        </w:rPr>
        <w:t xml:space="preserve">ერთი და იგივეა, მაგრამ ხშირია შემთხვევები, როცა ბრიგადის გათავისუფლების შესახებ ინფორმაცია დისპეტჩერს მისდის ბრიგადის </w:t>
      </w:r>
      <w:r w:rsidRPr="00AC4FB5">
        <w:rPr>
          <w:rFonts w:ascii="Sylfaen" w:eastAsia="Sylfaen" w:hAnsi="Sylfaen" w:cs="Sylfaen"/>
          <w:b/>
          <w:sz w:val="24"/>
          <w:szCs w:val="24"/>
          <w:lang w:val="ka-GE"/>
        </w:rPr>
        <w:t>სერვის ცენტრში მისვლის</w:t>
      </w:r>
      <w:r w:rsidRPr="00AC4FB5">
        <w:rPr>
          <w:rFonts w:ascii="Sylfaen" w:eastAsia="Sylfaen" w:hAnsi="Sylfaen" w:cs="Sylfaen"/>
          <w:sz w:val="24"/>
          <w:szCs w:val="24"/>
          <w:lang w:val="ka-GE"/>
        </w:rPr>
        <w:t xml:space="preserve"> </w:t>
      </w:r>
      <w:r w:rsidR="005545C2">
        <w:rPr>
          <w:rFonts w:ascii="Sylfaen" w:eastAsia="Sylfaen" w:hAnsi="Sylfaen" w:cs="Sylfaen"/>
          <w:sz w:val="24"/>
          <w:szCs w:val="24"/>
          <w:lang w:val="ka-GE"/>
        </w:rPr>
        <w:t xml:space="preserve"> </w:t>
      </w:r>
      <w:r w:rsidRPr="00AC4FB5">
        <w:rPr>
          <w:rFonts w:ascii="Sylfaen" w:eastAsia="Sylfaen" w:hAnsi="Sylfaen" w:cs="Sylfaen"/>
          <w:sz w:val="24"/>
          <w:szCs w:val="24"/>
          <w:lang w:val="ka-GE"/>
        </w:rPr>
        <w:t>შემდეგ. ეს კი გაუმართლებლად ზრდის ბრიგადის დაკავებას. ამასთან, შემდეგ გამოძახებაზე გასვლა, რომელიც შეიძლება იყოს წინა მისამართთან ახლოს, ხორციელდება ისევ სერვის ცენტრიდან;</w:t>
      </w:r>
    </w:p>
    <w:p w14:paraId="3B3779DB" w14:textId="77777777" w:rsidR="00AC4FB5" w:rsidRPr="00AC4FB5" w:rsidRDefault="00AC4FB5" w:rsidP="00C91D8D">
      <w:pPr>
        <w:numPr>
          <w:ilvl w:val="0"/>
          <w:numId w:val="14"/>
        </w:numPr>
        <w:spacing w:after="0"/>
        <w:ind w:left="0" w:firstLine="720"/>
        <w:contextualSpacing/>
        <w:jc w:val="both"/>
        <w:rPr>
          <w:rFonts w:ascii="Sylfaen" w:eastAsia="Sylfaen" w:hAnsi="Sylfaen" w:cs="Sylfaen"/>
          <w:sz w:val="24"/>
          <w:szCs w:val="24"/>
          <w:lang w:val="ka-GE"/>
        </w:rPr>
      </w:pPr>
      <w:r w:rsidRPr="00AC4FB5">
        <w:rPr>
          <w:rFonts w:ascii="Sylfaen" w:eastAsia="Sylfaen" w:hAnsi="Sylfaen" w:cs="Sylfaen"/>
          <w:sz w:val="24"/>
          <w:szCs w:val="24"/>
          <w:lang w:val="ka-GE"/>
        </w:rPr>
        <w:t xml:space="preserve">მისამართიდან </w:t>
      </w:r>
      <w:r w:rsidRPr="00AC4FB5">
        <w:rPr>
          <w:rFonts w:ascii="Sylfaen" w:eastAsia="Sylfaen" w:hAnsi="Sylfaen" w:cs="Sylfaen"/>
          <w:b/>
          <w:sz w:val="24"/>
          <w:szCs w:val="24"/>
          <w:lang w:val="ka-GE"/>
        </w:rPr>
        <w:t>გამოსვლის დროის</w:t>
      </w:r>
      <w:r w:rsidRPr="00AC4FB5">
        <w:rPr>
          <w:rFonts w:ascii="Sylfaen" w:eastAsia="Sylfaen" w:hAnsi="Sylfaen" w:cs="Sylfaen"/>
          <w:sz w:val="24"/>
          <w:szCs w:val="24"/>
          <w:lang w:val="ka-GE"/>
        </w:rPr>
        <w:t xml:space="preserve"> დაფიქსირება, ასევე აუცილებელია პაციენტთან გატარებული დროის შესაფასებლად და საჭირო სტანდარტის დასადგენად;</w:t>
      </w:r>
    </w:p>
    <w:p w14:paraId="5A4A99F4" w14:textId="77777777" w:rsidR="00AC4FB5" w:rsidRPr="00AC4FB5" w:rsidRDefault="00AC4FB5" w:rsidP="00C91D8D">
      <w:pPr>
        <w:numPr>
          <w:ilvl w:val="0"/>
          <w:numId w:val="14"/>
        </w:numPr>
        <w:spacing w:after="0"/>
        <w:ind w:left="0" w:firstLine="720"/>
        <w:contextualSpacing/>
        <w:jc w:val="both"/>
        <w:rPr>
          <w:rFonts w:ascii="Sylfaen" w:eastAsia="Sylfaen" w:hAnsi="Sylfaen" w:cs="Sylfaen"/>
          <w:sz w:val="24"/>
          <w:szCs w:val="24"/>
          <w:lang w:val="ka-GE"/>
        </w:rPr>
      </w:pPr>
      <w:r w:rsidRPr="00AC4FB5">
        <w:rPr>
          <w:rFonts w:ascii="Sylfaen" w:eastAsia="Sylfaen" w:hAnsi="Sylfaen" w:cs="Sylfaen"/>
          <w:sz w:val="24"/>
          <w:szCs w:val="24"/>
          <w:lang w:val="ka-GE"/>
        </w:rPr>
        <w:t>საჭიროა ბრიგადის პაციენტთან სრული აღჭურვილობით მისვლა;</w:t>
      </w:r>
    </w:p>
    <w:p w14:paraId="7B0105D8" w14:textId="77777777" w:rsidR="00AC4FB5" w:rsidRDefault="00AC4FB5" w:rsidP="005545C2">
      <w:pPr>
        <w:numPr>
          <w:ilvl w:val="0"/>
          <w:numId w:val="14"/>
        </w:numPr>
        <w:tabs>
          <w:tab w:val="left" w:pos="1440"/>
        </w:tabs>
        <w:spacing w:after="0"/>
        <w:ind w:left="0" w:firstLine="720"/>
        <w:contextualSpacing/>
        <w:jc w:val="both"/>
        <w:rPr>
          <w:rFonts w:ascii="Sylfaen" w:eastAsia="Sylfaen" w:hAnsi="Sylfaen" w:cs="Sylfaen"/>
          <w:sz w:val="24"/>
          <w:szCs w:val="24"/>
          <w:lang w:val="ka-GE"/>
        </w:rPr>
      </w:pPr>
      <w:r w:rsidRPr="00AC4FB5">
        <w:rPr>
          <w:rFonts w:ascii="Sylfaen" w:eastAsia="Sylfaen" w:hAnsi="Sylfaen" w:cs="Sylfaen"/>
          <w:sz w:val="24"/>
          <w:szCs w:val="24"/>
          <w:lang w:val="ka-GE"/>
        </w:rPr>
        <w:t xml:space="preserve">ხშირია სერვის ცენტრებში ამბულატორიული მომსახურების შემთხვევები, რაც ბრიგადის და მათ შორის, ტრანსპორტის დაკავებას იწვევს. ასეთივე სიტუაციაა ბრიგადის არასრული შემადგენლობის შემთხვევაშიც (ბრიგადის შესავსებად ხდება საჭირო პერსონალის ბინიდან გამოძახება). ასევე, მკაცრად არ არის განსაზღვრული </w:t>
      </w:r>
      <w:r w:rsidRPr="00AC4FB5">
        <w:rPr>
          <w:rFonts w:ascii="Sylfaen" w:eastAsia="Sylfaen" w:hAnsi="Sylfaen" w:cs="Sylfaen"/>
          <w:b/>
          <w:sz w:val="24"/>
          <w:szCs w:val="24"/>
          <w:lang w:val="ka-GE"/>
        </w:rPr>
        <w:t>შესვენების დრო</w:t>
      </w:r>
      <w:r w:rsidRPr="00AC4FB5">
        <w:rPr>
          <w:rFonts w:ascii="Sylfaen" w:eastAsia="Sylfaen" w:hAnsi="Sylfaen" w:cs="Sylfaen"/>
          <w:sz w:val="24"/>
          <w:szCs w:val="24"/>
          <w:lang w:val="ka-GE"/>
        </w:rPr>
        <w:t xml:space="preserve">. ამ საკითხების მოსაგვარებლად საკმარისია სერვის ცენტრში დაწესდეს ერთი ბრიგადის (ტრანსპორტის გარეშე) მორიგეობა, რომელიც უზრუნველყოფს, როგორც ამბულატორიულ მომსახურებას, ასევე ჩანაცვლებას ტრანსპორტის მოცდენის თავიდან ასაცილებლად. </w:t>
      </w:r>
    </w:p>
    <w:p w14:paraId="71B65A3D" w14:textId="77777777" w:rsidR="005545C2" w:rsidRDefault="005545C2" w:rsidP="005545C2">
      <w:pPr>
        <w:tabs>
          <w:tab w:val="left" w:pos="1440"/>
        </w:tabs>
        <w:spacing w:after="0"/>
        <w:contextualSpacing/>
        <w:jc w:val="both"/>
        <w:rPr>
          <w:rFonts w:ascii="Sylfaen" w:eastAsia="Sylfaen" w:hAnsi="Sylfaen" w:cs="Sylfaen"/>
          <w:sz w:val="24"/>
          <w:szCs w:val="24"/>
          <w:lang w:val="ka-GE"/>
        </w:rPr>
      </w:pPr>
    </w:p>
    <w:p w14:paraId="7BB0D5C2" w14:textId="77777777" w:rsidR="005545C2" w:rsidRPr="00AC4FB5" w:rsidRDefault="005545C2" w:rsidP="005545C2">
      <w:pPr>
        <w:tabs>
          <w:tab w:val="left" w:pos="1440"/>
        </w:tabs>
        <w:spacing w:after="0"/>
        <w:contextualSpacing/>
        <w:jc w:val="both"/>
        <w:rPr>
          <w:rFonts w:ascii="Sylfaen" w:eastAsia="Sylfaen" w:hAnsi="Sylfaen" w:cs="Sylfaen"/>
          <w:sz w:val="24"/>
          <w:szCs w:val="24"/>
          <w:lang w:val="ka-GE"/>
        </w:rPr>
      </w:pPr>
    </w:p>
    <w:p w14:paraId="4EE1AED1" w14:textId="77777777" w:rsidR="00B467CC" w:rsidRPr="00AC4FB5" w:rsidRDefault="00B467CC" w:rsidP="009E6F8D">
      <w:pPr>
        <w:spacing w:after="0"/>
        <w:ind w:firstLine="810"/>
        <w:contextualSpacing/>
        <w:jc w:val="both"/>
        <w:rPr>
          <w:rFonts w:ascii="Sylfaen" w:eastAsia="Sylfaen" w:hAnsi="Sylfaen" w:cs="Sylfaen"/>
          <w:sz w:val="24"/>
          <w:szCs w:val="24"/>
          <w:lang w:val="ka-GE"/>
        </w:rPr>
      </w:pPr>
    </w:p>
    <w:tbl>
      <w:tblPr>
        <w:tblStyle w:val="LightGrid-Accent1"/>
        <w:tblW w:w="10008" w:type="dxa"/>
        <w:tblLayout w:type="fixed"/>
        <w:tblLook w:val="04A0" w:firstRow="1" w:lastRow="0" w:firstColumn="1" w:lastColumn="0" w:noHBand="0" w:noVBand="1"/>
      </w:tblPr>
      <w:tblGrid>
        <w:gridCol w:w="1634"/>
        <w:gridCol w:w="210"/>
        <w:gridCol w:w="509"/>
        <w:gridCol w:w="93"/>
        <w:gridCol w:w="672"/>
        <w:gridCol w:w="1665"/>
        <w:gridCol w:w="335"/>
        <w:gridCol w:w="385"/>
        <w:gridCol w:w="267"/>
        <w:gridCol w:w="728"/>
        <w:gridCol w:w="1707"/>
        <w:gridCol w:w="388"/>
        <w:gridCol w:w="422"/>
        <w:gridCol w:w="261"/>
        <w:gridCol w:w="732"/>
      </w:tblGrid>
      <w:tr w:rsidR="00AC4FB5" w:rsidRPr="00AC4FB5" w14:paraId="75FB98E7" w14:textId="77777777" w:rsidTr="00B467C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8" w:type="dxa"/>
            <w:gridSpan w:val="5"/>
            <w:vMerge w:val="restart"/>
            <w:hideMark/>
          </w:tcPr>
          <w:p w14:paraId="16923677" w14:textId="77777777" w:rsidR="00AC4FB5" w:rsidRPr="00AC4FB5" w:rsidRDefault="00AC4FB5" w:rsidP="00AC4FB5">
            <w:pPr>
              <w:jc w:val="center"/>
              <w:rPr>
                <w:rFonts w:ascii="Calibri" w:eastAsia="Times New Roman" w:hAnsi="Calibri" w:cs="Calibri"/>
                <w:color w:val="000000"/>
                <w:sz w:val="16"/>
                <w:szCs w:val="16"/>
              </w:rPr>
            </w:pPr>
            <w:r w:rsidRPr="00AC4FB5">
              <w:rPr>
                <w:rFonts w:ascii="Sylfaen" w:eastAsia="Times New Roman" w:hAnsi="Sylfaen" w:cs="Sylfaen"/>
                <w:color w:val="000000"/>
                <w:sz w:val="16"/>
                <w:szCs w:val="16"/>
              </w:rPr>
              <w:lastRenderedPageBreak/>
              <w:t>პაციენტის</w:t>
            </w:r>
            <w:r w:rsidRPr="00AC4FB5">
              <w:rPr>
                <w:rFonts w:ascii="Calibri" w:eastAsia="Times New Roman" w:hAnsi="Calibri" w:cs="Calibri"/>
                <w:color w:val="000000"/>
                <w:sz w:val="16"/>
                <w:szCs w:val="16"/>
              </w:rPr>
              <w:t xml:space="preserve"> </w:t>
            </w:r>
            <w:r w:rsidRPr="00AC4FB5">
              <w:rPr>
                <w:rFonts w:ascii="Sylfaen" w:eastAsia="Times New Roman" w:hAnsi="Sylfaen" w:cs="Sylfaen"/>
                <w:color w:val="000000"/>
                <w:sz w:val="16"/>
                <w:szCs w:val="16"/>
                <w:u w:val="single"/>
              </w:rPr>
              <w:t>ჰოსპიტალიზაციის</w:t>
            </w:r>
            <w:r w:rsidRPr="00AC4FB5">
              <w:rPr>
                <w:rFonts w:ascii="Calibri" w:eastAsia="Times New Roman" w:hAnsi="Calibri" w:cs="Calibri"/>
                <w:color w:val="000000"/>
                <w:sz w:val="16"/>
                <w:szCs w:val="16"/>
                <w:u w:val="single"/>
              </w:rPr>
              <w:t xml:space="preserve"> </w:t>
            </w:r>
            <w:r w:rsidRPr="00AC4FB5">
              <w:rPr>
                <w:rFonts w:ascii="Sylfaen" w:eastAsia="Times New Roman" w:hAnsi="Sylfaen" w:cs="Sylfaen"/>
                <w:color w:val="000000"/>
                <w:sz w:val="16"/>
                <w:szCs w:val="16"/>
                <w:u w:val="single"/>
              </w:rPr>
              <w:t>შემთხვევაში</w:t>
            </w:r>
            <w:r w:rsidRPr="00AC4FB5">
              <w:rPr>
                <w:rFonts w:ascii="Calibri" w:eastAsia="Times New Roman" w:hAnsi="Calibri" w:cs="Calibri"/>
                <w:color w:val="000000"/>
                <w:sz w:val="16"/>
                <w:szCs w:val="16"/>
              </w:rPr>
              <w:t xml:space="preserve"> </w:t>
            </w:r>
            <w:r w:rsidRPr="00AC4FB5">
              <w:rPr>
                <w:rFonts w:ascii="Sylfaen" w:eastAsia="Times New Roman" w:hAnsi="Sylfaen" w:cs="Sylfaen"/>
                <w:color w:val="000000"/>
                <w:sz w:val="16"/>
                <w:szCs w:val="16"/>
              </w:rPr>
              <w:t>ბრიგადისთვის</w:t>
            </w:r>
            <w:r w:rsidRPr="00AC4FB5">
              <w:rPr>
                <w:rFonts w:ascii="Calibri" w:eastAsia="Times New Roman" w:hAnsi="Calibri" w:cs="Calibri"/>
                <w:color w:val="000000"/>
                <w:sz w:val="16"/>
                <w:szCs w:val="16"/>
              </w:rPr>
              <w:t xml:space="preserve"> </w:t>
            </w:r>
            <w:r w:rsidRPr="00AC4FB5">
              <w:rPr>
                <w:rFonts w:ascii="Sylfaen" w:eastAsia="Times New Roman" w:hAnsi="Sylfaen" w:cs="Sylfaen"/>
                <w:color w:val="000000"/>
                <w:sz w:val="16"/>
                <w:szCs w:val="16"/>
              </w:rPr>
              <w:t>ზარის</w:t>
            </w:r>
            <w:r w:rsidRPr="00AC4FB5">
              <w:rPr>
                <w:rFonts w:ascii="Calibri" w:eastAsia="Times New Roman" w:hAnsi="Calibri" w:cs="Calibri"/>
                <w:color w:val="000000"/>
                <w:sz w:val="16"/>
                <w:szCs w:val="16"/>
              </w:rPr>
              <w:t xml:space="preserve"> </w:t>
            </w:r>
            <w:r w:rsidRPr="00AC4FB5">
              <w:rPr>
                <w:rFonts w:ascii="Sylfaen" w:eastAsia="Times New Roman" w:hAnsi="Sylfaen" w:cs="Sylfaen"/>
                <w:color w:val="000000"/>
                <w:sz w:val="16"/>
                <w:szCs w:val="16"/>
              </w:rPr>
              <w:t>გადაცემიდან</w:t>
            </w:r>
            <w:r w:rsidRPr="00AC4FB5">
              <w:rPr>
                <w:rFonts w:ascii="Calibri" w:eastAsia="Times New Roman" w:hAnsi="Calibri" w:cs="Calibri"/>
                <w:color w:val="000000"/>
                <w:sz w:val="16"/>
                <w:szCs w:val="16"/>
              </w:rPr>
              <w:t xml:space="preserve"> </w:t>
            </w:r>
            <w:r w:rsidRPr="00AC4FB5">
              <w:rPr>
                <w:rFonts w:ascii="Sylfaen" w:eastAsia="Times New Roman" w:hAnsi="Sylfaen" w:cs="Sylfaen"/>
                <w:color w:val="000000"/>
                <w:sz w:val="16"/>
                <w:szCs w:val="16"/>
              </w:rPr>
              <w:t>ბრიგადის</w:t>
            </w:r>
            <w:r w:rsidRPr="00AC4FB5">
              <w:rPr>
                <w:rFonts w:ascii="Calibri" w:eastAsia="Times New Roman" w:hAnsi="Calibri" w:cs="Calibri"/>
                <w:color w:val="000000"/>
                <w:sz w:val="16"/>
                <w:szCs w:val="16"/>
              </w:rPr>
              <w:t xml:space="preserve"> </w:t>
            </w:r>
            <w:r w:rsidRPr="00AC4FB5">
              <w:rPr>
                <w:rFonts w:ascii="Sylfaen" w:eastAsia="Times New Roman" w:hAnsi="Sylfaen" w:cs="Sylfaen"/>
                <w:color w:val="000000"/>
                <w:sz w:val="16"/>
                <w:szCs w:val="16"/>
              </w:rPr>
              <w:t>გათავისუფლებამდე</w:t>
            </w:r>
            <w:r w:rsidRPr="00AC4FB5">
              <w:rPr>
                <w:rFonts w:ascii="Calibri" w:eastAsia="Times New Roman" w:hAnsi="Calibri" w:cs="Calibri"/>
                <w:color w:val="000000"/>
                <w:sz w:val="16"/>
                <w:szCs w:val="16"/>
              </w:rPr>
              <w:t xml:space="preserve"> </w:t>
            </w:r>
            <w:r w:rsidRPr="00AC4FB5">
              <w:rPr>
                <w:rFonts w:ascii="Sylfaen" w:eastAsia="Times New Roman" w:hAnsi="Sylfaen" w:cs="Sylfaen"/>
                <w:color w:val="000000"/>
                <w:sz w:val="16"/>
                <w:szCs w:val="16"/>
              </w:rPr>
              <w:t>დროის</w:t>
            </w:r>
            <w:r w:rsidRPr="00AC4FB5">
              <w:rPr>
                <w:rFonts w:ascii="Calibri" w:eastAsia="Times New Roman" w:hAnsi="Calibri" w:cs="Calibri"/>
                <w:color w:val="000000"/>
                <w:sz w:val="16"/>
                <w:szCs w:val="16"/>
              </w:rPr>
              <w:t xml:space="preserve"> </w:t>
            </w:r>
            <w:r w:rsidRPr="00AC4FB5">
              <w:rPr>
                <w:rFonts w:ascii="Sylfaen" w:eastAsia="Times New Roman" w:hAnsi="Sylfaen" w:cs="Sylfaen"/>
                <w:color w:val="000000"/>
                <w:sz w:val="16"/>
                <w:szCs w:val="16"/>
              </w:rPr>
              <w:t>მონაკვეთი</w:t>
            </w:r>
            <w:r w:rsidRPr="00AC4FB5">
              <w:rPr>
                <w:rFonts w:ascii="Calibri" w:eastAsia="Times New Roman" w:hAnsi="Calibri" w:cs="Calibri"/>
                <w:color w:val="000000"/>
                <w:sz w:val="16"/>
                <w:szCs w:val="16"/>
              </w:rPr>
              <w:t>/</w:t>
            </w:r>
            <w:r w:rsidRPr="00AC4FB5">
              <w:rPr>
                <w:rFonts w:ascii="Sylfaen" w:eastAsia="Times New Roman" w:hAnsi="Sylfaen" w:cs="Sylfaen"/>
                <w:color w:val="000000"/>
                <w:sz w:val="16"/>
                <w:szCs w:val="16"/>
              </w:rPr>
              <w:t>რაოდენობა</w:t>
            </w:r>
            <w:r w:rsidRPr="00AC4FB5">
              <w:rPr>
                <w:rFonts w:ascii="Calibri" w:eastAsia="Times New Roman" w:hAnsi="Calibri" w:cs="Calibri"/>
                <w:color w:val="000000"/>
                <w:sz w:val="16"/>
                <w:szCs w:val="16"/>
              </w:rPr>
              <w:t xml:space="preserve">/% (2875 </w:t>
            </w:r>
            <w:r w:rsidRPr="00AC4FB5">
              <w:rPr>
                <w:rFonts w:ascii="Sylfaen" w:eastAsia="Times New Roman" w:hAnsi="Sylfaen" w:cs="Sylfaen"/>
                <w:color w:val="000000"/>
                <w:sz w:val="16"/>
                <w:szCs w:val="16"/>
              </w:rPr>
              <w:t>ინციდენტი</w:t>
            </w:r>
            <w:r w:rsidRPr="00AC4FB5">
              <w:rPr>
                <w:rFonts w:ascii="Calibri" w:eastAsia="Times New Roman" w:hAnsi="Calibri" w:cs="Calibri"/>
                <w:color w:val="000000"/>
                <w:sz w:val="16"/>
                <w:szCs w:val="16"/>
              </w:rPr>
              <w:t>)</w:t>
            </w:r>
          </w:p>
        </w:tc>
        <w:tc>
          <w:tcPr>
            <w:tcW w:w="3380" w:type="dxa"/>
            <w:gridSpan w:val="5"/>
            <w:vMerge w:val="restart"/>
            <w:hideMark/>
          </w:tcPr>
          <w:p w14:paraId="02403AA4" w14:textId="77777777" w:rsidR="00AC4FB5" w:rsidRPr="00AC4FB5" w:rsidRDefault="00AC4FB5" w:rsidP="00AC4FB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AC4FB5">
              <w:rPr>
                <w:rFonts w:ascii="Sylfaen" w:eastAsia="Times New Roman" w:hAnsi="Sylfaen" w:cs="Sylfaen"/>
                <w:color w:val="000000"/>
                <w:sz w:val="16"/>
                <w:szCs w:val="16"/>
              </w:rPr>
              <w:t>პაციენტის</w:t>
            </w:r>
            <w:r w:rsidRPr="00AC4FB5">
              <w:rPr>
                <w:rFonts w:ascii="Calibri" w:eastAsia="Times New Roman" w:hAnsi="Calibri" w:cs="Calibri"/>
                <w:color w:val="000000"/>
                <w:sz w:val="16"/>
                <w:szCs w:val="16"/>
              </w:rPr>
              <w:t xml:space="preserve"> </w:t>
            </w:r>
            <w:r w:rsidRPr="00AC4FB5">
              <w:rPr>
                <w:rFonts w:ascii="Sylfaen" w:eastAsia="Times New Roman" w:hAnsi="Sylfaen" w:cs="Sylfaen"/>
                <w:color w:val="000000"/>
                <w:sz w:val="16"/>
                <w:szCs w:val="16"/>
                <w:u w:val="single"/>
              </w:rPr>
              <w:t>ჰოსპიტალიზაციის</w:t>
            </w:r>
            <w:r w:rsidRPr="00AC4FB5">
              <w:rPr>
                <w:rFonts w:ascii="Calibri" w:eastAsia="Times New Roman" w:hAnsi="Calibri" w:cs="Calibri"/>
                <w:color w:val="000000"/>
                <w:sz w:val="16"/>
                <w:szCs w:val="16"/>
                <w:u w:val="single"/>
              </w:rPr>
              <w:t xml:space="preserve"> </w:t>
            </w:r>
            <w:r w:rsidRPr="00AC4FB5">
              <w:rPr>
                <w:rFonts w:ascii="Sylfaen" w:eastAsia="Times New Roman" w:hAnsi="Sylfaen" w:cs="Sylfaen"/>
                <w:color w:val="000000"/>
                <w:sz w:val="16"/>
                <w:szCs w:val="16"/>
                <w:u w:val="single"/>
              </w:rPr>
              <w:t>შემთხვევაში</w:t>
            </w:r>
            <w:r w:rsidRPr="00AC4FB5">
              <w:rPr>
                <w:rFonts w:ascii="Calibri" w:eastAsia="Times New Roman" w:hAnsi="Calibri" w:cs="Calibri"/>
                <w:color w:val="000000"/>
                <w:sz w:val="16"/>
                <w:szCs w:val="16"/>
              </w:rPr>
              <w:t xml:space="preserve"> </w:t>
            </w:r>
            <w:r w:rsidRPr="00AC4FB5">
              <w:rPr>
                <w:rFonts w:ascii="Sylfaen" w:eastAsia="Times New Roman" w:hAnsi="Sylfaen" w:cs="Sylfaen"/>
                <w:color w:val="000000"/>
                <w:sz w:val="16"/>
                <w:szCs w:val="16"/>
              </w:rPr>
              <w:t>ბრიგადისთვის</w:t>
            </w:r>
            <w:r w:rsidRPr="00AC4FB5">
              <w:rPr>
                <w:rFonts w:ascii="Calibri" w:eastAsia="Times New Roman" w:hAnsi="Calibri" w:cs="Calibri"/>
                <w:color w:val="000000"/>
                <w:sz w:val="16"/>
                <w:szCs w:val="16"/>
              </w:rPr>
              <w:t xml:space="preserve"> </w:t>
            </w:r>
            <w:r w:rsidRPr="00AC4FB5">
              <w:rPr>
                <w:rFonts w:ascii="Sylfaen" w:eastAsia="Times New Roman" w:hAnsi="Sylfaen" w:cs="Sylfaen"/>
                <w:color w:val="000000"/>
                <w:sz w:val="16"/>
                <w:szCs w:val="16"/>
              </w:rPr>
              <w:t>ზარის</w:t>
            </w:r>
            <w:r w:rsidRPr="00AC4FB5">
              <w:rPr>
                <w:rFonts w:ascii="Calibri" w:eastAsia="Times New Roman" w:hAnsi="Calibri" w:cs="Calibri"/>
                <w:color w:val="000000"/>
                <w:sz w:val="16"/>
                <w:szCs w:val="16"/>
              </w:rPr>
              <w:t xml:space="preserve"> </w:t>
            </w:r>
            <w:r w:rsidRPr="00AC4FB5">
              <w:rPr>
                <w:rFonts w:ascii="Sylfaen" w:eastAsia="Times New Roman" w:hAnsi="Sylfaen" w:cs="Sylfaen"/>
                <w:color w:val="000000"/>
                <w:sz w:val="16"/>
                <w:szCs w:val="16"/>
              </w:rPr>
              <w:t>გადაცემიდან</w:t>
            </w:r>
            <w:r w:rsidRPr="00AC4FB5">
              <w:rPr>
                <w:rFonts w:ascii="Calibri" w:eastAsia="Times New Roman" w:hAnsi="Calibri" w:cs="Calibri"/>
                <w:color w:val="000000"/>
                <w:sz w:val="16"/>
                <w:szCs w:val="16"/>
              </w:rPr>
              <w:t xml:space="preserve"> </w:t>
            </w:r>
            <w:r w:rsidRPr="00AC4FB5">
              <w:rPr>
                <w:rFonts w:ascii="Sylfaen" w:eastAsia="Times New Roman" w:hAnsi="Sylfaen" w:cs="Sylfaen"/>
                <w:color w:val="000000"/>
                <w:sz w:val="16"/>
                <w:szCs w:val="16"/>
              </w:rPr>
              <w:t>ბრიგადის</w:t>
            </w:r>
            <w:r w:rsidRPr="00AC4FB5">
              <w:rPr>
                <w:rFonts w:ascii="Calibri" w:eastAsia="Times New Roman" w:hAnsi="Calibri" w:cs="Calibri"/>
                <w:color w:val="000000"/>
                <w:sz w:val="16"/>
                <w:szCs w:val="16"/>
              </w:rPr>
              <w:t xml:space="preserve"> </w:t>
            </w:r>
            <w:r w:rsidRPr="00AC4FB5">
              <w:rPr>
                <w:rFonts w:ascii="Sylfaen" w:eastAsia="Times New Roman" w:hAnsi="Sylfaen" w:cs="Sylfaen"/>
                <w:color w:val="000000"/>
                <w:sz w:val="16"/>
                <w:szCs w:val="16"/>
              </w:rPr>
              <w:t>გათავისუფლებამდე</w:t>
            </w:r>
            <w:r w:rsidRPr="00AC4FB5">
              <w:rPr>
                <w:rFonts w:ascii="Calibri" w:eastAsia="Times New Roman" w:hAnsi="Calibri" w:cs="Calibri"/>
                <w:color w:val="000000"/>
                <w:sz w:val="16"/>
                <w:szCs w:val="16"/>
              </w:rPr>
              <w:t xml:space="preserve"> </w:t>
            </w:r>
            <w:r w:rsidRPr="00AC4FB5">
              <w:rPr>
                <w:rFonts w:ascii="Sylfaen" w:eastAsia="Times New Roman" w:hAnsi="Sylfaen" w:cs="Sylfaen"/>
                <w:color w:val="000000"/>
                <w:sz w:val="16"/>
                <w:szCs w:val="16"/>
              </w:rPr>
              <w:t>დროის</w:t>
            </w:r>
            <w:r w:rsidRPr="00AC4FB5">
              <w:rPr>
                <w:rFonts w:ascii="Calibri" w:eastAsia="Times New Roman" w:hAnsi="Calibri" w:cs="Calibri"/>
                <w:color w:val="000000"/>
                <w:sz w:val="16"/>
                <w:szCs w:val="16"/>
              </w:rPr>
              <w:t xml:space="preserve"> </w:t>
            </w:r>
            <w:r w:rsidRPr="00AC4FB5">
              <w:rPr>
                <w:rFonts w:ascii="Sylfaen" w:eastAsia="Times New Roman" w:hAnsi="Sylfaen" w:cs="Sylfaen"/>
                <w:color w:val="000000"/>
                <w:sz w:val="16"/>
                <w:szCs w:val="16"/>
              </w:rPr>
              <w:t>მონაკვეთი</w:t>
            </w:r>
            <w:r w:rsidRPr="00AC4FB5">
              <w:rPr>
                <w:rFonts w:ascii="Calibri" w:eastAsia="Times New Roman" w:hAnsi="Calibri" w:cs="Calibri"/>
                <w:color w:val="000000"/>
                <w:sz w:val="16"/>
                <w:szCs w:val="16"/>
              </w:rPr>
              <w:t>/</w:t>
            </w:r>
            <w:r w:rsidRPr="00AC4FB5">
              <w:rPr>
                <w:rFonts w:ascii="Sylfaen" w:eastAsia="Times New Roman" w:hAnsi="Sylfaen" w:cs="Sylfaen"/>
                <w:color w:val="000000"/>
                <w:sz w:val="16"/>
                <w:szCs w:val="16"/>
              </w:rPr>
              <w:t>რაოდენობა</w:t>
            </w:r>
            <w:r w:rsidRPr="00AC4FB5">
              <w:rPr>
                <w:rFonts w:ascii="Calibri" w:eastAsia="Times New Roman" w:hAnsi="Calibri" w:cs="Calibri"/>
                <w:color w:val="000000"/>
                <w:sz w:val="16"/>
                <w:szCs w:val="16"/>
              </w:rPr>
              <w:t xml:space="preserve">/% (828 </w:t>
            </w:r>
            <w:r w:rsidRPr="00AC4FB5">
              <w:rPr>
                <w:rFonts w:ascii="Sylfaen" w:eastAsia="Times New Roman" w:hAnsi="Sylfaen" w:cs="Sylfaen"/>
                <w:color w:val="000000"/>
                <w:sz w:val="16"/>
                <w:szCs w:val="16"/>
              </w:rPr>
              <w:t>ინციდენტი</w:t>
            </w:r>
            <w:r w:rsidRPr="00AC4FB5">
              <w:rPr>
                <w:rFonts w:ascii="Calibri" w:eastAsia="Times New Roman" w:hAnsi="Calibri" w:cs="Calibri"/>
                <w:color w:val="000000"/>
                <w:sz w:val="16"/>
                <w:szCs w:val="16"/>
              </w:rPr>
              <w:t>)</w:t>
            </w:r>
          </w:p>
        </w:tc>
        <w:tc>
          <w:tcPr>
            <w:tcW w:w="3510" w:type="dxa"/>
            <w:gridSpan w:val="5"/>
            <w:vMerge w:val="restart"/>
            <w:hideMark/>
          </w:tcPr>
          <w:p w14:paraId="75165D06" w14:textId="77777777" w:rsidR="00AC4FB5" w:rsidRPr="00AC4FB5" w:rsidRDefault="00AC4FB5" w:rsidP="00AC4FB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AC4FB5">
              <w:rPr>
                <w:rFonts w:ascii="Sylfaen" w:eastAsia="Times New Roman" w:hAnsi="Sylfaen" w:cs="Sylfaen"/>
                <w:color w:val="000000"/>
                <w:sz w:val="16"/>
                <w:szCs w:val="16"/>
              </w:rPr>
              <w:t>პაციენტის</w:t>
            </w:r>
            <w:r w:rsidRPr="00AC4FB5">
              <w:rPr>
                <w:rFonts w:ascii="Calibri" w:eastAsia="Times New Roman" w:hAnsi="Calibri" w:cs="Calibri"/>
                <w:color w:val="000000"/>
                <w:sz w:val="16"/>
                <w:szCs w:val="16"/>
              </w:rPr>
              <w:t xml:space="preserve"> </w:t>
            </w:r>
            <w:r w:rsidRPr="00AC4FB5">
              <w:rPr>
                <w:rFonts w:ascii="Sylfaen" w:eastAsia="Times New Roman" w:hAnsi="Sylfaen" w:cs="Sylfaen"/>
                <w:color w:val="000000"/>
                <w:sz w:val="16"/>
                <w:szCs w:val="16"/>
                <w:u w:val="single"/>
              </w:rPr>
              <w:t>ჰოსპიტალიზაციის</w:t>
            </w:r>
            <w:r w:rsidRPr="00AC4FB5">
              <w:rPr>
                <w:rFonts w:ascii="Calibri" w:eastAsia="Times New Roman" w:hAnsi="Calibri" w:cs="Calibri"/>
                <w:color w:val="000000"/>
                <w:sz w:val="16"/>
                <w:szCs w:val="16"/>
                <w:u w:val="single"/>
              </w:rPr>
              <w:t xml:space="preserve"> </w:t>
            </w:r>
            <w:r w:rsidRPr="00AC4FB5">
              <w:rPr>
                <w:rFonts w:ascii="Sylfaen" w:eastAsia="Times New Roman" w:hAnsi="Sylfaen" w:cs="Sylfaen"/>
                <w:color w:val="000000"/>
                <w:sz w:val="16"/>
                <w:szCs w:val="16"/>
                <w:u w:val="single"/>
              </w:rPr>
              <w:t>შემთხვევაში</w:t>
            </w:r>
            <w:r w:rsidRPr="00AC4FB5">
              <w:rPr>
                <w:rFonts w:ascii="Calibri" w:eastAsia="Times New Roman" w:hAnsi="Calibri" w:cs="Calibri"/>
                <w:color w:val="000000"/>
                <w:sz w:val="16"/>
                <w:szCs w:val="16"/>
              </w:rPr>
              <w:t xml:space="preserve"> </w:t>
            </w:r>
            <w:r w:rsidRPr="00AC4FB5">
              <w:rPr>
                <w:rFonts w:ascii="Sylfaen" w:eastAsia="Times New Roman" w:hAnsi="Sylfaen" w:cs="Sylfaen"/>
                <w:color w:val="000000"/>
                <w:sz w:val="16"/>
                <w:szCs w:val="16"/>
              </w:rPr>
              <w:t>ბრიგადისთვის</w:t>
            </w:r>
            <w:r w:rsidRPr="00AC4FB5">
              <w:rPr>
                <w:rFonts w:ascii="Calibri" w:eastAsia="Times New Roman" w:hAnsi="Calibri" w:cs="Calibri"/>
                <w:color w:val="000000"/>
                <w:sz w:val="16"/>
                <w:szCs w:val="16"/>
              </w:rPr>
              <w:t xml:space="preserve"> </w:t>
            </w:r>
            <w:r w:rsidRPr="00AC4FB5">
              <w:rPr>
                <w:rFonts w:ascii="Sylfaen" w:eastAsia="Times New Roman" w:hAnsi="Sylfaen" w:cs="Sylfaen"/>
                <w:color w:val="000000"/>
                <w:sz w:val="16"/>
                <w:szCs w:val="16"/>
              </w:rPr>
              <w:t>ზარის</w:t>
            </w:r>
            <w:r w:rsidRPr="00AC4FB5">
              <w:rPr>
                <w:rFonts w:ascii="Calibri" w:eastAsia="Times New Roman" w:hAnsi="Calibri" w:cs="Calibri"/>
                <w:color w:val="000000"/>
                <w:sz w:val="16"/>
                <w:szCs w:val="16"/>
              </w:rPr>
              <w:t xml:space="preserve"> </w:t>
            </w:r>
            <w:r w:rsidRPr="00AC4FB5">
              <w:rPr>
                <w:rFonts w:ascii="Sylfaen" w:eastAsia="Times New Roman" w:hAnsi="Sylfaen" w:cs="Sylfaen"/>
                <w:color w:val="000000"/>
                <w:sz w:val="16"/>
                <w:szCs w:val="16"/>
              </w:rPr>
              <w:t>გადაცემიდან</w:t>
            </w:r>
            <w:r w:rsidRPr="00AC4FB5">
              <w:rPr>
                <w:rFonts w:ascii="Calibri" w:eastAsia="Times New Roman" w:hAnsi="Calibri" w:cs="Calibri"/>
                <w:color w:val="000000"/>
                <w:sz w:val="16"/>
                <w:szCs w:val="16"/>
              </w:rPr>
              <w:t xml:space="preserve"> </w:t>
            </w:r>
            <w:r w:rsidRPr="00AC4FB5">
              <w:rPr>
                <w:rFonts w:ascii="Sylfaen" w:eastAsia="Times New Roman" w:hAnsi="Sylfaen" w:cs="Sylfaen"/>
                <w:color w:val="000000"/>
                <w:sz w:val="16"/>
                <w:szCs w:val="16"/>
              </w:rPr>
              <w:t>ბრიგადის</w:t>
            </w:r>
            <w:r w:rsidRPr="00AC4FB5">
              <w:rPr>
                <w:rFonts w:ascii="Calibri" w:eastAsia="Times New Roman" w:hAnsi="Calibri" w:cs="Calibri"/>
                <w:color w:val="000000"/>
                <w:sz w:val="16"/>
                <w:szCs w:val="16"/>
              </w:rPr>
              <w:t xml:space="preserve"> </w:t>
            </w:r>
            <w:r w:rsidRPr="00AC4FB5">
              <w:rPr>
                <w:rFonts w:ascii="Sylfaen" w:eastAsia="Times New Roman" w:hAnsi="Sylfaen" w:cs="Sylfaen"/>
                <w:color w:val="000000"/>
                <w:sz w:val="16"/>
                <w:szCs w:val="16"/>
              </w:rPr>
              <w:t>გათავისუფლებამდე</w:t>
            </w:r>
            <w:r w:rsidRPr="00AC4FB5">
              <w:rPr>
                <w:rFonts w:ascii="Calibri" w:eastAsia="Times New Roman" w:hAnsi="Calibri" w:cs="Calibri"/>
                <w:color w:val="000000"/>
                <w:sz w:val="16"/>
                <w:szCs w:val="16"/>
              </w:rPr>
              <w:t xml:space="preserve"> </w:t>
            </w:r>
            <w:r w:rsidRPr="00AC4FB5">
              <w:rPr>
                <w:rFonts w:ascii="Sylfaen" w:eastAsia="Times New Roman" w:hAnsi="Sylfaen" w:cs="Sylfaen"/>
                <w:color w:val="000000"/>
                <w:sz w:val="16"/>
                <w:szCs w:val="16"/>
              </w:rPr>
              <w:t>დროის</w:t>
            </w:r>
            <w:r w:rsidRPr="00AC4FB5">
              <w:rPr>
                <w:rFonts w:ascii="Calibri" w:eastAsia="Times New Roman" w:hAnsi="Calibri" w:cs="Calibri"/>
                <w:color w:val="000000"/>
                <w:sz w:val="16"/>
                <w:szCs w:val="16"/>
              </w:rPr>
              <w:t xml:space="preserve"> </w:t>
            </w:r>
            <w:r w:rsidRPr="00AC4FB5">
              <w:rPr>
                <w:rFonts w:ascii="Sylfaen" w:eastAsia="Times New Roman" w:hAnsi="Sylfaen" w:cs="Sylfaen"/>
                <w:color w:val="000000"/>
                <w:sz w:val="16"/>
                <w:szCs w:val="16"/>
              </w:rPr>
              <w:t>მონაკვეთი</w:t>
            </w:r>
            <w:r w:rsidRPr="00AC4FB5">
              <w:rPr>
                <w:rFonts w:ascii="Calibri" w:eastAsia="Times New Roman" w:hAnsi="Calibri" w:cs="Calibri"/>
                <w:color w:val="000000"/>
                <w:sz w:val="16"/>
                <w:szCs w:val="16"/>
              </w:rPr>
              <w:t>/</w:t>
            </w:r>
            <w:r w:rsidRPr="00AC4FB5">
              <w:rPr>
                <w:rFonts w:ascii="Sylfaen" w:eastAsia="Times New Roman" w:hAnsi="Sylfaen" w:cs="Sylfaen"/>
                <w:color w:val="000000"/>
                <w:sz w:val="16"/>
                <w:szCs w:val="16"/>
              </w:rPr>
              <w:t>რაოდენობა</w:t>
            </w:r>
            <w:r w:rsidRPr="00AC4FB5">
              <w:rPr>
                <w:rFonts w:ascii="Calibri" w:eastAsia="Times New Roman" w:hAnsi="Calibri" w:cs="Calibri"/>
                <w:color w:val="000000"/>
                <w:sz w:val="16"/>
                <w:szCs w:val="16"/>
              </w:rPr>
              <w:t xml:space="preserve">/% (685 </w:t>
            </w:r>
            <w:r w:rsidRPr="00AC4FB5">
              <w:rPr>
                <w:rFonts w:ascii="Sylfaen" w:eastAsia="Times New Roman" w:hAnsi="Sylfaen" w:cs="Sylfaen"/>
                <w:color w:val="000000"/>
                <w:sz w:val="16"/>
                <w:szCs w:val="16"/>
              </w:rPr>
              <w:t>ინციდენტი</w:t>
            </w:r>
            <w:r w:rsidRPr="00AC4FB5">
              <w:rPr>
                <w:rFonts w:ascii="Calibri" w:eastAsia="Times New Roman" w:hAnsi="Calibri" w:cs="Calibri"/>
                <w:color w:val="000000"/>
                <w:sz w:val="16"/>
                <w:szCs w:val="16"/>
              </w:rPr>
              <w:t>)</w:t>
            </w:r>
          </w:p>
        </w:tc>
      </w:tr>
      <w:tr w:rsidR="00AC4FB5" w:rsidRPr="00AC4FB5" w14:paraId="21ED2126" w14:textId="77777777" w:rsidTr="00B467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8" w:type="dxa"/>
            <w:gridSpan w:val="5"/>
            <w:vMerge/>
            <w:hideMark/>
          </w:tcPr>
          <w:p w14:paraId="5025D213" w14:textId="77777777" w:rsidR="00AC4FB5" w:rsidRPr="00AC4FB5" w:rsidRDefault="00AC4FB5" w:rsidP="00AC4FB5">
            <w:pPr>
              <w:rPr>
                <w:rFonts w:ascii="Calibri" w:eastAsia="Times New Roman" w:hAnsi="Calibri" w:cs="Calibri"/>
                <w:color w:val="000000"/>
                <w:sz w:val="16"/>
                <w:szCs w:val="16"/>
              </w:rPr>
            </w:pPr>
          </w:p>
        </w:tc>
        <w:tc>
          <w:tcPr>
            <w:tcW w:w="3380" w:type="dxa"/>
            <w:gridSpan w:val="5"/>
            <w:vMerge/>
            <w:hideMark/>
          </w:tcPr>
          <w:p w14:paraId="55F8FBFE"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p>
        </w:tc>
        <w:tc>
          <w:tcPr>
            <w:tcW w:w="3510" w:type="dxa"/>
            <w:gridSpan w:val="5"/>
            <w:vMerge/>
            <w:hideMark/>
          </w:tcPr>
          <w:p w14:paraId="4BE817FD"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p>
        </w:tc>
      </w:tr>
      <w:tr w:rsidR="00AC4FB5" w:rsidRPr="00AC4FB5" w14:paraId="46649542" w14:textId="77777777" w:rsidTr="00B467CC">
        <w:trPr>
          <w:cnfStyle w:val="000000010000" w:firstRow="0" w:lastRow="0" w:firstColumn="0" w:lastColumn="0" w:oddVBand="0" w:evenVBand="0" w:oddHBand="0" w:evenHBand="1"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3118" w:type="dxa"/>
            <w:gridSpan w:val="5"/>
            <w:vMerge/>
            <w:hideMark/>
          </w:tcPr>
          <w:p w14:paraId="211D7949" w14:textId="77777777" w:rsidR="00AC4FB5" w:rsidRPr="00AC4FB5" w:rsidRDefault="00AC4FB5" w:rsidP="00AC4FB5">
            <w:pPr>
              <w:rPr>
                <w:rFonts w:ascii="Calibri" w:eastAsia="Times New Roman" w:hAnsi="Calibri" w:cs="Calibri"/>
                <w:color w:val="000000"/>
                <w:sz w:val="16"/>
                <w:szCs w:val="16"/>
              </w:rPr>
            </w:pPr>
          </w:p>
        </w:tc>
        <w:tc>
          <w:tcPr>
            <w:tcW w:w="3380" w:type="dxa"/>
            <w:gridSpan w:val="5"/>
            <w:vMerge/>
            <w:hideMark/>
          </w:tcPr>
          <w:p w14:paraId="02C2AE21"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rPr>
            </w:pPr>
          </w:p>
        </w:tc>
        <w:tc>
          <w:tcPr>
            <w:tcW w:w="3510" w:type="dxa"/>
            <w:gridSpan w:val="5"/>
            <w:vMerge/>
            <w:hideMark/>
          </w:tcPr>
          <w:p w14:paraId="019EDBD8"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rPr>
            </w:pPr>
          </w:p>
        </w:tc>
      </w:tr>
      <w:tr w:rsidR="00AC4FB5" w:rsidRPr="00AC4FB5" w14:paraId="6D567E26" w14:textId="77777777" w:rsidTr="00B467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4" w:type="dxa"/>
            <w:noWrap/>
            <w:hideMark/>
          </w:tcPr>
          <w:p w14:paraId="1BBEE0C3" w14:textId="77777777" w:rsidR="00AC4FB5" w:rsidRPr="00AC4FB5" w:rsidRDefault="00AC4FB5" w:rsidP="00AC4FB5">
            <w:pPr>
              <w:rPr>
                <w:rFonts w:ascii="Calibri" w:eastAsia="Times New Roman" w:hAnsi="Calibri" w:cs="Calibri"/>
                <w:color w:val="000000"/>
                <w:sz w:val="16"/>
                <w:szCs w:val="16"/>
              </w:rPr>
            </w:pPr>
            <w:r w:rsidRPr="00AC4FB5">
              <w:rPr>
                <w:rFonts w:ascii="Calibri" w:eastAsia="Times New Roman" w:hAnsi="Calibri" w:cs="Calibri"/>
                <w:color w:val="000000"/>
                <w:sz w:val="16"/>
                <w:szCs w:val="16"/>
              </w:rPr>
              <w:t xml:space="preserve">0-30 </w:t>
            </w:r>
            <w:r w:rsidRPr="00AC4FB5">
              <w:rPr>
                <w:rFonts w:ascii="Sylfaen" w:eastAsia="Times New Roman" w:hAnsi="Sylfaen" w:cs="Sylfaen"/>
                <w:color w:val="000000"/>
                <w:sz w:val="16"/>
                <w:szCs w:val="16"/>
              </w:rPr>
              <w:t>წთ</w:t>
            </w:r>
            <w:r w:rsidRPr="00AC4FB5">
              <w:rPr>
                <w:rFonts w:ascii="Calibri" w:eastAsia="Times New Roman" w:hAnsi="Calibri" w:cs="Calibri"/>
                <w:color w:val="000000"/>
                <w:sz w:val="16"/>
                <w:szCs w:val="16"/>
              </w:rPr>
              <w:t>.</w:t>
            </w:r>
          </w:p>
        </w:tc>
        <w:tc>
          <w:tcPr>
            <w:tcW w:w="719" w:type="dxa"/>
            <w:gridSpan w:val="2"/>
            <w:noWrap/>
            <w:hideMark/>
          </w:tcPr>
          <w:p w14:paraId="04C14CC5"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AC4FB5">
              <w:rPr>
                <w:rFonts w:ascii="Calibri" w:eastAsia="Times New Roman" w:hAnsi="Calibri" w:cs="Calibri"/>
                <w:color w:val="000000"/>
                <w:sz w:val="16"/>
                <w:szCs w:val="16"/>
              </w:rPr>
              <w:t>14</w:t>
            </w:r>
          </w:p>
        </w:tc>
        <w:tc>
          <w:tcPr>
            <w:tcW w:w="765" w:type="dxa"/>
            <w:gridSpan w:val="2"/>
            <w:noWrap/>
            <w:hideMark/>
          </w:tcPr>
          <w:p w14:paraId="06AAD053"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AC4FB5">
              <w:rPr>
                <w:rFonts w:ascii="Calibri" w:eastAsia="Times New Roman" w:hAnsi="Calibri" w:cs="Calibri"/>
                <w:color w:val="000000"/>
                <w:sz w:val="16"/>
                <w:szCs w:val="16"/>
              </w:rPr>
              <w:t>0.49</w:t>
            </w:r>
          </w:p>
        </w:tc>
        <w:tc>
          <w:tcPr>
            <w:tcW w:w="1665" w:type="dxa"/>
            <w:noWrap/>
            <w:hideMark/>
          </w:tcPr>
          <w:p w14:paraId="6206C0D0"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6"/>
                <w:szCs w:val="16"/>
              </w:rPr>
            </w:pPr>
            <w:r w:rsidRPr="00AC4FB5">
              <w:rPr>
                <w:rFonts w:ascii="Calibri" w:eastAsia="Times New Roman" w:hAnsi="Calibri" w:cs="Calibri"/>
                <w:b/>
                <w:color w:val="000000"/>
                <w:sz w:val="16"/>
                <w:szCs w:val="16"/>
              </w:rPr>
              <w:t xml:space="preserve">0-30 </w:t>
            </w:r>
            <w:r w:rsidRPr="00AC4FB5">
              <w:rPr>
                <w:rFonts w:ascii="Sylfaen" w:eastAsia="Times New Roman" w:hAnsi="Sylfaen" w:cs="Sylfaen"/>
                <w:b/>
                <w:color w:val="000000"/>
                <w:sz w:val="16"/>
                <w:szCs w:val="16"/>
              </w:rPr>
              <w:t>წთ</w:t>
            </w:r>
            <w:r w:rsidRPr="00AC4FB5">
              <w:rPr>
                <w:rFonts w:ascii="Calibri" w:eastAsia="Times New Roman" w:hAnsi="Calibri" w:cs="Calibri"/>
                <w:b/>
                <w:color w:val="000000"/>
                <w:sz w:val="16"/>
                <w:szCs w:val="16"/>
              </w:rPr>
              <w:t>.</w:t>
            </w:r>
          </w:p>
        </w:tc>
        <w:tc>
          <w:tcPr>
            <w:tcW w:w="720" w:type="dxa"/>
            <w:gridSpan w:val="2"/>
            <w:noWrap/>
            <w:hideMark/>
          </w:tcPr>
          <w:p w14:paraId="381FE266"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AC4FB5">
              <w:rPr>
                <w:rFonts w:ascii="Calibri" w:eastAsia="Times New Roman" w:hAnsi="Calibri" w:cs="Calibri"/>
                <w:color w:val="000000"/>
                <w:sz w:val="16"/>
                <w:szCs w:val="16"/>
              </w:rPr>
              <w:t>1</w:t>
            </w:r>
          </w:p>
        </w:tc>
        <w:tc>
          <w:tcPr>
            <w:tcW w:w="995" w:type="dxa"/>
            <w:gridSpan w:val="2"/>
            <w:noWrap/>
            <w:hideMark/>
          </w:tcPr>
          <w:p w14:paraId="3A3D400B"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AC4FB5">
              <w:rPr>
                <w:rFonts w:ascii="Calibri" w:eastAsia="Times New Roman" w:hAnsi="Calibri" w:cs="Calibri"/>
                <w:color w:val="000000"/>
                <w:sz w:val="16"/>
                <w:szCs w:val="16"/>
              </w:rPr>
              <w:t>0.12</w:t>
            </w:r>
          </w:p>
        </w:tc>
        <w:tc>
          <w:tcPr>
            <w:tcW w:w="1707" w:type="dxa"/>
            <w:noWrap/>
            <w:hideMark/>
          </w:tcPr>
          <w:p w14:paraId="5ACEA96E"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6"/>
                <w:szCs w:val="16"/>
              </w:rPr>
            </w:pPr>
            <w:r w:rsidRPr="00AC4FB5">
              <w:rPr>
                <w:rFonts w:ascii="Calibri" w:eastAsia="Times New Roman" w:hAnsi="Calibri" w:cs="Calibri"/>
                <w:b/>
                <w:color w:val="000000"/>
                <w:sz w:val="16"/>
                <w:szCs w:val="16"/>
              </w:rPr>
              <w:t xml:space="preserve">0-30 </w:t>
            </w:r>
            <w:r w:rsidRPr="00AC4FB5">
              <w:rPr>
                <w:rFonts w:ascii="Sylfaen" w:eastAsia="Times New Roman" w:hAnsi="Sylfaen" w:cs="Sylfaen"/>
                <w:b/>
                <w:color w:val="000000"/>
                <w:sz w:val="16"/>
                <w:szCs w:val="16"/>
              </w:rPr>
              <w:t>წთ</w:t>
            </w:r>
            <w:r w:rsidRPr="00AC4FB5">
              <w:rPr>
                <w:rFonts w:ascii="Calibri" w:eastAsia="Times New Roman" w:hAnsi="Calibri" w:cs="Calibri"/>
                <w:b/>
                <w:color w:val="000000"/>
                <w:sz w:val="16"/>
                <w:szCs w:val="16"/>
              </w:rPr>
              <w:t>.</w:t>
            </w:r>
          </w:p>
        </w:tc>
        <w:tc>
          <w:tcPr>
            <w:tcW w:w="810" w:type="dxa"/>
            <w:gridSpan w:val="2"/>
            <w:noWrap/>
            <w:hideMark/>
          </w:tcPr>
          <w:p w14:paraId="4546CD15"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AC4FB5">
              <w:rPr>
                <w:rFonts w:ascii="Calibri" w:eastAsia="Times New Roman" w:hAnsi="Calibri" w:cs="Calibri"/>
                <w:color w:val="000000"/>
                <w:sz w:val="16"/>
                <w:szCs w:val="16"/>
              </w:rPr>
              <w:t>0</w:t>
            </w:r>
          </w:p>
        </w:tc>
        <w:tc>
          <w:tcPr>
            <w:tcW w:w="993" w:type="dxa"/>
            <w:gridSpan w:val="2"/>
            <w:noWrap/>
            <w:hideMark/>
          </w:tcPr>
          <w:p w14:paraId="48367C97"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AC4FB5">
              <w:rPr>
                <w:rFonts w:ascii="Calibri" w:eastAsia="Times New Roman" w:hAnsi="Calibri" w:cs="Calibri"/>
                <w:color w:val="000000"/>
                <w:sz w:val="16"/>
                <w:szCs w:val="16"/>
              </w:rPr>
              <w:t>0.00</w:t>
            </w:r>
          </w:p>
        </w:tc>
      </w:tr>
      <w:tr w:rsidR="00AC4FB5" w:rsidRPr="00AC4FB5" w14:paraId="585DA05C" w14:textId="77777777" w:rsidTr="00B467C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4" w:type="dxa"/>
            <w:noWrap/>
            <w:hideMark/>
          </w:tcPr>
          <w:p w14:paraId="2A327B15" w14:textId="77777777" w:rsidR="00AC4FB5" w:rsidRPr="00AC4FB5" w:rsidRDefault="00AC4FB5" w:rsidP="00AC4FB5">
            <w:pPr>
              <w:rPr>
                <w:rFonts w:ascii="Calibri" w:eastAsia="Times New Roman" w:hAnsi="Calibri" w:cs="Calibri"/>
                <w:color w:val="000000"/>
                <w:sz w:val="16"/>
                <w:szCs w:val="16"/>
              </w:rPr>
            </w:pPr>
            <w:r w:rsidRPr="00AC4FB5">
              <w:rPr>
                <w:rFonts w:ascii="Calibri" w:eastAsia="Times New Roman" w:hAnsi="Calibri" w:cs="Calibri"/>
                <w:color w:val="000000"/>
                <w:sz w:val="16"/>
                <w:szCs w:val="16"/>
              </w:rPr>
              <w:t xml:space="preserve">30-45 </w:t>
            </w:r>
            <w:r w:rsidRPr="00AC4FB5">
              <w:rPr>
                <w:rFonts w:ascii="Sylfaen" w:eastAsia="Times New Roman" w:hAnsi="Sylfaen" w:cs="Sylfaen"/>
                <w:color w:val="000000"/>
                <w:sz w:val="16"/>
                <w:szCs w:val="16"/>
              </w:rPr>
              <w:t>წთ</w:t>
            </w:r>
            <w:r w:rsidRPr="00AC4FB5">
              <w:rPr>
                <w:rFonts w:ascii="Calibri" w:eastAsia="Times New Roman" w:hAnsi="Calibri" w:cs="Calibri"/>
                <w:color w:val="000000"/>
                <w:sz w:val="16"/>
                <w:szCs w:val="16"/>
              </w:rPr>
              <w:t>.</w:t>
            </w:r>
          </w:p>
        </w:tc>
        <w:tc>
          <w:tcPr>
            <w:tcW w:w="719" w:type="dxa"/>
            <w:gridSpan w:val="2"/>
            <w:noWrap/>
            <w:hideMark/>
          </w:tcPr>
          <w:p w14:paraId="6DA89118"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rPr>
            </w:pPr>
            <w:r w:rsidRPr="00AC4FB5">
              <w:rPr>
                <w:rFonts w:ascii="Calibri" w:eastAsia="Times New Roman" w:hAnsi="Calibri" w:cs="Calibri"/>
                <w:color w:val="000000"/>
                <w:sz w:val="16"/>
                <w:szCs w:val="16"/>
              </w:rPr>
              <w:t>130</w:t>
            </w:r>
          </w:p>
        </w:tc>
        <w:tc>
          <w:tcPr>
            <w:tcW w:w="765" w:type="dxa"/>
            <w:gridSpan w:val="2"/>
            <w:noWrap/>
            <w:hideMark/>
          </w:tcPr>
          <w:p w14:paraId="76D335F5"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rPr>
            </w:pPr>
            <w:r w:rsidRPr="00AC4FB5">
              <w:rPr>
                <w:rFonts w:ascii="Calibri" w:eastAsia="Times New Roman" w:hAnsi="Calibri" w:cs="Calibri"/>
                <w:color w:val="000000"/>
                <w:sz w:val="16"/>
                <w:szCs w:val="16"/>
              </w:rPr>
              <w:t>4.52</w:t>
            </w:r>
          </w:p>
        </w:tc>
        <w:tc>
          <w:tcPr>
            <w:tcW w:w="1665" w:type="dxa"/>
            <w:noWrap/>
            <w:hideMark/>
          </w:tcPr>
          <w:p w14:paraId="1FC9FC1B"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color w:val="000000"/>
                <w:sz w:val="16"/>
                <w:szCs w:val="16"/>
              </w:rPr>
            </w:pPr>
            <w:r w:rsidRPr="00AC4FB5">
              <w:rPr>
                <w:rFonts w:ascii="Calibri" w:eastAsia="Times New Roman" w:hAnsi="Calibri" w:cs="Calibri"/>
                <w:b/>
                <w:color w:val="000000"/>
                <w:sz w:val="16"/>
                <w:szCs w:val="16"/>
              </w:rPr>
              <w:t xml:space="preserve">30-45 </w:t>
            </w:r>
            <w:r w:rsidRPr="00AC4FB5">
              <w:rPr>
                <w:rFonts w:ascii="Sylfaen" w:eastAsia="Times New Roman" w:hAnsi="Sylfaen" w:cs="Sylfaen"/>
                <w:b/>
                <w:color w:val="000000"/>
                <w:sz w:val="16"/>
                <w:szCs w:val="16"/>
              </w:rPr>
              <w:t>წთ</w:t>
            </w:r>
            <w:r w:rsidRPr="00AC4FB5">
              <w:rPr>
                <w:rFonts w:ascii="Calibri" w:eastAsia="Times New Roman" w:hAnsi="Calibri" w:cs="Calibri"/>
                <w:b/>
                <w:color w:val="000000"/>
                <w:sz w:val="16"/>
                <w:szCs w:val="16"/>
              </w:rPr>
              <w:t>.</w:t>
            </w:r>
          </w:p>
        </w:tc>
        <w:tc>
          <w:tcPr>
            <w:tcW w:w="720" w:type="dxa"/>
            <w:gridSpan w:val="2"/>
            <w:noWrap/>
            <w:hideMark/>
          </w:tcPr>
          <w:p w14:paraId="22D95447"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rPr>
            </w:pPr>
            <w:r w:rsidRPr="00AC4FB5">
              <w:rPr>
                <w:rFonts w:ascii="Calibri" w:eastAsia="Times New Roman" w:hAnsi="Calibri" w:cs="Calibri"/>
                <w:color w:val="000000"/>
                <w:sz w:val="16"/>
                <w:szCs w:val="16"/>
              </w:rPr>
              <w:t>33</w:t>
            </w:r>
          </w:p>
        </w:tc>
        <w:tc>
          <w:tcPr>
            <w:tcW w:w="995" w:type="dxa"/>
            <w:gridSpan w:val="2"/>
            <w:noWrap/>
            <w:hideMark/>
          </w:tcPr>
          <w:p w14:paraId="0682F1AD"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rPr>
            </w:pPr>
            <w:r w:rsidRPr="00AC4FB5">
              <w:rPr>
                <w:rFonts w:ascii="Calibri" w:eastAsia="Times New Roman" w:hAnsi="Calibri" w:cs="Calibri"/>
                <w:color w:val="000000"/>
                <w:sz w:val="16"/>
                <w:szCs w:val="16"/>
              </w:rPr>
              <w:t>3.99</w:t>
            </w:r>
          </w:p>
        </w:tc>
        <w:tc>
          <w:tcPr>
            <w:tcW w:w="1707" w:type="dxa"/>
            <w:noWrap/>
            <w:hideMark/>
          </w:tcPr>
          <w:p w14:paraId="687E3111"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color w:val="000000"/>
                <w:sz w:val="16"/>
                <w:szCs w:val="16"/>
              </w:rPr>
            </w:pPr>
            <w:r w:rsidRPr="00AC4FB5">
              <w:rPr>
                <w:rFonts w:ascii="Calibri" w:eastAsia="Times New Roman" w:hAnsi="Calibri" w:cs="Calibri"/>
                <w:b/>
                <w:color w:val="000000"/>
                <w:sz w:val="16"/>
                <w:szCs w:val="16"/>
              </w:rPr>
              <w:t xml:space="preserve">30-45 </w:t>
            </w:r>
            <w:r w:rsidRPr="00AC4FB5">
              <w:rPr>
                <w:rFonts w:ascii="Sylfaen" w:eastAsia="Times New Roman" w:hAnsi="Sylfaen" w:cs="Sylfaen"/>
                <w:b/>
                <w:color w:val="000000"/>
                <w:sz w:val="16"/>
                <w:szCs w:val="16"/>
              </w:rPr>
              <w:t>წთ</w:t>
            </w:r>
            <w:r w:rsidRPr="00AC4FB5">
              <w:rPr>
                <w:rFonts w:ascii="Calibri" w:eastAsia="Times New Roman" w:hAnsi="Calibri" w:cs="Calibri"/>
                <w:b/>
                <w:color w:val="000000"/>
                <w:sz w:val="16"/>
                <w:szCs w:val="16"/>
              </w:rPr>
              <w:t>.</w:t>
            </w:r>
          </w:p>
        </w:tc>
        <w:tc>
          <w:tcPr>
            <w:tcW w:w="810" w:type="dxa"/>
            <w:gridSpan w:val="2"/>
            <w:noWrap/>
            <w:hideMark/>
          </w:tcPr>
          <w:p w14:paraId="4C2D545C"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rPr>
            </w:pPr>
            <w:r w:rsidRPr="00AC4FB5">
              <w:rPr>
                <w:rFonts w:ascii="Calibri" w:eastAsia="Times New Roman" w:hAnsi="Calibri" w:cs="Calibri"/>
                <w:color w:val="000000"/>
                <w:sz w:val="16"/>
                <w:szCs w:val="16"/>
              </w:rPr>
              <w:t>35</w:t>
            </w:r>
          </w:p>
        </w:tc>
        <w:tc>
          <w:tcPr>
            <w:tcW w:w="993" w:type="dxa"/>
            <w:gridSpan w:val="2"/>
            <w:noWrap/>
            <w:hideMark/>
          </w:tcPr>
          <w:p w14:paraId="020A1894"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rPr>
            </w:pPr>
            <w:r w:rsidRPr="00AC4FB5">
              <w:rPr>
                <w:rFonts w:ascii="Calibri" w:eastAsia="Times New Roman" w:hAnsi="Calibri" w:cs="Calibri"/>
                <w:color w:val="000000"/>
                <w:sz w:val="16"/>
                <w:szCs w:val="16"/>
              </w:rPr>
              <w:t>5.11</w:t>
            </w:r>
          </w:p>
        </w:tc>
      </w:tr>
      <w:tr w:rsidR="00AC4FB5" w:rsidRPr="00AC4FB5" w14:paraId="624F6E90" w14:textId="77777777" w:rsidTr="00B467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4" w:type="dxa"/>
            <w:noWrap/>
            <w:hideMark/>
          </w:tcPr>
          <w:p w14:paraId="1ADDC4EA" w14:textId="77777777" w:rsidR="00AC4FB5" w:rsidRPr="00AC4FB5" w:rsidRDefault="00AC4FB5" w:rsidP="00AC4FB5">
            <w:pPr>
              <w:rPr>
                <w:rFonts w:ascii="Calibri" w:eastAsia="Times New Roman" w:hAnsi="Calibri" w:cs="Calibri"/>
                <w:color w:val="000000"/>
                <w:sz w:val="16"/>
                <w:szCs w:val="16"/>
              </w:rPr>
            </w:pPr>
            <w:r w:rsidRPr="00AC4FB5">
              <w:rPr>
                <w:rFonts w:ascii="Calibri" w:eastAsia="Times New Roman" w:hAnsi="Calibri" w:cs="Calibri"/>
                <w:color w:val="000000"/>
                <w:sz w:val="16"/>
                <w:szCs w:val="16"/>
              </w:rPr>
              <w:t xml:space="preserve">45-60 </w:t>
            </w:r>
            <w:r w:rsidRPr="00AC4FB5">
              <w:rPr>
                <w:rFonts w:ascii="Sylfaen" w:eastAsia="Times New Roman" w:hAnsi="Sylfaen" w:cs="Sylfaen"/>
                <w:color w:val="000000"/>
                <w:sz w:val="16"/>
                <w:szCs w:val="16"/>
              </w:rPr>
              <w:t>წთ</w:t>
            </w:r>
            <w:r w:rsidRPr="00AC4FB5">
              <w:rPr>
                <w:rFonts w:ascii="Calibri" w:eastAsia="Times New Roman" w:hAnsi="Calibri" w:cs="Calibri"/>
                <w:color w:val="000000"/>
                <w:sz w:val="16"/>
                <w:szCs w:val="16"/>
              </w:rPr>
              <w:t>.</w:t>
            </w:r>
          </w:p>
        </w:tc>
        <w:tc>
          <w:tcPr>
            <w:tcW w:w="719" w:type="dxa"/>
            <w:gridSpan w:val="2"/>
            <w:noWrap/>
            <w:hideMark/>
          </w:tcPr>
          <w:p w14:paraId="48D8072B"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AC4FB5">
              <w:rPr>
                <w:rFonts w:ascii="Calibri" w:eastAsia="Times New Roman" w:hAnsi="Calibri" w:cs="Calibri"/>
                <w:color w:val="000000"/>
                <w:sz w:val="16"/>
                <w:szCs w:val="16"/>
              </w:rPr>
              <w:t>490</w:t>
            </w:r>
          </w:p>
        </w:tc>
        <w:tc>
          <w:tcPr>
            <w:tcW w:w="765" w:type="dxa"/>
            <w:gridSpan w:val="2"/>
            <w:noWrap/>
            <w:hideMark/>
          </w:tcPr>
          <w:p w14:paraId="2297E55F"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AC4FB5">
              <w:rPr>
                <w:rFonts w:ascii="Calibri" w:eastAsia="Times New Roman" w:hAnsi="Calibri" w:cs="Calibri"/>
                <w:color w:val="000000"/>
                <w:sz w:val="16"/>
                <w:szCs w:val="16"/>
              </w:rPr>
              <w:t>17.04</w:t>
            </w:r>
          </w:p>
        </w:tc>
        <w:tc>
          <w:tcPr>
            <w:tcW w:w="1665" w:type="dxa"/>
            <w:noWrap/>
            <w:hideMark/>
          </w:tcPr>
          <w:p w14:paraId="384744CE"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6"/>
                <w:szCs w:val="16"/>
              </w:rPr>
            </w:pPr>
            <w:r w:rsidRPr="00AC4FB5">
              <w:rPr>
                <w:rFonts w:ascii="Calibri" w:eastAsia="Times New Roman" w:hAnsi="Calibri" w:cs="Calibri"/>
                <w:b/>
                <w:color w:val="000000"/>
                <w:sz w:val="16"/>
                <w:szCs w:val="16"/>
              </w:rPr>
              <w:t xml:space="preserve">45-60 </w:t>
            </w:r>
            <w:r w:rsidRPr="00AC4FB5">
              <w:rPr>
                <w:rFonts w:ascii="Sylfaen" w:eastAsia="Times New Roman" w:hAnsi="Sylfaen" w:cs="Sylfaen"/>
                <w:b/>
                <w:color w:val="000000"/>
                <w:sz w:val="16"/>
                <w:szCs w:val="16"/>
              </w:rPr>
              <w:t>წთ</w:t>
            </w:r>
            <w:r w:rsidRPr="00AC4FB5">
              <w:rPr>
                <w:rFonts w:ascii="Calibri" w:eastAsia="Times New Roman" w:hAnsi="Calibri" w:cs="Calibri"/>
                <w:b/>
                <w:color w:val="000000"/>
                <w:sz w:val="16"/>
                <w:szCs w:val="16"/>
              </w:rPr>
              <w:t>.</w:t>
            </w:r>
          </w:p>
        </w:tc>
        <w:tc>
          <w:tcPr>
            <w:tcW w:w="720" w:type="dxa"/>
            <w:gridSpan w:val="2"/>
            <w:noWrap/>
            <w:hideMark/>
          </w:tcPr>
          <w:p w14:paraId="21275DC4"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AC4FB5">
              <w:rPr>
                <w:rFonts w:ascii="Calibri" w:eastAsia="Times New Roman" w:hAnsi="Calibri" w:cs="Calibri"/>
                <w:color w:val="000000"/>
                <w:sz w:val="16"/>
                <w:szCs w:val="16"/>
              </w:rPr>
              <w:t>136</w:t>
            </w:r>
          </w:p>
        </w:tc>
        <w:tc>
          <w:tcPr>
            <w:tcW w:w="995" w:type="dxa"/>
            <w:gridSpan w:val="2"/>
            <w:noWrap/>
            <w:hideMark/>
          </w:tcPr>
          <w:p w14:paraId="7E44F440"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AC4FB5">
              <w:rPr>
                <w:rFonts w:ascii="Calibri" w:eastAsia="Times New Roman" w:hAnsi="Calibri" w:cs="Calibri"/>
                <w:color w:val="000000"/>
                <w:sz w:val="16"/>
                <w:szCs w:val="16"/>
              </w:rPr>
              <w:t>16.43</w:t>
            </w:r>
          </w:p>
        </w:tc>
        <w:tc>
          <w:tcPr>
            <w:tcW w:w="1707" w:type="dxa"/>
            <w:noWrap/>
            <w:hideMark/>
          </w:tcPr>
          <w:p w14:paraId="365B4977"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6"/>
                <w:szCs w:val="16"/>
              </w:rPr>
            </w:pPr>
            <w:r w:rsidRPr="00AC4FB5">
              <w:rPr>
                <w:rFonts w:ascii="Calibri" w:eastAsia="Times New Roman" w:hAnsi="Calibri" w:cs="Calibri"/>
                <w:b/>
                <w:color w:val="000000"/>
                <w:sz w:val="16"/>
                <w:szCs w:val="16"/>
              </w:rPr>
              <w:t xml:space="preserve">45-60 </w:t>
            </w:r>
            <w:r w:rsidRPr="00AC4FB5">
              <w:rPr>
                <w:rFonts w:ascii="Sylfaen" w:eastAsia="Times New Roman" w:hAnsi="Sylfaen" w:cs="Sylfaen"/>
                <w:b/>
                <w:color w:val="000000"/>
                <w:sz w:val="16"/>
                <w:szCs w:val="16"/>
              </w:rPr>
              <w:t>წთ</w:t>
            </w:r>
            <w:r w:rsidRPr="00AC4FB5">
              <w:rPr>
                <w:rFonts w:ascii="Calibri" w:eastAsia="Times New Roman" w:hAnsi="Calibri" w:cs="Calibri"/>
                <w:b/>
                <w:color w:val="000000"/>
                <w:sz w:val="16"/>
                <w:szCs w:val="16"/>
              </w:rPr>
              <w:t>.</w:t>
            </w:r>
          </w:p>
        </w:tc>
        <w:tc>
          <w:tcPr>
            <w:tcW w:w="810" w:type="dxa"/>
            <w:gridSpan w:val="2"/>
            <w:noWrap/>
            <w:hideMark/>
          </w:tcPr>
          <w:p w14:paraId="671E2AC7"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AC4FB5">
              <w:rPr>
                <w:rFonts w:ascii="Calibri" w:eastAsia="Times New Roman" w:hAnsi="Calibri" w:cs="Calibri"/>
                <w:color w:val="000000"/>
                <w:sz w:val="16"/>
                <w:szCs w:val="16"/>
              </w:rPr>
              <w:t>125</w:t>
            </w:r>
          </w:p>
        </w:tc>
        <w:tc>
          <w:tcPr>
            <w:tcW w:w="993" w:type="dxa"/>
            <w:gridSpan w:val="2"/>
            <w:noWrap/>
            <w:hideMark/>
          </w:tcPr>
          <w:p w14:paraId="0B5BF840"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AC4FB5">
              <w:rPr>
                <w:rFonts w:ascii="Calibri" w:eastAsia="Times New Roman" w:hAnsi="Calibri" w:cs="Calibri"/>
                <w:color w:val="000000"/>
                <w:sz w:val="16"/>
                <w:szCs w:val="16"/>
              </w:rPr>
              <w:t>18.25</w:t>
            </w:r>
          </w:p>
        </w:tc>
      </w:tr>
      <w:tr w:rsidR="00AC4FB5" w:rsidRPr="00AC4FB5" w14:paraId="4636A647" w14:textId="77777777" w:rsidTr="00B467C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4" w:type="dxa"/>
            <w:noWrap/>
            <w:hideMark/>
          </w:tcPr>
          <w:p w14:paraId="1C5176D0" w14:textId="77777777" w:rsidR="00AC4FB5" w:rsidRPr="00AC4FB5" w:rsidRDefault="00AC4FB5" w:rsidP="00AC4FB5">
            <w:pPr>
              <w:rPr>
                <w:rFonts w:ascii="Calibri" w:eastAsia="Times New Roman" w:hAnsi="Calibri" w:cs="Calibri"/>
                <w:color w:val="000000"/>
                <w:sz w:val="16"/>
                <w:szCs w:val="16"/>
              </w:rPr>
            </w:pPr>
            <w:r w:rsidRPr="00AC4FB5">
              <w:rPr>
                <w:rFonts w:ascii="Calibri" w:eastAsia="Times New Roman" w:hAnsi="Calibri" w:cs="Calibri"/>
                <w:color w:val="000000"/>
                <w:sz w:val="16"/>
                <w:szCs w:val="16"/>
              </w:rPr>
              <w:t xml:space="preserve">60-90 </w:t>
            </w:r>
            <w:r w:rsidRPr="00AC4FB5">
              <w:rPr>
                <w:rFonts w:ascii="Sylfaen" w:eastAsia="Times New Roman" w:hAnsi="Sylfaen" w:cs="Sylfaen"/>
                <w:color w:val="000000"/>
                <w:sz w:val="16"/>
                <w:szCs w:val="16"/>
              </w:rPr>
              <w:t>წთ</w:t>
            </w:r>
            <w:r w:rsidRPr="00AC4FB5">
              <w:rPr>
                <w:rFonts w:ascii="Calibri" w:eastAsia="Times New Roman" w:hAnsi="Calibri" w:cs="Calibri"/>
                <w:color w:val="000000"/>
                <w:sz w:val="16"/>
                <w:szCs w:val="16"/>
              </w:rPr>
              <w:t>.</w:t>
            </w:r>
          </w:p>
        </w:tc>
        <w:tc>
          <w:tcPr>
            <w:tcW w:w="719" w:type="dxa"/>
            <w:gridSpan w:val="2"/>
            <w:noWrap/>
            <w:hideMark/>
          </w:tcPr>
          <w:p w14:paraId="7C47BDA2"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rPr>
            </w:pPr>
            <w:r w:rsidRPr="00AC4FB5">
              <w:rPr>
                <w:rFonts w:ascii="Calibri" w:eastAsia="Times New Roman" w:hAnsi="Calibri" w:cs="Calibri"/>
                <w:color w:val="000000"/>
                <w:sz w:val="16"/>
                <w:szCs w:val="16"/>
              </w:rPr>
              <w:t>1438</w:t>
            </w:r>
          </w:p>
        </w:tc>
        <w:tc>
          <w:tcPr>
            <w:tcW w:w="765" w:type="dxa"/>
            <w:gridSpan w:val="2"/>
            <w:noWrap/>
            <w:hideMark/>
          </w:tcPr>
          <w:p w14:paraId="6742F945"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rPr>
            </w:pPr>
            <w:r w:rsidRPr="00AC4FB5">
              <w:rPr>
                <w:rFonts w:ascii="Calibri" w:eastAsia="Times New Roman" w:hAnsi="Calibri" w:cs="Calibri"/>
                <w:color w:val="000000"/>
                <w:sz w:val="16"/>
                <w:szCs w:val="16"/>
              </w:rPr>
              <w:t>50.02</w:t>
            </w:r>
          </w:p>
        </w:tc>
        <w:tc>
          <w:tcPr>
            <w:tcW w:w="1665" w:type="dxa"/>
            <w:noWrap/>
            <w:hideMark/>
          </w:tcPr>
          <w:p w14:paraId="0F61AB01"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color w:val="000000"/>
                <w:sz w:val="16"/>
                <w:szCs w:val="16"/>
              </w:rPr>
            </w:pPr>
            <w:r w:rsidRPr="00AC4FB5">
              <w:rPr>
                <w:rFonts w:ascii="Calibri" w:eastAsia="Times New Roman" w:hAnsi="Calibri" w:cs="Calibri"/>
                <w:b/>
                <w:color w:val="000000"/>
                <w:sz w:val="16"/>
                <w:szCs w:val="16"/>
              </w:rPr>
              <w:t xml:space="preserve">60-90 </w:t>
            </w:r>
            <w:r w:rsidRPr="00AC4FB5">
              <w:rPr>
                <w:rFonts w:ascii="Sylfaen" w:eastAsia="Times New Roman" w:hAnsi="Sylfaen" w:cs="Sylfaen"/>
                <w:b/>
                <w:color w:val="000000"/>
                <w:sz w:val="16"/>
                <w:szCs w:val="16"/>
              </w:rPr>
              <w:t>წთ</w:t>
            </w:r>
            <w:r w:rsidRPr="00AC4FB5">
              <w:rPr>
                <w:rFonts w:ascii="Calibri" w:eastAsia="Times New Roman" w:hAnsi="Calibri" w:cs="Calibri"/>
                <w:b/>
                <w:color w:val="000000"/>
                <w:sz w:val="16"/>
                <w:szCs w:val="16"/>
              </w:rPr>
              <w:t>.</w:t>
            </w:r>
          </w:p>
        </w:tc>
        <w:tc>
          <w:tcPr>
            <w:tcW w:w="720" w:type="dxa"/>
            <w:gridSpan w:val="2"/>
            <w:noWrap/>
            <w:hideMark/>
          </w:tcPr>
          <w:p w14:paraId="30E9FE29"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rPr>
            </w:pPr>
            <w:r w:rsidRPr="00AC4FB5">
              <w:rPr>
                <w:rFonts w:ascii="Calibri" w:eastAsia="Times New Roman" w:hAnsi="Calibri" w:cs="Calibri"/>
                <w:color w:val="000000"/>
                <w:sz w:val="16"/>
                <w:szCs w:val="16"/>
              </w:rPr>
              <w:t>393</w:t>
            </w:r>
          </w:p>
        </w:tc>
        <w:tc>
          <w:tcPr>
            <w:tcW w:w="995" w:type="dxa"/>
            <w:gridSpan w:val="2"/>
            <w:noWrap/>
            <w:hideMark/>
          </w:tcPr>
          <w:p w14:paraId="1BC83899"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rPr>
            </w:pPr>
            <w:r w:rsidRPr="00AC4FB5">
              <w:rPr>
                <w:rFonts w:ascii="Calibri" w:eastAsia="Times New Roman" w:hAnsi="Calibri" w:cs="Calibri"/>
                <w:color w:val="000000"/>
                <w:sz w:val="16"/>
                <w:szCs w:val="16"/>
              </w:rPr>
              <w:t>47.46</w:t>
            </w:r>
          </w:p>
        </w:tc>
        <w:tc>
          <w:tcPr>
            <w:tcW w:w="1707" w:type="dxa"/>
            <w:noWrap/>
            <w:hideMark/>
          </w:tcPr>
          <w:p w14:paraId="6B3006EB"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color w:val="000000"/>
                <w:sz w:val="16"/>
                <w:szCs w:val="16"/>
              </w:rPr>
            </w:pPr>
            <w:r w:rsidRPr="00AC4FB5">
              <w:rPr>
                <w:rFonts w:ascii="Calibri" w:eastAsia="Times New Roman" w:hAnsi="Calibri" w:cs="Calibri"/>
                <w:b/>
                <w:color w:val="000000"/>
                <w:sz w:val="16"/>
                <w:szCs w:val="16"/>
              </w:rPr>
              <w:t xml:space="preserve">60-90 </w:t>
            </w:r>
            <w:r w:rsidRPr="00AC4FB5">
              <w:rPr>
                <w:rFonts w:ascii="Sylfaen" w:eastAsia="Times New Roman" w:hAnsi="Sylfaen" w:cs="Sylfaen"/>
                <w:b/>
                <w:color w:val="000000"/>
                <w:sz w:val="16"/>
                <w:szCs w:val="16"/>
              </w:rPr>
              <w:t>წთ</w:t>
            </w:r>
            <w:r w:rsidRPr="00AC4FB5">
              <w:rPr>
                <w:rFonts w:ascii="Calibri" w:eastAsia="Times New Roman" w:hAnsi="Calibri" w:cs="Calibri"/>
                <w:b/>
                <w:color w:val="000000"/>
                <w:sz w:val="16"/>
                <w:szCs w:val="16"/>
              </w:rPr>
              <w:t>.</w:t>
            </w:r>
          </w:p>
        </w:tc>
        <w:tc>
          <w:tcPr>
            <w:tcW w:w="810" w:type="dxa"/>
            <w:gridSpan w:val="2"/>
            <w:noWrap/>
            <w:hideMark/>
          </w:tcPr>
          <w:p w14:paraId="2C864E33"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rPr>
            </w:pPr>
            <w:r w:rsidRPr="00AC4FB5">
              <w:rPr>
                <w:rFonts w:ascii="Calibri" w:eastAsia="Times New Roman" w:hAnsi="Calibri" w:cs="Calibri"/>
                <w:color w:val="000000"/>
                <w:sz w:val="16"/>
                <w:szCs w:val="16"/>
              </w:rPr>
              <w:t>352</w:t>
            </w:r>
          </w:p>
        </w:tc>
        <w:tc>
          <w:tcPr>
            <w:tcW w:w="993" w:type="dxa"/>
            <w:gridSpan w:val="2"/>
            <w:noWrap/>
            <w:hideMark/>
          </w:tcPr>
          <w:p w14:paraId="3772B280"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rPr>
            </w:pPr>
            <w:r w:rsidRPr="00AC4FB5">
              <w:rPr>
                <w:rFonts w:ascii="Calibri" w:eastAsia="Times New Roman" w:hAnsi="Calibri" w:cs="Calibri"/>
                <w:color w:val="000000"/>
                <w:sz w:val="16"/>
                <w:szCs w:val="16"/>
              </w:rPr>
              <w:t>51.39</w:t>
            </w:r>
          </w:p>
        </w:tc>
      </w:tr>
      <w:tr w:rsidR="00AC4FB5" w:rsidRPr="00AC4FB5" w14:paraId="1284916C" w14:textId="77777777" w:rsidTr="00B467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4" w:type="dxa"/>
            <w:noWrap/>
            <w:hideMark/>
          </w:tcPr>
          <w:p w14:paraId="3995BA19" w14:textId="77777777" w:rsidR="00AC4FB5" w:rsidRPr="00AC4FB5" w:rsidRDefault="00AC4FB5" w:rsidP="00AC4FB5">
            <w:pPr>
              <w:rPr>
                <w:rFonts w:ascii="Calibri" w:eastAsia="Times New Roman" w:hAnsi="Calibri" w:cs="Calibri"/>
                <w:color w:val="000000"/>
                <w:sz w:val="16"/>
                <w:szCs w:val="16"/>
              </w:rPr>
            </w:pPr>
            <w:r w:rsidRPr="00AC4FB5">
              <w:rPr>
                <w:rFonts w:ascii="Calibri" w:eastAsia="Times New Roman" w:hAnsi="Calibri" w:cs="Calibri"/>
                <w:color w:val="000000"/>
                <w:sz w:val="16"/>
                <w:szCs w:val="16"/>
              </w:rPr>
              <w:t xml:space="preserve">90 </w:t>
            </w:r>
            <w:r w:rsidRPr="00AC4FB5">
              <w:rPr>
                <w:rFonts w:ascii="Sylfaen" w:eastAsia="Times New Roman" w:hAnsi="Sylfaen" w:cs="Sylfaen"/>
                <w:color w:val="000000"/>
                <w:sz w:val="16"/>
                <w:szCs w:val="16"/>
              </w:rPr>
              <w:t>წთ</w:t>
            </w:r>
            <w:r w:rsidRPr="00AC4FB5">
              <w:rPr>
                <w:rFonts w:ascii="Calibri" w:eastAsia="Times New Roman" w:hAnsi="Calibri" w:cs="Calibri"/>
                <w:color w:val="000000"/>
                <w:sz w:val="16"/>
                <w:szCs w:val="16"/>
              </w:rPr>
              <w:t xml:space="preserve"> </w:t>
            </w:r>
            <w:r w:rsidRPr="00AC4FB5">
              <w:rPr>
                <w:rFonts w:ascii="Sylfaen" w:eastAsia="Times New Roman" w:hAnsi="Sylfaen" w:cs="Sylfaen"/>
                <w:color w:val="000000"/>
                <w:sz w:val="16"/>
                <w:szCs w:val="16"/>
              </w:rPr>
              <w:t>და</w:t>
            </w:r>
            <w:r w:rsidRPr="00AC4FB5">
              <w:rPr>
                <w:rFonts w:ascii="Calibri" w:eastAsia="Times New Roman" w:hAnsi="Calibri" w:cs="Calibri"/>
                <w:color w:val="000000"/>
                <w:sz w:val="16"/>
                <w:szCs w:val="16"/>
              </w:rPr>
              <w:t xml:space="preserve"> </w:t>
            </w:r>
            <w:r w:rsidRPr="00AC4FB5">
              <w:rPr>
                <w:rFonts w:ascii="Sylfaen" w:eastAsia="Times New Roman" w:hAnsi="Sylfaen" w:cs="Sylfaen"/>
                <w:color w:val="000000"/>
                <w:sz w:val="16"/>
                <w:szCs w:val="16"/>
              </w:rPr>
              <w:t>მეტი</w:t>
            </w:r>
          </w:p>
        </w:tc>
        <w:tc>
          <w:tcPr>
            <w:tcW w:w="719" w:type="dxa"/>
            <w:gridSpan w:val="2"/>
            <w:noWrap/>
            <w:hideMark/>
          </w:tcPr>
          <w:p w14:paraId="401135C9"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AC4FB5">
              <w:rPr>
                <w:rFonts w:ascii="Calibri" w:eastAsia="Times New Roman" w:hAnsi="Calibri" w:cs="Calibri"/>
                <w:color w:val="000000"/>
                <w:sz w:val="16"/>
                <w:szCs w:val="16"/>
              </w:rPr>
              <w:t>803</w:t>
            </w:r>
          </w:p>
        </w:tc>
        <w:tc>
          <w:tcPr>
            <w:tcW w:w="765" w:type="dxa"/>
            <w:gridSpan w:val="2"/>
            <w:noWrap/>
            <w:hideMark/>
          </w:tcPr>
          <w:p w14:paraId="6F493EA7"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AC4FB5">
              <w:rPr>
                <w:rFonts w:ascii="Calibri" w:eastAsia="Times New Roman" w:hAnsi="Calibri" w:cs="Calibri"/>
                <w:color w:val="000000"/>
                <w:sz w:val="16"/>
                <w:szCs w:val="16"/>
              </w:rPr>
              <w:t>27.93</w:t>
            </w:r>
          </w:p>
        </w:tc>
        <w:tc>
          <w:tcPr>
            <w:tcW w:w="1665" w:type="dxa"/>
            <w:noWrap/>
            <w:hideMark/>
          </w:tcPr>
          <w:p w14:paraId="67F57651"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6"/>
                <w:szCs w:val="16"/>
              </w:rPr>
            </w:pPr>
            <w:r w:rsidRPr="00AC4FB5">
              <w:rPr>
                <w:rFonts w:ascii="Calibri" w:eastAsia="Times New Roman" w:hAnsi="Calibri" w:cs="Calibri"/>
                <w:b/>
                <w:color w:val="000000"/>
                <w:sz w:val="16"/>
                <w:szCs w:val="16"/>
              </w:rPr>
              <w:t xml:space="preserve">90 </w:t>
            </w:r>
            <w:r w:rsidRPr="00AC4FB5">
              <w:rPr>
                <w:rFonts w:ascii="Sylfaen" w:eastAsia="Times New Roman" w:hAnsi="Sylfaen" w:cs="Sylfaen"/>
                <w:b/>
                <w:color w:val="000000"/>
                <w:sz w:val="16"/>
                <w:szCs w:val="16"/>
              </w:rPr>
              <w:t>წთ</w:t>
            </w:r>
            <w:r w:rsidRPr="00AC4FB5">
              <w:rPr>
                <w:rFonts w:ascii="Calibri" w:eastAsia="Times New Roman" w:hAnsi="Calibri" w:cs="Calibri"/>
                <w:b/>
                <w:color w:val="000000"/>
                <w:sz w:val="16"/>
                <w:szCs w:val="16"/>
              </w:rPr>
              <w:t xml:space="preserve"> </w:t>
            </w:r>
            <w:r w:rsidRPr="00AC4FB5">
              <w:rPr>
                <w:rFonts w:ascii="Sylfaen" w:eastAsia="Times New Roman" w:hAnsi="Sylfaen" w:cs="Sylfaen"/>
                <w:b/>
                <w:color w:val="000000"/>
                <w:sz w:val="16"/>
                <w:szCs w:val="16"/>
              </w:rPr>
              <w:t>და</w:t>
            </w:r>
            <w:r w:rsidRPr="00AC4FB5">
              <w:rPr>
                <w:rFonts w:ascii="Calibri" w:eastAsia="Times New Roman" w:hAnsi="Calibri" w:cs="Calibri"/>
                <w:b/>
                <w:color w:val="000000"/>
                <w:sz w:val="16"/>
                <w:szCs w:val="16"/>
              </w:rPr>
              <w:t xml:space="preserve"> </w:t>
            </w:r>
            <w:r w:rsidRPr="00AC4FB5">
              <w:rPr>
                <w:rFonts w:ascii="Sylfaen" w:eastAsia="Times New Roman" w:hAnsi="Sylfaen" w:cs="Sylfaen"/>
                <w:b/>
                <w:color w:val="000000"/>
                <w:sz w:val="16"/>
                <w:szCs w:val="16"/>
              </w:rPr>
              <w:t>მეტი</w:t>
            </w:r>
          </w:p>
        </w:tc>
        <w:tc>
          <w:tcPr>
            <w:tcW w:w="720" w:type="dxa"/>
            <w:gridSpan w:val="2"/>
            <w:noWrap/>
            <w:hideMark/>
          </w:tcPr>
          <w:p w14:paraId="4EC8DFC3"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AC4FB5">
              <w:rPr>
                <w:rFonts w:ascii="Calibri" w:eastAsia="Times New Roman" w:hAnsi="Calibri" w:cs="Calibri"/>
                <w:color w:val="000000"/>
                <w:sz w:val="16"/>
                <w:szCs w:val="16"/>
              </w:rPr>
              <w:t>265</w:t>
            </w:r>
          </w:p>
        </w:tc>
        <w:tc>
          <w:tcPr>
            <w:tcW w:w="995" w:type="dxa"/>
            <w:gridSpan w:val="2"/>
            <w:noWrap/>
            <w:hideMark/>
          </w:tcPr>
          <w:p w14:paraId="0B3D099E"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AC4FB5">
              <w:rPr>
                <w:rFonts w:ascii="Calibri" w:eastAsia="Times New Roman" w:hAnsi="Calibri" w:cs="Calibri"/>
                <w:color w:val="000000"/>
                <w:sz w:val="16"/>
                <w:szCs w:val="16"/>
              </w:rPr>
              <w:t>32.00</w:t>
            </w:r>
          </w:p>
        </w:tc>
        <w:tc>
          <w:tcPr>
            <w:tcW w:w="1707" w:type="dxa"/>
            <w:noWrap/>
            <w:hideMark/>
          </w:tcPr>
          <w:p w14:paraId="3FA6BAB4"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6"/>
                <w:szCs w:val="16"/>
              </w:rPr>
            </w:pPr>
            <w:r w:rsidRPr="00AC4FB5">
              <w:rPr>
                <w:rFonts w:ascii="Calibri" w:eastAsia="Times New Roman" w:hAnsi="Calibri" w:cs="Calibri"/>
                <w:b/>
                <w:color w:val="000000"/>
                <w:sz w:val="16"/>
                <w:szCs w:val="16"/>
              </w:rPr>
              <w:t xml:space="preserve">90 </w:t>
            </w:r>
            <w:r w:rsidRPr="00AC4FB5">
              <w:rPr>
                <w:rFonts w:ascii="Sylfaen" w:eastAsia="Times New Roman" w:hAnsi="Sylfaen" w:cs="Sylfaen"/>
                <w:b/>
                <w:color w:val="000000"/>
                <w:sz w:val="16"/>
                <w:szCs w:val="16"/>
              </w:rPr>
              <w:t>წთ</w:t>
            </w:r>
            <w:r w:rsidRPr="00AC4FB5">
              <w:rPr>
                <w:rFonts w:ascii="Calibri" w:eastAsia="Times New Roman" w:hAnsi="Calibri" w:cs="Calibri"/>
                <w:b/>
                <w:color w:val="000000"/>
                <w:sz w:val="16"/>
                <w:szCs w:val="16"/>
              </w:rPr>
              <w:t xml:space="preserve"> </w:t>
            </w:r>
            <w:r w:rsidRPr="00AC4FB5">
              <w:rPr>
                <w:rFonts w:ascii="Sylfaen" w:eastAsia="Times New Roman" w:hAnsi="Sylfaen" w:cs="Sylfaen"/>
                <w:b/>
                <w:color w:val="000000"/>
                <w:sz w:val="16"/>
                <w:szCs w:val="16"/>
              </w:rPr>
              <w:t>და</w:t>
            </w:r>
            <w:r w:rsidRPr="00AC4FB5">
              <w:rPr>
                <w:rFonts w:ascii="Calibri" w:eastAsia="Times New Roman" w:hAnsi="Calibri" w:cs="Calibri"/>
                <w:b/>
                <w:color w:val="000000"/>
                <w:sz w:val="16"/>
                <w:szCs w:val="16"/>
              </w:rPr>
              <w:t xml:space="preserve"> </w:t>
            </w:r>
            <w:r w:rsidRPr="00AC4FB5">
              <w:rPr>
                <w:rFonts w:ascii="Sylfaen" w:eastAsia="Times New Roman" w:hAnsi="Sylfaen" w:cs="Sylfaen"/>
                <w:b/>
                <w:color w:val="000000"/>
                <w:sz w:val="16"/>
                <w:szCs w:val="16"/>
              </w:rPr>
              <w:t>მეტი</w:t>
            </w:r>
          </w:p>
        </w:tc>
        <w:tc>
          <w:tcPr>
            <w:tcW w:w="810" w:type="dxa"/>
            <w:gridSpan w:val="2"/>
            <w:noWrap/>
            <w:hideMark/>
          </w:tcPr>
          <w:p w14:paraId="7A557017"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AC4FB5">
              <w:rPr>
                <w:rFonts w:ascii="Calibri" w:eastAsia="Times New Roman" w:hAnsi="Calibri" w:cs="Calibri"/>
                <w:color w:val="000000"/>
                <w:sz w:val="16"/>
                <w:szCs w:val="16"/>
              </w:rPr>
              <w:t>173</w:t>
            </w:r>
          </w:p>
        </w:tc>
        <w:tc>
          <w:tcPr>
            <w:tcW w:w="993" w:type="dxa"/>
            <w:gridSpan w:val="2"/>
            <w:noWrap/>
            <w:hideMark/>
          </w:tcPr>
          <w:p w14:paraId="3ABA275B"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AC4FB5">
              <w:rPr>
                <w:rFonts w:ascii="Calibri" w:eastAsia="Times New Roman" w:hAnsi="Calibri" w:cs="Calibri"/>
                <w:color w:val="000000"/>
                <w:sz w:val="16"/>
                <w:szCs w:val="16"/>
              </w:rPr>
              <w:t>25.26</w:t>
            </w:r>
          </w:p>
        </w:tc>
      </w:tr>
      <w:tr w:rsidR="00AC4FB5" w:rsidRPr="00AC4FB5" w14:paraId="4CB0DDCE" w14:textId="77777777" w:rsidTr="00B467C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8" w:type="dxa"/>
            <w:gridSpan w:val="5"/>
            <w:vMerge w:val="restart"/>
            <w:hideMark/>
          </w:tcPr>
          <w:p w14:paraId="201D6702" w14:textId="77777777" w:rsidR="00AC4FB5" w:rsidRPr="00AC4FB5" w:rsidRDefault="00AC4FB5" w:rsidP="00AC4FB5">
            <w:pPr>
              <w:jc w:val="center"/>
              <w:rPr>
                <w:rFonts w:ascii="Calibri" w:eastAsia="Times New Roman" w:hAnsi="Calibri" w:cs="Calibri"/>
                <w:color w:val="000000"/>
                <w:sz w:val="18"/>
                <w:szCs w:val="18"/>
              </w:rPr>
            </w:pPr>
            <w:r w:rsidRPr="00AC4FB5">
              <w:rPr>
                <w:rFonts w:ascii="Sylfaen" w:eastAsia="Times New Roman" w:hAnsi="Sylfaen" w:cs="Sylfaen"/>
                <w:color w:val="000000"/>
                <w:sz w:val="18"/>
                <w:szCs w:val="18"/>
              </w:rPr>
              <w:t>პაციენტის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u w:val="single"/>
              </w:rPr>
              <w:t>ჰოსპიტალიზაციის</w:t>
            </w:r>
            <w:r w:rsidRPr="00AC4FB5">
              <w:rPr>
                <w:rFonts w:ascii="Calibri" w:eastAsia="Times New Roman" w:hAnsi="Calibri" w:cs="Calibri"/>
                <w:color w:val="000000"/>
                <w:sz w:val="18"/>
                <w:szCs w:val="18"/>
                <w:u w:val="single"/>
              </w:rPr>
              <w:t xml:space="preserve"> </w:t>
            </w:r>
            <w:r w:rsidRPr="00AC4FB5">
              <w:rPr>
                <w:rFonts w:ascii="Sylfaen" w:eastAsia="Times New Roman" w:hAnsi="Sylfaen" w:cs="Sylfaen"/>
                <w:color w:val="000000"/>
                <w:sz w:val="18"/>
                <w:szCs w:val="18"/>
                <w:u w:val="single"/>
              </w:rPr>
              <w:t>გარეშე</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ბრიგადისთვის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ზარის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გადაცემიდან</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ბრიგადის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გათავისუფლებამდე</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დროის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მონაკვეთი</w:t>
            </w:r>
            <w:r w:rsidRPr="00AC4FB5">
              <w:rPr>
                <w:rFonts w:ascii="Calibri" w:eastAsia="Times New Roman" w:hAnsi="Calibri" w:cs="Calibri"/>
                <w:color w:val="000000"/>
                <w:sz w:val="18"/>
                <w:szCs w:val="18"/>
              </w:rPr>
              <w:t>/</w:t>
            </w:r>
            <w:r w:rsidRPr="00AC4FB5">
              <w:rPr>
                <w:rFonts w:ascii="Sylfaen" w:eastAsia="Times New Roman" w:hAnsi="Sylfaen" w:cs="Sylfaen"/>
                <w:color w:val="000000"/>
                <w:sz w:val="18"/>
                <w:szCs w:val="18"/>
              </w:rPr>
              <w:t>რაოდენობა</w:t>
            </w:r>
            <w:r w:rsidRPr="00AC4FB5">
              <w:rPr>
                <w:rFonts w:ascii="Calibri" w:eastAsia="Times New Roman" w:hAnsi="Calibri" w:cs="Calibri"/>
                <w:color w:val="000000"/>
                <w:sz w:val="18"/>
                <w:szCs w:val="18"/>
              </w:rPr>
              <w:t xml:space="preserve">/% (7200 </w:t>
            </w:r>
            <w:r w:rsidRPr="00AC4FB5">
              <w:rPr>
                <w:rFonts w:ascii="Sylfaen" w:eastAsia="Times New Roman" w:hAnsi="Sylfaen" w:cs="Sylfaen"/>
                <w:color w:val="000000"/>
                <w:sz w:val="18"/>
                <w:szCs w:val="18"/>
              </w:rPr>
              <w:t>ინციდენტი</w:t>
            </w:r>
            <w:r w:rsidRPr="00AC4FB5">
              <w:rPr>
                <w:rFonts w:ascii="Calibri" w:eastAsia="Times New Roman" w:hAnsi="Calibri" w:cs="Calibri"/>
                <w:color w:val="000000"/>
                <w:sz w:val="18"/>
                <w:szCs w:val="18"/>
              </w:rPr>
              <w:t>)</w:t>
            </w:r>
          </w:p>
        </w:tc>
        <w:tc>
          <w:tcPr>
            <w:tcW w:w="3380" w:type="dxa"/>
            <w:gridSpan w:val="5"/>
            <w:vMerge w:val="restart"/>
            <w:hideMark/>
          </w:tcPr>
          <w:p w14:paraId="23057DA3" w14:textId="77777777" w:rsidR="00AC4FB5" w:rsidRPr="00AC4FB5" w:rsidRDefault="00AC4FB5" w:rsidP="00AC4FB5">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Sylfaen" w:eastAsia="Times New Roman" w:hAnsi="Sylfaen" w:cs="Sylfaen"/>
                <w:color w:val="000000"/>
                <w:sz w:val="18"/>
                <w:szCs w:val="18"/>
              </w:rPr>
              <w:t>პაციენტის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u w:val="single"/>
              </w:rPr>
              <w:t>ჰოსპიტალიზაციის</w:t>
            </w:r>
            <w:r w:rsidRPr="00AC4FB5">
              <w:rPr>
                <w:rFonts w:ascii="Calibri" w:eastAsia="Times New Roman" w:hAnsi="Calibri" w:cs="Calibri"/>
                <w:color w:val="000000"/>
                <w:sz w:val="18"/>
                <w:szCs w:val="18"/>
                <w:u w:val="single"/>
              </w:rPr>
              <w:t xml:space="preserve"> </w:t>
            </w:r>
            <w:r w:rsidRPr="00AC4FB5">
              <w:rPr>
                <w:rFonts w:ascii="Sylfaen" w:eastAsia="Times New Roman" w:hAnsi="Sylfaen" w:cs="Sylfaen"/>
                <w:color w:val="000000"/>
                <w:sz w:val="18"/>
                <w:szCs w:val="18"/>
                <w:u w:val="single"/>
              </w:rPr>
              <w:t>გარეშე</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ბრიგადისთვის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ზარის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გადაცემიდან</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ბრიგადის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გათავისუფლებამდე</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დროის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მონაკვეთი</w:t>
            </w:r>
            <w:r w:rsidRPr="00AC4FB5">
              <w:rPr>
                <w:rFonts w:ascii="Calibri" w:eastAsia="Times New Roman" w:hAnsi="Calibri" w:cs="Calibri"/>
                <w:color w:val="000000"/>
                <w:sz w:val="18"/>
                <w:szCs w:val="18"/>
              </w:rPr>
              <w:t>/</w:t>
            </w:r>
            <w:r w:rsidRPr="00AC4FB5">
              <w:rPr>
                <w:rFonts w:ascii="Sylfaen" w:eastAsia="Times New Roman" w:hAnsi="Sylfaen" w:cs="Sylfaen"/>
                <w:color w:val="000000"/>
                <w:sz w:val="18"/>
                <w:szCs w:val="18"/>
              </w:rPr>
              <w:t>რაოდენობა</w:t>
            </w:r>
            <w:r w:rsidRPr="00AC4FB5">
              <w:rPr>
                <w:rFonts w:ascii="Calibri" w:eastAsia="Times New Roman" w:hAnsi="Calibri" w:cs="Calibri"/>
                <w:color w:val="000000"/>
                <w:sz w:val="18"/>
                <w:szCs w:val="18"/>
              </w:rPr>
              <w:t xml:space="preserve">/% (4524 </w:t>
            </w:r>
            <w:r w:rsidRPr="00AC4FB5">
              <w:rPr>
                <w:rFonts w:ascii="Sylfaen" w:eastAsia="Times New Roman" w:hAnsi="Sylfaen" w:cs="Sylfaen"/>
                <w:color w:val="000000"/>
                <w:sz w:val="18"/>
                <w:szCs w:val="18"/>
              </w:rPr>
              <w:t>ინციდენტი</w:t>
            </w:r>
            <w:r w:rsidRPr="00AC4FB5">
              <w:rPr>
                <w:rFonts w:ascii="Calibri" w:eastAsia="Times New Roman" w:hAnsi="Calibri" w:cs="Calibri"/>
                <w:color w:val="000000"/>
                <w:sz w:val="18"/>
                <w:szCs w:val="18"/>
              </w:rPr>
              <w:t>)</w:t>
            </w:r>
          </w:p>
        </w:tc>
        <w:tc>
          <w:tcPr>
            <w:tcW w:w="3510" w:type="dxa"/>
            <w:gridSpan w:val="5"/>
            <w:vMerge w:val="restart"/>
            <w:hideMark/>
          </w:tcPr>
          <w:p w14:paraId="24B19BC0" w14:textId="77777777" w:rsidR="00AC4FB5" w:rsidRPr="00AC4FB5" w:rsidRDefault="00AC4FB5" w:rsidP="00AC4FB5">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Sylfaen" w:eastAsia="Times New Roman" w:hAnsi="Sylfaen" w:cs="Sylfaen"/>
                <w:color w:val="000000"/>
                <w:sz w:val="18"/>
                <w:szCs w:val="18"/>
              </w:rPr>
              <w:t>პაციენტის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u w:val="single"/>
              </w:rPr>
              <w:t>ჰოსპიტალიზაციის</w:t>
            </w:r>
            <w:r w:rsidRPr="00AC4FB5">
              <w:rPr>
                <w:rFonts w:ascii="Calibri" w:eastAsia="Times New Roman" w:hAnsi="Calibri" w:cs="Calibri"/>
                <w:color w:val="000000"/>
                <w:sz w:val="18"/>
                <w:szCs w:val="18"/>
                <w:u w:val="single"/>
              </w:rPr>
              <w:t xml:space="preserve"> </w:t>
            </w:r>
            <w:r w:rsidRPr="00AC4FB5">
              <w:rPr>
                <w:rFonts w:ascii="Sylfaen" w:eastAsia="Times New Roman" w:hAnsi="Sylfaen" w:cs="Sylfaen"/>
                <w:color w:val="000000"/>
                <w:sz w:val="18"/>
                <w:szCs w:val="18"/>
                <w:u w:val="single"/>
              </w:rPr>
              <w:t>გარეშე</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ბრიგადისთვის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ზარის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გადაცემიდან</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ბრიგადის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გათავისუფლებამდე</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დროის</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მონაკვეთი</w:t>
            </w:r>
            <w:r w:rsidRPr="00AC4FB5">
              <w:rPr>
                <w:rFonts w:ascii="Calibri" w:eastAsia="Times New Roman" w:hAnsi="Calibri" w:cs="Calibri"/>
                <w:color w:val="000000"/>
                <w:sz w:val="18"/>
                <w:szCs w:val="18"/>
              </w:rPr>
              <w:t>/</w:t>
            </w:r>
            <w:r w:rsidRPr="00AC4FB5">
              <w:rPr>
                <w:rFonts w:ascii="Sylfaen" w:eastAsia="Times New Roman" w:hAnsi="Sylfaen" w:cs="Sylfaen"/>
                <w:color w:val="000000"/>
                <w:sz w:val="18"/>
                <w:szCs w:val="18"/>
              </w:rPr>
              <w:t>რაოდენობა</w:t>
            </w:r>
            <w:r w:rsidRPr="00AC4FB5">
              <w:rPr>
                <w:rFonts w:ascii="Calibri" w:eastAsia="Times New Roman" w:hAnsi="Calibri" w:cs="Calibri"/>
                <w:color w:val="000000"/>
                <w:sz w:val="18"/>
                <w:szCs w:val="18"/>
              </w:rPr>
              <w:t xml:space="preserve">/% (3149 </w:t>
            </w:r>
            <w:r w:rsidRPr="00AC4FB5">
              <w:rPr>
                <w:rFonts w:ascii="Sylfaen" w:eastAsia="Times New Roman" w:hAnsi="Sylfaen" w:cs="Sylfaen"/>
                <w:color w:val="000000"/>
                <w:sz w:val="18"/>
                <w:szCs w:val="18"/>
              </w:rPr>
              <w:t>ინციდენტი</w:t>
            </w:r>
            <w:r w:rsidRPr="00AC4FB5">
              <w:rPr>
                <w:rFonts w:ascii="Calibri" w:eastAsia="Times New Roman" w:hAnsi="Calibri" w:cs="Calibri"/>
                <w:color w:val="000000"/>
                <w:sz w:val="18"/>
                <w:szCs w:val="18"/>
              </w:rPr>
              <w:t>)</w:t>
            </w:r>
          </w:p>
        </w:tc>
      </w:tr>
      <w:tr w:rsidR="00AC4FB5" w:rsidRPr="00AC4FB5" w14:paraId="66696651" w14:textId="77777777" w:rsidTr="00B467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8" w:type="dxa"/>
            <w:gridSpan w:val="5"/>
            <w:vMerge/>
            <w:hideMark/>
          </w:tcPr>
          <w:p w14:paraId="383A057F" w14:textId="77777777" w:rsidR="00AC4FB5" w:rsidRPr="00AC4FB5" w:rsidRDefault="00AC4FB5" w:rsidP="00AC4FB5">
            <w:pPr>
              <w:rPr>
                <w:rFonts w:ascii="Calibri" w:eastAsia="Times New Roman" w:hAnsi="Calibri" w:cs="Calibri"/>
                <w:color w:val="000000"/>
                <w:sz w:val="18"/>
                <w:szCs w:val="18"/>
              </w:rPr>
            </w:pPr>
          </w:p>
        </w:tc>
        <w:tc>
          <w:tcPr>
            <w:tcW w:w="3380" w:type="dxa"/>
            <w:gridSpan w:val="5"/>
            <w:vMerge/>
            <w:hideMark/>
          </w:tcPr>
          <w:p w14:paraId="24F1B4ED"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c>
          <w:tcPr>
            <w:tcW w:w="3510" w:type="dxa"/>
            <w:gridSpan w:val="5"/>
            <w:vMerge/>
            <w:hideMark/>
          </w:tcPr>
          <w:p w14:paraId="67B6AF21"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r>
      <w:tr w:rsidR="00AC4FB5" w:rsidRPr="00AC4FB5" w14:paraId="5CD9068C" w14:textId="77777777" w:rsidTr="00B467CC">
        <w:trPr>
          <w:cnfStyle w:val="000000010000" w:firstRow="0" w:lastRow="0" w:firstColumn="0" w:lastColumn="0" w:oddVBand="0" w:evenVBand="0" w:oddHBand="0" w:evenHBand="1"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3118" w:type="dxa"/>
            <w:gridSpan w:val="5"/>
            <w:vMerge/>
            <w:hideMark/>
          </w:tcPr>
          <w:p w14:paraId="74872FC1" w14:textId="77777777" w:rsidR="00AC4FB5" w:rsidRPr="00AC4FB5" w:rsidRDefault="00AC4FB5" w:rsidP="00AC4FB5">
            <w:pPr>
              <w:rPr>
                <w:rFonts w:ascii="Calibri" w:eastAsia="Times New Roman" w:hAnsi="Calibri" w:cs="Calibri"/>
                <w:color w:val="000000"/>
                <w:sz w:val="18"/>
                <w:szCs w:val="18"/>
              </w:rPr>
            </w:pPr>
          </w:p>
        </w:tc>
        <w:tc>
          <w:tcPr>
            <w:tcW w:w="3380" w:type="dxa"/>
            <w:gridSpan w:val="5"/>
            <w:vMerge/>
            <w:hideMark/>
          </w:tcPr>
          <w:p w14:paraId="013FE266"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p>
        </w:tc>
        <w:tc>
          <w:tcPr>
            <w:tcW w:w="3510" w:type="dxa"/>
            <w:gridSpan w:val="5"/>
            <w:vMerge/>
            <w:hideMark/>
          </w:tcPr>
          <w:p w14:paraId="0ADD0A19"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p>
        </w:tc>
      </w:tr>
      <w:tr w:rsidR="00AC4FB5" w:rsidRPr="00AC4FB5" w14:paraId="18100038" w14:textId="77777777" w:rsidTr="00B467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4" w:type="dxa"/>
            <w:gridSpan w:val="2"/>
            <w:noWrap/>
            <w:hideMark/>
          </w:tcPr>
          <w:p w14:paraId="0CDD074F" w14:textId="77777777" w:rsidR="00AC4FB5" w:rsidRPr="00AC4FB5" w:rsidRDefault="00AC4FB5" w:rsidP="00AC4FB5">
            <w:pPr>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0-30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602" w:type="dxa"/>
            <w:gridSpan w:val="2"/>
            <w:noWrap/>
            <w:hideMark/>
          </w:tcPr>
          <w:p w14:paraId="166E26C9"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732</w:t>
            </w:r>
          </w:p>
        </w:tc>
        <w:tc>
          <w:tcPr>
            <w:tcW w:w="672" w:type="dxa"/>
            <w:noWrap/>
            <w:hideMark/>
          </w:tcPr>
          <w:p w14:paraId="1AD2B2A1"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10.17</w:t>
            </w:r>
          </w:p>
        </w:tc>
        <w:tc>
          <w:tcPr>
            <w:tcW w:w="2000" w:type="dxa"/>
            <w:gridSpan w:val="2"/>
            <w:noWrap/>
            <w:hideMark/>
          </w:tcPr>
          <w:p w14:paraId="201B9A84"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rPr>
            </w:pPr>
            <w:r w:rsidRPr="00AC4FB5">
              <w:rPr>
                <w:rFonts w:ascii="Calibri" w:eastAsia="Times New Roman" w:hAnsi="Calibri" w:cs="Calibri"/>
                <w:b/>
                <w:color w:val="000000"/>
                <w:sz w:val="18"/>
                <w:szCs w:val="18"/>
              </w:rPr>
              <w:t xml:space="preserve">0-30 </w:t>
            </w:r>
            <w:r w:rsidRPr="00AC4FB5">
              <w:rPr>
                <w:rFonts w:ascii="Sylfaen" w:eastAsia="Times New Roman" w:hAnsi="Sylfaen" w:cs="Sylfaen"/>
                <w:b/>
                <w:color w:val="000000"/>
                <w:sz w:val="18"/>
                <w:szCs w:val="18"/>
              </w:rPr>
              <w:t>წთ</w:t>
            </w:r>
            <w:r w:rsidRPr="00AC4FB5">
              <w:rPr>
                <w:rFonts w:ascii="Calibri" w:eastAsia="Times New Roman" w:hAnsi="Calibri" w:cs="Calibri"/>
                <w:b/>
                <w:color w:val="000000"/>
                <w:sz w:val="18"/>
                <w:szCs w:val="18"/>
              </w:rPr>
              <w:t>.</w:t>
            </w:r>
          </w:p>
        </w:tc>
        <w:tc>
          <w:tcPr>
            <w:tcW w:w="652" w:type="dxa"/>
            <w:gridSpan w:val="2"/>
            <w:noWrap/>
            <w:hideMark/>
          </w:tcPr>
          <w:p w14:paraId="5E036D21"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391</w:t>
            </w:r>
          </w:p>
        </w:tc>
        <w:tc>
          <w:tcPr>
            <w:tcW w:w="728" w:type="dxa"/>
            <w:noWrap/>
            <w:hideMark/>
          </w:tcPr>
          <w:p w14:paraId="447E6726"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8.64</w:t>
            </w:r>
          </w:p>
        </w:tc>
        <w:tc>
          <w:tcPr>
            <w:tcW w:w="2095" w:type="dxa"/>
            <w:gridSpan w:val="2"/>
            <w:noWrap/>
            <w:hideMark/>
          </w:tcPr>
          <w:p w14:paraId="404806AE"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rPr>
            </w:pPr>
            <w:r w:rsidRPr="00AC4FB5">
              <w:rPr>
                <w:rFonts w:ascii="Calibri" w:eastAsia="Times New Roman" w:hAnsi="Calibri" w:cs="Calibri"/>
                <w:b/>
                <w:color w:val="000000"/>
                <w:sz w:val="18"/>
                <w:szCs w:val="18"/>
              </w:rPr>
              <w:t xml:space="preserve">0-30 </w:t>
            </w:r>
            <w:r w:rsidRPr="00AC4FB5">
              <w:rPr>
                <w:rFonts w:ascii="Sylfaen" w:eastAsia="Times New Roman" w:hAnsi="Sylfaen" w:cs="Sylfaen"/>
                <w:b/>
                <w:color w:val="000000"/>
                <w:sz w:val="18"/>
                <w:szCs w:val="18"/>
              </w:rPr>
              <w:t>წთ</w:t>
            </w:r>
            <w:r w:rsidRPr="00AC4FB5">
              <w:rPr>
                <w:rFonts w:ascii="Calibri" w:eastAsia="Times New Roman" w:hAnsi="Calibri" w:cs="Calibri"/>
                <w:b/>
                <w:color w:val="000000"/>
                <w:sz w:val="18"/>
                <w:szCs w:val="18"/>
              </w:rPr>
              <w:t>.</w:t>
            </w:r>
          </w:p>
        </w:tc>
        <w:tc>
          <w:tcPr>
            <w:tcW w:w="683" w:type="dxa"/>
            <w:gridSpan w:val="2"/>
            <w:noWrap/>
            <w:hideMark/>
          </w:tcPr>
          <w:p w14:paraId="26350DF0"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360</w:t>
            </w:r>
          </w:p>
        </w:tc>
        <w:tc>
          <w:tcPr>
            <w:tcW w:w="732" w:type="dxa"/>
            <w:noWrap/>
            <w:hideMark/>
          </w:tcPr>
          <w:p w14:paraId="5C648A06"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11.43</w:t>
            </w:r>
          </w:p>
        </w:tc>
      </w:tr>
      <w:tr w:rsidR="00AC4FB5" w:rsidRPr="00AC4FB5" w14:paraId="5B4B612D" w14:textId="77777777" w:rsidTr="00B467C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4" w:type="dxa"/>
            <w:gridSpan w:val="2"/>
            <w:noWrap/>
            <w:hideMark/>
          </w:tcPr>
          <w:p w14:paraId="38E5175F" w14:textId="77777777" w:rsidR="00AC4FB5" w:rsidRPr="00AC4FB5" w:rsidRDefault="00AC4FB5" w:rsidP="00AC4FB5">
            <w:pPr>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30-45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602" w:type="dxa"/>
            <w:gridSpan w:val="2"/>
            <w:noWrap/>
            <w:hideMark/>
          </w:tcPr>
          <w:p w14:paraId="47BE65BD"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2317</w:t>
            </w:r>
          </w:p>
        </w:tc>
        <w:tc>
          <w:tcPr>
            <w:tcW w:w="672" w:type="dxa"/>
            <w:noWrap/>
            <w:hideMark/>
          </w:tcPr>
          <w:p w14:paraId="6E51CF69"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32.18</w:t>
            </w:r>
          </w:p>
        </w:tc>
        <w:tc>
          <w:tcPr>
            <w:tcW w:w="2000" w:type="dxa"/>
            <w:gridSpan w:val="2"/>
            <w:noWrap/>
            <w:hideMark/>
          </w:tcPr>
          <w:p w14:paraId="538EE17C"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color w:val="000000"/>
                <w:sz w:val="18"/>
                <w:szCs w:val="18"/>
              </w:rPr>
            </w:pPr>
            <w:r w:rsidRPr="00AC4FB5">
              <w:rPr>
                <w:rFonts w:ascii="Calibri" w:eastAsia="Times New Roman" w:hAnsi="Calibri" w:cs="Calibri"/>
                <w:b/>
                <w:color w:val="000000"/>
                <w:sz w:val="18"/>
                <w:szCs w:val="18"/>
              </w:rPr>
              <w:t xml:space="preserve">30-45 </w:t>
            </w:r>
            <w:r w:rsidRPr="00AC4FB5">
              <w:rPr>
                <w:rFonts w:ascii="Sylfaen" w:eastAsia="Times New Roman" w:hAnsi="Sylfaen" w:cs="Sylfaen"/>
                <w:b/>
                <w:color w:val="000000"/>
                <w:sz w:val="18"/>
                <w:szCs w:val="18"/>
              </w:rPr>
              <w:t>წთ</w:t>
            </w:r>
            <w:r w:rsidRPr="00AC4FB5">
              <w:rPr>
                <w:rFonts w:ascii="Calibri" w:eastAsia="Times New Roman" w:hAnsi="Calibri" w:cs="Calibri"/>
                <w:b/>
                <w:color w:val="000000"/>
                <w:sz w:val="18"/>
                <w:szCs w:val="18"/>
              </w:rPr>
              <w:t>.</w:t>
            </w:r>
          </w:p>
        </w:tc>
        <w:tc>
          <w:tcPr>
            <w:tcW w:w="652" w:type="dxa"/>
            <w:gridSpan w:val="2"/>
            <w:noWrap/>
            <w:hideMark/>
          </w:tcPr>
          <w:p w14:paraId="2B6D3315"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1486</w:t>
            </w:r>
          </w:p>
        </w:tc>
        <w:tc>
          <w:tcPr>
            <w:tcW w:w="728" w:type="dxa"/>
            <w:noWrap/>
            <w:hideMark/>
          </w:tcPr>
          <w:p w14:paraId="174D68B9"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32.85</w:t>
            </w:r>
          </w:p>
        </w:tc>
        <w:tc>
          <w:tcPr>
            <w:tcW w:w="2095" w:type="dxa"/>
            <w:gridSpan w:val="2"/>
            <w:noWrap/>
            <w:hideMark/>
          </w:tcPr>
          <w:p w14:paraId="0FB74E9C"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color w:val="000000"/>
                <w:sz w:val="18"/>
                <w:szCs w:val="18"/>
              </w:rPr>
            </w:pPr>
            <w:r w:rsidRPr="00AC4FB5">
              <w:rPr>
                <w:rFonts w:ascii="Calibri" w:eastAsia="Times New Roman" w:hAnsi="Calibri" w:cs="Calibri"/>
                <w:b/>
                <w:color w:val="000000"/>
                <w:sz w:val="18"/>
                <w:szCs w:val="18"/>
              </w:rPr>
              <w:t xml:space="preserve">30-45 </w:t>
            </w:r>
            <w:r w:rsidRPr="00AC4FB5">
              <w:rPr>
                <w:rFonts w:ascii="Sylfaen" w:eastAsia="Times New Roman" w:hAnsi="Sylfaen" w:cs="Sylfaen"/>
                <w:b/>
                <w:color w:val="000000"/>
                <w:sz w:val="18"/>
                <w:szCs w:val="18"/>
              </w:rPr>
              <w:t>წთ</w:t>
            </w:r>
            <w:r w:rsidRPr="00AC4FB5">
              <w:rPr>
                <w:rFonts w:ascii="Calibri" w:eastAsia="Times New Roman" w:hAnsi="Calibri" w:cs="Calibri"/>
                <w:b/>
                <w:color w:val="000000"/>
                <w:sz w:val="18"/>
                <w:szCs w:val="18"/>
              </w:rPr>
              <w:t>.</w:t>
            </w:r>
          </w:p>
        </w:tc>
        <w:tc>
          <w:tcPr>
            <w:tcW w:w="683" w:type="dxa"/>
            <w:gridSpan w:val="2"/>
            <w:noWrap/>
            <w:hideMark/>
          </w:tcPr>
          <w:p w14:paraId="064F8281"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1198</w:t>
            </w:r>
          </w:p>
        </w:tc>
        <w:tc>
          <w:tcPr>
            <w:tcW w:w="732" w:type="dxa"/>
            <w:noWrap/>
            <w:hideMark/>
          </w:tcPr>
          <w:p w14:paraId="334E3B72"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38.04</w:t>
            </w:r>
          </w:p>
        </w:tc>
      </w:tr>
      <w:tr w:rsidR="00AC4FB5" w:rsidRPr="00AC4FB5" w14:paraId="46100D1B" w14:textId="77777777" w:rsidTr="00B467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4" w:type="dxa"/>
            <w:gridSpan w:val="2"/>
            <w:noWrap/>
            <w:hideMark/>
          </w:tcPr>
          <w:p w14:paraId="75DBD03D" w14:textId="77777777" w:rsidR="00AC4FB5" w:rsidRPr="00AC4FB5" w:rsidRDefault="00AC4FB5" w:rsidP="00AC4FB5">
            <w:pPr>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45-60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602" w:type="dxa"/>
            <w:gridSpan w:val="2"/>
            <w:noWrap/>
            <w:hideMark/>
          </w:tcPr>
          <w:p w14:paraId="0CD0ACA6"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2485</w:t>
            </w:r>
          </w:p>
        </w:tc>
        <w:tc>
          <w:tcPr>
            <w:tcW w:w="672" w:type="dxa"/>
            <w:noWrap/>
            <w:hideMark/>
          </w:tcPr>
          <w:p w14:paraId="3C7C12C7"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34.51</w:t>
            </w:r>
          </w:p>
        </w:tc>
        <w:tc>
          <w:tcPr>
            <w:tcW w:w="2000" w:type="dxa"/>
            <w:gridSpan w:val="2"/>
            <w:noWrap/>
            <w:hideMark/>
          </w:tcPr>
          <w:p w14:paraId="7EE93827"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rPr>
            </w:pPr>
            <w:r w:rsidRPr="00AC4FB5">
              <w:rPr>
                <w:rFonts w:ascii="Calibri" w:eastAsia="Times New Roman" w:hAnsi="Calibri" w:cs="Calibri"/>
                <w:b/>
                <w:color w:val="000000"/>
                <w:sz w:val="18"/>
                <w:szCs w:val="18"/>
              </w:rPr>
              <w:t xml:space="preserve">45-60 </w:t>
            </w:r>
            <w:r w:rsidRPr="00AC4FB5">
              <w:rPr>
                <w:rFonts w:ascii="Sylfaen" w:eastAsia="Times New Roman" w:hAnsi="Sylfaen" w:cs="Sylfaen"/>
                <w:b/>
                <w:color w:val="000000"/>
                <w:sz w:val="18"/>
                <w:szCs w:val="18"/>
              </w:rPr>
              <w:t>წთ</w:t>
            </w:r>
            <w:r w:rsidRPr="00AC4FB5">
              <w:rPr>
                <w:rFonts w:ascii="Calibri" w:eastAsia="Times New Roman" w:hAnsi="Calibri" w:cs="Calibri"/>
                <w:b/>
                <w:color w:val="000000"/>
                <w:sz w:val="18"/>
                <w:szCs w:val="18"/>
              </w:rPr>
              <w:t>.</w:t>
            </w:r>
          </w:p>
        </w:tc>
        <w:tc>
          <w:tcPr>
            <w:tcW w:w="652" w:type="dxa"/>
            <w:gridSpan w:val="2"/>
            <w:noWrap/>
            <w:hideMark/>
          </w:tcPr>
          <w:p w14:paraId="541C2488"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1587</w:t>
            </w:r>
          </w:p>
        </w:tc>
        <w:tc>
          <w:tcPr>
            <w:tcW w:w="728" w:type="dxa"/>
            <w:noWrap/>
            <w:hideMark/>
          </w:tcPr>
          <w:p w14:paraId="56B252B1"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35.08</w:t>
            </w:r>
          </w:p>
        </w:tc>
        <w:tc>
          <w:tcPr>
            <w:tcW w:w="2095" w:type="dxa"/>
            <w:gridSpan w:val="2"/>
            <w:noWrap/>
            <w:hideMark/>
          </w:tcPr>
          <w:p w14:paraId="121B2F9D"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rPr>
            </w:pPr>
            <w:r w:rsidRPr="00AC4FB5">
              <w:rPr>
                <w:rFonts w:ascii="Calibri" w:eastAsia="Times New Roman" w:hAnsi="Calibri" w:cs="Calibri"/>
                <w:b/>
                <w:color w:val="000000"/>
                <w:sz w:val="18"/>
                <w:szCs w:val="18"/>
              </w:rPr>
              <w:t xml:space="preserve">45-60 </w:t>
            </w:r>
            <w:r w:rsidRPr="00AC4FB5">
              <w:rPr>
                <w:rFonts w:ascii="Sylfaen" w:eastAsia="Times New Roman" w:hAnsi="Sylfaen" w:cs="Sylfaen"/>
                <w:b/>
                <w:color w:val="000000"/>
                <w:sz w:val="18"/>
                <w:szCs w:val="18"/>
              </w:rPr>
              <w:t>წთ</w:t>
            </w:r>
            <w:r w:rsidRPr="00AC4FB5">
              <w:rPr>
                <w:rFonts w:ascii="Calibri" w:eastAsia="Times New Roman" w:hAnsi="Calibri" w:cs="Calibri"/>
                <w:b/>
                <w:color w:val="000000"/>
                <w:sz w:val="18"/>
                <w:szCs w:val="18"/>
              </w:rPr>
              <w:t>.</w:t>
            </w:r>
          </w:p>
        </w:tc>
        <w:tc>
          <w:tcPr>
            <w:tcW w:w="683" w:type="dxa"/>
            <w:gridSpan w:val="2"/>
            <w:noWrap/>
            <w:hideMark/>
          </w:tcPr>
          <w:p w14:paraId="37FE4F4F"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1054</w:t>
            </w:r>
          </w:p>
        </w:tc>
        <w:tc>
          <w:tcPr>
            <w:tcW w:w="732" w:type="dxa"/>
            <w:noWrap/>
            <w:hideMark/>
          </w:tcPr>
          <w:p w14:paraId="32356929"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33.47</w:t>
            </w:r>
          </w:p>
        </w:tc>
      </w:tr>
      <w:tr w:rsidR="00AC4FB5" w:rsidRPr="00AC4FB5" w14:paraId="068C7536" w14:textId="77777777" w:rsidTr="00B467C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4" w:type="dxa"/>
            <w:gridSpan w:val="2"/>
            <w:noWrap/>
            <w:hideMark/>
          </w:tcPr>
          <w:p w14:paraId="70D39C06" w14:textId="77777777" w:rsidR="00AC4FB5" w:rsidRPr="00AC4FB5" w:rsidRDefault="00AC4FB5" w:rsidP="00AC4FB5">
            <w:pPr>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60-90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w:t>
            </w:r>
          </w:p>
        </w:tc>
        <w:tc>
          <w:tcPr>
            <w:tcW w:w="602" w:type="dxa"/>
            <w:gridSpan w:val="2"/>
            <w:noWrap/>
            <w:hideMark/>
          </w:tcPr>
          <w:p w14:paraId="01157C82"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1471</w:t>
            </w:r>
          </w:p>
        </w:tc>
        <w:tc>
          <w:tcPr>
            <w:tcW w:w="672" w:type="dxa"/>
            <w:noWrap/>
            <w:hideMark/>
          </w:tcPr>
          <w:p w14:paraId="3056311D"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20.43</w:t>
            </w:r>
          </w:p>
        </w:tc>
        <w:tc>
          <w:tcPr>
            <w:tcW w:w="2000" w:type="dxa"/>
            <w:gridSpan w:val="2"/>
            <w:noWrap/>
            <w:hideMark/>
          </w:tcPr>
          <w:p w14:paraId="75A6ED9D"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color w:val="000000"/>
                <w:sz w:val="18"/>
                <w:szCs w:val="18"/>
              </w:rPr>
            </w:pPr>
            <w:r w:rsidRPr="00AC4FB5">
              <w:rPr>
                <w:rFonts w:ascii="Calibri" w:eastAsia="Times New Roman" w:hAnsi="Calibri" w:cs="Calibri"/>
                <w:b/>
                <w:color w:val="000000"/>
                <w:sz w:val="18"/>
                <w:szCs w:val="18"/>
              </w:rPr>
              <w:t xml:space="preserve">60-90 </w:t>
            </w:r>
            <w:r w:rsidRPr="00AC4FB5">
              <w:rPr>
                <w:rFonts w:ascii="Sylfaen" w:eastAsia="Times New Roman" w:hAnsi="Sylfaen" w:cs="Sylfaen"/>
                <w:b/>
                <w:color w:val="000000"/>
                <w:sz w:val="18"/>
                <w:szCs w:val="18"/>
              </w:rPr>
              <w:t>წთ</w:t>
            </w:r>
            <w:r w:rsidRPr="00AC4FB5">
              <w:rPr>
                <w:rFonts w:ascii="Calibri" w:eastAsia="Times New Roman" w:hAnsi="Calibri" w:cs="Calibri"/>
                <w:b/>
                <w:color w:val="000000"/>
                <w:sz w:val="18"/>
                <w:szCs w:val="18"/>
              </w:rPr>
              <w:t>.</w:t>
            </w:r>
          </w:p>
        </w:tc>
        <w:tc>
          <w:tcPr>
            <w:tcW w:w="652" w:type="dxa"/>
            <w:gridSpan w:val="2"/>
            <w:noWrap/>
            <w:hideMark/>
          </w:tcPr>
          <w:p w14:paraId="1FF6A1B3"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965</w:t>
            </w:r>
          </w:p>
        </w:tc>
        <w:tc>
          <w:tcPr>
            <w:tcW w:w="728" w:type="dxa"/>
            <w:noWrap/>
            <w:hideMark/>
          </w:tcPr>
          <w:p w14:paraId="53A6236C"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21.33</w:t>
            </w:r>
          </w:p>
        </w:tc>
        <w:tc>
          <w:tcPr>
            <w:tcW w:w="2095" w:type="dxa"/>
            <w:gridSpan w:val="2"/>
            <w:noWrap/>
            <w:hideMark/>
          </w:tcPr>
          <w:p w14:paraId="27A9C672" w14:textId="77777777" w:rsidR="00AC4FB5" w:rsidRPr="00AC4FB5" w:rsidRDefault="00AC4FB5" w:rsidP="00AC4FB5">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color w:val="000000"/>
                <w:sz w:val="18"/>
                <w:szCs w:val="18"/>
              </w:rPr>
            </w:pPr>
            <w:r w:rsidRPr="00AC4FB5">
              <w:rPr>
                <w:rFonts w:ascii="Calibri" w:eastAsia="Times New Roman" w:hAnsi="Calibri" w:cs="Calibri"/>
                <w:b/>
                <w:color w:val="000000"/>
                <w:sz w:val="18"/>
                <w:szCs w:val="18"/>
              </w:rPr>
              <w:t xml:space="preserve">60-90 </w:t>
            </w:r>
            <w:r w:rsidRPr="00AC4FB5">
              <w:rPr>
                <w:rFonts w:ascii="Sylfaen" w:eastAsia="Times New Roman" w:hAnsi="Sylfaen" w:cs="Sylfaen"/>
                <w:b/>
                <w:color w:val="000000"/>
                <w:sz w:val="18"/>
                <w:szCs w:val="18"/>
              </w:rPr>
              <w:t>წთ</w:t>
            </w:r>
            <w:r w:rsidRPr="00AC4FB5">
              <w:rPr>
                <w:rFonts w:ascii="Calibri" w:eastAsia="Times New Roman" w:hAnsi="Calibri" w:cs="Calibri"/>
                <w:b/>
                <w:color w:val="000000"/>
                <w:sz w:val="18"/>
                <w:szCs w:val="18"/>
              </w:rPr>
              <w:t>.</w:t>
            </w:r>
          </w:p>
        </w:tc>
        <w:tc>
          <w:tcPr>
            <w:tcW w:w="683" w:type="dxa"/>
            <w:gridSpan w:val="2"/>
            <w:noWrap/>
            <w:hideMark/>
          </w:tcPr>
          <w:p w14:paraId="372EBF95"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469</w:t>
            </w:r>
          </w:p>
        </w:tc>
        <w:tc>
          <w:tcPr>
            <w:tcW w:w="732" w:type="dxa"/>
            <w:noWrap/>
            <w:hideMark/>
          </w:tcPr>
          <w:p w14:paraId="17788B80" w14:textId="77777777" w:rsidR="00AC4FB5" w:rsidRPr="00AC4FB5" w:rsidRDefault="00AC4FB5" w:rsidP="00AC4F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14.89</w:t>
            </w:r>
          </w:p>
        </w:tc>
      </w:tr>
      <w:tr w:rsidR="00AC4FB5" w:rsidRPr="00AC4FB5" w14:paraId="6EDC3F08" w14:textId="77777777" w:rsidTr="00B467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4" w:type="dxa"/>
            <w:gridSpan w:val="2"/>
            <w:noWrap/>
            <w:hideMark/>
          </w:tcPr>
          <w:p w14:paraId="55794593" w14:textId="77777777" w:rsidR="00AC4FB5" w:rsidRPr="00AC4FB5" w:rsidRDefault="00AC4FB5" w:rsidP="00AC4FB5">
            <w:pPr>
              <w:rPr>
                <w:rFonts w:ascii="Calibri" w:eastAsia="Times New Roman" w:hAnsi="Calibri" w:cs="Calibri"/>
                <w:color w:val="000000"/>
                <w:sz w:val="18"/>
                <w:szCs w:val="18"/>
              </w:rPr>
            </w:pPr>
            <w:r w:rsidRPr="00AC4FB5">
              <w:rPr>
                <w:rFonts w:ascii="Calibri" w:eastAsia="Times New Roman" w:hAnsi="Calibri" w:cs="Calibri"/>
                <w:color w:val="000000"/>
                <w:sz w:val="18"/>
                <w:szCs w:val="18"/>
              </w:rPr>
              <w:t xml:space="preserve">90 </w:t>
            </w:r>
            <w:r w:rsidRPr="00AC4FB5">
              <w:rPr>
                <w:rFonts w:ascii="Sylfaen" w:eastAsia="Times New Roman" w:hAnsi="Sylfaen" w:cs="Sylfaen"/>
                <w:color w:val="000000"/>
                <w:sz w:val="18"/>
                <w:szCs w:val="18"/>
              </w:rPr>
              <w:t>წთ</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და</w:t>
            </w:r>
            <w:r w:rsidRPr="00AC4FB5">
              <w:rPr>
                <w:rFonts w:ascii="Calibri" w:eastAsia="Times New Roman" w:hAnsi="Calibri" w:cs="Calibri"/>
                <w:color w:val="000000"/>
                <w:sz w:val="18"/>
                <w:szCs w:val="18"/>
              </w:rPr>
              <w:t xml:space="preserve"> </w:t>
            </w:r>
            <w:r w:rsidRPr="00AC4FB5">
              <w:rPr>
                <w:rFonts w:ascii="Sylfaen" w:eastAsia="Times New Roman" w:hAnsi="Sylfaen" w:cs="Sylfaen"/>
                <w:color w:val="000000"/>
                <w:sz w:val="18"/>
                <w:szCs w:val="18"/>
              </w:rPr>
              <w:t>მეტი</w:t>
            </w:r>
          </w:p>
        </w:tc>
        <w:tc>
          <w:tcPr>
            <w:tcW w:w="602" w:type="dxa"/>
            <w:gridSpan w:val="2"/>
            <w:noWrap/>
            <w:hideMark/>
          </w:tcPr>
          <w:p w14:paraId="286EF1A5"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195</w:t>
            </w:r>
          </w:p>
        </w:tc>
        <w:tc>
          <w:tcPr>
            <w:tcW w:w="672" w:type="dxa"/>
            <w:noWrap/>
            <w:hideMark/>
          </w:tcPr>
          <w:p w14:paraId="4339073B"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2.71</w:t>
            </w:r>
          </w:p>
        </w:tc>
        <w:tc>
          <w:tcPr>
            <w:tcW w:w="2000" w:type="dxa"/>
            <w:gridSpan w:val="2"/>
            <w:noWrap/>
            <w:hideMark/>
          </w:tcPr>
          <w:p w14:paraId="7DD7366D"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rPr>
            </w:pPr>
            <w:r w:rsidRPr="00AC4FB5">
              <w:rPr>
                <w:rFonts w:ascii="Calibri" w:eastAsia="Times New Roman" w:hAnsi="Calibri" w:cs="Calibri"/>
                <w:b/>
                <w:color w:val="000000"/>
                <w:sz w:val="18"/>
                <w:szCs w:val="18"/>
              </w:rPr>
              <w:t xml:space="preserve">90 </w:t>
            </w:r>
            <w:r w:rsidRPr="00AC4FB5">
              <w:rPr>
                <w:rFonts w:ascii="Sylfaen" w:eastAsia="Times New Roman" w:hAnsi="Sylfaen" w:cs="Sylfaen"/>
                <w:b/>
                <w:color w:val="000000"/>
                <w:sz w:val="18"/>
                <w:szCs w:val="18"/>
              </w:rPr>
              <w:t>წთ</w:t>
            </w:r>
            <w:r w:rsidRPr="00AC4FB5">
              <w:rPr>
                <w:rFonts w:ascii="Calibri" w:eastAsia="Times New Roman" w:hAnsi="Calibri" w:cs="Calibri"/>
                <w:b/>
                <w:color w:val="000000"/>
                <w:sz w:val="18"/>
                <w:szCs w:val="18"/>
              </w:rPr>
              <w:t xml:space="preserve"> </w:t>
            </w:r>
            <w:r w:rsidRPr="00AC4FB5">
              <w:rPr>
                <w:rFonts w:ascii="Sylfaen" w:eastAsia="Times New Roman" w:hAnsi="Sylfaen" w:cs="Sylfaen"/>
                <w:b/>
                <w:color w:val="000000"/>
                <w:sz w:val="18"/>
                <w:szCs w:val="18"/>
              </w:rPr>
              <w:t>და</w:t>
            </w:r>
            <w:r w:rsidRPr="00AC4FB5">
              <w:rPr>
                <w:rFonts w:ascii="Calibri" w:eastAsia="Times New Roman" w:hAnsi="Calibri" w:cs="Calibri"/>
                <w:b/>
                <w:color w:val="000000"/>
                <w:sz w:val="18"/>
                <w:szCs w:val="18"/>
              </w:rPr>
              <w:t xml:space="preserve"> </w:t>
            </w:r>
            <w:r w:rsidRPr="00AC4FB5">
              <w:rPr>
                <w:rFonts w:ascii="Sylfaen" w:eastAsia="Times New Roman" w:hAnsi="Sylfaen" w:cs="Sylfaen"/>
                <w:b/>
                <w:color w:val="000000"/>
                <w:sz w:val="18"/>
                <w:szCs w:val="18"/>
              </w:rPr>
              <w:t>მეტი</w:t>
            </w:r>
          </w:p>
        </w:tc>
        <w:tc>
          <w:tcPr>
            <w:tcW w:w="652" w:type="dxa"/>
            <w:gridSpan w:val="2"/>
            <w:noWrap/>
            <w:hideMark/>
          </w:tcPr>
          <w:p w14:paraId="444FE530"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95</w:t>
            </w:r>
          </w:p>
        </w:tc>
        <w:tc>
          <w:tcPr>
            <w:tcW w:w="728" w:type="dxa"/>
            <w:noWrap/>
            <w:hideMark/>
          </w:tcPr>
          <w:p w14:paraId="48184A5D"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2.10</w:t>
            </w:r>
          </w:p>
        </w:tc>
        <w:tc>
          <w:tcPr>
            <w:tcW w:w="2095" w:type="dxa"/>
            <w:gridSpan w:val="2"/>
            <w:noWrap/>
            <w:hideMark/>
          </w:tcPr>
          <w:p w14:paraId="66E9A926" w14:textId="77777777" w:rsidR="00AC4FB5" w:rsidRPr="00AC4FB5" w:rsidRDefault="00AC4FB5" w:rsidP="00AC4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rPr>
            </w:pPr>
            <w:r w:rsidRPr="00AC4FB5">
              <w:rPr>
                <w:rFonts w:ascii="Calibri" w:eastAsia="Times New Roman" w:hAnsi="Calibri" w:cs="Calibri"/>
                <w:b/>
                <w:color w:val="000000"/>
                <w:sz w:val="18"/>
                <w:szCs w:val="18"/>
              </w:rPr>
              <w:t xml:space="preserve">90 </w:t>
            </w:r>
            <w:r w:rsidRPr="00AC4FB5">
              <w:rPr>
                <w:rFonts w:ascii="Sylfaen" w:eastAsia="Times New Roman" w:hAnsi="Sylfaen" w:cs="Sylfaen"/>
                <w:b/>
                <w:color w:val="000000"/>
                <w:sz w:val="18"/>
                <w:szCs w:val="18"/>
              </w:rPr>
              <w:t>წთ</w:t>
            </w:r>
            <w:r w:rsidRPr="00AC4FB5">
              <w:rPr>
                <w:rFonts w:ascii="Calibri" w:eastAsia="Times New Roman" w:hAnsi="Calibri" w:cs="Calibri"/>
                <w:b/>
                <w:color w:val="000000"/>
                <w:sz w:val="18"/>
                <w:szCs w:val="18"/>
              </w:rPr>
              <w:t xml:space="preserve"> </w:t>
            </w:r>
            <w:r w:rsidRPr="00AC4FB5">
              <w:rPr>
                <w:rFonts w:ascii="Sylfaen" w:eastAsia="Times New Roman" w:hAnsi="Sylfaen" w:cs="Sylfaen"/>
                <w:b/>
                <w:color w:val="000000"/>
                <w:sz w:val="18"/>
                <w:szCs w:val="18"/>
              </w:rPr>
              <w:t>და</w:t>
            </w:r>
            <w:r w:rsidRPr="00AC4FB5">
              <w:rPr>
                <w:rFonts w:ascii="Calibri" w:eastAsia="Times New Roman" w:hAnsi="Calibri" w:cs="Calibri"/>
                <w:b/>
                <w:color w:val="000000"/>
                <w:sz w:val="18"/>
                <w:szCs w:val="18"/>
              </w:rPr>
              <w:t xml:space="preserve"> </w:t>
            </w:r>
            <w:r w:rsidRPr="00AC4FB5">
              <w:rPr>
                <w:rFonts w:ascii="Sylfaen" w:eastAsia="Times New Roman" w:hAnsi="Sylfaen" w:cs="Sylfaen"/>
                <w:b/>
                <w:color w:val="000000"/>
                <w:sz w:val="18"/>
                <w:szCs w:val="18"/>
              </w:rPr>
              <w:t>მეტი</w:t>
            </w:r>
          </w:p>
        </w:tc>
        <w:tc>
          <w:tcPr>
            <w:tcW w:w="683" w:type="dxa"/>
            <w:gridSpan w:val="2"/>
            <w:noWrap/>
            <w:hideMark/>
          </w:tcPr>
          <w:p w14:paraId="2D0B0F11"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68</w:t>
            </w:r>
          </w:p>
        </w:tc>
        <w:tc>
          <w:tcPr>
            <w:tcW w:w="732" w:type="dxa"/>
            <w:noWrap/>
            <w:hideMark/>
          </w:tcPr>
          <w:p w14:paraId="1C4DC71C" w14:textId="77777777" w:rsidR="00AC4FB5" w:rsidRPr="00AC4FB5" w:rsidRDefault="00AC4FB5" w:rsidP="00AC4F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C4FB5">
              <w:rPr>
                <w:rFonts w:ascii="Calibri" w:eastAsia="Times New Roman" w:hAnsi="Calibri" w:cs="Calibri"/>
                <w:color w:val="000000"/>
                <w:sz w:val="18"/>
                <w:szCs w:val="18"/>
              </w:rPr>
              <w:t>2.16</w:t>
            </w:r>
          </w:p>
        </w:tc>
      </w:tr>
    </w:tbl>
    <w:p w14:paraId="3F7518A3" w14:textId="77777777" w:rsidR="00E44D9A" w:rsidRDefault="00E44D9A" w:rsidP="00B467CC">
      <w:pPr>
        <w:rPr>
          <w:rFonts w:ascii="Sylfaen" w:eastAsia="Sylfaen" w:hAnsi="Sylfaen" w:cs="Sylfaen"/>
          <w:sz w:val="24"/>
          <w:szCs w:val="24"/>
          <w:lang w:val="ka-GE"/>
        </w:rPr>
      </w:pPr>
    </w:p>
    <w:p w14:paraId="0A3EEA4D" w14:textId="2AAF5195" w:rsidR="00E44D9A" w:rsidRDefault="00E44D9A" w:rsidP="00B467CC">
      <w:pPr>
        <w:rPr>
          <w:rFonts w:ascii="Sylfaen" w:eastAsia="Sylfaen" w:hAnsi="Sylfaen" w:cs="Sylfaen"/>
          <w:sz w:val="24"/>
          <w:szCs w:val="24"/>
          <w:lang w:val="ka-GE"/>
        </w:rPr>
      </w:pPr>
      <w:r>
        <w:rPr>
          <w:rFonts w:ascii="Sylfaen" w:hAnsi="Sylfaen"/>
          <w:noProof/>
        </w:rPr>
        <w:drawing>
          <wp:inline distT="0" distB="0" distL="0" distR="0" wp14:anchorId="22D99128" wp14:editId="0FA25EB6">
            <wp:extent cx="5486400" cy="3200400"/>
            <wp:effectExtent l="0" t="0" r="19050"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1189E08" w14:textId="501DC86A" w:rsidR="00E44D9A" w:rsidRDefault="00E44D9A" w:rsidP="00B467CC">
      <w:pPr>
        <w:rPr>
          <w:rFonts w:ascii="Sylfaen" w:eastAsia="Sylfaen" w:hAnsi="Sylfaen" w:cs="Sylfaen"/>
          <w:sz w:val="24"/>
          <w:szCs w:val="24"/>
          <w:lang w:val="ka-GE"/>
        </w:rPr>
      </w:pPr>
      <w:r>
        <w:rPr>
          <w:rFonts w:ascii="Sylfaen" w:hAnsi="Sylfaen"/>
          <w:noProof/>
        </w:rPr>
        <w:lastRenderedPageBreak/>
        <w:drawing>
          <wp:inline distT="0" distB="0" distL="0" distR="0" wp14:anchorId="219E63AD" wp14:editId="54629D2B">
            <wp:extent cx="5486400" cy="3200400"/>
            <wp:effectExtent l="0" t="0" r="19050"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D838BF7" w14:textId="73E2545D" w:rsidR="00E44D9A" w:rsidRDefault="00E44D9A" w:rsidP="00B467CC">
      <w:pPr>
        <w:rPr>
          <w:rFonts w:ascii="Sylfaen" w:eastAsia="Sylfaen" w:hAnsi="Sylfaen" w:cs="Sylfaen"/>
          <w:sz w:val="24"/>
          <w:szCs w:val="24"/>
          <w:lang w:val="ka-GE"/>
        </w:rPr>
      </w:pPr>
      <w:r>
        <w:rPr>
          <w:rFonts w:ascii="Sylfaen" w:hAnsi="Sylfaen"/>
          <w:noProof/>
        </w:rPr>
        <w:drawing>
          <wp:inline distT="0" distB="0" distL="0" distR="0" wp14:anchorId="4CCB648D" wp14:editId="31DD5D4D">
            <wp:extent cx="5486400" cy="3200400"/>
            <wp:effectExtent l="0" t="0" r="19050" b="1905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9A2342F" w14:textId="1DAF0E83" w:rsidR="00E44D9A" w:rsidRDefault="00E44D9A" w:rsidP="00B467CC">
      <w:pPr>
        <w:rPr>
          <w:rFonts w:ascii="Sylfaen" w:eastAsia="Sylfaen" w:hAnsi="Sylfaen" w:cs="Sylfaen"/>
          <w:sz w:val="24"/>
          <w:szCs w:val="24"/>
          <w:lang w:val="ka-GE"/>
        </w:rPr>
      </w:pPr>
      <w:r>
        <w:rPr>
          <w:rFonts w:ascii="Sylfaen" w:hAnsi="Sylfaen"/>
          <w:noProof/>
        </w:rPr>
        <w:lastRenderedPageBreak/>
        <w:drawing>
          <wp:inline distT="0" distB="0" distL="0" distR="0" wp14:anchorId="5FCC7F98" wp14:editId="4347D96A">
            <wp:extent cx="5486400" cy="3200400"/>
            <wp:effectExtent l="0" t="0" r="19050" b="1905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5C6F02B" w14:textId="77777777" w:rsidR="00B467CC" w:rsidRDefault="00B467CC" w:rsidP="00B467CC">
      <w:pPr>
        <w:rPr>
          <w:rFonts w:ascii="Sylfaen" w:eastAsia="Sylfaen" w:hAnsi="Sylfaen" w:cs="Sylfaen"/>
          <w:sz w:val="24"/>
          <w:szCs w:val="24"/>
          <w:lang w:val="ka-GE"/>
        </w:rPr>
      </w:pPr>
      <w:r w:rsidRPr="00AC4FB5">
        <w:rPr>
          <w:rFonts w:ascii="Sylfaen" w:eastAsia="Sylfaen" w:hAnsi="Sylfaen" w:cs="Sylfaen"/>
          <w:sz w:val="24"/>
          <w:szCs w:val="24"/>
          <w:lang w:val="ka-GE"/>
        </w:rPr>
        <w:t>საბოლოოდ მივიღეთ  შემდეგი სურათი:</w:t>
      </w:r>
    </w:p>
    <w:p w14:paraId="7BF88A98" w14:textId="77777777" w:rsidR="00B467CC" w:rsidRPr="00AC4FB5" w:rsidRDefault="00B467CC" w:rsidP="00C91D8D">
      <w:pPr>
        <w:numPr>
          <w:ilvl w:val="0"/>
          <w:numId w:val="16"/>
        </w:numPr>
        <w:contextualSpacing/>
        <w:rPr>
          <w:rFonts w:ascii="Sylfaen" w:eastAsia="Sylfaen" w:hAnsi="Sylfaen" w:cs="Sylfaen"/>
          <w:sz w:val="24"/>
          <w:szCs w:val="24"/>
          <w:lang w:val="ka-GE"/>
        </w:rPr>
      </w:pPr>
      <w:r w:rsidRPr="00AC4FB5">
        <w:rPr>
          <w:rFonts w:ascii="Sylfaen" w:eastAsia="Sylfaen" w:hAnsi="Sylfaen" w:cs="Sylfaen"/>
          <w:sz w:val="24"/>
          <w:szCs w:val="24"/>
          <w:lang w:val="ka-GE"/>
        </w:rPr>
        <w:t>ზარი შევიდა 112 ოპერატორთან;</w:t>
      </w:r>
    </w:p>
    <w:p w14:paraId="08E9D56B" w14:textId="6911FB02" w:rsidR="00B467CC" w:rsidRPr="00AC4FB5" w:rsidRDefault="00B467CC" w:rsidP="00C91D8D">
      <w:pPr>
        <w:numPr>
          <w:ilvl w:val="0"/>
          <w:numId w:val="16"/>
        </w:numPr>
        <w:contextualSpacing/>
        <w:rPr>
          <w:rFonts w:ascii="Sylfaen" w:eastAsia="Sylfaen" w:hAnsi="Sylfaen" w:cs="Sylfaen"/>
          <w:sz w:val="24"/>
          <w:szCs w:val="24"/>
          <w:lang w:val="ka-GE"/>
        </w:rPr>
      </w:pPr>
      <w:r w:rsidRPr="00AC4FB5">
        <w:rPr>
          <w:rFonts w:ascii="Sylfaen" w:eastAsia="Sylfaen" w:hAnsi="Sylfaen" w:cs="Sylfaen"/>
          <w:sz w:val="24"/>
          <w:szCs w:val="24"/>
          <w:lang w:val="ka-GE"/>
        </w:rPr>
        <w:t xml:space="preserve">ზარი გადაირთო დისპეტჩერთან - </w:t>
      </w:r>
      <w:r w:rsidRPr="00AC4FB5">
        <w:rPr>
          <w:rFonts w:ascii="Sylfaen" w:eastAsia="Sylfaen" w:hAnsi="Sylfaen" w:cs="Sylfaen"/>
          <w:b/>
          <w:sz w:val="24"/>
          <w:szCs w:val="24"/>
          <w:lang w:val="ka-GE"/>
        </w:rPr>
        <w:t>0-</w:t>
      </w:r>
      <w:r w:rsidR="00A1252C">
        <w:rPr>
          <w:rFonts w:ascii="Sylfaen" w:eastAsia="Sylfaen" w:hAnsi="Sylfaen" w:cs="Sylfaen"/>
          <w:b/>
          <w:sz w:val="24"/>
          <w:szCs w:val="24"/>
          <w:lang w:val="ka-GE"/>
        </w:rPr>
        <w:t>5</w:t>
      </w:r>
      <w:r w:rsidRPr="00AC4FB5">
        <w:rPr>
          <w:rFonts w:ascii="Sylfaen" w:eastAsia="Sylfaen" w:hAnsi="Sylfaen" w:cs="Sylfaen"/>
          <w:sz w:val="24"/>
          <w:szCs w:val="24"/>
          <w:lang w:val="ka-GE"/>
        </w:rPr>
        <w:t xml:space="preserve">  წუთი;</w:t>
      </w:r>
    </w:p>
    <w:p w14:paraId="0DAD2871" w14:textId="77777777" w:rsidR="00B467CC" w:rsidRPr="00AC4FB5" w:rsidRDefault="00B467CC" w:rsidP="00C91D8D">
      <w:pPr>
        <w:numPr>
          <w:ilvl w:val="0"/>
          <w:numId w:val="16"/>
        </w:numPr>
        <w:contextualSpacing/>
        <w:rPr>
          <w:rFonts w:ascii="Sylfaen" w:eastAsia="Sylfaen" w:hAnsi="Sylfaen" w:cs="Sylfaen"/>
          <w:sz w:val="24"/>
          <w:szCs w:val="24"/>
          <w:lang w:val="ka-GE"/>
        </w:rPr>
      </w:pPr>
      <w:r w:rsidRPr="00AC4FB5">
        <w:rPr>
          <w:rFonts w:ascii="Sylfaen" w:eastAsia="Sylfaen" w:hAnsi="Sylfaen" w:cs="Sylfaen"/>
          <w:sz w:val="24"/>
          <w:szCs w:val="24"/>
          <w:lang w:val="ka-GE"/>
        </w:rPr>
        <w:t>ზარის (გამოძახების) მონაცემი და ლოკაცია განსაზღვრულია;</w:t>
      </w:r>
    </w:p>
    <w:p w14:paraId="46F51DDD" w14:textId="77777777" w:rsidR="00B467CC" w:rsidRDefault="00B467CC" w:rsidP="00C91D8D">
      <w:pPr>
        <w:numPr>
          <w:ilvl w:val="0"/>
          <w:numId w:val="16"/>
        </w:numPr>
        <w:ind w:left="0" w:firstLine="360"/>
        <w:contextualSpacing/>
        <w:jc w:val="both"/>
        <w:rPr>
          <w:rFonts w:ascii="Sylfaen" w:eastAsia="Sylfaen" w:hAnsi="Sylfaen" w:cs="Sylfaen"/>
          <w:sz w:val="24"/>
          <w:szCs w:val="24"/>
          <w:lang w:val="ka-GE"/>
        </w:rPr>
      </w:pPr>
      <w:r w:rsidRPr="00AC4FB5">
        <w:rPr>
          <w:rFonts w:ascii="Sylfaen" w:eastAsia="Sylfaen" w:hAnsi="Sylfaen" w:cs="Sylfaen"/>
          <w:sz w:val="24"/>
          <w:szCs w:val="24"/>
          <w:lang w:val="ka-GE"/>
        </w:rPr>
        <w:t xml:space="preserve">გამოძახება გადაეცა სასწრაფო სამედიცინო დახმარების ბრიგადას -  </w:t>
      </w:r>
      <w:r w:rsidRPr="00AC4FB5">
        <w:rPr>
          <w:rFonts w:ascii="Sylfaen" w:eastAsia="Sylfaen" w:hAnsi="Sylfaen" w:cs="Sylfaen"/>
          <w:b/>
          <w:sz w:val="24"/>
          <w:szCs w:val="24"/>
          <w:lang w:val="ka-GE"/>
        </w:rPr>
        <w:t xml:space="preserve">0 - 120 </w:t>
      </w:r>
      <w:r w:rsidRPr="00AC4FB5">
        <w:rPr>
          <w:rFonts w:ascii="Sylfaen" w:eastAsia="Sylfaen" w:hAnsi="Sylfaen" w:cs="Sylfaen"/>
          <w:sz w:val="24"/>
          <w:szCs w:val="24"/>
          <w:lang w:val="ka-GE"/>
        </w:rPr>
        <w:t xml:space="preserve"> წუთი; მინიმალური დრო - </w:t>
      </w:r>
      <w:r w:rsidRPr="00AC4FB5">
        <w:rPr>
          <w:rFonts w:ascii="Sylfaen" w:eastAsia="Sylfaen" w:hAnsi="Sylfaen" w:cs="Sylfaen"/>
          <w:b/>
          <w:sz w:val="24"/>
          <w:szCs w:val="24"/>
          <w:lang w:val="ka-GE"/>
        </w:rPr>
        <w:t>2-4</w:t>
      </w:r>
      <w:r w:rsidRPr="00AC4FB5">
        <w:rPr>
          <w:rFonts w:ascii="Sylfaen" w:eastAsia="Sylfaen" w:hAnsi="Sylfaen" w:cs="Sylfaen"/>
          <w:sz w:val="24"/>
          <w:szCs w:val="24"/>
          <w:lang w:val="ka-GE"/>
        </w:rPr>
        <w:t xml:space="preserve"> წუთი; მაქსიმალური დრო - </w:t>
      </w:r>
      <w:r w:rsidRPr="00AC4FB5">
        <w:rPr>
          <w:rFonts w:ascii="Sylfaen" w:eastAsia="Sylfaen" w:hAnsi="Sylfaen" w:cs="Sylfaen"/>
          <w:b/>
          <w:sz w:val="24"/>
          <w:szCs w:val="24"/>
          <w:lang w:val="ka-GE"/>
        </w:rPr>
        <w:t>10 – 20</w:t>
      </w:r>
      <w:r w:rsidRPr="00AC4FB5">
        <w:rPr>
          <w:rFonts w:ascii="Sylfaen" w:eastAsia="Sylfaen" w:hAnsi="Sylfaen" w:cs="Sylfaen"/>
          <w:sz w:val="24"/>
          <w:szCs w:val="24"/>
          <w:lang w:val="ka-GE"/>
        </w:rPr>
        <w:t xml:space="preserve"> წუთი და </w:t>
      </w:r>
      <w:r w:rsidRPr="00AC4FB5">
        <w:rPr>
          <w:rFonts w:ascii="Sylfaen" w:eastAsia="Sylfaen" w:hAnsi="Sylfaen" w:cs="Sylfaen"/>
          <w:b/>
          <w:sz w:val="24"/>
          <w:szCs w:val="24"/>
          <w:lang w:val="ka-GE"/>
        </w:rPr>
        <w:t>ზემოთ</w:t>
      </w:r>
      <w:r w:rsidRPr="00AC4FB5">
        <w:rPr>
          <w:rFonts w:ascii="Sylfaen" w:eastAsia="Sylfaen" w:hAnsi="Sylfaen" w:cs="Sylfaen"/>
          <w:sz w:val="24"/>
          <w:szCs w:val="24"/>
          <w:lang w:val="ka-GE"/>
        </w:rPr>
        <w:t>;</w:t>
      </w:r>
    </w:p>
    <w:p w14:paraId="7DD5777E" w14:textId="69885025" w:rsidR="00454A4E" w:rsidRDefault="00454A4E" w:rsidP="003200EE">
      <w:pPr>
        <w:ind w:firstLine="720"/>
        <w:contextualSpacing/>
        <w:jc w:val="both"/>
        <w:rPr>
          <w:rFonts w:ascii="Sylfaen" w:eastAsia="Sylfaen" w:hAnsi="Sylfaen" w:cs="Sylfaen"/>
          <w:sz w:val="24"/>
          <w:szCs w:val="24"/>
          <w:lang w:val="ka-GE"/>
        </w:rPr>
      </w:pPr>
      <w:r>
        <w:rPr>
          <w:rFonts w:ascii="Sylfaen" w:eastAsia="Sylfaen" w:hAnsi="Sylfaen" w:cs="Sylfaen"/>
          <w:sz w:val="24"/>
          <w:szCs w:val="24"/>
          <w:lang w:val="ka-GE"/>
        </w:rPr>
        <w:t xml:space="preserve">პირველი 4 პუნქტის შესრულებაზე იხარჯება, საშუალოდ, </w:t>
      </w:r>
      <w:r w:rsidR="003200EE">
        <w:rPr>
          <w:rFonts w:ascii="Sylfaen" w:eastAsia="Sylfaen" w:hAnsi="Sylfaen" w:cs="Sylfaen"/>
          <w:sz w:val="24"/>
          <w:szCs w:val="24"/>
          <w:lang w:val="ka-GE"/>
        </w:rPr>
        <w:t xml:space="preserve">მე-2 პუნქტზე - </w:t>
      </w:r>
      <w:r w:rsidR="003200EE" w:rsidRPr="003200EE">
        <w:rPr>
          <w:rFonts w:ascii="Sylfaen" w:eastAsia="Sylfaen" w:hAnsi="Sylfaen" w:cs="Sylfaen"/>
          <w:b/>
          <w:sz w:val="24"/>
          <w:szCs w:val="24"/>
          <w:lang w:val="ka-GE"/>
        </w:rPr>
        <w:t>2-4</w:t>
      </w:r>
      <w:r w:rsidR="003200EE">
        <w:rPr>
          <w:rFonts w:ascii="Sylfaen" w:eastAsia="Sylfaen" w:hAnsi="Sylfaen" w:cs="Sylfaen"/>
          <w:sz w:val="24"/>
          <w:szCs w:val="24"/>
          <w:lang w:val="ka-GE"/>
        </w:rPr>
        <w:t xml:space="preserve"> წუთი, მე-4 პუნქტზე - 2-6 წუთი </w:t>
      </w:r>
      <w:r w:rsidR="003200EE" w:rsidRPr="003200EE">
        <w:rPr>
          <w:rFonts w:ascii="Sylfaen" w:eastAsia="Sylfaen" w:hAnsi="Sylfaen" w:cs="Sylfaen"/>
          <w:b/>
          <w:sz w:val="24"/>
          <w:szCs w:val="24"/>
          <w:lang w:val="ka-GE"/>
        </w:rPr>
        <w:t>48,6</w:t>
      </w:r>
      <w:r w:rsidR="003200EE">
        <w:rPr>
          <w:rFonts w:ascii="Sylfaen" w:eastAsia="Sylfaen" w:hAnsi="Sylfaen" w:cs="Sylfaen"/>
          <w:sz w:val="24"/>
          <w:szCs w:val="24"/>
          <w:lang w:val="ka-GE"/>
        </w:rPr>
        <w:t xml:space="preserve">%-ში და 10 წუთიდან ზემოთ - </w:t>
      </w:r>
      <w:r w:rsidR="003200EE" w:rsidRPr="003200EE">
        <w:rPr>
          <w:rFonts w:ascii="Sylfaen" w:eastAsia="Sylfaen" w:hAnsi="Sylfaen" w:cs="Sylfaen"/>
          <w:b/>
          <w:sz w:val="24"/>
          <w:szCs w:val="24"/>
          <w:lang w:val="ka-GE"/>
        </w:rPr>
        <w:t>32,7</w:t>
      </w:r>
      <w:r w:rsidR="003200EE">
        <w:rPr>
          <w:rFonts w:ascii="Sylfaen" w:eastAsia="Sylfaen" w:hAnsi="Sylfaen" w:cs="Sylfaen"/>
          <w:sz w:val="24"/>
          <w:szCs w:val="24"/>
          <w:lang w:val="ka-GE"/>
        </w:rPr>
        <w:t>%-ში.</w:t>
      </w:r>
    </w:p>
    <w:p w14:paraId="0D5DC69E" w14:textId="62EF3170" w:rsidR="003200EE" w:rsidRPr="00AC4FB5" w:rsidRDefault="003200EE" w:rsidP="00786AD8">
      <w:pPr>
        <w:ind w:firstLine="720"/>
        <w:contextualSpacing/>
        <w:jc w:val="both"/>
        <w:rPr>
          <w:rFonts w:ascii="Sylfaen" w:eastAsia="Sylfaen" w:hAnsi="Sylfaen" w:cs="Sylfaen"/>
          <w:sz w:val="24"/>
          <w:szCs w:val="24"/>
          <w:lang w:val="ka-GE"/>
        </w:rPr>
      </w:pPr>
      <w:r>
        <w:rPr>
          <w:rFonts w:ascii="Sylfaen" w:eastAsia="Sylfaen" w:hAnsi="Sylfaen" w:cs="Sylfaen"/>
          <w:sz w:val="24"/>
          <w:szCs w:val="24"/>
          <w:lang w:val="ka-GE"/>
        </w:rPr>
        <w:t xml:space="preserve">შესაბამისად, </w:t>
      </w:r>
      <w:r w:rsidR="00786AD8">
        <w:rPr>
          <w:rFonts w:ascii="Sylfaen" w:eastAsia="Sylfaen" w:hAnsi="Sylfaen" w:cs="Sylfaen"/>
          <w:sz w:val="24"/>
          <w:szCs w:val="24"/>
          <w:lang w:val="ka-GE"/>
        </w:rPr>
        <w:t xml:space="preserve">სასწრაფო სამედიცინო დახმარების დაგვიანების რისკი საკმაოდ მაღალია ზარის განხორციელების საწყისი ეტაპიდანვე. </w:t>
      </w:r>
      <w:r w:rsidR="00420C32">
        <w:rPr>
          <w:rFonts w:ascii="Sylfaen" w:eastAsia="Sylfaen" w:hAnsi="Sylfaen" w:cs="Sylfaen"/>
          <w:sz w:val="24"/>
          <w:szCs w:val="24"/>
          <w:lang w:val="ka-GE"/>
        </w:rPr>
        <w:t>დაგვიანებების რისკი გამომდინარეობს თავისუფალი ბრიგადების არარსებობიდან.</w:t>
      </w:r>
    </w:p>
    <w:p w14:paraId="44878492" w14:textId="3AF8F2CF" w:rsidR="00B467CC" w:rsidRPr="00AC4FB5" w:rsidRDefault="00B467CC" w:rsidP="00C91D8D">
      <w:pPr>
        <w:numPr>
          <w:ilvl w:val="0"/>
          <w:numId w:val="16"/>
        </w:numPr>
        <w:ind w:left="0" w:firstLine="360"/>
        <w:contextualSpacing/>
        <w:jc w:val="both"/>
        <w:rPr>
          <w:rFonts w:ascii="Sylfaen" w:eastAsia="Sylfaen" w:hAnsi="Sylfaen" w:cs="Sylfaen"/>
          <w:sz w:val="24"/>
          <w:szCs w:val="24"/>
          <w:lang w:val="ka-GE"/>
        </w:rPr>
      </w:pPr>
      <w:r w:rsidRPr="00AC4FB5">
        <w:rPr>
          <w:rFonts w:ascii="Sylfaen" w:eastAsia="Sylfaen" w:hAnsi="Sylfaen" w:cs="Sylfaen"/>
          <w:sz w:val="24"/>
          <w:szCs w:val="24"/>
          <w:lang w:val="ka-GE"/>
        </w:rPr>
        <w:t xml:space="preserve">ბრიგადა გზაშია - </w:t>
      </w:r>
      <w:r w:rsidR="00786AD8">
        <w:rPr>
          <w:rFonts w:ascii="Sylfaen" w:eastAsia="Sylfaen" w:hAnsi="Sylfaen" w:cs="Sylfaen"/>
          <w:sz w:val="24"/>
          <w:szCs w:val="24"/>
          <w:lang w:val="ka-GE"/>
        </w:rPr>
        <w:t xml:space="preserve">დროის აღნიშნული მაჩვენებელი არ შეიძლება მიღებული იყოს სარწმუნოდ შემთხვევათა უმეტესობაში, რადგანაც უცნობია გათავისუფლების შესახებ მონაცემების გადაცემის ზუსტი დრო (ხდება დაგვიანებებით), რაზეც არის დამოკიდებული მისამართზე გასვლის ზუსტი დროის დაფიქსირებაც; </w:t>
      </w:r>
    </w:p>
    <w:p w14:paraId="1DF5B45A" w14:textId="4372E4E8" w:rsidR="00B467CC" w:rsidRPr="00AC4FB5" w:rsidRDefault="00B467CC" w:rsidP="00C91D8D">
      <w:pPr>
        <w:numPr>
          <w:ilvl w:val="0"/>
          <w:numId w:val="16"/>
        </w:numPr>
        <w:contextualSpacing/>
        <w:rPr>
          <w:rFonts w:ascii="Sylfaen" w:eastAsia="Sylfaen" w:hAnsi="Sylfaen" w:cs="Sylfaen"/>
          <w:sz w:val="24"/>
          <w:szCs w:val="24"/>
          <w:lang w:val="ka-GE"/>
        </w:rPr>
      </w:pPr>
      <w:r w:rsidRPr="00AC4FB5">
        <w:rPr>
          <w:rFonts w:ascii="Sylfaen" w:eastAsia="Sylfaen" w:hAnsi="Sylfaen" w:cs="Sylfaen"/>
          <w:sz w:val="24"/>
          <w:szCs w:val="24"/>
          <w:lang w:val="ka-GE"/>
        </w:rPr>
        <w:t xml:space="preserve">ბრიგადა მისულია მისამართზე - </w:t>
      </w:r>
      <w:r w:rsidR="00786AD8" w:rsidRPr="00786AD8">
        <w:rPr>
          <w:rFonts w:ascii="Sylfaen" w:eastAsia="Sylfaen" w:hAnsi="Sylfaen" w:cs="Sylfaen"/>
          <w:b/>
          <w:sz w:val="24"/>
          <w:szCs w:val="24"/>
          <w:lang w:val="ka-GE"/>
        </w:rPr>
        <w:t>გასვლიდან</w:t>
      </w:r>
      <w:r w:rsidR="00786AD8">
        <w:rPr>
          <w:rFonts w:ascii="Sylfaen" w:eastAsia="Sylfaen" w:hAnsi="Sylfaen" w:cs="Sylfaen"/>
          <w:sz w:val="24"/>
          <w:szCs w:val="24"/>
          <w:lang w:val="ka-GE"/>
        </w:rPr>
        <w:t xml:space="preserve"> </w:t>
      </w:r>
      <w:r w:rsidR="00786AD8" w:rsidRPr="00786AD8">
        <w:rPr>
          <w:rFonts w:ascii="Sylfaen" w:eastAsia="Sylfaen" w:hAnsi="Sylfaen" w:cs="Sylfaen"/>
          <w:sz w:val="24"/>
          <w:szCs w:val="24"/>
          <w:lang w:val="ka-GE"/>
        </w:rPr>
        <w:t>საშუალოდ</w:t>
      </w:r>
      <w:r w:rsidR="00786AD8">
        <w:rPr>
          <w:rFonts w:ascii="Sylfaen" w:eastAsia="Sylfaen" w:hAnsi="Sylfaen" w:cs="Sylfaen"/>
          <w:b/>
          <w:sz w:val="24"/>
          <w:szCs w:val="24"/>
          <w:lang w:val="ka-GE"/>
        </w:rPr>
        <w:t xml:space="preserve"> 19 წუთი</w:t>
      </w:r>
      <w:r w:rsidRPr="00AC4FB5">
        <w:rPr>
          <w:rFonts w:ascii="Sylfaen" w:eastAsia="Sylfaen" w:hAnsi="Sylfaen" w:cs="Sylfaen"/>
          <w:sz w:val="24"/>
          <w:szCs w:val="24"/>
          <w:lang w:val="ka-GE"/>
        </w:rPr>
        <w:t xml:space="preserve">; </w:t>
      </w:r>
    </w:p>
    <w:p w14:paraId="761495F7" w14:textId="679E14EC" w:rsidR="00B467CC" w:rsidRDefault="00B467CC" w:rsidP="00C91D8D">
      <w:pPr>
        <w:numPr>
          <w:ilvl w:val="0"/>
          <w:numId w:val="16"/>
        </w:numPr>
        <w:ind w:left="0" w:firstLine="360"/>
        <w:contextualSpacing/>
        <w:jc w:val="both"/>
        <w:rPr>
          <w:rFonts w:ascii="Sylfaen" w:eastAsia="Sylfaen" w:hAnsi="Sylfaen" w:cs="Sylfaen"/>
          <w:sz w:val="24"/>
          <w:szCs w:val="24"/>
          <w:lang w:val="ka-GE"/>
        </w:rPr>
      </w:pPr>
      <w:r w:rsidRPr="00AC4FB5">
        <w:rPr>
          <w:rFonts w:ascii="Sylfaen" w:eastAsia="Sylfaen" w:hAnsi="Sylfaen" w:cs="Sylfaen"/>
          <w:sz w:val="24"/>
          <w:szCs w:val="24"/>
          <w:lang w:val="ka-GE"/>
        </w:rPr>
        <w:t xml:space="preserve">ბრიგადა ტოვებს გამოძახების ადგილს - </w:t>
      </w:r>
      <w:r w:rsidRPr="00AC4FB5">
        <w:rPr>
          <w:rFonts w:ascii="Sylfaen" w:eastAsia="Sylfaen" w:hAnsi="Sylfaen" w:cs="Sylfaen"/>
          <w:b/>
          <w:sz w:val="24"/>
          <w:szCs w:val="24"/>
          <w:lang w:val="ka-GE"/>
        </w:rPr>
        <w:t xml:space="preserve">60 </w:t>
      </w:r>
      <w:r w:rsidR="00B156E7">
        <w:rPr>
          <w:rFonts w:ascii="Sylfaen" w:eastAsia="Sylfaen" w:hAnsi="Sylfaen" w:cs="Sylfaen"/>
          <w:b/>
          <w:sz w:val="24"/>
          <w:szCs w:val="24"/>
          <w:lang w:val="ka-GE"/>
        </w:rPr>
        <w:t xml:space="preserve">– 90 და მეტი </w:t>
      </w:r>
      <w:r w:rsidRPr="00AC4FB5">
        <w:rPr>
          <w:rFonts w:ascii="Sylfaen" w:eastAsia="Sylfaen" w:hAnsi="Sylfaen" w:cs="Sylfaen"/>
          <w:b/>
          <w:sz w:val="24"/>
          <w:szCs w:val="24"/>
          <w:lang w:val="ka-GE"/>
        </w:rPr>
        <w:t xml:space="preserve">წუთი </w:t>
      </w:r>
      <w:r w:rsidRPr="00AC4FB5">
        <w:rPr>
          <w:rFonts w:ascii="Sylfaen" w:eastAsia="Sylfaen" w:hAnsi="Sylfaen" w:cs="Sylfaen"/>
          <w:sz w:val="24"/>
          <w:szCs w:val="24"/>
          <w:lang w:val="ka-GE"/>
        </w:rPr>
        <w:t xml:space="preserve">(ჰოსპიტალიზაციის </w:t>
      </w:r>
      <w:r w:rsidR="00B156E7">
        <w:rPr>
          <w:rFonts w:ascii="Sylfaen" w:eastAsia="Sylfaen" w:hAnsi="Sylfaen" w:cs="Sylfaen"/>
          <w:sz w:val="24"/>
          <w:szCs w:val="24"/>
          <w:lang w:val="ka-GE"/>
        </w:rPr>
        <w:t>შემთხვევა</w:t>
      </w:r>
      <w:r w:rsidRPr="00AC4FB5">
        <w:rPr>
          <w:rFonts w:ascii="Sylfaen" w:eastAsia="Sylfaen" w:hAnsi="Sylfaen" w:cs="Sylfaen"/>
          <w:sz w:val="24"/>
          <w:szCs w:val="24"/>
          <w:lang w:val="ka-GE"/>
        </w:rPr>
        <w:t>)</w:t>
      </w:r>
      <w:r w:rsidR="00B156E7">
        <w:rPr>
          <w:rFonts w:ascii="Sylfaen" w:eastAsia="Sylfaen" w:hAnsi="Sylfaen" w:cs="Sylfaen"/>
          <w:sz w:val="24"/>
          <w:szCs w:val="24"/>
          <w:lang w:val="ka-GE"/>
        </w:rPr>
        <w:t xml:space="preserve"> და </w:t>
      </w:r>
      <w:r w:rsidR="00B156E7" w:rsidRPr="001C56F3">
        <w:rPr>
          <w:rFonts w:ascii="Sylfaen" w:eastAsia="Sylfaen" w:hAnsi="Sylfaen" w:cs="Sylfaen"/>
          <w:b/>
          <w:sz w:val="24"/>
          <w:szCs w:val="24"/>
          <w:lang w:val="ka-GE"/>
        </w:rPr>
        <w:t>45-60</w:t>
      </w:r>
      <w:r w:rsidR="00B156E7">
        <w:rPr>
          <w:rFonts w:ascii="Sylfaen" w:eastAsia="Sylfaen" w:hAnsi="Sylfaen" w:cs="Sylfaen"/>
          <w:sz w:val="24"/>
          <w:szCs w:val="24"/>
          <w:lang w:val="ka-GE"/>
        </w:rPr>
        <w:t xml:space="preserve"> წუთი და </w:t>
      </w:r>
      <w:r w:rsidR="00B156E7" w:rsidRPr="001C56F3">
        <w:rPr>
          <w:rFonts w:ascii="Sylfaen" w:eastAsia="Sylfaen" w:hAnsi="Sylfaen" w:cs="Sylfaen"/>
          <w:b/>
          <w:sz w:val="24"/>
          <w:szCs w:val="24"/>
          <w:lang w:val="ka-GE"/>
        </w:rPr>
        <w:t>60-90</w:t>
      </w:r>
      <w:r w:rsidR="00B156E7">
        <w:rPr>
          <w:rFonts w:ascii="Sylfaen" w:eastAsia="Sylfaen" w:hAnsi="Sylfaen" w:cs="Sylfaen"/>
          <w:sz w:val="24"/>
          <w:szCs w:val="24"/>
          <w:lang w:val="ka-GE"/>
        </w:rPr>
        <w:t xml:space="preserve"> და მეტი წუთი (ჰოსპიტალიზაციის გარეშე)</w:t>
      </w:r>
      <w:r w:rsidRPr="00AC4FB5">
        <w:rPr>
          <w:rFonts w:ascii="Sylfaen" w:eastAsia="Sylfaen" w:hAnsi="Sylfaen" w:cs="Sylfaen"/>
          <w:sz w:val="24"/>
          <w:szCs w:val="24"/>
          <w:lang w:val="ka-GE"/>
        </w:rPr>
        <w:t>;</w:t>
      </w:r>
    </w:p>
    <w:p w14:paraId="0AA9506B" w14:textId="77777777" w:rsidR="00B156E7" w:rsidRDefault="00B156E7" w:rsidP="00B156E7">
      <w:pPr>
        <w:ind w:left="360"/>
        <w:contextualSpacing/>
        <w:jc w:val="both"/>
        <w:rPr>
          <w:rFonts w:ascii="Sylfaen" w:eastAsia="Sylfaen" w:hAnsi="Sylfaen" w:cs="Sylfaen"/>
          <w:sz w:val="24"/>
          <w:szCs w:val="24"/>
          <w:lang w:val="ka-GE"/>
        </w:rPr>
      </w:pPr>
    </w:p>
    <w:p w14:paraId="1C7EE048" w14:textId="77777777" w:rsidR="00B156E7" w:rsidRPr="00AC4FB5" w:rsidRDefault="00B156E7" w:rsidP="00B156E7">
      <w:pPr>
        <w:ind w:left="360"/>
        <w:contextualSpacing/>
        <w:jc w:val="both"/>
        <w:rPr>
          <w:rFonts w:ascii="Sylfaen" w:eastAsia="Sylfaen" w:hAnsi="Sylfaen" w:cs="Sylfaen"/>
          <w:sz w:val="24"/>
          <w:szCs w:val="24"/>
          <w:lang w:val="ka-GE"/>
        </w:rPr>
      </w:pPr>
    </w:p>
    <w:p w14:paraId="0ECA2A8E" w14:textId="250BA735" w:rsidR="00B467CC" w:rsidRPr="00AC4FB5" w:rsidRDefault="00B467CC" w:rsidP="00C91D8D">
      <w:pPr>
        <w:numPr>
          <w:ilvl w:val="0"/>
          <w:numId w:val="16"/>
        </w:numPr>
        <w:contextualSpacing/>
        <w:rPr>
          <w:rFonts w:ascii="Sylfaen" w:eastAsia="Sylfaen" w:hAnsi="Sylfaen" w:cs="Sylfaen"/>
          <w:sz w:val="24"/>
          <w:szCs w:val="24"/>
          <w:lang w:val="ka-GE"/>
        </w:rPr>
      </w:pPr>
      <w:r w:rsidRPr="00AC4FB5">
        <w:rPr>
          <w:rFonts w:ascii="Sylfaen" w:eastAsia="Sylfaen" w:hAnsi="Sylfaen" w:cs="Sylfaen"/>
          <w:sz w:val="24"/>
          <w:szCs w:val="24"/>
          <w:lang w:val="ka-GE"/>
        </w:rPr>
        <w:t xml:space="preserve">ბრიგადამ პაციენტი მიიყვანა ჰოსპიტალში - </w:t>
      </w:r>
      <w:r w:rsidR="001C56F3">
        <w:rPr>
          <w:rFonts w:ascii="Sylfaen" w:eastAsia="Sylfaen" w:hAnsi="Sylfaen" w:cs="Sylfaen"/>
          <w:b/>
          <w:sz w:val="24"/>
          <w:szCs w:val="24"/>
          <w:lang w:val="ka-GE"/>
        </w:rPr>
        <w:t>60</w:t>
      </w:r>
      <w:r w:rsidRPr="00AC4FB5">
        <w:rPr>
          <w:rFonts w:ascii="Sylfaen" w:eastAsia="Sylfaen" w:hAnsi="Sylfaen" w:cs="Sylfaen"/>
          <w:b/>
          <w:sz w:val="24"/>
          <w:szCs w:val="24"/>
          <w:lang w:val="ka-GE"/>
        </w:rPr>
        <w:t>-90 წუთი;</w:t>
      </w:r>
    </w:p>
    <w:p w14:paraId="7CCF4CCB" w14:textId="77777777" w:rsidR="00B467CC" w:rsidRPr="00AC4FB5" w:rsidRDefault="00B467CC" w:rsidP="00C91D8D">
      <w:pPr>
        <w:numPr>
          <w:ilvl w:val="0"/>
          <w:numId w:val="16"/>
        </w:numPr>
        <w:contextualSpacing/>
        <w:rPr>
          <w:rFonts w:ascii="Sylfaen" w:eastAsia="Sylfaen" w:hAnsi="Sylfaen" w:cs="Sylfaen"/>
          <w:sz w:val="24"/>
          <w:szCs w:val="24"/>
          <w:lang w:val="ka-GE"/>
        </w:rPr>
      </w:pPr>
      <w:r w:rsidRPr="00AC4FB5">
        <w:rPr>
          <w:rFonts w:ascii="Sylfaen" w:eastAsia="Sylfaen" w:hAnsi="Sylfaen" w:cs="Sylfaen"/>
          <w:sz w:val="24"/>
          <w:szCs w:val="24"/>
          <w:lang w:val="ka-GE"/>
        </w:rPr>
        <w:t xml:space="preserve">ჰოსპიტალიზაცია განხორციელდა - </w:t>
      </w:r>
      <w:r w:rsidRPr="00AC4FB5">
        <w:rPr>
          <w:rFonts w:ascii="Sylfaen" w:eastAsia="Sylfaen" w:hAnsi="Sylfaen" w:cs="Sylfaen"/>
          <w:b/>
          <w:sz w:val="24"/>
          <w:szCs w:val="24"/>
          <w:lang w:val="ka-GE"/>
        </w:rPr>
        <w:t>90 წუთი და მეტი</w:t>
      </w:r>
      <w:r w:rsidRPr="00AC4FB5">
        <w:rPr>
          <w:rFonts w:ascii="Sylfaen" w:eastAsia="Sylfaen" w:hAnsi="Sylfaen" w:cs="Sylfaen"/>
          <w:sz w:val="24"/>
          <w:szCs w:val="24"/>
          <w:lang w:val="ka-GE"/>
        </w:rPr>
        <w:t>;</w:t>
      </w:r>
    </w:p>
    <w:p w14:paraId="37C20554" w14:textId="11012202" w:rsidR="00B467CC" w:rsidRPr="00AC4FB5" w:rsidRDefault="00B467CC" w:rsidP="00C91D8D">
      <w:pPr>
        <w:numPr>
          <w:ilvl w:val="0"/>
          <w:numId w:val="16"/>
        </w:numPr>
        <w:ind w:left="0" w:firstLine="360"/>
        <w:contextualSpacing/>
        <w:rPr>
          <w:rFonts w:ascii="Sylfaen" w:eastAsia="Sylfaen" w:hAnsi="Sylfaen" w:cs="Sylfaen"/>
          <w:sz w:val="24"/>
          <w:szCs w:val="24"/>
          <w:lang w:val="ka-GE"/>
        </w:rPr>
      </w:pPr>
      <w:r w:rsidRPr="00AC4FB5">
        <w:rPr>
          <w:rFonts w:ascii="Sylfaen" w:eastAsia="Sylfaen" w:hAnsi="Sylfaen" w:cs="Sylfaen"/>
          <w:sz w:val="24"/>
          <w:szCs w:val="24"/>
          <w:lang w:val="ka-GE"/>
        </w:rPr>
        <w:t>ბრიგადა მზადაა ახალი გამოძახების მისაღებად -</w:t>
      </w:r>
      <w:r w:rsidR="0033521E">
        <w:rPr>
          <w:rFonts w:ascii="Sylfaen" w:eastAsia="Sylfaen" w:hAnsi="Sylfaen" w:cs="Sylfaen"/>
          <w:sz w:val="24"/>
          <w:szCs w:val="24"/>
          <w:lang w:val="ka-GE"/>
        </w:rPr>
        <w:t xml:space="preserve"> სსიპ-</w:t>
      </w:r>
      <w:r w:rsidR="0033521E" w:rsidRPr="0033521E">
        <w:rPr>
          <w:rFonts w:ascii="Sylfaen" w:eastAsia="Sylfaen" w:hAnsi="Sylfaen" w:cs="Sylfaen"/>
          <w:b/>
          <w:sz w:val="24"/>
          <w:szCs w:val="24"/>
          <w:lang w:val="ka-GE"/>
        </w:rPr>
        <w:t>112</w:t>
      </w:r>
      <w:r w:rsidR="0033521E">
        <w:rPr>
          <w:rFonts w:ascii="Sylfaen" w:eastAsia="Sylfaen" w:hAnsi="Sylfaen" w:cs="Sylfaen"/>
          <w:sz w:val="24"/>
          <w:szCs w:val="24"/>
          <w:lang w:val="ka-GE"/>
        </w:rPr>
        <w:t xml:space="preserve">-ში </w:t>
      </w:r>
      <w:r w:rsidRPr="00AC4FB5">
        <w:rPr>
          <w:rFonts w:ascii="Sylfaen" w:eastAsia="Sylfaen" w:hAnsi="Sylfaen" w:cs="Sylfaen"/>
          <w:sz w:val="24"/>
          <w:szCs w:val="24"/>
          <w:lang w:val="ka-GE"/>
        </w:rPr>
        <w:t xml:space="preserve"> </w:t>
      </w:r>
      <w:r w:rsidR="0033521E">
        <w:rPr>
          <w:rFonts w:ascii="Sylfaen" w:eastAsia="Sylfaen" w:hAnsi="Sylfaen" w:cs="Sylfaen"/>
          <w:sz w:val="24"/>
          <w:szCs w:val="24"/>
          <w:lang w:val="ka-GE"/>
        </w:rPr>
        <w:t>ზარის შესვლიდან</w:t>
      </w:r>
      <w:r w:rsidR="00C83BEC">
        <w:rPr>
          <w:rFonts w:ascii="Sylfaen" w:eastAsia="Sylfaen" w:hAnsi="Sylfaen" w:cs="Sylfaen"/>
          <w:sz w:val="24"/>
          <w:szCs w:val="24"/>
          <w:lang w:val="ka-GE"/>
        </w:rPr>
        <w:t>, მიზნობრივი ზარების შემთხვევებში,</w:t>
      </w:r>
      <w:r w:rsidR="0033521E">
        <w:rPr>
          <w:rFonts w:ascii="Sylfaen" w:eastAsia="Sylfaen" w:hAnsi="Sylfaen" w:cs="Sylfaen"/>
          <w:sz w:val="24"/>
          <w:szCs w:val="24"/>
          <w:lang w:val="ka-GE"/>
        </w:rPr>
        <w:t xml:space="preserve"> </w:t>
      </w:r>
      <w:r w:rsidR="001C56F3">
        <w:rPr>
          <w:rFonts w:ascii="Sylfaen" w:eastAsia="Sylfaen" w:hAnsi="Sylfaen" w:cs="Sylfaen"/>
          <w:sz w:val="24"/>
          <w:szCs w:val="24"/>
          <w:lang w:val="ka-GE"/>
        </w:rPr>
        <w:t xml:space="preserve">საშუალოდ </w:t>
      </w:r>
      <w:r w:rsidR="001C56F3">
        <w:rPr>
          <w:rFonts w:ascii="Sylfaen" w:eastAsia="Sylfaen" w:hAnsi="Sylfaen" w:cs="Sylfaen"/>
          <w:b/>
          <w:sz w:val="24"/>
          <w:szCs w:val="24"/>
          <w:lang w:val="ka-GE"/>
        </w:rPr>
        <w:t xml:space="preserve">120 </w:t>
      </w:r>
      <w:r w:rsidRPr="00AC4FB5">
        <w:rPr>
          <w:rFonts w:ascii="Sylfaen" w:eastAsia="Sylfaen" w:hAnsi="Sylfaen" w:cs="Sylfaen"/>
          <w:sz w:val="24"/>
          <w:szCs w:val="24"/>
          <w:lang w:val="ka-GE"/>
        </w:rPr>
        <w:t xml:space="preserve"> წუთი</w:t>
      </w:r>
      <w:r w:rsidR="0033521E">
        <w:rPr>
          <w:rFonts w:ascii="Sylfaen" w:eastAsia="Sylfaen" w:hAnsi="Sylfaen" w:cs="Sylfaen"/>
          <w:sz w:val="24"/>
          <w:szCs w:val="24"/>
          <w:lang w:val="ka-GE"/>
        </w:rPr>
        <w:t>დან</w:t>
      </w:r>
      <w:r w:rsidRPr="00AC4FB5">
        <w:rPr>
          <w:rFonts w:ascii="Sylfaen" w:eastAsia="Sylfaen" w:hAnsi="Sylfaen" w:cs="Sylfaen"/>
          <w:sz w:val="24"/>
          <w:szCs w:val="24"/>
          <w:lang w:val="ka-GE"/>
        </w:rPr>
        <w:t>.</w:t>
      </w:r>
    </w:p>
    <w:p w14:paraId="73826E5B" w14:textId="77777777" w:rsidR="00C83BEC" w:rsidRDefault="00C83BEC" w:rsidP="00AC4FB5">
      <w:pPr>
        <w:spacing w:after="0"/>
        <w:ind w:firstLine="720"/>
        <w:contextualSpacing/>
        <w:jc w:val="both"/>
        <w:rPr>
          <w:rFonts w:ascii="Sylfaen" w:eastAsia="Sylfaen" w:hAnsi="Sylfaen" w:cs="Sylfaen"/>
          <w:sz w:val="24"/>
          <w:szCs w:val="24"/>
          <w:lang w:val="ka-GE"/>
        </w:rPr>
      </w:pPr>
    </w:p>
    <w:p w14:paraId="2F4AB85E" w14:textId="77777777" w:rsidR="00AC4FB5" w:rsidRPr="00AC4FB5" w:rsidRDefault="00AC4FB5" w:rsidP="00AC4FB5">
      <w:pPr>
        <w:spacing w:after="0"/>
        <w:ind w:firstLine="720"/>
        <w:contextualSpacing/>
        <w:jc w:val="both"/>
        <w:rPr>
          <w:rFonts w:ascii="Sylfaen" w:eastAsia="Sylfaen" w:hAnsi="Sylfaen" w:cs="Sylfaen"/>
          <w:sz w:val="24"/>
          <w:szCs w:val="24"/>
          <w:lang w:val="ka-GE"/>
        </w:rPr>
      </w:pPr>
      <w:r w:rsidRPr="00AC4FB5">
        <w:rPr>
          <w:rFonts w:ascii="Sylfaen" w:eastAsia="Sylfaen" w:hAnsi="Sylfaen" w:cs="Sylfaen"/>
          <w:sz w:val="24"/>
          <w:szCs w:val="24"/>
          <w:lang w:val="ka-GE"/>
        </w:rPr>
        <w:t>ქ.თბილისის მერიის საჯარო სამართლის იურიდიული პირის - სასწრაფო სამედიცინო დახმარების ცენტრის წესდების (დებულება) მიხედვით, ცენტრის ფუნქციები და უფლებამოსილებებია (მუხლი 3, პუნქტი პირველი, ქვეპუნქტები - „ბ“; „გ“): „სასწრაფო-სამედიცინო დახმარების შეუფერხებელი და ეფექტური მიწოდების მიზნით, საქართველოს შინაგან საქმეთა სამინისტროს სსიპ „112“-თან და სხვა უფლებამოსილ სამსახურებთან/ორგანოებთან კოორდინირებული მუშაობა“ და „... სამედიცინო და სტატისტიკური ინფორმაციის შეგროვება და ანალიზი სასწრაფო სამედიცინო დახმარების მიწოდების ხარისხის შეფასებისა და გაუმჯობესების მიზნით“.</w:t>
      </w:r>
    </w:p>
    <w:p w14:paraId="608FC583" w14:textId="77777777" w:rsidR="00AC4FB5" w:rsidRDefault="00AC4FB5" w:rsidP="00AC4FB5">
      <w:pPr>
        <w:spacing w:after="0"/>
        <w:contextualSpacing/>
        <w:jc w:val="both"/>
        <w:rPr>
          <w:rFonts w:ascii="Sylfaen" w:eastAsia="Sylfaen" w:hAnsi="Sylfaen" w:cs="Sylfaen"/>
          <w:sz w:val="24"/>
          <w:szCs w:val="24"/>
          <w:lang w:val="ka-GE"/>
        </w:rPr>
      </w:pPr>
      <w:r w:rsidRPr="00AC4FB5">
        <w:rPr>
          <w:rFonts w:ascii="Sylfaen" w:eastAsia="Sylfaen" w:hAnsi="Sylfaen" w:cs="Sylfaen"/>
          <w:sz w:val="24"/>
          <w:szCs w:val="24"/>
          <w:lang w:val="ka-GE"/>
        </w:rPr>
        <w:t>ზემოაღნიშნულ ფუნქციებს ქ.თბილისის სასწრაფო დახმარების ცენტრი არ ასრულებდა სათანადოდ. მსგავსი სტატისტიკური მონაცემები</w:t>
      </w:r>
      <w:r w:rsidR="00401C6D">
        <w:rPr>
          <w:rFonts w:ascii="Sylfaen" w:eastAsia="Sylfaen" w:hAnsi="Sylfaen" w:cs="Sylfaen"/>
          <w:sz w:val="24"/>
          <w:szCs w:val="24"/>
          <w:lang w:val="ka-GE"/>
        </w:rPr>
        <w:t>ს შეგროვება</w:t>
      </w:r>
      <w:r w:rsidRPr="00AC4FB5">
        <w:rPr>
          <w:rFonts w:ascii="Sylfaen" w:eastAsia="Sylfaen" w:hAnsi="Sylfaen" w:cs="Sylfaen"/>
          <w:sz w:val="24"/>
          <w:szCs w:val="24"/>
          <w:lang w:val="ka-GE"/>
        </w:rPr>
        <w:t xml:space="preserve"> და მათი ანალიზი მას არ განუხორციელებია.  </w:t>
      </w:r>
    </w:p>
    <w:p w14:paraId="42FC6F8D" w14:textId="77777777" w:rsidR="00B467CC" w:rsidRDefault="00B467CC" w:rsidP="00AC4FB5">
      <w:pPr>
        <w:spacing w:after="0"/>
        <w:contextualSpacing/>
        <w:jc w:val="both"/>
        <w:rPr>
          <w:rFonts w:ascii="Sylfaen" w:eastAsia="Sylfaen" w:hAnsi="Sylfaen" w:cs="Sylfaen"/>
          <w:sz w:val="24"/>
          <w:szCs w:val="24"/>
          <w:lang w:val="ka-GE"/>
        </w:rPr>
      </w:pPr>
    </w:p>
    <w:p w14:paraId="3767B6E9" w14:textId="77777777" w:rsidR="00B467CC" w:rsidRDefault="00B467CC" w:rsidP="00AC4FB5">
      <w:pPr>
        <w:spacing w:after="0"/>
        <w:contextualSpacing/>
        <w:jc w:val="both"/>
        <w:rPr>
          <w:rFonts w:ascii="Sylfaen" w:eastAsia="Sylfaen" w:hAnsi="Sylfaen" w:cs="Sylfaen"/>
          <w:sz w:val="24"/>
          <w:szCs w:val="24"/>
          <w:lang w:val="ka-GE"/>
        </w:rPr>
      </w:pPr>
    </w:p>
    <w:p w14:paraId="20E0E3AF" w14:textId="77777777" w:rsidR="00B467CC" w:rsidRDefault="00B467CC" w:rsidP="00AC4FB5">
      <w:pPr>
        <w:spacing w:after="0"/>
        <w:contextualSpacing/>
        <w:jc w:val="both"/>
        <w:rPr>
          <w:rFonts w:ascii="Sylfaen" w:eastAsia="Sylfaen" w:hAnsi="Sylfaen" w:cs="Sylfaen"/>
          <w:sz w:val="24"/>
          <w:szCs w:val="24"/>
          <w:lang w:val="ka-GE"/>
        </w:rPr>
      </w:pPr>
    </w:p>
    <w:p w14:paraId="6E8B7EA6" w14:textId="77777777" w:rsidR="00B467CC" w:rsidRDefault="00B467CC" w:rsidP="00AC4FB5">
      <w:pPr>
        <w:spacing w:after="0"/>
        <w:contextualSpacing/>
        <w:jc w:val="both"/>
        <w:rPr>
          <w:rFonts w:ascii="Sylfaen" w:eastAsia="Sylfaen" w:hAnsi="Sylfaen" w:cs="Sylfaen"/>
          <w:sz w:val="24"/>
          <w:szCs w:val="24"/>
          <w:lang w:val="ka-GE"/>
        </w:rPr>
      </w:pPr>
    </w:p>
    <w:p w14:paraId="78868A7B" w14:textId="77777777" w:rsidR="00B467CC" w:rsidRDefault="00B467CC" w:rsidP="00AC4FB5">
      <w:pPr>
        <w:spacing w:after="0"/>
        <w:contextualSpacing/>
        <w:jc w:val="both"/>
        <w:rPr>
          <w:rFonts w:ascii="Sylfaen" w:eastAsia="Sylfaen" w:hAnsi="Sylfaen" w:cs="Sylfaen"/>
          <w:sz w:val="24"/>
          <w:szCs w:val="24"/>
          <w:lang w:val="ka-GE"/>
        </w:rPr>
      </w:pPr>
    </w:p>
    <w:p w14:paraId="5C7B8B57" w14:textId="77777777" w:rsidR="00B467CC" w:rsidRDefault="00B467CC" w:rsidP="00AC4FB5">
      <w:pPr>
        <w:spacing w:after="0"/>
        <w:contextualSpacing/>
        <w:jc w:val="both"/>
        <w:rPr>
          <w:rFonts w:ascii="Sylfaen" w:eastAsia="Sylfaen" w:hAnsi="Sylfaen" w:cs="Sylfaen"/>
          <w:sz w:val="24"/>
          <w:szCs w:val="24"/>
          <w:lang w:val="ka-GE"/>
        </w:rPr>
      </w:pPr>
    </w:p>
    <w:p w14:paraId="0A9D6FC9" w14:textId="77777777" w:rsidR="00B467CC" w:rsidRDefault="00B467CC" w:rsidP="00AC4FB5">
      <w:pPr>
        <w:spacing w:after="0"/>
        <w:contextualSpacing/>
        <w:jc w:val="both"/>
        <w:rPr>
          <w:rFonts w:ascii="Sylfaen" w:eastAsia="Sylfaen" w:hAnsi="Sylfaen" w:cs="Sylfaen"/>
          <w:sz w:val="24"/>
          <w:szCs w:val="24"/>
          <w:lang w:val="ka-GE"/>
        </w:rPr>
      </w:pPr>
    </w:p>
    <w:p w14:paraId="69505614" w14:textId="77777777" w:rsidR="00B467CC" w:rsidRDefault="00B467CC" w:rsidP="00AC4FB5">
      <w:pPr>
        <w:spacing w:after="0"/>
        <w:contextualSpacing/>
        <w:jc w:val="both"/>
        <w:rPr>
          <w:rFonts w:ascii="Sylfaen" w:eastAsia="Sylfaen" w:hAnsi="Sylfaen" w:cs="Sylfaen"/>
          <w:sz w:val="24"/>
          <w:szCs w:val="24"/>
          <w:lang w:val="ka-GE"/>
        </w:rPr>
      </w:pPr>
    </w:p>
    <w:p w14:paraId="4A031FA5" w14:textId="77777777" w:rsidR="00B467CC" w:rsidRDefault="00B467CC" w:rsidP="00AC4FB5">
      <w:pPr>
        <w:spacing w:after="0"/>
        <w:contextualSpacing/>
        <w:jc w:val="both"/>
        <w:rPr>
          <w:rFonts w:ascii="Sylfaen" w:eastAsia="Sylfaen" w:hAnsi="Sylfaen" w:cs="Sylfaen"/>
          <w:sz w:val="24"/>
          <w:szCs w:val="24"/>
          <w:lang w:val="ka-GE"/>
        </w:rPr>
      </w:pPr>
    </w:p>
    <w:p w14:paraId="74E1E9BC" w14:textId="77777777" w:rsidR="00B467CC" w:rsidRDefault="00B467CC" w:rsidP="00AC4FB5">
      <w:pPr>
        <w:spacing w:after="0"/>
        <w:contextualSpacing/>
        <w:jc w:val="both"/>
        <w:rPr>
          <w:rFonts w:ascii="Sylfaen" w:eastAsia="Sylfaen" w:hAnsi="Sylfaen" w:cs="Sylfaen"/>
          <w:sz w:val="24"/>
          <w:szCs w:val="24"/>
          <w:lang w:val="ka-GE"/>
        </w:rPr>
      </w:pPr>
    </w:p>
    <w:p w14:paraId="19D0C79C" w14:textId="77777777" w:rsidR="00B467CC" w:rsidRDefault="00B467CC" w:rsidP="00AC4FB5">
      <w:pPr>
        <w:spacing w:after="0"/>
        <w:contextualSpacing/>
        <w:jc w:val="both"/>
        <w:rPr>
          <w:rFonts w:ascii="Sylfaen" w:eastAsia="Sylfaen" w:hAnsi="Sylfaen" w:cs="Sylfaen"/>
          <w:sz w:val="24"/>
          <w:szCs w:val="24"/>
          <w:lang w:val="ka-GE"/>
        </w:rPr>
      </w:pPr>
    </w:p>
    <w:p w14:paraId="28777CB0" w14:textId="77777777" w:rsidR="007D532A" w:rsidRDefault="007D532A" w:rsidP="00AC4FB5">
      <w:pPr>
        <w:spacing w:after="0"/>
        <w:contextualSpacing/>
        <w:jc w:val="both"/>
        <w:rPr>
          <w:rFonts w:ascii="Sylfaen" w:eastAsia="Sylfaen" w:hAnsi="Sylfaen" w:cs="Sylfaen"/>
          <w:sz w:val="24"/>
          <w:szCs w:val="24"/>
          <w:lang w:val="ka-GE"/>
        </w:rPr>
      </w:pPr>
    </w:p>
    <w:p w14:paraId="0AF74721" w14:textId="77777777" w:rsidR="007D532A" w:rsidRDefault="007D532A" w:rsidP="00AC4FB5">
      <w:pPr>
        <w:spacing w:after="0"/>
        <w:contextualSpacing/>
        <w:jc w:val="both"/>
        <w:rPr>
          <w:rFonts w:ascii="Sylfaen" w:eastAsia="Sylfaen" w:hAnsi="Sylfaen" w:cs="Sylfaen"/>
          <w:sz w:val="24"/>
          <w:szCs w:val="24"/>
          <w:lang w:val="ka-GE"/>
        </w:rPr>
      </w:pPr>
    </w:p>
    <w:p w14:paraId="4B7072A3" w14:textId="77777777" w:rsidR="007D532A" w:rsidRDefault="007D532A" w:rsidP="00AC4FB5">
      <w:pPr>
        <w:spacing w:after="0"/>
        <w:contextualSpacing/>
        <w:jc w:val="both"/>
        <w:rPr>
          <w:rFonts w:ascii="Sylfaen" w:eastAsia="Sylfaen" w:hAnsi="Sylfaen" w:cs="Sylfaen"/>
          <w:sz w:val="24"/>
          <w:szCs w:val="24"/>
          <w:lang w:val="ka-GE"/>
        </w:rPr>
      </w:pPr>
    </w:p>
    <w:p w14:paraId="33EAB327" w14:textId="77777777" w:rsidR="007D532A" w:rsidRDefault="007D532A" w:rsidP="00AC4FB5">
      <w:pPr>
        <w:spacing w:after="0"/>
        <w:contextualSpacing/>
        <w:jc w:val="both"/>
        <w:rPr>
          <w:rFonts w:ascii="Sylfaen" w:eastAsia="Sylfaen" w:hAnsi="Sylfaen" w:cs="Sylfaen"/>
          <w:sz w:val="24"/>
          <w:szCs w:val="24"/>
          <w:lang w:val="ka-GE"/>
        </w:rPr>
      </w:pPr>
    </w:p>
    <w:p w14:paraId="4DE7B423" w14:textId="77777777" w:rsidR="007D532A" w:rsidRDefault="007D532A" w:rsidP="00AC4FB5">
      <w:pPr>
        <w:spacing w:after="0"/>
        <w:contextualSpacing/>
        <w:jc w:val="both"/>
        <w:rPr>
          <w:rFonts w:ascii="Sylfaen" w:eastAsia="Sylfaen" w:hAnsi="Sylfaen" w:cs="Sylfaen"/>
          <w:sz w:val="24"/>
          <w:szCs w:val="24"/>
          <w:lang w:val="ka-GE"/>
        </w:rPr>
      </w:pPr>
    </w:p>
    <w:p w14:paraId="4CF67BCE" w14:textId="77777777" w:rsidR="007D532A" w:rsidRDefault="007D532A" w:rsidP="00AC4FB5">
      <w:pPr>
        <w:spacing w:after="0"/>
        <w:contextualSpacing/>
        <w:jc w:val="both"/>
        <w:rPr>
          <w:rFonts w:ascii="Sylfaen" w:eastAsia="Sylfaen" w:hAnsi="Sylfaen" w:cs="Sylfaen"/>
          <w:sz w:val="24"/>
          <w:szCs w:val="24"/>
          <w:lang w:val="ka-GE"/>
        </w:rPr>
      </w:pPr>
    </w:p>
    <w:p w14:paraId="26F8668E" w14:textId="77777777" w:rsidR="007D532A" w:rsidRDefault="007D532A" w:rsidP="00AC4FB5">
      <w:pPr>
        <w:spacing w:after="0"/>
        <w:contextualSpacing/>
        <w:jc w:val="both"/>
        <w:rPr>
          <w:rFonts w:ascii="Sylfaen" w:eastAsia="Sylfaen" w:hAnsi="Sylfaen" w:cs="Sylfaen"/>
          <w:sz w:val="24"/>
          <w:szCs w:val="24"/>
          <w:lang w:val="ka-GE"/>
        </w:rPr>
      </w:pPr>
    </w:p>
    <w:p w14:paraId="22830B76" w14:textId="77777777" w:rsidR="007D532A" w:rsidRDefault="007D532A" w:rsidP="00AC4FB5">
      <w:pPr>
        <w:spacing w:after="0"/>
        <w:contextualSpacing/>
        <w:jc w:val="both"/>
        <w:rPr>
          <w:rFonts w:ascii="Sylfaen" w:eastAsia="Sylfaen" w:hAnsi="Sylfaen" w:cs="Sylfaen"/>
          <w:sz w:val="24"/>
          <w:szCs w:val="24"/>
          <w:lang w:val="ka-GE"/>
        </w:rPr>
      </w:pPr>
    </w:p>
    <w:p w14:paraId="5CDEBEFD" w14:textId="18267601" w:rsidR="008372DA" w:rsidRPr="008372DA" w:rsidRDefault="008372DA" w:rsidP="00C91D8D">
      <w:pPr>
        <w:pStyle w:val="ListParagraph"/>
        <w:numPr>
          <w:ilvl w:val="1"/>
          <w:numId w:val="26"/>
        </w:numPr>
        <w:spacing w:after="0"/>
        <w:jc w:val="both"/>
        <w:rPr>
          <w:rFonts w:ascii="Sylfaen" w:eastAsiaTheme="minorHAnsi" w:hAnsi="Sylfaen"/>
          <w:sz w:val="24"/>
          <w:szCs w:val="24"/>
          <w:lang w:val="ka-GE"/>
        </w:rPr>
      </w:pPr>
      <w:r w:rsidRPr="008372DA">
        <w:rPr>
          <w:rFonts w:ascii="Sylfaen" w:eastAsiaTheme="minorHAnsi" w:hAnsi="Sylfaen"/>
          <w:b/>
          <w:sz w:val="24"/>
          <w:szCs w:val="24"/>
          <w:lang w:val="ka-GE"/>
        </w:rPr>
        <w:lastRenderedPageBreak/>
        <w:t>სსიპ - სასწრაფო სამედიცინო დახმარების ცენტრი</w:t>
      </w:r>
      <w:r w:rsidRPr="008372DA">
        <w:rPr>
          <w:rFonts w:ascii="Sylfaen" w:eastAsiaTheme="minorHAnsi" w:hAnsi="Sylfaen"/>
          <w:sz w:val="24"/>
          <w:szCs w:val="24"/>
          <w:lang w:val="ka-GE"/>
        </w:rPr>
        <w:t xml:space="preserve"> (რეგიონები)</w:t>
      </w:r>
    </w:p>
    <w:p w14:paraId="2C321398" w14:textId="77777777" w:rsidR="008372DA" w:rsidRPr="008372DA" w:rsidRDefault="008372DA" w:rsidP="008372DA">
      <w:pPr>
        <w:pStyle w:val="ListParagraph"/>
        <w:spacing w:after="0"/>
        <w:ind w:left="420"/>
        <w:jc w:val="both"/>
        <w:rPr>
          <w:rFonts w:ascii="Sylfaen" w:eastAsiaTheme="minorHAnsi" w:hAnsi="Sylfaen"/>
          <w:b/>
          <w:sz w:val="24"/>
          <w:szCs w:val="24"/>
          <w:lang w:val="ka-GE"/>
        </w:rPr>
      </w:pPr>
    </w:p>
    <w:p w14:paraId="65800904" w14:textId="187CDD0F" w:rsidR="00BE33A8" w:rsidRPr="004751B1" w:rsidRDefault="00BE33A8" w:rsidP="00BE33A8">
      <w:pPr>
        <w:spacing w:after="0"/>
        <w:ind w:firstLine="720"/>
        <w:jc w:val="both"/>
        <w:rPr>
          <w:rFonts w:ascii="Sylfaen" w:eastAsia="Sylfaen" w:hAnsi="Sylfaen" w:cs="Arial"/>
          <w:sz w:val="24"/>
          <w:szCs w:val="24"/>
          <w:lang w:val="ka-GE"/>
        </w:rPr>
      </w:pPr>
      <w:r w:rsidRPr="004751B1">
        <w:rPr>
          <w:rFonts w:ascii="Sylfaen" w:eastAsiaTheme="minorHAnsi" w:hAnsi="Sylfaen"/>
          <w:b/>
          <w:sz w:val="24"/>
          <w:szCs w:val="24"/>
          <w:lang w:val="ka-GE"/>
        </w:rPr>
        <w:t>სსიპ - სასწრაფო სამედიცინო დახმარების ცენტრი</w:t>
      </w:r>
      <w:r w:rsidRPr="004751B1">
        <w:rPr>
          <w:rFonts w:ascii="Sylfaen" w:eastAsiaTheme="minorHAnsi" w:hAnsi="Sylfaen"/>
          <w:sz w:val="24"/>
          <w:szCs w:val="24"/>
          <w:lang w:val="ka-GE"/>
        </w:rPr>
        <w:t xml:space="preserve">  ფუნქციონირებს საქართველოს მთავრობის 2013 წლის 5 დეკემბრის N314 დადგენილების საფუძველზე. დადგენილების მიხედვით, </w:t>
      </w:r>
      <w:r w:rsidRPr="004751B1">
        <w:rPr>
          <w:rFonts w:ascii="Sylfaen" w:eastAsia="Sylfaen" w:hAnsi="Sylfaen" w:cs="Arial"/>
          <w:sz w:val="24"/>
          <w:szCs w:val="24"/>
          <w:lang w:val="ka-GE"/>
        </w:rPr>
        <w:t>საქართველოს შრომის, ჯანმრთელობისა და სოციალური დაცვის სამინისტროს</w:t>
      </w:r>
      <w:r w:rsidRPr="004751B1">
        <w:rPr>
          <w:rFonts w:ascii="Sylfaen" w:eastAsia="Sylfaen" w:hAnsi="Sylfaen" w:cs="Arial"/>
          <w:sz w:val="24"/>
          <w:szCs w:val="24"/>
        </w:rPr>
        <w:t xml:space="preserve">, </w:t>
      </w:r>
      <w:r w:rsidRPr="004751B1">
        <w:rPr>
          <w:rFonts w:ascii="Sylfaen" w:eastAsia="Sylfaen" w:hAnsi="Sylfaen" w:cs="Arial"/>
          <w:sz w:val="24"/>
          <w:szCs w:val="24"/>
          <w:lang w:val="ka-GE"/>
        </w:rPr>
        <w:t>სხვა მოვალეობებთან ერთად</w:t>
      </w:r>
      <w:r w:rsidRPr="004751B1">
        <w:rPr>
          <w:rFonts w:ascii="Sylfaen" w:eastAsia="Sylfaen" w:hAnsi="Sylfaen" w:cs="Arial"/>
          <w:sz w:val="24"/>
          <w:szCs w:val="24"/>
        </w:rPr>
        <w:t>,</w:t>
      </w:r>
      <w:r w:rsidRPr="004751B1">
        <w:rPr>
          <w:rFonts w:ascii="Sylfaen" w:eastAsia="Sylfaen" w:hAnsi="Sylfaen" w:cs="Arial"/>
          <w:sz w:val="24"/>
          <w:szCs w:val="24"/>
          <w:lang w:val="ka-GE"/>
        </w:rPr>
        <w:t xml:space="preserve"> დაკისრებული აქვს </w:t>
      </w:r>
      <w:r w:rsidRPr="004751B1">
        <w:rPr>
          <w:rFonts w:ascii="Sylfaen" w:eastAsiaTheme="minorHAnsi" w:hAnsi="Sylfaen"/>
          <w:sz w:val="24"/>
          <w:szCs w:val="24"/>
          <w:lang w:val="ka-GE"/>
        </w:rPr>
        <w:t xml:space="preserve">სსიპ-ზე </w:t>
      </w:r>
      <w:r w:rsidRPr="004751B1">
        <w:rPr>
          <w:rFonts w:ascii="Sylfaen" w:eastAsia="Sylfaen" w:hAnsi="Sylfaen" w:cs="Arial"/>
          <w:sz w:val="24"/>
          <w:szCs w:val="24"/>
          <w:lang w:val="ka-GE"/>
        </w:rPr>
        <w:t xml:space="preserve">სახელმწიფო კონტროლის განხორციელება, ცენტრის დებულების დამტკიცება და უფლებამოსილი პირის - ხელმძღვანელის დანიშვნა. </w:t>
      </w:r>
    </w:p>
    <w:p w14:paraId="7BE6D151" w14:textId="5D8E2DFC" w:rsidR="00BE33A8" w:rsidRPr="004751B1" w:rsidRDefault="00BE33A8" w:rsidP="00BE33A8">
      <w:pPr>
        <w:spacing w:after="0"/>
        <w:ind w:firstLine="720"/>
        <w:jc w:val="both"/>
        <w:rPr>
          <w:rFonts w:ascii="Sylfaen" w:eastAsia="Sylfaen" w:hAnsi="Sylfaen" w:cs="Arial"/>
          <w:sz w:val="24"/>
          <w:szCs w:val="24"/>
          <w:lang w:val="ka-GE"/>
        </w:rPr>
      </w:pPr>
      <w:r w:rsidRPr="004751B1">
        <w:rPr>
          <w:rFonts w:ascii="Sylfaen" w:eastAsia="Sylfaen" w:hAnsi="Sylfaen" w:cs="Arial"/>
          <w:sz w:val="24"/>
          <w:szCs w:val="24"/>
          <w:lang w:val="ka-GE"/>
        </w:rPr>
        <w:t xml:space="preserve">სსდ  ბრიგადებთან, ქ. თბილისიდან, </w:t>
      </w:r>
      <w:r w:rsidRPr="004751B1">
        <w:rPr>
          <w:rFonts w:ascii="Sylfaen" w:eastAsia="Sylfaen" w:hAnsi="Sylfaen" w:cs="Arial"/>
          <w:b/>
          <w:sz w:val="24"/>
          <w:szCs w:val="24"/>
          <w:lang w:val="ka-GE"/>
        </w:rPr>
        <w:t xml:space="preserve">4 </w:t>
      </w:r>
      <w:r w:rsidRPr="004751B1">
        <w:rPr>
          <w:rFonts w:ascii="Sylfaen" w:eastAsia="Sylfaen" w:hAnsi="Sylfaen" w:cs="Arial"/>
          <w:sz w:val="24"/>
          <w:szCs w:val="24"/>
          <w:lang w:val="ka-GE"/>
        </w:rPr>
        <w:t xml:space="preserve">ცვლაში სატელეფონო კავშირის მეშვეობით, მუშაობს  (გამოძახების გადაცემა, ინფორმაციის გაცვლა, გამოძახების თაობაზე </w:t>
      </w:r>
      <w:r w:rsidRPr="004751B1">
        <w:rPr>
          <w:rFonts w:ascii="Sylfaen" w:eastAsia="Times New Roman" w:hAnsi="Sylfaen" w:cs="Times New Roman"/>
          <w:sz w:val="24"/>
          <w:szCs w:val="24"/>
          <w:lang w:val="ka-GE"/>
        </w:rPr>
        <w:t>ელექტრონული ბარათის შესაბამისი ველების შევსება</w:t>
      </w:r>
      <w:r w:rsidRPr="004751B1">
        <w:rPr>
          <w:rFonts w:ascii="Sylfaen" w:eastAsia="Sylfaen" w:hAnsi="Sylfaen" w:cs="Arial"/>
          <w:sz w:val="24"/>
          <w:szCs w:val="24"/>
          <w:lang w:val="ka-GE"/>
        </w:rPr>
        <w:t xml:space="preserve">) </w:t>
      </w:r>
      <w:r w:rsidRPr="004751B1">
        <w:rPr>
          <w:rFonts w:ascii="Sylfaen" w:eastAsia="Sylfaen" w:hAnsi="Sylfaen" w:cs="Arial"/>
          <w:b/>
          <w:sz w:val="24"/>
          <w:szCs w:val="24"/>
          <w:lang w:val="ka-GE"/>
        </w:rPr>
        <w:t xml:space="preserve">67 </w:t>
      </w:r>
      <w:r w:rsidRPr="004751B1">
        <w:rPr>
          <w:rFonts w:ascii="Sylfaen" w:eastAsia="Sylfaen" w:hAnsi="Sylfaen" w:cs="Arial"/>
          <w:sz w:val="24"/>
          <w:szCs w:val="24"/>
          <w:lang w:val="ka-GE"/>
        </w:rPr>
        <w:t xml:space="preserve">ოპერატორი და </w:t>
      </w:r>
      <w:r w:rsidRPr="004751B1">
        <w:rPr>
          <w:rFonts w:ascii="Sylfaen" w:eastAsia="Sylfaen" w:hAnsi="Sylfaen" w:cs="Arial"/>
          <w:b/>
          <w:sz w:val="24"/>
          <w:szCs w:val="24"/>
          <w:lang w:val="ka-GE"/>
        </w:rPr>
        <w:t xml:space="preserve">8 </w:t>
      </w:r>
      <w:r w:rsidRPr="004751B1">
        <w:rPr>
          <w:rFonts w:ascii="Sylfaen" w:eastAsia="Sylfaen" w:hAnsi="Sylfaen" w:cs="Arial"/>
          <w:sz w:val="24"/>
          <w:szCs w:val="24"/>
          <w:lang w:val="ka-GE"/>
        </w:rPr>
        <w:t xml:space="preserve">ჰოსპიტალიზაციის მენეჯერი (პაციენტის ჰოსპიტალიზაციის შემთხვევაში). </w:t>
      </w:r>
      <w:r w:rsidR="00522118">
        <w:rPr>
          <w:rFonts w:ascii="Sylfaen" w:eastAsia="Sylfaen" w:hAnsi="Sylfaen" w:cs="Arial"/>
          <w:sz w:val="24"/>
          <w:szCs w:val="24"/>
          <w:lang w:val="ka-GE"/>
        </w:rPr>
        <w:t xml:space="preserve">ხოლო 2014 წლის დეკემბრიდან აღნიშნულ პოზიციებს დაემატა 4 ცვლის უფროსი. </w:t>
      </w:r>
      <w:r w:rsidRPr="004751B1">
        <w:rPr>
          <w:rFonts w:ascii="Sylfaen" w:eastAsia="Sylfaen" w:hAnsi="Sylfaen" w:cs="Arial"/>
          <w:sz w:val="24"/>
          <w:szCs w:val="24"/>
          <w:lang w:val="ka-GE"/>
        </w:rPr>
        <w:t xml:space="preserve">თითო  ცვლაში მორიგეობს </w:t>
      </w:r>
      <w:r w:rsidRPr="004751B1">
        <w:rPr>
          <w:rFonts w:ascii="Sylfaen" w:eastAsia="Sylfaen" w:hAnsi="Sylfaen" w:cs="Arial"/>
          <w:b/>
          <w:sz w:val="24"/>
          <w:szCs w:val="24"/>
          <w:lang w:val="ka-GE"/>
        </w:rPr>
        <w:t>16</w:t>
      </w:r>
      <w:r w:rsidRPr="004751B1">
        <w:rPr>
          <w:rFonts w:ascii="Sylfaen" w:eastAsia="Sylfaen" w:hAnsi="Sylfaen" w:cs="Arial"/>
          <w:sz w:val="24"/>
          <w:szCs w:val="24"/>
          <w:lang w:val="ka-GE"/>
        </w:rPr>
        <w:t xml:space="preserve"> ოპერატორისაგან შემდგარი </w:t>
      </w:r>
      <w:r w:rsidRPr="004751B1">
        <w:rPr>
          <w:rFonts w:ascii="Sylfaen" w:eastAsia="Sylfaen" w:hAnsi="Sylfaen" w:cs="Arial"/>
          <w:b/>
          <w:sz w:val="24"/>
          <w:szCs w:val="24"/>
          <w:lang w:val="ka-GE"/>
        </w:rPr>
        <w:t>8</w:t>
      </w:r>
      <w:r w:rsidRPr="004751B1">
        <w:rPr>
          <w:rFonts w:ascii="Sylfaen" w:eastAsia="Sylfaen" w:hAnsi="Sylfaen" w:cs="Arial"/>
          <w:sz w:val="24"/>
          <w:szCs w:val="24"/>
          <w:lang w:val="ka-GE"/>
        </w:rPr>
        <w:t xml:space="preserve"> ჯგუფი (ჯგუფი შედგება </w:t>
      </w:r>
      <w:r w:rsidRPr="004751B1">
        <w:rPr>
          <w:rFonts w:ascii="Sylfaen" w:eastAsia="Sylfaen" w:hAnsi="Sylfaen" w:cs="Arial"/>
          <w:b/>
          <w:sz w:val="24"/>
          <w:szCs w:val="24"/>
          <w:lang w:val="ka-GE"/>
        </w:rPr>
        <w:t>2</w:t>
      </w:r>
      <w:r w:rsidRPr="004751B1">
        <w:rPr>
          <w:rFonts w:ascii="Sylfaen" w:eastAsia="Sylfaen" w:hAnsi="Sylfaen" w:cs="Arial"/>
          <w:sz w:val="24"/>
          <w:szCs w:val="24"/>
          <w:lang w:val="ka-GE"/>
        </w:rPr>
        <w:t xml:space="preserve"> ოპერატორისაგან) და </w:t>
      </w:r>
      <w:r w:rsidRPr="004751B1">
        <w:rPr>
          <w:rFonts w:ascii="Sylfaen" w:eastAsia="Sylfaen" w:hAnsi="Sylfaen" w:cs="Arial"/>
          <w:b/>
          <w:sz w:val="24"/>
          <w:szCs w:val="24"/>
          <w:lang w:val="ka-GE"/>
        </w:rPr>
        <w:t xml:space="preserve">2 </w:t>
      </w:r>
      <w:r w:rsidRPr="004751B1">
        <w:rPr>
          <w:rFonts w:ascii="Sylfaen" w:eastAsia="Sylfaen" w:hAnsi="Sylfaen" w:cs="Arial"/>
          <w:sz w:val="24"/>
          <w:szCs w:val="24"/>
          <w:lang w:val="ka-GE"/>
        </w:rPr>
        <w:t xml:space="preserve">ჰოსპიტალიზაციის მენეჯერი.  </w:t>
      </w:r>
      <w:r w:rsidRPr="004751B1">
        <w:rPr>
          <w:rFonts w:ascii="Sylfaen" w:eastAsia="Sylfaen" w:hAnsi="Sylfaen" w:cs="Arial"/>
          <w:b/>
          <w:sz w:val="24"/>
          <w:szCs w:val="24"/>
          <w:lang w:val="ka-GE"/>
        </w:rPr>
        <w:t>2</w:t>
      </w:r>
      <w:r w:rsidRPr="004751B1">
        <w:rPr>
          <w:rFonts w:ascii="Sylfaen" w:eastAsia="Sylfaen" w:hAnsi="Sylfaen" w:cs="Arial"/>
          <w:sz w:val="24"/>
          <w:szCs w:val="24"/>
          <w:lang w:val="ka-GE"/>
        </w:rPr>
        <w:t xml:space="preserve"> ოპერატორისაგან შემდგარი ჯგუფი მუშაობს რამოდენიმე (</w:t>
      </w:r>
      <w:r w:rsidRPr="004751B1">
        <w:rPr>
          <w:rFonts w:ascii="Sylfaen" w:eastAsia="Sylfaen" w:hAnsi="Sylfaen" w:cs="Arial"/>
          <w:b/>
          <w:sz w:val="24"/>
          <w:szCs w:val="24"/>
          <w:lang w:val="ka-GE"/>
        </w:rPr>
        <w:t>4-9</w:t>
      </w:r>
      <w:r w:rsidRPr="004751B1">
        <w:rPr>
          <w:rFonts w:ascii="Sylfaen" w:eastAsia="Sylfaen" w:hAnsi="Sylfaen" w:cs="Arial"/>
          <w:sz w:val="24"/>
          <w:szCs w:val="24"/>
          <w:lang w:val="ka-GE"/>
        </w:rPr>
        <w:t>) რაიონის  სსდ ბრიგადასთან.</w:t>
      </w:r>
    </w:p>
    <w:p w14:paraId="60F8FBB9" w14:textId="77777777" w:rsidR="00BE33A8" w:rsidRPr="004751B1" w:rsidRDefault="00BE33A8" w:rsidP="00BE33A8">
      <w:pPr>
        <w:spacing w:after="0"/>
        <w:ind w:firstLine="720"/>
        <w:jc w:val="both"/>
        <w:rPr>
          <w:rFonts w:ascii="Sylfaen" w:eastAsia="Sylfaen" w:hAnsi="Sylfaen" w:cs="Sylfaen"/>
          <w:sz w:val="24"/>
          <w:szCs w:val="24"/>
          <w:lang w:val="ka-GE"/>
        </w:rPr>
      </w:pPr>
      <w:r w:rsidRPr="004751B1">
        <w:rPr>
          <w:rFonts w:ascii="Sylfaen" w:eastAsiaTheme="minorHAnsi" w:hAnsi="Sylfaen"/>
          <w:sz w:val="24"/>
          <w:szCs w:val="24"/>
          <w:lang w:val="ka-GE"/>
        </w:rPr>
        <w:t>სსიპ-</w:t>
      </w:r>
      <w:r w:rsidRPr="004751B1">
        <w:rPr>
          <w:rFonts w:ascii="Sylfaen" w:eastAsiaTheme="minorHAnsi" w:hAnsi="Sylfaen"/>
          <w:b/>
          <w:sz w:val="24"/>
          <w:szCs w:val="24"/>
          <w:lang w:val="ka-GE"/>
        </w:rPr>
        <w:t>112</w:t>
      </w:r>
      <w:r w:rsidRPr="004751B1">
        <w:rPr>
          <w:rFonts w:ascii="Sylfaen" w:eastAsiaTheme="minorHAnsi" w:hAnsi="Sylfaen"/>
          <w:sz w:val="24"/>
          <w:szCs w:val="24"/>
          <w:lang w:val="ka-GE"/>
        </w:rPr>
        <w:t>-ისა და სსიპ-სსდ ცენტრის მიერ მოწოდებული მონაცემების საფუძველზე დადგინდა, რომ სსიპ-</w:t>
      </w:r>
      <w:r w:rsidRPr="004751B1">
        <w:rPr>
          <w:rFonts w:ascii="Sylfaen" w:eastAsiaTheme="minorHAnsi" w:hAnsi="Sylfaen"/>
          <w:b/>
          <w:sz w:val="24"/>
          <w:szCs w:val="24"/>
          <w:lang w:val="ka-GE"/>
        </w:rPr>
        <w:t>112</w:t>
      </w:r>
      <w:r w:rsidRPr="004751B1">
        <w:rPr>
          <w:rFonts w:ascii="Sylfaen" w:eastAsiaTheme="minorHAnsi" w:hAnsi="Sylfaen"/>
          <w:sz w:val="24"/>
          <w:szCs w:val="24"/>
          <w:lang w:val="ka-GE"/>
        </w:rPr>
        <w:t xml:space="preserve">-ის მიერ არ ხდება შემოსული ზარების </w:t>
      </w:r>
      <w:r w:rsidRPr="004751B1">
        <w:rPr>
          <w:rFonts w:ascii="Sylfaen" w:eastAsia="Sylfaen" w:hAnsi="Sylfaen" w:cs="Sylfaen"/>
          <w:sz w:val="24"/>
          <w:szCs w:val="24"/>
          <w:lang w:val="ka-GE"/>
        </w:rPr>
        <w:t>დაყოფა სამედიცინო</w:t>
      </w:r>
      <w:r w:rsidRPr="004751B1">
        <w:rPr>
          <w:rFonts w:eastAsia="Sylfaen"/>
          <w:sz w:val="24"/>
          <w:szCs w:val="24"/>
          <w:lang w:val="ka-GE"/>
        </w:rPr>
        <w:t xml:space="preserve"> </w:t>
      </w:r>
      <w:r w:rsidRPr="004751B1">
        <w:rPr>
          <w:rFonts w:ascii="Sylfaen" w:eastAsia="Sylfaen" w:hAnsi="Sylfaen" w:cs="Sylfaen"/>
          <w:sz w:val="24"/>
          <w:szCs w:val="24"/>
          <w:lang w:val="ka-GE"/>
        </w:rPr>
        <w:t>ტიპის</w:t>
      </w:r>
      <w:r w:rsidRPr="004751B1">
        <w:rPr>
          <w:rFonts w:eastAsia="Sylfaen"/>
          <w:sz w:val="24"/>
          <w:szCs w:val="24"/>
          <w:lang w:val="ka-GE"/>
        </w:rPr>
        <w:t xml:space="preserve"> </w:t>
      </w:r>
      <w:r w:rsidRPr="004751B1">
        <w:rPr>
          <w:rFonts w:ascii="Sylfaen" w:eastAsia="Sylfaen" w:hAnsi="Sylfaen" w:cs="Sylfaen"/>
          <w:b/>
          <w:sz w:val="24"/>
          <w:szCs w:val="24"/>
          <w:lang w:val="ka-GE"/>
        </w:rPr>
        <w:t>პრიორიტეტებად</w:t>
      </w:r>
      <w:r w:rsidRPr="004751B1">
        <w:rPr>
          <w:rFonts w:ascii="Sylfaen" w:eastAsia="Sylfaen" w:hAnsi="Sylfaen" w:cs="Sylfaen"/>
          <w:sz w:val="24"/>
          <w:szCs w:val="24"/>
          <w:lang w:val="ka-GE"/>
        </w:rPr>
        <w:t xml:space="preserve">. </w:t>
      </w:r>
      <w:r w:rsidRPr="004751B1">
        <w:rPr>
          <w:rFonts w:ascii="Sylfaen" w:eastAsiaTheme="minorHAnsi" w:hAnsi="Sylfaen"/>
          <w:sz w:val="24"/>
          <w:szCs w:val="24"/>
          <w:lang w:val="ka-GE"/>
        </w:rPr>
        <w:t xml:space="preserve">სსდ ცენტრისთვის </w:t>
      </w:r>
      <w:r w:rsidRPr="004751B1">
        <w:rPr>
          <w:rFonts w:ascii="Sylfaen" w:eastAsia="Sylfaen" w:hAnsi="Sylfaen" w:cs="Sylfaen"/>
          <w:sz w:val="24"/>
          <w:szCs w:val="24"/>
          <w:lang w:val="ka-GE"/>
        </w:rPr>
        <w:t>გადაცემულ ყველა ზარს მინიჭებული აქვს პრიორიტეტი - „</w:t>
      </w:r>
      <w:r w:rsidRPr="004751B1">
        <w:rPr>
          <w:rFonts w:ascii="Sylfaen" w:eastAsia="Sylfaen" w:hAnsi="Sylfaen" w:cs="Sylfaen"/>
          <w:b/>
          <w:sz w:val="24"/>
          <w:szCs w:val="24"/>
          <w:lang w:val="ka-GE"/>
        </w:rPr>
        <w:t>მაღალი</w:t>
      </w:r>
      <w:r w:rsidRPr="004751B1">
        <w:rPr>
          <w:rFonts w:ascii="Sylfaen" w:eastAsia="Sylfaen" w:hAnsi="Sylfaen" w:cs="Sylfaen"/>
          <w:sz w:val="24"/>
          <w:szCs w:val="24"/>
          <w:lang w:val="ka-GE"/>
        </w:rPr>
        <w:t xml:space="preserve">“. </w:t>
      </w:r>
    </w:p>
    <w:p w14:paraId="4ADDC63E" w14:textId="77777777" w:rsidR="00BE33A8" w:rsidRPr="004751B1" w:rsidRDefault="00BE33A8" w:rsidP="00BE33A8">
      <w:pPr>
        <w:spacing w:after="0"/>
        <w:ind w:firstLine="720"/>
        <w:jc w:val="both"/>
        <w:rPr>
          <w:rFonts w:ascii="Sylfaen" w:eastAsia="Sylfaen" w:hAnsi="Sylfaen" w:cs="Sylfaen"/>
          <w:sz w:val="24"/>
          <w:szCs w:val="24"/>
          <w:lang w:val="ka-GE"/>
        </w:rPr>
      </w:pPr>
      <w:r w:rsidRPr="004751B1">
        <w:rPr>
          <w:rFonts w:ascii="Sylfaen" w:eastAsia="Sylfaen" w:hAnsi="Sylfaen" w:cs="Sylfaen"/>
          <w:sz w:val="24"/>
          <w:szCs w:val="24"/>
          <w:lang w:val="ka-GE"/>
        </w:rPr>
        <w:t xml:space="preserve">სსიპ-სასწრაფო სამედიცინო დახმარების ცენტრის დირექტორის 2014 წლის 9 სექტემბრის N06/73 ო ბრძანებით დამტკიცებულია ოპერატორის მუშაობის სტანდარტი და </w:t>
      </w:r>
      <w:r w:rsidRPr="004751B1">
        <w:rPr>
          <w:rFonts w:ascii="Sylfaen" w:eastAsia="Sylfaen" w:hAnsi="Sylfaen" w:cs="Sylfaen"/>
          <w:b/>
          <w:sz w:val="24"/>
          <w:szCs w:val="24"/>
          <w:lang w:val="ka-GE"/>
        </w:rPr>
        <w:t>პრიორიტეტების სქემა</w:t>
      </w:r>
      <w:r w:rsidRPr="004751B1">
        <w:rPr>
          <w:rFonts w:ascii="Sylfaen" w:eastAsia="Sylfaen" w:hAnsi="Sylfaen" w:cs="Sylfaen"/>
          <w:sz w:val="24"/>
          <w:szCs w:val="24"/>
          <w:lang w:val="ka-GE"/>
        </w:rPr>
        <w:t xml:space="preserve">. ამავე ბრძანების მიხედვით, ერთ რაიონში ორი ან მეტი საქმის არსებობის შემთხვევაში ოპერატორი ვალდებულია, „იხელმძღვანელოს </w:t>
      </w:r>
      <w:r w:rsidRPr="004751B1">
        <w:rPr>
          <w:rFonts w:ascii="Sylfaen" w:eastAsia="Sylfaen" w:hAnsi="Sylfaen" w:cs="Sylfaen"/>
          <w:b/>
          <w:sz w:val="24"/>
          <w:szCs w:val="24"/>
          <w:lang w:val="ka-GE"/>
        </w:rPr>
        <w:t>პრიორიტეტების სქემის</w:t>
      </w:r>
      <w:r w:rsidRPr="004751B1">
        <w:rPr>
          <w:rFonts w:ascii="Sylfaen" w:eastAsia="Sylfaen" w:hAnsi="Sylfaen" w:cs="Sylfaen"/>
          <w:sz w:val="24"/>
          <w:szCs w:val="24"/>
          <w:lang w:val="ka-GE"/>
        </w:rPr>
        <w:t xml:space="preserve"> მიხედვით. მოახდინოს გამოძახების </w:t>
      </w:r>
      <w:r w:rsidRPr="004751B1">
        <w:rPr>
          <w:rFonts w:ascii="Sylfaen" w:eastAsia="Sylfaen" w:hAnsi="Sylfaen" w:cs="Sylfaen"/>
          <w:b/>
          <w:sz w:val="24"/>
          <w:szCs w:val="24"/>
          <w:lang w:val="ka-GE"/>
        </w:rPr>
        <w:t>სადისპეტჩერო ტრიაჟი</w:t>
      </w:r>
      <w:r w:rsidRPr="004751B1">
        <w:rPr>
          <w:rFonts w:ascii="Sylfaen" w:eastAsia="Sylfaen" w:hAnsi="Sylfaen" w:cs="Sylfaen"/>
          <w:sz w:val="24"/>
          <w:szCs w:val="24"/>
          <w:lang w:val="ka-GE"/>
        </w:rPr>
        <w:t xml:space="preserve"> მათი გამოძახების მოტივიდან გამომდინარე და გაგზავნოს პირველ რიგში სსდ ბრიგადა იმ გამოძახებაზე, რომელიც იქნება სხვა გამოძახებებზე </w:t>
      </w:r>
      <w:r w:rsidRPr="004751B1">
        <w:rPr>
          <w:rFonts w:ascii="Sylfaen" w:eastAsia="Sylfaen" w:hAnsi="Sylfaen" w:cs="Sylfaen"/>
          <w:b/>
          <w:sz w:val="24"/>
          <w:szCs w:val="24"/>
          <w:lang w:val="ka-GE"/>
        </w:rPr>
        <w:t>მაღალი პრიორიტეტი</w:t>
      </w:r>
      <w:r w:rsidRPr="004751B1">
        <w:rPr>
          <w:rFonts w:ascii="Sylfaen" w:eastAsia="Sylfaen" w:hAnsi="Sylfaen" w:cs="Sylfaen"/>
          <w:sz w:val="24"/>
          <w:szCs w:val="24"/>
          <w:lang w:val="ka-GE"/>
        </w:rPr>
        <w:t>“.</w:t>
      </w:r>
    </w:p>
    <w:p w14:paraId="390B10CA" w14:textId="77777777" w:rsidR="00BE33A8" w:rsidRPr="004751B1" w:rsidRDefault="00BE33A8" w:rsidP="00BE33A8">
      <w:pPr>
        <w:spacing w:after="0"/>
        <w:ind w:firstLine="720"/>
        <w:jc w:val="both"/>
        <w:rPr>
          <w:rFonts w:ascii="Sylfaen" w:eastAsia="Sylfaen" w:hAnsi="Sylfaen" w:cs="Sylfaen"/>
          <w:sz w:val="24"/>
          <w:szCs w:val="24"/>
          <w:lang w:val="ka-GE"/>
        </w:rPr>
      </w:pPr>
      <w:r w:rsidRPr="004751B1">
        <w:rPr>
          <w:rFonts w:ascii="Sylfaen" w:eastAsia="Sylfaen" w:hAnsi="Sylfaen" w:cs="Sylfaen"/>
          <w:sz w:val="24"/>
          <w:szCs w:val="24"/>
          <w:lang w:val="ka-GE"/>
        </w:rPr>
        <w:t xml:space="preserve">თუმცა, მოწოდებული მონაცემები არ მოიცავს ინფორმაციას სსდ ცენტრის მიერ ზარების </w:t>
      </w:r>
      <w:r w:rsidRPr="004751B1">
        <w:rPr>
          <w:rFonts w:ascii="Sylfaen" w:eastAsia="Sylfaen" w:hAnsi="Sylfaen" w:cs="Sylfaen"/>
          <w:b/>
          <w:sz w:val="24"/>
          <w:szCs w:val="24"/>
          <w:lang w:val="ka-GE"/>
        </w:rPr>
        <w:t>პრიორიტეტებად</w:t>
      </w:r>
      <w:r w:rsidRPr="004751B1">
        <w:rPr>
          <w:rFonts w:ascii="Sylfaen" w:eastAsia="Sylfaen" w:hAnsi="Sylfaen" w:cs="Sylfaen"/>
          <w:sz w:val="24"/>
          <w:szCs w:val="24"/>
          <w:lang w:val="ka-GE"/>
        </w:rPr>
        <w:t xml:space="preserve"> დაყოფისა და შესაბამისი </w:t>
      </w:r>
      <w:r w:rsidRPr="004751B1">
        <w:rPr>
          <w:rFonts w:ascii="Sylfaen" w:eastAsia="Sylfaen" w:hAnsi="Sylfaen" w:cs="Sylfaen"/>
          <w:b/>
          <w:sz w:val="24"/>
          <w:szCs w:val="24"/>
          <w:lang w:val="ka-GE"/>
        </w:rPr>
        <w:t>რეაგირების თაობაზე</w:t>
      </w:r>
      <w:r w:rsidRPr="004751B1">
        <w:rPr>
          <w:rFonts w:ascii="Sylfaen" w:eastAsia="Sylfaen" w:hAnsi="Sylfaen" w:cs="Sylfaen"/>
          <w:sz w:val="24"/>
          <w:szCs w:val="24"/>
          <w:lang w:val="ka-GE"/>
        </w:rPr>
        <w:t xml:space="preserve"> და არ იძლევა პრიორიტეტების მიხედვით </w:t>
      </w:r>
      <w:r w:rsidRPr="004751B1">
        <w:rPr>
          <w:rFonts w:ascii="Sylfaen" w:eastAsia="Sylfaen" w:hAnsi="Sylfaen" w:cs="Sylfaen"/>
          <w:b/>
          <w:sz w:val="24"/>
          <w:szCs w:val="24"/>
          <w:lang w:val="ka-GE"/>
        </w:rPr>
        <w:t>ანალიზის შესაძლებლობას.</w:t>
      </w:r>
    </w:p>
    <w:p w14:paraId="788FEE2B" w14:textId="77777777" w:rsidR="00BE33A8" w:rsidRPr="004751B1" w:rsidRDefault="00BE33A8" w:rsidP="00BE33A8">
      <w:pPr>
        <w:spacing w:after="0"/>
        <w:ind w:firstLine="720"/>
        <w:jc w:val="both"/>
        <w:rPr>
          <w:rFonts w:ascii="Sylfaen" w:eastAsia="Sylfaen" w:hAnsi="Sylfaen" w:cs="Sylfaen"/>
          <w:b/>
          <w:sz w:val="24"/>
          <w:szCs w:val="24"/>
          <w:lang w:val="ka-GE"/>
        </w:rPr>
      </w:pPr>
      <w:r w:rsidRPr="004751B1">
        <w:rPr>
          <w:rFonts w:ascii="Sylfaen" w:eastAsia="Sylfaen" w:hAnsi="Sylfaen" w:cs="Sylfaen"/>
          <w:sz w:val="24"/>
          <w:szCs w:val="24"/>
          <w:lang w:val="ka-GE"/>
        </w:rPr>
        <w:t xml:space="preserve">ამგვარად, შემოსული ზარების პრიორიტეტების განსაზღვრის ელექტრონულ </w:t>
      </w:r>
      <w:r w:rsidRPr="004751B1">
        <w:rPr>
          <w:rFonts w:ascii="Sylfaen" w:eastAsia="Sylfaen" w:hAnsi="Sylfaen" w:cs="Sylfaen"/>
          <w:b/>
          <w:sz w:val="24"/>
          <w:szCs w:val="24"/>
          <w:lang w:val="ka-GE"/>
        </w:rPr>
        <w:t>მონაცემებში ასახვის</w:t>
      </w:r>
      <w:r w:rsidRPr="004751B1">
        <w:rPr>
          <w:rFonts w:ascii="Sylfaen" w:eastAsia="Sylfaen" w:hAnsi="Sylfaen" w:cs="Sylfaen"/>
          <w:sz w:val="24"/>
          <w:szCs w:val="24"/>
          <w:lang w:val="ka-GE"/>
        </w:rPr>
        <w:t xml:space="preserve"> ვალდებულება არ არის დადგენილი რაიმე მარეგულირებელი </w:t>
      </w:r>
      <w:r w:rsidRPr="004751B1">
        <w:rPr>
          <w:rFonts w:ascii="Sylfaen" w:eastAsia="Sylfaen" w:hAnsi="Sylfaen" w:cs="Sylfaen"/>
          <w:b/>
          <w:sz w:val="24"/>
          <w:szCs w:val="24"/>
          <w:lang w:val="ka-GE"/>
        </w:rPr>
        <w:t>დოკუმენტით</w:t>
      </w:r>
      <w:r w:rsidRPr="004751B1">
        <w:rPr>
          <w:rFonts w:ascii="Sylfaen" w:eastAsia="Sylfaen" w:hAnsi="Sylfaen" w:cs="Sylfaen"/>
          <w:sz w:val="24"/>
          <w:szCs w:val="24"/>
          <w:lang w:val="ka-GE"/>
        </w:rPr>
        <w:t xml:space="preserve"> (და შესაბამისად, არც ხორციელდება), რაც მოიცავს სუბიექტური გადაწყვეტილებების მიღების მაღალ რისკს და არ იძლევა შედეგების ობიექტური </w:t>
      </w:r>
      <w:r w:rsidRPr="004751B1">
        <w:rPr>
          <w:rFonts w:ascii="Sylfaen" w:eastAsia="Sylfaen" w:hAnsi="Sylfaen" w:cs="Sylfaen"/>
          <w:b/>
          <w:sz w:val="24"/>
          <w:szCs w:val="24"/>
          <w:lang w:val="ka-GE"/>
        </w:rPr>
        <w:t>შეფასების შესაძლებლობას.</w:t>
      </w:r>
    </w:p>
    <w:p w14:paraId="44B0F131" w14:textId="77777777" w:rsidR="00BE33A8" w:rsidRPr="004751B1" w:rsidRDefault="00BE33A8" w:rsidP="00BE33A8">
      <w:pPr>
        <w:spacing w:after="0"/>
        <w:ind w:firstLine="720"/>
        <w:jc w:val="both"/>
        <w:rPr>
          <w:rFonts w:ascii="Sylfaen" w:eastAsia="Sylfaen" w:hAnsi="Sylfaen" w:cs="Arial"/>
          <w:b/>
          <w:sz w:val="24"/>
          <w:szCs w:val="24"/>
          <w:lang w:val="ka-GE"/>
        </w:rPr>
      </w:pPr>
      <w:r w:rsidRPr="004751B1">
        <w:rPr>
          <w:rFonts w:ascii="Sylfaen" w:eastAsia="Sylfaen" w:hAnsi="Sylfaen" w:cs="Arial"/>
          <w:sz w:val="24"/>
          <w:szCs w:val="24"/>
          <w:lang w:val="ka-GE"/>
        </w:rPr>
        <w:lastRenderedPageBreak/>
        <w:t xml:space="preserve">სსდ ცენტრის დირექტორის მოვალეობის შემსრულებლის მიერ, 2014 წლის 4 სექტემბერს გამოცემულია N06/70ო ბრძანება </w:t>
      </w:r>
      <w:r w:rsidRPr="004751B1">
        <w:rPr>
          <w:rFonts w:ascii="Sylfaen" w:eastAsia="Sylfaen" w:hAnsi="Sylfaen" w:cs="Arial"/>
          <w:b/>
          <w:sz w:val="24"/>
          <w:szCs w:val="24"/>
          <w:lang w:val="ka-GE"/>
        </w:rPr>
        <w:t>„სსიპ „112“-დან გამოძახების შემოსვლიდან სსიპ „სსდ ცენტრში“ რეაგირების დროის სტანდარტის დამტკიცების შესახებ“</w:t>
      </w:r>
      <w:r w:rsidRPr="004751B1">
        <w:rPr>
          <w:rFonts w:ascii="Sylfaen" w:eastAsia="Sylfaen" w:hAnsi="Sylfaen" w:cs="Arial"/>
          <w:sz w:val="24"/>
          <w:szCs w:val="24"/>
          <w:lang w:val="ka-GE"/>
        </w:rPr>
        <w:t xml:space="preserve">, რომლის პირველ პუნქტშიც გაწერილია: „... შესაბამისი თავისუფალი ბრიგადის არსებობის შემთხვევაში, ოპერატორის მიერ რეაგირება მოხდეს მყისიერად. სამედიცინო ბრიგადას გამოძახება უნდა გადაეცეს არაუმეტეს </w:t>
      </w:r>
      <w:r w:rsidRPr="004751B1">
        <w:rPr>
          <w:rFonts w:ascii="Sylfaen" w:eastAsia="Sylfaen" w:hAnsi="Sylfaen" w:cs="Arial"/>
          <w:b/>
          <w:sz w:val="24"/>
          <w:szCs w:val="24"/>
          <w:lang w:val="ka-GE"/>
        </w:rPr>
        <w:t>2</w:t>
      </w:r>
      <w:r w:rsidRPr="004751B1">
        <w:rPr>
          <w:rFonts w:ascii="Sylfaen" w:eastAsia="Sylfaen" w:hAnsi="Sylfaen" w:cs="Arial"/>
          <w:sz w:val="24"/>
          <w:szCs w:val="24"/>
          <w:lang w:val="ka-GE"/>
        </w:rPr>
        <w:t xml:space="preserve"> წუთში...“. </w:t>
      </w:r>
    </w:p>
    <w:p w14:paraId="5321AB28" w14:textId="77777777" w:rsidR="00BE33A8" w:rsidRPr="004751B1" w:rsidRDefault="00BE33A8" w:rsidP="00BE33A8">
      <w:pPr>
        <w:spacing w:after="0"/>
        <w:ind w:firstLine="720"/>
        <w:jc w:val="both"/>
        <w:rPr>
          <w:rFonts w:ascii="Sylfaen" w:eastAsia="Sylfaen" w:hAnsi="Sylfaen" w:cs="Arial"/>
          <w:sz w:val="24"/>
          <w:szCs w:val="24"/>
          <w:lang w:val="ka-GE"/>
        </w:rPr>
      </w:pPr>
      <w:r w:rsidRPr="004751B1">
        <w:rPr>
          <w:rFonts w:ascii="Sylfaen" w:eastAsia="Sylfaen" w:hAnsi="Sylfaen" w:cs="Arial"/>
          <w:sz w:val="24"/>
          <w:szCs w:val="24"/>
          <w:lang w:val="ka-GE"/>
        </w:rPr>
        <w:t xml:space="preserve">აღნიშნულ საკითხს ირიბად ეხება 2014 წლის 9 </w:t>
      </w:r>
      <w:r w:rsidRPr="004751B1">
        <w:rPr>
          <w:rFonts w:ascii="Sylfaen" w:eastAsia="Sylfaen" w:hAnsi="Sylfaen" w:cs="Arial"/>
          <w:b/>
          <w:sz w:val="24"/>
          <w:szCs w:val="24"/>
          <w:lang w:val="ka-GE"/>
        </w:rPr>
        <w:t>სექტემბრის  „სსიპ „სასწრაფო სამედიცინო დახმარების ცენტრის“ ოპერატორის სამუშაო სტანდარტისა და პრიორიტეტების სქემის დამტკიცების შესახებ“</w:t>
      </w:r>
      <w:r w:rsidRPr="004751B1">
        <w:rPr>
          <w:rFonts w:ascii="Sylfaen" w:eastAsia="Sylfaen" w:hAnsi="Sylfaen" w:cs="Arial"/>
          <w:sz w:val="24"/>
          <w:szCs w:val="24"/>
          <w:lang w:val="ka-GE"/>
        </w:rPr>
        <w:t xml:space="preserve"> N06/73ო ბრძანების ტექსტში არსებული ჩანაწერები: „... ოპერატორი ვალდებულია თავისუფალი ბრიგადის შემთხვევაში, </w:t>
      </w:r>
      <w:r w:rsidRPr="004751B1">
        <w:rPr>
          <w:rFonts w:ascii="Sylfaen" w:eastAsia="Sylfaen" w:hAnsi="Sylfaen" w:cs="Arial"/>
          <w:b/>
          <w:sz w:val="24"/>
          <w:szCs w:val="24"/>
          <w:lang w:val="ka-GE"/>
        </w:rPr>
        <w:t xml:space="preserve">ან ბრიგადის განთავისუფლების შემთხვევაში, </w:t>
      </w:r>
      <w:r w:rsidRPr="004751B1">
        <w:rPr>
          <w:rFonts w:ascii="Sylfaen" w:eastAsia="Sylfaen" w:hAnsi="Sylfaen" w:cs="Arial"/>
          <w:sz w:val="24"/>
          <w:szCs w:val="24"/>
          <w:lang w:val="ka-GE"/>
        </w:rPr>
        <w:t>მყისვე მოახდინოს რეაგირება 112-დან შემოსულ საქმეზე და გამოძახების გადაცემა მოახდინოს არაუმეტეს 2 წუთში“.</w:t>
      </w:r>
    </w:p>
    <w:p w14:paraId="4DB00CE0" w14:textId="77777777" w:rsidR="00BE33A8" w:rsidRPr="004751B1" w:rsidRDefault="00BE33A8" w:rsidP="00BE33A8">
      <w:pPr>
        <w:spacing w:after="0"/>
        <w:ind w:firstLine="720"/>
        <w:jc w:val="both"/>
        <w:rPr>
          <w:rFonts w:ascii="Sylfaen" w:eastAsia="Sylfaen" w:hAnsi="Sylfaen" w:cs="Arial"/>
          <w:sz w:val="24"/>
          <w:szCs w:val="24"/>
        </w:rPr>
      </w:pPr>
      <w:r w:rsidRPr="004751B1">
        <w:rPr>
          <w:rFonts w:ascii="Sylfaen" w:eastAsia="Sylfaen" w:hAnsi="Sylfaen" w:cs="Arial"/>
          <w:sz w:val="24"/>
          <w:szCs w:val="24"/>
          <w:lang w:val="ka-GE"/>
        </w:rPr>
        <w:t xml:space="preserve">ამავე ბრძანების მიხედვით, რეაგირებაში იგულისხმება „რეაგირების“ ნიშანზე დაჭერა, „...რითაც 112-ის ოპერატორი იღებს ინფორმაციას რომ აღნიშნულ გამოძახებაზე </w:t>
      </w:r>
      <w:r w:rsidRPr="004751B1">
        <w:rPr>
          <w:rFonts w:ascii="Sylfaen" w:eastAsia="Sylfaen" w:hAnsi="Sylfaen" w:cs="Arial"/>
          <w:b/>
          <w:sz w:val="24"/>
          <w:szCs w:val="24"/>
          <w:lang w:val="ka-GE"/>
        </w:rPr>
        <w:t>გასულია ბრიგადა</w:t>
      </w:r>
      <w:r w:rsidRPr="004751B1">
        <w:rPr>
          <w:rFonts w:ascii="Sylfaen" w:eastAsia="Sylfaen" w:hAnsi="Sylfaen" w:cs="Arial"/>
          <w:sz w:val="24"/>
          <w:szCs w:val="24"/>
          <w:lang w:val="ka-GE"/>
        </w:rPr>
        <w:t xml:space="preserve">“. </w:t>
      </w:r>
    </w:p>
    <w:p w14:paraId="75EAC410" w14:textId="77777777" w:rsidR="00BE33A8" w:rsidRPr="004751B1" w:rsidRDefault="00BE33A8" w:rsidP="00BE33A8">
      <w:pPr>
        <w:spacing w:after="0"/>
        <w:ind w:firstLine="720"/>
        <w:jc w:val="both"/>
        <w:rPr>
          <w:rFonts w:ascii="Sylfaen" w:eastAsia="Sylfaen" w:hAnsi="Sylfaen" w:cs="Arial"/>
          <w:sz w:val="24"/>
          <w:szCs w:val="24"/>
          <w:lang w:val="ka-GE"/>
        </w:rPr>
      </w:pPr>
      <w:r w:rsidRPr="004751B1">
        <w:rPr>
          <w:rFonts w:ascii="Sylfaen" w:eastAsia="Sylfaen" w:hAnsi="Sylfaen" w:cs="Arial"/>
          <w:sz w:val="24"/>
          <w:szCs w:val="24"/>
          <w:lang w:val="ka-GE"/>
        </w:rPr>
        <w:t>შესაბამისად</w:t>
      </w:r>
      <w:r w:rsidRPr="004751B1">
        <w:rPr>
          <w:rFonts w:ascii="Sylfaen" w:eastAsia="Sylfaen" w:hAnsi="Sylfaen" w:cs="Arial"/>
          <w:sz w:val="24"/>
          <w:szCs w:val="24"/>
        </w:rPr>
        <w:t xml:space="preserve">, </w:t>
      </w:r>
      <w:r w:rsidRPr="004751B1">
        <w:rPr>
          <w:rFonts w:ascii="Sylfaen" w:eastAsia="Sylfaen" w:hAnsi="Sylfaen" w:cs="Arial"/>
          <w:sz w:val="24"/>
          <w:szCs w:val="24"/>
          <w:lang w:val="ka-GE"/>
        </w:rPr>
        <w:t xml:space="preserve">თავისუფალი სსდ ბრიგადის არსებობის შემთხვევაში ცენტრის ოპერატორი </w:t>
      </w:r>
      <w:r w:rsidRPr="004751B1">
        <w:rPr>
          <w:rFonts w:ascii="Sylfaen" w:eastAsia="Sylfaen" w:hAnsi="Sylfaen" w:cs="Arial"/>
          <w:b/>
          <w:sz w:val="24"/>
          <w:szCs w:val="24"/>
          <w:lang w:val="ka-GE"/>
        </w:rPr>
        <w:t>პირველ რიგში</w:t>
      </w:r>
      <w:r w:rsidRPr="004751B1">
        <w:rPr>
          <w:rFonts w:ascii="Sylfaen" w:eastAsia="Sylfaen" w:hAnsi="Sylfaen" w:cs="Arial"/>
          <w:sz w:val="24"/>
          <w:szCs w:val="24"/>
          <w:lang w:val="ka-GE"/>
        </w:rPr>
        <w:t xml:space="preserve"> ბრიგადას გადასცემს გამოძახებას, რის შესახებაც 112-ს ატყობინებს „რეაგირების“ </w:t>
      </w:r>
      <w:r w:rsidRPr="004751B1">
        <w:rPr>
          <w:rFonts w:ascii="Sylfaen" w:eastAsia="Sylfaen" w:hAnsi="Sylfaen" w:cs="Arial"/>
          <w:b/>
          <w:sz w:val="24"/>
          <w:szCs w:val="24"/>
          <w:lang w:val="ka-GE"/>
        </w:rPr>
        <w:t>ნიშანზე დაჭერით.</w:t>
      </w:r>
    </w:p>
    <w:p w14:paraId="4A70A015" w14:textId="21EBD065" w:rsidR="00BE33A8" w:rsidRPr="004751B1" w:rsidRDefault="00BE33A8" w:rsidP="00BE33A8">
      <w:pPr>
        <w:spacing w:after="0"/>
        <w:jc w:val="both"/>
        <w:rPr>
          <w:rFonts w:ascii="Sylfaen" w:eastAsiaTheme="minorHAnsi" w:hAnsi="Sylfaen"/>
          <w:sz w:val="24"/>
          <w:szCs w:val="24"/>
          <w:lang w:val="ka-GE"/>
        </w:rPr>
      </w:pPr>
      <w:r w:rsidRPr="004751B1">
        <w:rPr>
          <w:rFonts w:ascii="Sylfaen" w:eastAsia="Sylfaen" w:hAnsi="Sylfaen" w:cs="Arial"/>
          <w:sz w:val="24"/>
          <w:szCs w:val="24"/>
          <w:lang w:val="ka-GE"/>
        </w:rPr>
        <w:t xml:space="preserve"> </w:t>
      </w:r>
      <w:r w:rsidRPr="004751B1">
        <w:rPr>
          <w:rFonts w:ascii="Sylfaen" w:eastAsia="Sylfaen" w:hAnsi="Sylfaen" w:cs="Arial"/>
          <w:sz w:val="24"/>
          <w:szCs w:val="24"/>
          <w:lang w:val="ka-GE"/>
        </w:rPr>
        <w:tab/>
      </w:r>
      <w:r w:rsidRPr="004751B1">
        <w:rPr>
          <w:rFonts w:ascii="Sylfaen" w:eastAsiaTheme="minorHAnsi" w:hAnsi="Sylfaen"/>
          <w:sz w:val="24"/>
          <w:szCs w:val="24"/>
          <w:lang w:val="ka-GE"/>
        </w:rPr>
        <w:t xml:space="preserve">ამავე რეგულაციის მიხედვით, ოპერატორს „ევალება რეაგირება მოახდინოს საქმეზე იმ შემთხვევაში, როდესაც თავისუფალი ყავს ან გაუთავისუფლდა ბრიგადა და უშვებს შემოსულ გამოძახებაზე“, ანუ ამ შემთხვევაში ოპერატორს ევალება ბრიგადის გამოძახებაზე </w:t>
      </w:r>
      <w:r w:rsidRPr="004751B1">
        <w:rPr>
          <w:rFonts w:ascii="Sylfaen" w:eastAsiaTheme="minorHAnsi" w:hAnsi="Sylfaen"/>
          <w:b/>
          <w:sz w:val="24"/>
          <w:szCs w:val="24"/>
          <w:lang w:val="ka-GE"/>
        </w:rPr>
        <w:t>გაშვების დროს</w:t>
      </w:r>
      <w:r w:rsidRPr="004751B1">
        <w:rPr>
          <w:rFonts w:ascii="Sylfaen" w:eastAsiaTheme="minorHAnsi" w:hAnsi="Sylfaen"/>
          <w:sz w:val="24"/>
          <w:szCs w:val="24"/>
          <w:lang w:val="ka-GE"/>
        </w:rPr>
        <w:t xml:space="preserve"> „რეაგირების“ მოხდენა.</w:t>
      </w:r>
    </w:p>
    <w:p w14:paraId="5DBA32A6" w14:textId="77777777" w:rsidR="00BE33A8" w:rsidRPr="004751B1" w:rsidRDefault="00BE33A8" w:rsidP="00BE33A8">
      <w:pPr>
        <w:spacing w:after="0"/>
        <w:ind w:firstLine="720"/>
        <w:jc w:val="both"/>
        <w:rPr>
          <w:rFonts w:ascii="Sylfaen" w:eastAsia="Sylfaen" w:hAnsi="Sylfaen" w:cs="Arial"/>
          <w:sz w:val="24"/>
          <w:szCs w:val="24"/>
          <w:lang w:val="ka-GE"/>
        </w:rPr>
      </w:pPr>
      <w:r w:rsidRPr="004751B1">
        <w:rPr>
          <w:rFonts w:ascii="Sylfaen" w:eastAsiaTheme="minorHAnsi" w:hAnsi="Sylfaen"/>
          <w:sz w:val="24"/>
          <w:szCs w:val="24"/>
          <w:lang w:val="ka-GE"/>
        </w:rPr>
        <w:t xml:space="preserve">ამდენად, </w:t>
      </w:r>
      <w:r w:rsidRPr="004751B1">
        <w:rPr>
          <w:rFonts w:ascii="Sylfaen" w:eastAsia="Sylfaen" w:hAnsi="Sylfaen" w:cs="Arial"/>
          <w:sz w:val="24"/>
          <w:szCs w:val="24"/>
          <w:lang w:val="ka-GE"/>
        </w:rPr>
        <w:t>ოპერატორის სამუშაო სტანდარტი იძლევა ინტერპრეტაციის საშუალებას, რასაც ადასტურებს მონაცემთა ბაზის ანალიზის შედეგები:</w:t>
      </w:r>
    </w:p>
    <w:p w14:paraId="4B35EF28" w14:textId="77777777" w:rsidR="00BE33A8" w:rsidRPr="004751B1" w:rsidRDefault="00BE33A8" w:rsidP="00BE33A8">
      <w:pPr>
        <w:spacing w:after="0"/>
        <w:jc w:val="both"/>
        <w:rPr>
          <w:rFonts w:ascii="Sylfaen" w:eastAsia="Sylfaen" w:hAnsi="Sylfaen" w:cs="Arial"/>
          <w:sz w:val="24"/>
          <w:szCs w:val="24"/>
          <w:lang w:val="ka-GE"/>
        </w:rPr>
      </w:pPr>
      <w:r w:rsidRPr="004751B1">
        <w:rPr>
          <w:rFonts w:ascii="Sylfaen" w:eastAsiaTheme="minorHAnsi" w:hAnsi="Sylfaen"/>
          <w:sz w:val="24"/>
          <w:szCs w:val="24"/>
          <w:lang w:val="ka-GE"/>
        </w:rPr>
        <w:tab/>
      </w:r>
      <w:r w:rsidRPr="004751B1">
        <w:rPr>
          <w:rFonts w:ascii="Sylfaen" w:eastAsia="Sylfaen" w:hAnsi="Sylfaen" w:cs="Arial"/>
          <w:b/>
          <w:sz w:val="24"/>
          <w:szCs w:val="24"/>
          <w:lang w:val="ka-GE"/>
        </w:rPr>
        <w:t>20 723</w:t>
      </w:r>
      <w:r w:rsidRPr="004751B1">
        <w:rPr>
          <w:rFonts w:ascii="Sylfaen" w:eastAsia="Sylfaen" w:hAnsi="Sylfaen" w:cs="Arial"/>
          <w:sz w:val="24"/>
          <w:szCs w:val="24"/>
          <w:lang w:val="ka-GE"/>
        </w:rPr>
        <w:t xml:space="preserve"> შემთხვევიდან </w:t>
      </w:r>
      <w:r w:rsidRPr="004751B1">
        <w:rPr>
          <w:rFonts w:ascii="Sylfaen" w:eastAsia="Sylfaen" w:hAnsi="Sylfaen" w:cs="Arial"/>
          <w:b/>
          <w:sz w:val="24"/>
          <w:szCs w:val="24"/>
          <w:lang w:val="ka-GE"/>
        </w:rPr>
        <w:t>9 243</w:t>
      </w:r>
      <w:r w:rsidRPr="004751B1">
        <w:rPr>
          <w:rFonts w:ascii="Sylfaen" w:eastAsia="Sylfaen" w:hAnsi="Sylfaen" w:cs="Arial"/>
          <w:sz w:val="24"/>
          <w:szCs w:val="24"/>
          <w:lang w:val="ka-GE"/>
        </w:rPr>
        <w:t xml:space="preserve"> შემთხვევაში ოპერატორის მიერ ბრიგადისათვის გამოძახების გადაცემა და „რეაგირება“ განხორციელებულია </w:t>
      </w:r>
      <w:r w:rsidRPr="004751B1">
        <w:rPr>
          <w:rFonts w:ascii="Sylfaen" w:eastAsia="Sylfaen" w:hAnsi="Sylfaen" w:cs="Arial"/>
          <w:b/>
          <w:sz w:val="24"/>
          <w:szCs w:val="24"/>
          <w:lang w:val="ka-GE"/>
        </w:rPr>
        <w:t>ერთდროულად</w:t>
      </w:r>
      <w:r w:rsidRPr="004751B1">
        <w:rPr>
          <w:rFonts w:ascii="Sylfaen" w:eastAsia="Sylfaen" w:hAnsi="Sylfaen" w:cs="Arial"/>
          <w:sz w:val="24"/>
          <w:szCs w:val="24"/>
          <w:lang w:val="ka-GE"/>
        </w:rPr>
        <w:t>;</w:t>
      </w:r>
    </w:p>
    <w:p w14:paraId="6F24BE1A" w14:textId="77777777" w:rsidR="00BE33A8" w:rsidRPr="004751B1" w:rsidRDefault="00BE33A8" w:rsidP="00BE33A8">
      <w:pPr>
        <w:spacing w:after="0"/>
        <w:ind w:firstLine="720"/>
        <w:jc w:val="both"/>
        <w:rPr>
          <w:rFonts w:ascii="Sylfaen" w:eastAsia="Sylfaen" w:hAnsi="Sylfaen" w:cs="Arial"/>
          <w:sz w:val="24"/>
          <w:szCs w:val="24"/>
          <w:lang w:val="ka-GE"/>
        </w:rPr>
      </w:pPr>
      <w:r w:rsidRPr="004751B1">
        <w:rPr>
          <w:rFonts w:ascii="Sylfaen" w:eastAsia="Sylfaen" w:hAnsi="Sylfaen" w:cs="Arial"/>
          <w:b/>
          <w:sz w:val="24"/>
          <w:szCs w:val="24"/>
          <w:lang w:val="ka-GE"/>
        </w:rPr>
        <w:t>3 968</w:t>
      </w:r>
      <w:r w:rsidRPr="004751B1">
        <w:rPr>
          <w:rFonts w:ascii="Sylfaen" w:eastAsia="Sylfaen" w:hAnsi="Sylfaen" w:cs="Arial"/>
          <w:sz w:val="24"/>
          <w:szCs w:val="24"/>
          <w:lang w:val="ka-GE"/>
        </w:rPr>
        <w:t xml:space="preserve"> შემთხვევაში, ჯერ გამოძახება გადაცემულია ბრიგადისათვის, ხოლო შემდეგ 1 წუთზე მეტი ინტერვალით სისტემაში დაფიქსირებულია „</w:t>
      </w:r>
      <w:r w:rsidRPr="004751B1">
        <w:rPr>
          <w:rFonts w:ascii="Sylfaen" w:eastAsia="Sylfaen" w:hAnsi="Sylfaen" w:cs="Arial"/>
          <w:b/>
          <w:sz w:val="24"/>
          <w:szCs w:val="24"/>
          <w:lang w:val="ka-GE"/>
        </w:rPr>
        <w:t>რეაგირება</w:t>
      </w:r>
      <w:r w:rsidRPr="004751B1">
        <w:rPr>
          <w:rFonts w:ascii="Sylfaen" w:eastAsia="Sylfaen" w:hAnsi="Sylfaen" w:cs="Arial"/>
          <w:sz w:val="24"/>
          <w:szCs w:val="24"/>
          <w:lang w:val="ka-GE"/>
        </w:rPr>
        <w:t>“. მათ შორის:</w:t>
      </w:r>
    </w:p>
    <w:tbl>
      <w:tblPr>
        <w:tblStyle w:val="LightGrid-Accent1"/>
        <w:tblpPr w:leftFromText="180" w:rightFromText="180" w:vertAnchor="text" w:horzAnchor="margin" w:tblpXSpec="right" w:tblpY="273"/>
        <w:tblW w:w="9794" w:type="dxa"/>
        <w:tblLook w:val="04A0" w:firstRow="1" w:lastRow="0" w:firstColumn="1" w:lastColumn="0" w:noHBand="0" w:noVBand="1"/>
      </w:tblPr>
      <w:tblGrid>
        <w:gridCol w:w="3639"/>
        <w:gridCol w:w="6155"/>
      </w:tblGrid>
      <w:tr w:rsidR="00BE33A8" w:rsidRPr="004751B1" w14:paraId="139A1F3A" w14:textId="77777777" w:rsidTr="005E24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39" w:type="dxa"/>
            <w:noWrap/>
            <w:hideMark/>
          </w:tcPr>
          <w:p w14:paraId="6F9DCCD9" w14:textId="77777777" w:rsidR="00BE33A8" w:rsidRPr="004751B1" w:rsidRDefault="00BE33A8" w:rsidP="005E2471">
            <w:pPr>
              <w:jc w:val="center"/>
              <w:rPr>
                <w:rFonts w:ascii="Sylfaen" w:eastAsia="Times New Roman" w:hAnsi="Sylfaen" w:cs="Times New Roman"/>
                <w:sz w:val="16"/>
                <w:szCs w:val="16"/>
                <w:lang w:val="ka-GE"/>
              </w:rPr>
            </w:pPr>
            <w:r w:rsidRPr="004751B1">
              <w:rPr>
                <w:rFonts w:ascii="Sylfaen" w:eastAsia="Times New Roman" w:hAnsi="Sylfaen" w:cs="Times New Roman"/>
                <w:sz w:val="16"/>
                <w:szCs w:val="16"/>
                <w:lang w:val="ka-GE"/>
              </w:rPr>
              <w:t>დრო</w:t>
            </w:r>
          </w:p>
        </w:tc>
        <w:tc>
          <w:tcPr>
            <w:tcW w:w="6155" w:type="dxa"/>
            <w:noWrap/>
            <w:hideMark/>
          </w:tcPr>
          <w:p w14:paraId="13C8A622" w14:textId="77777777" w:rsidR="00BE33A8" w:rsidRPr="004751B1" w:rsidRDefault="00BE33A8" w:rsidP="005E247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sz w:val="16"/>
                <w:szCs w:val="16"/>
                <w:lang w:val="ka-GE"/>
              </w:rPr>
            </w:pPr>
            <w:r w:rsidRPr="004751B1">
              <w:rPr>
                <w:rFonts w:ascii="Sylfaen" w:eastAsia="Times New Roman" w:hAnsi="Sylfaen" w:cs="Times New Roman"/>
                <w:sz w:val="16"/>
                <w:szCs w:val="16"/>
                <w:lang w:val="ka-GE"/>
              </w:rPr>
              <w:t>რაოდენობა</w:t>
            </w:r>
          </w:p>
        </w:tc>
      </w:tr>
      <w:tr w:rsidR="00BE33A8" w:rsidRPr="004751B1" w14:paraId="438FEB57" w14:textId="77777777" w:rsidTr="005E24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39" w:type="dxa"/>
            <w:noWrap/>
          </w:tcPr>
          <w:p w14:paraId="1AACA261" w14:textId="77777777" w:rsidR="00BE33A8" w:rsidRPr="004751B1" w:rsidRDefault="00BE33A8" w:rsidP="005E2471">
            <w:pPr>
              <w:rPr>
                <w:rFonts w:ascii="Sylfaen" w:eastAsia="Times New Roman" w:hAnsi="Sylfaen" w:cs="Times New Roman"/>
                <w:sz w:val="18"/>
                <w:szCs w:val="18"/>
                <w:lang w:val="ka-GE"/>
              </w:rPr>
            </w:pPr>
            <w:r w:rsidRPr="004751B1">
              <w:rPr>
                <w:rFonts w:ascii="Sylfaen" w:eastAsia="Times New Roman" w:hAnsi="Sylfaen" w:cs="Times New Roman"/>
                <w:sz w:val="18"/>
                <w:szCs w:val="18"/>
                <w:lang w:val="ka-GE"/>
              </w:rPr>
              <w:t xml:space="preserve">2 წთ-მდე </w:t>
            </w:r>
          </w:p>
        </w:tc>
        <w:tc>
          <w:tcPr>
            <w:tcW w:w="6155" w:type="dxa"/>
            <w:noWrap/>
          </w:tcPr>
          <w:p w14:paraId="6BDE2074"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18"/>
                <w:szCs w:val="18"/>
                <w:lang w:val="ka-GE"/>
              </w:rPr>
            </w:pPr>
            <w:r w:rsidRPr="004751B1">
              <w:rPr>
                <w:rFonts w:ascii="Sylfaen" w:eastAsia="Times New Roman" w:hAnsi="Sylfaen" w:cs="Times New Roman"/>
                <w:sz w:val="18"/>
                <w:szCs w:val="18"/>
                <w:lang w:val="ka-GE"/>
              </w:rPr>
              <w:t>3169</w:t>
            </w:r>
          </w:p>
        </w:tc>
      </w:tr>
      <w:tr w:rsidR="00BE33A8" w:rsidRPr="004751B1" w14:paraId="43D5D912" w14:textId="77777777" w:rsidTr="005E247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39" w:type="dxa"/>
            <w:noWrap/>
            <w:hideMark/>
          </w:tcPr>
          <w:p w14:paraId="03444359" w14:textId="77777777" w:rsidR="00BE33A8" w:rsidRPr="004751B1" w:rsidRDefault="00BE33A8" w:rsidP="005E2471">
            <w:pPr>
              <w:rPr>
                <w:rFonts w:ascii="Sylfaen" w:eastAsia="Times New Roman" w:hAnsi="Sylfaen" w:cs="Times New Roman"/>
                <w:sz w:val="18"/>
                <w:szCs w:val="18"/>
                <w:lang w:val="ka-GE"/>
              </w:rPr>
            </w:pPr>
            <w:r w:rsidRPr="004751B1">
              <w:rPr>
                <w:rFonts w:ascii="Sylfaen" w:eastAsia="Times New Roman" w:hAnsi="Sylfaen" w:cs="Times New Roman"/>
                <w:sz w:val="18"/>
                <w:szCs w:val="18"/>
                <w:lang w:val="ka-GE"/>
              </w:rPr>
              <w:t>2-5წთ.</w:t>
            </w:r>
          </w:p>
        </w:tc>
        <w:tc>
          <w:tcPr>
            <w:tcW w:w="6155" w:type="dxa"/>
            <w:noWrap/>
          </w:tcPr>
          <w:p w14:paraId="6CD85F88"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Times New Roman"/>
                <w:sz w:val="18"/>
                <w:szCs w:val="18"/>
                <w:lang w:val="ka-GE"/>
              </w:rPr>
            </w:pPr>
            <w:r w:rsidRPr="004751B1">
              <w:rPr>
                <w:rFonts w:ascii="Sylfaen" w:eastAsia="Times New Roman" w:hAnsi="Sylfaen" w:cs="Times New Roman"/>
                <w:sz w:val="18"/>
                <w:szCs w:val="18"/>
                <w:lang w:val="ka-GE"/>
              </w:rPr>
              <w:t>232</w:t>
            </w:r>
          </w:p>
        </w:tc>
      </w:tr>
      <w:tr w:rsidR="00BE33A8" w:rsidRPr="004751B1" w14:paraId="43114FDB" w14:textId="77777777" w:rsidTr="005E24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39" w:type="dxa"/>
            <w:noWrap/>
            <w:hideMark/>
          </w:tcPr>
          <w:p w14:paraId="7DF57142" w14:textId="77777777" w:rsidR="00BE33A8" w:rsidRPr="004751B1" w:rsidRDefault="00BE33A8" w:rsidP="005E2471">
            <w:pPr>
              <w:rPr>
                <w:rFonts w:ascii="Sylfaen" w:eastAsia="Times New Roman" w:hAnsi="Sylfaen" w:cs="Times New Roman"/>
                <w:sz w:val="18"/>
                <w:szCs w:val="18"/>
                <w:lang w:val="ka-GE"/>
              </w:rPr>
            </w:pPr>
            <w:r w:rsidRPr="004751B1">
              <w:rPr>
                <w:rFonts w:ascii="Sylfaen" w:eastAsia="Times New Roman" w:hAnsi="Sylfaen" w:cs="Times New Roman"/>
                <w:sz w:val="18"/>
                <w:szCs w:val="18"/>
                <w:lang w:val="ka-GE"/>
              </w:rPr>
              <w:t>5-10 წთ.</w:t>
            </w:r>
          </w:p>
        </w:tc>
        <w:tc>
          <w:tcPr>
            <w:tcW w:w="6155" w:type="dxa"/>
            <w:noWrap/>
          </w:tcPr>
          <w:p w14:paraId="4C06FC7E"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18"/>
                <w:szCs w:val="18"/>
                <w:lang w:val="ka-GE"/>
              </w:rPr>
            </w:pPr>
            <w:r w:rsidRPr="004751B1">
              <w:rPr>
                <w:rFonts w:ascii="Sylfaen" w:eastAsia="Times New Roman" w:hAnsi="Sylfaen" w:cs="Times New Roman"/>
                <w:sz w:val="18"/>
                <w:szCs w:val="18"/>
                <w:lang w:val="ka-GE"/>
              </w:rPr>
              <w:t>44</w:t>
            </w:r>
          </w:p>
        </w:tc>
      </w:tr>
      <w:tr w:rsidR="00BE33A8" w:rsidRPr="004751B1" w14:paraId="72A7BFF8" w14:textId="77777777" w:rsidTr="005E247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39" w:type="dxa"/>
            <w:noWrap/>
            <w:hideMark/>
          </w:tcPr>
          <w:p w14:paraId="0A31557C" w14:textId="77777777" w:rsidR="00BE33A8" w:rsidRPr="004751B1" w:rsidRDefault="00BE33A8" w:rsidP="00C91D8D">
            <w:pPr>
              <w:numPr>
                <w:ilvl w:val="1"/>
                <w:numId w:val="21"/>
              </w:numPr>
              <w:contextualSpacing/>
              <w:rPr>
                <w:rFonts w:ascii="Sylfaen" w:eastAsia="Times New Roman" w:hAnsi="Sylfaen" w:cs="Times New Roman"/>
                <w:sz w:val="18"/>
                <w:szCs w:val="18"/>
                <w:lang w:val="ka-GE"/>
              </w:rPr>
            </w:pPr>
            <w:r w:rsidRPr="004751B1">
              <w:rPr>
                <w:rFonts w:ascii="Sylfaen" w:eastAsia="Times New Roman" w:hAnsi="Sylfaen" w:cs="Times New Roman"/>
                <w:sz w:val="18"/>
                <w:szCs w:val="18"/>
                <w:lang w:val="ka-GE"/>
              </w:rPr>
              <w:t>წთ.</w:t>
            </w:r>
          </w:p>
        </w:tc>
        <w:tc>
          <w:tcPr>
            <w:tcW w:w="6155" w:type="dxa"/>
            <w:noWrap/>
          </w:tcPr>
          <w:p w14:paraId="21A9301E"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Times New Roman"/>
                <w:sz w:val="18"/>
                <w:szCs w:val="18"/>
                <w:lang w:val="ka-GE"/>
              </w:rPr>
            </w:pPr>
            <w:r w:rsidRPr="004751B1">
              <w:rPr>
                <w:rFonts w:ascii="Sylfaen" w:eastAsia="Times New Roman" w:hAnsi="Sylfaen" w:cs="Times New Roman"/>
                <w:sz w:val="18"/>
                <w:szCs w:val="18"/>
                <w:lang w:val="ka-GE"/>
              </w:rPr>
              <w:t>31</w:t>
            </w:r>
          </w:p>
        </w:tc>
      </w:tr>
      <w:tr w:rsidR="00BE33A8" w:rsidRPr="004751B1" w14:paraId="76310770" w14:textId="77777777" w:rsidTr="005E24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39" w:type="dxa"/>
            <w:noWrap/>
            <w:hideMark/>
          </w:tcPr>
          <w:p w14:paraId="287C7B77" w14:textId="77777777" w:rsidR="00BE33A8" w:rsidRPr="004751B1" w:rsidRDefault="00BE33A8" w:rsidP="005E2471">
            <w:pPr>
              <w:rPr>
                <w:rFonts w:ascii="Sylfaen" w:eastAsia="Times New Roman" w:hAnsi="Sylfaen" w:cs="Times New Roman"/>
                <w:sz w:val="18"/>
                <w:szCs w:val="18"/>
                <w:lang w:val="ka-GE"/>
              </w:rPr>
            </w:pPr>
            <w:r w:rsidRPr="004751B1">
              <w:rPr>
                <w:rFonts w:ascii="Sylfaen" w:eastAsia="Times New Roman" w:hAnsi="Sylfaen" w:cs="Times New Roman"/>
                <w:sz w:val="18"/>
                <w:szCs w:val="18"/>
                <w:lang w:val="ka-GE"/>
              </w:rPr>
              <w:t>30 წთ. და მეტი</w:t>
            </w:r>
          </w:p>
        </w:tc>
        <w:tc>
          <w:tcPr>
            <w:tcW w:w="6155" w:type="dxa"/>
            <w:noWrap/>
          </w:tcPr>
          <w:p w14:paraId="4A994D23"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18"/>
                <w:szCs w:val="18"/>
                <w:lang w:val="ka-GE"/>
              </w:rPr>
            </w:pPr>
            <w:r w:rsidRPr="004751B1">
              <w:rPr>
                <w:rFonts w:ascii="Sylfaen" w:eastAsia="Times New Roman" w:hAnsi="Sylfaen" w:cs="Times New Roman"/>
                <w:sz w:val="18"/>
                <w:szCs w:val="18"/>
                <w:lang w:val="ka-GE"/>
              </w:rPr>
              <w:t>492</w:t>
            </w:r>
          </w:p>
        </w:tc>
      </w:tr>
    </w:tbl>
    <w:p w14:paraId="51F737B7" w14:textId="77777777" w:rsidR="00BE33A8" w:rsidRPr="004751B1" w:rsidRDefault="00BE33A8" w:rsidP="00BE33A8">
      <w:pPr>
        <w:spacing w:after="0"/>
        <w:ind w:firstLine="720"/>
        <w:jc w:val="both"/>
        <w:rPr>
          <w:rFonts w:ascii="Sylfaen" w:eastAsia="Sylfaen" w:hAnsi="Sylfaen" w:cs="Arial"/>
          <w:sz w:val="24"/>
          <w:szCs w:val="24"/>
        </w:rPr>
      </w:pPr>
    </w:p>
    <w:p w14:paraId="14215434" w14:textId="77777777" w:rsidR="00BE33A8" w:rsidRPr="004751B1" w:rsidRDefault="00BE33A8" w:rsidP="00BE33A8">
      <w:pPr>
        <w:spacing w:after="0"/>
        <w:ind w:firstLine="720"/>
        <w:jc w:val="both"/>
        <w:rPr>
          <w:rFonts w:ascii="Sylfaen" w:eastAsia="Sylfaen" w:hAnsi="Sylfaen" w:cs="Arial"/>
          <w:sz w:val="24"/>
          <w:szCs w:val="24"/>
        </w:rPr>
      </w:pPr>
      <w:r w:rsidRPr="004751B1">
        <w:rPr>
          <w:rFonts w:ascii="Sylfaen" w:hAnsi="Sylfaen"/>
          <w:noProof/>
        </w:rPr>
        <w:lastRenderedPageBreak/>
        <w:drawing>
          <wp:inline distT="0" distB="0" distL="0" distR="0" wp14:anchorId="16D3531A" wp14:editId="4427D979">
            <wp:extent cx="5486400" cy="2476500"/>
            <wp:effectExtent l="0" t="0" r="19050" b="1905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DA817DF" w14:textId="77777777" w:rsidR="00BE33A8" w:rsidRPr="004751B1" w:rsidRDefault="00BE33A8" w:rsidP="00BE33A8">
      <w:pPr>
        <w:spacing w:before="240" w:after="0"/>
        <w:ind w:firstLine="720"/>
        <w:contextualSpacing/>
        <w:jc w:val="both"/>
        <w:rPr>
          <w:rFonts w:ascii="Sylfaen" w:eastAsiaTheme="minorHAnsi" w:hAnsi="Sylfaen"/>
          <w:b/>
          <w:sz w:val="24"/>
          <w:szCs w:val="24"/>
        </w:rPr>
      </w:pPr>
      <w:r w:rsidRPr="004751B1">
        <w:rPr>
          <w:rFonts w:ascii="Sylfaen" w:eastAsia="Sylfaen" w:hAnsi="Sylfaen" w:cs="Arial"/>
          <w:sz w:val="24"/>
          <w:szCs w:val="24"/>
          <w:lang w:val="ka-GE"/>
        </w:rPr>
        <w:t xml:space="preserve">დარჩენილ  </w:t>
      </w:r>
      <w:r w:rsidRPr="004751B1">
        <w:rPr>
          <w:rFonts w:ascii="Sylfaen" w:eastAsia="Sylfaen" w:hAnsi="Sylfaen" w:cs="Arial"/>
          <w:b/>
          <w:sz w:val="24"/>
          <w:szCs w:val="24"/>
          <w:lang w:val="ka-GE"/>
        </w:rPr>
        <w:t>7 512</w:t>
      </w:r>
      <w:r w:rsidRPr="004751B1">
        <w:rPr>
          <w:rFonts w:ascii="Sylfaen" w:eastAsia="Sylfaen" w:hAnsi="Sylfaen" w:cs="Arial"/>
          <w:sz w:val="24"/>
          <w:szCs w:val="24"/>
          <w:lang w:val="ka-GE"/>
        </w:rPr>
        <w:t xml:space="preserve"> შემთვევაში, ჯერ დაფიქსირებულია „რეაგირება“, ხოლო შემდეგ 1 წუთზე მეტ ინტერვალში ოპერატორის მიერ გამოძახება გადაეცა სსდ ბრიგადას, მათ შორის :</w:t>
      </w:r>
    </w:p>
    <w:tbl>
      <w:tblPr>
        <w:tblStyle w:val="LightGrid-Accent1"/>
        <w:tblpPr w:leftFromText="180" w:rightFromText="180" w:vertAnchor="text" w:horzAnchor="margin" w:tblpXSpec="right" w:tblpY="273"/>
        <w:tblW w:w="9902" w:type="dxa"/>
        <w:tblLook w:val="04A0" w:firstRow="1" w:lastRow="0" w:firstColumn="1" w:lastColumn="0" w:noHBand="0" w:noVBand="1"/>
      </w:tblPr>
      <w:tblGrid>
        <w:gridCol w:w="3747"/>
        <w:gridCol w:w="6155"/>
      </w:tblGrid>
      <w:tr w:rsidR="00BE33A8" w:rsidRPr="004751B1" w14:paraId="7A56A1A0" w14:textId="77777777" w:rsidTr="005E24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47" w:type="dxa"/>
            <w:noWrap/>
            <w:hideMark/>
          </w:tcPr>
          <w:p w14:paraId="14A89CB5" w14:textId="77777777" w:rsidR="00BE33A8" w:rsidRPr="004751B1" w:rsidRDefault="00BE33A8" w:rsidP="005E2471">
            <w:pPr>
              <w:jc w:val="center"/>
              <w:rPr>
                <w:rFonts w:ascii="Sylfaen" w:eastAsia="Times New Roman" w:hAnsi="Sylfaen" w:cs="Times New Roman"/>
                <w:sz w:val="16"/>
                <w:szCs w:val="16"/>
                <w:lang w:val="ka-GE"/>
              </w:rPr>
            </w:pPr>
            <w:r w:rsidRPr="004751B1">
              <w:rPr>
                <w:rFonts w:ascii="Sylfaen" w:eastAsia="Times New Roman" w:hAnsi="Sylfaen" w:cs="Times New Roman"/>
                <w:sz w:val="16"/>
                <w:szCs w:val="16"/>
                <w:lang w:val="ka-GE"/>
              </w:rPr>
              <w:t>დრო</w:t>
            </w:r>
          </w:p>
        </w:tc>
        <w:tc>
          <w:tcPr>
            <w:tcW w:w="6155" w:type="dxa"/>
            <w:noWrap/>
            <w:hideMark/>
          </w:tcPr>
          <w:p w14:paraId="2390854D" w14:textId="77777777" w:rsidR="00BE33A8" w:rsidRPr="004751B1" w:rsidRDefault="00BE33A8" w:rsidP="005E247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sz w:val="16"/>
                <w:szCs w:val="16"/>
                <w:lang w:val="ka-GE"/>
              </w:rPr>
            </w:pPr>
            <w:r w:rsidRPr="004751B1">
              <w:rPr>
                <w:rFonts w:ascii="Sylfaen" w:eastAsia="Times New Roman" w:hAnsi="Sylfaen" w:cs="Times New Roman"/>
                <w:sz w:val="16"/>
                <w:szCs w:val="16"/>
                <w:lang w:val="ka-GE"/>
              </w:rPr>
              <w:t>რაოდენობა</w:t>
            </w:r>
          </w:p>
        </w:tc>
      </w:tr>
      <w:tr w:rsidR="00BE33A8" w:rsidRPr="004751B1" w14:paraId="72410FC0" w14:textId="77777777" w:rsidTr="005E24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47" w:type="dxa"/>
            <w:noWrap/>
          </w:tcPr>
          <w:p w14:paraId="68838257" w14:textId="77777777" w:rsidR="00BE33A8" w:rsidRPr="004751B1" w:rsidRDefault="00BE33A8" w:rsidP="005E2471">
            <w:pPr>
              <w:rPr>
                <w:rFonts w:ascii="Sylfaen" w:eastAsia="Times New Roman" w:hAnsi="Sylfaen" w:cs="Times New Roman"/>
                <w:sz w:val="18"/>
                <w:szCs w:val="18"/>
                <w:lang w:val="ka-GE"/>
              </w:rPr>
            </w:pPr>
            <w:r w:rsidRPr="004751B1">
              <w:rPr>
                <w:rFonts w:ascii="Sylfaen" w:eastAsia="Times New Roman" w:hAnsi="Sylfaen" w:cs="Times New Roman"/>
                <w:sz w:val="18"/>
                <w:szCs w:val="18"/>
                <w:lang w:val="ka-GE"/>
              </w:rPr>
              <w:t xml:space="preserve">2 წთ-მდე </w:t>
            </w:r>
          </w:p>
        </w:tc>
        <w:tc>
          <w:tcPr>
            <w:tcW w:w="6155" w:type="dxa"/>
            <w:noWrap/>
          </w:tcPr>
          <w:p w14:paraId="182C302E"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18"/>
                <w:szCs w:val="18"/>
                <w:lang w:val="ka-GE"/>
              </w:rPr>
            </w:pPr>
            <w:r w:rsidRPr="004751B1">
              <w:rPr>
                <w:rFonts w:ascii="Sylfaen" w:eastAsia="Times New Roman" w:hAnsi="Sylfaen" w:cs="Times New Roman"/>
                <w:sz w:val="18"/>
                <w:szCs w:val="18"/>
                <w:lang w:val="ka-GE"/>
              </w:rPr>
              <w:t>6898</w:t>
            </w:r>
          </w:p>
        </w:tc>
      </w:tr>
      <w:tr w:rsidR="00BE33A8" w:rsidRPr="004751B1" w14:paraId="2C8668E4" w14:textId="77777777" w:rsidTr="005E247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47" w:type="dxa"/>
            <w:noWrap/>
            <w:hideMark/>
          </w:tcPr>
          <w:p w14:paraId="45063E0C" w14:textId="77777777" w:rsidR="00BE33A8" w:rsidRPr="004751B1" w:rsidRDefault="00BE33A8" w:rsidP="005E2471">
            <w:pPr>
              <w:rPr>
                <w:rFonts w:ascii="Sylfaen" w:eastAsia="Times New Roman" w:hAnsi="Sylfaen" w:cs="Times New Roman"/>
                <w:sz w:val="18"/>
                <w:szCs w:val="18"/>
                <w:lang w:val="ka-GE"/>
              </w:rPr>
            </w:pPr>
            <w:r w:rsidRPr="004751B1">
              <w:rPr>
                <w:rFonts w:ascii="Sylfaen" w:eastAsia="Times New Roman" w:hAnsi="Sylfaen" w:cs="Times New Roman"/>
                <w:sz w:val="18"/>
                <w:szCs w:val="18"/>
                <w:lang w:val="ka-GE"/>
              </w:rPr>
              <w:t>2-5წთ.</w:t>
            </w:r>
          </w:p>
        </w:tc>
        <w:tc>
          <w:tcPr>
            <w:tcW w:w="6155" w:type="dxa"/>
            <w:noWrap/>
          </w:tcPr>
          <w:p w14:paraId="1B873199"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Times New Roman"/>
                <w:sz w:val="18"/>
                <w:szCs w:val="18"/>
                <w:lang w:val="ka-GE"/>
              </w:rPr>
            </w:pPr>
            <w:r w:rsidRPr="004751B1">
              <w:rPr>
                <w:rFonts w:ascii="Sylfaen" w:eastAsia="Times New Roman" w:hAnsi="Sylfaen" w:cs="Times New Roman"/>
                <w:sz w:val="18"/>
                <w:szCs w:val="18"/>
                <w:lang w:val="ka-GE"/>
              </w:rPr>
              <w:t>160</w:t>
            </w:r>
          </w:p>
        </w:tc>
      </w:tr>
      <w:tr w:rsidR="00BE33A8" w:rsidRPr="004751B1" w14:paraId="41947BE7" w14:textId="77777777" w:rsidTr="005E24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47" w:type="dxa"/>
            <w:noWrap/>
            <w:hideMark/>
          </w:tcPr>
          <w:p w14:paraId="3B72B00C" w14:textId="77777777" w:rsidR="00BE33A8" w:rsidRPr="004751B1" w:rsidRDefault="00BE33A8" w:rsidP="005E2471">
            <w:pPr>
              <w:rPr>
                <w:rFonts w:ascii="Sylfaen" w:eastAsia="Times New Roman" w:hAnsi="Sylfaen" w:cs="Times New Roman"/>
                <w:sz w:val="18"/>
                <w:szCs w:val="18"/>
                <w:lang w:val="ka-GE"/>
              </w:rPr>
            </w:pPr>
            <w:r w:rsidRPr="004751B1">
              <w:rPr>
                <w:rFonts w:ascii="Sylfaen" w:eastAsia="Times New Roman" w:hAnsi="Sylfaen" w:cs="Times New Roman"/>
                <w:sz w:val="18"/>
                <w:szCs w:val="18"/>
                <w:lang w:val="ka-GE"/>
              </w:rPr>
              <w:t>5-10 წთ.</w:t>
            </w:r>
          </w:p>
        </w:tc>
        <w:tc>
          <w:tcPr>
            <w:tcW w:w="6155" w:type="dxa"/>
            <w:noWrap/>
          </w:tcPr>
          <w:p w14:paraId="39D87F32"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18"/>
                <w:szCs w:val="18"/>
                <w:lang w:val="ka-GE"/>
              </w:rPr>
            </w:pPr>
            <w:r w:rsidRPr="004751B1">
              <w:rPr>
                <w:rFonts w:ascii="Sylfaen" w:eastAsia="Times New Roman" w:hAnsi="Sylfaen" w:cs="Times New Roman"/>
                <w:sz w:val="18"/>
                <w:szCs w:val="18"/>
                <w:lang w:val="ka-GE"/>
              </w:rPr>
              <w:t>118</w:t>
            </w:r>
          </w:p>
        </w:tc>
      </w:tr>
      <w:tr w:rsidR="00BE33A8" w:rsidRPr="004751B1" w14:paraId="33932D21" w14:textId="77777777" w:rsidTr="005E247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47" w:type="dxa"/>
            <w:noWrap/>
            <w:hideMark/>
          </w:tcPr>
          <w:p w14:paraId="7862257B" w14:textId="77777777" w:rsidR="00BE33A8" w:rsidRPr="004751B1" w:rsidRDefault="00BE33A8" w:rsidP="00C91D8D">
            <w:pPr>
              <w:numPr>
                <w:ilvl w:val="1"/>
                <w:numId w:val="21"/>
              </w:numPr>
              <w:contextualSpacing/>
              <w:rPr>
                <w:rFonts w:ascii="Sylfaen" w:eastAsia="Times New Roman" w:hAnsi="Sylfaen" w:cs="Times New Roman"/>
                <w:sz w:val="18"/>
                <w:szCs w:val="18"/>
                <w:lang w:val="ka-GE"/>
              </w:rPr>
            </w:pPr>
            <w:r w:rsidRPr="004751B1">
              <w:rPr>
                <w:rFonts w:ascii="Sylfaen" w:eastAsia="Times New Roman" w:hAnsi="Sylfaen" w:cs="Times New Roman"/>
                <w:sz w:val="18"/>
                <w:szCs w:val="18"/>
                <w:lang w:val="ka-GE"/>
              </w:rPr>
              <w:t>წთ.</w:t>
            </w:r>
          </w:p>
        </w:tc>
        <w:tc>
          <w:tcPr>
            <w:tcW w:w="6155" w:type="dxa"/>
            <w:noWrap/>
          </w:tcPr>
          <w:p w14:paraId="6844D458"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Times New Roman"/>
                <w:sz w:val="18"/>
                <w:szCs w:val="18"/>
                <w:lang w:val="ka-GE"/>
              </w:rPr>
            </w:pPr>
            <w:r w:rsidRPr="004751B1">
              <w:rPr>
                <w:rFonts w:ascii="Sylfaen" w:eastAsia="Times New Roman" w:hAnsi="Sylfaen" w:cs="Times New Roman"/>
                <w:sz w:val="18"/>
                <w:szCs w:val="18"/>
                <w:lang w:val="ka-GE"/>
              </w:rPr>
              <w:t>219</w:t>
            </w:r>
          </w:p>
        </w:tc>
      </w:tr>
      <w:tr w:rsidR="00BE33A8" w:rsidRPr="004751B1" w14:paraId="330E2D67" w14:textId="77777777" w:rsidTr="005E24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47" w:type="dxa"/>
            <w:noWrap/>
            <w:hideMark/>
          </w:tcPr>
          <w:p w14:paraId="303719D0" w14:textId="77777777" w:rsidR="00BE33A8" w:rsidRPr="004751B1" w:rsidRDefault="00BE33A8" w:rsidP="005E2471">
            <w:pPr>
              <w:rPr>
                <w:rFonts w:ascii="Sylfaen" w:eastAsia="Times New Roman" w:hAnsi="Sylfaen" w:cs="Times New Roman"/>
                <w:sz w:val="18"/>
                <w:szCs w:val="18"/>
                <w:lang w:val="ka-GE"/>
              </w:rPr>
            </w:pPr>
            <w:r w:rsidRPr="004751B1">
              <w:rPr>
                <w:rFonts w:ascii="Sylfaen" w:eastAsia="Times New Roman" w:hAnsi="Sylfaen" w:cs="Times New Roman"/>
                <w:sz w:val="18"/>
                <w:szCs w:val="18"/>
                <w:lang w:val="ka-GE"/>
              </w:rPr>
              <w:t>30 წთ. და მეტი</w:t>
            </w:r>
          </w:p>
        </w:tc>
        <w:tc>
          <w:tcPr>
            <w:tcW w:w="6155" w:type="dxa"/>
            <w:noWrap/>
          </w:tcPr>
          <w:p w14:paraId="4CE61DB3"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18"/>
                <w:szCs w:val="18"/>
                <w:lang w:val="ka-GE"/>
              </w:rPr>
            </w:pPr>
            <w:r w:rsidRPr="004751B1">
              <w:rPr>
                <w:rFonts w:ascii="Sylfaen" w:eastAsia="Times New Roman" w:hAnsi="Sylfaen" w:cs="Times New Roman"/>
                <w:sz w:val="18"/>
                <w:szCs w:val="18"/>
                <w:lang w:val="ka-GE"/>
              </w:rPr>
              <w:t>117</w:t>
            </w:r>
          </w:p>
        </w:tc>
      </w:tr>
    </w:tbl>
    <w:p w14:paraId="41F085EF" w14:textId="77777777" w:rsidR="00BE33A8" w:rsidRPr="004751B1" w:rsidRDefault="00BE33A8" w:rsidP="00BE33A8">
      <w:pPr>
        <w:spacing w:after="0"/>
        <w:contextualSpacing/>
        <w:jc w:val="both"/>
        <w:rPr>
          <w:rFonts w:ascii="Sylfaen" w:eastAsiaTheme="minorHAnsi" w:hAnsi="Sylfaen"/>
          <w:b/>
          <w:sz w:val="24"/>
          <w:szCs w:val="24"/>
          <w:lang w:val="ka-GE"/>
        </w:rPr>
      </w:pPr>
    </w:p>
    <w:p w14:paraId="434F0089" w14:textId="77777777" w:rsidR="00BE33A8" w:rsidRPr="004751B1" w:rsidRDefault="00BE33A8" w:rsidP="00BE33A8">
      <w:pPr>
        <w:spacing w:after="0"/>
        <w:contextualSpacing/>
        <w:jc w:val="both"/>
        <w:rPr>
          <w:rFonts w:ascii="Sylfaen" w:eastAsiaTheme="minorHAnsi" w:hAnsi="Sylfaen"/>
          <w:b/>
          <w:sz w:val="24"/>
          <w:szCs w:val="24"/>
          <w:lang w:val="ka-GE"/>
        </w:rPr>
      </w:pPr>
      <w:r w:rsidRPr="004751B1">
        <w:rPr>
          <w:rFonts w:ascii="Sylfaen" w:hAnsi="Sylfaen"/>
          <w:noProof/>
        </w:rPr>
        <w:drawing>
          <wp:inline distT="0" distB="0" distL="0" distR="0" wp14:anchorId="47CEC64E" wp14:editId="629A85E3">
            <wp:extent cx="5486400" cy="2305050"/>
            <wp:effectExtent l="0" t="0" r="19050" b="1905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48D45206" w14:textId="77777777" w:rsidR="00BE33A8" w:rsidRPr="004751B1" w:rsidRDefault="00BE33A8" w:rsidP="00BE33A8">
      <w:pPr>
        <w:spacing w:after="0"/>
        <w:ind w:firstLine="720"/>
        <w:jc w:val="both"/>
        <w:rPr>
          <w:rFonts w:ascii="Sylfaen" w:eastAsia="Sylfaen" w:hAnsi="Sylfaen" w:cs="Arial"/>
          <w:sz w:val="24"/>
          <w:szCs w:val="24"/>
          <w:lang w:val="ka-GE"/>
        </w:rPr>
      </w:pPr>
      <w:r w:rsidRPr="004751B1">
        <w:rPr>
          <w:rFonts w:ascii="Sylfaen" w:eastAsia="Sylfaen" w:hAnsi="Sylfaen" w:cs="Arial"/>
          <w:sz w:val="24"/>
          <w:szCs w:val="24"/>
          <w:lang w:val="ka-GE"/>
        </w:rPr>
        <w:t>ამრიგად, არ არსებობს ოპერატორთა მუშაობის ერთიანი მეთოდი და დამტკიცებული სტანდარტის ერთგვაროვანი აღქმა.</w:t>
      </w:r>
    </w:p>
    <w:p w14:paraId="15ECB2ED" w14:textId="145B8A3F" w:rsidR="008A6FA7" w:rsidRPr="008A6FA7" w:rsidRDefault="00BE33A8" w:rsidP="00BE33A8">
      <w:pPr>
        <w:spacing w:after="0"/>
        <w:ind w:firstLine="720"/>
        <w:jc w:val="both"/>
        <w:rPr>
          <w:rFonts w:ascii="Sylfaen" w:eastAsiaTheme="minorHAnsi" w:hAnsi="Sylfaen"/>
          <w:sz w:val="24"/>
          <w:szCs w:val="24"/>
          <w:lang w:val="ka-GE"/>
        </w:rPr>
      </w:pPr>
      <w:r w:rsidRPr="004751B1">
        <w:rPr>
          <w:rFonts w:ascii="Sylfaen" w:eastAsia="Sylfaen" w:hAnsi="Sylfaen" w:cs="Arial"/>
          <w:sz w:val="24"/>
          <w:szCs w:val="24"/>
          <w:lang w:val="ka-GE"/>
        </w:rPr>
        <w:t xml:space="preserve">ამასთან, </w:t>
      </w:r>
      <w:r w:rsidRPr="004751B1">
        <w:rPr>
          <w:rFonts w:ascii="Sylfaen" w:eastAsiaTheme="minorHAnsi" w:hAnsi="Sylfaen"/>
          <w:sz w:val="24"/>
          <w:szCs w:val="24"/>
          <w:lang w:val="ka-GE"/>
        </w:rPr>
        <w:t xml:space="preserve">სსდ ცენტრის ოპერატორის მიერ, ელექტრონულ ბარათში </w:t>
      </w:r>
      <w:r w:rsidRPr="004751B1">
        <w:rPr>
          <w:rFonts w:ascii="Sylfaen" w:eastAsiaTheme="minorHAnsi" w:hAnsi="Sylfaen"/>
          <w:b/>
          <w:sz w:val="24"/>
          <w:szCs w:val="24"/>
          <w:lang w:val="ka-GE"/>
        </w:rPr>
        <w:t>ხელით ივსება</w:t>
      </w:r>
      <w:r w:rsidRPr="004751B1">
        <w:rPr>
          <w:rFonts w:ascii="Sylfaen" w:eastAsiaTheme="minorHAnsi" w:hAnsi="Sylfaen"/>
          <w:sz w:val="24"/>
          <w:szCs w:val="24"/>
          <w:lang w:val="ka-GE"/>
        </w:rPr>
        <w:t xml:space="preserve"> გამოძახების სსდ ბრიგადისათვის </w:t>
      </w:r>
      <w:r w:rsidRPr="004751B1">
        <w:rPr>
          <w:rFonts w:ascii="Sylfaen" w:eastAsiaTheme="minorHAnsi" w:hAnsi="Sylfaen"/>
          <w:b/>
          <w:sz w:val="24"/>
          <w:szCs w:val="24"/>
          <w:lang w:val="ka-GE"/>
        </w:rPr>
        <w:t>გადაცემის დრო</w:t>
      </w:r>
      <w:r w:rsidRPr="004751B1">
        <w:rPr>
          <w:rFonts w:ascii="Sylfaen" w:eastAsiaTheme="minorHAnsi" w:hAnsi="Sylfaen"/>
          <w:sz w:val="24"/>
          <w:szCs w:val="24"/>
          <w:lang w:val="ka-GE"/>
        </w:rPr>
        <w:t xml:space="preserve">, </w:t>
      </w:r>
      <w:r w:rsidRPr="004751B1">
        <w:rPr>
          <w:rFonts w:ascii="Sylfaen" w:eastAsiaTheme="minorHAnsi" w:hAnsi="Sylfaen"/>
          <w:b/>
          <w:sz w:val="24"/>
          <w:szCs w:val="24"/>
          <w:lang w:val="ka-GE"/>
        </w:rPr>
        <w:t>ბრიგადის გასვლის დრო</w:t>
      </w:r>
      <w:r w:rsidRPr="004751B1">
        <w:rPr>
          <w:rFonts w:ascii="Sylfaen" w:eastAsiaTheme="minorHAnsi" w:hAnsi="Sylfaen"/>
          <w:sz w:val="24"/>
          <w:szCs w:val="24"/>
          <w:lang w:val="ka-GE"/>
        </w:rPr>
        <w:t xml:space="preserve">, </w:t>
      </w:r>
      <w:r w:rsidRPr="004751B1">
        <w:rPr>
          <w:rFonts w:ascii="Sylfaen" w:eastAsiaTheme="minorHAnsi" w:hAnsi="Sylfaen"/>
          <w:b/>
          <w:sz w:val="24"/>
          <w:szCs w:val="24"/>
          <w:lang w:val="ka-GE"/>
        </w:rPr>
        <w:lastRenderedPageBreak/>
        <w:t>პაციენტთან მისვლის დრო,</w:t>
      </w:r>
      <w:r w:rsidRPr="004751B1">
        <w:rPr>
          <w:rFonts w:ascii="Sylfaen" w:eastAsiaTheme="minorHAnsi" w:hAnsi="Sylfaen"/>
          <w:sz w:val="24"/>
          <w:szCs w:val="24"/>
          <w:lang w:val="ka-GE"/>
        </w:rPr>
        <w:t xml:space="preserve"> </w:t>
      </w:r>
      <w:r w:rsidRPr="004751B1">
        <w:rPr>
          <w:rFonts w:ascii="Sylfaen" w:eastAsiaTheme="minorHAnsi" w:hAnsi="Sylfaen"/>
          <w:b/>
          <w:sz w:val="24"/>
          <w:szCs w:val="24"/>
          <w:lang w:val="ka-GE"/>
        </w:rPr>
        <w:t>ჰოსპიტალიზაციის შემთხვევაში პაციენტის კლინიკაში მიყვანის დრო</w:t>
      </w:r>
      <w:r w:rsidRPr="004751B1">
        <w:rPr>
          <w:rFonts w:ascii="Sylfaen" w:eastAsiaTheme="minorHAnsi" w:hAnsi="Sylfaen"/>
          <w:sz w:val="24"/>
          <w:szCs w:val="24"/>
          <w:lang w:val="ka-GE"/>
        </w:rPr>
        <w:t xml:space="preserve"> და </w:t>
      </w:r>
      <w:r w:rsidRPr="004751B1">
        <w:rPr>
          <w:rFonts w:ascii="Sylfaen" w:eastAsiaTheme="minorHAnsi" w:hAnsi="Sylfaen"/>
          <w:b/>
          <w:sz w:val="24"/>
          <w:szCs w:val="24"/>
          <w:lang w:val="ka-GE"/>
        </w:rPr>
        <w:t xml:space="preserve">სსდ ბრიგადის გათავისუფლების დრო, რისი </w:t>
      </w:r>
      <w:r w:rsidRPr="004751B1">
        <w:rPr>
          <w:rFonts w:ascii="Sylfaen" w:eastAsiaTheme="minorHAnsi" w:hAnsi="Sylfaen"/>
          <w:sz w:val="24"/>
          <w:szCs w:val="24"/>
          <w:lang w:val="ka-GE"/>
        </w:rPr>
        <w:t xml:space="preserve">რედაქტირების საშუალებაც ოპერატორს აქვს 24 საათის განმავლობაში.  </w:t>
      </w:r>
    </w:p>
    <w:tbl>
      <w:tblPr>
        <w:tblW w:w="9360" w:type="dxa"/>
        <w:tblInd w:w="93" w:type="dxa"/>
        <w:tblLook w:val="04A0" w:firstRow="1" w:lastRow="0" w:firstColumn="1" w:lastColumn="0" w:noHBand="0" w:noVBand="1"/>
      </w:tblPr>
      <w:tblGrid>
        <w:gridCol w:w="2280"/>
        <w:gridCol w:w="2280"/>
        <w:gridCol w:w="2280"/>
        <w:gridCol w:w="2520"/>
      </w:tblGrid>
      <w:tr w:rsidR="008A6FA7" w:rsidRPr="008A6FA7" w14:paraId="76DACD91" w14:textId="77777777" w:rsidTr="00914DB6">
        <w:trPr>
          <w:trHeight w:val="1275"/>
        </w:trPr>
        <w:tc>
          <w:tcPr>
            <w:tcW w:w="2280" w:type="dxa"/>
            <w:tcBorders>
              <w:top w:val="nil"/>
              <w:left w:val="nil"/>
              <w:bottom w:val="nil"/>
              <w:right w:val="nil"/>
            </w:tcBorders>
            <w:shd w:val="clear" w:color="auto" w:fill="auto"/>
            <w:vAlign w:val="center"/>
            <w:hideMark/>
          </w:tcPr>
          <w:p w14:paraId="3498E35F" w14:textId="77777777" w:rsidR="008A6FA7" w:rsidRPr="008A6FA7" w:rsidRDefault="008A6FA7" w:rsidP="008A6FA7">
            <w:pPr>
              <w:spacing w:after="0" w:line="240" w:lineRule="auto"/>
              <w:jc w:val="center"/>
              <w:rPr>
                <w:rFonts w:ascii="Calibri" w:eastAsia="Times New Roman" w:hAnsi="Calibri" w:cs="Calibri"/>
                <w:b/>
                <w:bCs/>
                <w:color w:val="000000"/>
                <w:sz w:val="20"/>
                <w:szCs w:val="20"/>
              </w:rPr>
            </w:pPr>
            <w:r w:rsidRPr="008A6FA7">
              <w:rPr>
                <w:rFonts w:ascii="Sylfaen" w:eastAsia="Times New Roman" w:hAnsi="Sylfaen" w:cs="Sylfaen"/>
                <w:b/>
                <w:bCs/>
                <w:color w:val="000000"/>
                <w:sz w:val="20"/>
                <w:szCs w:val="20"/>
              </w:rPr>
              <w:t>საქმეზე</w:t>
            </w:r>
            <w:r w:rsidRPr="008A6FA7">
              <w:rPr>
                <w:rFonts w:ascii="Calibri" w:eastAsia="Times New Roman" w:hAnsi="Calibri" w:cs="Calibri"/>
                <w:b/>
                <w:bCs/>
                <w:color w:val="000000"/>
                <w:sz w:val="20"/>
                <w:szCs w:val="20"/>
              </w:rPr>
              <w:t xml:space="preserve"> </w:t>
            </w:r>
            <w:r w:rsidRPr="008A6FA7">
              <w:rPr>
                <w:rFonts w:ascii="Sylfaen" w:eastAsia="Times New Roman" w:hAnsi="Sylfaen" w:cs="Sylfaen"/>
                <w:b/>
                <w:bCs/>
                <w:color w:val="000000"/>
                <w:sz w:val="20"/>
                <w:szCs w:val="20"/>
              </w:rPr>
              <w:t>რეაგირების</w:t>
            </w:r>
            <w:r w:rsidRPr="008A6FA7">
              <w:rPr>
                <w:rFonts w:ascii="Calibri" w:eastAsia="Times New Roman" w:hAnsi="Calibri" w:cs="Calibri"/>
                <w:b/>
                <w:bCs/>
                <w:color w:val="000000"/>
                <w:sz w:val="20"/>
                <w:szCs w:val="20"/>
              </w:rPr>
              <w:t xml:space="preserve"> </w:t>
            </w:r>
            <w:r w:rsidRPr="008A6FA7">
              <w:rPr>
                <w:rFonts w:ascii="Sylfaen" w:eastAsia="Times New Roman" w:hAnsi="Sylfaen" w:cs="Sylfaen"/>
                <w:b/>
                <w:bCs/>
                <w:color w:val="000000"/>
                <w:sz w:val="20"/>
                <w:szCs w:val="20"/>
              </w:rPr>
              <w:t>დრო</w:t>
            </w:r>
            <w:r w:rsidRPr="008A6FA7">
              <w:rPr>
                <w:rFonts w:ascii="Calibri" w:eastAsia="Times New Roman" w:hAnsi="Calibri" w:cs="Calibri"/>
                <w:b/>
                <w:bCs/>
                <w:color w:val="000000"/>
                <w:sz w:val="20"/>
                <w:szCs w:val="20"/>
              </w:rPr>
              <w:t xml:space="preserve"> (</w:t>
            </w:r>
            <w:r w:rsidRPr="008A6FA7">
              <w:rPr>
                <w:rFonts w:ascii="Sylfaen" w:eastAsia="Times New Roman" w:hAnsi="Sylfaen" w:cs="Sylfaen"/>
                <w:b/>
                <w:bCs/>
                <w:color w:val="000000"/>
                <w:sz w:val="20"/>
                <w:szCs w:val="20"/>
              </w:rPr>
              <w:t>სისტემური</w:t>
            </w:r>
            <w:r w:rsidRPr="008A6FA7">
              <w:rPr>
                <w:rFonts w:ascii="Calibri" w:eastAsia="Times New Roman" w:hAnsi="Calibri" w:cs="Calibri"/>
                <w:b/>
                <w:bCs/>
                <w:color w:val="000000"/>
                <w:sz w:val="20"/>
                <w:szCs w:val="20"/>
              </w:rPr>
              <w:t>) [F71/F72]</w:t>
            </w:r>
          </w:p>
        </w:tc>
        <w:tc>
          <w:tcPr>
            <w:tcW w:w="2280" w:type="dxa"/>
            <w:tcBorders>
              <w:top w:val="nil"/>
              <w:left w:val="nil"/>
              <w:bottom w:val="nil"/>
              <w:right w:val="nil"/>
            </w:tcBorders>
            <w:shd w:val="clear" w:color="auto" w:fill="auto"/>
            <w:vAlign w:val="center"/>
            <w:hideMark/>
          </w:tcPr>
          <w:p w14:paraId="685792F8" w14:textId="77777777" w:rsidR="008A6FA7" w:rsidRPr="008A6FA7" w:rsidRDefault="008A6FA7" w:rsidP="008A6FA7">
            <w:pPr>
              <w:spacing w:after="0" w:line="240" w:lineRule="auto"/>
              <w:jc w:val="center"/>
              <w:rPr>
                <w:rFonts w:ascii="Calibri" w:eastAsia="Times New Roman" w:hAnsi="Calibri" w:cs="Calibri"/>
                <w:b/>
                <w:bCs/>
                <w:color w:val="000000"/>
                <w:sz w:val="20"/>
                <w:szCs w:val="20"/>
              </w:rPr>
            </w:pPr>
            <w:r w:rsidRPr="008A6FA7">
              <w:rPr>
                <w:rFonts w:ascii="Sylfaen" w:eastAsia="Times New Roman" w:hAnsi="Sylfaen" w:cs="Sylfaen"/>
                <w:b/>
                <w:bCs/>
                <w:color w:val="000000"/>
                <w:sz w:val="20"/>
                <w:szCs w:val="20"/>
              </w:rPr>
              <w:t>ბრ</w:t>
            </w:r>
            <w:r w:rsidRPr="008A6FA7">
              <w:rPr>
                <w:rFonts w:ascii="Calibri" w:eastAsia="Times New Roman" w:hAnsi="Calibri" w:cs="Calibri"/>
                <w:b/>
                <w:bCs/>
                <w:color w:val="000000"/>
                <w:sz w:val="20"/>
                <w:szCs w:val="20"/>
              </w:rPr>
              <w:t>.-</w:t>
            </w:r>
            <w:r w:rsidRPr="008A6FA7">
              <w:rPr>
                <w:rFonts w:ascii="Sylfaen" w:eastAsia="Times New Roman" w:hAnsi="Sylfaen" w:cs="Sylfaen"/>
                <w:b/>
                <w:bCs/>
                <w:color w:val="000000"/>
                <w:sz w:val="20"/>
                <w:szCs w:val="20"/>
              </w:rPr>
              <w:t>ზე</w:t>
            </w:r>
            <w:r w:rsidRPr="008A6FA7">
              <w:rPr>
                <w:rFonts w:ascii="Calibri" w:eastAsia="Times New Roman" w:hAnsi="Calibri" w:cs="Calibri"/>
                <w:b/>
                <w:bCs/>
                <w:color w:val="000000"/>
                <w:sz w:val="20"/>
                <w:szCs w:val="20"/>
              </w:rPr>
              <w:t xml:space="preserve"> </w:t>
            </w:r>
            <w:r w:rsidRPr="008A6FA7">
              <w:rPr>
                <w:rFonts w:ascii="Sylfaen" w:eastAsia="Times New Roman" w:hAnsi="Sylfaen" w:cs="Sylfaen"/>
                <w:b/>
                <w:bCs/>
                <w:color w:val="000000"/>
                <w:sz w:val="20"/>
                <w:szCs w:val="20"/>
              </w:rPr>
              <w:t>გადაცემის</w:t>
            </w:r>
            <w:r w:rsidRPr="008A6FA7">
              <w:rPr>
                <w:rFonts w:ascii="Calibri" w:eastAsia="Times New Roman" w:hAnsi="Calibri" w:cs="Calibri"/>
                <w:b/>
                <w:bCs/>
                <w:color w:val="000000"/>
                <w:sz w:val="20"/>
                <w:szCs w:val="20"/>
              </w:rPr>
              <w:t xml:space="preserve"> </w:t>
            </w:r>
            <w:r w:rsidRPr="008A6FA7">
              <w:rPr>
                <w:rFonts w:ascii="Sylfaen" w:eastAsia="Times New Roman" w:hAnsi="Sylfaen" w:cs="Sylfaen"/>
                <w:b/>
                <w:bCs/>
                <w:color w:val="000000"/>
                <w:sz w:val="20"/>
                <w:szCs w:val="20"/>
              </w:rPr>
              <w:t>დრო</w:t>
            </w:r>
            <w:r w:rsidRPr="008A6FA7">
              <w:rPr>
                <w:rFonts w:ascii="Calibri" w:eastAsia="Times New Roman" w:hAnsi="Calibri" w:cs="Calibri"/>
                <w:b/>
                <w:bCs/>
                <w:color w:val="000000"/>
                <w:sz w:val="20"/>
                <w:szCs w:val="20"/>
              </w:rPr>
              <w:t xml:space="preserve"> [F75]</w:t>
            </w:r>
          </w:p>
        </w:tc>
        <w:tc>
          <w:tcPr>
            <w:tcW w:w="2280" w:type="dxa"/>
            <w:tcBorders>
              <w:top w:val="nil"/>
              <w:left w:val="nil"/>
              <w:bottom w:val="nil"/>
              <w:right w:val="nil"/>
            </w:tcBorders>
            <w:shd w:val="clear" w:color="auto" w:fill="auto"/>
            <w:vAlign w:val="center"/>
            <w:hideMark/>
          </w:tcPr>
          <w:p w14:paraId="02AE1DAC" w14:textId="77777777" w:rsidR="008A6FA7" w:rsidRPr="008A6FA7" w:rsidRDefault="008A6FA7" w:rsidP="008A6FA7">
            <w:pPr>
              <w:spacing w:after="0" w:line="240" w:lineRule="auto"/>
              <w:jc w:val="center"/>
              <w:rPr>
                <w:rFonts w:ascii="Calibri" w:eastAsia="Times New Roman" w:hAnsi="Calibri" w:cs="Calibri"/>
                <w:b/>
                <w:bCs/>
                <w:color w:val="000000"/>
                <w:sz w:val="20"/>
                <w:szCs w:val="20"/>
              </w:rPr>
            </w:pPr>
            <w:r w:rsidRPr="008A6FA7">
              <w:rPr>
                <w:rFonts w:ascii="Sylfaen" w:eastAsia="Times New Roman" w:hAnsi="Sylfaen" w:cs="Sylfaen"/>
                <w:b/>
                <w:bCs/>
                <w:color w:val="000000"/>
                <w:sz w:val="20"/>
                <w:szCs w:val="20"/>
              </w:rPr>
              <w:t>ბრ</w:t>
            </w:r>
            <w:r w:rsidRPr="008A6FA7">
              <w:rPr>
                <w:rFonts w:ascii="Calibri" w:eastAsia="Times New Roman" w:hAnsi="Calibri" w:cs="Calibri"/>
                <w:b/>
                <w:bCs/>
                <w:color w:val="000000"/>
                <w:sz w:val="20"/>
                <w:szCs w:val="20"/>
              </w:rPr>
              <w:t>.-</w:t>
            </w:r>
            <w:r w:rsidRPr="008A6FA7">
              <w:rPr>
                <w:rFonts w:ascii="Sylfaen" w:eastAsia="Times New Roman" w:hAnsi="Sylfaen" w:cs="Sylfaen"/>
                <w:b/>
                <w:bCs/>
                <w:color w:val="000000"/>
                <w:sz w:val="20"/>
                <w:szCs w:val="20"/>
              </w:rPr>
              <w:t>ის</w:t>
            </w:r>
            <w:r w:rsidRPr="008A6FA7">
              <w:rPr>
                <w:rFonts w:ascii="Calibri" w:eastAsia="Times New Roman" w:hAnsi="Calibri" w:cs="Calibri"/>
                <w:b/>
                <w:bCs/>
                <w:color w:val="000000"/>
                <w:sz w:val="20"/>
                <w:szCs w:val="20"/>
              </w:rPr>
              <w:t xml:space="preserve"> </w:t>
            </w:r>
            <w:r w:rsidRPr="008A6FA7">
              <w:rPr>
                <w:rFonts w:ascii="Sylfaen" w:eastAsia="Times New Roman" w:hAnsi="Sylfaen" w:cs="Sylfaen"/>
                <w:b/>
                <w:bCs/>
                <w:color w:val="000000"/>
                <w:sz w:val="20"/>
                <w:szCs w:val="20"/>
              </w:rPr>
              <w:t>გასვლის</w:t>
            </w:r>
            <w:r w:rsidRPr="008A6FA7">
              <w:rPr>
                <w:rFonts w:ascii="Calibri" w:eastAsia="Times New Roman" w:hAnsi="Calibri" w:cs="Calibri"/>
                <w:b/>
                <w:bCs/>
                <w:color w:val="000000"/>
                <w:sz w:val="20"/>
                <w:szCs w:val="20"/>
              </w:rPr>
              <w:t xml:space="preserve"> </w:t>
            </w:r>
            <w:r w:rsidRPr="008A6FA7">
              <w:rPr>
                <w:rFonts w:ascii="Sylfaen" w:eastAsia="Times New Roman" w:hAnsi="Sylfaen" w:cs="Sylfaen"/>
                <w:b/>
                <w:bCs/>
                <w:color w:val="000000"/>
                <w:sz w:val="20"/>
                <w:szCs w:val="20"/>
              </w:rPr>
              <w:t>დრო</w:t>
            </w:r>
            <w:r w:rsidRPr="008A6FA7">
              <w:rPr>
                <w:rFonts w:ascii="Calibri" w:eastAsia="Times New Roman" w:hAnsi="Calibri" w:cs="Calibri"/>
                <w:b/>
                <w:bCs/>
                <w:color w:val="000000"/>
                <w:sz w:val="20"/>
                <w:szCs w:val="20"/>
              </w:rPr>
              <w:t xml:space="preserve"> [F81]</w:t>
            </w:r>
          </w:p>
        </w:tc>
        <w:tc>
          <w:tcPr>
            <w:tcW w:w="2520" w:type="dxa"/>
            <w:tcBorders>
              <w:top w:val="nil"/>
              <w:left w:val="nil"/>
              <w:bottom w:val="nil"/>
              <w:right w:val="nil"/>
            </w:tcBorders>
            <w:shd w:val="clear" w:color="auto" w:fill="auto"/>
            <w:vAlign w:val="center"/>
            <w:hideMark/>
          </w:tcPr>
          <w:p w14:paraId="6CB50056" w14:textId="77777777" w:rsidR="008A6FA7" w:rsidRPr="008A6FA7" w:rsidRDefault="008A6FA7" w:rsidP="008A6FA7">
            <w:pPr>
              <w:spacing w:after="0" w:line="240" w:lineRule="auto"/>
              <w:jc w:val="center"/>
              <w:rPr>
                <w:rFonts w:ascii="Calibri" w:eastAsia="Times New Roman" w:hAnsi="Calibri" w:cs="Calibri"/>
                <w:b/>
                <w:bCs/>
                <w:color w:val="000000"/>
                <w:sz w:val="20"/>
                <w:szCs w:val="20"/>
              </w:rPr>
            </w:pPr>
            <w:r w:rsidRPr="008A6FA7">
              <w:rPr>
                <w:rFonts w:ascii="Calibri" w:eastAsia="Times New Roman" w:hAnsi="Calibri" w:cs="Calibri"/>
                <w:b/>
                <w:bCs/>
                <w:color w:val="000000"/>
                <w:sz w:val="20"/>
                <w:szCs w:val="20"/>
              </w:rPr>
              <w:t>CALL_DATE_CREATED(112)</w:t>
            </w:r>
          </w:p>
        </w:tc>
      </w:tr>
      <w:tr w:rsidR="008A6FA7" w:rsidRPr="008A6FA7" w14:paraId="100E836D" w14:textId="77777777" w:rsidTr="00914DB6">
        <w:trPr>
          <w:trHeight w:val="270"/>
        </w:trPr>
        <w:tc>
          <w:tcPr>
            <w:tcW w:w="2280" w:type="dxa"/>
            <w:tcBorders>
              <w:top w:val="nil"/>
              <w:left w:val="nil"/>
              <w:bottom w:val="nil"/>
              <w:right w:val="nil"/>
            </w:tcBorders>
            <w:shd w:val="clear" w:color="auto" w:fill="auto"/>
            <w:noWrap/>
            <w:vAlign w:val="bottom"/>
            <w:hideMark/>
          </w:tcPr>
          <w:p w14:paraId="430D1ADA"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000000"/>
                <w:sz w:val="20"/>
                <w:szCs w:val="20"/>
              </w:rPr>
              <w:t>06-10-14 05:48</w:t>
            </w:r>
          </w:p>
        </w:tc>
        <w:tc>
          <w:tcPr>
            <w:tcW w:w="2280" w:type="dxa"/>
            <w:tcBorders>
              <w:top w:val="nil"/>
              <w:left w:val="nil"/>
              <w:bottom w:val="nil"/>
              <w:right w:val="nil"/>
            </w:tcBorders>
            <w:shd w:val="clear" w:color="auto" w:fill="auto"/>
            <w:noWrap/>
            <w:vAlign w:val="bottom"/>
            <w:hideMark/>
          </w:tcPr>
          <w:p w14:paraId="68CBFBAD"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000000"/>
                <w:sz w:val="20"/>
                <w:szCs w:val="20"/>
              </w:rPr>
              <w:t>06-10-14 05:</w:t>
            </w:r>
            <w:r w:rsidRPr="008A6FA7">
              <w:rPr>
                <w:rFonts w:ascii="Calibri" w:eastAsia="Times New Roman" w:hAnsi="Calibri" w:cs="Calibri"/>
                <w:color w:val="FF0000"/>
                <w:sz w:val="20"/>
                <w:szCs w:val="20"/>
              </w:rPr>
              <w:t>48</w:t>
            </w:r>
          </w:p>
        </w:tc>
        <w:tc>
          <w:tcPr>
            <w:tcW w:w="2280" w:type="dxa"/>
            <w:tcBorders>
              <w:top w:val="nil"/>
              <w:left w:val="nil"/>
              <w:bottom w:val="nil"/>
              <w:right w:val="nil"/>
            </w:tcBorders>
            <w:shd w:val="clear" w:color="auto" w:fill="auto"/>
            <w:noWrap/>
            <w:vAlign w:val="bottom"/>
            <w:hideMark/>
          </w:tcPr>
          <w:p w14:paraId="74831DEC"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000000"/>
                <w:sz w:val="20"/>
                <w:szCs w:val="20"/>
              </w:rPr>
              <w:t>06-10-14 05:</w:t>
            </w:r>
            <w:r w:rsidRPr="008A6FA7">
              <w:rPr>
                <w:rFonts w:ascii="Calibri" w:eastAsia="Times New Roman" w:hAnsi="Calibri" w:cs="Calibri"/>
                <w:color w:val="FF0000"/>
                <w:sz w:val="20"/>
                <w:szCs w:val="20"/>
              </w:rPr>
              <w:t>50</w:t>
            </w:r>
          </w:p>
        </w:tc>
        <w:tc>
          <w:tcPr>
            <w:tcW w:w="2520" w:type="dxa"/>
            <w:tcBorders>
              <w:top w:val="nil"/>
              <w:left w:val="nil"/>
              <w:bottom w:val="nil"/>
              <w:right w:val="nil"/>
            </w:tcBorders>
            <w:shd w:val="clear" w:color="auto" w:fill="auto"/>
            <w:noWrap/>
            <w:vAlign w:val="bottom"/>
            <w:hideMark/>
          </w:tcPr>
          <w:p w14:paraId="651FCD29" w14:textId="77777777" w:rsidR="008A6FA7" w:rsidRPr="008A6FA7" w:rsidRDefault="008A6FA7" w:rsidP="008A6FA7">
            <w:pPr>
              <w:spacing w:after="0" w:line="240" w:lineRule="auto"/>
              <w:jc w:val="right"/>
              <w:rPr>
                <w:rFonts w:ascii="Book Antiqua" w:eastAsia="Times New Roman" w:hAnsi="Book Antiqua" w:cs="Times New Roman"/>
                <w:color w:val="000000"/>
                <w:sz w:val="20"/>
                <w:szCs w:val="20"/>
              </w:rPr>
            </w:pPr>
            <w:r w:rsidRPr="008A6FA7">
              <w:rPr>
                <w:rFonts w:ascii="Book Antiqua" w:eastAsia="Times New Roman" w:hAnsi="Book Antiqua" w:cs="Times New Roman"/>
                <w:color w:val="000000"/>
                <w:sz w:val="20"/>
                <w:szCs w:val="20"/>
              </w:rPr>
              <w:t>06-10-14 05:44</w:t>
            </w:r>
          </w:p>
        </w:tc>
      </w:tr>
      <w:tr w:rsidR="008A6FA7" w:rsidRPr="008A6FA7" w14:paraId="16C7A389" w14:textId="77777777" w:rsidTr="00914DB6">
        <w:trPr>
          <w:trHeight w:val="270"/>
        </w:trPr>
        <w:tc>
          <w:tcPr>
            <w:tcW w:w="2280" w:type="dxa"/>
            <w:tcBorders>
              <w:top w:val="nil"/>
              <w:left w:val="nil"/>
              <w:bottom w:val="nil"/>
              <w:right w:val="nil"/>
            </w:tcBorders>
            <w:shd w:val="clear" w:color="auto" w:fill="auto"/>
            <w:noWrap/>
            <w:vAlign w:val="bottom"/>
            <w:hideMark/>
          </w:tcPr>
          <w:p w14:paraId="17D4A4CC"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C00000"/>
                <w:sz w:val="20"/>
                <w:szCs w:val="20"/>
              </w:rPr>
              <w:t>06-10-14 22:41</w:t>
            </w:r>
          </w:p>
        </w:tc>
        <w:tc>
          <w:tcPr>
            <w:tcW w:w="2280" w:type="dxa"/>
            <w:tcBorders>
              <w:top w:val="nil"/>
              <w:left w:val="nil"/>
              <w:bottom w:val="nil"/>
              <w:right w:val="nil"/>
            </w:tcBorders>
            <w:shd w:val="clear" w:color="auto" w:fill="auto"/>
            <w:noWrap/>
            <w:vAlign w:val="bottom"/>
            <w:hideMark/>
          </w:tcPr>
          <w:p w14:paraId="53C2E26D"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000000"/>
                <w:sz w:val="20"/>
                <w:szCs w:val="20"/>
              </w:rPr>
              <w:t>06-10-14 22:</w:t>
            </w:r>
            <w:r w:rsidRPr="008A6FA7">
              <w:rPr>
                <w:rFonts w:ascii="Calibri" w:eastAsia="Times New Roman" w:hAnsi="Calibri" w:cs="Calibri"/>
                <w:color w:val="FF0000"/>
                <w:sz w:val="20"/>
                <w:szCs w:val="20"/>
              </w:rPr>
              <w:t>40</w:t>
            </w:r>
          </w:p>
        </w:tc>
        <w:tc>
          <w:tcPr>
            <w:tcW w:w="2280" w:type="dxa"/>
            <w:tcBorders>
              <w:top w:val="nil"/>
              <w:left w:val="nil"/>
              <w:bottom w:val="nil"/>
              <w:right w:val="nil"/>
            </w:tcBorders>
            <w:shd w:val="clear" w:color="auto" w:fill="auto"/>
            <w:noWrap/>
            <w:vAlign w:val="bottom"/>
            <w:hideMark/>
          </w:tcPr>
          <w:p w14:paraId="767551E7"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000000"/>
                <w:sz w:val="20"/>
                <w:szCs w:val="20"/>
              </w:rPr>
              <w:t>06-10-14 22:</w:t>
            </w:r>
            <w:r w:rsidRPr="008A6FA7">
              <w:rPr>
                <w:rFonts w:ascii="Calibri" w:eastAsia="Times New Roman" w:hAnsi="Calibri" w:cs="Calibri"/>
                <w:color w:val="FF0000"/>
                <w:sz w:val="20"/>
                <w:szCs w:val="20"/>
              </w:rPr>
              <w:t>42</w:t>
            </w:r>
          </w:p>
        </w:tc>
        <w:tc>
          <w:tcPr>
            <w:tcW w:w="2520" w:type="dxa"/>
            <w:tcBorders>
              <w:top w:val="nil"/>
              <w:left w:val="nil"/>
              <w:bottom w:val="nil"/>
              <w:right w:val="nil"/>
            </w:tcBorders>
            <w:shd w:val="clear" w:color="auto" w:fill="auto"/>
            <w:noWrap/>
            <w:vAlign w:val="bottom"/>
            <w:hideMark/>
          </w:tcPr>
          <w:p w14:paraId="0DD3F0C0" w14:textId="77777777" w:rsidR="008A6FA7" w:rsidRPr="008A6FA7" w:rsidRDefault="008A6FA7" w:rsidP="008A6FA7">
            <w:pPr>
              <w:spacing w:after="0" w:line="240" w:lineRule="auto"/>
              <w:jc w:val="right"/>
              <w:rPr>
                <w:rFonts w:ascii="Book Antiqua" w:eastAsia="Times New Roman" w:hAnsi="Book Antiqua" w:cs="Times New Roman"/>
                <w:color w:val="000000"/>
                <w:sz w:val="20"/>
                <w:szCs w:val="20"/>
              </w:rPr>
            </w:pPr>
            <w:r w:rsidRPr="008A6FA7">
              <w:rPr>
                <w:rFonts w:ascii="Book Antiqua" w:eastAsia="Times New Roman" w:hAnsi="Book Antiqua" w:cs="Times New Roman"/>
                <w:color w:val="000000"/>
                <w:sz w:val="20"/>
                <w:szCs w:val="20"/>
              </w:rPr>
              <w:t>06-10-14 22:26</w:t>
            </w:r>
          </w:p>
        </w:tc>
      </w:tr>
      <w:tr w:rsidR="008A6FA7" w:rsidRPr="008A6FA7" w14:paraId="558A5AE2" w14:textId="77777777" w:rsidTr="00914DB6">
        <w:trPr>
          <w:trHeight w:val="270"/>
        </w:trPr>
        <w:tc>
          <w:tcPr>
            <w:tcW w:w="2280" w:type="dxa"/>
            <w:tcBorders>
              <w:top w:val="nil"/>
              <w:left w:val="nil"/>
              <w:bottom w:val="nil"/>
              <w:right w:val="nil"/>
            </w:tcBorders>
            <w:shd w:val="clear" w:color="auto" w:fill="auto"/>
            <w:noWrap/>
            <w:vAlign w:val="bottom"/>
            <w:hideMark/>
          </w:tcPr>
          <w:p w14:paraId="03D97193"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00B0F0"/>
                <w:sz w:val="20"/>
                <w:szCs w:val="20"/>
              </w:rPr>
              <w:t>09-10-14 21:21</w:t>
            </w:r>
          </w:p>
        </w:tc>
        <w:tc>
          <w:tcPr>
            <w:tcW w:w="2280" w:type="dxa"/>
            <w:tcBorders>
              <w:top w:val="nil"/>
              <w:left w:val="nil"/>
              <w:bottom w:val="nil"/>
              <w:right w:val="nil"/>
            </w:tcBorders>
            <w:shd w:val="clear" w:color="auto" w:fill="auto"/>
            <w:noWrap/>
            <w:vAlign w:val="bottom"/>
            <w:hideMark/>
          </w:tcPr>
          <w:p w14:paraId="47E6CDB9"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000000"/>
                <w:sz w:val="20"/>
                <w:szCs w:val="20"/>
              </w:rPr>
              <w:t>09-10-14 21:</w:t>
            </w:r>
            <w:r w:rsidRPr="008A6FA7">
              <w:rPr>
                <w:rFonts w:ascii="Calibri" w:eastAsia="Times New Roman" w:hAnsi="Calibri" w:cs="Calibri"/>
                <w:color w:val="FF0000"/>
                <w:sz w:val="20"/>
                <w:szCs w:val="20"/>
              </w:rPr>
              <w:t>36</w:t>
            </w:r>
          </w:p>
        </w:tc>
        <w:tc>
          <w:tcPr>
            <w:tcW w:w="2280" w:type="dxa"/>
            <w:tcBorders>
              <w:top w:val="nil"/>
              <w:left w:val="nil"/>
              <w:bottom w:val="nil"/>
              <w:right w:val="nil"/>
            </w:tcBorders>
            <w:shd w:val="clear" w:color="auto" w:fill="auto"/>
            <w:noWrap/>
            <w:vAlign w:val="bottom"/>
            <w:hideMark/>
          </w:tcPr>
          <w:p w14:paraId="7C6F0A52"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000000"/>
                <w:sz w:val="20"/>
                <w:szCs w:val="20"/>
              </w:rPr>
              <w:t>09-10-14 21:</w:t>
            </w:r>
            <w:r w:rsidRPr="008A6FA7">
              <w:rPr>
                <w:rFonts w:ascii="Calibri" w:eastAsia="Times New Roman" w:hAnsi="Calibri" w:cs="Calibri"/>
                <w:color w:val="FF0000"/>
                <w:sz w:val="20"/>
                <w:szCs w:val="20"/>
              </w:rPr>
              <w:t>37</w:t>
            </w:r>
          </w:p>
        </w:tc>
        <w:tc>
          <w:tcPr>
            <w:tcW w:w="2520" w:type="dxa"/>
            <w:tcBorders>
              <w:top w:val="nil"/>
              <w:left w:val="nil"/>
              <w:bottom w:val="nil"/>
              <w:right w:val="nil"/>
            </w:tcBorders>
            <w:shd w:val="clear" w:color="auto" w:fill="auto"/>
            <w:noWrap/>
            <w:vAlign w:val="bottom"/>
            <w:hideMark/>
          </w:tcPr>
          <w:p w14:paraId="4AEBDD01" w14:textId="77777777" w:rsidR="008A6FA7" w:rsidRPr="008A6FA7" w:rsidRDefault="008A6FA7" w:rsidP="008A6FA7">
            <w:pPr>
              <w:spacing w:after="0" w:line="240" w:lineRule="auto"/>
              <w:jc w:val="right"/>
              <w:rPr>
                <w:rFonts w:ascii="Book Antiqua" w:eastAsia="Times New Roman" w:hAnsi="Book Antiqua" w:cs="Times New Roman"/>
                <w:color w:val="000000"/>
                <w:sz w:val="20"/>
                <w:szCs w:val="20"/>
              </w:rPr>
            </w:pPr>
            <w:r w:rsidRPr="008A6FA7">
              <w:rPr>
                <w:rFonts w:ascii="Book Antiqua" w:eastAsia="Times New Roman" w:hAnsi="Book Antiqua" w:cs="Times New Roman"/>
                <w:color w:val="000000"/>
                <w:sz w:val="20"/>
                <w:szCs w:val="20"/>
              </w:rPr>
              <w:t>09-10-14 21:16</w:t>
            </w:r>
          </w:p>
        </w:tc>
      </w:tr>
      <w:tr w:rsidR="008A6FA7" w:rsidRPr="008A6FA7" w14:paraId="4FC19811" w14:textId="77777777" w:rsidTr="00914DB6">
        <w:trPr>
          <w:trHeight w:val="270"/>
        </w:trPr>
        <w:tc>
          <w:tcPr>
            <w:tcW w:w="2280" w:type="dxa"/>
            <w:tcBorders>
              <w:top w:val="nil"/>
              <w:left w:val="nil"/>
              <w:bottom w:val="nil"/>
              <w:right w:val="nil"/>
            </w:tcBorders>
            <w:shd w:val="clear" w:color="auto" w:fill="auto"/>
            <w:noWrap/>
            <w:vAlign w:val="bottom"/>
            <w:hideMark/>
          </w:tcPr>
          <w:p w14:paraId="37CD830B"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C00000"/>
                <w:sz w:val="20"/>
                <w:szCs w:val="20"/>
              </w:rPr>
              <w:t>10-10-14 17:18</w:t>
            </w:r>
          </w:p>
        </w:tc>
        <w:tc>
          <w:tcPr>
            <w:tcW w:w="2280" w:type="dxa"/>
            <w:tcBorders>
              <w:top w:val="nil"/>
              <w:left w:val="nil"/>
              <w:bottom w:val="nil"/>
              <w:right w:val="nil"/>
            </w:tcBorders>
            <w:shd w:val="clear" w:color="auto" w:fill="auto"/>
            <w:noWrap/>
            <w:vAlign w:val="bottom"/>
            <w:hideMark/>
          </w:tcPr>
          <w:p w14:paraId="622908E6"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000000"/>
                <w:sz w:val="20"/>
                <w:szCs w:val="20"/>
              </w:rPr>
              <w:t>10-10-14 17:</w:t>
            </w:r>
            <w:r w:rsidRPr="008A6FA7">
              <w:rPr>
                <w:rFonts w:ascii="Calibri" w:eastAsia="Times New Roman" w:hAnsi="Calibri" w:cs="Calibri"/>
                <w:color w:val="FF0000"/>
                <w:sz w:val="20"/>
                <w:szCs w:val="20"/>
              </w:rPr>
              <w:t>17</w:t>
            </w:r>
          </w:p>
        </w:tc>
        <w:tc>
          <w:tcPr>
            <w:tcW w:w="2280" w:type="dxa"/>
            <w:tcBorders>
              <w:top w:val="nil"/>
              <w:left w:val="nil"/>
              <w:bottom w:val="nil"/>
              <w:right w:val="nil"/>
            </w:tcBorders>
            <w:shd w:val="clear" w:color="auto" w:fill="auto"/>
            <w:noWrap/>
            <w:vAlign w:val="bottom"/>
            <w:hideMark/>
          </w:tcPr>
          <w:p w14:paraId="5B473978"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000000"/>
                <w:sz w:val="20"/>
                <w:szCs w:val="20"/>
              </w:rPr>
              <w:t>10-10-14 17:</w:t>
            </w:r>
            <w:r w:rsidRPr="008A6FA7">
              <w:rPr>
                <w:rFonts w:ascii="Calibri" w:eastAsia="Times New Roman" w:hAnsi="Calibri" w:cs="Calibri"/>
                <w:color w:val="FF0000"/>
                <w:sz w:val="20"/>
                <w:szCs w:val="20"/>
              </w:rPr>
              <w:t>19</w:t>
            </w:r>
          </w:p>
        </w:tc>
        <w:tc>
          <w:tcPr>
            <w:tcW w:w="2520" w:type="dxa"/>
            <w:tcBorders>
              <w:top w:val="nil"/>
              <w:left w:val="nil"/>
              <w:bottom w:val="nil"/>
              <w:right w:val="nil"/>
            </w:tcBorders>
            <w:shd w:val="clear" w:color="auto" w:fill="auto"/>
            <w:noWrap/>
            <w:vAlign w:val="bottom"/>
            <w:hideMark/>
          </w:tcPr>
          <w:p w14:paraId="5674893C" w14:textId="77777777" w:rsidR="008A6FA7" w:rsidRPr="008A6FA7" w:rsidRDefault="008A6FA7" w:rsidP="008A6FA7">
            <w:pPr>
              <w:spacing w:after="0" w:line="240" w:lineRule="auto"/>
              <w:jc w:val="right"/>
              <w:rPr>
                <w:rFonts w:ascii="Book Antiqua" w:eastAsia="Times New Roman" w:hAnsi="Book Antiqua" w:cs="Times New Roman"/>
                <w:color w:val="000000"/>
                <w:sz w:val="20"/>
                <w:szCs w:val="20"/>
              </w:rPr>
            </w:pPr>
            <w:r w:rsidRPr="008A6FA7">
              <w:rPr>
                <w:rFonts w:ascii="Book Antiqua" w:eastAsia="Times New Roman" w:hAnsi="Book Antiqua" w:cs="Times New Roman"/>
                <w:color w:val="000000"/>
                <w:sz w:val="20"/>
                <w:szCs w:val="20"/>
              </w:rPr>
              <w:t>10-10-14 17:15</w:t>
            </w:r>
          </w:p>
        </w:tc>
      </w:tr>
      <w:tr w:rsidR="008A6FA7" w:rsidRPr="008A6FA7" w14:paraId="7C0DBA9C" w14:textId="77777777" w:rsidTr="00914DB6">
        <w:trPr>
          <w:trHeight w:val="270"/>
        </w:trPr>
        <w:tc>
          <w:tcPr>
            <w:tcW w:w="2280" w:type="dxa"/>
            <w:tcBorders>
              <w:top w:val="nil"/>
              <w:left w:val="nil"/>
              <w:bottom w:val="nil"/>
              <w:right w:val="nil"/>
            </w:tcBorders>
            <w:shd w:val="clear" w:color="auto" w:fill="auto"/>
            <w:noWrap/>
            <w:vAlign w:val="bottom"/>
            <w:hideMark/>
          </w:tcPr>
          <w:p w14:paraId="50F392C6"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C00000"/>
                <w:sz w:val="20"/>
                <w:szCs w:val="20"/>
              </w:rPr>
              <w:t>11-10-14 21:16</w:t>
            </w:r>
          </w:p>
        </w:tc>
        <w:tc>
          <w:tcPr>
            <w:tcW w:w="2280" w:type="dxa"/>
            <w:tcBorders>
              <w:top w:val="nil"/>
              <w:left w:val="nil"/>
              <w:bottom w:val="nil"/>
              <w:right w:val="nil"/>
            </w:tcBorders>
            <w:shd w:val="clear" w:color="auto" w:fill="auto"/>
            <w:noWrap/>
            <w:vAlign w:val="bottom"/>
            <w:hideMark/>
          </w:tcPr>
          <w:p w14:paraId="2B52A487"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000000"/>
                <w:sz w:val="20"/>
                <w:szCs w:val="20"/>
              </w:rPr>
              <w:t>11-10-14 21:</w:t>
            </w:r>
            <w:r w:rsidRPr="008A6FA7">
              <w:rPr>
                <w:rFonts w:ascii="Calibri" w:eastAsia="Times New Roman" w:hAnsi="Calibri" w:cs="Calibri"/>
                <w:color w:val="FF0000"/>
                <w:sz w:val="20"/>
                <w:szCs w:val="20"/>
              </w:rPr>
              <w:t>07</w:t>
            </w:r>
          </w:p>
        </w:tc>
        <w:tc>
          <w:tcPr>
            <w:tcW w:w="2280" w:type="dxa"/>
            <w:tcBorders>
              <w:top w:val="nil"/>
              <w:left w:val="nil"/>
              <w:bottom w:val="nil"/>
              <w:right w:val="nil"/>
            </w:tcBorders>
            <w:shd w:val="clear" w:color="auto" w:fill="auto"/>
            <w:noWrap/>
            <w:vAlign w:val="bottom"/>
            <w:hideMark/>
          </w:tcPr>
          <w:p w14:paraId="1C7E866B"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000000"/>
                <w:sz w:val="20"/>
                <w:szCs w:val="20"/>
              </w:rPr>
              <w:t>11-10-14 21:</w:t>
            </w:r>
            <w:r w:rsidRPr="008A6FA7">
              <w:rPr>
                <w:rFonts w:ascii="Calibri" w:eastAsia="Times New Roman" w:hAnsi="Calibri" w:cs="Calibri"/>
                <w:color w:val="FF0000"/>
                <w:sz w:val="20"/>
                <w:szCs w:val="20"/>
              </w:rPr>
              <w:t>08</w:t>
            </w:r>
          </w:p>
        </w:tc>
        <w:tc>
          <w:tcPr>
            <w:tcW w:w="2520" w:type="dxa"/>
            <w:tcBorders>
              <w:top w:val="nil"/>
              <w:left w:val="nil"/>
              <w:bottom w:val="nil"/>
              <w:right w:val="nil"/>
            </w:tcBorders>
            <w:shd w:val="clear" w:color="auto" w:fill="auto"/>
            <w:noWrap/>
            <w:vAlign w:val="bottom"/>
            <w:hideMark/>
          </w:tcPr>
          <w:p w14:paraId="3CF77344" w14:textId="77777777" w:rsidR="008A6FA7" w:rsidRPr="008A6FA7" w:rsidRDefault="008A6FA7" w:rsidP="008A6FA7">
            <w:pPr>
              <w:spacing w:after="0" w:line="240" w:lineRule="auto"/>
              <w:jc w:val="right"/>
              <w:rPr>
                <w:rFonts w:ascii="Book Antiqua" w:eastAsia="Times New Roman" w:hAnsi="Book Antiqua" w:cs="Times New Roman"/>
                <w:color w:val="000000"/>
                <w:sz w:val="20"/>
                <w:szCs w:val="20"/>
              </w:rPr>
            </w:pPr>
            <w:r w:rsidRPr="008A6FA7">
              <w:rPr>
                <w:rFonts w:ascii="Book Antiqua" w:eastAsia="Times New Roman" w:hAnsi="Book Antiqua" w:cs="Times New Roman"/>
                <w:color w:val="000000"/>
                <w:sz w:val="20"/>
                <w:szCs w:val="20"/>
              </w:rPr>
              <w:t>11-10-14 21:04</w:t>
            </w:r>
          </w:p>
        </w:tc>
      </w:tr>
      <w:tr w:rsidR="008A6FA7" w:rsidRPr="008A6FA7" w14:paraId="09470D52" w14:textId="77777777" w:rsidTr="00914DB6">
        <w:trPr>
          <w:trHeight w:val="270"/>
        </w:trPr>
        <w:tc>
          <w:tcPr>
            <w:tcW w:w="2280" w:type="dxa"/>
            <w:tcBorders>
              <w:top w:val="nil"/>
              <w:left w:val="nil"/>
              <w:bottom w:val="nil"/>
              <w:right w:val="nil"/>
            </w:tcBorders>
            <w:shd w:val="clear" w:color="auto" w:fill="auto"/>
            <w:noWrap/>
            <w:vAlign w:val="bottom"/>
            <w:hideMark/>
          </w:tcPr>
          <w:p w14:paraId="35BCFABE"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000000"/>
                <w:sz w:val="20"/>
                <w:szCs w:val="20"/>
              </w:rPr>
              <w:t>06-10-14 08:55</w:t>
            </w:r>
          </w:p>
        </w:tc>
        <w:tc>
          <w:tcPr>
            <w:tcW w:w="2280" w:type="dxa"/>
            <w:tcBorders>
              <w:top w:val="nil"/>
              <w:left w:val="nil"/>
              <w:bottom w:val="nil"/>
              <w:right w:val="nil"/>
            </w:tcBorders>
            <w:shd w:val="clear" w:color="auto" w:fill="auto"/>
            <w:noWrap/>
            <w:vAlign w:val="bottom"/>
            <w:hideMark/>
          </w:tcPr>
          <w:p w14:paraId="2DEC1F78"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000000"/>
                <w:sz w:val="20"/>
                <w:szCs w:val="20"/>
              </w:rPr>
              <w:t>06-10-14 08:</w:t>
            </w:r>
            <w:r w:rsidRPr="008A6FA7">
              <w:rPr>
                <w:rFonts w:ascii="Calibri" w:eastAsia="Times New Roman" w:hAnsi="Calibri" w:cs="Calibri"/>
                <w:color w:val="FF0000"/>
                <w:sz w:val="20"/>
                <w:szCs w:val="20"/>
              </w:rPr>
              <w:t>55</w:t>
            </w:r>
          </w:p>
        </w:tc>
        <w:tc>
          <w:tcPr>
            <w:tcW w:w="2280" w:type="dxa"/>
            <w:tcBorders>
              <w:top w:val="nil"/>
              <w:left w:val="nil"/>
              <w:bottom w:val="nil"/>
              <w:right w:val="nil"/>
            </w:tcBorders>
            <w:shd w:val="clear" w:color="auto" w:fill="auto"/>
            <w:noWrap/>
            <w:vAlign w:val="bottom"/>
            <w:hideMark/>
          </w:tcPr>
          <w:p w14:paraId="56800D44"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000000"/>
                <w:sz w:val="20"/>
                <w:szCs w:val="20"/>
              </w:rPr>
              <w:t>06-10-14 08:</w:t>
            </w:r>
            <w:r w:rsidRPr="008A6FA7">
              <w:rPr>
                <w:rFonts w:ascii="Calibri" w:eastAsia="Times New Roman" w:hAnsi="Calibri" w:cs="Calibri"/>
                <w:color w:val="FF0000"/>
                <w:sz w:val="20"/>
                <w:szCs w:val="20"/>
              </w:rPr>
              <w:t>57</w:t>
            </w:r>
          </w:p>
        </w:tc>
        <w:tc>
          <w:tcPr>
            <w:tcW w:w="2520" w:type="dxa"/>
            <w:tcBorders>
              <w:top w:val="nil"/>
              <w:left w:val="nil"/>
              <w:bottom w:val="nil"/>
              <w:right w:val="nil"/>
            </w:tcBorders>
            <w:shd w:val="clear" w:color="auto" w:fill="auto"/>
            <w:noWrap/>
            <w:vAlign w:val="bottom"/>
            <w:hideMark/>
          </w:tcPr>
          <w:p w14:paraId="0989DF45" w14:textId="77777777" w:rsidR="008A6FA7" w:rsidRPr="008A6FA7" w:rsidRDefault="008A6FA7" w:rsidP="008A6FA7">
            <w:pPr>
              <w:spacing w:after="0" w:line="240" w:lineRule="auto"/>
              <w:jc w:val="right"/>
              <w:rPr>
                <w:rFonts w:ascii="Book Antiqua" w:eastAsia="Times New Roman" w:hAnsi="Book Antiqua" w:cs="Times New Roman"/>
                <w:color w:val="000000"/>
                <w:sz w:val="20"/>
                <w:szCs w:val="20"/>
              </w:rPr>
            </w:pPr>
            <w:r w:rsidRPr="008A6FA7">
              <w:rPr>
                <w:rFonts w:ascii="Book Antiqua" w:eastAsia="Times New Roman" w:hAnsi="Book Antiqua" w:cs="Times New Roman"/>
                <w:color w:val="000000"/>
                <w:sz w:val="20"/>
                <w:szCs w:val="20"/>
              </w:rPr>
              <w:t>06-10-14 08:50</w:t>
            </w:r>
          </w:p>
        </w:tc>
      </w:tr>
      <w:tr w:rsidR="008A6FA7" w:rsidRPr="008A6FA7" w14:paraId="485CC9F8" w14:textId="77777777" w:rsidTr="00914DB6">
        <w:trPr>
          <w:trHeight w:val="270"/>
        </w:trPr>
        <w:tc>
          <w:tcPr>
            <w:tcW w:w="2280" w:type="dxa"/>
            <w:tcBorders>
              <w:top w:val="nil"/>
              <w:left w:val="nil"/>
              <w:bottom w:val="nil"/>
              <w:right w:val="nil"/>
            </w:tcBorders>
            <w:shd w:val="clear" w:color="auto" w:fill="auto"/>
            <w:noWrap/>
            <w:vAlign w:val="bottom"/>
            <w:hideMark/>
          </w:tcPr>
          <w:p w14:paraId="05D6BF8F"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C00000"/>
                <w:sz w:val="20"/>
                <w:szCs w:val="20"/>
              </w:rPr>
              <w:t>08-10-14 17:55</w:t>
            </w:r>
          </w:p>
        </w:tc>
        <w:tc>
          <w:tcPr>
            <w:tcW w:w="2280" w:type="dxa"/>
            <w:tcBorders>
              <w:top w:val="nil"/>
              <w:left w:val="nil"/>
              <w:bottom w:val="nil"/>
              <w:right w:val="nil"/>
            </w:tcBorders>
            <w:shd w:val="clear" w:color="auto" w:fill="auto"/>
            <w:noWrap/>
            <w:vAlign w:val="bottom"/>
            <w:hideMark/>
          </w:tcPr>
          <w:p w14:paraId="1A7F9057"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000000"/>
                <w:sz w:val="20"/>
                <w:szCs w:val="20"/>
              </w:rPr>
              <w:t>08-10-14 17:</w:t>
            </w:r>
            <w:r w:rsidRPr="008A6FA7">
              <w:rPr>
                <w:rFonts w:ascii="Calibri" w:eastAsia="Times New Roman" w:hAnsi="Calibri" w:cs="Calibri"/>
                <w:color w:val="FF0000"/>
                <w:sz w:val="20"/>
                <w:szCs w:val="20"/>
              </w:rPr>
              <w:t>52</w:t>
            </w:r>
          </w:p>
        </w:tc>
        <w:tc>
          <w:tcPr>
            <w:tcW w:w="2280" w:type="dxa"/>
            <w:tcBorders>
              <w:top w:val="nil"/>
              <w:left w:val="nil"/>
              <w:bottom w:val="nil"/>
              <w:right w:val="nil"/>
            </w:tcBorders>
            <w:shd w:val="clear" w:color="auto" w:fill="auto"/>
            <w:noWrap/>
            <w:vAlign w:val="bottom"/>
            <w:hideMark/>
          </w:tcPr>
          <w:p w14:paraId="2AD126B5"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000000"/>
                <w:sz w:val="20"/>
                <w:szCs w:val="20"/>
              </w:rPr>
              <w:t>08-10-14 17:</w:t>
            </w:r>
            <w:r w:rsidRPr="008A6FA7">
              <w:rPr>
                <w:rFonts w:ascii="Calibri" w:eastAsia="Times New Roman" w:hAnsi="Calibri" w:cs="Calibri"/>
                <w:color w:val="FF0000"/>
                <w:sz w:val="20"/>
                <w:szCs w:val="20"/>
              </w:rPr>
              <w:t>54</w:t>
            </w:r>
          </w:p>
        </w:tc>
        <w:tc>
          <w:tcPr>
            <w:tcW w:w="2520" w:type="dxa"/>
            <w:tcBorders>
              <w:top w:val="nil"/>
              <w:left w:val="nil"/>
              <w:bottom w:val="nil"/>
              <w:right w:val="nil"/>
            </w:tcBorders>
            <w:shd w:val="clear" w:color="auto" w:fill="auto"/>
            <w:noWrap/>
            <w:vAlign w:val="bottom"/>
            <w:hideMark/>
          </w:tcPr>
          <w:p w14:paraId="34C6C413" w14:textId="77777777" w:rsidR="008A6FA7" w:rsidRPr="008A6FA7" w:rsidRDefault="008A6FA7" w:rsidP="008A6FA7">
            <w:pPr>
              <w:spacing w:after="0" w:line="240" w:lineRule="auto"/>
              <w:jc w:val="right"/>
              <w:rPr>
                <w:rFonts w:ascii="Book Antiqua" w:eastAsia="Times New Roman" w:hAnsi="Book Antiqua" w:cs="Times New Roman"/>
                <w:color w:val="000000"/>
                <w:sz w:val="20"/>
                <w:szCs w:val="20"/>
              </w:rPr>
            </w:pPr>
            <w:r w:rsidRPr="008A6FA7">
              <w:rPr>
                <w:rFonts w:ascii="Book Antiqua" w:eastAsia="Times New Roman" w:hAnsi="Book Antiqua" w:cs="Times New Roman"/>
                <w:color w:val="000000"/>
                <w:sz w:val="20"/>
                <w:szCs w:val="20"/>
              </w:rPr>
              <w:t>08-10-14 17:47</w:t>
            </w:r>
          </w:p>
        </w:tc>
      </w:tr>
      <w:tr w:rsidR="008A6FA7" w:rsidRPr="008A6FA7" w14:paraId="0E90BEE8" w14:textId="77777777" w:rsidTr="00914DB6">
        <w:trPr>
          <w:trHeight w:val="270"/>
        </w:trPr>
        <w:tc>
          <w:tcPr>
            <w:tcW w:w="2280" w:type="dxa"/>
            <w:tcBorders>
              <w:top w:val="nil"/>
              <w:left w:val="nil"/>
              <w:bottom w:val="nil"/>
              <w:right w:val="nil"/>
            </w:tcBorders>
            <w:shd w:val="clear" w:color="auto" w:fill="auto"/>
            <w:noWrap/>
            <w:vAlign w:val="bottom"/>
            <w:hideMark/>
          </w:tcPr>
          <w:p w14:paraId="2ABD0A5C" w14:textId="77777777" w:rsidR="008A6FA7" w:rsidRPr="008A6FA7" w:rsidRDefault="008A6FA7" w:rsidP="008A6FA7">
            <w:pPr>
              <w:spacing w:after="0" w:line="240" w:lineRule="auto"/>
              <w:jc w:val="right"/>
              <w:rPr>
                <w:rFonts w:ascii="Calibri" w:eastAsia="Times New Roman" w:hAnsi="Calibri" w:cs="Calibri"/>
                <w:color w:val="C00000"/>
                <w:sz w:val="20"/>
                <w:szCs w:val="20"/>
              </w:rPr>
            </w:pPr>
            <w:r w:rsidRPr="008A6FA7">
              <w:rPr>
                <w:rFonts w:ascii="Calibri" w:eastAsia="Times New Roman" w:hAnsi="Calibri" w:cs="Calibri"/>
                <w:color w:val="C00000"/>
                <w:sz w:val="20"/>
                <w:szCs w:val="20"/>
              </w:rPr>
              <w:t>08-10-14 20:48</w:t>
            </w:r>
          </w:p>
        </w:tc>
        <w:tc>
          <w:tcPr>
            <w:tcW w:w="2280" w:type="dxa"/>
            <w:tcBorders>
              <w:top w:val="nil"/>
              <w:left w:val="nil"/>
              <w:bottom w:val="nil"/>
              <w:right w:val="nil"/>
            </w:tcBorders>
            <w:shd w:val="clear" w:color="auto" w:fill="auto"/>
            <w:noWrap/>
            <w:vAlign w:val="bottom"/>
            <w:hideMark/>
          </w:tcPr>
          <w:p w14:paraId="3143280A"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000000"/>
                <w:sz w:val="20"/>
                <w:szCs w:val="20"/>
              </w:rPr>
              <w:t>08-10-14 20:</w:t>
            </w:r>
            <w:r w:rsidRPr="008A6FA7">
              <w:rPr>
                <w:rFonts w:ascii="Calibri" w:eastAsia="Times New Roman" w:hAnsi="Calibri" w:cs="Calibri"/>
                <w:color w:val="FF0000"/>
                <w:sz w:val="20"/>
                <w:szCs w:val="20"/>
              </w:rPr>
              <w:t>47</w:t>
            </w:r>
          </w:p>
        </w:tc>
        <w:tc>
          <w:tcPr>
            <w:tcW w:w="2280" w:type="dxa"/>
            <w:tcBorders>
              <w:top w:val="nil"/>
              <w:left w:val="nil"/>
              <w:bottom w:val="nil"/>
              <w:right w:val="nil"/>
            </w:tcBorders>
            <w:shd w:val="clear" w:color="auto" w:fill="auto"/>
            <w:noWrap/>
            <w:vAlign w:val="bottom"/>
            <w:hideMark/>
          </w:tcPr>
          <w:p w14:paraId="7863DF72"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000000"/>
                <w:sz w:val="20"/>
                <w:szCs w:val="20"/>
              </w:rPr>
              <w:t>08-10-14 20:</w:t>
            </w:r>
            <w:r w:rsidRPr="008A6FA7">
              <w:rPr>
                <w:rFonts w:ascii="Calibri" w:eastAsia="Times New Roman" w:hAnsi="Calibri" w:cs="Calibri"/>
                <w:color w:val="FF0000"/>
                <w:sz w:val="20"/>
                <w:szCs w:val="20"/>
              </w:rPr>
              <w:t>49</w:t>
            </w:r>
          </w:p>
        </w:tc>
        <w:tc>
          <w:tcPr>
            <w:tcW w:w="2520" w:type="dxa"/>
            <w:tcBorders>
              <w:top w:val="nil"/>
              <w:left w:val="nil"/>
              <w:bottom w:val="nil"/>
              <w:right w:val="nil"/>
            </w:tcBorders>
            <w:shd w:val="clear" w:color="auto" w:fill="auto"/>
            <w:noWrap/>
            <w:vAlign w:val="bottom"/>
            <w:hideMark/>
          </w:tcPr>
          <w:p w14:paraId="2A80141F" w14:textId="77777777" w:rsidR="008A6FA7" w:rsidRPr="008A6FA7" w:rsidRDefault="008A6FA7" w:rsidP="008A6FA7">
            <w:pPr>
              <w:spacing w:after="0" w:line="240" w:lineRule="auto"/>
              <w:jc w:val="right"/>
              <w:rPr>
                <w:rFonts w:ascii="Book Antiqua" w:eastAsia="Times New Roman" w:hAnsi="Book Antiqua" w:cs="Times New Roman"/>
                <w:color w:val="000000"/>
                <w:sz w:val="20"/>
                <w:szCs w:val="20"/>
              </w:rPr>
            </w:pPr>
            <w:r w:rsidRPr="008A6FA7">
              <w:rPr>
                <w:rFonts w:ascii="Book Antiqua" w:eastAsia="Times New Roman" w:hAnsi="Book Antiqua" w:cs="Times New Roman"/>
                <w:color w:val="000000"/>
                <w:sz w:val="20"/>
                <w:szCs w:val="20"/>
              </w:rPr>
              <w:t>08-10-14 20:44</w:t>
            </w:r>
          </w:p>
        </w:tc>
      </w:tr>
      <w:tr w:rsidR="008A6FA7" w:rsidRPr="008A6FA7" w14:paraId="07F50951" w14:textId="77777777" w:rsidTr="00914DB6">
        <w:trPr>
          <w:trHeight w:val="270"/>
        </w:trPr>
        <w:tc>
          <w:tcPr>
            <w:tcW w:w="2280" w:type="dxa"/>
            <w:tcBorders>
              <w:top w:val="nil"/>
              <w:left w:val="nil"/>
              <w:bottom w:val="nil"/>
              <w:right w:val="nil"/>
            </w:tcBorders>
            <w:shd w:val="clear" w:color="auto" w:fill="auto"/>
            <w:noWrap/>
            <w:vAlign w:val="bottom"/>
            <w:hideMark/>
          </w:tcPr>
          <w:p w14:paraId="61F8955C" w14:textId="77777777" w:rsidR="008A6FA7" w:rsidRPr="008A6FA7" w:rsidRDefault="008A6FA7" w:rsidP="008A6FA7">
            <w:pPr>
              <w:spacing w:after="0" w:line="240" w:lineRule="auto"/>
              <w:jc w:val="right"/>
              <w:rPr>
                <w:rFonts w:ascii="Calibri" w:eastAsia="Times New Roman" w:hAnsi="Calibri" w:cs="Calibri"/>
                <w:color w:val="C00000"/>
                <w:sz w:val="20"/>
                <w:szCs w:val="20"/>
              </w:rPr>
            </w:pPr>
            <w:r w:rsidRPr="008A6FA7">
              <w:rPr>
                <w:rFonts w:ascii="Calibri" w:eastAsia="Times New Roman" w:hAnsi="Calibri" w:cs="Calibri"/>
                <w:color w:val="C00000"/>
                <w:sz w:val="20"/>
                <w:szCs w:val="20"/>
              </w:rPr>
              <w:t>08-10-14 22:38</w:t>
            </w:r>
          </w:p>
        </w:tc>
        <w:tc>
          <w:tcPr>
            <w:tcW w:w="2280" w:type="dxa"/>
            <w:tcBorders>
              <w:top w:val="nil"/>
              <w:left w:val="nil"/>
              <w:bottom w:val="nil"/>
              <w:right w:val="nil"/>
            </w:tcBorders>
            <w:shd w:val="clear" w:color="auto" w:fill="auto"/>
            <w:noWrap/>
            <w:vAlign w:val="bottom"/>
            <w:hideMark/>
          </w:tcPr>
          <w:p w14:paraId="1886C46A"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000000"/>
                <w:sz w:val="20"/>
                <w:szCs w:val="20"/>
              </w:rPr>
              <w:t>08-10-14 22:</w:t>
            </w:r>
            <w:r w:rsidRPr="008A6FA7">
              <w:rPr>
                <w:rFonts w:ascii="Calibri" w:eastAsia="Times New Roman" w:hAnsi="Calibri" w:cs="Calibri"/>
                <w:color w:val="FF0000"/>
                <w:sz w:val="20"/>
                <w:szCs w:val="20"/>
              </w:rPr>
              <w:t>37</w:t>
            </w:r>
          </w:p>
        </w:tc>
        <w:tc>
          <w:tcPr>
            <w:tcW w:w="2280" w:type="dxa"/>
            <w:tcBorders>
              <w:top w:val="nil"/>
              <w:left w:val="nil"/>
              <w:bottom w:val="nil"/>
              <w:right w:val="nil"/>
            </w:tcBorders>
            <w:shd w:val="clear" w:color="auto" w:fill="auto"/>
            <w:noWrap/>
            <w:vAlign w:val="bottom"/>
            <w:hideMark/>
          </w:tcPr>
          <w:p w14:paraId="0529CFC2"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000000"/>
                <w:sz w:val="20"/>
                <w:szCs w:val="20"/>
              </w:rPr>
              <w:t>08-10-14 22:</w:t>
            </w:r>
            <w:r w:rsidRPr="008A6FA7">
              <w:rPr>
                <w:rFonts w:ascii="Calibri" w:eastAsia="Times New Roman" w:hAnsi="Calibri" w:cs="Calibri"/>
                <w:color w:val="FF0000"/>
                <w:sz w:val="20"/>
                <w:szCs w:val="20"/>
              </w:rPr>
              <w:t>39</w:t>
            </w:r>
          </w:p>
        </w:tc>
        <w:tc>
          <w:tcPr>
            <w:tcW w:w="2520" w:type="dxa"/>
            <w:tcBorders>
              <w:top w:val="nil"/>
              <w:left w:val="nil"/>
              <w:bottom w:val="nil"/>
              <w:right w:val="nil"/>
            </w:tcBorders>
            <w:shd w:val="clear" w:color="auto" w:fill="auto"/>
            <w:noWrap/>
            <w:vAlign w:val="bottom"/>
            <w:hideMark/>
          </w:tcPr>
          <w:p w14:paraId="3013F043" w14:textId="77777777" w:rsidR="008A6FA7" w:rsidRPr="008A6FA7" w:rsidRDefault="008A6FA7" w:rsidP="008A6FA7">
            <w:pPr>
              <w:spacing w:after="0" w:line="240" w:lineRule="auto"/>
              <w:jc w:val="right"/>
              <w:rPr>
                <w:rFonts w:ascii="Book Antiqua" w:eastAsia="Times New Roman" w:hAnsi="Book Antiqua" w:cs="Times New Roman"/>
                <w:color w:val="000000"/>
                <w:sz w:val="20"/>
                <w:szCs w:val="20"/>
              </w:rPr>
            </w:pPr>
            <w:r w:rsidRPr="008A6FA7">
              <w:rPr>
                <w:rFonts w:ascii="Book Antiqua" w:eastAsia="Times New Roman" w:hAnsi="Book Antiqua" w:cs="Times New Roman"/>
                <w:color w:val="000000"/>
                <w:sz w:val="20"/>
                <w:szCs w:val="20"/>
              </w:rPr>
              <w:t>08-10-14 22:34</w:t>
            </w:r>
          </w:p>
        </w:tc>
      </w:tr>
      <w:tr w:rsidR="008A6FA7" w:rsidRPr="008A6FA7" w14:paraId="19698629" w14:textId="77777777" w:rsidTr="00914DB6">
        <w:trPr>
          <w:trHeight w:val="270"/>
        </w:trPr>
        <w:tc>
          <w:tcPr>
            <w:tcW w:w="2280" w:type="dxa"/>
            <w:tcBorders>
              <w:top w:val="nil"/>
              <w:left w:val="nil"/>
              <w:bottom w:val="nil"/>
              <w:right w:val="nil"/>
            </w:tcBorders>
            <w:shd w:val="clear" w:color="auto" w:fill="auto"/>
            <w:noWrap/>
            <w:vAlign w:val="bottom"/>
            <w:hideMark/>
          </w:tcPr>
          <w:p w14:paraId="5E732D22"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00B0F0"/>
                <w:sz w:val="20"/>
                <w:szCs w:val="20"/>
              </w:rPr>
              <w:t>08-10-14 23:19</w:t>
            </w:r>
          </w:p>
        </w:tc>
        <w:tc>
          <w:tcPr>
            <w:tcW w:w="2280" w:type="dxa"/>
            <w:tcBorders>
              <w:top w:val="nil"/>
              <w:left w:val="nil"/>
              <w:bottom w:val="nil"/>
              <w:right w:val="nil"/>
            </w:tcBorders>
            <w:shd w:val="clear" w:color="auto" w:fill="auto"/>
            <w:noWrap/>
            <w:vAlign w:val="bottom"/>
            <w:hideMark/>
          </w:tcPr>
          <w:p w14:paraId="039760D9"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000000"/>
                <w:sz w:val="20"/>
                <w:szCs w:val="20"/>
              </w:rPr>
              <w:t>08-10-14 23:</w:t>
            </w:r>
            <w:r w:rsidRPr="008A6FA7">
              <w:rPr>
                <w:rFonts w:ascii="Calibri" w:eastAsia="Times New Roman" w:hAnsi="Calibri" w:cs="Calibri"/>
                <w:color w:val="FF0000"/>
                <w:sz w:val="20"/>
                <w:szCs w:val="20"/>
              </w:rPr>
              <w:t>37</w:t>
            </w:r>
          </w:p>
        </w:tc>
        <w:tc>
          <w:tcPr>
            <w:tcW w:w="2280" w:type="dxa"/>
            <w:tcBorders>
              <w:top w:val="nil"/>
              <w:left w:val="nil"/>
              <w:bottom w:val="nil"/>
              <w:right w:val="nil"/>
            </w:tcBorders>
            <w:shd w:val="clear" w:color="auto" w:fill="auto"/>
            <w:noWrap/>
            <w:vAlign w:val="bottom"/>
            <w:hideMark/>
          </w:tcPr>
          <w:p w14:paraId="616B2319"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000000"/>
                <w:sz w:val="20"/>
                <w:szCs w:val="20"/>
              </w:rPr>
              <w:t>08-10-14 23:</w:t>
            </w:r>
            <w:r w:rsidRPr="008A6FA7">
              <w:rPr>
                <w:rFonts w:ascii="Calibri" w:eastAsia="Times New Roman" w:hAnsi="Calibri" w:cs="Calibri"/>
                <w:color w:val="FF0000"/>
                <w:sz w:val="20"/>
                <w:szCs w:val="20"/>
              </w:rPr>
              <w:t>38</w:t>
            </w:r>
          </w:p>
        </w:tc>
        <w:tc>
          <w:tcPr>
            <w:tcW w:w="2520" w:type="dxa"/>
            <w:tcBorders>
              <w:top w:val="nil"/>
              <w:left w:val="nil"/>
              <w:bottom w:val="nil"/>
              <w:right w:val="nil"/>
            </w:tcBorders>
            <w:shd w:val="clear" w:color="auto" w:fill="auto"/>
            <w:noWrap/>
            <w:vAlign w:val="bottom"/>
            <w:hideMark/>
          </w:tcPr>
          <w:p w14:paraId="662E4DBF" w14:textId="77777777" w:rsidR="008A6FA7" w:rsidRPr="008A6FA7" w:rsidRDefault="008A6FA7" w:rsidP="008A6FA7">
            <w:pPr>
              <w:spacing w:after="0" w:line="240" w:lineRule="auto"/>
              <w:jc w:val="right"/>
              <w:rPr>
                <w:rFonts w:ascii="Book Antiqua" w:eastAsia="Times New Roman" w:hAnsi="Book Antiqua" w:cs="Times New Roman"/>
                <w:color w:val="000000"/>
                <w:sz w:val="20"/>
                <w:szCs w:val="20"/>
              </w:rPr>
            </w:pPr>
            <w:r w:rsidRPr="008A6FA7">
              <w:rPr>
                <w:rFonts w:ascii="Book Antiqua" w:eastAsia="Times New Roman" w:hAnsi="Book Antiqua" w:cs="Times New Roman"/>
                <w:color w:val="000000"/>
                <w:sz w:val="20"/>
                <w:szCs w:val="20"/>
              </w:rPr>
              <w:t>08-10-14 22:43</w:t>
            </w:r>
          </w:p>
        </w:tc>
      </w:tr>
      <w:tr w:rsidR="008A6FA7" w:rsidRPr="008A6FA7" w14:paraId="6DB20103" w14:textId="77777777" w:rsidTr="00914DB6">
        <w:trPr>
          <w:trHeight w:val="270"/>
        </w:trPr>
        <w:tc>
          <w:tcPr>
            <w:tcW w:w="2280" w:type="dxa"/>
            <w:tcBorders>
              <w:top w:val="nil"/>
              <w:left w:val="nil"/>
              <w:bottom w:val="nil"/>
              <w:right w:val="nil"/>
            </w:tcBorders>
            <w:shd w:val="clear" w:color="auto" w:fill="auto"/>
            <w:noWrap/>
            <w:vAlign w:val="bottom"/>
            <w:hideMark/>
          </w:tcPr>
          <w:p w14:paraId="004C8A58"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C00000"/>
                <w:sz w:val="20"/>
                <w:szCs w:val="20"/>
              </w:rPr>
              <w:t>12-10-14 13:47</w:t>
            </w:r>
          </w:p>
        </w:tc>
        <w:tc>
          <w:tcPr>
            <w:tcW w:w="2280" w:type="dxa"/>
            <w:tcBorders>
              <w:top w:val="nil"/>
              <w:left w:val="nil"/>
              <w:bottom w:val="nil"/>
              <w:right w:val="nil"/>
            </w:tcBorders>
            <w:shd w:val="clear" w:color="auto" w:fill="auto"/>
            <w:noWrap/>
            <w:vAlign w:val="bottom"/>
            <w:hideMark/>
          </w:tcPr>
          <w:p w14:paraId="13641555"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000000"/>
                <w:sz w:val="20"/>
                <w:szCs w:val="20"/>
              </w:rPr>
              <w:t>12-10-14 13:</w:t>
            </w:r>
            <w:r w:rsidRPr="008A6FA7">
              <w:rPr>
                <w:rFonts w:ascii="Calibri" w:eastAsia="Times New Roman" w:hAnsi="Calibri" w:cs="Calibri"/>
                <w:color w:val="FF0000"/>
                <w:sz w:val="20"/>
                <w:szCs w:val="20"/>
              </w:rPr>
              <w:t>46</w:t>
            </w:r>
          </w:p>
        </w:tc>
        <w:tc>
          <w:tcPr>
            <w:tcW w:w="2280" w:type="dxa"/>
            <w:tcBorders>
              <w:top w:val="nil"/>
              <w:left w:val="nil"/>
              <w:bottom w:val="nil"/>
              <w:right w:val="nil"/>
            </w:tcBorders>
            <w:shd w:val="clear" w:color="auto" w:fill="auto"/>
            <w:noWrap/>
            <w:vAlign w:val="bottom"/>
            <w:hideMark/>
          </w:tcPr>
          <w:p w14:paraId="01931CAD"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000000"/>
                <w:sz w:val="20"/>
                <w:szCs w:val="20"/>
              </w:rPr>
              <w:t>12-10-14 13:</w:t>
            </w:r>
            <w:r w:rsidRPr="008A6FA7">
              <w:rPr>
                <w:rFonts w:ascii="Calibri" w:eastAsia="Times New Roman" w:hAnsi="Calibri" w:cs="Calibri"/>
                <w:color w:val="FF0000"/>
                <w:sz w:val="20"/>
                <w:szCs w:val="20"/>
              </w:rPr>
              <w:t>48</w:t>
            </w:r>
          </w:p>
        </w:tc>
        <w:tc>
          <w:tcPr>
            <w:tcW w:w="2520" w:type="dxa"/>
            <w:tcBorders>
              <w:top w:val="nil"/>
              <w:left w:val="nil"/>
              <w:bottom w:val="nil"/>
              <w:right w:val="nil"/>
            </w:tcBorders>
            <w:shd w:val="clear" w:color="auto" w:fill="auto"/>
            <w:noWrap/>
            <w:vAlign w:val="bottom"/>
            <w:hideMark/>
          </w:tcPr>
          <w:p w14:paraId="03BFBC93" w14:textId="77777777" w:rsidR="008A6FA7" w:rsidRPr="008A6FA7" w:rsidRDefault="008A6FA7" w:rsidP="008A6FA7">
            <w:pPr>
              <w:spacing w:after="0" w:line="240" w:lineRule="auto"/>
              <w:jc w:val="right"/>
              <w:rPr>
                <w:rFonts w:ascii="Book Antiqua" w:eastAsia="Times New Roman" w:hAnsi="Book Antiqua" w:cs="Times New Roman"/>
                <w:color w:val="000000"/>
                <w:sz w:val="20"/>
                <w:szCs w:val="20"/>
              </w:rPr>
            </w:pPr>
            <w:r w:rsidRPr="008A6FA7">
              <w:rPr>
                <w:rFonts w:ascii="Book Antiqua" w:eastAsia="Times New Roman" w:hAnsi="Book Antiqua" w:cs="Times New Roman"/>
                <w:color w:val="000000"/>
                <w:sz w:val="20"/>
                <w:szCs w:val="20"/>
              </w:rPr>
              <w:t>12-10-14 13:42</w:t>
            </w:r>
          </w:p>
        </w:tc>
      </w:tr>
      <w:tr w:rsidR="008A6FA7" w:rsidRPr="008A6FA7" w14:paraId="70CFFB2B" w14:textId="77777777" w:rsidTr="00914DB6">
        <w:trPr>
          <w:trHeight w:val="270"/>
        </w:trPr>
        <w:tc>
          <w:tcPr>
            <w:tcW w:w="2280" w:type="dxa"/>
            <w:tcBorders>
              <w:top w:val="nil"/>
              <w:left w:val="nil"/>
              <w:bottom w:val="nil"/>
              <w:right w:val="nil"/>
            </w:tcBorders>
            <w:shd w:val="clear" w:color="auto" w:fill="auto"/>
            <w:noWrap/>
            <w:vAlign w:val="bottom"/>
            <w:hideMark/>
          </w:tcPr>
          <w:p w14:paraId="60DDD508"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C00000"/>
                <w:sz w:val="20"/>
                <w:szCs w:val="20"/>
              </w:rPr>
              <w:t>12-10-14 15:20</w:t>
            </w:r>
          </w:p>
        </w:tc>
        <w:tc>
          <w:tcPr>
            <w:tcW w:w="2280" w:type="dxa"/>
            <w:tcBorders>
              <w:top w:val="nil"/>
              <w:left w:val="nil"/>
              <w:bottom w:val="nil"/>
              <w:right w:val="nil"/>
            </w:tcBorders>
            <w:shd w:val="clear" w:color="auto" w:fill="auto"/>
            <w:noWrap/>
            <w:vAlign w:val="bottom"/>
            <w:hideMark/>
          </w:tcPr>
          <w:p w14:paraId="39426ECC"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000000"/>
                <w:sz w:val="20"/>
                <w:szCs w:val="20"/>
              </w:rPr>
              <w:t>12-10-14 15:</w:t>
            </w:r>
            <w:r w:rsidRPr="008A6FA7">
              <w:rPr>
                <w:rFonts w:ascii="Calibri" w:eastAsia="Times New Roman" w:hAnsi="Calibri" w:cs="Calibri"/>
                <w:color w:val="FF0000"/>
                <w:sz w:val="20"/>
                <w:szCs w:val="20"/>
              </w:rPr>
              <w:t>17</w:t>
            </w:r>
          </w:p>
        </w:tc>
        <w:tc>
          <w:tcPr>
            <w:tcW w:w="2280" w:type="dxa"/>
            <w:tcBorders>
              <w:top w:val="nil"/>
              <w:left w:val="nil"/>
              <w:bottom w:val="nil"/>
              <w:right w:val="nil"/>
            </w:tcBorders>
            <w:shd w:val="clear" w:color="auto" w:fill="auto"/>
            <w:noWrap/>
            <w:vAlign w:val="bottom"/>
            <w:hideMark/>
          </w:tcPr>
          <w:p w14:paraId="44A1483F"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000000"/>
                <w:sz w:val="20"/>
                <w:szCs w:val="20"/>
              </w:rPr>
              <w:t>12-10-14 15:</w:t>
            </w:r>
            <w:r w:rsidRPr="008A6FA7">
              <w:rPr>
                <w:rFonts w:ascii="Calibri" w:eastAsia="Times New Roman" w:hAnsi="Calibri" w:cs="Calibri"/>
                <w:color w:val="FF0000"/>
                <w:sz w:val="20"/>
                <w:szCs w:val="20"/>
              </w:rPr>
              <w:t>19</w:t>
            </w:r>
          </w:p>
        </w:tc>
        <w:tc>
          <w:tcPr>
            <w:tcW w:w="2520" w:type="dxa"/>
            <w:tcBorders>
              <w:top w:val="nil"/>
              <w:left w:val="nil"/>
              <w:bottom w:val="nil"/>
              <w:right w:val="nil"/>
            </w:tcBorders>
            <w:shd w:val="clear" w:color="auto" w:fill="auto"/>
            <w:noWrap/>
            <w:vAlign w:val="bottom"/>
            <w:hideMark/>
          </w:tcPr>
          <w:p w14:paraId="7A5D854E" w14:textId="77777777" w:rsidR="008A6FA7" w:rsidRPr="008A6FA7" w:rsidRDefault="008A6FA7" w:rsidP="008A6FA7">
            <w:pPr>
              <w:spacing w:after="0" w:line="240" w:lineRule="auto"/>
              <w:jc w:val="right"/>
              <w:rPr>
                <w:rFonts w:ascii="Book Antiqua" w:eastAsia="Times New Roman" w:hAnsi="Book Antiqua" w:cs="Times New Roman"/>
                <w:color w:val="000000"/>
                <w:sz w:val="20"/>
                <w:szCs w:val="20"/>
              </w:rPr>
            </w:pPr>
            <w:r w:rsidRPr="008A6FA7">
              <w:rPr>
                <w:rFonts w:ascii="Book Antiqua" w:eastAsia="Times New Roman" w:hAnsi="Book Antiqua" w:cs="Times New Roman"/>
                <w:color w:val="000000"/>
                <w:sz w:val="20"/>
                <w:szCs w:val="20"/>
              </w:rPr>
              <w:t>12-10-14 15:13</w:t>
            </w:r>
          </w:p>
        </w:tc>
      </w:tr>
      <w:tr w:rsidR="008A6FA7" w:rsidRPr="008A6FA7" w14:paraId="0C793CD0" w14:textId="77777777" w:rsidTr="00914DB6">
        <w:trPr>
          <w:trHeight w:val="270"/>
        </w:trPr>
        <w:tc>
          <w:tcPr>
            <w:tcW w:w="2280" w:type="dxa"/>
            <w:tcBorders>
              <w:top w:val="nil"/>
              <w:left w:val="nil"/>
              <w:bottom w:val="nil"/>
              <w:right w:val="nil"/>
            </w:tcBorders>
            <w:shd w:val="clear" w:color="auto" w:fill="auto"/>
            <w:noWrap/>
            <w:vAlign w:val="bottom"/>
            <w:hideMark/>
          </w:tcPr>
          <w:p w14:paraId="75E387CB"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C00000"/>
                <w:sz w:val="20"/>
                <w:szCs w:val="20"/>
              </w:rPr>
              <w:t>12-10-14 00:27</w:t>
            </w:r>
          </w:p>
        </w:tc>
        <w:tc>
          <w:tcPr>
            <w:tcW w:w="2280" w:type="dxa"/>
            <w:tcBorders>
              <w:top w:val="nil"/>
              <w:left w:val="nil"/>
              <w:bottom w:val="nil"/>
              <w:right w:val="nil"/>
            </w:tcBorders>
            <w:shd w:val="clear" w:color="auto" w:fill="auto"/>
            <w:noWrap/>
            <w:vAlign w:val="bottom"/>
            <w:hideMark/>
          </w:tcPr>
          <w:p w14:paraId="34DD7B98"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000000"/>
                <w:sz w:val="20"/>
                <w:szCs w:val="20"/>
              </w:rPr>
              <w:t>12-10-14 00:</w:t>
            </w:r>
            <w:r w:rsidRPr="008A6FA7">
              <w:rPr>
                <w:rFonts w:ascii="Calibri" w:eastAsia="Times New Roman" w:hAnsi="Calibri" w:cs="Calibri"/>
                <w:color w:val="FF0000"/>
                <w:sz w:val="20"/>
                <w:szCs w:val="20"/>
              </w:rPr>
              <w:t>26</w:t>
            </w:r>
          </w:p>
        </w:tc>
        <w:tc>
          <w:tcPr>
            <w:tcW w:w="2280" w:type="dxa"/>
            <w:tcBorders>
              <w:top w:val="nil"/>
              <w:left w:val="nil"/>
              <w:bottom w:val="nil"/>
              <w:right w:val="nil"/>
            </w:tcBorders>
            <w:shd w:val="clear" w:color="auto" w:fill="auto"/>
            <w:noWrap/>
            <w:vAlign w:val="bottom"/>
            <w:hideMark/>
          </w:tcPr>
          <w:p w14:paraId="2FDB5202"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000000"/>
                <w:sz w:val="20"/>
                <w:szCs w:val="20"/>
              </w:rPr>
              <w:t>12-10-14 00:</w:t>
            </w:r>
            <w:r w:rsidRPr="008A6FA7">
              <w:rPr>
                <w:rFonts w:ascii="Calibri" w:eastAsia="Times New Roman" w:hAnsi="Calibri" w:cs="Calibri"/>
                <w:color w:val="FF0000"/>
                <w:sz w:val="20"/>
                <w:szCs w:val="20"/>
              </w:rPr>
              <w:t>27</w:t>
            </w:r>
          </w:p>
        </w:tc>
        <w:tc>
          <w:tcPr>
            <w:tcW w:w="2520" w:type="dxa"/>
            <w:tcBorders>
              <w:top w:val="nil"/>
              <w:left w:val="nil"/>
              <w:bottom w:val="nil"/>
              <w:right w:val="nil"/>
            </w:tcBorders>
            <w:shd w:val="clear" w:color="auto" w:fill="auto"/>
            <w:noWrap/>
            <w:vAlign w:val="bottom"/>
            <w:hideMark/>
          </w:tcPr>
          <w:p w14:paraId="0BE5DDC3" w14:textId="77777777" w:rsidR="008A6FA7" w:rsidRPr="008A6FA7" w:rsidRDefault="008A6FA7" w:rsidP="008A6FA7">
            <w:pPr>
              <w:spacing w:after="0" w:line="240" w:lineRule="auto"/>
              <w:jc w:val="right"/>
              <w:rPr>
                <w:rFonts w:ascii="Book Antiqua" w:eastAsia="Times New Roman" w:hAnsi="Book Antiqua" w:cs="Times New Roman"/>
                <w:color w:val="000000"/>
                <w:sz w:val="20"/>
                <w:szCs w:val="20"/>
              </w:rPr>
            </w:pPr>
            <w:r w:rsidRPr="008A6FA7">
              <w:rPr>
                <w:rFonts w:ascii="Book Antiqua" w:eastAsia="Times New Roman" w:hAnsi="Book Antiqua" w:cs="Times New Roman"/>
                <w:color w:val="000000"/>
                <w:sz w:val="20"/>
                <w:szCs w:val="20"/>
              </w:rPr>
              <w:t>12-10-14 00:22</w:t>
            </w:r>
          </w:p>
        </w:tc>
      </w:tr>
      <w:tr w:rsidR="008A6FA7" w:rsidRPr="008A6FA7" w14:paraId="02B9EFA4" w14:textId="77777777" w:rsidTr="00914DB6">
        <w:trPr>
          <w:trHeight w:val="270"/>
        </w:trPr>
        <w:tc>
          <w:tcPr>
            <w:tcW w:w="2280" w:type="dxa"/>
            <w:tcBorders>
              <w:top w:val="nil"/>
              <w:left w:val="nil"/>
              <w:bottom w:val="nil"/>
              <w:right w:val="nil"/>
            </w:tcBorders>
            <w:shd w:val="clear" w:color="auto" w:fill="auto"/>
            <w:noWrap/>
            <w:vAlign w:val="bottom"/>
            <w:hideMark/>
          </w:tcPr>
          <w:p w14:paraId="221EA92B"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00B0F0"/>
                <w:sz w:val="20"/>
                <w:szCs w:val="20"/>
              </w:rPr>
              <w:t>12-10-14 07:04</w:t>
            </w:r>
          </w:p>
        </w:tc>
        <w:tc>
          <w:tcPr>
            <w:tcW w:w="2280" w:type="dxa"/>
            <w:tcBorders>
              <w:top w:val="nil"/>
              <w:left w:val="nil"/>
              <w:bottom w:val="nil"/>
              <w:right w:val="nil"/>
            </w:tcBorders>
            <w:shd w:val="clear" w:color="auto" w:fill="auto"/>
            <w:noWrap/>
            <w:vAlign w:val="bottom"/>
            <w:hideMark/>
          </w:tcPr>
          <w:p w14:paraId="0D4C938B"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000000"/>
                <w:sz w:val="20"/>
                <w:szCs w:val="20"/>
              </w:rPr>
              <w:t>12-10-14 07:</w:t>
            </w:r>
            <w:r w:rsidRPr="008A6FA7">
              <w:rPr>
                <w:rFonts w:ascii="Calibri" w:eastAsia="Times New Roman" w:hAnsi="Calibri" w:cs="Calibri"/>
                <w:color w:val="FF0000"/>
                <w:sz w:val="20"/>
                <w:szCs w:val="20"/>
              </w:rPr>
              <w:t>05</w:t>
            </w:r>
          </w:p>
        </w:tc>
        <w:tc>
          <w:tcPr>
            <w:tcW w:w="2280" w:type="dxa"/>
            <w:tcBorders>
              <w:top w:val="nil"/>
              <w:left w:val="nil"/>
              <w:bottom w:val="nil"/>
              <w:right w:val="nil"/>
            </w:tcBorders>
            <w:shd w:val="clear" w:color="auto" w:fill="auto"/>
            <w:noWrap/>
            <w:vAlign w:val="bottom"/>
            <w:hideMark/>
          </w:tcPr>
          <w:p w14:paraId="4DC4E275"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000000"/>
                <w:sz w:val="20"/>
                <w:szCs w:val="20"/>
              </w:rPr>
              <w:t>12-10-14 07:</w:t>
            </w:r>
            <w:r w:rsidRPr="008A6FA7">
              <w:rPr>
                <w:rFonts w:ascii="Calibri" w:eastAsia="Times New Roman" w:hAnsi="Calibri" w:cs="Calibri"/>
                <w:color w:val="FF0000"/>
                <w:sz w:val="20"/>
                <w:szCs w:val="20"/>
              </w:rPr>
              <w:t>07</w:t>
            </w:r>
          </w:p>
        </w:tc>
        <w:tc>
          <w:tcPr>
            <w:tcW w:w="2520" w:type="dxa"/>
            <w:tcBorders>
              <w:top w:val="nil"/>
              <w:left w:val="nil"/>
              <w:bottom w:val="nil"/>
              <w:right w:val="nil"/>
            </w:tcBorders>
            <w:shd w:val="clear" w:color="auto" w:fill="auto"/>
            <w:noWrap/>
            <w:vAlign w:val="bottom"/>
            <w:hideMark/>
          </w:tcPr>
          <w:p w14:paraId="15308DBB" w14:textId="77777777" w:rsidR="008A6FA7" w:rsidRPr="008A6FA7" w:rsidRDefault="008A6FA7" w:rsidP="008A6FA7">
            <w:pPr>
              <w:spacing w:after="0" w:line="240" w:lineRule="auto"/>
              <w:jc w:val="right"/>
              <w:rPr>
                <w:rFonts w:ascii="Book Antiqua" w:eastAsia="Times New Roman" w:hAnsi="Book Antiqua" w:cs="Times New Roman"/>
                <w:color w:val="000000"/>
                <w:sz w:val="20"/>
                <w:szCs w:val="20"/>
              </w:rPr>
            </w:pPr>
            <w:r w:rsidRPr="008A6FA7">
              <w:rPr>
                <w:rFonts w:ascii="Book Antiqua" w:eastAsia="Times New Roman" w:hAnsi="Book Antiqua" w:cs="Times New Roman"/>
                <w:color w:val="000000"/>
                <w:sz w:val="20"/>
                <w:szCs w:val="20"/>
              </w:rPr>
              <w:t>12-10-14 07:00</w:t>
            </w:r>
          </w:p>
        </w:tc>
      </w:tr>
      <w:tr w:rsidR="008A6FA7" w:rsidRPr="008A6FA7" w14:paraId="258DCD1C" w14:textId="77777777" w:rsidTr="00914DB6">
        <w:trPr>
          <w:trHeight w:val="270"/>
        </w:trPr>
        <w:tc>
          <w:tcPr>
            <w:tcW w:w="2280" w:type="dxa"/>
            <w:tcBorders>
              <w:top w:val="nil"/>
              <w:left w:val="nil"/>
              <w:bottom w:val="nil"/>
              <w:right w:val="nil"/>
            </w:tcBorders>
            <w:shd w:val="clear" w:color="auto" w:fill="auto"/>
            <w:noWrap/>
            <w:vAlign w:val="bottom"/>
            <w:hideMark/>
          </w:tcPr>
          <w:p w14:paraId="322B1C9A"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C00000"/>
                <w:sz w:val="20"/>
                <w:szCs w:val="20"/>
              </w:rPr>
              <w:t>12-10-14 10:24</w:t>
            </w:r>
          </w:p>
        </w:tc>
        <w:tc>
          <w:tcPr>
            <w:tcW w:w="2280" w:type="dxa"/>
            <w:tcBorders>
              <w:top w:val="nil"/>
              <w:left w:val="nil"/>
              <w:bottom w:val="nil"/>
              <w:right w:val="nil"/>
            </w:tcBorders>
            <w:shd w:val="clear" w:color="auto" w:fill="auto"/>
            <w:noWrap/>
            <w:vAlign w:val="bottom"/>
            <w:hideMark/>
          </w:tcPr>
          <w:p w14:paraId="3AF5185D"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000000"/>
                <w:sz w:val="20"/>
                <w:szCs w:val="20"/>
              </w:rPr>
              <w:t>12-10-14 10:</w:t>
            </w:r>
            <w:r w:rsidRPr="008A6FA7">
              <w:rPr>
                <w:rFonts w:ascii="Calibri" w:eastAsia="Times New Roman" w:hAnsi="Calibri" w:cs="Calibri"/>
                <w:color w:val="FF0000"/>
                <w:sz w:val="20"/>
                <w:szCs w:val="20"/>
              </w:rPr>
              <w:t>23</w:t>
            </w:r>
          </w:p>
        </w:tc>
        <w:tc>
          <w:tcPr>
            <w:tcW w:w="2280" w:type="dxa"/>
            <w:tcBorders>
              <w:top w:val="nil"/>
              <w:left w:val="nil"/>
              <w:bottom w:val="nil"/>
              <w:right w:val="nil"/>
            </w:tcBorders>
            <w:shd w:val="clear" w:color="auto" w:fill="auto"/>
            <w:noWrap/>
            <w:vAlign w:val="bottom"/>
            <w:hideMark/>
          </w:tcPr>
          <w:p w14:paraId="67B47F26"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000000"/>
                <w:sz w:val="20"/>
                <w:szCs w:val="20"/>
              </w:rPr>
              <w:t>12-10-14 10:</w:t>
            </w:r>
            <w:r w:rsidRPr="008A6FA7">
              <w:rPr>
                <w:rFonts w:ascii="Calibri" w:eastAsia="Times New Roman" w:hAnsi="Calibri" w:cs="Calibri"/>
                <w:color w:val="FF0000"/>
                <w:sz w:val="20"/>
                <w:szCs w:val="20"/>
              </w:rPr>
              <w:t>25</w:t>
            </w:r>
          </w:p>
        </w:tc>
        <w:tc>
          <w:tcPr>
            <w:tcW w:w="2520" w:type="dxa"/>
            <w:tcBorders>
              <w:top w:val="nil"/>
              <w:left w:val="nil"/>
              <w:bottom w:val="nil"/>
              <w:right w:val="nil"/>
            </w:tcBorders>
            <w:shd w:val="clear" w:color="auto" w:fill="auto"/>
            <w:noWrap/>
            <w:vAlign w:val="bottom"/>
            <w:hideMark/>
          </w:tcPr>
          <w:p w14:paraId="127ECD11" w14:textId="77777777" w:rsidR="008A6FA7" w:rsidRPr="008A6FA7" w:rsidRDefault="008A6FA7" w:rsidP="008A6FA7">
            <w:pPr>
              <w:spacing w:after="0" w:line="240" w:lineRule="auto"/>
              <w:jc w:val="right"/>
              <w:rPr>
                <w:rFonts w:ascii="Book Antiqua" w:eastAsia="Times New Roman" w:hAnsi="Book Antiqua" w:cs="Times New Roman"/>
                <w:color w:val="000000"/>
                <w:sz w:val="20"/>
                <w:szCs w:val="20"/>
              </w:rPr>
            </w:pPr>
            <w:r w:rsidRPr="008A6FA7">
              <w:rPr>
                <w:rFonts w:ascii="Book Antiqua" w:eastAsia="Times New Roman" w:hAnsi="Book Antiqua" w:cs="Times New Roman"/>
                <w:color w:val="000000"/>
                <w:sz w:val="20"/>
                <w:szCs w:val="20"/>
              </w:rPr>
              <w:t>12-10-14 10:21</w:t>
            </w:r>
          </w:p>
        </w:tc>
      </w:tr>
      <w:tr w:rsidR="008A6FA7" w:rsidRPr="008A6FA7" w14:paraId="52B9E511" w14:textId="77777777" w:rsidTr="00914DB6">
        <w:trPr>
          <w:trHeight w:val="270"/>
        </w:trPr>
        <w:tc>
          <w:tcPr>
            <w:tcW w:w="2280" w:type="dxa"/>
            <w:tcBorders>
              <w:top w:val="nil"/>
              <w:left w:val="nil"/>
              <w:bottom w:val="nil"/>
              <w:right w:val="nil"/>
            </w:tcBorders>
            <w:shd w:val="clear" w:color="auto" w:fill="auto"/>
            <w:noWrap/>
            <w:vAlign w:val="bottom"/>
            <w:hideMark/>
          </w:tcPr>
          <w:p w14:paraId="4C026D09"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000000"/>
                <w:sz w:val="20"/>
                <w:szCs w:val="20"/>
              </w:rPr>
              <w:t>12-10-14 11:43</w:t>
            </w:r>
          </w:p>
        </w:tc>
        <w:tc>
          <w:tcPr>
            <w:tcW w:w="2280" w:type="dxa"/>
            <w:tcBorders>
              <w:top w:val="nil"/>
              <w:left w:val="nil"/>
              <w:bottom w:val="nil"/>
              <w:right w:val="nil"/>
            </w:tcBorders>
            <w:shd w:val="clear" w:color="auto" w:fill="auto"/>
            <w:noWrap/>
            <w:vAlign w:val="bottom"/>
            <w:hideMark/>
          </w:tcPr>
          <w:p w14:paraId="141DBF26"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000000"/>
                <w:sz w:val="20"/>
                <w:szCs w:val="20"/>
              </w:rPr>
              <w:t>12-10-14 11:</w:t>
            </w:r>
            <w:r w:rsidRPr="008A6FA7">
              <w:rPr>
                <w:rFonts w:ascii="Calibri" w:eastAsia="Times New Roman" w:hAnsi="Calibri" w:cs="Calibri"/>
                <w:color w:val="FF0000"/>
                <w:sz w:val="20"/>
                <w:szCs w:val="20"/>
              </w:rPr>
              <w:t>43</w:t>
            </w:r>
          </w:p>
        </w:tc>
        <w:tc>
          <w:tcPr>
            <w:tcW w:w="2280" w:type="dxa"/>
            <w:tcBorders>
              <w:top w:val="nil"/>
              <w:left w:val="nil"/>
              <w:bottom w:val="nil"/>
              <w:right w:val="nil"/>
            </w:tcBorders>
            <w:shd w:val="clear" w:color="auto" w:fill="auto"/>
            <w:noWrap/>
            <w:vAlign w:val="bottom"/>
            <w:hideMark/>
          </w:tcPr>
          <w:p w14:paraId="543AD637" w14:textId="77777777" w:rsidR="008A6FA7" w:rsidRPr="008A6FA7" w:rsidRDefault="008A6FA7" w:rsidP="008A6FA7">
            <w:pPr>
              <w:spacing w:after="0" w:line="240" w:lineRule="auto"/>
              <w:jc w:val="right"/>
              <w:rPr>
                <w:rFonts w:ascii="Calibri" w:eastAsia="Times New Roman" w:hAnsi="Calibri" w:cs="Calibri"/>
                <w:color w:val="000000"/>
                <w:sz w:val="20"/>
                <w:szCs w:val="20"/>
              </w:rPr>
            </w:pPr>
            <w:r w:rsidRPr="008A6FA7">
              <w:rPr>
                <w:rFonts w:ascii="Calibri" w:eastAsia="Times New Roman" w:hAnsi="Calibri" w:cs="Calibri"/>
                <w:color w:val="000000"/>
                <w:sz w:val="20"/>
                <w:szCs w:val="20"/>
              </w:rPr>
              <w:t>12-10-14 11:</w:t>
            </w:r>
            <w:r w:rsidRPr="008A6FA7">
              <w:rPr>
                <w:rFonts w:ascii="Calibri" w:eastAsia="Times New Roman" w:hAnsi="Calibri" w:cs="Calibri"/>
                <w:color w:val="FF0000"/>
                <w:sz w:val="20"/>
                <w:szCs w:val="20"/>
              </w:rPr>
              <w:t>44</w:t>
            </w:r>
          </w:p>
        </w:tc>
        <w:tc>
          <w:tcPr>
            <w:tcW w:w="2520" w:type="dxa"/>
            <w:tcBorders>
              <w:top w:val="nil"/>
              <w:left w:val="nil"/>
              <w:bottom w:val="nil"/>
              <w:right w:val="nil"/>
            </w:tcBorders>
            <w:shd w:val="clear" w:color="auto" w:fill="auto"/>
            <w:noWrap/>
            <w:vAlign w:val="bottom"/>
            <w:hideMark/>
          </w:tcPr>
          <w:p w14:paraId="7038EBC5" w14:textId="77777777" w:rsidR="008A6FA7" w:rsidRPr="008A6FA7" w:rsidRDefault="008A6FA7" w:rsidP="008A6FA7">
            <w:pPr>
              <w:spacing w:after="0" w:line="240" w:lineRule="auto"/>
              <w:jc w:val="right"/>
              <w:rPr>
                <w:rFonts w:ascii="Book Antiqua" w:eastAsia="Times New Roman" w:hAnsi="Book Antiqua" w:cs="Times New Roman"/>
                <w:color w:val="000000"/>
                <w:sz w:val="20"/>
                <w:szCs w:val="20"/>
              </w:rPr>
            </w:pPr>
            <w:r w:rsidRPr="008A6FA7">
              <w:rPr>
                <w:rFonts w:ascii="Book Antiqua" w:eastAsia="Times New Roman" w:hAnsi="Book Antiqua" w:cs="Times New Roman"/>
                <w:color w:val="000000"/>
                <w:sz w:val="20"/>
                <w:szCs w:val="20"/>
              </w:rPr>
              <w:t>12-10-14 11:39</w:t>
            </w:r>
          </w:p>
        </w:tc>
      </w:tr>
      <w:tr w:rsidR="008A6FA7" w:rsidRPr="008A6FA7" w14:paraId="22954E61" w14:textId="77777777" w:rsidTr="00914DB6">
        <w:trPr>
          <w:trHeight w:val="270"/>
        </w:trPr>
        <w:tc>
          <w:tcPr>
            <w:tcW w:w="2280" w:type="dxa"/>
            <w:tcBorders>
              <w:top w:val="nil"/>
              <w:left w:val="nil"/>
              <w:bottom w:val="nil"/>
              <w:right w:val="nil"/>
            </w:tcBorders>
            <w:shd w:val="clear" w:color="auto" w:fill="auto"/>
            <w:noWrap/>
            <w:vAlign w:val="bottom"/>
          </w:tcPr>
          <w:p w14:paraId="4095AACC" w14:textId="77777777" w:rsidR="008A6FA7" w:rsidRPr="008A6FA7" w:rsidRDefault="008A6FA7" w:rsidP="008A6FA7">
            <w:pPr>
              <w:spacing w:after="0" w:line="240" w:lineRule="auto"/>
              <w:jc w:val="right"/>
              <w:rPr>
                <w:rFonts w:ascii="Calibri" w:eastAsia="Times New Roman" w:hAnsi="Calibri" w:cs="Calibri"/>
                <w:color w:val="000000"/>
                <w:sz w:val="20"/>
                <w:szCs w:val="20"/>
              </w:rPr>
            </w:pPr>
          </w:p>
        </w:tc>
        <w:tc>
          <w:tcPr>
            <w:tcW w:w="2280" w:type="dxa"/>
            <w:tcBorders>
              <w:top w:val="nil"/>
              <w:left w:val="nil"/>
              <w:bottom w:val="nil"/>
              <w:right w:val="nil"/>
            </w:tcBorders>
            <w:shd w:val="clear" w:color="auto" w:fill="auto"/>
            <w:noWrap/>
            <w:vAlign w:val="bottom"/>
          </w:tcPr>
          <w:p w14:paraId="48C623FC" w14:textId="77777777" w:rsidR="008A6FA7" w:rsidRPr="008A6FA7" w:rsidRDefault="008A6FA7" w:rsidP="008A6FA7">
            <w:pPr>
              <w:spacing w:after="0" w:line="240" w:lineRule="auto"/>
              <w:jc w:val="right"/>
              <w:rPr>
                <w:rFonts w:ascii="Calibri" w:eastAsia="Times New Roman" w:hAnsi="Calibri" w:cs="Calibri"/>
                <w:color w:val="000000"/>
                <w:sz w:val="20"/>
                <w:szCs w:val="20"/>
              </w:rPr>
            </w:pPr>
          </w:p>
        </w:tc>
        <w:tc>
          <w:tcPr>
            <w:tcW w:w="2280" w:type="dxa"/>
            <w:tcBorders>
              <w:top w:val="nil"/>
              <w:left w:val="nil"/>
              <w:bottom w:val="nil"/>
              <w:right w:val="nil"/>
            </w:tcBorders>
            <w:shd w:val="clear" w:color="auto" w:fill="auto"/>
            <w:noWrap/>
            <w:vAlign w:val="bottom"/>
          </w:tcPr>
          <w:p w14:paraId="745F4626" w14:textId="77777777" w:rsidR="008A6FA7" w:rsidRPr="008A6FA7" w:rsidRDefault="008A6FA7" w:rsidP="008A6FA7">
            <w:pPr>
              <w:spacing w:after="0" w:line="240" w:lineRule="auto"/>
              <w:jc w:val="right"/>
              <w:rPr>
                <w:rFonts w:ascii="Calibri" w:eastAsia="Times New Roman" w:hAnsi="Calibri" w:cs="Calibri"/>
                <w:color w:val="000000"/>
                <w:sz w:val="20"/>
                <w:szCs w:val="20"/>
              </w:rPr>
            </w:pPr>
          </w:p>
        </w:tc>
        <w:tc>
          <w:tcPr>
            <w:tcW w:w="2520" w:type="dxa"/>
            <w:tcBorders>
              <w:top w:val="nil"/>
              <w:left w:val="nil"/>
              <w:bottom w:val="nil"/>
              <w:right w:val="nil"/>
            </w:tcBorders>
            <w:shd w:val="clear" w:color="auto" w:fill="auto"/>
            <w:noWrap/>
            <w:vAlign w:val="bottom"/>
          </w:tcPr>
          <w:p w14:paraId="06130436" w14:textId="77777777" w:rsidR="008A6FA7" w:rsidRPr="008A6FA7" w:rsidRDefault="008A6FA7" w:rsidP="008A6FA7">
            <w:pPr>
              <w:spacing w:after="0" w:line="240" w:lineRule="auto"/>
              <w:jc w:val="right"/>
              <w:rPr>
                <w:rFonts w:ascii="Book Antiqua" w:eastAsia="Times New Roman" w:hAnsi="Book Antiqua" w:cs="Times New Roman"/>
                <w:color w:val="000000"/>
                <w:sz w:val="20"/>
                <w:szCs w:val="20"/>
              </w:rPr>
            </w:pPr>
          </w:p>
        </w:tc>
      </w:tr>
      <w:tr w:rsidR="008A6FA7" w:rsidRPr="008A6FA7" w14:paraId="27AA4F24" w14:textId="77777777" w:rsidTr="00914DB6">
        <w:trPr>
          <w:trHeight w:val="270"/>
        </w:trPr>
        <w:tc>
          <w:tcPr>
            <w:tcW w:w="2280" w:type="dxa"/>
            <w:tcBorders>
              <w:top w:val="nil"/>
              <w:left w:val="nil"/>
              <w:bottom w:val="nil"/>
              <w:right w:val="nil"/>
            </w:tcBorders>
            <w:shd w:val="clear" w:color="auto" w:fill="auto"/>
            <w:noWrap/>
            <w:vAlign w:val="bottom"/>
          </w:tcPr>
          <w:p w14:paraId="54ECB302" w14:textId="77777777" w:rsidR="008A6FA7" w:rsidRPr="008A6FA7" w:rsidRDefault="008A6FA7" w:rsidP="008A6FA7">
            <w:pPr>
              <w:spacing w:after="0" w:line="240" w:lineRule="auto"/>
              <w:jc w:val="right"/>
              <w:rPr>
                <w:rFonts w:ascii="Calibri" w:eastAsia="Times New Roman" w:hAnsi="Calibri" w:cs="Calibri"/>
                <w:color w:val="000000"/>
                <w:sz w:val="20"/>
                <w:szCs w:val="20"/>
              </w:rPr>
            </w:pPr>
          </w:p>
        </w:tc>
        <w:tc>
          <w:tcPr>
            <w:tcW w:w="2280" w:type="dxa"/>
            <w:tcBorders>
              <w:top w:val="nil"/>
              <w:left w:val="nil"/>
              <w:bottom w:val="nil"/>
              <w:right w:val="nil"/>
            </w:tcBorders>
            <w:shd w:val="clear" w:color="auto" w:fill="auto"/>
            <w:noWrap/>
            <w:vAlign w:val="bottom"/>
          </w:tcPr>
          <w:p w14:paraId="179C306A" w14:textId="77777777" w:rsidR="008A6FA7" w:rsidRPr="008A6FA7" w:rsidRDefault="008A6FA7" w:rsidP="008A6FA7">
            <w:pPr>
              <w:spacing w:after="0" w:line="240" w:lineRule="auto"/>
              <w:jc w:val="right"/>
              <w:rPr>
                <w:rFonts w:ascii="Calibri" w:eastAsia="Times New Roman" w:hAnsi="Calibri" w:cs="Calibri"/>
                <w:color w:val="000000"/>
                <w:sz w:val="20"/>
                <w:szCs w:val="20"/>
              </w:rPr>
            </w:pPr>
          </w:p>
        </w:tc>
        <w:tc>
          <w:tcPr>
            <w:tcW w:w="2280" w:type="dxa"/>
            <w:tcBorders>
              <w:top w:val="nil"/>
              <w:left w:val="nil"/>
              <w:bottom w:val="nil"/>
              <w:right w:val="nil"/>
            </w:tcBorders>
            <w:shd w:val="clear" w:color="auto" w:fill="auto"/>
            <w:noWrap/>
            <w:vAlign w:val="bottom"/>
          </w:tcPr>
          <w:p w14:paraId="5DFA206F" w14:textId="77777777" w:rsidR="008A6FA7" w:rsidRPr="008A6FA7" w:rsidRDefault="008A6FA7" w:rsidP="008A6FA7">
            <w:pPr>
              <w:spacing w:after="0" w:line="240" w:lineRule="auto"/>
              <w:jc w:val="right"/>
              <w:rPr>
                <w:rFonts w:ascii="Calibri" w:eastAsia="Times New Roman" w:hAnsi="Calibri" w:cs="Calibri"/>
                <w:color w:val="000000"/>
                <w:sz w:val="20"/>
                <w:szCs w:val="20"/>
              </w:rPr>
            </w:pPr>
          </w:p>
        </w:tc>
        <w:tc>
          <w:tcPr>
            <w:tcW w:w="2520" w:type="dxa"/>
            <w:tcBorders>
              <w:top w:val="nil"/>
              <w:left w:val="nil"/>
              <w:bottom w:val="nil"/>
              <w:right w:val="nil"/>
            </w:tcBorders>
            <w:shd w:val="clear" w:color="auto" w:fill="auto"/>
            <w:noWrap/>
            <w:vAlign w:val="bottom"/>
          </w:tcPr>
          <w:p w14:paraId="5FBB1891" w14:textId="77777777" w:rsidR="008A6FA7" w:rsidRPr="008A6FA7" w:rsidRDefault="008A6FA7" w:rsidP="008A6FA7">
            <w:pPr>
              <w:spacing w:after="0" w:line="240" w:lineRule="auto"/>
              <w:jc w:val="right"/>
              <w:rPr>
                <w:rFonts w:ascii="Book Antiqua" w:eastAsia="Times New Roman" w:hAnsi="Book Antiqua" w:cs="Times New Roman"/>
                <w:color w:val="000000"/>
                <w:sz w:val="20"/>
                <w:szCs w:val="20"/>
              </w:rPr>
            </w:pPr>
          </w:p>
        </w:tc>
      </w:tr>
      <w:tr w:rsidR="008A6FA7" w:rsidRPr="008A6FA7" w14:paraId="11EBC0CF" w14:textId="77777777" w:rsidTr="00914DB6">
        <w:trPr>
          <w:trHeight w:val="270"/>
        </w:trPr>
        <w:tc>
          <w:tcPr>
            <w:tcW w:w="2280" w:type="dxa"/>
            <w:tcBorders>
              <w:top w:val="nil"/>
              <w:left w:val="nil"/>
              <w:bottom w:val="nil"/>
              <w:right w:val="nil"/>
            </w:tcBorders>
            <w:shd w:val="clear" w:color="auto" w:fill="auto"/>
            <w:noWrap/>
            <w:vAlign w:val="bottom"/>
          </w:tcPr>
          <w:p w14:paraId="4BAAD119" w14:textId="77777777" w:rsidR="008A6FA7" w:rsidRPr="008A6FA7" w:rsidRDefault="008A6FA7" w:rsidP="008A6FA7">
            <w:pPr>
              <w:spacing w:after="0" w:line="240" w:lineRule="auto"/>
              <w:jc w:val="right"/>
              <w:rPr>
                <w:rFonts w:ascii="Calibri" w:eastAsia="Times New Roman" w:hAnsi="Calibri" w:cs="Calibri"/>
                <w:color w:val="000000"/>
                <w:sz w:val="20"/>
                <w:szCs w:val="20"/>
              </w:rPr>
            </w:pPr>
          </w:p>
        </w:tc>
        <w:tc>
          <w:tcPr>
            <w:tcW w:w="2280" w:type="dxa"/>
            <w:tcBorders>
              <w:top w:val="nil"/>
              <w:left w:val="nil"/>
              <w:bottom w:val="nil"/>
              <w:right w:val="nil"/>
            </w:tcBorders>
            <w:shd w:val="clear" w:color="auto" w:fill="auto"/>
            <w:noWrap/>
            <w:vAlign w:val="bottom"/>
          </w:tcPr>
          <w:p w14:paraId="73248EAF" w14:textId="77777777" w:rsidR="008A6FA7" w:rsidRPr="008A6FA7" w:rsidRDefault="008A6FA7" w:rsidP="008A6FA7">
            <w:pPr>
              <w:spacing w:after="0" w:line="240" w:lineRule="auto"/>
              <w:jc w:val="right"/>
              <w:rPr>
                <w:rFonts w:ascii="Calibri" w:eastAsia="Times New Roman" w:hAnsi="Calibri" w:cs="Calibri"/>
                <w:color w:val="000000"/>
                <w:sz w:val="20"/>
                <w:szCs w:val="20"/>
              </w:rPr>
            </w:pPr>
          </w:p>
        </w:tc>
        <w:tc>
          <w:tcPr>
            <w:tcW w:w="2280" w:type="dxa"/>
            <w:tcBorders>
              <w:top w:val="nil"/>
              <w:left w:val="nil"/>
              <w:bottom w:val="nil"/>
              <w:right w:val="nil"/>
            </w:tcBorders>
            <w:shd w:val="clear" w:color="auto" w:fill="auto"/>
            <w:noWrap/>
            <w:vAlign w:val="bottom"/>
          </w:tcPr>
          <w:p w14:paraId="5C82D146" w14:textId="77777777" w:rsidR="008A6FA7" w:rsidRPr="008A6FA7" w:rsidRDefault="008A6FA7" w:rsidP="008A6FA7">
            <w:pPr>
              <w:spacing w:after="0" w:line="240" w:lineRule="auto"/>
              <w:jc w:val="right"/>
              <w:rPr>
                <w:rFonts w:ascii="Calibri" w:eastAsia="Times New Roman" w:hAnsi="Calibri" w:cs="Calibri"/>
                <w:color w:val="000000"/>
                <w:sz w:val="20"/>
                <w:szCs w:val="20"/>
              </w:rPr>
            </w:pPr>
          </w:p>
        </w:tc>
        <w:tc>
          <w:tcPr>
            <w:tcW w:w="2520" w:type="dxa"/>
            <w:tcBorders>
              <w:top w:val="nil"/>
              <w:left w:val="nil"/>
              <w:bottom w:val="nil"/>
              <w:right w:val="nil"/>
            </w:tcBorders>
            <w:shd w:val="clear" w:color="auto" w:fill="auto"/>
            <w:noWrap/>
            <w:vAlign w:val="bottom"/>
          </w:tcPr>
          <w:p w14:paraId="21A35475" w14:textId="77777777" w:rsidR="008A6FA7" w:rsidRPr="008A6FA7" w:rsidRDefault="008A6FA7" w:rsidP="008A6FA7">
            <w:pPr>
              <w:spacing w:after="0" w:line="240" w:lineRule="auto"/>
              <w:jc w:val="right"/>
              <w:rPr>
                <w:rFonts w:ascii="Book Antiqua" w:eastAsia="Times New Roman" w:hAnsi="Book Antiqua" w:cs="Times New Roman"/>
                <w:color w:val="000000"/>
                <w:sz w:val="20"/>
                <w:szCs w:val="20"/>
              </w:rPr>
            </w:pPr>
          </w:p>
        </w:tc>
      </w:tr>
    </w:tbl>
    <w:p w14:paraId="21F86068" w14:textId="77777777" w:rsidR="00BE33A8" w:rsidRPr="004751B1" w:rsidRDefault="00BE33A8" w:rsidP="00BE33A8">
      <w:pPr>
        <w:spacing w:after="0"/>
        <w:ind w:firstLine="720"/>
        <w:jc w:val="both"/>
        <w:rPr>
          <w:rFonts w:ascii="Sylfaen" w:eastAsia="Sylfaen" w:hAnsi="Sylfaen" w:cs="Arial"/>
          <w:sz w:val="24"/>
          <w:szCs w:val="24"/>
          <w:lang w:val="ka-GE"/>
        </w:rPr>
      </w:pPr>
      <w:r w:rsidRPr="004751B1">
        <w:rPr>
          <w:rFonts w:ascii="Sylfaen" w:eastAsia="Sylfaen" w:hAnsi="Sylfaen" w:cs="Arial"/>
          <w:sz w:val="24"/>
          <w:szCs w:val="24"/>
          <w:lang w:val="ka-GE"/>
        </w:rPr>
        <w:t>ეს არის მცირე ნაწილი მოწოდებული ინფორმაციიდან.</w:t>
      </w:r>
    </w:p>
    <w:p w14:paraId="50972F40" w14:textId="77777777" w:rsidR="00BE33A8" w:rsidRPr="004751B1" w:rsidRDefault="00BE33A8" w:rsidP="00BE33A8">
      <w:pPr>
        <w:spacing w:after="0"/>
        <w:ind w:firstLine="720"/>
        <w:jc w:val="both"/>
        <w:rPr>
          <w:rFonts w:ascii="Sylfaen" w:eastAsia="Sylfaen" w:hAnsi="Sylfaen" w:cs="Arial"/>
          <w:sz w:val="24"/>
          <w:szCs w:val="24"/>
          <w:lang w:val="ka-GE"/>
        </w:rPr>
      </w:pPr>
      <w:r w:rsidRPr="004751B1">
        <w:rPr>
          <w:rFonts w:ascii="Sylfaen" w:eastAsia="Sylfaen" w:hAnsi="Sylfaen" w:cs="Arial"/>
          <w:sz w:val="24"/>
          <w:szCs w:val="24"/>
          <w:lang w:val="ka-GE"/>
        </w:rPr>
        <w:t>ყურადღება გვინდა გავამახვილოთ იმ მაღალ სტატისტიკურ მაჩვენებლებზე, რომლებიც დაფიქსირდა ანალიზის შედეგად და წარმოდგენილია შემდეგი ცხრილებით:</w:t>
      </w:r>
    </w:p>
    <w:p w14:paraId="52FC904D" w14:textId="77777777" w:rsidR="00BE33A8" w:rsidRPr="004751B1" w:rsidRDefault="00BE33A8" w:rsidP="00BE33A8">
      <w:pPr>
        <w:spacing w:after="0"/>
        <w:ind w:firstLine="720"/>
        <w:jc w:val="both"/>
        <w:rPr>
          <w:rFonts w:ascii="Sylfaen" w:eastAsia="Sylfaen" w:hAnsi="Sylfaen" w:cs="Arial"/>
          <w:sz w:val="24"/>
          <w:szCs w:val="24"/>
          <w:lang w:val="ka-GE"/>
        </w:rPr>
      </w:pPr>
    </w:p>
    <w:tbl>
      <w:tblPr>
        <w:tblStyle w:val="LightGrid-Accent11"/>
        <w:tblW w:w="9355" w:type="dxa"/>
        <w:tblInd w:w="392" w:type="dxa"/>
        <w:tblLook w:val="04A0" w:firstRow="1" w:lastRow="0" w:firstColumn="1" w:lastColumn="0" w:noHBand="0" w:noVBand="1"/>
      </w:tblPr>
      <w:tblGrid>
        <w:gridCol w:w="4961"/>
        <w:gridCol w:w="2268"/>
        <w:gridCol w:w="2126"/>
      </w:tblGrid>
      <w:tr w:rsidR="00BE33A8" w:rsidRPr="004751B1" w14:paraId="229BAA1D" w14:textId="77777777" w:rsidTr="005E2471">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55" w:type="dxa"/>
            <w:gridSpan w:val="3"/>
            <w:vMerge w:val="restart"/>
            <w:hideMark/>
          </w:tcPr>
          <w:p w14:paraId="3E38C2F3" w14:textId="77777777" w:rsidR="00BE33A8" w:rsidRPr="004751B1" w:rsidRDefault="00BE33A8" w:rsidP="005E2471">
            <w:pPr>
              <w:jc w:val="center"/>
              <w:rPr>
                <w:rFonts w:ascii="Calibri" w:eastAsia="Times New Roman" w:hAnsi="Calibri" w:cs="Calibri"/>
                <w:sz w:val="20"/>
                <w:szCs w:val="20"/>
              </w:rPr>
            </w:pPr>
            <w:r w:rsidRPr="004751B1">
              <w:rPr>
                <w:rFonts w:ascii="Sylfaen" w:eastAsia="Times New Roman" w:hAnsi="Sylfaen" w:cs="Sylfaen"/>
                <w:sz w:val="20"/>
                <w:szCs w:val="20"/>
              </w:rPr>
              <w:t>სსდ</w:t>
            </w:r>
            <w:r w:rsidRPr="004751B1">
              <w:rPr>
                <w:rFonts w:ascii="Calibri" w:eastAsia="Times New Roman" w:hAnsi="Calibri" w:cs="Calibri"/>
                <w:sz w:val="20"/>
                <w:szCs w:val="20"/>
              </w:rPr>
              <w:t xml:space="preserve"> </w:t>
            </w:r>
            <w:r w:rsidRPr="004751B1">
              <w:rPr>
                <w:rFonts w:ascii="Sylfaen" w:eastAsia="Times New Roman" w:hAnsi="Sylfaen" w:cs="Sylfaen"/>
                <w:sz w:val="20"/>
                <w:szCs w:val="20"/>
              </w:rPr>
              <w:t>ცენტრში</w:t>
            </w:r>
            <w:r w:rsidRPr="004751B1">
              <w:rPr>
                <w:rFonts w:ascii="Calibri" w:eastAsia="Times New Roman" w:hAnsi="Calibri" w:cs="Calibri"/>
                <w:sz w:val="20"/>
                <w:szCs w:val="20"/>
              </w:rPr>
              <w:t xml:space="preserve"> </w:t>
            </w:r>
            <w:r w:rsidRPr="004751B1">
              <w:rPr>
                <w:rFonts w:ascii="Sylfaen" w:eastAsia="Times New Roman" w:hAnsi="Sylfaen" w:cs="Sylfaen"/>
                <w:sz w:val="20"/>
                <w:szCs w:val="20"/>
              </w:rPr>
              <w:t>ზარის</w:t>
            </w:r>
            <w:r w:rsidRPr="004751B1">
              <w:rPr>
                <w:rFonts w:ascii="Calibri" w:eastAsia="Times New Roman" w:hAnsi="Calibri" w:cs="Calibri"/>
                <w:sz w:val="20"/>
                <w:szCs w:val="20"/>
              </w:rPr>
              <w:t xml:space="preserve"> </w:t>
            </w:r>
            <w:r w:rsidRPr="004751B1">
              <w:rPr>
                <w:rFonts w:ascii="Sylfaen" w:eastAsia="Times New Roman" w:hAnsi="Sylfaen" w:cs="Sylfaen"/>
                <w:sz w:val="20"/>
                <w:szCs w:val="20"/>
              </w:rPr>
              <w:t>შემოსვლიდან</w:t>
            </w:r>
            <w:r w:rsidRPr="004751B1">
              <w:rPr>
                <w:rFonts w:ascii="Calibri" w:eastAsia="Times New Roman" w:hAnsi="Calibri" w:cs="Calibri"/>
                <w:sz w:val="20"/>
                <w:szCs w:val="20"/>
              </w:rPr>
              <w:t xml:space="preserve"> </w:t>
            </w:r>
            <w:r w:rsidRPr="004751B1">
              <w:rPr>
                <w:rFonts w:ascii="Sylfaen" w:eastAsia="Times New Roman" w:hAnsi="Sylfaen" w:cs="Sylfaen"/>
                <w:sz w:val="20"/>
                <w:szCs w:val="20"/>
              </w:rPr>
              <w:t>ბრიგადისთვის</w:t>
            </w:r>
            <w:r w:rsidRPr="004751B1">
              <w:rPr>
                <w:rFonts w:ascii="Calibri" w:eastAsia="Times New Roman" w:hAnsi="Calibri" w:cs="Calibri"/>
                <w:sz w:val="20"/>
                <w:szCs w:val="20"/>
              </w:rPr>
              <w:t xml:space="preserve"> </w:t>
            </w:r>
            <w:r w:rsidRPr="004751B1">
              <w:rPr>
                <w:rFonts w:ascii="Sylfaen" w:eastAsia="Times New Roman" w:hAnsi="Sylfaen" w:cs="Sylfaen"/>
                <w:sz w:val="20"/>
                <w:szCs w:val="20"/>
              </w:rPr>
              <w:t>გადაცემის</w:t>
            </w:r>
            <w:r w:rsidRPr="004751B1">
              <w:rPr>
                <w:rFonts w:ascii="Calibri" w:eastAsia="Times New Roman" w:hAnsi="Calibri" w:cs="Calibri"/>
                <w:sz w:val="20"/>
                <w:szCs w:val="20"/>
              </w:rPr>
              <w:t xml:space="preserve"> </w:t>
            </w:r>
            <w:r w:rsidRPr="004751B1">
              <w:rPr>
                <w:rFonts w:ascii="Sylfaen" w:eastAsia="Times New Roman" w:hAnsi="Sylfaen" w:cs="Sylfaen"/>
                <w:sz w:val="20"/>
                <w:szCs w:val="20"/>
              </w:rPr>
              <w:t>დროის</w:t>
            </w:r>
            <w:r w:rsidRPr="004751B1">
              <w:rPr>
                <w:rFonts w:ascii="Calibri" w:eastAsia="Times New Roman" w:hAnsi="Calibri" w:cs="Calibri"/>
                <w:sz w:val="20"/>
                <w:szCs w:val="20"/>
              </w:rPr>
              <w:t xml:space="preserve"> </w:t>
            </w:r>
            <w:r w:rsidRPr="004751B1">
              <w:rPr>
                <w:rFonts w:ascii="Sylfaen" w:eastAsia="Times New Roman" w:hAnsi="Sylfaen" w:cs="Sylfaen"/>
                <w:sz w:val="20"/>
                <w:szCs w:val="20"/>
              </w:rPr>
              <w:t>მონაკვეთი</w:t>
            </w:r>
            <w:r w:rsidRPr="004751B1">
              <w:rPr>
                <w:rFonts w:ascii="Calibri" w:eastAsia="Times New Roman" w:hAnsi="Calibri" w:cs="Calibri"/>
                <w:sz w:val="20"/>
                <w:szCs w:val="20"/>
              </w:rPr>
              <w:t>/</w:t>
            </w:r>
            <w:r w:rsidRPr="004751B1">
              <w:rPr>
                <w:rFonts w:ascii="Sylfaen" w:eastAsia="Times New Roman" w:hAnsi="Sylfaen" w:cs="Sylfaen"/>
                <w:sz w:val="20"/>
                <w:szCs w:val="20"/>
              </w:rPr>
              <w:t>რაოდენობა</w:t>
            </w:r>
            <w:r w:rsidRPr="004751B1">
              <w:rPr>
                <w:rFonts w:ascii="Calibri" w:eastAsia="Times New Roman" w:hAnsi="Calibri" w:cs="Calibri"/>
                <w:sz w:val="20"/>
                <w:szCs w:val="20"/>
              </w:rPr>
              <w:t xml:space="preserve">/% (20723 </w:t>
            </w:r>
            <w:r w:rsidRPr="004751B1">
              <w:rPr>
                <w:rFonts w:ascii="Sylfaen" w:eastAsia="Times New Roman" w:hAnsi="Sylfaen" w:cs="Sylfaen"/>
                <w:sz w:val="20"/>
                <w:szCs w:val="20"/>
              </w:rPr>
              <w:t>ინციდენტს</w:t>
            </w:r>
            <w:r w:rsidRPr="004751B1">
              <w:rPr>
                <w:rFonts w:ascii="Calibri" w:eastAsia="Times New Roman" w:hAnsi="Calibri" w:cs="Calibri"/>
                <w:sz w:val="20"/>
                <w:szCs w:val="20"/>
              </w:rPr>
              <w:t xml:space="preserve">-485 </w:t>
            </w:r>
            <w:r w:rsidRPr="004751B1">
              <w:rPr>
                <w:rFonts w:ascii="Sylfaen" w:eastAsia="Times New Roman" w:hAnsi="Sylfaen" w:cs="Sylfaen"/>
                <w:sz w:val="20"/>
                <w:szCs w:val="20"/>
              </w:rPr>
              <w:t>გაუქმებული</w:t>
            </w:r>
            <w:r w:rsidRPr="004751B1">
              <w:rPr>
                <w:rFonts w:ascii="Calibri" w:eastAsia="Times New Roman" w:hAnsi="Calibri" w:cs="Calibri"/>
                <w:sz w:val="20"/>
                <w:szCs w:val="20"/>
              </w:rPr>
              <w:t>=20238)</w:t>
            </w:r>
          </w:p>
        </w:tc>
      </w:tr>
      <w:tr w:rsidR="00BE33A8" w:rsidRPr="004751B1" w14:paraId="686A879F" w14:textId="77777777" w:rsidTr="005E2471">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355" w:type="dxa"/>
            <w:gridSpan w:val="3"/>
            <w:vMerge/>
            <w:hideMark/>
          </w:tcPr>
          <w:p w14:paraId="48D9D91A" w14:textId="77777777" w:rsidR="00BE33A8" w:rsidRPr="004751B1" w:rsidRDefault="00BE33A8" w:rsidP="005E2471">
            <w:pPr>
              <w:rPr>
                <w:rFonts w:ascii="Calibri" w:eastAsia="Times New Roman" w:hAnsi="Calibri" w:cs="Calibri"/>
                <w:sz w:val="20"/>
                <w:szCs w:val="20"/>
              </w:rPr>
            </w:pPr>
          </w:p>
        </w:tc>
      </w:tr>
      <w:tr w:rsidR="00BE33A8" w:rsidRPr="004751B1" w14:paraId="43F7F7AB" w14:textId="77777777" w:rsidTr="005E2471">
        <w:trPr>
          <w:cnfStyle w:val="000000010000" w:firstRow="0" w:lastRow="0" w:firstColumn="0" w:lastColumn="0" w:oddVBand="0" w:evenVBand="0" w:oddHBand="0" w:evenHBand="1"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9355" w:type="dxa"/>
            <w:gridSpan w:val="3"/>
            <w:vMerge/>
            <w:hideMark/>
          </w:tcPr>
          <w:p w14:paraId="59E1BC0C" w14:textId="77777777" w:rsidR="00BE33A8" w:rsidRPr="004751B1" w:rsidRDefault="00BE33A8" w:rsidP="005E2471">
            <w:pPr>
              <w:rPr>
                <w:rFonts w:ascii="Calibri" w:eastAsia="Times New Roman" w:hAnsi="Calibri" w:cs="Calibri"/>
                <w:sz w:val="20"/>
                <w:szCs w:val="20"/>
              </w:rPr>
            </w:pPr>
          </w:p>
        </w:tc>
      </w:tr>
      <w:tr w:rsidR="00BE33A8" w:rsidRPr="004751B1" w14:paraId="6BF0F945" w14:textId="77777777" w:rsidTr="005E247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961" w:type="dxa"/>
            <w:noWrap/>
            <w:hideMark/>
          </w:tcPr>
          <w:p w14:paraId="1AE536C3" w14:textId="77777777" w:rsidR="00BE33A8" w:rsidRPr="004751B1" w:rsidRDefault="00BE33A8" w:rsidP="005E2471">
            <w:pPr>
              <w:rPr>
                <w:rFonts w:ascii="Calibri" w:eastAsia="Times New Roman" w:hAnsi="Calibri" w:cs="Calibri"/>
                <w:sz w:val="20"/>
                <w:szCs w:val="20"/>
              </w:rPr>
            </w:pPr>
            <w:r w:rsidRPr="004751B1">
              <w:rPr>
                <w:rFonts w:ascii="Calibri" w:eastAsia="Times New Roman" w:hAnsi="Calibri" w:cs="Calibri"/>
                <w:sz w:val="20"/>
                <w:szCs w:val="20"/>
              </w:rPr>
              <w:t xml:space="preserve">0-2 </w:t>
            </w:r>
            <w:r w:rsidRPr="004751B1">
              <w:rPr>
                <w:rFonts w:ascii="Sylfaen" w:eastAsia="Times New Roman" w:hAnsi="Sylfaen" w:cs="Sylfaen"/>
                <w:sz w:val="20"/>
                <w:szCs w:val="20"/>
              </w:rPr>
              <w:t>წთ</w:t>
            </w:r>
            <w:r w:rsidRPr="004751B1">
              <w:rPr>
                <w:rFonts w:ascii="Calibri" w:eastAsia="Times New Roman" w:hAnsi="Calibri" w:cs="Calibri"/>
                <w:sz w:val="20"/>
                <w:szCs w:val="20"/>
              </w:rPr>
              <w:t>.</w:t>
            </w:r>
          </w:p>
        </w:tc>
        <w:tc>
          <w:tcPr>
            <w:tcW w:w="2268" w:type="dxa"/>
            <w:noWrap/>
            <w:hideMark/>
          </w:tcPr>
          <w:p w14:paraId="66728FEF"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1451</w:t>
            </w:r>
          </w:p>
        </w:tc>
        <w:tc>
          <w:tcPr>
            <w:tcW w:w="2126" w:type="dxa"/>
            <w:noWrap/>
            <w:hideMark/>
          </w:tcPr>
          <w:p w14:paraId="5408AD66"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7.17</w:t>
            </w:r>
          </w:p>
        </w:tc>
      </w:tr>
      <w:tr w:rsidR="00BE33A8" w:rsidRPr="004751B1" w14:paraId="22D40FA2" w14:textId="77777777" w:rsidTr="005E2471">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961" w:type="dxa"/>
            <w:noWrap/>
            <w:hideMark/>
          </w:tcPr>
          <w:p w14:paraId="1697B664" w14:textId="77777777" w:rsidR="00BE33A8" w:rsidRPr="004751B1" w:rsidRDefault="00BE33A8" w:rsidP="005E2471">
            <w:pPr>
              <w:rPr>
                <w:rFonts w:ascii="Calibri" w:eastAsia="Times New Roman" w:hAnsi="Calibri" w:cs="Calibri"/>
                <w:sz w:val="20"/>
                <w:szCs w:val="20"/>
              </w:rPr>
            </w:pPr>
            <w:r w:rsidRPr="004751B1">
              <w:rPr>
                <w:rFonts w:ascii="Calibri" w:eastAsia="Times New Roman" w:hAnsi="Calibri" w:cs="Calibri"/>
                <w:sz w:val="20"/>
                <w:szCs w:val="20"/>
              </w:rPr>
              <w:t xml:space="preserve">2-4 </w:t>
            </w:r>
            <w:r w:rsidRPr="004751B1">
              <w:rPr>
                <w:rFonts w:ascii="Sylfaen" w:eastAsia="Times New Roman" w:hAnsi="Sylfaen" w:cs="Sylfaen"/>
                <w:sz w:val="20"/>
                <w:szCs w:val="20"/>
              </w:rPr>
              <w:t>წთ</w:t>
            </w:r>
            <w:r w:rsidRPr="004751B1">
              <w:rPr>
                <w:rFonts w:ascii="Calibri" w:eastAsia="Times New Roman" w:hAnsi="Calibri" w:cs="Calibri"/>
                <w:sz w:val="20"/>
                <w:szCs w:val="20"/>
              </w:rPr>
              <w:t>.</w:t>
            </w:r>
          </w:p>
        </w:tc>
        <w:tc>
          <w:tcPr>
            <w:tcW w:w="2268" w:type="dxa"/>
            <w:noWrap/>
            <w:hideMark/>
          </w:tcPr>
          <w:p w14:paraId="553CEA93"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4850</w:t>
            </w:r>
          </w:p>
        </w:tc>
        <w:tc>
          <w:tcPr>
            <w:tcW w:w="2126" w:type="dxa"/>
            <w:noWrap/>
            <w:hideMark/>
          </w:tcPr>
          <w:p w14:paraId="1CFFF7D9"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23.96</w:t>
            </w:r>
          </w:p>
        </w:tc>
      </w:tr>
      <w:tr w:rsidR="00BE33A8" w:rsidRPr="004751B1" w14:paraId="1920BCAD" w14:textId="77777777" w:rsidTr="005E247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961" w:type="dxa"/>
            <w:noWrap/>
            <w:hideMark/>
          </w:tcPr>
          <w:p w14:paraId="3C687E7D" w14:textId="77777777" w:rsidR="00BE33A8" w:rsidRPr="004751B1" w:rsidRDefault="00BE33A8" w:rsidP="005E2471">
            <w:pPr>
              <w:rPr>
                <w:rFonts w:ascii="Calibri" w:eastAsia="Times New Roman" w:hAnsi="Calibri" w:cs="Calibri"/>
                <w:sz w:val="20"/>
                <w:szCs w:val="20"/>
              </w:rPr>
            </w:pPr>
            <w:r w:rsidRPr="004751B1">
              <w:rPr>
                <w:rFonts w:ascii="Calibri" w:eastAsia="Times New Roman" w:hAnsi="Calibri" w:cs="Calibri"/>
                <w:sz w:val="20"/>
                <w:szCs w:val="20"/>
              </w:rPr>
              <w:t xml:space="preserve">4-6 </w:t>
            </w:r>
            <w:r w:rsidRPr="004751B1">
              <w:rPr>
                <w:rFonts w:ascii="Sylfaen" w:eastAsia="Times New Roman" w:hAnsi="Sylfaen" w:cs="Sylfaen"/>
                <w:sz w:val="20"/>
                <w:szCs w:val="20"/>
              </w:rPr>
              <w:t>წთ</w:t>
            </w:r>
            <w:r w:rsidRPr="004751B1">
              <w:rPr>
                <w:rFonts w:ascii="Calibri" w:eastAsia="Times New Roman" w:hAnsi="Calibri" w:cs="Calibri"/>
                <w:sz w:val="20"/>
                <w:szCs w:val="20"/>
              </w:rPr>
              <w:t>.</w:t>
            </w:r>
          </w:p>
        </w:tc>
        <w:tc>
          <w:tcPr>
            <w:tcW w:w="2268" w:type="dxa"/>
            <w:noWrap/>
            <w:hideMark/>
          </w:tcPr>
          <w:p w14:paraId="0FC94393"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6168</w:t>
            </w:r>
          </w:p>
        </w:tc>
        <w:tc>
          <w:tcPr>
            <w:tcW w:w="2126" w:type="dxa"/>
            <w:noWrap/>
            <w:hideMark/>
          </w:tcPr>
          <w:p w14:paraId="373220CA"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30.48</w:t>
            </w:r>
          </w:p>
        </w:tc>
      </w:tr>
      <w:tr w:rsidR="00BE33A8" w:rsidRPr="004751B1" w14:paraId="4B43C0B0" w14:textId="77777777" w:rsidTr="005E2471">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961" w:type="dxa"/>
            <w:noWrap/>
            <w:hideMark/>
          </w:tcPr>
          <w:p w14:paraId="17F303C7" w14:textId="77777777" w:rsidR="00BE33A8" w:rsidRPr="004751B1" w:rsidRDefault="00BE33A8" w:rsidP="005E2471">
            <w:pPr>
              <w:rPr>
                <w:rFonts w:ascii="Calibri" w:eastAsia="Times New Roman" w:hAnsi="Calibri" w:cs="Calibri"/>
                <w:sz w:val="20"/>
                <w:szCs w:val="20"/>
              </w:rPr>
            </w:pPr>
            <w:r w:rsidRPr="004751B1">
              <w:rPr>
                <w:rFonts w:ascii="Calibri" w:eastAsia="Times New Roman" w:hAnsi="Calibri" w:cs="Calibri"/>
                <w:sz w:val="20"/>
                <w:szCs w:val="20"/>
              </w:rPr>
              <w:t xml:space="preserve">6-10 </w:t>
            </w:r>
            <w:r w:rsidRPr="004751B1">
              <w:rPr>
                <w:rFonts w:ascii="Sylfaen" w:eastAsia="Times New Roman" w:hAnsi="Sylfaen" w:cs="Sylfaen"/>
                <w:sz w:val="20"/>
                <w:szCs w:val="20"/>
              </w:rPr>
              <w:t>წთ</w:t>
            </w:r>
            <w:r w:rsidRPr="004751B1">
              <w:rPr>
                <w:rFonts w:ascii="Calibri" w:eastAsia="Times New Roman" w:hAnsi="Calibri" w:cs="Calibri"/>
                <w:sz w:val="20"/>
                <w:szCs w:val="20"/>
              </w:rPr>
              <w:t>.</w:t>
            </w:r>
          </w:p>
        </w:tc>
        <w:tc>
          <w:tcPr>
            <w:tcW w:w="2268" w:type="dxa"/>
            <w:noWrap/>
            <w:hideMark/>
          </w:tcPr>
          <w:p w14:paraId="60E4B558"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4469</w:t>
            </w:r>
          </w:p>
        </w:tc>
        <w:tc>
          <w:tcPr>
            <w:tcW w:w="2126" w:type="dxa"/>
            <w:noWrap/>
            <w:hideMark/>
          </w:tcPr>
          <w:p w14:paraId="410DD8D2"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22.08</w:t>
            </w:r>
          </w:p>
        </w:tc>
      </w:tr>
      <w:tr w:rsidR="00BE33A8" w:rsidRPr="004751B1" w14:paraId="0275A5A7" w14:textId="77777777" w:rsidTr="005E247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961" w:type="dxa"/>
            <w:noWrap/>
            <w:hideMark/>
          </w:tcPr>
          <w:p w14:paraId="0143F5F6" w14:textId="77777777" w:rsidR="00BE33A8" w:rsidRPr="004751B1" w:rsidRDefault="00BE33A8" w:rsidP="005E2471">
            <w:pPr>
              <w:rPr>
                <w:rFonts w:ascii="Calibri" w:eastAsia="Times New Roman" w:hAnsi="Calibri" w:cs="Calibri"/>
                <w:sz w:val="20"/>
                <w:szCs w:val="20"/>
              </w:rPr>
            </w:pPr>
            <w:r w:rsidRPr="004751B1">
              <w:rPr>
                <w:rFonts w:ascii="Calibri" w:eastAsia="Times New Roman" w:hAnsi="Calibri" w:cs="Calibri"/>
                <w:sz w:val="20"/>
                <w:szCs w:val="20"/>
              </w:rPr>
              <w:t xml:space="preserve">10-20 </w:t>
            </w:r>
            <w:r w:rsidRPr="004751B1">
              <w:rPr>
                <w:rFonts w:ascii="Sylfaen" w:eastAsia="Times New Roman" w:hAnsi="Sylfaen" w:cs="Sylfaen"/>
                <w:sz w:val="20"/>
                <w:szCs w:val="20"/>
              </w:rPr>
              <w:t>წთ</w:t>
            </w:r>
            <w:r w:rsidRPr="004751B1">
              <w:rPr>
                <w:rFonts w:ascii="Calibri" w:eastAsia="Times New Roman" w:hAnsi="Calibri" w:cs="Calibri"/>
                <w:sz w:val="20"/>
                <w:szCs w:val="20"/>
              </w:rPr>
              <w:t>.</w:t>
            </w:r>
          </w:p>
        </w:tc>
        <w:tc>
          <w:tcPr>
            <w:tcW w:w="2268" w:type="dxa"/>
            <w:noWrap/>
            <w:hideMark/>
          </w:tcPr>
          <w:p w14:paraId="273F7F90"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1362</w:t>
            </w:r>
          </w:p>
        </w:tc>
        <w:tc>
          <w:tcPr>
            <w:tcW w:w="2126" w:type="dxa"/>
            <w:noWrap/>
            <w:hideMark/>
          </w:tcPr>
          <w:p w14:paraId="4A0D7CB2"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6.73</w:t>
            </w:r>
          </w:p>
        </w:tc>
      </w:tr>
      <w:tr w:rsidR="00BE33A8" w:rsidRPr="004751B1" w14:paraId="7B826443" w14:textId="77777777" w:rsidTr="005E2471">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961" w:type="dxa"/>
            <w:noWrap/>
            <w:hideMark/>
          </w:tcPr>
          <w:p w14:paraId="76609F87" w14:textId="77777777" w:rsidR="00BE33A8" w:rsidRPr="004751B1" w:rsidRDefault="00BE33A8" w:rsidP="005E2471">
            <w:pPr>
              <w:rPr>
                <w:rFonts w:ascii="Calibri" w:eastAsia="Times New Roman" w:hAnsi="Calibri" w:cs="Calibri"/>
                <w:sz w:val="20"/>
                <w:szCs w:val="20"/>
              </w:rPr>
            </w:pPr>
            <w:r w:rsidRPr="004751B1">
              <w:rPr>
                <w:rFonts w:ascii="Calibri" w:eastAsia="Times New Roman" w:hAnsi="Calibri" w:cs="Calibri"/>
                <w:sz w:val="20"/>
                <w:szCs w:val="20"/>
              </w:rPr>
              <w:t xml:space="preserve">20 </w:t>
            </w:r>
            <w:r w:rsidRPr="004751B1">
              <w:rPr>
                <w:rFonts w:ascii="Sylfaen" w:eastAsia="Times New Roman" w:hAnsi="Sylfaen" w:cs="Sylfaen"/>
                <w:sz w:val="20"/>
                <w:szCs w:val="20"/>
              </w:rPr>
              <w:t>წთ</w:t>
            </w:r>
            <w:r w:rsidRPr="004751B1">
              <w:rPr>
                <w:rFonts w:ascii="Calibri" w:eastAsia="Times New Roman" w:hAnsi="Calibri" w:cs="Calibri"/>
                <w:sz w:val="20"/>
                <w:szCs w:val="20"/>
              </w:rPr>
              <w:t xml:space="preserve"> </w:t>
            </w:r>
            <w:r w:rsidRPr="004751B1">
              <w:rPr>
                <w:rFonts w:ascii="Sylfaen" w:eastAsia="Times New Roman" w:hAnsi="Sylfaen" w:cs="Sylfaen"/>
                <w:sz w:val="20"/>
                <w:szCs w:val="20"/>
              </w:rPr>
              <w:t>და</w:t>
            </w:r>
            <w:r w:rsidRPr="004751B1">
              <w:rPr>
                <w:rFonts w:ascii="Calibri" w:eastAsia="Times New Roman" w:hAnsi="Calibri" w:cs="Calibri"/>
                <w:sz w:val="20"/>
                <w:szCs w:val="20"/>
              </w:rPr>
              <w:t xml:space="preserve"> </w:t>
            </w:r>
            <w:r w:rsidRPr="004751B1">
              <w:rPr>
                <w:rFonts w:ascii="Sylfaen" w:eastAsia="Times New Roman" w:hAnsi="Sylfaen" w:cs="Sylfaen"/>
                <w:sz w:val="20"/>
                <w:szCs w:val="20"/>
              </w:rPr>
              <w:t>მეტი</w:t>
            </w:r>
          </w:p>
        </w:tc>
        <w:tc>
          <w:tcPr>
            <w:tcW w:w="2268" w:type="dxa"/>
            <w:noWrap/>
            <w:hideMark/>
          </w:tcPr>
          <w:p w14:paraId="73D4F029"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1938</w:t>
            </w:r>
          </w:p>
        </w:tc>
        <w:tc>
          <w:tcPr>
            <w:tcW w:w="2126" w:type="dxa"/>
            <w:noWrap/>
            <w:hideMark/>
          </w:tcPr>
          <w:p w14:paraId="4B0E37E0"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9.58</w:t>
            </w:r>
          </w:p>
        </w:tc>
      </w:tr>
    </w:tbl>
    <w:tbl>
      <w:tblPr>
        <w:tblStyle w:val="LightGrid-Accent11"/>
        <w:tblpPr w:leftFromText="180" w:rightFromText="180" w:vertAnchor="page" w:horzAnchor="margin" w:tblpX="392" w:tblpY="12676"/>
        <w:tblW w:w="9322" w:type="dxa"/>
        <w:tblLook w:val="04A0" w:firstRow="1" w:lastRow="0" w:firstColumn="1" w:lastColumn="0" w:noHBand="0" w:noVBand="1"/>
      </w:tblPr>
      <w:tblGrid>
        <w:gridCol w:w="4928"/>
        <w:gridCol w:w="2268"/>
        <w:gridCol w:w="2126"/>
      </w:tblGrid>
      <w:tr w:rsidR="00BE33A8" w:rsidRPr="004751B1" w14:paraId="378FA7E7" w14:textId="77777777" w:rsidTr="005E247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322" w:type="dxa"/>
            <w:gridSpan w:val="3"/>
            <w:vMerge w:val="restart"/>
            <w:hideMark/>
          </w:tcPr>
          <w:p w14:paraId="544D6104" w14:textId="77777777" w:rsidR="00BE33A8" w:rsidRPr="004751B1" w:rsidRDefault="00BE33A8" w:rsidP="005E2471">
            <w:pPr>
              <w:jc w:val="center"/>
              <w:rPr>
                <w:rFonts w:ascii="Calibri" w:eastAsia="Times New Roman" w:hAnsi="Calibri" w:cs="Calibri"/>
                <w:sz w:val="20"/>
                <w:szCs w:val="20"/>
              </w:rPr>
            </w:pPr>
            <w:r w:rsidRPr="004751B1">
              <w:rPr>
                <w:rFonts w:ascii="Sylfaen" w:eastAsia="Times New Roman" w:hAnsi="Sylfaen" w:cs="Sylfaen"/>
                <w:sz w:val="20"/>
                <w:szCs w:val="20"/>
              </w:rPr>
              <w:lastRenderedPageBreak/>
              <w:t>ბრიგადის</w:t>
            </w:r>
            <w:r w:rsidRPr="004751B1">
              <w:rPr>
                <w:rFonts w:ascii="Calibri" w:eastAsia="Times New Roman" w:hAnsi="Calibri" w:cs="Calibri"/>
                <w:sz w:val="20"/>
                <w:szCs w:val="20"/>
              </w:rPr>
              <w:t xml:space="preserve"> </w:t>
            </w:r>
            <w:r w:rsidRPr="004751B1">
              <w:rPr>
                <w:rFonts w:ascii="Sylfaen" w:eastAsia="Times New Roman" w:hAnsi="Sylfaen" w:cs="Sylfaen"/>
                <w:sz w:val="20"/>
                <w:szCs w:val="20"/>
              </w:rPr>
              <w:t>მიერ</w:t>
            </w:r>
            <w:r w:rsidRPr="004751B1">
              <w:rPr>
                <w:rFonts w:ascii="Calibri" w:eastAsia="Times New Roman" w:hAnsi="Calibri" w:cs="Calibri"/>
                <w:sz w:val="20"/>
                <w:szCs w:val="20"/>
              </w:rPr>
              <w:t xml:space="preserve"> </w:t>
            </w:r>
            <w:r w:rsidRPr="004751B1">
              <w:rPr>
                <w:rFonts w:ascii="Sylfaen" w:eastAsia="Times New Roman" w:hAnsi="Sylfaen" w:cs="Sylfaen"/>
                <w:sz w:val="20"/>
                <w:szCs w:val="20"/>
              </w:rPr>
              <w:t>ზარის</w:t>
            </w:r>
            <w:r w:rsidRPr="004751B1">
              <w:rPr>
                <w:rFonts w:ascii="Calibri" w:eastAsia="Times New Roman" w:hAnsi="Calibri" w:cs="Calibri"/>
                <w:sz w:val="20"/>
                <w:szCs w:val="20"/>
              </w:rPr>
              <w:t xml:space="preserve"> </w:t>
            </w:r>
            <w:r w:rsidRPr="004751B1">
              <w:rPr>
                <w:rFonts w:ascii="Sylfaen" w:eastAsia="Times New Roman" w:hAnsi="Sylfaen" w:cs="Sylfaen"/>
                <w:sz w:val="20"/>
                <w:szCs w:val="20"/>
              </w:rPr>
              <w:t>მიღებიდან</w:t>
            </w:r>
            <w:r w:rsidRPr="004751B1">
              <w:rPr>
                <w:rFonts w:ascii="Calibri" w:eastAsia="Times New Roman" w:hAnsi="Calibri" w:cs="Calibri"/>
                <w:sz w:val="20"/>
                <w:szCs w:val="20"/>
              </w:rPr>
              <w:t xml:space="preserve"> </w:t>
            </w:r>
            <w:r w:rsidRPr="004751B1">
              <w:rPr>
                <w:rFonts w:ascii="Sylfaen" w:eastAsia="Times New Roman" w:hAnsi="Sylfaen" w:cs="Sylfaen"/>
                <w:sz w:val="20"/>
                <w:szCs w:val="20"/>
              </w:rPr>
              <w:t>მის</w:t>
            </w:r>
            <w:r w:rsidRPr="004751B1">
              <w:rPr>
                <w:rFonts w:ascii="Calibri" w:eastAsia="Times New Roman" w:hAnsi="Calibri" w:cs="Calibri"/>
                <w:sz w:val="20"/>
                <w:szCs w:val="20"/>
              </w:rPr>
              <w:t xml:space="preserve"> </w:t>
            </w:r>
            <w:r w:rsidRPr="004751B1">
              <w:rPr>
                <w:rFonts w:ascii="Sylfaen" w:eastAsia="Times New Roman" w:hAnsi="Sylfaen" w:cs="Sylfaen"/>
                <w:sz w:val="20"/>
                <w:szCs w:val="20"/>
              </w:rPr>
              <w:t>გასვლამდე</w:t>
            </w:r>
            <w:r w:rsidRPr="004751B1">
              <w:rPr>
                <w:rFonts w:ascii="Calibri" w:eastAsia="Times New Roman" w:hAnsi="Calibri" w:cs="Calibri"/>
                <w:sz w:val="20"/>
                <w:szCs w:val="20"/>
              </w:rPr>
              <w:t xml:space="preserve"> </w:t>
            </w:r>
            <w:r w:rsidRPr="004751B1">
              <w:rPr>
                <w:rFonts w:ascii="Sylfaen" w:eastAsia="Times New Roman" w:hAnsi="Sylfaen" w:cs="Sylfaen"/>
                <w:sz w:val="20"/>
                <w:szCs w:val="20"/>
              </w:rPr>
              <w:t>დროის</w:t>
            </w:r>
            <w:r w:rsidRPr="004751B1">
              <w:rPr>
                <w:rFonts w:ascii="Calibri" w:eastAsia="Times New Roman" w:hAnsi="Calibri" w:cs="Calibri"/>
                <w:sz w:val="20"/>
                <w:szCs w:val="20"/>
              </w:rPr>
              <w:t xml:space="preserve"> </w:t>
            </w:r>
            <w:r w:rsidRPr="004751B1">
              <w:rPr>
                <w:rFonts w:ascii="Sylfaen" w:eastAsia="Times New Roman" w:hAnsi="Sylfaen" w:cs="Sylfaen"/>
                <w:sz w:val="20"/>
                <w:szCs w:val="20"/>
              </w:rPr>
              <w:t>მონაკვეთი</w:t>
            </w:r>
            <w:r w:rsidRPr="004751B1">
              <w:rPr>
                <w:rFonts w:ascii="Calibri" w:eastAsia="Times New Roman" w:hAnsi="Calibri" w:cs="Calibri"/>
                <w:sz w:val="20"/>
                <w:szCs w:val="20"/>
              </w:rPr>
              <w:t>/</w:t>
            </w:r>
            <w:r w:rsidRPr="004751B1">
              <w:rPr>
                <w:rFonts w:ascii="Sylfaen" w:eastAsia="Times New Roman" w:hAnsi="Sylfaen" w:cs="Sylfaen"/>
                <w:sz w:val="20"/>
                <w:szCs w:val="20"/>
              </w:rPr>
              <w:t>რაოდენობა</w:t>
            </w:r>
            <w:r w:rsidRPr="004751B1">
              <w:rPr>
                <w:rFonts w:ascii="Calibri" w:eastAsia="Times New Roman" w:hAnsi="Calibri" w:cs="Calibri"/>
                <w:sz w:val="20"/>
                <w:szCs w:val="20"/>
              </w:rPr>
              <w:t xml:space="preserve">/% (20238 </w:t>
            </w:r>
            <w:r w:rsidRPr="004751B1">
              <w:rPr>
                <w:rFonts w:ascii="Sylfaen" w:eastAsia="Times New Roman" w:hAnsi="Sylfaen" w:cs="Sylfaen"/>
                <w:sz w:val="20"/>
                <w:szCs w:val="20"/>
              </w:rPr>
              <w:t>ინციდენტს</w:t>
            </w:r>
            <w:r w:rsidRPr="004751B1">
              <w:rPr>
                <w:rFonts w:ascii="Calibri" w:eastAsia="Times New Roman" w:hAnsi="Calibri" w:cs="Calibri"/>
                <w:sz w:val="20"/>
                <w:szCs w:val="20"/>
              </w:rPr>
              <w:t xml:space="preserve">-77 </w:t>
            </w:r>
            <w:r w:rsidRPr="004751B1">
              <w:rPr>
                <w:rFonts w:ascii="Sylfaen" w:eastAsia="Times New Roman" w:hAnsi="Sylfaen" w:cs="Sylfaen"/>
                <w:sz w:val="20"/>
                <w:szCs w:val="20"/>
              </w:rPr>
              <w:t>გაუქმებული</w:t>
            </w:r>
            <w:r w:rsidRPr="004751B1">
              <w:rPr>
                <w:rFonts w:ascii="Calibri" w:eastAsia="Times New Roman" w:hAnsi="Calibri" w:cs="Calibri"/>
                <w:sz w:val="20"/>
                <w:szCs w:val="20"/>
              </w:rPr>
              <w:t>=20161 )</w:t>
            </w:r>
          </w:p>
        </w:tc>
      </w:tr>
      <w:tr w:rsidR="00BE33A8" w:rsidRPr="004751B1" w14:paraId="4AF40302" w14:textId="77777777" w:rsidTr="005E2471">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9322" w:type="dxa"/>
            <w:gridSpan w:val="3"/>
            <w:vMerge/>
            <w:hideMark/>
          </w:tcPr>
          <w:p w14:paraId="1D290D68" w14:textId="77777777" w:rsidR="00BE33A8" w:rsidRPr="004751B1" w:rsidRDefault="00BE33A8" w:rsidP="005E2471">
            <w:pPr>
              <w:rPr>
                <w:rFonts w:ascii="Calibri" w:eastAsia="Times New Roman" w:hAnsi="Calibri" w:cs="Calibri"/>
                <w:sz w:val="20"/>
                <w:szCs w:val="20"/>
              </w:rPr>
            </w:pPr>
          </w:p>
        </w:tc>
      </w:tr>
      <w:tr w:rsidR="00BE33A8" w:rsidRPr="004751B1" w14:paraId="1D132F9A" w14:textId="77777777" w:rsidTr="005E2471">
        <w:trPr>
          <w:cnfStyle w:val="000000010000" w:firstRow="0" w:lastRow="0" w:firstColumn="0" w:lastColumn="0" w:oddVBand="0" w:evenVBand="0" w:oddHBand="0" w:evenHBand="1"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9322" w:type="dxa"/>
            <w:gridSpan w:val="3"/>
            <w:vMerge/>
            <w:hideMark/>
          </w:tcPr>
          <w:p w14:paraId="0E242E5C" w14:textId="77777777" w:rsidR="00BE33A8" w:rsidRPr="004751B1" w:rsidRDefault="00BE33A8" w:rsidP="005E2471">
            <w:pPr>
              <w:rPr>
                <w:rFonts w:ascii="Calibri" w:eastAsia="Times New Roman" w:hAnsi="Calibri" w:cs="Calibri"/>
                <w:sz w:val="20"/>
                <w:szCs w:val="20"/>
              </w:rPr>
            </w:pPr>
          </w:p>
        </w:tc>
      </w:tr>
      <w:tr w:rsidR="00BE33A8" w:rsidRPr="004751B1" w14:paraId="5296623C" w14:textId="77777777" w:rsidTr="005E247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928" w:type="dxa"/>
            <w:noWrap/>
            <w:hideMark/>
          </w:tcPr>
          <w:p w14:paraId="0415F8EC" w14:textId="77777777" w:rsidR="00BE33A8" w:rsidRPr="004751B1" w:rsidRDefault="00BE33A8" w:rsidP="005E2471">
            <w:pPr>
              <w:rPr>
                <w:rFonts w:ascii="Calibri" w:eastAsia="Times New Roman" w:hAnsi="Calibri" w:cs="Calibri"/>
                <w:sz w:val="20"/>
                <w:szCs w:val="20"/>
              </w:rPr>
            </w:pPr>
            <w:r w:rsidRPr="004751B1">
              <w:rPr>
                <w:rFonts w:ascii="Calibri" w:eastAsia="Times New Roman" w:hAnsi="Calibri" w:cs="Calibri"/>
                <w:sz w:val="20"/>
                <w:szCs w:val="20"/>
              </w:rPr>
              <w:t xml:space="preserve">0-1 </w:t>
            </w:r>
            <w:r w:rsidRPr="004751B1">
              <w:rPr>
                <w:rFonts w:ascii="Sylfaen" w:eastAsia="Times New Roman" w:hAnsi="Sylfaen" w:cs="Sylfaen"/>
                <w:sz w:val="20"/>
                <w:szCs w:val="20"/>
              </w:rPr>
              <w:t>წთ</w:t>
            </w:r>
            <w:r w:rsidRPr="004751B1">
              <w:rPr>
                <w:rFonts w:ascii="Calibri" w:eastAsia="Times New Roman" w:hAnsi="Calibri" w:cs="Calibri"/>
                <w:sz w:val="20"/>
                <w:szCs w:val="20"/>
              </w:rPr>
              <w:t>.</w:t>
            </w:r>
          </w:p>
        </w:tc>
        <w:tc>
          <w:tcPr>
            <w:tcW w:w="2268" w:type="dxa"/>
            <w:noWrap/>
            <w:hideMark/>
          </w:tcPr>
          <w:p w14:paraId="59FB1E45"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2374</w:t>
            </w:r>
          </w:p>
        </w:tc>
        <w:tc>
          <w:tcPr>
            <w:tcW w:w="2126" w:type="dxa"/>
            <w:noWrap/>
            <w:hideMark/>
          </w:tcPr>
          <w:p w14:paraId="11C5212C"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11.78</w:t>
            </w:r>
          </w:p>
        </w:tc>
      </w:tr>
      <w:tr w:rsidR="00BE33A8" w:rsidRPr="004751B1" w14:paraId="461137D7" w14:textId="77777777" w:rsidTr="005E2471">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928" w:type="dxa"/>
            <w:noWrap/>
            <w:hideMark/>
          </w:tcPr>
          <w:p w14:paraId="6E437C0C" w14:textId="77777777" w:rsidR="00BE33A8" w:rsidRPr="004751B1" w:rsidRDefault="00BE33A8" w:rsidP="005E2471">
            <w:pPr>
              <w:rPr>
                <w:rFonts w:ascii="Calibri" w:eastAsia="Times New Roman" w:hAnsi="Calibri" w:cs="Calibri"/>
                <w:sz w:val="20"/>
                <w:szCs w:val="20"/>
              </w:rPr>
            </w:pPr>
            <w:r w:rsidRPr="004751B1">
              <w:rPr>
                <w:rFonts w:ascii="Calibri" w:eastAsia="Times New Roman" w:hAnsi="Calibri" w:cs="Calibri"/>
                <w:sz w:val="20"/>
                <w:szCs w:val="20"/>
              </w:rPr>
              <w:t xml:space="preserve">1-2 </w:t>
            </w:r>
            <w:r w:rsidRPr="004751B1">
              <w:rPr>
                <w:rFonts w:ascii="Sylfaen" w:eastAsia="Times New Roman" w:hAnsi="Sylfaen" w:cs="Sylfaen"/>
                <w:sz w:val="20"/>
                <w:szCs w:val="20"/>
              </w:rPr>
              <w:t>წთ</w:t>
            </w:r>
            <w:r w:rsidRPr="004751B1">
              <w:rPr>
                <w:rFonts w:ascii="Calibri" w:eastAsia="Times New Roman" w:hAnsi="Calibri" w:cs="Calibri"/>
                <w:sz w:val="20"/>
                <w:szCs w:val="20"/>
              </w:rPr>
              <w:t>.</w:t>
            </w:r>
          </w:p>
        </w:tc>
        <w:tc>
          <w:tcPr>
            <w:tcW w:w="2268" w:type="dxa"/>
            <w:noWrap/>
            <w:hideMark/>
          </w:tcPr>
          <w:p w14:paraId="2DFAD9E9"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17450</w:t>
            </w:r>
          </w:p>
        </w:tc>
        <w:tc>
          <w:tcPr>
            <w:tcW w:w="2126" w:type="dxa"/>
            <w:noWrap/>
            <w:hideMark/>
          </w:tcPr>
          <w:p w14:paraId="0B869BBC"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86.55</w:t>
            </w:r>
          </w:p>
        </w:tc>
      </w:tr>
      <w:tr w:rsidR="00BE33A8" w:rsidRPr="004751B1" w14:paraId="2BF2F412" w14:textId="77777777" w:rsidTr="005E247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928" w:type="dxa"/>
            <w:noWrap/>
            <w:hideMark/>
          </w:tcPr>
          <w:p w14:paraId="1D9803F5" w14:textId="77777777" w:rsidR="00BE33A8" w:rsidRPr="004751B1" w:rsidRDefault="00BE33A8" w:rsidP="005E2471">
            <w:pPr>
              <w:rPr>
                <w:rFonts w:ascii="Calibri" w:eastAsia="Times New Roman" w:hAnsi="Calibri" w:cs="Calibri"/>
                <w:sz w:val="20"/>
                <w:szCs w:val="20"/>
              </w:rPr>
            </w:pPr>
            <w:r w:rsidRPr="004751B1">
              <w:rPr>
                <w:rFonts w:ascii="Calibri" w:eastAsia="Times New Roman" w:hAnsi="Calibri" w:cs="Calibri"/>
                <w:sz w:val="20"/>
                <w:szCs w:val="20"/>
              </w:rPr>
              <w:t xml:space="preserve">2-5 </w:t>
            </w:r>
            <w:r w:rsidRPr="004751B1">
              <w:rPr>
                <w:rFonts w:ascii="Sylfaen" w:eastAsia="Times New Roman" w:hAnsi="Sylfaen" w:cs="Sylfaen"/>
                <w:sz w:val="20"/>
                <w:szCs w:val="20"/>
              </w:rPr>
              <w:t>წთ</w:t>
            </w:r>
            <w:r w:rsidRPr="004751B1">
              <w:rPr>
                <w:rFonts w:ascii="Calibri" w:eastAsia="Times New Roman" w:hAnsi="Calibri" w:cs="Calibri"/>
                <w:sz w:val="20"/>
                <w:szCs w:val="20"/>
              </w:rPr>
              <w:t>.</w:t>
            </w:r>
          </w:p>
        </w:tc>
        <w:tc>
          <w:tcPr>
            <w:tcW w:w="2268" w:type="dxa"/>
            <w:noWrap/>
            <w:hideMark/>
          </w:tcPr>
          <w:p w14:paraId="6BDC811A"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274</w:t>
            </w:r>
          </w:p>
        </w:tc>
        <w:tc>
          <w:tcPr>
            <w:tcW w:w="2126" w:type="dxa"/>
            <w:noWrap/>
            <w:hideMark/>
          </w:tcPr>
          <w:p w14:paraId="0551BE02"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1.36</w:t>
            </w:r>
          </w:p>
        </w:tc>
      </w:tr>
      <w:tr w:rsidR="00BE33A8" w:rsidRPr="004751B1" w14:paraId="45AFB3DB" w14:textId="77777777" w:rsidTr="005E2471">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928" w:type="dxa"/>
            <w:noWrap/>
            <w:hideMark/>
          </w:tcPr>
          <w:p w14:paraId="228A29DD" w14:textId="77777777" w:rsidR="00BE33A8" w:rsidRPr="004751B1" w:rsidRDefault="00BE33A8" w:rsidP="005E2471">
            <w:pPr>
              <w:rPr>
                <w:rFonts w:ascii="Calibri" w:eastAsia="Times New Roman" w:hAnsi="Calibri" w:cs="Calibri"/>
                <w:sz w:val="20"/>
                <w:szCs w:val="20"/>
              </w:rPr>
            </w:pPr>
            <w:r w:rsidRPr="004751B1">
              <w:rPr>
                <w:rFonts w:ascii="Calibri" w:eastAsia="Times New Roman" w:hAnsi="Calibri" w:cs="Calibri"/>
                <w:sz w:val="20"/>
                <w:szCs w:val="20"/>
              </w:rPr>
              <w:t xml:space="preserve">5 </w:t>
            </w:r>
            <w:r w:rsidRPr="004751B1">
              <w:rPr>
                <w:rFonts w:ascii="Sylfaen" w:eastAsia="Times New Roman" w:hAnsi="Sylfaen" w:cs="Sylfaen"/>
                <w:sz w:val="20"/>
                <w:szCs w:val="20"/>
              </w:rPr>
              <w:t>წთ</w:t>
            </w:r>
            <w:r w:rsidRPr="004751B1">
              <w:rPr>
                <w:rFonts w:ascii="Calibri" w:eastAsia="Times New Roman" w:hAnsi="Calibri" w:cs="Calibri"/>
                <w:sz w:val="20"/>
                <w:szCs w:val="20"/>
              </w:rPr>
              <w:t xml:space="preserve">. </w:t>
            </w:r>
            <w:r w:rsidRPr="004751B1">
              <w:rPr>
                <w:rFonts w:ascii="Sylfaen" w:eastAsia="Times New Roman" w:hAnsi="Sylfaen" w:cs="Sylfaen"/>
                <w:sz w:val="20"/>
                <w:szCs w:val="20"/>
              </w:rPr>
              <w:t>და</w:t>
            </w:r>
            <w:r w:rsidRPr="004751B1">
              <w:rPr>
                <w:rFonts w:ascii="Calibri" w:eastAsia="Times New Roman" w:hAnsi="Calibri" w:cs="Calibri"/>
                <w:sz w:val="20"/>
                <w:szCs w:val="20"/>
              </w:rPr>
              <w:t xml:space="preserve"> </w:t>
            </w:r>
            <w:r w:rsidRPr="004751B1">
              <w:rPr>
                <w:rFonts w:ascii="Sylfaen" w:eastAsia="Times New Roman" w:hAnsi="Sylfaen" w:cs="Sylfaen"/>
                <w:sz w:val="20"/>
                <w:szCs w:val="20"/>
              </w:rPr>
              <w:t>მეტი</w:t>
            </w:r>
          </w:p>
        </w:tc>
        <w:tc>
          <w:tcPr>
            <w:tcW w:w="2268" w:type="dxa"/>
            <w:noWrap/>
            <w:hideMark/>
          </w:tcPr>
          <w:p w14:paraId="2974B62A"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63</w:t>
            </w:r>
          </w:p>
        </w:tc>
        <w:tc>
          <w:tcPr>
            <w:tcW w:w="2126" w:type="dxa"/>
            <w:noWrap/>
            <w:hideMark/>
          </w:tcPr>
          <w:p w14:paraId="7D7D298B"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0.31</w:t>
            </w:r>
          </w:p>
        </w:tc>
      </w:tr>
    </w:tbl>
    <w:p w14:paraId="0093A3DE" w14:textId="77777777" w:rsidR="00BE33A8" w:rsidRDefault="00BE33A8" w:rsidP="00BE33A8">
      <w:pPr>
        <w:spacing w:after="0"/>
        <w:ind w:firstLine="720"/>
        <w:jc w:val="both"/>
        <w:rPr>
          <w:rFonts w:ascii="Sylfaen" w:eastAsia="Sylfaen" w:hAnsi="Sylfaen" w:cs="Arial"/>
          <w:sz w:val="24"/>
          <w:szCs w:val="24"/>
        </w:rPr>
      </w:pPr>
      <w:r>
        <w:rPr>
          <w:rFonts w:ascii="Sylfaen" w:eastAsia="Sylfaen" w:hAnsi="Sylfaen" w:cs="Arial"/>
          <w:noProof/>
          <w:sz w:val="24"/>
          <w:szCs w:val="24"/>
        </w:rPr>
        <w:drawing>
          <wp:inline distT="0" distB="0" distL="0" distR="0" wp14:anchorId="4C9C5310" wp14:editId="242B71F8">
            <wp:extent cx="5486400" cy="3200400"/>
            <wp:effectExtent l="0" t="0" r="19050" b="1905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B021DD1" w14:textId="77777777" w:rsidR="00BE33A8" w:rsidRDefault="00BE33A8" w:rsidP="00BE33A8">
      <w:pPr>
        <w:spacing w:after="0"/>
        <w:ind w:firstLine="720"/>
        <w:jc w:val="both"/>
        <w:rPr>
          <w:rFonts w:ascii="Sylfaen" w:eastAsia="Sylfaen" w:hAnsi="Sylfaen" w:cs="Arial"/>
          <w:sz w:val="24"/>
          <w:szCs w:val="24"/>
        </w:rPr>
      </w:pPr>
    </w:p>
    <w:p w14:paraId="5B3EAE2C" w14:textId="77777777" w:rsidR="00BE33A8" w:rsidRDefault="00BE33A8" w:rsidP="00BE33A8">
      <w:pPr>
        <w:spacing w:after="0"/>
        <w:ind w:firstLine="720"/>
        <w:jc w:val="both"/>
        <w:rPr>
          <w:rFonts w:ascii="Sylfaen" w:eastAsia="Sylfaen" w:hAnsi="Sylfaen" w:cs="Arial"/>
          <w:sz w:val="24"/>
          <w:szCs w:val="24"/>
        </w:rPr>
      </w:pPr>
    </w:p>
    <w:p w14:paraId="0EACABB9" w14:textId="77777777" w:rsidR="00BE33A8" w:rsidRDefault="00BE33A8" w:rsidP="00BE33A8">
      <w:pPr>
        <w:spacing w:after="0"/>
        <w:ind w:firstLine="720"/>
        <w:jc w:val="both"/>
        <w:rPr>
          <w:rFonts w:ascii="Sylfaen" w:eastAsia="Sylfaen" w:hAnsi="Sylfaen" w:cs="Arial"/>
          <w:sz w:val="24"/>
          <w:szCs w:val="24"/>
        </w:rPr>
      </w:pPr>
      <w:r>
        <w:rPr>
          <w:rFonts w:ascii="Sylfaen" w:eastAsia="Sylfaen" w:hAnsi="Sylfaen" w:cs="Arial"/>
          <w:noProof/>
          <w:sz w:val="24"/>
          <w:szCs w:val="24"/>
        </w:rPr>
        <w:drawing>
          <wp:inline distT="0" distB="0" distL="0" distR="0" wp14:anchorId="31BFF2D0" wp14:editId="2BD2E67D">
            <wp:extent cx="5486400" cy="3200400"/>
            <wp:effectExtent l="0" t="0" r="19050" b="1905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6512A543" w14:textId="77777777" w:rsidR="00BE33A8" w:rsidRPr="004751B1" w:rsidRDefault="00BE33A8" w:rsidP="00BE33A8">
      <w:pPr>
        <w:spacing w:after="0"/>
        <w:ind w:firstLine="720"/>
        <w:jc w:val="both"/>
        <w:rPr>
          <w:rFonts w:ascii="Sylfaen" w:eastAsia="Sylfaen" w:hAnsi="Sylfaen" w:cs="Arial"/>
          <w:sz w:val="24"/>
          <w:szCs w:val="24"/>
          <w:lang w:val="ka-GE"/>
        </w:rPr>
      </w:pPr>
      <w:r w:rsidRPr="004751B1">
        <w:rPr>
          <w:rFonts w:ascii="Sylfaen" w:eastAsia="Sylfaen" w:hAnsi="Sylfaen" w:cs="Arial"/>
          <w:sz w:val="24"/>
          <w:szCs w:val="24"/>
          <w:lang w:val="ka-GE"/>
        </w:rPr>
        <w:lastRenderedPageBreak/>
        <w:t>როგორც წარმოდგენილი მონაცემები ცხადყოფს, სსდ ცენტრში ზარის შესვლიდან ბრიგადისათვის გამოძახების გადაცემა პირველ 10 წუთში ხდება შემთხვევების 84%-ში, ხოლო ბრიგადის მიერ გამოძახების მიღებიდან გასვლამდე 2 წუთიანი ინტერვალი დაფიქსირდა შემთხვევათა 98,3%-ში. ყოველივე აღნიშნული მთლიანად სამსახურისა და კერძოდ, სსდ ბრიგადის მაღალ მოტივაციაზე მიუთითებს.</w:t>
      </w:r>
    </w:p>
    <w:p w14:paraId="175AF626" w14:textId="77777777" w:rsidR="00BE33A8" w:rsidRDefault="00BE33A8" w:rsidP="00BE33A8">
      <w:pPr>
        <w:spacing w:after="0"/>
        <w:ind w:firstLine="720"/>
        <w:jc w:val="both"/>
        <w:rPr>
          <w:rFonts w:ascii="Sylfaen" w:eastAsia="Sylfaen" w:hAnsi="Sylfaen" w:cs="Arial"/>
          <w:sz w:val="24"/>
          <w:szCs w:val="24"/>
          <w:lang w:val="ka-GE"/>
        </w:rPr>
      </w:pPr>
    </w:p>
    <w:p w14:paraId="17A1DE7B" w14:textId="77777777" w:rsidR="00BE33A8" w:rsidRPr="004751B1" w:rsidRDefault="00BE33A8" w:rsidP="00BE33A8">
      <w:pPr>
        <w:spacing w:after="0"/>
        <w:ind w:firstLine="720"/>
        <w:jc w:val="both"/>
        <w:rPr>
          <w:rFonts w:ascii="Sylfaen" w:eastAsia="Sylfaen" w:hAnsi="Sylfaen" w:cs="Arial"/>
          <w:sz w:val="24"/>
          <w:szCs w:val="24"/>
          <w:lang w:val="ka-GE"/>
        </w:rPr>
      </w:pPr>
    </w:p>
    <w:tbl>
      <w:tblPr>
        <w:tblStyle w:val="LightGrid-Accent11"/>
        <w:tblW w:w="9654" w:type="dxa"/>
        <w:tblLook w:val="04A0" w:firstRow="1" w:lastRow="0" w:firstColumn="1" w:lastColumn="0" w:noHBand="0" w:noVBand="1"/>
      </w:tblPr>
      <w:tblGrid>
        <w:gridCol w:w="4977"/>
        <w:gridCol w:w="2268"/>
        <w:gridCol w:w="2409"/>
      </w:tblGrid>
      <w:tr w:rsidR="00BE33A8" w:rsidRPr="004751B1" w14:paraId="49932EB7" w14:textId="77777777" w:rsidTr="005E247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654" w:type="dxa"/>
            <w:gridSpan w:val="3"/>
            <w:vMerge w:val="restart"/>
            <w:hideMark/>
          </w:tcPr>
          <w:p w14:paraId="37E0E3E2" w14:textId="77777777" w:rsidR="00BE33A8" w:rsidRPr="004751B1" w:rsidRDefault="00BE33A8" w:rsidP="005E2471">
            <w:pPr>
              <w:jc w:val="center"/>
              <w:rPr>
                <w:rFonts w:ascii="Calibri" w:eastAsia="Times New Roman" w:hAnsi="Calibri" w:cs="Calibri"/>
                <w:sz w:val="20"/>
                <w:szCs w:val="20"/>
              </w:rPr>
            </w:pPr>
            <w:r w:rsidRPr="004751B1">
              <w:rPr>
                <w:rFonts w:ascii="Sylfaen" w:eastAsia="Times New Roman" w:hAnsi="Sylfaen" w:cs="Sylfaen"/>
                <w:sz w:val="20"/>
                <w:szCs w:val="20"/>
              </w:rPr>
              <w:t>ბრიგადის</w:t>
            </w:r>
            <w:r w:rsidRPr="004751B1">
              <w:rPr>
                <w:rFonts w:ascii="Calibri" w:eastAsia="Times New Roman" w:hAnsi="Calibri" w:cs="Calibri"/>
                <w:sz w:val="20"/>
                <w:szCs w:val="20"/>
              </w:rPr>
              <w:t xml:space="preserve"> </w:t>
            </w:r>
            <w:r w:rsidRPr="004751B1">
              <w:rPr>
                <w:rFonts w:ascii="Sylfaen" w:eastAsia="Times New Roman" w:hAnsi="Sylfaen" w:cs="Sylfaen"/>
                <w:sz w:val="20"/>
                <w:szCs w:val="20"/>
              </w:rPr>
              <w:t>გასვლიდან</w:t>
            </w:r>
            <w:r w:rsidRPr="004751B1">
              <w:rPr>
                <w:rFonts w:ascii="Calibri" w:eastAsia="Times New Roman" w:hAnsi="Calibri" w:cs="Calibri"/>
                <w:sz w:val="20"/>
                <w:szCs w:val="20"/>
              </w:rPr>
              <w:t xml:space="preserve"> </w:t>
            </w:r>
            <w:r w:rsidRPr="004751B1">
              <w:rPr>
                <w:rFonts w:ascii="Sylfaen" w:eastAsia="Times New Roman" w:hAnsi="Sylfaen" w:cs="Sylfaen"/>
                <w:sz w:val="20"/>
                <w:szCs w:val="20"/>
              </w:rPr>
              <w:t>გამოძახების</w:t>
            </w:r>
            <w:r w:rsidRPr="004751B1">
              <w:rPr>
                <w:rFonts w:ascii="Calibri" w:eastAsia="Times New Roman" w:hAnsi="Calibri" w:cs="Calibri"/>
                <w:sz w:val="20"/>
                <w:szCs w:val="20"/>
              </w:rPr>
              <w:t xml:space="preserve"> </w:t>
            </w:r>
            <w:r w:rsidRPr="004751B1">
              <w:rPr>
                <w:rFonts w:ascii="Sylfaen" w:eastAsia="Times New Roman" w:hAnsi="Sylfaen" w:cs="Sylfaen"/>
                <w:sz w:val="20"/>
                <w:szCs w:val="20"/>
              </w:rPr>
              <w:t>ადგილამდე</w:t>
            </w:r>
            <w:r w:rsidRPr="004751B1">
              <w:rPr>
                <w:rFonts w:ascii="Calibri" w:eastAsia="Times New Roman" w:hAnsi="Calibri" w:cs="Calibri"/>
                <w:sz w:val="20"/>
                <w:szCs w:val="20"/>
              </w:rPr>
              <w:t xml:space="preserve"> </w:t>
            </w:r>
            <w:r w:rsidRPr="004751B1">
              <w:rPr>
                <w:rFonts w:ascii="Sylfaen" w:eastAsia="Times New Roman" w:hAnsi="Sylfaen" w:cs="Sylfaen"/>
                <w:sz w:val="20"/>
                <w:szCs w:val="20"/>
              </w:rPr>
              <w:t>მისვლის</w:t>
            </w:r>
            <w:r w:rsidRPr="004751B1">
              <w:rPr>
                <w:rFonts w:ascii="Calibri" w:eastAsia="Times New Roman" w:hAnsi="Calibri" w:cs="Calibri"/>
                <w:sz w:val="20"/>
                <w:szCs w:val="20"/>
              </w:rPr>
              <w:t xml:space="preserve"> </w:t>
            </w:r>
            <w:r w:rsidRPr="004751B1">
              <w:rPr>
                <w:rFonts w:ascii="Sylfaen" w:eastAsia="Times New Roman" w:hAnsi="Sylfaen" w:cs="Sylfaen"/>
                <w:sz w:val="20"/>
                <w:szCs w:val="20"/>
              </w:rPr>
              <w:t>დროის</w:t>
            </w:r>
            <w:r w:rsidRPr="004751B1">
              <w:rPr>
                <w:rFonts w:ascii="Calibri" w:eastAsia="Times New Roman" w:hAnsi="Calibri" w:cs="Calibri"/>
                <w:sz w:val="20"/>
                <w:szCs w:val="20"/>
              </w:rPr>
              <w:t xml:space="preserve"> </w:t>
            </w:r>
            <w:r w:rsidRPr="004751B1">
              <w:rPr>
                <w:rFonts w:ascii="Sylfaen" w:eastAsia="Times New Roman" w:hAnsi="Sylfaen" w:cs="Sylfaen"/>
                <w:sz w:val="20"/>
                <w:szCs w:val="20"/>
              </w:rPr>
              <w:t>მონაკვეთი</w:t>
            </w:r>
            <w:r w:rsidRPr="004751B1">
              <w:rPr>
                <w:rFonts w:ascii="Calibri" w:eastAsia="Times New Roman" w:hAnsi="Calibri" w:cs="Calibri"/>
                <w:sz w:val="20"/>
                <w:szCs w:val="20"/>
              </w:rPr>
              <w:t>/</w:t>
            </w:r>
            <w:r w:rsidRPr="004751B1">
              <w:rPr>
                <w:rFonts w:ascii="Sylfaen" w:eastAsia="Times New Roman" w:hAnsi="Sylfaen" w:cs="Sylfaen"/>
                <w:sz w:val="20"/>
                <w:szCs w:val="20"/>
              </w:rPr>
              <w:t>რაოდენობა</w:t>
            </w:r>
            <w:r w:rsidRPr="004751B1">
              <w:rPr>
                <w:rFonts w:ascii="Calibri" w:eastAsia="Times New Roman" w:hAnsi="Calibri" w:cs="Calibri"/>
                <w:sz w:val="20"/>
                <w:szCs w:val="20"/>
              </w:rPr>
              <w:t xml:space="preserve">/%  (20161 </w:t>
            </w:r>
            <w:r w:rsidRPr="004751B1">
              <w:rPr>
                <w:rFonts w:ascii="Sylfaen" w:eastAsia="Times New Roman" w:hAnsi="Sylfaen" w:cs="Sylfaen"/>
                <w:sz w:val="20"/>
                <w:szCs w:val="20"/>
              </w:rPr>
              <w:t>ინციდენტს</w:t>
            </w:r>
            <w:r w:rsidRPr="004751B1">
              <w:rPr>
                <w:rFonts w:ascii="Calibri" w:eastAsia="Times New Roman" w:hAnsi="Calibri" w:cs="Calibri"/>
                <w:sz w:val="20"/>
                <w:szCs w:val="20"/>
              </w:rPr>
              <w:t xml:space="preserve">- 265 </w:t>
            </w:r>
            <w:r w:rsidRPr="004751B1">
              <w:rPr>
                <w:rFonts w:ascii="Sylfaen" w:eastAsia="Times New Roman" w:hAnsi="Sylfaen" w:cs="Sylfaen"/>
                <w:sz w:val="20"/>
                <w:szCs w:val="20"/>
              </w:rPr>
              <w:t>გაუქმებული</w:t>
            </w:r>
            <w:r w:rsidRPr="004751B1">
              <w:rPr>
                <w:rFonts w:ascii="Calibri" w:eastAsia="Times New Roman" w:hAnsi="Calibri" w:cs="Calibri"/>
                <w:sz w:val="20"/>
                <w:szCs w:val="20"/>
              </w:rPr>
              <w:t>=19897 )</w:t>
            </w:r>
          </w:p>
        </w:tc>
      </w:tr>
      <w:tr w:rsidR="00BE33A8" w:rsidRPr="004751B1" w14:paraId="3408176D" w14:textId="77777777" w:rsidTr="005E2471">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654" w:type="dxa"/>
            <w:gridSpan w:val="3"/>
            <w:vMerge/>
            <w:hideMark/>
          </w:tcPr>
          <w:p w14:paraId="2E74059D" w14:textId="77777777" w:rsidR="00BE33A8" w:rsidRPr="004751B1" w:rsidRDefault="00BE33A8" w:rsidP="005E2471">
            <w:pPr>
              <w:rPr>
                <w:rFonts w:ascii="Calibri" w:eastAsia="Times New Roman" w:hAnsi="Calibri" w:cs="Calibri"/>
                <w:sz w:val="20"/>
                <w:szCs w:val="20"/>
              </w:rPr>
            </w:pPr>
          </w:p>
        </w:tc>
      </w:tr>
      <w:tr w:rsidR="00BE33A8" w:rsidRPr="004751B1" w14:paraId="441E1258" w14:textId="77777777" w:rsidTr="005E2471">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654" w:type="dxa"/>
            <w:gridSpan w:val="3"/>
            <w:vMerge/>
            <w:hideMark/>
          </w:tcPr>
          <w:p w14:paraId="35777DB3" w14:textId="77777777" w:rsidR="00BE33A8" w:rsidRPr="004751B1" w:rsidRDefault="00BE33A8" w:rsidP="005E2471">
            <w:pPr>
              <w:rPr>
                <w:rFonts w:ascii="Calibri" w:eastAsia="Times New Roman" w:hAnsi="Calibri" w:cs="Calibri"/>
                <w:sz w:val="20"/>
                <w:szCs w:val="20"/>
              </w:rPr>
            </w:pPr>
          </w:p>
        </w:tc>
      </w:tr>
      <w:tr w:rsidR="00BE33A8" w:rsidRPr="004751B1" w14:paraId="1AE8F0AD" w14:textId="77777777" w:rsidTr="005E247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977" w:type="dxa"/>
            <w:noWrap/>
            <w:hideMark/>
          </w:tcPr>
          <w:p w14:paraId="50B29D66" w14:textId="77777777" w:rsidR="00BE33A8" w:rsidRPr="004751B1" w:rsidRDefault="00BE33A8" w:rsidP="005E2471">
            <w:pPr>
              <w:rPr>
                <w:rFonts w:ascii="Calibri" w:eastAsia="Times New Roman" w:hAnsi="Calibri" w:cs="Calibri"/>
                <w:sz w:val="20"/>
                <w:szCs w:val="20"/>
              </w:rPr>
            </w:pPr>
            <w:r w:rsidRPr="004751B1">
              <w:rPr>
                <w:rFonts w:ascii="Calibri" w:eastAsia="Times New Roman" w:hAnsi="Calibri" w:cs="Calibri"/>
                <w:sz w:val="20"/>
                <w:szCs w:val="20"/>
              </w:rPr>
              <w:t xml:space="preserve">0-10 </w:t>
            </w:r>
            <w:r w:rsidRPr="004751B1">
              <w:rPr>
                <w:rFonts w:ascii="Sylfaen" w:eastAsia="Times New Roman" w:hAnsi="Sylfaen" w:cs="Sylfaen"/>
                <w:sz w:val="20"/>
                <w:szCs w:val="20"/>
              </w:rPr>
              <w:t>წთ</w:t>
            </w:r>
            <w:r w:rsidRPr="004751B1">
              <w:rPr>
                <w:rFonts w:ascii="Calibri" w:eastAsia="Times New Roman" w:hAnsi="Calibri" w:cs="Calibri"/>
                <w:sz w:val="20"/>
                <w:szCs w:val="20"/>
              </w:rPr>
              <w:t>.</w:t>
            </w:r>
          </w:p>
        </w:tc>
        <w:tc>
          <w:tcPr>
            <w:tcW w:w="2268" w:type="dxa"/>
            <w:noWrap/>
            <w:hideMark/>
          </w:tcPr>
          <w:p w14:paraId="6F4D2D51"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9617</w:t>
            </w:r>
          </w:p>
        </w:tc>
        <w:tc>
          <w:tcPr>
            <w:tcW w:w="2409" w:type="dxa"/>
            <w:noWrap/>
            <w:hideMark/>
          </w:tcPr>
          <w:p w14:paraId="7ED05F67"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48.33</w:t>
            </w:r>
          </w:p>
        </w:tc>
      </w:tr>
      <w:tr w:rsidR="00BE33A8" w:rsidRPr="004751B1" w14:paraId="3476CC1E" w14:textId="77777777" w:rsidTr="005E2471">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977" w:type="dxa"/>
            <w:noWrap/>
            <w:hideMark/>
          </w:tcPr>
          <w:p w14:paraId="7565D2DE" w14:textId="77777777" w:rsidR="00BE33A8" w:rsidRPr="004751B1" w:rsidRDefault="00BE33A8" w:rsidP="005E2471">
            <w:pPr>
              <w:rPr>
                <w:rFonts w:ascii="Calibri" w:eastAsia="Times New Roman" w:hAnsi="Calibri" w:cs="Calibri"/>
                <w:sz w:val="20"/>
                <w:szCs w:val="20"/>
              </w:rPr>
            </w:pPr>
            <w:r w:rsidRPr="004751B1">
              <w:rPr>
                <w:rFonts w:ascii="Calibri" w:eastAsia="Times New Roman" w:hAnsi="Calibri" w:cs="Calibri"/>
                <w:sz w:val="20"/>
                <w:szCs w:val="20"/>
              </w:rPr>
              <w:t xml:space="preserve">10-20 </w:t>
            </w:r>
            <w:r w:rsidRPr="004751B1">
              <w:rPr>
                <w:rFonts w:ascii="Sylfaen" w:eastAsia="Times New Roman" w:hAnsi="Sylfaen" w:cs="Sylfaen"/>
                <w:sz w:val="20"/>
                <w:szCs w:val="20"/>
              </w:rPr>
              <w:t>წთ</w:t>
            </w:r>
            <w:r w:rsidRPr="004751B1">
              <w:rPr>
                <w:rFonts w:ascii="Calibri" w:eastAsia="Times New Roman" w:hAnsi="Calibri" w:cs="Calibri"/>
                <w:sz w:val="20"/>
                <w:szCs w:val="20"/>
              </w:rPr>
              <w:t>.</w:t>
            </w:r>
          </w:p>
        </w:tc>
        <w:tc>
          <w:tcPr>
            <w:tcW w:w="2268" w:type="dxa"/>
            <w:noWrap/>
            <w:hideMark/>
          </w:tcPr>
          <w:p w14:paraId="5E578D6D"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5823</w:t>
            </w:r>
          </w:p>
        </w:tc>
        <w:tc>
          <w:tcPr>
            <w:tcW w:w="2409" w:type="dxa"/>
            <w:noWrap/>
            <w:hideMark/>
          </w:tcPr>
          <w:p w14:paraId="5FD97553"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29.27</w:t>
            </w:r>
          </w:p>
        </w:tc>
      </w:tr>
      <w:tr w:rsidR="00BE33A8" w:rsidRPr="004751B1" w14:paraId="5328D899" w14:textId="77777777" w:rsidTr="005E247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977" w:type="dxa"/>
            <w:noWrap/>
            <w:hideMark/>
          </w:tcPr>
          <w:p w14:paraId="4C816201" w14:textId="77777777" w:rsidR="00BE33A8" w:rsidRPr="004751B1" w:rsidRDefault="00BE33A8" w:rsidP="005E2471">
            <w:pPr>
              <w:rPr>
                <w:rFonts w:ascii="Calibri" w:eastAsia="Times New Roman" w:hAnsi="Calibri" w:cs="Calibri"/>
                <w:sz w:val="20"/>
                <w:szCs w:val="20"/>
              </w:rPr>
            </w:pPr>
            <w:r w:rsidRPr="004751B1">
              <w:rPr>
                <w:rFonts w:ascii="Calibri" w:eastAsia="Times New Roman" w:hAnsi="Calibri" w:cs="Calibri"/>
                <w:sz w:val="20"/>
                <w:szCs w:val="20"/>
              </w:rPr>
              <w:t xml:space="preserve">20-40 </w:t>
            </w:r>
            <w:r w:rsidRPr="004751B1">
              <w:rPr>
                <w:rFonts w:ascii="Sylfaen" w:eastAsia="Times New Roman" w:hAnsi="Sylfaen" w:cs="Sylfaen"/>
                <w:sz w:val="20"/>
                <w:szCs w:val="20"/>
              </w:rPr>
              <w:t>წთ</w:t>
            </w:r>
            <w:r w:rsidRPr="004751B1">
              <w:rPr>
                <w:rFonts w:ascii="Calibri" w:eastAsia="Times New Roman" w:hAnsi="Calibri" w:cs="Calibri"/>
                <w:sz w:val="20"/>
                <w:szCs w:val="20"/>
              </w:rPr>
              <w:t>.</w:t>
            </w:r>
          </w:p>
        </w:tc>
        <w:tc>
          <w:tcPr>
            <w:tcW w:w="2268" w:type="dxa"/>
            <w:noWrap/>
            <w:hideMark/>
          </w:tcPr>
          <w:p w14:paraId="1A99A8AB"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3614</w:t>
            </w:r>
          </w:p>
        </w:tc>
        <w:tc>
          <w:tcPr>
            <w:tcW w:w="2409" w:type="dxa"/>
            <w:noWrap/>
            <w:hideMark/>
          </w:tcPr>
          <w:p w14:paraId="13E8559B"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18.16</w:t>
            </w:r>
          </w:p>
        </w:tc>
      </w:tr>
      <w:tr w:rsidR="00BE33A8" w:rsidRPr="004751B1" w14:paraId="69C63522" w14:textId="77777777" w:rsidTr="005E2471">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977" w:type="dxa"/>
            <w:noWrap/>
            <w:hideMark/>
          </w:tcPr>
          <w:p w14:paraId="610A55BF" w14:textId="77777777" w:rsidR="00BE33A8" w:rsidRPr="004751B1" w:rsidRDefault="00BE33A8" w:rsidP="005E2471">
            <w:pPr>
              <w:rPr>
                <w:rFonts w:ascii="Calibri" w:eastAsia="Times New Roman" w:hAnsi="Calibri" w:cs="Calibri"/>
                <w:sz w:val="20"/>
                <w:szCs w:val="20"/>
              </w:rPr>
            </w:pPr>
            <w:r w:rsidRPr="004751B1">
              <w:rPr>
                <w:rFonts w:ascii="Calibri" w:eastAsia="Times New Roman" w:hAnsi="Calibri" w:cs="Calibri"/>
                <w:sz w:val="20"/>
                <w:szCs w:val="20"/>
              </w:rPr>
              <w:t xml:space="preserve">40 </w:t>
            </w:r>
            <w:r w:rsidRPr="004751B1">
              <w:rPr>
                <w:rFonts w:ascii="Sylfaen" w:eastAsia="Times New Roman" w:hAnsi="Sylfaen" w:cs="Sylfaen"/>
                <w:sz w:val="20"/>
                <w:szCs w:val="20"/>
              </w:rPr>
              <w:t>წთ</w:t>
            </w:r>
            <w:r w:rsidRPr="004751B1">
              <w:rPr>
                <w:rFonts w:ascii="Calibri" w:eastAsia="Times New Roman" w:hAnsi="Calibri" w:cs="Calibri"/>
                <w:sz w:val="20"/>
                <w:szCs w:val="20"/>
              </w:rPr>
              <w:t xml:space="preserve"> </w:t>
            </w:r>
            <w:r w:rsidRPr="004751B1">
              <w:rPr>
                <w:rFonts w:ascii="Sylfaen" w:eastAsia="Times New Roman" w:hAnsi="Sylfaen" w:cs="Sylfaen"/>
                <w:sz w:val="20"/>
                <w:szCs w:val="20"/>
              </w:rPr>
              <w:t>და</w:t>
            </w:r>
            <w:r w:rsidRPr="004751B1">
              <w:rPr>
                <w:rFonts w:ascii="Calibri" w:eastAsia="Times New Roman" w:hAnsi="Calibri" w:cs="Calibri"/>
                <w:sz w:val="20"/>
                <w:szCs w:val="20"/>
              </w:rPr>
              <w:t xml:space="preserve"> </w:t>
            </w:r>
            <w:r w:rsidRPr="004751B1">
              <w:rPr>
                <w:rFonts w:ascii="Sylfaen" w:eastAsia="Times New Roman" w:hAnsi="Sylfaen" w:cs="Sylfaen"/>
                <w:sz w:val="20"/>
                <w:szCs w:val="20"/>
              </w:rPr>
              <w:t>მეტი</w:t>
            </w:r>
          </w:p>
        </w:tc>
        <w:tc>
          <w:tcPr>
            <w:tcW w:w="2268" w:type="dxa"/>
            <w:noWrap/>
            <w:hideMark/>
          </w:tcPr>
          <w:p w14:paraId="64887D5D"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843</w:t>
            </w:r>
          </w:p>
        </w:tc>
        <w:tc>
          <w:tcPr>
            <w:tcW w:w="2409" w:type="dxa"/>
            <w:noWrap/>
            <w:hideMark/>
          </w:tcPr>
          <w:p w14:paraId="633E5816"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4.24</w:t>
            </w:r>
          </w:p>
        </w:tc>
      </w:tr>
    </w:tbl>
    <w:p w14:paraId="73F13DD4" w14:textId="77777777" w:rsidR="00BE33A8" w:rsidRPr="004751B1" w:rsidRDefault="00BE33A8" w:rsidP="00BE33A8">
      <w:pPr>
        <w:spacing w:after="0"/>
        <w:ind w:firstLine="720"/>
        <w:jc w:val="both"/>
        <w:rPr>
          <w:rFonts w:ascii="Sylfaen" w:eastAsia="Sylfaen" w:hAnsi="Sylfaen" w:cs="Arial"/>
          <w:sz w:val="24"/>
          <w:szCs w:val="24"/>
          <w:lang w:val="ka-GE"/>
        </w:rPr>
      </w:pPr>
    </w:p>
    <w:p w14:paraId="08DDDE1D" w14:textId="77777777" w:rsidR="00BE33A8" w:rsidRDefault="00BE33A8" w:rsidP="00BE33A8">
      <w:pPr>
        <w:spacing w:after="0"/>
        <w:ind w:firstLine="720"/>
        <w:jc w:val="both"/>
        <w:rPr>
          <w:rFonts w:ascii="Sylfaen" w:eastAsia="Sylfaen" w:hAnsi="Sylfaen" w:cs="Arial"/>
          <w:sz w:val="24"/>
          <w:szCs w:val="24"/>
          <w:lang w:val="ka-GE"/>
        </w:rPr>
      </w:pPr>
      <w:r>
        <w:rPr>
          <w:rFonts w:ascii="Sylfaen" w:eastAsia="Sylfaen" w:hAnsi="Sylfaen" w:cs="Arial"/>
          <w:noProof/>
          <w:sz w:val="24"/>
          <w:szCs w:val="24"/>
        </w:rPr>
        <w:drawing>
          <wp:inline distT="0" distB="0" distL="0" distR="0" wp14:anchorId="54E1037B" wp14:editId="6F28B7B2">
            <wp:extent cx="5486400" cy="3200400"/>
            <wp:effectExtent l="0" t="0" r="19050" b="1905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429EA7D2" w14:textId="77777777" w:rsidR="00BE33A8" w:rsidRDefault="00BE33A8" w:rsidP="00BE33A8">
      <w:pPr>
        <w:spacing w:after="0"/>
        <w:ind w:firstLine="720"/>
        <w:jc w:val="both"/>
        <w:rPr>
          <w:rFonts w:ascii="Sylfaen" w:eastAsia="Sylfaen" w:hAnsi="Sylfaen" w:cs="Arial"/>
          <w:sz w:val="24"/>
          <w:szCs w:val="24"/>
          <w:lang w:val="ka-GE"/>
        </w:rPr>
      </w:pPr>
    </w:p>
    <w:p w14:paraId="5B990059" w14:textId="77777777" w:rsidR="00BE33A8" w:rsidRDefault="00BE33A8" w:rsidP="00BE33A8">
      <w:pPr>
        <w:spacing w:after="0"/>
        <w:ind w:firstLine="720"/>
        <w:jc w:val="both"/>
        <w:rPr>
          <w:rFonts w:ascii="Sylfaen" w:eastAsia="Sylfaen" w:hAnsi="Sylfaen" w:cs="Arial"/>
          <w:sz w:val="24"/>
          <w:szCs w:val="24"/>
          <w:lang w:val="ka-GE"/>
        </w:rPr>
      </w:pPr>
    </w:p>
    <w:p w14:paraId="17AF471A" w14:textId="77777777" w:rsidR="00BE33A8" w:rsidRPr="004751B1" w:rsidRDefault="00BE33A8" w:rsidP="00BE33A8">
      <w:pPr>
        <w:spacing w:after="0"/>
        <w:ind w:firstLine="720"/>
        <w:jc w:val="both"/>
        <w:rPr>
          <w:rFonts w:ascii="Sylfaen" w:eastAsia="Sylfaen" w:hAnsi="Sylfaen" w:cs="Arial"/>
          <w:sz w:val="24"/>
          <w:szCs w:val="24"/>
          <w:lang w:val="ka-GE"/>
        </w:rPr>
      </w:pPr>
      <w:r w:rsidRPr="004751B1">
        <w:rPr>
          <w:rFonts w:ascii="Sylfaen" w:eastAsia="Sylfaen" w:hAnsi="Sylfaen" w:cs="Arial"/>
          <w:sz w:val="24"/>
          <w:szCs w:val="24"/>
          <w:lang w:val="ka-GE"/>
        </w:rPr>
        <w:t>ასეთივე მაღალი მაჩვენებლები დაფიქსირდა ბრიგადის გასვლიდან გამოძახების ადგილამდე მისვლის კუთხით, რომელმაც პირველი 20 წუთისათვის შეადგინა შესრულებულ გამოძახებათა სრული რაოდენობის 77,6%.</w:t>
      </w:r>
    </w:p>
    <w:p w14:paraId="3A477215" w14:textId="77777777" w:rsidR="00BE33A8" w:rsidRPr="004751B1" w:rsidRDefault="00BE33A8" w:rsidP="00BE33A8">
      <w:pPr>
        <w:spacing w:after="0"/>
        <w:ind w:firstLine="720"/>
        <w:jc w:val="both"/>
        <w:rPr>
          <w:rFonts w:ascii="Sylfaen" w:eastAsia="Sylfaen" w:hAnsi="Sylfaen" w:cs="Arial"/>
          <w:sz w:val="24"/>
          <w:szCs w:val="24"/>
          <w:lang w:val="ka-GE"/>
        </w:rPr>
      </w:pPr>
    </w:p>
    <w:p w14:paraId="61F06DF6" w14:textId="77777777" w:rsidR="00BE33A8" w:rsidRPr="004751B1" w:rsidRDefault="00BE33A8" w:rsidP="00BE33A8">
      <w:pPr>
        <w:spacing w:after="0"/>
        <w:ind w:firstLine="720"/>
        <w:jc w:val="both"/>
        <w:rPr>
          <w:rFonts w:ascii="Sylfaen" w:eastAsia="Sylfaen" w:hAnsi="Sylfaen" w:cs="Arial"/>
          <w:sz w:val="24"/>
          <w:szCs w:val="24"/>
          <w:lang w:val="ka-GE"/>
        </w:rPr>
      </w:pPr>
      <w:r w:rsidRPr="004751B1">
        <w:rPr>
          <w:rFonts w:ascii="Sylfaen" w:eastAsia="Sylfaen" w:hAnsi="Sylfaen" w:cs="Arial"/>
          <w:sz w:val="24"/>
          <w:szCs w:val="24"/>
          <w:lang w:val="ka-GE"/>
        </w:rPr>
        <w:lastRenderedPageBreak/>
        <w:t>ამგვარად, გამოძახების შესრულები სრულმა ციკლმა 1 საათიანი პერიოდი მოიცვა გამოძახებათა 64%-ში, ხოლო 1 საათზე მეტი დაიკავა შემთხვევათა 36%-ში.</w:t>
      </w:r>
    </w:p>
    <w:p w14:paraId="5FB76A81" w14:textId="77777777" w:rsidR="00BE33A8" w:rsidRPr="004751B1" w:rsidRDefault="00BE33A8" w:rsidP="00BE33A8">
      <w:pPr>
        <w:spacing w:after="0"/>
        <w:ind w:firstLine="720"/>
        <w:jc w:val="both"/>
        <w:rPr>
          <w:rFonts w:ascii="Sylfaen" w:eastAsia="Sylfaen" w:hAnsi="Sylfaen" w:cs="Arial"/>
          <w:sz w:val="24"/>
          <w:szCs w:val="24"/>
          <w:lang w:val="ka-GE"/>
        </w:rPr>
      </w:pPr>
    </w:p>
    <w:tbl>
      <w:tblPr>
        <w:tblStyle w:val="LightGrid-Accent11"/>
        <w:tblW w:w="9513" w:type="dxa"/>
        <w:tblLook w:val="04A0" w:firstRow="1" w:lastRow="0" w:firstColumn="1" w:lastColumn="0" w:noHBand="0" w:noVBand="1"/>
      </w:tblPr>
      <w:tblGrid>
        <w:gridCol w:w="5260"/>
        <w:gridCol w:w="2126"/>
        <w:gridCol w:w="2127"/>
      </w:tblGrid>
      <w:tr w:rsidR="00BE33A8" w:rsidRPr="004751B1" w14:paraId="660FD71C" w14:textId="77777777" w:rsidTr="005E247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513" w:type="dxa"/>
            <w:gridSpan w:val="3"/>
            <w:vMerge w:val="restart"/>
            <w:hideMark/>
          </w:tcPr>
          <w:p w14:paraId="1A7DC589" w14:textId="77777777" w:rsidR="00BE33A8" w:rsidRPr="004751B1" w:rsidRDefault="00BE33A8" w:rsidP="005E2471">
            <w:pPr>
              <w:jc w:val="center"/>
              <w:rPr>
                <w:rFonts w:ascii="Calibri" w:eastAsia="Times New Roman" w:hAnsi="Calibri" w:cs="Calibri"/>
                <w:sz w:val="20"/>
                <w:szCs w:val="20"/>
              </w:rPr>
            </w:pPr>
            <w:r w:rsidRPr="004751B1">
              <w:rPr>
                <w:rFonts w:ascii="Calibri" w:eastAsia="Times New Roman" w:hAnsi="Calibri" w:cs="Calibri"/>
                <w:sz w:val="20"/>
                <w:szCs w:val="20"/>
              </w:rPr>
              <w:t>112-</w:t>
            </w:r>
            <w:r w:rsidRPr="004751B1">
              <w:rPr>
                <w:rFonts w:ascii="Sylfaen" w:eastAsia="Times New Roman" w:hAnsi="Sylfaen" w:cs="Sylfaen"/>
                <w:sz w:val="20"/>
                <w:szCs w:val="20"/>
              </w:rPr>
              <w:t>ში</w:t>
            </w:r>
            <w:r w:rsidRPr="004751B1">
              <w:rPr>
                <w:rFonts w:ascii="Calibri" w:eastAsia="Times New Roman" w:hAnsi="Calibri" w:cs="Calibri"/>
                <w:sz w:val="20"/>
                <w:szCs w:val="20"/>
              </w:rPr>
              <w:t xml:space="preserve"> </w:t>
            </w:r>
            <w:r w:rsidRPr="004751B1">
              <w:rPr>
                <w:rFonts w:ascii="Sylfaen" w:eastAsia="Times New Roman" w:hAnsi="Sylfaen" w:cs="Sylfaen"/>
                <w:sz w:val="20"/>
                <w:szCs w:val="20"/>
              </w:rPr>
              <w:t>ზარის</w:t>
            </w:r>
            <w:r w:rsidRPr="004751B1">
              <w:rPr>
                <w:rFonts w:ascii="Calibri" w:eastAsia="Times New Roman" w:hAnsi="Calibri" w:cs="Calibri"/>
                <w:sz w:val="20"/>
                <w:szCs w:val="20"/>
              </w:rPr>
              <w:t xml:space="preserve"> </w:t>
            </w:r>
            <w:r w:rsidRPr="004751B1">
              <w:rPr>
                <w:rFonts w:ascii="Sylfaen" w:eastAsia="Times New Roman" w:hAnsi="Sylfaen" w:cs="Sylfaen"/>
                <w:sz w:val="20"/>
                <w:szCs w:val="20"/>
              </w:rPr>
              <w:t>შემოსვლიდან</w:t>
            </w:r>
            <w:r w:rsidRPr="004751B1">
              <w:rPr>
                <w:rFonts w:ascii="Calibri" w:eastAsia="Times New Roman" w:hAnsi="Calibri" w:cs="Calibri"/>
                <w:sz w:val="20"/>
                <w:szCs w:val="20"/>
              </w:rPr>
              <w:t xml:space="preserve"> </w:t>
            </w:r>
            <w:r w:rsidRPr="004751B1">
              <w:rPr>
                <w:rFonts w:ascii="Sylfaen" w:eastAsia="Times New Roman" w:hAnsi="Sylfaen" w:cs="Sylfaen"/>
                <w:sz w:val="20"/>
                <w:szCs w:val="20"/>
              </w:rPr>
              <w:t>ბრიგადის</w:t>
            </w:r>
            <w:r w:rsidRPr="004751B1">
              <w:rPr>
                <w:rFonts w:ascii="Calibri" w:eastAsia="Times New Roman" w:hAnsi="Calibri" w:cs="Calibri"/>
                <w:sz w:val="20"/>
                <w:szCs w:val="20"/>
              </w:rPr>
              <w:t xml:space="preserve"> </w:t>
            </w:r>
            <w:r w:rsidRPr="004751B1">
              <w:rPr>
                <w:rFonts w:ascii="Sylfaen" w:eastAsia="Times New Roman" w:hAnsi="Sylfaen" w:cs="Sylfaen"/>
                <w:sz w:val="20"/>
                <w:szCs w:val="20"/>
              </w:rPr>
              <w:t>გათავისუფლებამდე</w:t>
            </w:r>
            <w:r w:rsidRPr="004751B1">
              <w:rPr>
                <w:rFonts w:ascii="Calibri" w:eastAsia="Times New Roman" w:hAnsi="Calibri" w:cs="Calibri"/>
                <w:sz w:val="20"/>
                <w:szCs w:val="20"/>
              </w:rPr>
              <w:t xml:space="preserve"> </w:t>
            </w:r>
            <w:r w:rsidRPr="004751B1">
              <w:rPr>
                <w:rFonts w:ascii="Sylfaen" w:eastAsia="Times New Roman" w:hAnsi="Sylfaen" w:cs="Sylfaen"/>
                <w:sz w:val="20"/>
                <w:szCs w:val="20"/>
              </w:rPr>
              <w:t>დროის</w:t>
            </w:r>
            <w:r w:rsidRPr="004751B1">
              <w:rPr>
                <w:rFonts w:ascii="Calibri" w:eastAsia="Times New Roman" w:hAnsi="Calibri" w:cs="Calibri"/>
                <w:sz w:val="20"/>
                <w:szCs w:val="20"/>
              </w:rPr>
              <w:t xml:space="preserve"> </w:t>
            </w:r>
            <w:r w:rsidRPr="004751B1">
              <w:rPr>
                <w:rFonts w:ascii="Sylfaen" w:eastAsia="Times New Roman" w:hAnsi="Sylfaen" w:cs="Sylfaen"/>
                <w:sz w:val="20"/>
                <w:szCs w:val="20"/>
              </w:rPr>
              <w:t>მონაკვეთი</w:t>
            </w:r>
            <w:r w:rsidRPr="004751B1">
              <w:rPr>
                <w:rFonts w:ascii="Calibri" w:eastAsia="Times New Roman" w:hAnsi="Calibri" w:cs="Calibri"/>
                <w:sz w:val="20"/>
                <w:szCs w:val="20"/>
              </w:rPr>
              <w:t>/</w:t>
            </w:r>
            <w:r w:rsidRPr="004751B1">
              <w:rPr>
                <w:rFonts w:ascii="Sylfaen" w:eastAsia="Times New Roman" w:hAnsi="Sylfaen" w:cs="Sylfaen"/>
                <w:sz w:val="20"/>
                <w:szCs w:val="20"/>
              </w:rPr>
              <w:t>რაოდენობა</w:t>
            </w:r>
            <w:r w:rsidRPr="004751B1">
              <w:rPr>
                <w:rFonts w:ascii="Calibri" w:eastAsia="Times New Roman" w:hAnsi="Calibri" w:cs="Calibri"/>
                <w:sz w:val="20"/>
                <w:szCs w:val="20"/>
              </w:rPr>
              <w:t xml:space="preserve">/% (19897 </w:t>
            </w:r>
            <w:r w:rsidRPr="004751B1">
              <w:rPr>
                <w:rFonts w:ascii="Sylfaen" w:eastAsia="Times New Roman" w:hAnsi="Sylfaen" w:cs="Sylfaen"/>
                <w:sz w:val="20"/>
                <w:szCs w:val="20"/>
              </w:rPr>
              <w:t>ინციდენტი</w:t>
            </w:r>
            <w:r w:rsidRPr="004751B1">
              <w:rPr>
                <w:rFonts w:ascii="Calibri" w:eastAsia="Times New Roman" w:hAnsi="Calibri" w:cs="Calibri"/>
                <w:sz w:val="20"/>
                <w:szCs w:val="20"/>
              </w:rPr>
              <w:t>)</w:t>
            </w:r>
          </w:p>
        </w:tc>
      </w:tr>
      <w:tr w:rsidR="00BE33A8" w:rsidRPr="004751B1" w14:paraId="35E9677C" w14:textId="77777777" w:rsidTr="005E247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13" w:type="dxa"/>
            <w:gridSpan w:val="3"/>
            <w:vMerge/>
            <w:hideMark/>
          </w:tcPr>
          <w:p w14:paraId="08BC2BCF" w14:textId="77777777" w:rsidR="00BE33A8" w:rsidRPr="004751B1" w:rsidRDefault="00BE33A8" w:rsidP="005E2471">
            <w:pPr>
              <w:rPr>
                <w:rFonts w:ascii="Calibri" w:eastAsia="Times New Roman" w:hAnsi="Calibri" w:cs="Calibri"/>
                <w:sz w:val="20"/>
                <w:szCs w:val="20"/>
              </w:rPr>
            </w:pPr>
          </w:p>
        </w:tc>
      </w:tr>
      <w:tr w:rsidR="00BE33A8" w:rsidRPr="004751B1" w14:paraId="1EE163A3" w14:textId="77777777" w:rsidTr="005E2471">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513" w:type="dxa"/>
            <w:gridSpan w:val="3"/>
            <w:vMerge/>
            <w:hideMark/>
          </w:tcPr>
          <w:p w14:paraId="5633DE3B" w14:textId="77777777" w:rsidR="00BE33A8" w:rsidRPr="004751B1" w:rsidRDefault="00BE33A8" w:rsidP="005E2471">
            <w:pPr>
              <w:rPr>
                <w:rFonts w:ascii="Calibri" w:eastAsia="Times New Roman" w:hAnsi="Calibri" w:cs="Calibri"/>
                <w:sz w:val="20"/>
                <w:szCs w:val="20"/>
              </w:rPr>
            </w:pPr>
          </w:p>
        </w:tc>
      </w:tr>
      <w:tr w:rsidR="00BE33A8" w:rsidRPr="004751B1" w14:paraId="61D488BB" w14:textId="77777777" w:rsidTr="005E247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260" w:type="dxa"/>
            <w:noWrap/>
            <w:hideMark/>
          </w:tcPr>
          <w:p w14:paraId="47B834C3" w14:textId="77777777" w:rsidR="00BE33A8" w:rsidRPr="004751B1" w:rsidRDefault="00BE33A8" w:rsidP="005E2471">
            <w:pPr>
              <w:rPr>
                <w:rFonts w:ascii="Calibri" w:eastAsia="Times New Roman" w:hAnsi="Calibri" w:cs="Calibri"/>
                <w:sz w:val="20"/>
                <w:szCs w:val="20"/>
              </w:rPr>
            </w:pPr>
            <w:r w:rsidRPr="004751B1">
              <w:rPr>
                <w:rFonts w:ascii="Calibri" w:eastAsia="Times New Roman" w:hAnsi="Calibri" w:cs="Calibri"/>
                <w:sz w:val="20"/>
                <w:szCs w:val="20"/>
              </w:rPr>
              <w:t xml:space="preserve">0-30 </w:t>
            </w:r>
            <w:r w:rsidRPr="004751B1">
              <w:rPr>
                <w:rFonts w:ascii="Sylfaen" w:eastAsia="Times New Roman" w:hAnsi="Sylfaen" w:cs="Sylfaen"/>
                <w:sz w:val="20"/>
                <w:szCs w:val="20"/>
              </w:rPr>
              <w:t>წთ</w:t>
            </w:r>
            <w:r w:rsidRPr="004751B1">
              <w:rPr>
                <w:rFonts w:ascii="Calibri" w:eastAsia="Times New Roman" w:hAnsi="Calibri" w:cs="Calibri"/>
                <w:sz w:val="20"/>
                <w:szCs w:val="20"/>
              </w:rPr>
              <w:t>.</w:t>
            </w:r>
          </w:p>
        </w:tc>
        <w:tc>
          <w:tcPr>
            <w:tcW w:w="2126" w:type="dxa"/>
            <w:noWrap/>
            <w:hideMark/>
          </w:tcPr>
          <w:p w14:paraId="00CD00CC"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1417</w:t>
            </w:r>
          </w:p>
        </w:tc>
        <w:tc>
          <w:tcPr>
            <w:tcW w:w="2127" w:type="dxa"/>
            <w:noWrap/>
            <w:hideMark/>
          </w:tcPr>
          <w:p w14:paraId="53A4516C"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7.12</w:t>
            </w:r>
          </w:p>
        </w:tc>
      </w:tr>
      <w:tr w:rsidR="00BE33A8" w:rsidRPr="004751B1" w14:paraId="7937C31C" w14:textId="77777777" w:rsidTr="005E2471">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260" w:type="dxa"/>
            <w:noWrap/>
            <w:hideMark/>
          </w:tcPr>
          <w:p w14:paraId="318E53D6" w14:textId="77777777" w:rsidR="00BE33A8" w:rsidRPr="004751B1" w:rsidRDefault="00BE33A8" w:rsidP="005E2471">
            <w:pPr>
              <w:rPr>
                <w:rFonts w:ascii="Calibri" w:eastAsia="Times New Roman" w:hAnsi="Calibri" w:cs="Calibri"/>
                <w:sz w:val="20"/>
                <w:szCs w:val="20"/>
              </w:rPr>
            </w:pPr>
            <w:r w:rsidRPr="004751B1">
              <w:rPr>
                <w:rFonts w:ascii="Calibri" w:eastAsia="Times New Roman" w:hAnsi="Calibri" w:cs="Calibri"/>
                <w:sz w:val="20"/>
                <w:szCs w:val="20"/>
              </w:rPr>
              <w:t xml:space="preserve">30-45 </w:t>
            </w:r>
            <w:r w:rsidRPr="004751B1">
              <w:rPr>
                <w:rFonts w:ascii="Sylfaen" w:eastAsia="Times New Roman" w:hAnsi="Sylfaen" w:cs="Sylfaen"/>
                <w:sz w:val="20"/>
                <w:szCs w:val="20"/>
              </w:rPr>
              <w:t>წთ</w:t>
            </w:r>
            <w:r w:rsidRPr="004751B1">
              <w:rPr>
                <w:rFonts w:ascii="Calibri" w:eastAsia="Times New Roman" w:hAnsi="Calibri" w:cs="Calibri"/>
                <w:sz w:val="20"/>
                <w:szCs w:val="20"/>
              </w:rPr>
              <w:t>.</w:t>
            </w:r>
          </w:p>
        </w:tc>
        <w:tc>
          <w:tcPr>
            <w:tcW w:w="2126" w:type="dxa"/>
            <w:noWrap/>
            <w:hideMark/>
          </w:tcPr>
          <w:p w14:paraId="3C3313C8"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5412</w:t>
            </w:r>
          </w:p>
        </w:tc>
        <w:tc>
          <w:tcPr>
            <w:tcW w:w="2127" w:type="dxa"/>
            <w:noWrap/>
            <w:hideMark/>
          </w:tcPr>
          <w:p w14:paraId="0E8AADBC"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27.20</w:t>
            </w:r>
          </w:p>
        </w:tc>
      </w:tr>
      <w:tr w:rsidR="00BE33A8" w:rsidRPr="004751B1" w14:paraId="20A0CB24" w14:textId="77777777" w:rsidTr="005E247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260" w:type="dxa"/>
            <w:noWrap/>
            <w:hideMark/>
          </w:tcPr>
          <w:p w14:paraId="6B4503C1" w14:textId="77777777" w:rsidR="00BE33A8" w:rsidRPr="004751B1" w:rsidRDefault="00BE33A8" w:rsidP="005E2471">
            <w:pPr>
              <w:rPr>
                <w:rFonts w:ascii="Calibri" w:eastAsia="Times New Roman" w:hAnsi="Calibri" w:cs="Calibri"/>
                <w:sz w:val="20"/>
                <w:szCs w:val="20"/>
              </w:rPr>
            </w:pPr>
            <w:r w:rsidRPr="004751B1">
              <w:rPr>
                <w:rFonts w:ascii="Calibri" w:eastAsia="Times New Roman" w:hAnsi="Calibri" w:cs="Calibri"/>
                <w:sz w:val="20"/>
                <w:szCs w:val="20"/>
              </w:rPr>
              <w:t xml:space="preserve">45-60 </w:t>
            </w:r>
            <w:r w:rsidRPr="004751B1">
              <w:rPr>
                <w:rFonts w:ascii="Sylfaen" w:eastAsia="Times New Roman" w:hAnsi="Sylfaen" w:cs="Sylfaen"/>
                <w:sz w:val="20"/>
                <w:szCs w:val="20"/>
              </w:rPr>
              <w:t>წთ</w:t>
            </w:r>
            <w:r w:rsidRPr="004751B1">
              <w:rPr>
                <w:rFonts w:ascii="Calibri" w:eastAsia="Times New Roman" w:hAnsi="Calibri" w:cs="Calibri"/>
                <w:sz w:val="20"/>
                <w:szCs w:val="20"/>
              </w:rPr>
              <w:t>.</w:t>
            </w:r>
          </w:p>
        </w:tc>
        <w:tc>
          <w:tcPr>
            <w:tcW w:w="2126" w:type="dxa"/>
            <w:noWrap/>
            <w:hideMark/>
          </w:tcPr>
          <w:p w14:paraId="51ADE33F"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5859</w:t>
            </w:r>
          </w:p>
        </w:tc>
        <w:tc>
          <w:tcPr>
            <w:tcW w:w="2127" w:type="dxa"/>
            <w:noWrap/>
            <w:hideMark/>
          </w:tcPr>
          <w:p w14:paraId="16F3C387"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29.45</w:t>
            </w:r>
          </w:p>
        </w:tc>
      </w:tr>
      <w:tr w:rsidR="00BE33A8" w:rsidRPr="004751B1" w14:paraId="4F4D2C07" w14:textId="77777777" w:rsidTr="005E2471">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260" w:type="dxa"/>
            <w:noWrap/>
            <w:hideMark/>
          </w:tcPr>
          <w:p w14:paraId="539DE74A" w14:textId="77777777" w:rsidR="00BE33A8" w:rsidRPr="004751B1" w:rsidRDefault="00BE33A8" w:rsidP="005E2471">
            <w:pPr>
              <w:rPr>
                <w:rFonts w:ascii="Calibri" w:eastAsia="Times New Roman" w:hAnsi="Calibri" w:cs="Calibri"/>
                <w:sz w:val="20"/>
                <w:szCs w:val="20"/>
              </w:rPr>
            </w:pPr>
            <w:r w:rsidRPr="004751B1">
              <w:rPr>
                <w:rFonts w:ascii="Calibri" w:eastAsia="Times New Roman" w:hAnsi="Calibri" w:cs="Calibri"/>
                <w:sz w:val="20"/>
                <w:szCs w:val="20"/>
              </w:rPr>
              <w:t xml:space="preserve">60-90 </w:t>
            </w:r>
            <w:r w:rsidRPr="004751B1">
              <w:rPr>
                <w:rFonts w:ascii="Sylfaen" w:eastAsia="Times New Roman" w:hAnsi="Sylfaen" w:cs="Sylfaen"/>
                <w:sz w:val="20"/>
                <w:szCs w:val="20"/>
              </w:rPr>
              <w:t>წთ</w:t>
            </w:r>
            <w:r w:rsidRPr="004751B1">
              <w:rPr>
                <w:rFonts w:ascii="Calibri" w:eastAsia="Times New Roman" w:hAnsi="Calibri" w:cs="Calibri"/>
                <w:sz w:val="20"/>
                <w:szCs w:val="20"/>
              </w:rPr>
              <w:t>.</w:t>
            </w:r>
          </w:p>
        </w:tc>
        <w:tc>
          <w:tcPr>
            <w:tcW w:w="2126" w:type="dxa"/>
            <w:noWrap/>
            <w:hideMark/>
          </w:tcPr>
          <w:p w14:paraId="6BBED919"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4979</w:t>
            </w:r>
          </w:p>
        </w:tc>
        <w:tc>
          <w:tcPr>
            <w:tcW w:w="2127" w:type="dxa"/>
            <w:noWrap/>
            <w:hideMark/>
          </w:tcPr>
          <w:p w14:paraId="139B7E69"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25.02</w:t>
            </w:r>
          </w:p>
        </w:tc>
      </w:tr>
      <w:tr w:rsidR="00BE33A8" w:rsidRPr="004751B1" w14:paraId="09E45F47" w14:textId="77777777" w:rsidTr="005E247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260" w:type="dxa"/>
            <w:noWrap/>
            <w:hideMark/>
          </w:tcPr>
          <w:p w14:paraId="5E9EF6FC" w14:textId="77777777" w:rsidR="00BE33A8" w:rsidRPr="004751B1" w:rsidRDefault="00BE33A8" w:rsidP="005E2471">
            <w:pPr>
              <w:rPr>
                <w:rFonts w:ascii="Calibri" w:eastAsia="Times New Roman" w:hAnsi="Calibri" w:cs="Calibri"/>
                <w:sz w:val="20"/>
                <w:szCs w:val="20"/>
              </w:rPr>
            </w:pPr>
            <w:r w:rsidRPr="004751B1">
              <w:rPr>
                <w:rFonts w:ascii="Calibri" w:eastAsia="Times New Roman" w:hAnsi="Calibri" w:cs="Calibri"/>
                <w:sz w:val="20"/>
                <w:szCs w:val="20"/>
              </w:rPr>
              <w:t>90-120</w:t>
            </w:r>
            <w:r w:rsidRPr="004751B1">
              <w:rPr>
                <w:rFonts w:ascii="Sylfaen" w:eastAsia="Times New Roman" w:hAnsi="Sylfaen" w:cs="Sylfaen"/>
                <w:sz w:val="20"/>
                <w:szCs w:val="20"/>
              </w:rPr>
              <w:t>წთ</w:t>
            </w:r>
            <w:r w:rsidRPr="004751B1">
              <w:rPr>
                <w:rFonts w:ascii="Calibri" w:eastAsia="Times New Roman" w:hAnsi="Calibri" w:cs="Calibri"/>
                <w:sz w:val="20"/>
                <w:szCs w:val="20"/>
              </w:rPr>
              <w:t>.</w:t>
            </w:r>
          </w:p>
        </w:tc>
        <w:tc>
          <w:tcPr>
            <w:tcW w:w="2126" w:type="dxa"/>
            <w:noWrap/>
            <w:hideMark/>
          </w:tcPr>
          <w:p w14:paraId="137617B6"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1499</w:t>
            </w:r>
          </w:p>
        </w:tc>
        <w:tc>
          <w:tcPr>
            <w:tcW w:w="2127" w:type="dxa"/>
            <w:noWrap/>
            <w:hideMark/>
          </w:tcPr>
          <w:p w14:paraId="347865C1"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7.53</w:t>
            </w:r>
          </w:p>
        </w:tc>
      </w:tr>
      <w:tr w:rsidR="00BE33A8" w:rsidRPr="004751B1" w14:paraId="29ABBF4D" w14:textId="77777777" w:rsidTr="005E2471">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260" w:type="dxa"/>
            <w:noWrap/>
            <w:hideMark/>
          </w:tcPr>
          <w:p w14:paraId="1927E92F" w14:textId="77777777" w:rsidR="00BE33A8" w:rsidRPr="004751B1" w:rsidRDefault="00BE33A8" w:rsidP="005E2471">
            <w:pPr>
              <w:rPr>
                <w:rFonts w:ascii="Calibri" w:eastAsia="Times New Roman" w:hAnsi="Calibri" w:cs="Calibri"/>
                <w:sz w:val="20"/>
                <w:szCs w:val="20"/>
              </w:rPr>
            </w:pPr>
            <w:r w:rsidRPr="004751B1">
              <w:rPr>
                <w:rFonts w:ascii="Calibri" w:eastAsia="Times New Roman" w:hAnsi="Calibri" w:cs="Calibri"/>
                <w:sz w:val="20"/>
                <w:szCs w:val="20"/>
              </w:rPr>
              <w:t xml:space="preserve">120 </w:t>
            </w:r>
            <w:r w:rsidRPr="004751B1">
              <w:rPr>
                <w:rFonts w:ascii="Sylfaen" w:eastAsia="Times New Roman" w:hAnsi="Sylfaen" w:cs="Sylfaen"/>
                <w:sz w:val="20"/>
                <w:szCs w:val="20"/>
              </w:rPr>
              <w:t>წთ</w:t>
            </w:r>
            <w:r w:rsidRPr="004751B1">
              <w:rPr>
                <w:rFonts w:ascii="Calibri" w:eastAsia="Times New Roman" w:hAnsi="Calibri" w:cs="Calibri"/>
                <w:sz w:val="20"/>
                <w:szCs w:val="20"/>
              </w:rPr>
              <w:t xml:space="preserve"> </w:t>
            </w:r>
            <w:r w:rsidRPr="004751B1">
              <w:rPr>
                <w:rFonts w:ascii="Sylfaen" w:eastAsia="Times New Roman" w:hAnsi="Sylfaen" w:cs="Sylfaen"/>
                <w:sz w:val="20"/>
                <w:szCs w:val="20"/>
              </w:rPr>
              <w:t>და</w:t>
            </w:r>
            <w:r w:rsidRPr="004751B1">
              <w:rPr>
                <w:rFonts w:ascii="Calibri" w:eastAsia="Times New Roman" w:hAnsi="Calibri" w:cs="Calibri"/>
                <w:sz w:val="20"/>
                <w:szCs w:val="20"/>
              </w:rPr>
              <w:t xml:space="preserve"> </w:t>
            </w:r>
            <w:r w:rsidRPr="004751B1">
              <w:rPr>
                <w:rFonts w:ascii="Sylfaen" w:eastAsia="Times New Roman" w:hAnsi="Sylfaen" w:cs="Sylfaen"/>
                <w:sz w:val="20"/>
                <w:szCs w:val="20"/>
              </w:rPr>
              <w:t>მეტი</w:t>
            </w:r>
          </w:p>
        </w:tc>
        <w:tc>
          <w:tcPr>
            <w:tcW w:w="2126" w:type="dxa"/>
            <w:noWrap/>
            <w:hideMark/>
          </w:tcPr>
          <w:p w14:paraId="2B296101"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731</w:t>
            </w:r>
          </w:p>
        </w:tc>
        <w:tc>
          <w:tcPr>
            <w:tcW w:w="2127" w:type="dxa"/>
            <w:noWrap/>
            <w:hideMark/>
          </w:tcPr>
          <w:p w14:paraId="6D7B2E4A"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4751B1">
              <w:rPr>
                <w:rFonts w:ascii="Calibri" w:eastAsia="Times New Roman" w:hAnsi="Calibri" w:cs="Calibri"/>
                <w:sz w:val="20"/>
                <w:szCs w:val="20"/>
              </w:rPr>
              <w:t>3.67</w:t>
            </w:r>
          </w:p>
        </w:tc>
      </w:tr>
    </w:tbl>
    <w:p w14:paraId="3CD6AE89" w14:textId="77777777" w:rsidR="00BE33A8" w:rsidRPr="004751B1" w:rsidRDefault="00BE33A8" w:rsidP="00BE33A8">
      <w:pPr>
        <w:spacing w:after="0"/>
        <w:ind w:firstLine="720"/>
        <w:jc w:val="both"/>
        <w:rPr>
          <w:rFonts w:ascii="Sylfaen" w:eastAsia="Sylfaen" w:hAnsi="Sylfaen" w:cs="Arial"/>
          <w:sz w:val="24"/>
          <w:szCs w:val="24"/>
          <w:lang w:val="ka-GE"/>
        </w:rPr>
      </w:pPr>
    </w:p>
    <w:p w14:paraId="12F29524" w14:textId="77777777" w:rsidR="00BE33A8" w:rsidRDefault="00BE33A8" w:rsidP="00BE33A8">
      <w:pPr>
        <w:spacing w:after="0"/>
        <w:ind w:firstLine="720"/>
        <w:jc w:val="both"/>
        <w:rPr>
          <w:rFonts w:ascii="Sylfaen" w:eastAsia="Sylfaen" w:hAnsi="Sylfaen" w:cs="Arial"/>
          <w:sz w:val="24"/>
          <w:szCs w:val="24"/>
          <w:lang w:val="ka-GE"/>
        </w:rPr>
      </w:pPr>
    </w:p>
    <w:p w14:paraId="7F50319C" w14:textId="77777777" w:rsidR="00BE33A8" w:rsidRDefault="00BE33A8" w:rsidP="00BE33A8">
      <w:pPr>
        <w:spacing w:after="0"/>
        <w:ind w:firstLine="720"/>
        <w:jc w:val="both"/>
        <w:rPr>
          <w:rFonts w:ascii="Sylfaen" w:eastAsia="Sylfaen" w:hAnsi="Sylfaen" w:cs="Arial"/>
          <w:sz w:val="24"/>
          <w:szCs w:val="24"/>
          <w:lang w:val="ka-GE"/>
        </w:rPr>
      </w:pPr>
      <w:r>
        <w:rPr>
          <w:rFonts w:ascii="Sylfaen" w:eastAsia="Sylfaen" w:hAnsi="Sylfaen" w:cs="Arial"/>
          <w:noProof/>
          <w:sz w:val="24"/>
          <w:szCs w:val="24"/>
        </w:rPr>
        <w:drawing>
          <wp:inline distT="0" distB="0" distL="0" distR="0" wp14:anchorId="19C0187C" wp14:editId="797815E0">
            <wp:extent cx="5486400" cy="3200400"/>
            <wp:effectExtent l="0" t="0" r="19050" b="1905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428C1BF7" w14:textId="77777777" w:rsidR="00BE33A8" w:rsidRDefault="00BE33A8" w:rsidP="00BE33A8">
      <w:pPr>
        <w:spacing w:after="0"/>
        <w:ind w:firstLine="720"/>
        <w:jc w:val="both"/>
        <w:rPr>
          <w:rFonts w:ascii="Sylfaen" w:eastAsia="Sylfaen" w:hAnsi="Sylfaen" w:cs="Arial"/>
          <w:sz w:val="24"/>
          <w:szCs w:val="24"/>
          <w:lang w:val="ka-GE"/>
        </w:rPr>
      </w:pPr>
    </w:p>
    <w:p w14:paraId="1419BAF5" w14:textId="77777777" w:rsidR="00BE33A8" w:rsidRDefault="00BE33A8" w:rsidP="00BE33A8">
      <w:pPr>
        <w:spacing w:after="0"/>
        <w:ind w:firstLine="720"/>
        <w:jc w:val="both"/>
        <w:rPr>
          <w:rFonts w:ascii="Sylfaen" w:eastAsia="Sylfaen" w:hAnsi="Sylfaen" w:cs="Arial"/>
          <w:sz w:val="24"/>
          <w:szCs w:val="24"/>
          <w:lang w:val="ka-GE"/>
        </w:rPr>
      </w:pPr>
    </w:p>
    <w:p w14:paraId="3A2615E2" w14:textId="77777777" w:rsidR="00BE33A8" w:rsidRPr="004751B1" w:rsidRDefault="00BE33A8" w:rsidP="00BE33A8">
      <w:pPr>
        <w:spacing w:after="0"/>
        <w:ind w:firstLine="720"/>
        <w:jc w:val="both"/>
        <w:rPr>
          <w:rFonts w:ascii="Sylfaen" w:eastAsia="Sylfaen" w:hAnsi="Sylfaen" w:cs="Arial"/>
          <w:sz w:val="24"/>
          <w:szCs w:val="24"/>
          <w:lang w:val="ka-GE"/>
        </w:rPr>
      </w:pPr>
    </w:p>
    <w:p w14:paraId="62224083" w14:textId="77777777" w:rsidR="00BE33A8" w:rsidRPr="004751B1" w:rsidRDefault="00BE33A8" w:rsidP="00BE33A8">
      <w:pPr>
        <w:spacing w:after="0"/>
        <w:ind w:firstLine="720"/>
        <w:jc w:val="both"/>
        <w:rPr>
          <w:rFonts w:ascii="Sylfaen" w:eastAsiaTheme="minorHAnsi" w:hAnsi="Sylfaen"/>
          <w:sz w:val="24"/>
          <w:szCs w:val="24"/>
          <w:lang w:val="ka-GE"/>
        </w:rPr>
      </w:pPr>
      <w:r w:rsidRPr="004751B1">
        <w:rPr>
          <w:rFonts w:ascii="Sylfaen" w:eastAsiaTheme="minorHAnsi" w:hAnsi="Sylfaen"/>
          <w:sz w:val="24"/>
          <w:szCs w:val="24"/>
          <w:lang w:val="ka-GE"/>
        </w:rPr>
        <w:t>როგორც ცნობილია, 2014 წლის ბოლოს განხორციელდა სსდ ცენტრის რაიონული სამსახურების აღჭურვა ახალი სატრანსპორტო საშუალებებით, რომლის პირველი ნაწილი რაიონულ ცენტრებს გადაეცა 24 ოქტომბრიდან.</w:t>
      </w:r>
    </w:p>
    <w:p w14:paraId="5711D162" w14:textId="77777777" w:rsidR="00BE33A8" w:rsidRPr="004751B1" w:rsidRDefault="00BE33A8" w:rsidP="00BE33A8">
      <w:pPr>
        <w:spacing w:after="0"/>
        <w:ind w:firstLine="720"/>
        <w:jc w:val="both"/>
        <w:rPr>
          <w:rFonts w:ascii="Sylfaen" w:eastAsiaTheme="minorHAnsi" w:hAnsi="Sylfaen"/>
          <w:sz w:val="24"/>
          <w:szCs w:val="24"/>
          <w:lang w:val="ka-GE"/>
        </w:rPr>
      </w:pPr>
      <w:r w:rsidRPr="004751B1">
        <w:rPr>
          <w:rFonts w:ascii="Sylfaen" w:eastAsiaTheme="minorHAnsi" w:hAnsi="Sylfaen"/>
          <w:sz w:val="24"/>
          <w:szCs w:val="24"/>
          <w:lang w:val="ka-GE"/>
        </w:rPr>
        <w:lastRenderedPageBreak/>
        <w:t>სამუშაო ჯგუფი დაინტერესდა, თუ როგორ აისახა ავტოპარკინგის განახლება გამოძახებებზე რეაგირების ოპერატიულობაზე, რა მიზნითაც ზესტაფონის, თელავისა და გორის რაიონების მაგალითებზე შედარდა პერიოდები, სსდ ცენტრებში ზარის ასახვიდან სსდ ბრიგადებისათვის გამოძახების გადაცემამდე, ავტოტრანსპორტის გადაცემამდე და გადაცემის შემდეგ.</w:t>
      </w:r>
    </w:p>
    <w:p w14:paraId="619A76BD" w14:textId="77777777" w:rsidR="00BE33A8" w:rsidRPr="004751B1" w:rsidRDefault="00BE33A8" w:rsidP="00BE33A8">
      <w:pPr>
        <w:spacing w:after="0"/>
        <w:ind w:firstLine="720"/>
        <w:jc w:val="both"/>
        <w:rPr>
          <w:rFonts w:ascii="Sylfaen" w:eastAsiaTheme="minorHAnsi" w:hAnsi="Sylfaen"/>
          <w:sz w:val="24"/>
          <w:szCs w:val="24"/>
          <w:lang w:val="ka-GE"/>
        </w:rPr>
      </w:pPr>
      <w:r w:rsidRPr="004751B1">
        <w:rPr>
          <w:rFonts w:ascii="Sylfaen" w:eastAsiaTheme="minorHAnsi" w:hAnsi="Sylfaen"/>
          <w:sz w:val="24"/>
          <w:szCs w:val="24"/>
          <w:lang w:val="ka-GE"/>
        </w:rPr>
        <w:t>როგორც მიღებული მონაცემები ცხადყოფს, ზესტაფონში ოქტომბერში გამოძახებები სრულდებოდა 3 გაუმართავი ავტოსატრანსპორტო საშუალებით, ხოლო დეკემბერში - 2 ახალი და 1 - ძველი რეანიმობილით;</w:t>
      </w:r>
    </w:p>
    <w:p w14:paraId="7DCA1E34" w14:textId="77777777" w:rsidR="00BE33A8" w:rsidRPr="004751B1" w:rsidRDefault="00BE33A8" w:rsidP="00BE33A8">
      <w:pPr>
        <w:spacing w:after="0"/>
        <w:ind w:firstLine="720"/>
        <w:jc w:val="both"/>
        <w:rPr>
          <w:rFonts w:ascii="Sylfaen" w:eastAsiaTheme="minorHAnsi" w:hAnsi="Sylfaen"/>
          <w:sz w:val="24"/>
          <w:szCs w:val="24"/>
          <w:lang w:val="ka-GE"/>
        </w:rPr>
      </w:pPr>
      <w:r w:rsidRPr="004751B1">
        <w:rPr>
          <w:rFonts w:ascii="Sylfaen" w:eastAsiaTheme="minorHAnsi" w:hAnsi="Sylfaen"/>
          <w:sz w:val="24"/>
          <w:szCs w:val="24"/>
          <w:lang w:val="ka-GE"/>
        </w:rPr>
        <w:t>თელავში ოქტომბერში გამოძახებები სრულდებოდა 4 გაუმართავი ავტოსატრანსპორტო საშუალებით, ხოლო დეკემბერში - 3 ახალი და 3 - ძველი რეანიმობილით;</w:t>
      </w:r>
    </w:p>
    <w:p w14:paraId="4DF5A029" w14:textId="77777777" w:rsidR="00BE33A8" w:rsidRPr="004751B1" w:rsidRDefault="00BE33A8" w:rsidP="00BE33A8">
      <w:pPr>
        <w:spacing w:after="0"/>
        <w:ind w:firstLine="720"/>
        <w:jc w:val="both"/>
        <w:rPr>
          <w:rFonts w:ascii="Sylfaen" w:eastAsiaTheme="minorHAnsi" w:hAnsi="Sylfaen"/>
          <w:sz w:val="24"/>
          <w:szCs w:val="24"/>
          <w:lang w:val="ka-GE"/>
        </w:rPr>
      </w:pPr>
      <w:r w:rsidRPr="004751B1">
        <w:rPr>
          <w:rFonts w:ascii="Sylfaen" w:eastAsiaTheme="minorHAnsi" w:hAnsi="Sylfaen"/>
          <w:sz w:val="24"/>
          <w:szCs w:val="24"/>
          <w:lang w:val="ka-GE"/>
        </w:rPr>
        <w:t>გორში ოქტომბერში გამოძახებები სრულდებოდა 6 ავტოსატრანსპორტო გაუმართავი საშუალებით, ხოლო დეკემბერში - 4 ახალი და 4 - ძველი რეანიმობილით.</w:t>
      </w:r>
    </w:p>
    <w:p w14:paraId="630E14B1" w14:textId="77777777" w:rsidR="00BE33A8" w:rsidRPr="004751B1" w:rsidRDefault="00BE33A8" w:rsidP="00BE33A8">
      <w:pPr>
        <w:spacing w:after="0"/>
        <w:ind w:firstLine="720"/>
        <w:jc w:val="both"/>
        <w:rPr>
          <w:rFonts w:ascii="Sylfaen" w:eastAsiaTheme="minorHAnsi" w:hAnsi="Sylfaen"/>
          <w:sz w:val="24"/>
          <w:szCs w:val="24"/>
          <w:lang w:val="ka-GE"/>
        </w:rPr>
      </w:pPr>
      <w:r w:rsidRPr="004751B1">
        <w:rPr>
          <w:rFonts w:ascii="Sylfaen" w:eastAsiaTheme="minorHAnsi" w:hAnsi="Sylfaen"/>
          <w:sz w:val="24"/>
          <w:szCs w:val="24"/>
          <w:lang w:val="ka-GE"/>
        </w:rPr>
        <w:t>ავტროპარკინგის განახლების ეფექტი გამოძახებებზე რეაგირების კუთხით წარმოდგენილია ცხრილების სახით:</w:t>
      </w:r>
    </w:p>
    <w:p w14:paraId="184D4D53" w14:textId="77777777" w:rsidR="008A65B5" w:rsidRDefault="008A65B5" w:rsidP="00BE33A8">
      <w:pPr>
        <w:rPr>
          <w:rFonts w:ascii="Sylfaen" w:eastAsiaTheme="minorHAnsi" w:hAnsi="Sylfaen"/>
          <w:lang w:val="ka-GE"/>
        </w:rPr>
      </w:pPr>
    </w:p>
    <w:p w14:paraId="6A040D22" w14:textId="77777777" w:rsidR="00BE33A8" w:rsidRPr="00871351" w:rsidRDefault="00BE33A8" w:rsidP="00BE33A8">
      <w:pPr>
        <w:rPr>
          <w:rFonts w:ascii="Sylfaen" w:eastAsiaTheme="minorHAnsi" w:hAnsi="Sylfaen"/>
          <w:lang w:val="ka-GE"/>
        </w:rPr>
      </w:pPr>
      <w:r>
        <w:rPr>
          <w:rFonts w:ascii="Sylfaen" w:eastAsiaTheme="minorHAnsi" w:hAnsi="Sylfaen"/>
          <w:lang w:val="ka-GE"/>
        </w:rPr>
        <w:t>ქ. ზესტაფონი</w:t>
      </w:r>
    </w:p>
    <w:tbl>
      <w:tblPr>
        <w:tblStyle w:val="LightGrid-Accent11"/>
        <w:tblW w:w="9513" w:type="dxa"/>
        <w:tblLook w:val="04A0" w:firstRow="1" w:lastRow="0" w:firstColumn="1" w:lastColumn="0" w:noHBand="0" w:noVBand="1"/>
      </w:tblPr>
      <w:tblGrid>
        <w:gridCol w:w="1300"/>
        <w:gridCol w:w="2117"/>
        <w:gridCol w:w="2127"/>
        <w:gridCol w:w="2126"/>
        <w:gridCol w:w="1843"/>
      </w:tblGrid>
      <w:tr w:rsidR="00BE33A8" w:rsidRPr="00D4604B" w14:paraId="2BFC33E9" w14:textId="77777777" w:rsidTr="005E2471">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300" w:type="dxa"/>
            <w:hideMark/>
          </w:tcPr>
          <w:p w14:paraId="3878BA1A" w14:textId="77777777" w:rsidR="00BE33A8" w:rsidRPr="00D4604B" w:rsidRDefault="00BE33A8" w:rsidP="005E2471">
            <w:pPr>
              <w:jc w:val="center"/>
              <w:rPr>
                <w:rFonts w:ascii="Calibri" w:eastAsia="Times New Roman" w:hAnsi="Calibri" w:cs="Times New Roman"/>
                <w:color w:val="000000"/>
                <w:sz w:val="16"/>
                <w:szCs w:val="16"/>
              </w:rPr>
            </w:pPr>
            <w:r w:rsidRPr="00D4604B">
              <w:rPr>
                <w:rFonts w:ascii="Sylfaen" w:eastAsia="Times New Roman" w:hAnsi="Sylfaen" w:cs="Sylfaen"/>
                <w:color w:val="000000"/>
                <w:sz w:val="16"/>
                <w:szCs w:val="16"/>
              </w:rPr>
              <w:t>დროის</w:t>
            </w:r>
            <w:r w:rsidRPr="00D4604B">
              <w:rPr>
                <w:rFonts w:ascii="Calibri" w:eastAsia="Times New Roman" w:hAnsi="Calibri" w:cs="Times New Roman"/>
                <w:color w:val="000000"/>
                <w:sz w:val="16"/>
                <w:szCs w:val="16"/>
              </w:rPr>
              <w:t xml:space="preserve"> </w:t>
            </w:r>
            <w:r w:rsidRPr="00D4604B">
              <w:rPr>
                <w:rFonts w:ascii="Sylfaen" w:eastAsia="Times New Roman" w:hAnsi="Sylfaen" w:cs="Sylfaen"/>
                <w:color w:val="000000"/>
                <w:sz w:val="16"/>
                <w:szCs w:val="16"/>
              </w:rPr>
              <w:t>მონაკვეთი</w:t>
            </w:r>
          </w:p>
        </w:tc>
        <w:tc>
          <w:tcPr>
            <w:tcW w:w="4244" w:type="dxa"/>
            <w:gridSpan w:val="2"/>
            <w:hideMark/>
          </w:tcPr>
          <w:p w14:paraId="0A884EBE" w14:textId="77777777" w:rsidR="00BE33A8" w:rsidRPr="00D4604B" w:rsidRDefault="00BE33A8" w:rsidP="005E247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D4604B">
              <w:rPr>
                <w:rFonts w:ascii="Sylfaen" w:eastAsia="Times New Roman" w:hAnsi="Sylfaen" w:cs="Sylfaen"/>
                <w:color w:val="000000"/>
                <w:sz w:val="16"/>
                <w:szCs w:val="16"/>
              </w:rPr>
              <w:t>სსდ</w:t>
            </w:r>
            <w:r w:rsidRPr="00D4604B">
              <w:rPr>
                <w:rFonts w:ascii="Calibri" w:eastAsia="Times New Roman" w:hAnsi="Calibri" w:cs="Times New Roman"/>
                <w:color w:val="000000"/>
                <w:sz w:val="16"/>
                <w:szCs w:val="16"/>
              </w:rPr>
              <w:t xml:space="preserve"> </w:t>
            </w:r>
            <w:r w:rsidRPr="00D4604B">
              <w:rPr>
                <w:rFonts w:ascii="Sylfaen" w:eastAsia="Times New Roman" w:hAnsi="Sylfaen" w:cs="Sylfaen"/>
                <w:color w:val="000000"/>
                <w:sz w:val="16"/>
                <w:szCs w:val="16"/>
              </w:rPr>
              <w:t>ცენტრში</w:t>
            </w:r>
            <w:r w:rsidRPr="00D4604B">
              <w:rPr>
                <w:rFonts w:ascii="Calibri" w:eastAsia="Times New Roman" w:hAnsi="Calibri" w:cs="Times New Roman"/>
                <w:color w:val="000000"/>
                <w:sz w:val="16"/>
                <w:szCs w:val="16"/>
              </w:rPr>
              <w:t xml:space="preserve"> </w:t>
            </w:r>
            <w:r w:rsidRPr="00D4604B">
              <w:rPr>
                <w:rFonts w:ascii="Sylfaen" w:eastAsia="Times New Roman" w:hAnsi="Sylfaen" w:cs="Sylfaen"/>
                <w:color w:val="000000"/>
                <w:sz w:val="16"/>
                <w:szCs w:val="16"/>
              </w:rPr>
              <w:t>ზარის</w:t>
            </w:r>
            <w:r w:rsidRPr="00D4604B">
              <w:rPr>
                <w:rFonts w:ascii="Calibri" w:eastAsia="Times New Roman" w:hAnsi="Calibri" w:cs="Times New Roman"/>
                <w:color w:val="000000"/>
                <w:sz w:val="16"/>
                <w:szCs w:val="16"/>
              </w:rPr>
              <w:t xml:space="preserve"> </w:t>
            </w:r>
            <w:r w:rsidRPr="00D4604B">
              <w:rPr>
                <w:rFonts w:ascii="Sylfaen" w:eastAsia="Times New Roman" w:hAnsi="Sylfaen" w:cs="Sylfaen"/>
                <w:color w:val="000000"/>
                <w:sz w:val="16"/>
                <w:szCs w:val="16"/>
              </w:rPr>
              <w:t>შემოსვლიდან</w:t>
            </w:r>
            <w:r w:rsidRPr="00D4604B">
              <w:rPr>
                <w:rFonts w:ascii="Calibri" w:eastAsia="Times New Roman" w:hAnsi="Calibri" w:cs="Times New Roman"/>
                <w:color w:val="000000"/>
                <w:sz w:val="16"/>
                <w:szCs w:val="16"/>
              </w:rPr>
              <w:t xml:space="preserve"> </w:t>
            </w:r>
            <w:r w:rsidRPr="00D4604B">
              <w:rPr>
                <w:rFonts w:ascii="Sylfaen" w:eastAsia="Times New Roman" w:hAnsi="Sylfaen" w:cs="Sylfaen"/>
                <w:color w:val="000000"/>
                <w:sz w:val="16"/>
                <w:szCs w:val="16"/>
              </w:rPr>
              <w:t>ბრიგადისთვის</w:t>
            </w:r>
            <w:r w:rsidRPr="00D4604B">
              <w:rPr>
                <w:rFonts w:ascii="Calibri" w:eastAsia="Times New Roman" w:hAnsi="Calibri" w:cs="Times New Roman"/>
                <w:color w:val="000000"/>
                <w:sz w:val="16"/>
                <w:szCs w:val="16"/>
              </w:rPr>
              <w:t xml:space="preserve"> </w:t>
            </w:r>
            <w:r w:rsidRPr="00D4604B">
              <w:rPr>
                <w:rFonts w:ascii="Sylfaen" w:eastAsia="Times New Roman" w:hAnsi="Sylfaen" w:cs="Sylfaen"/>
                <w:color w:val="000000"/>
                <w:sz w:val="16"/>
                <w:szCs w:val="16"/>
              </w:rPr>
              <w:t>გადაცემის</w:t>
            </w:r>
            <w:r w:rsidRPr="00D4604B">
              <w:rPr>
                <w:rFonts w:ascii="Calibri" w:eastAsia="Times New Roman" w:hAnsi="Calibri" w:cs="Times New Roman"/>
                <w:color w:val="000000"/>
                <w:sz w:val="16"/>
                <w:szCs w:val="16"/>
              </w:rPr>
              <w:t xml:space="preserve"> </w:t>
            </w:r>
            <w:r w:rsidRPr="00D4604B">
              <w:rPr>
                <w:rFonts w:ascii="Sylfaen" w:eastAsia="Times New Roman" w:hAnsi="Sylfaen" w:cs="Sylfaen"/>
                <w:color w:val="000000"/>
                <w:sz w:val="16"/>
                <w:szCs w:val="16"/>
              </w:rPr>
              <w:t>დროის</w:t>
            </w:r>
            <w:r w:rsidRPr="00D4604B">
              <w:rPr>
                <w:rFonts w:ascii="Calibri" w:eastAsia="Times New Roman" w:hAnsi="Calibri" w:cs="Times New Roman"/>
                <w:color w:val="000000"/>
                <w:sz w:val="16"/>
                <w:szCs w:val="16"/>
              </w:rPr>
              <w:t xml:space="preserve"> </w:t>
            </w:r>
            <w:r w:rsidRPr="00D4604B">
              <w:rPr>
                <w:rFonts w:ascii="Sylfaen" w:eastAsia="Times New Roman" w:hAnsi="Sylfaen" w:cs="Sylfaen"/>
                <w:color w:val="000000"/>
                <w:sz w:val="16"/>
                <w:szCs w:val="16"/>
              </w:rPr>
              <w:t>მონაკვეთი</w:t>
            </w:r>
            <w:r w:rsidRPr="00D4604B">
              <w:rPr>
                <w:rFonts w:ascii="Calibri" w:eastAsia="Times New Roman" w:hAnsi="Calibri" w:cs="Times New Roman"/>
                <w:color w:val="000000"/>
                <w:sz w:val="16"/>
                <w:szCs w:val="16"/>
              </w:rPr>
              <w:t>/</w:t>
            </w:r>
            <w:r w:rsidRPr="00D4604B">
              <w:rPr>
                <w:rFonts w:ascii="Sylfaen" w:eastAsia="Times New Roman" w:hAnsi="Sylfaen" w:cs="Sylfaen"/>
                <w:color w:val="000000"/>
                <w:sz w:val="16"/>
                <w:szCs w:val="16"/>
              </w:rPr>
              <w:t>რაოდენობა</w:t>
            </w:r>
            <w:r w:rsidRPr="00D4604B">
              <w:rPr>
                <w:rFonts w:ascii="Calibri" w:eastAsia="Times New Roman" w:hAnsi="Calibri" w:cs="Times New Roman"/>
                <w:color w:val="000000"/>
                <w:sz w:val="16"/>
                <w:szCs w:val="16"/>
              </w:rPr>
              <w:t xml:space="preserve">/%                                               (195 </w:t>
            </w:r>
            <w:r w:rsidRPr="00D4604B">
              <w:rPr>
                <w:rFonts w:ascii="Sylfaen" w:eastAsia="Times New Roman" w:hAnsi="Sylfaen" w:cs="Sylfaen"/>
                <w:color w:val="000000"/>
                <w:sz w:val="16"/>
                <w:szCs w:val="16"/>
              </w:rPr>
              <w:t>ინციდენტი</w:t>
            </w:r>
            <w:r w:rsidRPr="00D4604B">
              <w:rPr>
                <w:rFonts w:ascii="Calibri" w:eastAsia="Times New Roman" w:hAnsi="Calibri" w:cs="Times New Roman"/>
                <w:color w:val="000000"/>
                <w:sz w:val="16"/>
                <w:szCs w:val="16"/>
              </w:rPr>
              <w:t xml:space="preserve">; 6-12 </w:t>
            </w:r>
            <w:r w:rsidRPr="00D4604B">
              <w:rPr>
                <w:rFonts w:ascii="Sylfaen" w:eastAsia="Times New Roman" w:hAnsi="Sylfaen" w:cs="Sylfaen"/>
                <w:color w:val="000000"/>
                <w:sz w:val="16"/>
                <w:szCs w:val="16"/>
              </w:rPr>
              <w:t>ოქტომბერი</w:t>
            </w:r>
            <w:r w:rsidRPr="00D4604B">
              <w:rPr>
                <w:rFonts w:ascii="Calibri" w:eastAsia="Times New Roman" w:hAnsi="Calibri" w:cs="Times New Roman"/>
                <w:color w:val="000000"/>
                <w:sz w:val="16"/>
                <w:szCs w:val="16"/>
              </w:rPr>
              <w:t>)</w:t>
            </w:r>
          </w:p>
        </w:tc>
        <w:tc>
          <w:tcPr>
            <w:tcW w:w="3969" w:type="dxa"/>
            <w:gridSpan w:val="2"/>
            <w:hideMark/>
          </w:tcPr>
          <w:p w14:paraId="2A417397" w14:textId="77777777" w:rsidR="00BE33A8" w:rsidRPr="00D4604B" w:rsidRDefault="00BE33A8" w:rsidP="005E247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D4604B">
              <w:rPr>
                <w:rFonts w:ascii="Sylfaen" w:eastAsia="Times New Roman" w:hAnsi="Sylfaen" w:cs="Sylfaen"/>
                <w:color w:val="000000"/>
                <w:sz w:val="16"/>
                <w:szCs w:val="16"/>
              </w:rPr>
              <w:t>სსდ</w:t>
            </w:r>
            <w:r w:rsidRPr="00D4604B">
              <w:rPr>
                <w:rFonts w:ascii="Calibri" w:eastAsia="Times New Roman" w:hAnsi="Calibri" w:cs="Times New Roman"/>
                <w:color w:val="000000"/>
                <w:sz w:val="16"/>
                <w:szCs w:val="16"/>
              </w:rPr>
              <w:t xml:space="preserve"> </w:t>
            </w:r>
            <w:r w:rsidRPr="00D4604B">
              <w:rPr>
                <w:rFonts w:ascii="Sylfaen" w:eastAsia="Times New Roman" w:hAnsi="Sylfaen" w:cs="Sylfaen"/>
                <w:color w:val="000000"/>
                <w:sz w:val="16"/>
                <w:szCs w:val="16"/>
              </w:rPr>
              <w:t>ცენტრში</w:t>
            </w:r>
            <w:r w:rsidRPr="00D4604B">
              <w:rPr>
                <w:rFonts w:ascii="Calibri" w:eastAsia="Times New Roman" w:hAnsi="Calibri" w:cs="Times New Roman"/>
                <w:color w:val="000000"/>
                <w:sz w:val="16"/>
                <w:szCs w:val="16"/>
              </w:rPr>
              <w:t xml:space="preserve"> </w:t>
            </w:r>
            <w:r w:rsidRPr="00D4604B">
              <w:rPr>
                <w:rFonts w:ascii="Sylfaen" w:eastAsia="Times New Roman" w:hAnsi="Sylfaen" w:cs="Sylfaen"/>
                <w:color w:val="000000"/>
                <w:sz w:val="16"/>
                <w:szCs w:val="16"/>
              </w:rPr>
              <w:t>ზარის</w:t>
            </w:r>
            <w:r w:rsidRPr="00D4604B">
              <w:rPr>
                <w:rFonts w:ascii="Calibri" w:eastAsia="Times New Roman" w:hAnsi="Calibri" w:cs="Times New Roman"/>
                <w:color w:val="000000"/>
                <w:sz w:val="16"/>
                <w:szCs w:val="16"/>
              </w:rPr>
              <w:t xml:space="preserve"> </w:t>
            </w:r>
            <w:r w:rsidRPr="00D4604B">
              <w:rPr>
                <w:rFonts w:ascii="Sylfaen" w:eastAsia="Times New Roman" w:hAnsi="Sylfaen" w:cs="Sylfaen"/>
                <w:color w:val="000000"/>
                <w:sz w:val="16"/>
                <w:szCs w:val="16"/>
              </w:rPr>
              <w:t>შემოსვლიდან</w:t>
            </w:r>
            <w:r w:rsidRPr="00D4604B">
              <w:rPr>
                <w:rFonts w:ascii="Calibri" w:eastAsia="Times New Roman" w:hAnsi="Calibri" w:cs="Times New Roman"/>
                <w:color w:val="000000"/>
                <w:sz w:val="16"/>
                <w:szCs w:val="16"/>
              </w:rPr>
              <w:t xml:space="preserve"> </w:t>
            </w:r>
            <w:r w:rsidRPr="00D4604B">
              <w:rPr>
                <w:rFonts w:ascii="Sylfaen" w:eastAsia="Times New Roman" w:hAnsi="Sylfaen" w:cs="Sylfaen"/>
                <w:color w:val="000000"/>
                <w:sz w:val="16"/>
                <w:szCs w:val="16"/>
              </w:rPr>
              <w:t>ბრიგადისთვის</w:t>
            </w:r>
            <w:r w:rsidRPr="00D4604B">
              <w:rPr>
                <w:rFonts w:ascii="Calibri" w:eastAsia="Times New Roman" w:hAnsi="Calibri" w:cs="Times New Roman"/>
                <w:color w:val="000000"/>
                <w:sz w:val="16"/>
                <w:szCs w:val="16"/>
              </w:rPr>
              <w:t xml:space="preserve"> </w:t>
            </w:r>
            <w:r w:rsidRPr="00D4604B">
              <w:rPr>
                <w:rFonts w:ascii="Sylfaen" w:eastAsia="Times New Roman" w:hAnsi="Sylfaen" w:cs="Sylfaen"/>
                <w:color w:val="000000"/>
                <w:sz w:val="16"/>
                <w:szCs w:val="16"/>
              </w:rPr>
              <w:t>გადაცემის</w:t>
            </w:r>
            <w:r w:rsidRPr="00D4604B">
              <w:rPr>
                <w:rFonts w:ascii="Calibri" w:eastAsia="Times New Roman" w:hAnsi="Calibri" w:cs="Times New Roman"/>
                <w:color w:val="000000"/>
                <w:sz w:val="16"/>
                <w:szCs w:val="16"/>
              </w:rPr>
              <w:t xml:space="preserve"> </w:t>
            </w:r>
            <w:r w:rsidRPr="00D4604B">
              <w:rPr>
                <w:rFonts w:ascii="Sylfaen" w:eastAsia="Times New Roman" w:hAnsi="Sylfaen" w:cs="Sylfaen"/>
                <w:color w:val="000000"/>
                <w:sz w:val="16"/>
                <w:szCs w:val="16"/>
              </w:rPr>
              <w:t>დროის</w:t>
            </w:r>
            <w:r w:rsidRPr="00D4604B">
              <w:rPr>
                <w:rFonts w:ascii="Calibri" w:eastAsia="Times New Roman" w:hAnsi="Calibri" w:cs="Times New Roman"/>
                <w:color w:val="000000"/>
                <w:sz w:val="16"/>
                <w:szCs w:val="16"/>
              </w:rPr>
              <w:t xml:space="preserve"> </w:t>
            </w:r>
            <w:r w:rsidRPr="00D4604B">
              <w:rPr>
                <w:rFonts w:ascii="Sylfaen" w:eastAsia="Times New Roman" w:hAnsi="Sylfaen" w:cs="Sylfaen"/>
                <w:color w:val="000000"/>
                <w:sz w:val="16"/>
                <w:szCs w:val="16"/>
              </w:rPr>
              <w:t>მონაკვეთი</w:t>
            </w:r>
            <w:r w:rsidRPr="00D4604B">
              <w:rPr>
                <w:rFonts w:ascii="Calibri" w:eastAsia="Times New Roman" w:hAnsi="Calibri" w:cs="Times New Roman"/>
                <w:color w:val="000000"/>
                <w:sz w:val="16"/>
                <w:szCs w:val="16"/>
              </w:rPr>
              <w:t>/</w:t>
            </w:r>
            <w:r w:rsidRPr="00D4604B">
              <w:rPr>
                <w:rFonts w:ascii="Sylfaen" w:eastAsia="Times New Roman" w:hAnsi="Sylfaen" w:cs="Sylfaen"/>
                <w:color w:val="000000"/>
                <w:sz w:val="16"/>
                <w:szCs w:val="16"/>
              </w:rPr>
              <w:t>რაოდენობა</w:t>
            </w:r>
            <w:r w:rsidRPr="00D4604B">
              <w:rPr>
                <w:rFonts w:ascii="Calibri" w:eastAsia="Times New Roman" w:hAnsi="Calibri" w:cs="Times New Roman"/>
                <w:color w:val="000000"/>
                <w:sz w:val="16"/>
                <w:szCs w:val="16"/>
              </w:rPr>
              <w:t xml:space="preserve">/%                                               (182 </w:t>
            </w:r>
            <w:r w:rsidRPr="00D4604B">
              <w:rPr>
                <w:rFonts w:ascii="Sylfaen" w:eastAsia="Times New Roman" w:hAnsi="Sylfaen" w:cs="Sylfaen"/>
                <w:color w:val="000000"/>
                <w:sz w:val="16"/>
                <w:szCs w:val="16"/>
              </w:rPr>
              <w:t>ინციდენტი</w:t>
            </w:r>
            <w:r w:rsidRPr="00D4604B">
              <w:rPr>
                <w:rFonts w:ascii="Calibri" w:eastAsia="Times New Roman" w:hAnsi="Calibri" w:cs="Times New Roman"/>
                <w:color w:val="000000"/>
                <w:sz w:val="16"/>
                <w:szCs w:val="16"/>
              </w:rPr>
              <w:t xml:space="preserve">; 8-14 </w:t>
            </w:r>
            <w:r w:rsidRPr="00D4604B">
              <w:rPr>
                <w:rFonts w:ascii="Sylfaen" w:eastAsia="Times New Roman" w:hAnsi="Sylfaen" w:cs="Sylfaen"/>
                <w:color w:val="000000"/>
                <w:sz w:val="16"/>
                <w:szCs w:val="16"/>
              </w:rPr>
              <w:t>დეკემბერი</w:t>
            </w:r>
            <w:r w:rsidRPr="00D4604B">
              <w:rPr>
                <w:rFonts w:ascii="Calibri" w:eastAsia="Times New Roman" w:hAnsi="Calibri" w:cs="Times New Roman"/>
                <w:color w:val="000000"/>
                <w:sz w:val="16"/>
                <w:szCs w:val="16"/>
              </w:rPr>
              <w:t>)</w:t>
            </w:r>
          </w:p>
        </w:tc>
      </w:tr>
      <w:tr w:rsidR="00BE33A8" w:rsidRPr="00D4604B" w14:paraId="6F65F635" w14:textId="77777777" w:rsidTr="005E247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05603323" w14:textId="77777777" w:rsidR="00BE33A8" w:rsidRPr="00D4604B" w:rsidRDefault="00BE33A8" w:rsidP="005E2471">
            <w:pPr>
              <w:rPr>
                <w:rFonts w:ascii="Calibri" w:eastAsia="Times New Roman" w:hAnsi="Calibri" w:cs="Times New Roman"/>
                <w:color w:val="000000"/>
                <w:sz w:val="16"/>
                <w:szCs w:val="16"/>
              </w:rPr>
            </w:pPr>
            <w:r w:rsidRPr="00D4604B">
              <w:rPr>
                <w:rFonts w:ascii="Calibri" w:eastAsia="Times New Roman" w:hAnsi="Calibri" w:cs="Times New Roman"/>
                <w:color w:val="000000"/>
                <w:sz w:val="16"/>
                <w:szCs w:val="16"/>
              </w:rPr>
              <w:t xml:space="preserve">0-2 </w:t>
            </w:r>
            <w:r w:rsidRPr="00D4604B">
              <w:rPr>
                <w:rFonts w:ascii="Sylfaen" w:eastAsia="Times New Roman" w:hAnsi="Sylfaen" w:cs="Times New Roman"/>
                <w:color w:val="000000"/>
                <w:sz w:val="16"/>
                <w:szCs w:val="16"/>
              </w:rPr>
              <w:t>წთ</w:t>
            </w:r>
            <w:r w:rsidRPr="00D4604B">
              <w:rPr>
                <w:rFonts w:ascii="Calibri" w:eastAsia="Times New Roman" w:hAnsi="Calibri" w:cs="Times New Roman"/>
                <w:color w:val="000000"/>
                <w:sz w:val="16"/>
                <w:szCs w:val="16"/>
              </w:rPr>
              <w:t>.</w:t>
            </w:r>
          </w:p>
        </w:tc>
        <w:tc>
          <w:tcPr>
            <w:tcW w:w="2117" w:type="dxa"/>
            <w:noWrap/>
            <w:hideMark/>
          </w:tcPr>
          <w:p w14:paraId="56966FC0" w14:textId="77777777" w:rsidR="00BE33A8" w:rsidRPr="00D4604B"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144</w:t>
            </w:r>
          </w:p>
        </w:tc>
        <w:tc>
          <w:tcPr>
            <w:tcW w:w="2127" w:type="dxa"/>
            <w:noWrap/>
            <w:hideMark/>
          </w:tcPr>
          <w:p w14:paraId="6449EEC4" w14:textId="77777777" w:rsidR="00BE33A8" w:rsidRPr="00D4604B"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73,85</w:t>
            </w:r>
          </w:p>
        </w:tc>
        <w:tc>
          <w:tcPr>
            <w:tcW w:w="2126" w:type="dxa"/>
            <w:noWrap/>
            <w:hideMark/>
          </w:tcPr>
          <w:p w14:paraId="0359C321" w14:textId="77777777" w:rsidR="00BE33A8" w:rsidRPr="00D4604B"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157</w:t>
            </w:r>
          </w:p>
        </w:tc>
        <w:tc>
          <w:tcPr>
            <w:tcW w:w="1843" w:type="dxa"/>
            <w:noWrap/>
            <w:hideMark/>
          </w:tcPr>
          <w:p w14:paraId="259F6803" w14:textId="77777777" w:rsidR="00BE33A8" w:rsidRPr="00D4604B"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86,26</w:t>
            </w:r>
          </w:p>
        </w:tc>
      </w:tr>
      <w:tr w:rsidR="00BE33A8" w:rsidRPr="00D4604B" w14:paraId="6636B429" w14:textId="77777777" w:rsidTr="005E2471">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35A33528" w14:textId="77777777" w:rsidR="00BE33A8" w:rsidRPr="00D4604B" w:rsidRDefault="00BE33A8" w:rsidP="005E2471">
            <w:pPr>
              <w:rPr>
                <w:rFonts w:ascii="Calibri" w:eastAsia="Times New Roman" w:hAnsi="Calibri" w:cs="Times New Roman"/>
                <w:color w:val="000000"/>
                <w:sz w:val="16"/>
                <w:szCs w:val="16"/>
              </w:rPr>
            </w:pPr>
            <w:r w:rsidRPr="00D4604B">
              <w:rPr>
                <w:rFonts w:ascii="Calibri" w:eastAsia="Times New Roman" w:hAnsi="Calibri" w:cs="Times New Roman"/>
                <w:color w:val="000000"/>
                <w:sz w:val="16"/>
                <w:szCs w:val="16"/>
              </w:rPr>
              <w:t xml:space="preserve">2-4 </w:t>
            </w:r>
            <w:r w:rsidRPr="00D4604B">
              <w:rPr>
                <w:rFonts w:ascii="Sylfaen" w:eastAsia="Times New Roman" w:hAnsi="Sylfaen" w:cs="Times New Roman"/>
                <w:color w:val="000000"/>
                <w:sz w:val="16"/>
                <w:szCs w:val="16"/>
              </w:rPr>
              <w:t>წთ</w:t>
            </w:r>
            <w:r w:rsidRPr="00D4604B">
              <w:rPr>
                <w:rFonts w:ascii="Calibri" w:eastAsia="Times New Roman" w:hAnsi="Calibri" w:cs="Times New Roman"/>
                <w:color w:val="000000"/>
                <w:sz w:val="16"/>
                <w:szCs w:val="16"/>
              </w:rPr>
              <w:t>.</w:t>
            </w:r>
          </w:p>
        </w:tc>
        <w:tc>
          <w:tcPr>
            <w:tcW w:w="2117" w:type="dxa"/>
            <w:noWrap/>
            <w:hideMark/>
          </w:tcPr>
          <w:p w14:paraId="513B1A92" w14:textId="77777777" w:rsidR="00BE33A8" w:rsidRPr="00D4604B"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19</w:t>
            </w:r>
          </w:p>
        </w:tc>
        <w:tc>
          <w:tcPr>
            <w:tcW w:w="2127" w:type="dxa"/>
            <w:noWrap/>
            <w:hideMark/>
          </w:tcPr>
          <w:p w14:paraId="6377211D" w14:textId="77777777" w:rsidR="00BE33A8" w:rsidRPr="00D4604B"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9,74</w:t>
            </w:r>
          </w:p>
        </w:tc>
        <w:tc>
          <w:tcPr>
            <w:tcW w:w="2126" w:type="dxa"/>
            <w:noWrap/>
            <w:hideMark/>
          </w:tcPr>
          <w:p w14:paraId="6C3E39B6" w14:textId="77777777" w:rsidR="00BE33A8" w:rsidRPr="00D4604B"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9</w:t>
            </w:r>
          </w:p>
        </w:tc>
        <w:tc>
          <w:tcPr>
            <w:tcW w:w="1843" w:type="dxa"/>
            <w:noWrap/>
            <w:hideMark/>
          </w:tcPr>
          <w:p w14:paraId="2A38F5B4" w14:textId="77777777" w:rsidR="00BE33A8" w:rsidRPr="00D4604B"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4,95</w:t>
            </w:r>
          </w:p>
        </w:tc>
      </w:tr>
      <w:tr w:rsidR="00BE33A8" w:rsidRPr="00D4604B" w14:paraId="33936FE7" w14:textId="77777777" w:rsidTr="005E247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5BAA6475" w14:textId="77777777" w:rsidR="00BE33A8" w:rsidRPr="00D4604B" w:rsidRDefault="00BE33A8" w:rsidP="005E2471">
            <w:pPr>
              <w:rPr>
                <w:rFonts w:ascii="Calibri" w:eastAsia="Times New Roman" w:hAnsi="Calibri" w:cs="Times New Roman"/>
                <w:color w:val="000000"/>
                <w:sz w:val="16"/>
                <w:szCs w:val="16"/>
              </w:rPr>
            </w:pPr>
            <w:r w:rsidRPr="00D4604B">
              <w:rPr>
                <w:rFonts w:ascii="Calibri" w:eastAsia="Times New Roman" w:hAnsi="Calibri" w:cs="Times New Roman"/>
                <w:color w:val="000000"/>
                <w:sz w:val="16"/>
                <w:szCs w:val="16"/>
              </w:rPr>
              <w:t xml:space="preserve">4-6 </w:t>
            </w:r>
            <w:r w:rsidRPr="00D4604B">
              <w:rPr>
                <w:rFonts w:ascii="Sylfaen" w:eastAsia="Times New Roman" w:hAnsi="Sylfaen" w:cs="Times New Roman"/>
                <w:color w:val="000000"/>
                <w:sz w:val="16"/>
                <w:szCs w:val="16"/>
              </w:rPr>
              <w:t>წთ</w:t>
            </w:r>
            <w:r w:rsidRPr="00D4604B">
              <w:rPr>
                <w:rFonts w:ascii="Calibri" w:eastAsia="Times New Roman" w:hAnsi="Calibri" w:cs="Times New Roman"/>
                <w:color w:val="000000"/>
                <w:sz w:val="16"/>
                <w:szCs w:val="16"/>
              </w:rPr>
              <w:t>.</w:t>
            </w:r>
          </w:p>
        </w:tc>
        <w:tc>
          <w:tcPr>
            <w:tcW w:w="2117" w:type="dxa"/>
            <w:noWrap/>
            <w:hideMark/>
          </w:tcPr>
          <w:p w14:paraId="32DCB4FF" w14:textId="77777777" w:rsidR="00BE33A8" w:rsidRPr="00D4604B"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4</w:t>
            </w:r>
          </w:p>
        </w:tc>
        <w:tc>
          <w:tcPr>
            <w:tcW w:w="2127" w:type="dxa"/>
            <w:noWrap/>
            <w:hideMark/>
          </w:tcPr>
          <w:p w14:paraId="581861F8" w14:textId="77777777" w:rsidR="00BE33A8" w:rsidRPr="00D4604B"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2,05</w:t>
            </w:r>
          </w:p>
        </w:tc>
        <w:tc>
          <w:tcPr>
            <w:tcW w:w="2126" w:type="dxa"/>
            <w:noWrap/>
            <w:hideMark/>
          </w:tcPr>
          <w:p w14:paraId="3A733DF0" w14:textId="77777777" w:rsidR="00BE33A8" w:rsidRPr="00D4604B"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2</w:t>
            </w:r>
          </w:p>
        </w:tc>
        <w:tc>
          <w:tcPr>
            <w:tcW w:w="1843" w:type="dxa"/>
            <w:noWrap/>
            <w:hideMark/>
          </w:tcPr>
          <w:p w14:paraId="721BE7AB" w14:textId="77777777" w:rsidR="00BE33A8" w:rsidRPr="00D4604B"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1,1</w:t>
            </w:r>
          </w:p>
        </w:tc>
      </w:tr>
      <w:tr w:rsidR="00BE33A8" w:rsidRPr="00D4604B" w14:paraId="6D499DCC" w14:textId="77777777" w:rsidTr="005E2471">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3A38B03C" w14:textId="77777777" w:rsidR="00BE33A8" w:rsidRPr="00D4604B" w:rsidRDefault="00BE33A8" w:rsidP="005E2471">
            <w:pPr>
              <w:rPr>
                <w:rFonts w:ascii="Calibri" w:eastAsia="Times New Roman" w:hAnsi="Calibri" w:cs="Times New Roman"/>
                <w:color w:val="000000"/>
                <w:sz w:val="16"/>
                <w:szCs w:val="16"/>
              </w:rPr>
            </w:pPr>
            <w:r w:rsidRPr="00D4604B">
              <w:rPr>
                <w:rFonts w:ascii="Calibri" w:eastAsia="Times New Roman" w:hAnsi="Calibri" w:cs="Times New Roman"/>
                <w:color w:val="000000"/>
                <w:sz w:val="16"/>
                <w:szCs w:val="16"/>
              </w:rPr>
              <w:t xml:space="preserve">6-10 </w:t>
            </w:r>
            <w:r w:rsidRPr="00D4604B">
              <w:rPr>
                <w:rFonts w:ascii="Sylfaen" w:eastAsia="Times New Roman" w:hAnsi="Sylfaen" w:cs="Times New Roman"/>
                <w:color w:val="000000"/>
                <w:sz w:val="16"/>
                <w:szCs w:val="16"/>
              </w:rPr>
              <w:t>წთ</w:t>
            </w:r>
            <w:r w:rsidRPr="00D4604B">
              <w:rPr>
                <w:rFonts w:ascii="Calibri" w:eastAsia="Times New Roman" w:hAnsi="Calibri" w:cs="Times New Roman"/>
                <w:color w:val="000000"/>
                <w:sz w:val="16"/>
                <w:szCs w:val="16"/>
              </w:rPr>
              <w:t>.</w:t>
            </w:r>
          </w:p>
        </w:tc>
        <w:tc>
          <w:tcPr>
            <w:tcW w:w="2117" w:type="dxa"/>
            <w:noWrap/>
            <w:hideMark/>
          </w:tcPr>
          <w:p w14:paraId="2BCDB3EE" w14:textId="77777777" w:rsidR="00BE33A8" w:rsidRPr="00D4604B"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8</w:t>
            </w:r>
          </w:p>
        </w:tc>
        <w:tc>
          <w:tcPr>
            <w:tcW w:w="2127" w:type="dxa"/>
            <w:noWrap/>
            <w:hideMark/>
          </w:tcPr>
          <w:p w14:paraId="0D7C8BE7" w14:textId="77777777" w:rsidR="00BE33A8" w:rsidRPr="00D4604B"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4,1</w:t>
            </w:r>
          </w:p>
        </w:tc>
        <w:tc>
          <w:tcPr>
            <w:tcW w:w="2126" w:type="dxa"/>
            <w:noWrap/>
            <w:hideMark/>
          </w:tcPr>
          <w:p w14:paraId="7E0FD99B" w14:textId="77777777" w:rsidR="00BE33A8" w:rsidRPr="00D4604B"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3</w:t>
            </w:r>
          </w:p>
        </w:tc>
        <w:tc>
          <w:tcPr>
            <w:tcW w:w="1843" w:type="dxa"/>
            <w:noWrap/>
            <w:hideMark/>
          </w:tcPr>
          <w:p w14:paraId="411C1475" w14:textId="77777777" w:rsidR="00BE33A8" w:rsidRPr="00D4604B"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1,65</w:t>
            </w:r>
          </w:p>
        </w:tc>
      </w:tr>
      <w:tr w:rsidR="00BE33A8" w:rsidRPr="00D4604B" w14:paraId="6BA6353B" w14:textId="77777777" w:rsidTr="005E247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00" w:type="dxa"/>
            <w:hideMark/>
          </w:tcPr>
          <w:p w14:paraId="3C379E62" w14:textId="77777777" w:rsidR="00BE33A8" w:rsidRPr="00D4604B" w:rsidRDefault="00BE33A8" w:rsidP="005E2471">
            <w:pPr>
              <w:rPr>
                <w:rFonts w:ascii="Calibri" w:eastAsia="Times New Roman" w:hAnsi="Calibri" w:cs="Times New Roman"/>
                <w:color w:val="000000"/>
                <w:sz w:val="16"/>
                <w:szCs w:val="16"/>
              </w:rPr>
            </w:pPr>
            <w:r w:rsidRPr="00D4604B">
              <w:rPr>
                <w:rFonts w:ascii="Calibri" w:eastAsia="Times New Roman" w:hAnsi="Calibri" w:cs="Times New Roman"/>
                <w:color w:val="000000"/>
                <w:sz w:val="16"/>
                <w:szCs w:val="16"/>
              </w:rPr>
              <w:t xml:space="preserve">10 </w:t>
            </w:r>
            <w:r w:rsidRPr="00D4604B">
              <w:rPr>
                <w:rFonts w:ascii="Sylfaen" w:eastAsia="Times New Roman" w:hAnsi="Sylfaen" w:cs="Times New Roman"/>
                <w:color w:val="000000"/>
                <w:sz w:val="16"/>
                <w:szCs w:val="16"/>
              </w:rPr>
              <w:t>წთ</w:t>
            </w:r>
            <w:r w:rsidRPr="00D4604B">
              <w:rPr>
                <w:rFonts w:ascii="Calibri" w:eastAsia="Times New Roman" w:hAnsi="Calibri" w:cs="Times New Roman"/>
                <w:color w:val="000000"/>
                <w:sz w:val="16"/>
                <w:szCs w:val="16"/>
              </w:rPr>
              <w:t xml:space="preserve"> </w:t>
            </w:r>
            <w:r w:rsidRPr="00D4604B">
              <w:rPr>
                <w:rFonts w:ascii="Sylfaen" w:eastAsia="Times New Roman" w:hAnsi="Sylfaen" w:cs="Times New Roman"/>
                <w:color w:val="000000"/>
                <w:sz w:val="16"/>
                <w:szCs w:val="16"/>
              </w:rPr>
              <w:t>და</w:t>
            </w:r>
            <w:r w:rsidRPr="00D4604B">
              <w:rPr>
                <w:rFonts w:ascii="Calibri" w:eastAsia="Times New Roman" w:hAnsi="Calibri" w:cs="Times New Roman"/>
                <w:color w:val="000000"/>
                <w:sz w:val="16"/>
                <w:szCs w:val="16"/>
              </w:rPr>
              <w:t xml:space="preserve"> </w:t>
            </w:r>
            <w:r w:rsidRPr="00D4604B">
              <w:rPr>
                <w:rFonts w:ascii="Sylfaen" w:eastAsia="Times New Roman" w:hAnsi="Sylfaen" w:cs="Times New Roman"/>
                <w:color w:val="000000"/>
                <w:sz w:val="16"/>
                <w:szCs w:val="16"/>
              </w:rPr>
              <w:t>მეტი</w:t>
            </w:r>
          </w:p>
        </w:tc>
        <w:tc>
          <w:tcPr>
            <w:tcW w:w="2117" w:type="dxa"/>
            <w:noWrap/>
            <w:hideMark/>
          </w:tcPr>
          <w:p w14:paraId="3CC3F86F" w14:textId="77777777" w:rsidR="00BE33A8" w:rsidRPr="00D4604B"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20</w:t>
            </w:r>
          </w:p>
        </w:tc>
        <w:tc>
          <w:tcPr>
            <w:tcW w:w="2127" w:type="dxa"/>
            <w:noWrap/>
            <w:hideMark/>
          </w:tcPr>
          <w:p w14:paraId="451E8434" w14:textId="77777777" w:rsidR="00BE33A8" w:rsidRPr="00D4604B"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10,26</w:t>
            </w:r>
          </w:p>
        </w:tc>
        <w:tc>
          <w:tcPr>
            <w:tcW w:w="2126" w:type="dxa"/>
            <w:noWrap/>
            <w:hideMark/>
          </w:tcPr>
          <w:p w14:paraId="3EC29C7A" w14:textId="77777777" w:rsidR="00BE33A8" w:rsidRPr="00D4604B"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11</w:t>
            </w:r>
          </w:p>
        </w:tc>
        <w:tc>
          <w:tcPr>
            <w:tcW w:w="1843" w:type="dxa"/>
            <w:noWrap/>
            <w:hideMark/>
          </w:tcPr>
          <w:p w14:paraId="4AF9C924" w14:textId="77777777" w:rsidR="00BE33A8" w:rsidRPr="00D4604B"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6,04</w:t>
            </w:r>
          </w:p>
        </w:tc>
      </w:tr>
    </w:tbl>
    <w:p w14:paraId="7327B0EB" w14:textId="77777777" w:rsidR="008A65B5" w:rsidRPr="00871351" w:rsidRDefault="008A65B5" w:rsidP="008A65B5">
      <w:pPr>
        <w:rPr>
          <w:rFonts w:ascii="Sylfaen" w:eastAsiaTheme="minorHAnsi" w:hAnsi="Sylfaen"/>
          <w:lang w:val="ka-GE"/>
        </w:rPr>
      </w:pPr>
      <w:r>
        <w:rPr>
          <w:rFonts w:ascii="Sylfaen" w:eastAsiaTheme="minorHAnsi" w:hAnsi="Sylfaen"/>
          <w:lang w:val="ka-GE"/>
        </w:rPr>
        <w:t>ქ. თელავი</w:t>
      </w:r>
    </w:p>
    <w:tbl>
      <w:tblPr>
        <w:tblStyle w:val="LightGrid-Accent11"/>
        <w:tblpPr w:leftFromText="180" w:rightFromText="180" w:vertAnchor="text" w:horzAnchor="margin" w:tblpY="83"/>
        <w:tblW w:w="9606" w:type="dxa"/>
        <w:tblLook w:val="04A0" w:firstRow="1" w:lastRow="0" w:firstColumn="1" w:lastColumn="0" w:noHBand="0" w:noVBand="1"/>
      </w:tblPr>
      <w:tblGrid>
        <w:gridCol w:w="1384"/>
        <w:gridCol w:w="2410"/>
        <w:gridCol w:w="1843"/>
        <w:gridCol w:w="2126"/>
        <w:gridCol w:w="1843"/>
      </w:tblGrid>
      <w:tr w:rsidR="008A65B5" w:rsidRPr="00D4604B" w14:paraId="1A9028FE" w14:textId="77777777" w:rsidTr="008A65B5">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384" w:type="dxa"/>
            <w:hideMark/>
          </w:tcPr>
          <w:p w14:paraId="70E93F12" w14:textId="77777777" w:rsidR="008A65B5" w:rsidRPr="00D4604B" w:rsidRDefault="008A65B5" w:rsidP="008A65B5">
            <w:pPr>
              <w:jc w:val="center"/>
              <w:rPr>
                <w:rFonts w:ascii="Calibri" w:eastAsia="Times New Roman" w:hAnsi="Calibri" w:cs="Times New Roman"/>
                <w:color w:val="000000"/>
                <w:sz w:val="16"/>
                <w:szCs w:val="16"/>
              </w:rPr>
            </w:pPr>
            <w:r w:rsidRPr="00D4604B">
              <w:rPr>
                <w:rFonts w:ascii="Sylfaen" w:eastAsia="Times New Roman" w:hAnsi="Sylfaen" w:cs="Sylfaen"/>
                <w:color w:val="000000"/>
                <w:sz w:val="16"/>
                <w:szCs w:val="16"/>
              </w:rPr>
              <w:t>დროის</w:t>
            </w:r>
            <w:r w:rsidRPr="00D4604B">
              <w:rPr>
                <w:rFonts w:ascii="Calibri" w:eastAsia="Times New Roman" w:hAnsi="Calibri" w:cs="Times New Roman"/>
                <w:color w:val="000000"/>
                <w:sz w:val="16"/>
                <w:szCs w:val="16"/>
              </w:rPr>
              <w:t xml:space="preserve"> </w:t>
            </w:r>
            <w:r w:rsidRPr="00D4604B">
              <w:rPr>
                <w:rFonts w:ascii="Sylfaen" w:eastAsia="Times New Roman" w:hAnsi="Sylfaen" w:cs="Sylfaen"/>
                <w:color w:val="000000"/>
                <w:sz w:val="16"/>
                <w:szCs w:val="16"/>
              </w:rPr>
              <w:t>მონაკვეთი</w:t>
            </w:r>
          </w:p>
        </w:tc>
        <w:tc>
          <w:tcPr>
            <w:tcW w:w="4253" w:type="dxa"/>
            <w:gridSpan w:val="2"/>
            <w:hideMark/>
          </w:tcPr>
          <w:p w14:paraId="3F259870" w14:textId="77777777" w:rsidR="008A65B5" w:rsidRPr="00D4604B" w:rsidRDefault="008A65B5" w:rsidP="008A65B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D4604B">
              <w:rPr>
                <w:rFonts w:ascii="Sylfaen" w:eastAsia="Times New Roman" w:hAnsi="Sylfaen" w:cs="Sylfaen"/>
                <w:color w:val="000000"/>
                <w:sz w:val="16"/>
                <w:szCs w:val="16"/>
              </w:rPr>
              <w:t>სსდ</w:t>
            </w:r>
            <w:r w:rsidRPr="00D4604B">
              <w:rPr>
                <w:rFonts w:ascii="Calibri" w:eastAsia="Times New Roman" w:hAnsi="Calibri" w:cs="Times New Roman"/>
                <w:color w:val="000000"/>
                <w:sz w:val="16"/>
                <w:szCs w:val="16"/>
              </w:rPr>
              <w:t xml:space="preserve"> </w:t>
            </w:r>
            <w:r w:rsidRPr="00D4604B">
              <w:rPr>
                <w:rFonts w:ascii="Sylfaen" w:eastAsia="Times New Roman" w:hAnsi="Sylfaen" w:cs="Sylfaen"/>
                <w:color w:val="000000"/>
                <w:sz w:val="16"/>
                <w:szCs w:val="16"/>
              </w:rPr>
              <w:t>ცენტრში</w:t>
            </w:r>
            <w:r w:rsidRPr="00D4604B">
              <w:rPr>
                <w:rFonts w:ascii="Calibri" w:eastAsia="Times New Roman" w:hAnsi="Calibri" w:cs="Times New Roman"/>
                <w:color w:val="000000"/>
                <w:sz w:val="16"/>
                <w:szCs w:val="16"/>
              </w:rPr>
              <w:t xml:space="preserve"> </w:t>
            </w:r>
            <w:r w:rsidRPr="00D4604B">
              <w:rPr>
                <w:rFonts w:ascii="Sylfaen" w:eastAsia="Times New Roman" w:hAnsi="Sylfaen" w:cs="Sylfaen"/>
                <w:color w:val="000000"/>
                <w:sz w:val="16"/>
                <w:szCs w:val="16"/>
              </w:rPr>
              <w:t>ზარის</w:t>
            </w:r>
            <w:r w:rsidRPr="00D4604B">
              <w:rPr>
                <w:rFonts w:ascii="Calibri" w:eastAsia="Times New Roman" w:hAnsi="Calibri" w:cs="Times New Roman"/>
                <w:color w:val="000000"/>
                <w:sz w:val="16"/>
                <w:szCs w:val="16"/>
              </w:rPr>
              <w:t xml:space="preserve"> </w:t>
            </w:r>
            <w:r w:rsidRPr="00D4604B">
              <w:rPr>
                <w:rFonts w:ascii="Sylfaen" w:eastAsia="Times New Roman" w:hAnsi="Sylfaen" w:cs="Sylfaen"/>
                <w:color w:val="000000"/>
                <w:sz w:val="16"/>
                <w:szCs w:val="16"/>
              </w:rPr>
              <w:t>შემოსვლიდან</w:t>
            </w:r>
            <w:r w:rsidRPr="00D4604B">
              <w:rPr>
                <w:rFonts w:ascii="Calibri" w:eastAsia="Times New Roman" w:hAnsi="Calibri" w:cs="Times New Roman"/>
                <w:color w:val="000000"/>
                <w:sz w:val="16"/>
                <w:szCs w:val="16"/>
              </w:rPr>
              <w:t xml:space="preserve"> </w:t>
            </w:r>
            <w:r w:rsidRPr="00D4604B">
              <w:rPr>
                <w:rFonts w:ascii="Sylfaen" w:eastAsia="Times New Roman" w:hAnsi="Sylfaen" w:cs="Sylfaen"/>
                <w:color w:val="000000"/>
                <w:sz w:val="16"/>
                <w:szCs w:val="16"/>
              </w:rPr>
              <w:t>ბრიგადისთვის</w:t>
            </w:r>
            <w:r w:rsidRPr="00D4604B">
              <w:rPr>
                <w:rFonts w:ascii="Calibri" w:eastAsia="Times New Roman" w:hAnsi="Calibri" w:cs="Times New Roman"/>
                <w:color w:val="000000"/>
                <w:sz w:val="16"/>
                <w:szCs w:val="16"/>
              </w:rPr>
              <w:t xml:space="preserve"> </w:t>
            </w:r>
            <w:r w:rsidRPr="00D4604B">
              <w:rPr>
                <w:rFonts w:ascii="Sylfaen" w:eastAsia="Times New Roman" w:hAnsi="Sylfaen" w:cs="Sylfaen"/>
                <w:color w:val="000000"/>
                <w:sz w:val="16"/>
                <w:szCs w:val="16"/>
              </w:rPr>
              <w:t>გადაცემის</w:t>
            </w:r>
            <w:r w:rsidRPr="00D4604B">
              <w:rPr>
                <w:rFonts w:ascii="Calibri" w:eastAsia="Times New Roman" w:hAnsi="Calibri" w:cs="Times New Roman"/>
                <w:color w:val="000000"/>
                <w:sz w:val="16"/>
                <w:szCs w:val="16"/>
              </w:rPr>
              <w:t xml:space="preserve"> </w:t>
            </w:r>
            <w:r w:rsidRPr="00D4604B">
              <w:rPr>
                <w:rFonts w:ascii="Sylfaen" w:eastAsia="Times New Roman" w:hAnsi="Sylfaen" w:cs="Sylfaen"/>
                <w:color w:val="000000"/>
                <w:sz w:val="16"/>
                <w:szCs w:val="16"/>
              </w:rPr>
              <w:t>დროის</w:t>
            </w:r>
            <w:r w:rsidRPr="00D4604B">
              <w:rPr>
                <w:rFonts w:ascii="Calibri" w:eastAsia="Times New Roman" w:hAnsi="Calibri" w:cs="Times New Roman"/>
                <w:color w:val="000000"/>
                <w:sz w:val="16"/>
                <w:szCs w:val="16"/>
              </w:rPr>
              <w:t xml:space="preserve"> </w:t>
            </w:r>
            <w:r w:rsidRPr="00D4604B">
              <w:rPr>
                <w:rFonts w:ascii="Sylfaen" w:eastAsia="Times New Roman" w:hAnsi="Sylfaen" w:cs="Sylfaen"/>
                <w:color w:val="000000"/>
                <w:sz w:val="16"/>
                <w:szCs w:val="16"/>
              </w:rPr>
              <w:t>მონაკვეთი</w:t>
            </w:r>
            <w:r w:rsidRPr="00D4604B">
              <w:rPr>
                <w:rFonts w:ascii="Calibri" w:eastAsia="Times New Roman" w:hAnsi="Calibri" w:cs="Times New Roman"/>
                <w:color w:val="000000"/>
                <w:sz w:val="16"/>
                <w:szCs w:val="16"/>
              </w:rPr>
              <w:t>/</w:t>
            </w:r>
            <w:r w:rsidRPr="00D4604B">
              <w:rPr>
                <w:rFonts w:ascii="Sylfaen" w:eastAsia="Times New Roman" w:hAnsi="Sylfaen" w:cs="Sylfaen"/>
                <w:color w:val="000000"/>
                <w:sz w:val="16"/>
                <w:szCs w:val="16"/>
              </w:rPr>
              <w:t>რაოდენობა</w:t>
            </w:r>
            <w:r w:rsidRPr="00D4604B">
              <w:rPr>
                <w:rFonts w:ascii="Calibri" w:eastAsia="Times New Roman" w:hAnsi="Calibri" w:cs="Times New Roman"/>
                <w:color w:val="000000"/>
                <w:sz w:val="16"/>
                <w:szCs w:val="16"/>
              </w:rPr>
              <w:t xml:space="preserve">/%                                               (260 </w:t>
            </w:r>
            <w:r w:rsidRPr="00D4604B">
              <w:rPr>
                <w:rFonts w:ascii="Sylfaen" w:eastAsia="Times New Roman" w:hAnsi="Sylfaen" w:cs="Sylfaen"/>
                <w:color w:val="000000"/>
                <w:sz w:val="16"/>
                <w:szCs w:val="16"/>
              </w:rPr>
              <w:t>ინციდენტი</w:t>
            </w:r>
            <w:r w:rsidRPr="00D4604B">
              <w:rPr>
                <w:rFonts w:ascii="Calibri" w:eastAsia="Times New Roman" w:hAnsi="Calibri" w:cs="Times New Roman"/>
                <w:color w:val="000000"/>
                <w:sz w:val="16"/>
                <w:szCs w:val="16"/>
              </w:rPr>
              <w:t xml:space="preserve">; 6-12 </w:t>
            </w:r>
            <w:r w:rsidRPr="00D4604B">
              <w:rPr>
                <w:rFonts w:ascii="Sylfaen" w:eastAsia="Times New Roman" w:hAnsi="Sylfaen" w:cs="Sylfaen"/>
                <w:color w:val="000000"/>
                <w:sz w:val="16"/>
                <w:szCs w:val="16"/>
              </w:rPr>
              <w:t>ოქტომბერი</w:t>
            </w:r>
            <w:r w:rsidRPr="00D4604B">
              <w:rPr>
                <w:rFonts w:ascii="Calibri" w:eastAsia="Times New Roman" w:hAnsi="Calibri" w:cs="Times New Roman"/>
                <w:color w:val="000000"/>
                <w:sz w:val="16"/>
                <w:szCs w:val="16"/>
              </w:rPr>
              <w:t>)</w:t>
            </w:r>
          </w:p>
        </w:tc>
        <w:tc>
          <w:tcPr>
            <w:tcW w:w="3969" w:type="dxa"/>
            <w:gridSpan w:val="2"/>
            <w:hideMark/>
          </w:tcPr>
          <w:p w14:paraId="2055E71E" w14:textId="77777777" w:rsidR="008A65B5" w:rsidRPr="00D4604B" w:rsidRDefault="008A65B5" w:rsidP="008A65B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D4604B">
              <w:rPr>
                <w:rFonts w:ascii="Sylfaen" w:eastAsia="Times New Roman" w:hAnsi="Sylfaen" w:cs="Sylfaen"/>
                <w:color w:val="000000"/>
                <w:sz w:val="16"/>
                <w:szCs w:val="16"/>
              </w:rPr>
              <w:t>სსდ</w:t>
            </w:r>
            <w:r w:rsidRPr="00D4604B">
              <w:rPr>
                <w:rFonts w:ascii="Calibri" w:eastAsia="Times New Roman" w:hAnsi="Calibri" w:cs="Times New Roman"/>
                <w:color w:val="000000"/>
                <w:sz w:val="16"/>
                <w:szCs w:val="16"/>
              </w:rPr>
              <w:t xml:space="preserve"> </w:t>
            </w:r>
            <w:r w:rsidRPr="00D4604B">
              <w:rPr>
                <w:rFonts w:ascii="Sylfaen" w:eastAsia="Times New Roman" w:hAnsi="Sylfaen" w:cs="Sylfaen"/>
                <w:color w:val="000000"/>
                <w:sz w:val="16"/>
                <w:szCs w:val="16"/>
              </w:rPr>
              <w:t>ცენტრში</w:t>
            </w:r>
            <w:r w:rsidRPr="00D4604B">
              <w:rPr>
                <w:rFonts w:ascii="Calibri" w:eastAsia="Times New Roman" w:hAnsi="Calibri" w:cs="Times New Roman"/>
                <w:color w:val="000000"/>
                <w:sz w:val="16"/>
                <w:szCs w:val="16"/>
              </w:rPr>
              <w:t xml:space="preserve"> </w:t>
            </w:r>
            <w:r w:rsidRPr="00D4604B">
              <w:rPr>
                <w:rFonts w:ascii="Sylfaen" w:eastAsia="Times New Roman" w:hAnsi="Sylfaen" w:cs="Sylfaen"/>
                <w:color w:val="000000"/>
                <w:sz w:val="16"/>
                <w:szCs w:val="16"/>
              </w:rPr>
              <w:t>ზარის</w:t>
            </w:r>
            <w:r w:rsidRPr="00D4604B">
              <w:rPr>
                <w:rFonts w:ascii="Calibri" w:eastAsia="Times New Roman" w:hAnsi="Calibri" w:cs="Times New Roman"/>
                <w:color w:val="000000"/>
                <w:sz w:val="16"/>
                <w:szCs w:val="16"/>
              </w:rPr>
              <w:t xml:space="preserve"> </w:t>
            </w:r>
            <w:r w:rsidRPr="00D4604B">
              <w:rPr>
                <w:rFonts w:ascii="Sylfaen" w:eastAsia="Times New Roman" w:hAnsi="Sylfaen" w:cs="Sylfaen"/>
                <w:color w:val="000000"/>
                <w:sz w:val="16"/>
                <w:szCs w:val="16"/>
              </w:rPr>
              <w:t>შემოსვლიდან</w:t>
            </w:r>
            <w:r w:rsidRPr="00D4604B">
              <w:rPr>
                <w:rFonts w:ascii="Calibri" w:eastAsia="Times New Roman" w:hAnsi="Calibri" w:cs="Times New Roman"/>
                <w:color w:val="000000"/>
                <w:sz w:val="16"/>
                <w:szCs w:val="16"/>
              </w:rPr>
              <w:t xml:space="preserve"> </w:t>
            </w:r>
            <w:r w:rsidRPr="00D4604B">
              <w:rPr>
                <w:rFonts w:ascii="Sylfaen" w:eastAsia="Times New Roman" w:hAnsi="Sylfaen" w:cs="Sylfaen"/>
                <w:color w:val="000000"/>
                <w:sz w:val="16"/>
                <w:szCs w:val="16"/>
              </w:rPr>
              <w:t>ბრიგადისთვის</w:t>
            </w:r>
            <w:r w:rsidRPr="00D4604B">
              <w:rPr>
                <w:rFonts w:ascii="Calibri" w:eastAsia="Times New Roman" w:hAnsi="Calibri" w:cs="Times New Roman"/>
                <w:color w:val="000000"/>
                <w:sz w:val="16"/>
                <w:szCs w:val="16"/>
              </w:rPr>
              <w:t xml:space="preserve"> </w:t>
            </w:r>
            <w:r w:rsidRPr="00D4604B">
              <w:rPr>
                <w:rFonts w:ascii="Sylfaen" w:eastAsia="Times New Roman" w:hAnsi="Sylfaen" w:cs="Sylfaen"/>
                <w:color w:val="000000"/>
                <w:sz w:val="16"/>
                <w:szCs w:val="16"/>
              </w:rPr>
              <w:t>გადაცემის</w:t>
            </w:r>
            <w:r w:rsidRPr="00D4604B">
              <w:rPr>
                <w:rFonts w:ascii="Calibri" w:eastAsia="Times New Roman" w:hAnsi="Calibri" w:cs="Times New Roman"/>
                <w:color w:val="000000"/>
                <w:sz w:val="16"/>
                <w:szCs w:val="16"/>
              </w:rPr>
              <w:t xml:space="preserve"> </w:t>
            </w:r>
            <w:r w:rsidRPr="00D4604B">
              <w:rPr>
                <w:rFonts w:ascii="Sylfaen" w:eastAsia="Times New Roman" w:hAnsi="Sylfaen" w:cs="Sylfaen"/>
                <w:color w:val="000000"/>
                <w:sz w:val="16"/>
                <w:szCs w:val="16"/>
              </w:rPr>
              <w:t>დროის</w:t>
            </w:r>
            <w:r w:rsidRPr="00D4604B">
              <w:rPr>
                <w:rFonts w:ascii="Calibri" w:eastAsia="Times New Roman" w:hAnsi="Calibri" w:cs="Times New Roman"/>
                <w:color w:val="000000"/>
                <w:sz w:val="16"/>
                <w:szCs w:val="16"/>
              </w:rPr>
              <w:t xml:space="preserve"> </w:t>
            </w:r>
            <w:r w:rsidRPr="00D4604B">
              <w:rPr>
                <w:rFonts w:ascii="Sylfaen" w:eastAsia="Times New Roman" w:hAnsi="Sylfaen" w:cs="Sylfaen"/>
                <w:color w:val="000000"/>
                <w:sz w:val="16"/>
                <w:szCs w:val="16"/>
              </w:rPr>
              <w:t>მონაკვეთი</w:t>
            </w:r>
            <w:r w:rsidRPr="00D4604B">
              <w:rPr>
                <w:rFonts w:ascii="Calibri" w:eastAsia="Times New Roman" w:hAnsi="Calibri" w:cs="Times New Roman"/>
                <w:color w:val="000000"/>
                <w:sz w:val="16"/>
                <w:szCs w:val="16"/>
              </w:rPr>
              <w:t>/</w:t>
            </w:r>
            <w:r w:rsidRPr="00D4604B">
              <w:rPr>
                <w:rFonts w:ascii="Sylfaen" w:eastAsia="Times New Roman" w:hAnsi="Sylfaen" w:cs="Sylfaen"/>
                <w:color w:val="000000"/>
                <w:sz w:val="16"/>
                <w:szCs w:val="16"/>
              </w:rPr>
              <w:t>რაოდენობა</w:t>
            </w:r>
            <w:r w:rsidRPr="00D4604B">
              <w:rPr>
                <w:rFonts w:ascii="Calibri" w:eastAsia="Times New Roman" w:hAnsi="Calibri" w:cs="Times New Roman"/>
                <w:color w:val="000000"/>
                <w:sz w:val="16"/>
                <w:szCs w:val="16"/>
              </w:rPr>
              <w:t xml:space="preserve">/%                                               (294 </w:t>
            </w:r>
            <w:r w:rsidRPr="00D4604B">
              <w:rPr>
                <w:rFonts w:ascii="Sylfaen" w:eastAsia="Times New Roman" w:hAnsi="Sylfaen" w:cs="Sylfaen"/>
                <w:color w:val="000000"/>
                <w:sz w:val="16"/>
                <w:szCs w:val="16"/>
              </w:rPr>
              <w:t>ინციდენტი</w:t>
            </w:r>
            <w:r w:rsidRPr="00D4604B">
              <w:rPr>
                <w:rFonts w:ascii="Calibri" w:eastAsia="Times New Roman" w:hAnsi="Calibri" w:cs="Times New Roman"/>
                <w:color w:val="000000"/>
                <w:sz w:val="16"/>
                <w:szCs w:val="16"/>
              </w:rPr>
              <w:t xml:space="preserve">; 8-14 </w:t>
            </w:r>
            <w:r w:rsidRPr="00D4604B">
              <w:rPr>
                <w:rFonts w:ascii="Sylfaen" w:eastAsia="Times New Roman" w:hAnsi="Sylfaen" w:cs="Sylfaen"/>
                <w:color w:val="000000"/>
                <w:sz w:val="16"/>
                <w:szCs w:val="16"/>
              </w:rPr>
              <w:t>დეკემბერი</w:t>
            </w:r>
            <w:r w:rsidRPr="00D4604B">
              <w:rPr>
                <w:rFonts w:ascii="Calibri" w:eastAsia="Times New Roman" w:hAnsi="Calibri" w:cs="Times New Roman"/>
                <w:color w:val="000000"/>
                <w:sz w:val="16"/>
                <w:szCs w:val="16"/>
              </w:rPr>
              <w:t>)</w:t>
            </w:r>
          </w:p>
        </w:tc>
      </w:tr>
      <w:tr w:rsidR="008A65B5" w:rsidRPr="00D4604B" w14:paraId="24343E90" w14:textId="77777777" w:rsidTr="008A65B5">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384" w:type="dxa"/>
            <w:noWrap/>
            <w:hideMark/>
          </w:tcPr>
          <w:p w14:paraId="27814981" w14:textId="77777777" w:rsidR="008A65B5" w:rsidRPr="00D4604B" w:rsidRDefault="008A65B5" w:rsidP="008A65B5">
            <w:pPr>
              <w:rPr>
                <w:rFonts w:ascii="Calibri" w:eastAsia="Times New Roman" w:hAnsi="Calibri" w:cs="Times New Roman"/>
                <w:color w:val="000000"/>
                <w:sz w:val="16"/>
                <w:szCs w:val="16"/>
              </w:rPr>
            </w:pPr>
            <w:r w:rsidRPr="00D4604B">
              <w:rPr>
                <w:rFonts w:ascii="Calibri" w:eastAsia="Times New Roman" w:hAnsi="Calibri" w:cs="Times New Roman"/>
                <w:color w:val="000000"/>
                <w:sz w:val="16"/>
                <w:szCs w:val="16"/>
              </w:rPr>
              <w:t xml:space="preserve">0-2 </w:t>
            </w:r>
            <w:r w:rsidRPr="00D4604B">
              <w:rPr>
                <w:rFonts w:ascii="Sylfaen" w:eastAsia="Times New Roman" w:hAnsi="Sylfaen" w:cs="Sylfaen"/>
                <w:color w:val="000000"/>
                <w:sz w:val="16"/>
                <w:szCs w:val="16"/>
              </w:rPr>
              <w:t>წთ</w:t>
            </w:r>
            <w:r w:rsidRPr="00D4604B">
              <w:rPr>
                <w:rFonts w:ascii="Calibri" w:eastAsia="Times New Roman" w:hAnsi="Calibri" w:cs="Times New Roman"/>
                <w:color w:val="000000"/>
                <w:sz w:val="16"/>
                <w:szCs w:val="16"/>
              </w:rPr>
              <w:t>.</w:t>
            </w:r>
          </w:p>
        </w:tc>
        <w:tc>
          <w:tcPr>
            <w:tcW w:w="2410" w:type="dxa"/>
            <w:noWrap/>
            <w:hideMark/>
          </w:tcPr>
          <w:p w14:paraId="25ED9A4E" w14:textId="77777777" w:rsidR="008A65B5" w:rsidRPr="00D4604B" w:rsidRDefault="008A65B5" w:rsidP="008A65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132</w:t>
            </w:r>
          </w:p>
        </w:tc>
        <w:tc>
          <w:tcPr>
            <w:tcW w:w="1843" w:type="dxa"/>
            <w:noWrap/>
            <w:hideMark/>
          </w:tcPr>
          <w:p w14:paraId="27455DE8" w14:textId="77777777" w:rsidR="008A65B5" w:rsidRPr="00D4604B" w:rsidRDefault="008A65B5" w:rsidP="008A65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50,77</w:t>
            </w:r>
          </w:p>
        </w:tc>
        <w:tc>
          <w:tcPr>
            <w:tcW w:w="2126" w:type="dxa"/>
            <w:noWrap/>
            <w:hideMark/>
          </w:tcPr>
          <w:p w14:paraId="2B305045" w14:textId="77777777" w:rsidR="008A65B5" w:rsidRPr="00D4604B" w:rsidRDefault="008A65B5" w:rsidP="008A65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186</w:t>
            </w:r>
          </w:p>
        </w:tc>
        <w:tc>
          <w:tcPr>
            <w:tcW w:w="1843" w:type="dxa"/>
            <w:noWrap/>
            <w:hideMark/>
          </w:tcPr>
          <w:p w14:paraId="77842960" w14:textId="77777777" w:rsidR="008A65B5" w:rsidRPr="00D4604B" w:rsidRDefault="008A65B5" w:rsidP="008A65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63,27</w:t>
            </w:r>
          </w:p>
        </w:tc>
      </w:tr>
      <w:tr w:rsidR="008A65B5" w:rsidRPr="00D4604B" w14:paraId="4107FB04" w14:textId="77777777" w:rsidTr="008A65B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4" w:type="dxa"/>
            <w:noWrap/>
            <w:hideMark/>
          </w:tcPr>
          <w:p w14:paraId="0350E95E" w14:textId="77777777" w:rsidR="008A65B5" w:rsidRPr="00D4604B" w:rsidRDefault="008A65B5" w:rsidP="008A65B5">
            <w:pPr>
              <w:rPr>
                <w:rFonts w:ascii="Calibri" w:eastAsia="Times New Roman" w:hAnsi="Calibri" w:cs="Times New Roman"/>
                <w:color w:val="000000"/>
                <w:sz w:val="16"/>
                <w:szCs w:val="16"/>
              </w:rPr>
            </w:pPr>
            <w:r w:rsidRPr="00D4604B">
              <w:rPr>
                <w:rFonts w:ascii="Calibri" w:eastAsia="Times New Roman" w:hAnsi="Calibri" w:cs="Times New Roman"/>
                <w:color w:val="000000"/>
                <w:sz w:val="16"/>
                <w:szCs w:val="16"/>
              </w:rPr>
              <w:t xml:space="preserve">2-4 </w:t>
            </w:r>
            <w:r w:rsidRPr="00D4604B">
              <w:rPr>
                <w:rFonts w:ascii="Sylfaen" w:eastAsia="Times New Roman" w:hAnsi="Sylfaen" w:cs="Sylfaen"/>
                <w:color w:val="000000"/>
                <w:sz w:val="16"/>
                <w:szCs w:val="16"/>
              </w:rPr>
              <w:t>წთ</w:t>
            </w:r>
            <w:r w:rsidRPr="00D4604B">
              <w:rPr>
                <w:rFonts w:ascii="Calibri" w:eastAsia="Times New Roman" w:hAnsi="Calibri" w:cs="Times New Roman"/>
                <w:color w:val="000000"/>
                <w:sz w:val="16"/>
                <w:szCs w:val="16"/>
              </w:rPr>
              <w:t>.</w:t>
            </w:r>
          </w:p>
        </w:tc>
        <w:tc>
          <w:tcPr>
            <w:tcW w:w="2410" w:type="dxa"/>
            <w:noWrap/>
            <w:hideMark/>
          </w:tcPr>
          <w:p w14:paraId="52156076" w14:textId="77777777" w:rsidR="008A65B5" w:rsidRPr="00D4604B" w:rsidRDefault="008A65B5" w:rsidP="008A65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55</w:t>
            </w:r>
          </w:p>
        </w:tc>
        <w:tc>
          <w:tcPr>
            <w:tcW w:w="1843" w:type="dxa"/>
            <w:noWrap/>
            <w:hideMark/>
          </w:tcPr>
          <w:p w14:paraId="19227A3F" w14:textId="77777777" w:rsidR="008A65B5" w:rsidRPr="00D4604B" w:rsidRDefault="008A65B5" w:rsidP="008A65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21,15</w:t>
            </w:r>
          </w:p>
        </w:tc>
        <w:tc>
          <w:tcPr>
            <w:tcW w:w="2126" w:type="dxa"/>
            <w:noWrap/>
            <w:hideMark/>
          </w:tcPr>
          <w:p w14:paraId="5AB8722A" w14:textId="77777777" w:rsidR="008A65B5" w:rsidRPr="00D4604B" w:rsidRDefault="008A65B5" w:rsidP="008A65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63</w:t>
            </w:r>
          </w:p>
        </w:tc>
        <w:tc>
          <w:tcPr>
            <w:tcW w:w="1843" w:type="dxa"/>
            <w:noWrap/>
            <w:hideMark/>
          </w:tcPr>
          <w:p w14:paraId="7100A6B2" w14:textId="77777777" w:rsidR="008A65B5" w:rsidRPr="00D4604B" w:rsidRDefault="008A65B5" w:rsidP="008A65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21,43</w:t>
            </w:r>
          </w:p>
        </w:tc>
      </w:tr>
      <w:tr w:rsidR="008A65B5" w:rsidRPr="00D4604B" w14:paraId="7D54AB23" w14:textId="77777777" w:rsidTr="008A65B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84" w:type="dxa"/>
            <w:noWrap/>
            <w:hideMark/>
          </w:tcPr>
          <w:p w14:paraId="6A35A822" w14:textId="77777777" w:rsidR="008A65B5" w:rsidRPr="00D4604B" w:rsidRDefault="008A65B5" w:rsidP="008A65B5">
            <w:pPr>
              <w:rPr>
                <w:rFonts w:ascii="Calibri" w:eastAsia="Times New Roman" w:hAnsi="Calibri" w:cs="Times New Roman"/>
                <w:color w:val="000000"/>
                <w:sz w:val="16"/>
                <w:szCs w:val="16"/>
              </w:rPr>
            </w:pPr>
            <w:r w:rsidRPr="00D4604B">
              <w:rPr>
                <w:rFonts w:ascii="Calibri" w:eastAsia="Times New Roman" w:hAnsi="Calibri" w:cs="Times New Roman"/>
                <w:color w:val="000000"/>
                <w:sz w:val="16"/>
                <w:szCs w:val="16"/>
              </w:rPr>
              <w:t xml:space="preserve">4-6 </w:t>
            </w:r>
            <w:r w:rsidRPr="00D4604B">
              <w:rPr>
                <w:rFonts w:ascii="Sylfaen" w:eastAsia="Times New Roman" w:hAnsi="Sylfaen" w:cs="Sylfaen"/>
                <w:color w:val="000000"/>
                <w:sz w:val="16"/>
                <w:szCs w:val="16"/>
              </w:rPr>
              <w:t>წთ</w:t>
            </w:r>
            <w:r w:rsidRPr="00D4604B">
              <w:rPr>
                <w:rFonts w:ascii="Calibri" w:eastAsia="Times New Roman" w:hAnsi="Calibri" w:cs="Times New Roman"/>
                <w:color w:val="000000"/>
                <w:sz w:val="16"/>
                <w:szCs w:val="16"/>
              </w:rPr>
              <w:t>.</w:t>
            </w:r>
          </w:p>
        </w:tc>
        <w:tc>
          <w:tcPr>
            <w:tcW w:w="2410" w:type="dxa"/>
            <w:noWrap/>
            <w:hideMark/>
          </w:tcPr>
          <w:p w14:paraId="27801ED5" w14:textId="77777777" w:rsidR="008A65B5" w:rsidRPr="00D4604B" w:rsidRDefault="008A65B5" w:rsidP="008A65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19</w:t>
            </w:r>
          </w:p>
        </w:tc>
        <w:tc>
          <w:tcPr>
            <w:tcW w:w="1843" w:type="dxa"/>
            <w:noWrap/>
            <w:hideMark/>
          </w:tcPr>
          <w:p w14:paraId="792B9C3B" w14:textId="77777777" w:rsidR="008A65B5" w:rsidRPr="00D4604B" w:rsidRDefault="008A65B5" w:rsidP="008A65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7,31</w:t>
            </w:r>
          </w:p>
        </w:tc>
        <w:tc>
          <w:tcPr>
            <w:tcW w:w="2126" w:type="dxa"/>
            <w:noWrap/>
            <w:hideMark/>
          </w:tcPr>
          <w:p w14:paraId="19156EE2" w14:textId="77777777" w:rsidR="008A65B5" w:rsidRPr="00D4604B" w:rsidRDefault="008A65B5" w:rsidP="008A65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17</w:t>
            </w:r>
          </w:p>
        </w:tc>
        <w:tc>
          <w:tcPr>
            <w:tcW w:w="1843" w:type="dxa"/>
            <w:noWrap/>
            <w:hideMark/>
          </w:tcPr>
          <w:p w14:paraId="664B99B5" w14:textId="77777777" w:rsidR="008A65B5" w:rsidRPr="00D4604B" w:rsidRDefault="008A65B5" w:rsidP="008A65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5,78</w:t>
            </w:r>
          </w:p>
        </w:tc>
      </w:tr>
      <w:tr w:rsidR="008A65B5" w:rsidRPr="00D4604B" w14:paraId="066B474F" w14:textId="77777777" w:rsidTr="008A65B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84" w:type="dxa"/>
            <w:noWrap/>
            <w:hideMark/>
          </w:tcPr>
          <w:p w14:paraId="34365D9E" w14:textId="77777777" w:rsidR="008A65B5" w:rsidRPr="00D4604B" w:rsidRDefault="008A65B5" w:rsidP="008A65B5">
            <w:pPr>
              <w:rPr>
                <w:rFonts w:ascii="Calibri" w:eastAsia="Times New Roman" w:hAnsi="Calibri" w:cs="Times New Roman"/>
                <w:color w:val="000000"/>
                <w:sz w:val="16"/>
                <w:szCs w:val="16"/>
              </w:rPr>
            </w:pPr>
            <w:r w:rsidRPr="00D4604B">
              <w:rPr>
                <w:rFonts w:ascii="Calibri" w:eastAsia="Times New Roman" w:hAnsi="Calibri" w:cs="Times New Roman"/>
                <w:color w:val="000000"/>
                <w:sz w:val="16"/>
                <w:szCs w:val="16"/>
              </w:rPr>
              <w:t xml:space="preserve">6-10 </w:t>
            </w:r>
            <w:r w:rsidRPr="00D4604B">
              <w:rPr>
                <w:rFonts w:ascii="Sylfaen" w:eastAsia="Times New Roman" w:hAnsi="Sylfaen" w:cs="Sylfaen"/>
                <w:color w:val="000000"/>
                <w:sz w:val="16"/>
                <w:szCs w:val="16"/>
              </w:rPr>
              <w:t>წთ</w:t>
            </w:r>
            <w:r w:rsidRPr="00D4604B">
              <w:rPr>
                <w:rFonts w:ascii="Calibri" w:eastAsia="Times New Roman" w:hAnsi="Calibri" w:cs="Times New Roman"/>
                <w:color w:val="000000"/>
                <w:sz w:val="16"/>
                <w:szCs w:val="16"/>
              </w:rPr>
              <w:t>.</w:t>
            </w:r>
          </w:p>
        </w:tc>
        <w:tc>
          <w:tcPr>
            <w:tcW w:w="2410" w:type="dxa"/>
            <w:noWrap/>
            <w:hideMark/>
          </w:tcPr>
          <w:p w14:paraId="24B252A3" w14:textId="77777777" w:rsidR="008A65B5" w:rsidRPr="00D4604B" w:rsidRDefault="008A65B5" w:rsidP="008A65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15</w:t>
            </w:r>
          </w:p>
        </w:tc>
        <w:tc>
          <w:tcPr>
            <w:tcW w:w="1843" w:type="dxa"/>
            <w:noWrap/>
            <w:hideMark/>
          </w:tcPr>
          <w:p w14:paraId="681901B1" w14:textId="77777777" w:rsidR="008A65B5" w:rsidRPr="00D4604B" w:rsidRDefault="008A65B5" w:rsidP="008A65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5,77</w:t>
            </w:r>
          </w:p>
        </w:tc>
        <w:tc>
          <w:tcPr>
            <w:tcW w:w="2126" w:type="dxa"/>
            <w:noWrap/>
            <w:hideMark/>
          </w:tcPr>
          <w:p w14:paraId="2262D246" w14:textId="77777777" w:rsidR="008A65B5" w:rsidRPr="00D4604B" w:rsidRDefault="008A65B5" w:rsidP="008A65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12</w:t>
            </w:r>
          </w:p>
        </w:tc>
        <w:tc>
          <w:tcPr>
            <w:tcW w:w="1843" w:type="dxa"/>
            <w:noWrap/>
            <w:hideMark/>
          </w:tcPr>
          <w:p w14:paraId="44297B48" w14:textId="77777777" w:rsidR="008A65B5" w:rsidRPr="00D4604B" w:rsidRDefault="008A65B5" w:rsidP="008A65B5">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4,08</w:t>
            </w:r>
          </w:p>
        </w:tc>
      </w:tr>
      <w:tr w:rsidR="008A65B5" w:rsidRPr="00D4604B" w14:paraId="51933B0D" w14:textId="77777777" w:rsidTr="008A65B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84" w:type="dxa"/>
            <w:noWrap/>
            <w:hideMark/>
          </w:tcPr>
          <w:p w14:paraId="5C9B667B" w14:textId="77777777" w:rsidR="008A65B5" w:rsidRPr="00D4604B" w:rsidRDefault="008A65B5" w:rsidP="008A65B5">
            <w:pPr>
              <w:rPr>
                <w:rFonts w:ascii="Calibri" w:eastAsia="Times New Roman" w:hAnsi="Calibri" w:cs="Times New Roman"/>
                <w:color w:val="000000"/>
                <w:sz w:val="16"/>
                <w:szCs w:val="16"/>
              </w:rPr>
            </w:pPr>
            <w:r w:rsidRPr="00D4604B">
              <w:rPr>
                <w:rFonts w:ascii="Calibri" w:eastAsia="Times New Roman" w:hAnsi="Calibri" w:cs="Times New Roman"/>
                <w:color w:val="000000"/>
                <w:sz w:val="16"/>
                <w:szCs w:val="16"/>
              </w:rPr>
              <w:t xml:space="preserve">10 </w:t>
            </w:r>
            <w:r w:rsidRPr="00D4604B">
              <w:rPr>
                <w:rFonts w:ascii="Sylfaen" w:eastAsia="Times New Roman" w:hAnsi="Sylfaen" w:cs="Sylfaen"/>
                <w:color w:val="000000"/>
                <w:sz w:val="16"/>
                <w:szCs w:val="16"/>
              </w:rPr>
              <w:t>წთ</w:t>
            </w:r>
            <w:r w:rsidRPr="00D4604B">
              <w:rPr>
                <w:rFonts w:ascii="Calibri" w:eastAsia="Times New Roman" w:hAnsi="Calibri" w:cs="Times New Roman"/>
                <w:color w:val="000000"/>
                <w:sz w:val="16"/>
                <w:szCs w:val="16"/>
              </w:rPr>
              <w:t xml:space="preserve"> </w:t>
            </w:r>
            <w:r w:rsidRPr="00D4604B">
              <w:rPr>
                <w:rFonts w:ascii="Sylfaen" w:eastAsia="Times New Roman" w:hAnsi="Sylfaen" w:cs="Sylfaen"/>
                <w:color w:val="000000"/>
                <w:sz w:val="16"/>
                <w:szCs w:val="16"/>
              </w:rPr>
              <w:t>და</w:t>
            </w:r>
            <w:r w:rsidRPr="00D4604B">
              <w:rPr>
                <w:rFonts w:ascii="Calibri" w:eastAsia="Times New Roman" w:hAnsi="Calibri" w:cs="Times New Roman"/>
                <w:color w:val="000000"/>
                <w:sz w:val="16"/>
                <w:szCs w:val="16"/>
              </w:rPr>
              <w:t xml:space="preserve"> </w:t>
            </w:r>
            <w:r w:rsidRPr="00D4604B">
              <w:rPr>
                <w:rFonts w:ascii="Sylfaen" w:eastAsia="Times New Roman" w:hAnsi="Sylfaen" w:cs="Sylfaen"/>
                <w:color w:val="000000"/>
                <w:sz w:val="16"/>
                <w:szCs w:val="16"/>
              </w:rPr>
              <w:t>მეტი</w:t>
            </w:r>
          </w:p>
        </w:tc>
        <w:tc>
          <w:tcPr>
            <w:tcW w:w="2410" w:type="dxa"/>
            <w:noWrap/>
            <w:hideMark/>
          </w:tcPr>
          <w:p w14:paraId="50B77325" w14:textId="77777777" w:rsidR="008A65B5" w:rsidRPr="00D4604B" w:rsidRDefault="008A65B5" w:rsidP="008A65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39</w:t>
            </w:r>
          </w:p>
        </w:tc>
        <w:tc>
          <w:tcPr>
            <w:tcW w:w="1843" w:type="dxa"/>
            <w:noWrap/>
            <w:hideMark/>
          </w:tcPr>
          <w:p w14:paraId="28C932F3" w14:textId="77777777" w:rsidR="008A65B5" w:rsidRPr="00D4604B" w:rsidRDefault="008A65B5" w:rsidP="008A65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15</w:t>
            </w:r>
          </w:p>
        </w:tc>
        <w:tc>
          <w:tcPr>
            <w:tcW w:w="2126" w:type="dxa"/>
            <w:noWrap/>
            <w:hideMark/>
          </w:tcPr>
          <w:p w14:paraId="49B46C51" w14:textId="77777777" w:rsidR="008A65B5" w:rsidRPr="00D4604B" w:rsidRDefault="008A65B5" w:rsidP="008A65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16</w:t>
            </w:r>
          </w:p>
        </w:tc>
        <w:tc>
          <w:tcPr>
            <w:tcW w:w="1843" w:type="dxa"/>
            <w:noWrap/>
            <w:hideMark/>
          </w:tcPr>
          <w:p w14:paraId="29AC49AD" w14:textId="77777777" w:rsidR="008A65B5" w:rsidRPr="00D4604B" w:rsidRDefault="008A65B5" w:rsidP="008A65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4604B">
              <w:rPr>
                <w:rFonts w:ascii="Calibri" w:eastAsia="Times New Roman" w:hAnsi="Calibri" w:cs="Times New Roman"/>
                <w:color w:val="000000"/>
              </w:rPr>
              <w:t>5,44</w:t>
            </w:r>
          </w:p>
        </w:tc>
      </w:tr>
    </w:tbl>
    <w:p w14:paraId="0FA6A82D" w14:textId="77777777" w:rsidR="00BE33A8" w:rsidRPr="00871351" w:rsidRDefault="00BE33A8" w:rsidP="00BE33A8">
      <w:pPr>
        <w:rPr>
          <w:rFonts w:ascii="Sylfaen" w:eastAsiaTheme="minorHAnsi" w:hAnsi="Sylfaen"/>
          <w:lang w:val="ka-GE"/>
        </w:rPr>
      </w:pPr>
      <w:r>
        <w:rPr>
          <w:rFonts w:ascii="Sylfaen" w:eastAsiaTheme="minorHAnsi" w:hAnsi="Sylfaen"/>
          <w:lang w:val="ka-GE"/>
        </w:rPr>
        <w:lastRenderedPageBreak/>
        <w:t>ქ. გორი</w:t>
      </w:r>
    </w:p>
    <w:tbl>
      <w:tblPr>
        <w:tblStyle w:val="LightGrid-Accent11"/>
        <w:tblW w:w="9513" w:type="dxa"/>
        <w:tblLook w:val="04A0" w:firstRow="1" w:lastRow="0" w:firstColumn="1" w:lastColumn="0" w:noHBand="0" w:noVBand="1"/>
      </w:tblPr>
      <w:tblGrid>
        <w:gridCol w:w="1300"/>
        <w:gridCol w:w="2401"/>
        <w:gridCol w:w="1843"/>
        <w:gridCol w:w="2126"/>
        <w:gridCol w:w="1843"/>
      </w:tblGrid>
      <w:tr w:rsidR="00BE33A8" w:rsidRPr="00871351" w14:paraId="64B21A07" w14:textId="77777777" w:rsidTr="005E2471">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300" w:type="dxa"/>
            <w:hideMark/>
          </w:tcPr>
          <w:p w14:paraId="078E6FF0" w14:textId="77777777" w:rsidR="00BE33A8" w:rsidRPr="00871351" w:rsidRDefault="00BE33A8" w:rsidP="005E2471">
            <w:pPr>
              <w:jc w:val="center"/>
              <w:rPr>
                <w:rFonts w:ascii="Calibri" w:eastAsia="Times New Roman" w:hAnsi="Calibri" w:cs="Times New Roman"/>
                <w:color w:val="000000"/>
                <w:sz w:val="16"/>
                <w:szCs w:val="16"/>
              </w:rPr>
            </w:pPr>
            <w:r w:rsidRPr="00871351">
              <w:rPr>
                <w:rFonts w:ascii="Sylfaen" w:eastAsia="Times New Roman" w:hAnsi="Sylfaen" w:cs="Sylfaen"/>
                <w:color w:val="000000"/>
                <w:sz w:val="16"/>
                <w:szCs w:val="16"/>
              </w:rPr>
              <w:t>დროის</w:t>
            </w:r>
            <w:r w:rsidRPr="00871351">
              <w:rPr>
                <w:rFonts w:ascii="Calibri" w:eastAsia="Times New Roman" w:hAnsi="Calibri" w:cs="Times New Roman"/>
                <w:color w:val="000000"/>
                <w:sz w:val="16"/>
                <w:szCs w:val="16"/>
              </w:rPr>
              <w:t xml:space="preserve"> </w:t>
            </w:r>
            <w:r w:rsidRPr="00871351">
              <w:rPr>
                <w:rFonts w:ascii="Sylfaen" w:eastAsia="Times New Roman" w:hAnsi="Sylfaen" w:cs="Sylfaen"/>
                <w:color w:val="000000"/>
                <w:sz w:val="16"/>
                <w:szCs w:val="16"/>
              </w:rPr>
              <w:t>მონაკვეთი</w:t>
            </w:r>
          </w:p>
        </w:tc>
        <w:tc>
          <w:tcPr>
            <w:tcW w:w="4244" w:type="dxa"/>
            <w:gridSpan w:val="2"/>
            <w:hideMark/>
          </w:tcPr>
          <w:p w14:paraId="7E68F664" w14:textId="77777777" w:rsidR="00BE33A8" w:rsidRPr="00871351" w:rsidRDefault="00BE33A8" w:rsidP="005E247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71351">
              <w:rPr>
                <w:rFonts w:ascii="Sylfaen" w:eastAsia="Times New Roman" w:hAnsi="Sylfaen" w:cs="Sylfaen"/>
                <w:color w:val="000000"/>
                <w:sz w:val="16"/>
                <w:szCs w:val="16"/>
              </w:rPr>
              <w:t>სსდ</w:t>
            </w:r>
            <w:r w:rsidRPr="00871351">
              <w:rPr>
                <w:rFonts w:ascii="Calibri" w:eastAsia="Times New Roman" w:hAnsi="Calibri" w:cs="Times New Roman"/>
                <w:color w:val="000000"/>
                <w:sz w:val="16"/>
                <w:szCs w:val="16"/>
              </w:rPr>
              <w:t xml:space="preserve"> </w:t>
            </w:r>
            <w:r w:rsidRPr="00871351">
              <w:rPr>
                <w:rFonts w:ascii="Sylfaen" w:eastAsia="Times New Roman" w:hAnsi="Sylfaen" w:cs="Sylfaen"/>
                <w:color w:val="000000"/>
                <w:sz w:val="16"/>
                <w:szCs w:val="16"/>
              </w:rPr>
              <w:t>ცენტრში</w:t>
            </w:r>
            <w:r w:rsidRPr="00871351">
              <w:rPr>
                <w:rFonts w:ascii="Calibri" w:eastAsia="Times New Roman" w:hAnsi="Calibri" w:cs="Times New Roman"/>
                <w:color w:val="000000"/>
                <w:sz w:val="16"/>
                <w:szCs w:val="16"/>
              </w:rPr>
              <w:t xml:space="preserve"> </w:t>
            </w:r>
            <w:r w:rsidRPr="00871351">
              <w:rPr>
                <w:rFonts w:ascii="Sylfaen" w:eastAsia="Times New Roman" w:hAnsi="Sylfaen" w:cs="Sylfaen"/>
                <w:color w:val="000000"/>
                <w:sz w:val="16"/>
                <w:szCs w:val="16"/>
              </w:rPr>
              <w:t>ზარის</w:t>
            </w:r>
            <w:r w:rsidRPr="00871351">
              <w:rPr>
                <w:rFonts w:ascii="Calibri" w:eastAsia="Times New Roman" w:hAnsi="Calibri" w:cs="Times New Roman"/>
                <w:color w:val="000000"/>
                <w:sz w:val="16"/>
                <w:szCs w:val="16"/>
              </w:rPr>
              <w:t xml:space="preserve"> </w:t>
            </w:r>
            <w:r w:rsidRPr="00871351">
              <w:rPr>
                <w:rFonts w:ascii="Sylfaen" w:eastAsia="Times New Roman" w:hAnsi="Sylfaen" w:cs="Sylfaen"/>
                <w:color w:val="000000"/>
                <w:sz w:val="16"/>
                <w:szCs w:val="16"/>
              </w:rPr>
              <w:t>შემოსვლიდან</w:t>
            </w:r>
            <w:r w:rsidRPr="00871351">
              <w:rPr>
                <w:rFonts w:ascii="Calibri" w:eastAsia="Times New Roman" w:hAnsi="Calibri" w:cs="Times New Roman"/>
                <w:color w:val="000000"/>
                <w:sz w:val="16"/>
                <w:szCs w:val="16"/>
              </w:rPr>
              <w:t xml:space="preserve"> </w:t>
            </w:r>
            <w:r w:rsidRPr="00871351">
              <w:rPr>
                <w:rFonts w:ascii="Sylfaen" w:eastAsia="Times New Roman" w:hAnsi="Sylfaen" w:cs="Sylfaen"/>
                <w:color w:val="000000"/>
                <w:sz w:val="16"/>
                <w:szCs w:val="16"/>
              </w:rPr>
              <w:t>ბრიგადისთვის</w:t>
            </w:r>
            <w:r w:rsidRPr="00871351">
              <w:rPr>
                <w:rFonts w:ascii="Calibri" w:eastAsia="Times New Roman" w:hAnsi="Calibri" w:cs="Times New Roman"/>
                <w:color w:val="000000"/>
                <w:sz w:val="16"/>
                <w:szCs w:val="16"/>
              </w:rPr>
              <w:t xml:space="preserve"> </w:t>
            </w:r>
            <w:r w:rsidRPr="00871351">
              <w:rPr>
                <w:rFonts w:ascii="Sylfaen" w:eastAsia="Times New Roman" w:hAnsi="Sylfaen" w:cs="Sylfaen"/>
                <w:color w:val="000000"/>
                <w:sz w:val="16"/>
                <w:szCs w:val="16"/>
              </w:rPr>
              <w:t>გადაცემის</w:t>
            </w:r>
            <w:r w:rsidRPr="00871351">
              <w:rPr>
                <w:rFonts w:ascii="Calibri" w:eastAsia="Times New Roman" w:hAnsi="Calibri" w:cs="Times New Roman"/>
                <w:color w:val="000000"/>
                <w:sz w:val="16"/>
                <w:szCs w:val="16"/>
              </w:rPr>
              <w:t xml:space="preserve"> </w:t>
            </w:r>
            <w:r w:rsidRPr="00871351">
              <w:rPr>
                <w:rFonts w:ascii="Sylfaen" w:eastAsia="Times New Roman" w:hAnsi="Sylfaen" w:cs="Sylfaen"/>
                <w:color w:val="000000"/>
                <w:sz w:val="16"/>
                <w:szCs w:val="16"/>
              </w:rPr>
              <w:t>დროის</w:t>
            </w:r>
            <w:r w:rsidRPr="00871351">
              <w:rPr>
                <w:rFonts w:ascii="Calibri" w:eastAsia="Times New Roman" w:hAnsi="Calibri" w:cs="Times New Roman"/>
                <w:color w:val="000000"/>
                <w:sz w:val="16"/>
                <w:szCs w:val="16"/>
              </w:rPr>
              <w:t xml:space="preserve"> </w:t>
            </w:r>
            <w:r w:rsidRPr="00871351">
              <w:rPr>
                <w:rFonts w:ascii="Sylfaen" w:eastAsia="Times New Roman" w:hAnsi="Sylfaen" w:cs="Sylfaen"/>
                <w:color w:val="000000"/>
                <w:sz w:val="16"/>
                <w:szCs w:val="16"/>
              </w:rPr>
              <w:t>მონაკვეთი</w:t>
            </w:r>
            <w:r w:rsidRPr="00871351">
              <w:rPr>
                <w:rFonts w:ascii="Calibri" w:eastAsia="Times New Roman" w:hAnsi="Calibri" w:cs="Times New Roman"/>
                <w:color w:val="000000"/>
                <w:sz w:val="16"/>
                <w:szCs w:val="16"/>
              </w:rPr>
              <w:t>/</w:t>
            </w:r>
            <w:r w:rsidRPr="00871351">
              <w:rPr>
                <w:rFonts w:ascii="Sylfaen" w:eastAsia="Times New Roman" w:hAnsi="Sylfaen" w:cs="Sylfaen"/>
                <w:color w:val="000000"/>
                <w:sz w:val="16"/>
                <w:szCs w:val="16"/>
              </w:rPr>
              <w:t>რაოდენობა</w:t>
            </w:r>
            <w:r w:rsidRPr="00871351">
              <w:rPr>
                <w:rFonts w:ascii="Calibri" w:eastAsia="Times New Roman" w:hAnsi="Calibri" w:cs="Times New Roman"/>
                <w:color w:val="000000"/>
                <w:sz w:val="16"/>
                <w:szCs w:val="16"/>
              </w:rPr>
              <w:t xml:space="preserve">/%                                               (260 </w:t>
            </w:r>
            <w:r w:rsidRPr="00871351">
              <w:rPr>
                <w:rFonts w:ascii="Sylfaen" w:eastAsia="Times New Roman" w:hAnsi="Sylfaen" w:cs="Sylfaen"/>
                <w:color w:val="000000"/>
                <w:sz w:val="16"/>
                <w:szCs w:val="16"/>
              </w:rPr>
              <w:t>ინციდენტი</w:t>
            </w:r>
            <w:r w:rsidRPr="00871351">
              <w:rPr>
                <w:rFonts w:ascii="Calibri" w:eastAsia="Times New Roman" w:hAnsi="Calibri" w:cs="Times New Roman"/>
                <w:color w:val="000000"/>
                <w:sz w:val="16"/>
                <w:szCs w:val="16"/>
              </w:rPr>
              <w:t xml:space="preserve">; 6-12 </w:t>
            </w:r>
            <w:r w:rsidRPr="00871351">
              <w:rPr>
                <w:rFonts w:ascii="Sylfaen" w:eastAsia="Times New Roman" w:hAnsi="Sylfaen" w:cs="Sylfaen"/>
                <w:color w:val="000000"/>
                <w:sz w:val="16"/>
                <w:szCs w:val="16"/>
              </w:rPr>
              <w:t>ოქტომბერი</w:t>
            </w:r>
            <w:r w:rsidRPr="00871351">
              <w:rPr>
                <w:rFonts w:ascii="Calibri" w:eastAsia="Times New Roman" w:hAnsi="Calibri" w:cs="Times New Roman"/>
                <w:color w:val="000000"/>
                <w:sz w:val="16"/>
                <w:szCs w:val="16"/>
              </w:rPr>
              <w:t>)</w:t>
            </w:r>
          </w:p>
        </w:tc>
        <w:tc>
          <w:tcPr>
            <w:tcW w:w="3969" w:type="dxa"/>
            <w:gridSpan w:val="2"/>
            <w:hideMark/>
          </w:tcPr>
          <w:p w14:paraId="1BC160FA" w14:textId="77777777" w:rsidR="00BE33A8" w:rsidRPr="00871351" w:rsidRDefault="00BE33A8" w:rsidP="005E247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871351">
              <w:rPr>
                <w:rFonts w:ascii="Sylfaen" w:eastAsia="Times New Roman" w:hAnsi="Sylfaen" w:cs="Sylfaen"/>
                <w:color w:val="000000"/>
                <w:sz w:val="16"/>
                <w:szCs w:val="16"/>
              </w:rPr>
              <w:t>სსდ</w:t>
            </w:r>
            <w:r w:rsidRPr="00871351">
              <w:rPr>
                <w:rFonts w:ascii="Calibri" w:eastAsia="Times New Roman" w:hAnsi="Calibri" w:cs="Times New Roman"/>
                <w:color w:val="000000"/>
                <w:sz w:val="16"/>
                <w:szCs w:val="16"/>
              </w:rPr>
              <w:t xml:space="preserve"> </w:t>
            </w:r>
            <w:r w:rsidRPr="00871351">
              <w:rPr>
                <w:rFonts w:ascii="Sylfaen" w:eastAsia="Times New Roman" w:hAnsi="Sylfaen" w:cs="Sylfaen"/>
                <w:color w:val="000000"/>
                <w:sz w:val="16"/>
                <w:szCs w:val="16"/>
              </w:rPr>
              <w:t>ცენტრში</w:t>
            </w:r>
            <w:r w:rsidRPr="00871351">
              <w:rPr>
                <w:rFonts w:ascii="Calibri" w:eastAsia="Times New Roman" w:hAnsi="Calibri" w:cs="Times New Roman"/>
                <w:color w:val="000000"/>
                <w:sz w:val="16"/>
                <w:szCs w:val="16"/>
              </w:rPr>
              <w:t xml:space="preserve"> </w:t>
            </w:r>
            <w:r w:rsidRPr="00871351">
              <w:rPr>
                <w:rFonts w:ascii="Sylfaen" w:eastAsia="Times New Roman" w:hAnsi="Sylfaen" w:cs="Sylfaen"/>
                <w:color w:val="000000"/>
                <w:sz w:val="16"/>
                <w:szCs w:val="16"/>
              </w:rPr>
              <w:t>ზარის</w:t>
            </w:r>
            <w:r w:rsidRPr="00871351">
              <w:rPr>
                <w:rFonts w:ascii="Calibri" w:eastAsia="Times New Roman" w:hAnsi="Calibri" w:cs="Times New Roman"/>
                <w:color w:val="000000"/>
                <w:sz w:val="16"/>
                <w:szCs w:val="16"/>
              </w:rPr>
              <w:t xml:space="preserve"> </w:t>
            </w:r>
            <w:r w:rsidRPr="00871351">
              <w:rPr>
                <w:rFonts w:ascii="Sylfaen" w:eastAsia="Times New Roman" w:hAnsi="Sylfaen" w:cs="Sylfaen"/>
                <w:color w:val="000000"/>
                <w:sz w:val="16"/>
                <w:szCs w:val="16"/>
              </w:rPr>
              <w:t>შემოსვლიდან</w:t>
            </w:r>
            <w:r w:rsidRPr="00871351">
              <w:rPr>
                <w:rFonts w:ascii="Calibri" w:eastAsia="Times New Roman" w:hAnsi="Calibri" w:cs="Times New Roman"/>
                <w:color w:val="000000"/>
                <w:sz w:val="16"/>
                <w:szCs w:val="16"/>
              </w:rPr>
              <w:t xml:space="preserve"> </w:t>
            </w:r>
            <w:r w:rsidRPr="00871351">
              <w:rPr>
                <w:rFonts w:ascii="Sylfaen" w:eastAsia="Times New Roman" w:hAnsi="Sylfaen" w:cs="Sylfaen"/>
                <w:color w:val="000000"/>
                <w:sz w:val="16"/>
                <w:szCs w:val="16"/>
              </w:rPr>
              <w:t>ბრიგადისთვის</w:t>
            </w:r>
            <w:r w:rsidRPr="00871351">
              <w:rPr>
                <w:rFonts w:ascii="Calibri" w:eastAsia="Times New Roman" w:hAnsi="Calibri" w:cs="Times New Roman"/>
                <w:color w:val="000000"/>
                <w:sz w:val="16"/>
                <w:szCs w:val="16"/>
              </w:rPr>
              <w:t xml:space="preserve"> </w:t>
            </w:r>
            <w:r w:rsidRPr="00871351">
              <w:rPr>
                <w:rFonts w:ascii="Sylfaen" w:eastAsia="Times New Roman" w:hAnsi="Sylfaen" w:cs="Sylfaen"/>
                <w:color w:val="000000"/>
                <w:sz w:val="16"/>
                <w:szCs w:val="16"/>
              </w:rPr>
              <w:t>გადაცემის</w:t>
            </w:r>
            <w:r w:rsidRPr="00871351">
              <w:rPr>
                <w:rFonts w:ascii="Calibri" w:eastAsia="Times New Roman" w:hAnsi="Calibri" w:cs="Times New Roman"/>
                <w:color w:val="000000"/>
                <w:sz w:val="16"/>
                <w:szCs w:val="16"/>
              </w:rPr>
              <w:t xml:space="preserve"> </w:t>
            </w:r>
            <w:r w:rsidRPr="00871351">
              <w:rPr>
                <w:rFonts w:ascii="Sylfaen" w:eastAsia="Times New Roman" w:hAnsi="Sylfaen" w:cs="Sylfaen"/>
                <w:color w:val="000000"/>
                <w:sz w:val="16"/>
                <w:szCs w:val="16"/>
              </w:rPr>
              <w:t>დროის</w:t>
            </w:r>
            <w:r w:rsidRPr="00871351">
              <w:rPr>
                <w:rFonts w:ascii="Calibri" w:eastAsia="Times New Roman" w:hAnsi="Calibri" w:cs="Times New Roman"/>
                <w:color w:val="000000"/>
                <w:sz w:val="16"/>
                <w:szCs w:val="16"/>
              </w:rPr>
              <w:t xml:space="preserve"> </w:t>
            </w:r>
            <w:r w:rsidRPr="00871351">
              <w:rPr>
                <w:rFonts w:ascii="Sylfaen" w:eastAsia="Times New Roman" w:hAnsi="Sylfaen" w:cs="Sylfaen"/>
                <w:color w:val="000000"/>
                <w:sz w:val="16"/>
                <w:szCs w:val="16"/>
              </w:rPr>
              <w:t>მონაკვეთი</w:t>
            </w:r>
            <w:r w:rsidRPr="00871351">
              <w:rPr>
                <w:rFonts w:ascii="Calibri" w:eastAsia="Times New Roman" w:hAnsi="Calibri" w:cs="Times New Roman"/>
                <w:color w:val="000000"/>
                <w:sz w:val="16"/>
                <w:szCs w:val="16"/>
              </w:rPr>
              <w:t>/</w:t>
            </w:r>
            <w:r w:rsidRPr="00871351">
              <w:rPr>
                <w:rFonts w:ascii="Sylfaen" w:eastAsia="Times New Roman" w:hAnsi="Sylfaen" w:cs="Sylfaen"/>
                <w:color w:val="000000"/>
                <w:sz w:val="16"/>
                <w:szCs w:val="16"/>
              </w:rPr>
              <w:t>რაოდენობა</w:t>
            </w:r>
            <w:r w:rsidRPr="00871351">
              <w:rPr>
                <w:rFonts w:ascii="Calibri" w:eastAsia="Times New Roman" w:hAnsi="Calibri" w:cs="Times New Roman"/>
                <w:color w:val="000000"/>
                <w:sz w:val="16"/>
                <w:szCs w:val="16"/>
              </w:rPr>
              <w:t xml:space="preserve">/%                                               (294 </w:t>
            </w:r>
            <w:r w:rsidRPr="00871351">
              <w:rPr>
                <w:rFonts w:ascii="Sylfaen" w:eastAsia="Times New Roman" w:hAnsi="Sylfaen" w:cs="Sylfaen"/>
                <w:color w:val="000000"/>
                <w:sz w:val="16"/>
                <w:szCs w:val="16"/>
              </w:rPr>
              <w:t>ინციდენტი</w:t>
            </w:r>
            <w:r w:rsidRPr="00871351">
              <w:rPr>
                <w:rFonts w:ascii="Calibri" w:eastAsia="Times New Roman" w:hAnsi="Calibri" w:cs="Times New Roman"/>
                <w:color w:val="000000"/>
                <w:sz w:val="16"/>
                <w:szCs w:val="16"/>
              </w:rPr>
              <w:t xml:space="preserve">; 8-14 </w:t>
            </w:r>
            <w:r w:rsidRPr="00871351">
              <w:rPr>
                <w:rFonts w:ascii="Sylfaen" w:eastAsia="Times New Roman" w:hAnsi="Sylfaen" w:cs="Sylfaen"/>
                <w:color w:val="000000"/>
                <w:sz w:val="16"/>
                <w:szCs w:val="16"/>
              </w:rPr>
              <w:t>დეკემბერი</w:t>
            </w:r>
            <w:r w:rsidRPr="00871351">
              <w:rPr>
                <w:rFonts w:ascii="Calibri" w:eastAsia="Times New Roman" w:hAnsi="Calibri" w:cs="Times New Roman"/>
                <w:color w:val="000000"/>
                <w:sz w:val="16"/>
                <w:szCs w:val="16"/>
              </w:rPr>
              <w:t>)</w:t>
            </w:r>
          </w:p>
        </w:tc>
      </w:tr>
      <w:tr w:rsidR="00BE33A8" w:rsidRPr="00871351" w14:paraId="0A156A1B" w14:textId="77777777" w:rsidTr="005E24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1F9D7C20" w14:textId="77777777" w:rsidR="00BE33A8" w:rsidRPr="00871351" w:rsidRDefault="00BE33A8" w:rsidP="005E2471">
            <w:pPr>
              <w:rPr>
                <w:rFonts w:ascii="Calibri" w:eastAsia="Times New Roman" w:hAnsi="Calibri" w:cs="Times New Roman"/>
                <w:color w:val="000000"/>
                <w:sz w:val="16"/>
                <w:szCs w:val="16"/>
              </w:rPr>
            </w:pPr>
            <w:r w:rsidRPr="00871351">
              <w:rPr>
                <w:rFonts w:ascii="Calibri" w:eastAsia="Times New Roman" w:hAnsi="Calibri" w:cs="Times New Roman"/>
                <w:color w:val="000000"/>
                <w:sz w:val="16"/>
                <w:szCs w:val="16"/>
              </w:rPr>
              <w:t xml:space="preserve">0-2 </w:t>
            </w:r>
            <w:r w:rsidRPr="00871351">
              <w:rPr>
                <w:rFonts w:ascii="Sylfaen" w:eastAsia="Times New Roman" w:hAnsi="Sylfaen" w:cs="Sylfaen"/>
                <w:color w:val="000000"/>
                <w:sz w:val="16"/>
                <w:szCs w:val="16"/>
              </w:rPr>
              <w:t>წთ</w:t>
            </w:r>
            <w:r w:rsidRPr="00871351">
              <w:rPr>
                <w:rFonts w:ascii="Calibri" w:eastAsia="Times New Roman" w:hAnsi="Calibri" w:cs="Times New Roman"/>
                <w:color w:val="000000"/>
                <w:sz w:val="16"/>
                <w:szCs w:val="16"/>
              </w:rPr>
              <w:t>.</w:t>
            </w:r>
          </w:p>
        </w:tc>
        <w:tc>
          <w:tcPr>
            <w:tcW w:w="2401" w:type="dxa"/>
            <w:noWrap/>
            <w:hideMark/>
          </w:tcPr>
          <w:p w14:paraId="77AF9B95" w14:textId="77777777" w:rsidR="00BE33A8" w:rsidRPr="0087135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71351">
              <w:rPr>
                <w:rFonts w:ascii="Calibri" w:eastAsia="Times New Roman" w:hAnsi="Calibri" w:cs="Times New Roman"/>
                <w:color w:val="000000"/>
              </w:rPr>
              <w:t>304</w:t>
            </w:r>
          </w:p>
        </w:tc>
        <w:tc>
          <w:tcPr>
            <w:tcW w:w="1843" w:type="dxa"/>
            <w:noWrap/>
            <w:hideMark/>
          </w:tcPr>
          <w:p w14:paraId="26F099AB" w14:textId="77777777" w:rsidR="00BE33A8" w:rsidRPr="0087135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71351">
              <w:rPr>
                <w:rFonts w:ascii="Calibri" w:eastAsia="Times New Roman" w:hAnsi="Calibri" w:cs="Times New Roman"/>
                <w:color w:val="000000"/>
              </w:rPr>
              <w:t>60,8</w:t>
            </w:r>
          </w:p>
        </w:tc>
        <w:tc>
          <w:tcPr>
            <w:tcW w:w="2126" w:type="dxa"/>
            <w:noWrap/>
            <w:hideMark/>
          </w:tcPr>
          <w:p w14:paraId="7743F63B" w14:textId="77777777" w:rsidR="00BE33A8" w:rsidRPr="0087135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71351">
              <w:rPr>
                <w:rFonts w:ascii="Calibri" w:eastAsia="Times New Roman" w:hAnsi="Calibri" w:cs="Times New Roman"/>
                <w:color w:val="000000"/>
              </w:rPr>
              <w:t>381</w:t>
            </w:r>
          </w:p>
        </w:tc>
        <w:tc>
          <w:tcPr>
            <w:tcW w:w="1843" w:type="dxa"/>
            <w:noWrap/>
            <w:hideMark/>
          </w:tcPr>
          <w:p w14:paraId="054A2FB8" w14:textId="77777777" w:rsidR="00BE33A8" w:rsidRPr="0087135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71351">
              <w:rPr>
                <w:rFonts w:ascii="Calibri" w:eastAsia="Times New Roman" w:hAnsi="Calibri" w:cs="Times New Roman"/>
                <w:color w:val="000000"/>
              </w:rPr>
              <w:t>77,91</w:t>
            </w:r>
          </w:p>
        </w:tc>
      </w:tr>
      <w:tr w:rsidR="00BE33A8" w:rsidRPr="00871351" w14:paraId="7589D40D" w14:textId="77777777" w:rsidTr="005E247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7294537D" w14:textId="77777777" w:rsidR="00BE33A8" w:rsidRPr="00871351" w:rsidRDefault="00BE33A8" w:rsidP="005E2471">
            <w:pPr>
              <w:rPr>
                <w:rFonts w:ascii="Calibri" w:eastAsia="Times New Roman" w:hAnsi="Calibri" w:cs="Times New Roman"/>
                <w:color w:val="000000"/>
                <w:sz w:val="16"/>
                <w:szCs w:val="16"/>
              </w:rPr>
            </w:pPr>
            <w:r w:rsidRPr="00871351">
              <w:rPr>
                <w:rFonts w:ascii="Calibri" w:eastAsia="Times New Roman" w:hAnsi="Calibri" w:cs="Times New Roman"/>
                <w:color w:val="000000"/>
                <w:sz w:val="16"/>
                <w:szCs w:val="16"/>
              </w:rPr>
              <w:t xml:space="preserve">2-4 </w:t>
            </w:r>
            <w:r w:rsidRPr="00871351">
              <w:rPr>
                <w:rFonts w:ascii="Sylfaen" w:eastAsia="Times New Roman" w:hAnsi="Sylfaen" w:cs="Sylfaen"/>
                <w:color w:val="000000"/>
                <w:sz w:val="16"/>
                <w:szCs w:val="16"/>
              </w:rPr>
              <w:t>წთ</w:t>
            </w:r>
            <w:r w:rsidRPr="00871351">
              <w:rPr>
                <w:rFonts w:ascii="Calibri" w:eastAsia="Times New Roman" w:hAnsi="Calibri" w:cs="Times New Roman"/>
                <w:color w:val="000000"/>
                <w:sz w:val="16"/>
                <w:szCs w:val="16"/>
              </w:rPr>
              <w:t>.</w:t>
            </w:r>
          </w:p>
        </w:tc>
        <w:tc>
          <w:tcPr>
            <w:tcW w:w="2401" w:type="dxa"/>
            <w:noWrap/>
            <w:hideMark/>
          </w:tcPr>
          <w:p w14:paraId="3F53DFC4" w14:textId="77777777" w:rsidR="00BE33A8" w:rsidRPr="0087135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rPr>
            </w:pPr>
            <w:r w:rsidRPr="00871351">
              <w:rPr>
                <w:rFonts w:ascii="Calibri" w:eastAsia="Times New Roman" w:hAnsi="Calibri" w:cs="Times New Roman"/>
                <w:color w:val="000000"/>
              </w:rPr>
              <w:t>58</w:t>
            </w:r>
          </w:p>
        </w:tc>
        <w:tc>
          <w:tcPr>
            <w:tcW w:w="1843" w:type="dxa"/>
            <w:noWrap/>
            <w:hideMark/>
          </w:tcPr>
          <w:p w14:paraId="0FBC37B3" w14:textId="77777777" w:rsidR="00BE33A8" w:rsidRPr="0087135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rPr>
            </w:pPr>
            <w:r w:rsidRPr="00871351">
              <w:rPr>
                <w:rFonts w:ascii="Calibri" w:eastAsia="Times New Roman" w:hAnsi="Calibri" w:cs="Times New Roman"/>
                <w:color w:val="000000"/>
              </w:rPr>
              <w:t>11,6</w:t>
            </w:r>
          </w:p>
        </w:tc>
        <w:tc>
          <w:tcPr>
            <w:tcW w:w="2126" w:type="dxa"/>
            <w:noWrap/>
            <w:hideMark/>
          </w:tcPr>
          <w:p w14:paraId="42B18B2B" w14:textId="77777777" w:rsidR="00BE33A8" w:rsidRPr="0087135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rPr>
            </w:pPr>
            <w:r w:rsidRPr="00871351">
              <w:rPr>
                <w:rFonts w:ascii="Calibri" w:eastAsia="Times New Roman" w:hAnsi="Calibri" w:cs="Times New Roman"/>
                <w:color w:val="000000"/>
              </w:rPr>
              <w:t>68</w:t>
            </w:r>
          </w:p>
        </w:tc>
        <w:tc>
          <w:tcPr>
            <w:tcW w:w="1843" w:type="dxa"/>
            <w:noWrap/>
            <w:hideMark/>
          </w:tcPr>
          <w:p w14:paraId="3034D2DA" w14:textId="77777777" w:rsidR="00BE33A8" w:rsidRPr="0087135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rPr>
            </w:pPr>
            <w:r w:rsidRPr="00871351">
              <w:rPr>
                <w:rFonts w:ascii="Calibri" w:eastAsia="Times New Roman" w:hAnsi="Calibri" w:cs="Times New Roman"/>
                <w:color w:val="000000"/>
              </w:rPr>
              <w:t>13,91</w:t>
            </w:r>
          </w:p>
        </w:tc>
      </w:tr>
      <w:tr w:rsidR="00BE33A8" w:rsidRPr="00871351" w14:paraId="173BB1D8" w14:textId="77777777" w:rsidTr="005E24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4398F547" w14:textId="77777777" w:rsidR="00BE33A8" w:rsidRPr="00871351" w:rsidRDefault="00BE33A8" w:rsidP="005E2471">
            <w:pPr>
              <w:rPr>
                <w:rFonts w:ascii="Calibri" w:eastAsia="Times New Roman" w:hAnsi="Calibri" w:cs="Times New Roman"/>
                <w:color w:val="000000"/>
                <w:sz w:val="16"/>
                <w:szCs w:val="16"/>
              </w:rPr>
            </w:pPr>
            <w:r w:rsidRPr="00871351">
              <w:rPr>
                <w:rFonts w:ascii="Calibri" w:eastAsia="Times New Roman" w:hAnsi="Calibri" w:cs="Times New Roman"/>
                <w:color w:val="000000"/>
                <w:sz w:val="16"/>
                <w:szCs w:val="16"/>
              </w:rPr>
              <w:t xml:space="preserve">4-6 </w:t>
            </w:r>
            <w:r w:rsidRPr="00871351">
              <w:rPr>
                <w:rFonts w:ascii="Sylfaen" w:eastAsia="Times New Roman" w:hAnsi="Sylfaen" w:cs="Sylfaen"/>
                <w:color w:val="000000"/>
                <w:sz w:val="16"/>
                <w:szCs w:val="16"/>
              </w:rPr>
              <w:t>წთ</w:t>
            </w:r>
            <w:r w:rsidRPr="00871351">
              <w:rPr>
                <w:rFonts w:ascii="Calibri" w:eastAsia="Times New Roman" w:hAnsi="Calibri" w:cs="Times New Roman"/>
                <w:color w:val="000000"/>
                <w:sz w:val="16"/>
                <w:szCs w:val="16"/>
              </w:rPr>
              <w:t>.</w:t>
            </w:r>
          </w:p>
        </w:tc>
        <w:tc>
          <w:tcPr>
            <w:tcW w:w="2401" w:type="dxa"/>
            <w:noWrap/>
            <w:hideMark/>
          </w:tcPr>
          <w:p w14:paraId="5E0676B0" w14:textId="77777777" w:rsidR="00BE33A8" w:rsidRPr="0087135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71351">
              <w:rPr>
                <w:rFonts w:ascii="Calibri" w:eastAsia="Times New Roman" w:hAnsi="Calibri" w:cs="Times New Roman"/>
                <w:color w:val="000000"/>
              </w:rPr>
              <w:t>15</w:t>
            </w:r>
          </w:p>
        </w:tc>
        <w:tc>
          <w:tcPr>
            <w:tcW w:w="1843" w:type="dxa"/>
            <w:noWrap/>
            <w:hideMark/>
          </w:tcPr>
          <w:p w14:paraId="39042C3C" w14:textId="77777777" w:rsidR="00BE33A8" w:rsidRPr="0087135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71351">
              <w:rPr>
                <w:rFonts w:ascii="Calibri" w:eastAsia="Times New Roman" w:hAnsi="Calibri" w:cs="Times New Roman"/>
                <w:color w:val="000000"/>
              </w:rPr>
              <w:t>3</w:t>
            </w:r>
          </w:p>
        </w:tc>
        <w:tc>
          <w:tcPr>
            <w:tcW w:w="2126" w:type="dxa"/>
            <w:noWrap/>
            <w:hideMark/>
          </w:tcPr>
          <w:p w14:paraId="7021BBA8" w14:textId="77777777" w:rsidR="00BE33A8" w:rsidRPr="0087135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71351">
              <w:rPr>
                <w:rFonts w:ascii="Calibri" w:eastAsia="Times New Roman" w:hAnsi="Calibri" w:cs="Times New Roman"/>
                <w:color w:val="000000"/>
              </w:rPr>
              <w:t>12</w:t>
            </w:r>
          </w:p>
        </w:tc>
        <w:tc>
          <w:tcPr>
            <w:tcW w:w="1843" w:type="dxa"/>
            <w:noWrap/>
            <w:hideMark/>
          </w:tcPr>
          <w:p w14:paraId="59290F45" w14:textId="77777777" w:rsidR="00BE33A8" w:rsidRPr="0087135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71351">
              <w:rPr>
                <w:rFonts w:ascii="Calibri" w:eastAsia="Times New Roman" w:hAnsi="Calibri" w:cs="Times New Roman"/>
                <w:color w:val="000000"/>
              </w:rPr>
              <w:t>2,45</w:t>
            </w:r>
          </w:p>
        </w:tc>
      </w:tr>
      <w:tr w:rsidR="00BE33A8" w:rsidRPr="00871351" w14:paraId="5A6E26A1" w14:textId="77777777" w:rsidTr="005E247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682274E5" w14:textId="77777777" w:rsidR="00BE33A8" w:rsidRPr="00871351" w:rsidRDefault="00BE33A8" w:rsidP="005E2471">
            <w:pPr>
              <w:rPr>
                <w:rFonts w:ascii="Calibri" w:eastAsia="Times New Roman" w:hAnsi="Calibri" w:cs="Times New Roman"/>
                <w:color w:val="000000"/>
                <w:sz w:val="16"/>
                <w:szCs w:val="16"/>
              </w:rPr>
            </w:pPr>
            <w:r w:rsidRPr="00871351">
              <w:rPr>
                <w:rFonts w:ascii="Calibri" w:eastAsia="Times New Roman" w:hAnsi="Calibri" w:cs="Times New Roman"/>
                <w:color w:val="000000"/>
                <w:sz w:val="16"/>
                <w:szCs w:val="16"/>
              </w:rPr>
              <w:t xml:space="preserve">6-10 </w:t>
            </w:r>
            <w:r w:rsidRPr="00871351">
              <w:rPr>
                <w:rFonts w:ascii="Sylfaen" w:eastAsia="Times New Roman" w:hAnsi="Sylfaen" w:cs="Sylfaen"/>
                <w:color w:val="000000"/>
                <w:sz w:val="16"/>
                <w:szCs w:val="16"/>
              </w:rPr>
              <w:t>წთ</w:t>
            </w:r>
            <w:r w:rsidRPr="00871351">
              <w:rPr>
                <w:rFonts w:ascii="Calibri" w:eastAsia="Times New Roman" w:hAnsi="Calibri" w:cs="Times New Roman"/>
                <w:color w:val="000000"/>
                <w:sz w:val="16"/>
                <w:szCs w:val="16"/>
              </w:rPr>
              <w:t>.</w:t>
            </w:r>
          </w:p>
        </w:tc>
        <w:tc>
          <w:tcPr>
            <w:tcW w:w="2401" w:type="dxa"/>
            <w:noWrap/>
            <w:hideMark/>
          </w:tcPr>
          <w:p w14:paraId="0CEB75B2" w14:textId="77777777" w:rsidR="00BE33A8" w:rsidRPr="0087135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rPr>
            </w:pPr>
            <w:r w:rsidRPr="00871351">
              <w:rPr>
                <w:rFonts w:ascii="Calibri" w:eastAsia="Times New Roman" w:hAnsi="Calibri" w:cs="Times New Roman"/>
                <w:color w:val="000000"/>
              </w:rPr>
              <w:t>20</w:t>
            </w:r>
          </w:p>
        </w:tc>
        <w:tc>
          <w:tcPr>
            <w:tcW w:w="1843" w:type="dxa"/>
            <w:noWrap/>
            <w:hideMark/>
          </w:tcPr>
          <w:p w14:paraId="400EF4D9" w14:textId="77777777" w:rsidR="00BE33A8" w:rsidRPr="0087135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rPr>
            </w:pPr>
            <w:r w:rsidRPr="00871351">
              <w:rPr>
                <w:rFonts w:ascii="Calibri" w:eastAsia="Times New Roman" w:hAnsi="Calibri" w:cs="Times New Roman"/>
                <w:color w:val="000000"/>
              </w:rPr>
              <w:t>4</w:t>
            </w:r>
          </w:p>
        </w:tc>
        <w:tc>
          <w:tcPr>
            <w:tcW w:w="2126" w:type="dxa"/>
            <w:noWrap/>
            <w:hideMark/>
          </w:tcPr>
          <w:p w14:paraId="18D3F1BD" w14:textId="77777777" w:rsidR="00BE33A8" w:rsidRPr="0087135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rPr>
            </w:pPr>
            <w:r w:rsidRPr="00871351">
              <w:rPr>
                <w:rFonts w:ascii="Calibri" w:eastAsia="Times New Roman" w:hAnsi="Calibri" w:cs="Times New Roman"/>
                <w:color w:val="000000"/>
              </w:rPr>
              <w:t>13</w:t>
            </w:r>
          </w:p>
        </w:tc>
        <w:tc>
          <w:tcPr>
            <w:tcW w:w="1843" w:type="dxa"/>
            <w:noWrap/>
            <w:hideMark/>
          </w:tcPr>
          <w:p w14:paraId="15EDAF63" w14:textId="77777777" w:rsidR="00BE33A8" w:rsidRPr="0087135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rPr>
            </w:pPr>
            <w:r w:rsidRPr="00871351">
              <w:rPr>
                <w:rFonts w:ascii="Calibri" w:eastAsia="Times New Roman" w:hAnsi="Calibri" w:cs="Times New Roman"/>
                <w:color w:val="000000"/>
              </w:rPr>
              <w:t>2,66</w:t>
            </w:r>
          </w:p>
        </w:tc>
      </w:tr>
      <w:tr w:rsidR="00BE33A8" w:rsidRPr="00871351" w14:paraId="2D6AB44A" w14:textId="77777777" w:rsidTr="005E24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0" w:type="dxa"/>
            <w:noWrap/>
            <w:hideMark/>
          </w:tcPr>
          <w:p w14:paraId="4ECCDB22" w14:textId="77777777" w:rsidR="00BE33A8" w:rsidRPr="00871351" w:rsidRDefault="00BE33A8" w:rsidP="005E2471">
            <w:pPr>
              <w:rPr>
                <w:rFonts w:ascii="Calibri" w:eastAsia="Times New Roman" w:hAnsi="Calibri" w:cs="Times New Roman"/>
                <w:color w:val="000000"/>
                <w:sz w:val="16"/>
                <w:szCs w:val="16"/>
              </w:rPr>
            </w:pPr>
            <w:r w:rsidRPr="00871351">
              <w:rPr>
                <w:rFonts w:ascii="Calibri" w:eastAsia="Times New Roman" w:hAnsi="Calibri" w:cs="Times New Roman"/>
                <w:color w:val="000000"/>
                <w:sz w:val="16"/>
                <w:szCs w:val="16"/>
              </w:rPr>
              <w:t xml:space="preserve">10 </w:t>
            </w:r>
            <w:r w:rsidRPr="00871351">
              <w:rPr>
                <w:rFonts w:ascii="Sylfaen" w:eastAsia="Times New Roman" w:hAnsi="Sylfaen" w:cs="Sylfaen"/>
                <w:color w:val="000000"/>
                <w:sz w:val="16"/>
                <w:szCs w:val="16"/>
              </w:rPr>
              <w:t>წთ</w:t>
            </w:r>
            <w:r w:rsidRPr="00871351">
              <w:rPr>
                <w:rFonts w:ascii="Calibri" w:eastAsia="Times New Roman" w:hAnsi="Calibri" w:cs="Times New Roman"/>
                <w:color w:val="000000"/>
                <w:sz w:val="16"/>
                <w:szCs w:val="16"/>
              </w:rPr>
              <w:t xml:space="preserve"> </w:t>
            </w:r>
            <w:r w:rsidRPr="00871351">
              <w:rPr>
                <w:rFonts w:ascii="Sylfaen" w:eastAsia="Times New Roman" w:hAnsi="Sylfaen" w:cs="Sylfaen"/>
                <w:color w:val="000000"/>
                <w:sz w:val="16"/>
                <w:szCs w:val="16"/>
              </w:rPr>
              <w:t>და</w:t>
            </w:r>
            <w:r w:rsidRPr="00871351">
              <w:rPr>
                <w:rFonts w:ascii="Calibri" w:eastAsia="Times New Roman" w:hAnsi="Calibri" w:cs="Times New Roman"/>
                <w:color w:val="000000"/>
                <w:sz w:val="16"/>
                <w:szCs w:val="16"/>
              </w:rPr>
              <w:t xml:space="preserve"> </w:t>
            </w:r>
            <w:r w:rsidRPr="00871351">
              <w:rPr>
                <w:rFonts w:ascii="Sylfaen" w:eastAsia="Times New Roman" w:hAnsi="Sylfaen" w:cs="Sylfaen"/>
                <w:color w:val="000000"/>
                <w:sz w:val="16"/>
                <w:szCs w:val="16"/>
              </w:rPr>
              <w:t>მეტი</w:t>
            </w:r>
          </w:p>
        </w:tc>
        <w:tc>
          <w:tcPr>
            <w:tcW w:w="2401" w:type="dxa"/>
            <w:noWrap/>
            <w:hideMark/>
          </w:tcPr>
          <w:p w14:paraId="23FF8FBB" w14:textId="77777777" w:rsidR="00BE33A8" w:rsidRPr="0087135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71351">
              <w:rPr>
                <w:rFonts w:ascii="Calibri" w:eastAsia="Times New Roman" w:hAnsi="Calibri" w:cs="Times New Roman"/>
                <w:color w:val="000000"/>
              </w:rPr>
              <w:t>103</w:t>
            </w:r>
          </w:p>
        </w:tc>
        <w:tc>
          <w:tcPr>
            <w:tcW w:w="1843" w:type="dxa"/>
            <w:noWrap/>
            <w:hideMark/>
          </w:tcPr>
          <w:p w14:paraId="1E39AD63" w14:textId="77777777" w:rsidR="00BE33A8" w:rsidRPr="0087135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71351">
              <w:rPr>
                <w:rFonts w:ascii="Calibri" w:eastAsia="Times New Roman" w:hAnsi="Calibri" w:cs="Times New Roman"/>
                <w:color w:val="000000"/>
              </w:rPr>
              <w:t>20,6</w:t>
            </w:r>
          </w:p>
        </w:tc>
        <w:tc>
          <w:tcPr>
            <w:tcW w:w="2126" w:type="dxa"/>
            <w:noWrap/>
            <w:hideMark/>
          </w:tcPr>
          <w:p w14:paraId="25BD6823" w14:textId="77777777" w:rsidR="00BE33A8" w:rsidRPr="0087135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71351">
              <w:rPr>
                <w:rFonts w:ascii="Calibri" w:eastAsia="Times New Roman" w:hAnsi="Calibri" w:cs="Times New Roman"/>
                <w:color w:val="000000"/>
              </w:rPr>
              <w:t>15</w:t>
            </w:r>
          </w:p>
        </w:tc>
        <w:tc>
          <w:tcPr>
            <w:tcW w:w="1843" w:type="dxa"/>
            <w:noWrap/>
            <w:hideMark/>
          </w:tcPr>
          <w:p w14:paraId="6E50D0E4" w14:textId="77777777" w:rsidR="00BE33A8" w:rsidRPr="0087135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71351">
              <w:rPr>
                <w:rFonts w:ascii="Calibri" w:eastAsia="Times New Roman" w:hAnsi="Calibri" w:cs="Times New Roman"/>
                <w:color w:val="000000"/>
              </w:rPr>
              <w:t>3,04</w:t>
            </w:r>
          </w:p>
        </w:tc>
      </w:tr>
    </w:tbl>
    <w:p w14:paraId="71933F4A" w14:textId="77777777" w:rsidR="00BE33A8" w:rsidRPr="00D4604B" w:rsidRDefault="00BE33A8" w:rsidP="00BE33A8">
      <w:pPr>
        <w:rPr>
          <w:rFonts w:ascii="Sylfaen" w:eastAsiaTheme="minorHAnsi" w:hAnsi="Sylfaen"/>
        </w:rPr>
      </w:pPr>
    </w:p>
    <w:p w14:paraId="7421F268" w14:textId="77777777" w:rsidR="00BE33A8" w:rsidRPr="004751B1" w:rsidRDefault="00BE33A8" w:rsidP="008A65B5">
      <w:pPr>
        <w:spacing w:after="0"/>
        <w:ind w:firstLine="720"/>
        <w:jc w:val="both"/>
        <w:rPr>
          <w:rFonts w:ascii="Sylfaen" w:eastAsia="Times New Roman" w:hAnsi="Sylfaen" w:cs="Sylfaen"/>
          <w:sz w:val="24"/>
          <w:szCs w:val="24"/>
          <w:lang w:val="ka-GE"/>
        </w:rPr>
      </w:pPr>
      <w:r w:rsidRPr="004751B1">
        <w:rPr>
          <w:rFonts w:ascii="Sylfaen" w:eastAsiaTheme="minorHAnsi" w:hAnsi="Sylfaen"/>
          <w:sz w:val="24"/>
          <w:szCs w:val="24"/>
          <w:lang w:val="ka-GE"/>
        </w:rPr>
        <w:t xml:space="preserve">როგორც წარმოდგენილი მონაცემები გვიჩვენებს, მნიშვნელოვნად გაიზარდა </w:t>
      </w:r>
      <w:r w:rsidRPr="004751B1">
        <w:rPr>
          <w:rFonts w:ascii="Sylfaen" w:eastAsia="Times New Roman" w:hAnsi="Sylfaen" w:cs="Sylfaen"/>
          <w:sz w:val="24"/>
          <w:szCs w:val="24"/>
        </w:rPr>
        <w:t>სსდ</w:t>
      </w:r>
      <w:r w:rsidRPr="004751B1">
        <w:rPr>
          <w:rFonts w:ascii="Calibri" w:eastAsia="Times New Roman" w:hAnsi="Calibri" w:cs="Calibri"/>
          <w:sz w:val="24"/>
          <w:szCs w:val="24"/>
        </w:rPr>
        <w:t xml:space="preserve"> </w:t>
      </w:r>
      <w:r w:rsidRPr="004751B1">
        <w:rPr>
          <w:rFonts w:ascii="Sylfaen" w:eastAsia="Times New Roman" w:hAnsi="Sylfaen" w:cs="Sylfaen"/>
          <w:sz w:val="24"/>
          <w:szCs w:val="24"/>
        </w:rPr>
        <w:t>ცენტრში</w:t>
      </w:r>
      <w:r w:rsidRPr="004751B1">
        <w:rPr>
          <w:rFonts w:ascii="Calibri" w:eastAsia="Times New Roman" w:hAnsi="Calibri" w:cs="Calibri"/>
          <w:sz w:val="24"/>
          <w:szCs w:val="24"/>
        </w:rPr>
        <w:t xml:space="preserve"> </w:t>
      </w:r>
      <w:r w:rsidRPr="004751B1">
        <w:rPr>
          <w:rFonts w:ascii="Sylfaen" w:eastAsia="Times New Roman" w:hAnsi="Sylfaen" w:cs="Sylfaen"/>
          <w:sz w:val="24"/>
          <w:szCs w:val="24"/>
        </w:rPr>
        <w:t>ზარის</w:t>
      </w:r>
      <w:r w:rsidRPr="004751B1">
        <w:rPr>
          <w:rFonts w:ascii="Calibri" w:eastAsia="Times New Roman" w:hAnsi="Calibri" w:cs="Calibri"/>
          <w:sz w:val="24"/>
          <w:szCs w:val="24"/>
        </w:rPr>
        <w:t xml:space="preserve"> </w:t>
      </w:r>
      <w:r w:rsidRPr="004751B1">
        <w:rPr>
          <w:rFonts w:ascii="Sylfaen" w:eastAsia="Times New Roman" w:hAnsi="Sylfaen" w:cs="Sylfaen"/>
          <w:sz w:val="24"/>
          <w:szCs w:val="24"/>
        </w:rPr>
        <w:t>შემოსვლიდან</w:t>
      </w:r>
      <w:r w:rsidRPr="004751B1">
        <w:rPr>
          <w:rFonts w:ascii="Calibri" w:eastAsia="Times New Roman" w:hAnsi="Calibri" w:cs="Calibri"/>
          <w:sz w:val="24"/>
          <w:szCs w:val="24"/>
        </w:rPr>
        <w:t xml:space="preserve"> </w:t>
      </w:r>
      <w:r w:rsidRPr="004751B1">
        <w:rPr>
          <w:rFonts w:ascii="Sylfaen" w:eastAsia="Times New Roman" w:hAnsi="Sylfaen" w:cs="Calibri"/>
          <w:sz w:val="24"/>
          <w:szCs w:val="24"/>
          <w:lang w:val="ka-GE"/>
        </w:rPr>
        <w:t xml:space="preserve">პირველ 2 წუთში </w:t>
      </w:r>
      <w:r w:rsidRPr="004751B1">
        <w:rPr>
          <w:rFonts w:ascii="Sylfaen" w:eastAsia="Times New Roman" w:hAnsi="Sylfaen" w:cs="Sylfaen"/>
          <w:sz w:val="24"/>
          <w:szCs w:val="24"/>
        </w:rPr>
        <w:t>ბრიგადისთვის</w:t>
      </w:r>
      <w:r w:rsidRPr="004751B1">
        <w:rPr>
          <w:rFonts w:ascii="Calibri" w:eastAsia="Times New Roman" w:hAnsi="Calibri" w:cs="Calibri"/>
          <w:sz w:val="24"/>
          <w:szCs w:val="24"/>
        </w:rPr>
        <w:t xml:space="preserve"> </w:t>
      </w:r>
      <w:r w:rsidRPr="004751B1">
        <w:rPr>
          <w:rFonts w:ascii="Sylfaen" w:eastAsia="Times New Roman" w:hAnsi="Sylfaen" w:cs="Sylfaen"/>
          <w:sz w:val="24"/>
          <w:szCs w:val="24"/>
        </w:rPr>
        <w:t>გადაცემ</w:t>
      </w:r>
      <w:r w:rsidRPr="004751B1">
        <w:rPr>
          <w:rFonts w:ascii="Sylfaen" w:eastAsia="Times New Roman" w:hAnsi="Sylfaen" w:cs="Sylfaen"/>
          <w:sz w:val="24"/>
          <w:szCs w:val="24"/>
          <w:lang w:val="ka-GE"/>
        </w:rPr>
        <w:t>ული გამოძახებების ხვედრითი წილი და ზესტაფონისთვის ოქტომბერში დაფიქსირებული 74%-დან 86%-ს მიაღწია. 12%-ით გაუმჯობესდა იგივე მაჩვენებელი თელავის შემთხვევაში და 63% გახდა. რაც შეეხება გორის რაიონს, პირველ 2 წუთში რეაგირებული შემთხვევების წილი 17%-ით გაუმჯობესდა და 78%-მდე გაიზარდა.</w:t>
      </w:r>
    </w:p>
    <w:p w14:paraId="555D78DD" w14:textId="77777777" w:rsidR="00BE33A8" w:rsidRPr="004751B1" w:rsidRDefault="00BE33A8" w:rsidP="00BE33A8">
      <w:pPr>
        <w:spacing w:after="0"/>
        <w:ind w:firstLine="720"/>
        <w:jc w:val="both"/>
        <w:rPr>
          <w:rFonts w:ascii="Sylfaen" w:eastAsiaTheme="minorHAnsi" w:hAnsi="Sylfaen"/>
          <w:sz w:val="24"/>
          <w:szCs w:val="24"/>
          <w:lang w:val="ka-GE"/>
        </w:rPr>
      </w:pPr>
      <w:r w:rsidRPr="004751B1">
        <w:rPr>
          <w:rFonts w:ascii="Sylfaen" w:eastAsia="Times New Roman" w:hAnsi="Sylfaen" w:cs="Sylfaen"/>
          <w:sz w:val="24"/>
          <w:szCs w:val="24"/>
          <w:lang w:val="ka-GE"/>
        </w:rPr>
        <w:t xml:space="preserve">ამგვარად, სამივე რაიონის შემთხვევაში, </w:t>
      </w:r>
      <w:r w:rsidRPr="004751B1">
        <w:rPr>
          <w:rFonts w:ascii="Sylfaen" w:eastAsia="Times New Roman" w:hAnsi="Sylfaen" w:cs="Sylfaen"/>
          <w:sz w:val="24"/>
          <w:szCs w:val="24"/>
        </w:rPr>
        <w:t>სსდ</w:t>
      </w:r>
      <w:r w:rsidRPr="004751B1">
        <w:rPr>
          <w:rFonts w:ascii="Calibri" w:eastAsia="Times New Roman" w:hAnsi="Calibri" w:cs="Calibri"/>
          <w:sz w:val="24"/>
          <w:szCs w:val="24"/>
        </w:rPr>
        <w:t xml:space="preserve"> </w:t>
      </w:r>
      <w:r w:rsidRPr="004751B1">
        <w:rPr>
          <w:rFonts w:ascii="Sylfaen" w:eastAsia="Times New Roman" w:hAnsi="Sylfaen" w:cs="Sylfaen"/>
          <w:sz w:val="24"/>
          <w:szCs w:val="24"/>
        </w:rPr>
        <w:t>ცენტრში</w:t>
      </w:r>
      <w:r w:rsidRPr="004751B1">
        <w:rPr>
          <w:rFonts w:ascii="Calibri" w:eastAsia="Times New Roman" w:hAnsi="Calibri" w:cs="Calibri"/>
          <w:sz w:val="24"/>
          <w:szCs w:val="24"/>
        </w:rPr>
        <w:t xml:space="preserve"> </w:t>
      </w:r>
      <w:r w:rsidRPr="004751B1">
        <w:rPr>
          <w:rFonts w:ascii="Sylfaen" w:eastAsia="Times New Roman" w:hAnsi="Sylfaen" w:cs="Sylfaen"/>
          <w:sz w:val="24"/>
          <w:szCs w:val="24"/>
        </w:rPr>
        <w:t>ზარის</w:t>
      </w:r>
      <w:r w:rsidRPr="004751B1">
        <w:rPr>
          <w:rFonts w:ascii="Calibri" w:eastAsia="Times New Roman" w:hAnsi="Calibri" w:cs="Calibri"/>
          <w:sz w:val="24"/>
          <w:szCs w:val="24"/>
        </w:rPr>
        <w:t xml:space="preserve"> </w:t>
      </w:r>
      <w:r w:rsidRPr="004751B1">
        <w:rPr>
          <w:rFonts w:ascii="Sylfaen" w:eastAsia="Times New Roman" w:hAnsi="Sylfaen" w:cs="Sylfaen"/>
          <w:sz w:val="24"/>
          <w:szCs w:val="24"/>
        </w:rPr>
        <w:t>შემოსვლიდან</w:t>
      </w:r>
      <w:r w:rsidRPr="004751B1">
        <w:rPr>
          <w:rFonts w:ascii="Calibri" w:eastAsia="Times New Roman" w:hAnsi="Calibri" w:cs="Calibri"/>
          <w:sz w:val="24"/>
          <w:szCs w:val="24"/>
        </w:rPr>
        <w:t xml:space="preserve"> </w:t>
      </w:r>
      <w:r w:rsidRPr="004751B1">
        <w:rPr>
          <w:rFonts w:ascii="Sylfaen" w:eastAsia="Times New Roman" w:hAnsi="Sylfaen" w:cs="Sylfaen"/>
          <w:sz w:val="24"/>
          <w:szCs w:val="24"/>
          <w:lang w:val="ka-GE"/>
        </w:rPr>
        <w:t xml:space="preserve"> პირველ 10 წუთში ბრიგადებს გადაეცემა გამოძახებების 94-97%.</w:t>
      </w:r>
    </w:p>
    <w:p w14:paraId="7DF2A480" w14:textId="77777777" w:rsidR="00BE33A8" w:rsidRPr="004751B1" w:rsidRDefault="00BE33A8" w:rsidP="00BE33A8">
      <w:pPr>
        <w:spacing w:after="0"/>
        <w:ind w:firstLine="720"/>
        <w:jc w:val="both"/>
        <w:rPr>
          <w:rFonts w:ascii="Sylfaen" w:eastAsiaTheme="minorHAnsi" w:hAnsi="Sylfaen"/>
          <w:sz w:val="24"/>
          <w:szCs w:val="24"/>
          <w:lang w:val="ka-GE"/>
        </w:rPr>
      </w:pPr>
    </w:p>
    <w:p w14:paraId="609DCA1E" w14:textId="77777777" w:rsidR="00BE33A8" w:rsidRPr="004751B1" w:rsidRDefault="00BE33A8" w:rsidP="00BE33A8">
      <w:pPr>
        <w:spacing w:after="0"/>
        <w:ind w:firstLine="720"/>
        <w:jc w:val="both"/>
        <w:rPr>
          <w:rFonts w:ascii="Sylfaen" w:eastAsiaTheme="minorHAnsi" w:hAnsi="Sylfaen"/>
          <w:sz w:val="24"/>
          <w:szCs w:val="24"/>
          <w:lang w:val="ka-GE"/>
        </w:rPr>
      </w:pPr>
    </w:p>
    <w:p w14:paraId="205FD843" w14:textId="77777777" w:rsidR="00BE33A8" w:rsidRPr="004751B1" w:rsidRDefault="00BE33A8" w:rsidP="00BE33A8">
      <w:pPr>
        <w:spacing w:after="0"/>
        <w:ind w:firstLine="720"/>
        <w:jc w:val="both"/>
        <w:rPr>
          <w:rFonts w:ascii="Sylfaen" w:eastAsiaTheme="minorHAnsi" w:hAnsi="Sylfaen"/>
          <w:sz w:val="24"/>
          <w:szCs w:val="24"/>
          <w:lang w:val="ka-GE"/>
        </w:rPr>
      </w:pPr>
      <w:r w:rsidRPr="004751B1">
        <w:rPr>
          <w:rFonts w:ascii="Sylfaen" w:eastAsiaTheme="minorHAnsi" w:hAnsi="Sylfaen"/>
          <w:sz w:val="24"/>
          <w:szCs w:val="24"/>
          <w:lang w:val="ka-GE"/>
        </w:rPr>
        <w:t xml:space="preserve">წარმოდგენილი დოკუმენტის </w:t>
      </w:r>
      <w:r w:rsidRPr="004751B1">
        <w:rPr>
          <w:rFonts w:ascii="Sylfaen" w:eastAsiaTheme="minorHAnsi" w:hAnsi="Sylfaen"/>
          <w:b/>
          <w:sz w:val="24"/>
          <w:szCs w:val="24"/>
          <w:lang w:val="ka-GE"/>
        </w:rPr>
        <w:t>შემდეგი ნაწილი</w:t>
      </w:r>
      <w:r w:rsidRPr="004751B1">
        <w:rPr>
          <w:rFonts w:ascii="Sylfaen" w:eastAsiaTheme="minorHAnsi" w:hAnsi="Sylfaen"/>
          <w:sz w:val="24"/>
          <w:szCs w:val="24"/>
          <w:lang w:val="ka-GE"/>
        </w:rPr>
        <w:t xml:space="preserve"> შედგენილია სსიპ-სასწრაფო სამედიცინო დახმარების ცენტრის 2014 წლის</w:t>
      </w:r>
      <w:r w:rsidRPr="004751B1">
        <w:rPr>
          <w:rFonts w:ascii="Sylfaen" w:eastAsiaTheme="minorHAnsi" w:hAnsi="Sylfaen"/>
          <w:b/>
          <w:sz w:val="24"/>
          <w:szCs w:val="24"/>
          <w:lang w:val="ka-GE"/>
        </w:rPr>
        <w:t xml:space="preserve"> ივლისი-დეკემბრის თვეების</w:t>
      </w:r>
      <w:r w:rsidRPr="004751B1">
        <w:rPr>
          <w:rFonts w:ascii="Sylfaen" w:eastAsiaTheme="minorHAnsi" w:hAnsi="Sylfaen"/>
          <w:sz w:val="24"/>
          <w:szCs w:val="24"/>
          <w:lang w:val="ka-GE"/>
        </w:rPr>
        <w:t xml:space="preserve"> სტატისტიკურ  მონაცემებზე და </w:t>
      </w:r>
      <w:r w:rsidRPr="004751B1">
        <w:rPr>
          <w:rFonts w:ascii="Sylfaen" w:eastAsiaTheme="minorHAnsi" w:hAnsi="Sylfaen"/>
          <w:b/>
          <w:sz w:val="24"/>
          <w:szCs w:val="24"/>
          <w:lang w:val="ka-GE"/>
        </w:rPr>
        <w:t>2015 წლის 1 და 3 იანვრის</w:t>
      </w:r>
      <w:r w:rsidRPr="004751B1">
        <w:rPr>
          <w:rFonts w:ascii="Sylfaen" w:eastAsiaTheme="minorHAnsi" w:hAnsi="Sylfaen"/>
          <w:sz w:val="24"/>
          <w:szCs w:val="24"/>
          <w:lang w:val="ka-GE"/>
        </w:rPr>
        <w:t xml:space="preserve">  გამოძახებებზე დაყრდნობით. </w:t>
      </w:r>
    </w:p>
    <w:p w14:paraId="17F84361" w14:textId="77777777" w:rsidR="00BE33A8" w:rsidRPr="004751B1" w:rsidRDefault="00BE33A8" w:rsidP="00BE33A8">
      <w:pPr>
        <w:spacing w:after="0"/>
        <w:ind w:firstLine="720"/>
        <w:jc w:val="both"/>
        <w:rPr>
          <w:rFonts w:ascii="Sylfaen" w:eastAsiaTheme="minorHAnsi" w:hAnsi="Sylfaen"/>
          <w:sz w:val="24"/>
          <w:szCs w:val="24"/>
          <w:lang w:val="ka-GE"/>
        </w:rPr>
      </w:pPr>
      <w:r w:rsidRPr="004751B1">
        <w:rPr>
          <w:rFonts w:ascii="Sylfaen" w:eastAsiaTheme="minorHAnsi" w:hAnsi="Sylfaen"/>
          <w:sz w:val="24"/>
          <w:szCs w:val="24"/>
          <w:lang w:val="ka-GE"/>
        </w:rPr>
        <w:t xml:space="preserve">2015 წლის </w:t>
      </w:r>
      <w:r w:rsidRPr="004751B1">
        <w:rPr>
          <w:rFonts w:ascii="Sylfaen" w:eastAsiaTheme="minorHAnsi" w:hAnsi="Sylfaen"/>
          <w:b/>
          <w:sz w:val="24"/>
          <w:szCs w:val="24"/>
          <w:lang w:val="ka-GE"/>
        </w:rPr>
        <w:t>1-3</w:t>
      </w:r>
      <w:r w:rsidRPr="004751B1">
        <w:rPr>
          <w:rFonts w:ascii="Sylfaen" w:eastAsiaTheme="minorHAnsi" w:hAnsi="Sylfaen"/>
          <w:sz w:val="24"/>
          <w:szCs w:val="24"/>
          <w:lang w:val="ka-GE"/>
        </w:rPr>
        <w:t xml:space="preserve"> იანვარს, სსიპ-სსდ ცენტრში შემოსული გამოძახებების (ზარები) რაოდენობამ შეადგინა </w:t>
      </w:r>
      <w:r w:rsidRPr="004751B1">
        <w:rPr>
          <w:rFonts w:ascii="Sylfaen" w:eastAsiaTheme="minorHAnsi" w:hAnsi="Sylfaen"/>
          <w:b/>
          <w:sz w:val="24"/>
          <w:szCs w:val="24"/>
          <w:lang w:val="ka-GE"/>
        </w:rPr>
        <w:t>5 963</w:t>
      </w:r>
      <w:r w:rsidRPr="004751B1">
        <w:rPr>
          <w:rFonts w:ascii="Sylfaen" w:eastAsiaTheme="minorHAnsi" w:hAnsi="Sylfaen"/>
          <w:sz w:val="24"/>
          <w:szCs w:val="24"/>
          <w:lang w:val="ka-GE"/>
        </w:rPr>
        <w:t xml:space="preserve">. მათ შორის, </w:t>
      </w:r>
      <w:r w:rsidRPr="004751B1">
        <w:rPr>
          <w:rFonts w:ascii="Sylfaen" w:eastAsiaTheme="minorHAnsi" w:hAnsi="Sylfaen"/>
          <w:b/>
          <w:sz w:val="24"/>
          <w:szCs w:val="24"/>
          <w:lang w:val="ka-GE"/>
        </w:rPr>
        <w:t>იდენტური იყო</w:t>
      </w:r>
      <w:r w:rsidRPr="004751B1">
        <w:rPr>
          <w:rFonts w:ascii="Sylfaen" w:eastAsiaTheme="minorHAnsi" w:hAnsi="Sylfaen"/>
          <w:sz w:val="24"/>
          <w:szCs w:val="24"/>
          <w:lang w:val="ka-GE"/>
        </w:rPr>
        <w:t xml:space="preserve"> </w:t>
      </w:r>
      <w:r w:rsidRPr="004751B1">
        <w:rPr>
          <w:rFonts w:ascii="Sylfaen" w:eastAsiaTheme="minorHAnsi" w:hAnsi="Sylfaen"/>
          <w:b/>
          <w:sz w:val="24"/>
          <w:szCs w:val="24"/>
          <w:lang w:val="ka-GE"/>
        </w:rPr>
        <w:t>197</w:t>
      </w:r>
      <w:r w:rsidRPr="004751B1">
        <w:rPr>
          <w:rFonts w:ascii="Sylfaen" w:eastAsiaTheme="minorHAnsi" w:hAnsi="Sylfaen"/>
          <w:sz w:val="24"/>
          <w:szCs w:val="24"/>
          <w:lang w:val="ka-GE"/>
        </w:rPr>
        <w:t xml:space="preserve"> ზარი (3,3%),  ხოლო სხვადასხვა მიზეზით გაუქმდა </w:t>
      </w:r>
      <w:r w:rsidRPr="004751B1">
        <w:rPr>
          <w:rFonts w:ascii="Sylfaen" w:eastAsiaTheme="minorHAnsi" w:hAnsi="Sylfaen"/>
          <w:b/>
          <w:sz w:val="24"/>
          <w:szCs w:val="24"/>
          <w:lang w:val="ka-GE"/>
        </w:rPr>
        <w:t>319</w:t>
      </w:r>
      <w:r w:rsidRPr="004751B1">
        <w:rPr>
          <w:rFonts w:ascii="Sylfaen" w:eastAsiaTheme="minorHAnsi" w:hAnsi="Sylfaen"/>
          <w:sz w:val="24"/>
          <w:szCs w:val="24"/>
          <w:lang w:val="ka-GE"/>
        </w:rPr>
        <w:t xml:space="preserve"> გამოძახება (5,3%), საიდანაც </w:t>
      </w:r>
      <w:r w:rsidRPr="004751B1">
        <w:rPr>
          <w:rFonts w:ascii="Sylfaen" w:eastAsiaTheme="minorHAnsi" w:hAnsi="Sylfaen"/>
          <w:b/>
          <w:sz w:val="24"/>
          <w:szCs w:val="24"/>
          <w:lang w:val="ka-GE"/>
        </w:rPr>
        <w:t>29</w:t>
      </w:r>
      <w:r w:rsidRPr="004751B1">
        <w:rPr>
          <w:rFonts w:ascii="Sylfaen" w:eastAsiaTheme="minorHAnsi" w:hAnsi="Sylfaen"/>
          <w:sz w:val="24"/>
          <w:szCs w:val="24"/>
          <w:lang w:val="ka-GE"/>
        </w:rPr>
        <w:t xml:space="preserve"> სსდ ბრიგადის </w:t>
      </w:r>
      <w:r w:rsidRPr="004751B1">
        <w:rPr>
          <w:rFonts w:ascii="Sylfaen" w:eastAsiaTheme="minorHAnsi" w:hAnsi="Sylfaen"/>
          <w:b/>
          <w:sz w:val="24"/>
          <w:szCs w:val="24"/>
          <w:lang w:val="ka-GE"/>
        </w:rPr>
        <w:t>დაგვიანების გამო</w:t>
      </w:r>
      <w:r w:rsidRPr="004751B1">
        <w:rPr>
          <w:rFonts w:ascii="Sylfaen" w:eastAsiaTheme="minorHAnsi" w:hAnsi="Sylfaen"/>
          <w:sz w:val="24"/>
          <w:szCs w:val="24"/>
          <w:lang w:val="ka-GE"/>
        </w:rPr>
        <w:t xml:space="preserve"> გაუქმებული იქნა ინიციატორის მიერ. ამდენად, სულ შესწავლილი იქნა </w:t>
      </w:r>
      <w:r w:rsidRPr="004751B1">
        <w:rPr>
          <w:rFonts w:ascii="Sylfaen" w:eastAsiaTheme="minorHAnsi" w:hAnsi="Sylfaen"/>
          <w:b/>
          <w:sz w:val="24"/>
          <w:szCs w:val="24"/>
          <w:lang w:val="ka-GE"/>
        </w:rPr>
        <w:t>5 447</w:t>
      </w:r>
      <w:r w:rsidRPr="004751B1">
        <w:rPr>
          <w:rFonts w:ascii="Sylfaen" w:eastAsiaTheme="minorHAnsi" w:hAnsi="Sylfaen"/>
          <w:sz w:val="24"/>
          <w:szCs w:val="24"/>
          <w:lang w:val="ka-GE"/>
        </w:rPr>
        <w:t xml:space="preserve"> ინციდენტი.</w:t>
      </w:r>
    </w:p>
    <w:p w14:paraId="2A3DAD31" w14:textId="77777777" w:rsidR="00BE33A8" w:rsidRPr="004751B1" w:rsidRDefault="00BE33A8" w:rsidP="00BE33A8">
      <w:pPr>
        <w:spacing w:after="0"/>
        <w:ind w:firstLine="720"/>
        <w:jc w:val="both"/>
        <w:rPr>
          <w:rFonts w:ascii="Sylfaen" w:eastAsiaTheme="minorHAnsi" w:hAnsi="Sylfaen"/>
          <w:sz w:val="24"/>
          <w:szCs w:val="24"/>
          <w:lang w:val="ka-GE"/>
        </w:rPr>
      </w:pPr>
      <w:r w:rsidRPr="004751B1">
        <w:rPr>
          <w:rFonts w:ascii="Sylfaen" w:eastAsiaTheme="minorHAnsi" w:hAnsi="Sylfaen"/>
          <w:sz w:val="24"/>
          <w:szCs w:val="24"/>
          <w:lang w:val="ka-GE"/>
        </w:rPr>
        <w:t xml:space="preserve">2015 წლის </w:t>
      </w:r>
      <w:r w:rsidRPr="004751B1">
        <w:rPr>
          <w:rFonts w:ascii="Sylfaen" w:eastAsiaTheme="minorHAnsi" w:hAnsi="Sylfaen"/>
          <w:b/>
          <w:sz w:val="24"/>
          <w:szCs w:val="24"/>
          <w:lang w:val="ka-GE"/>
        </w:rPr>
        <w:t>1-3</w:t>
      </w:r>
      <w:r w:rsidRPr="004751B1">
        <w:rPr>
          <w:rFonts w:ascii="Sylfaen" w:eastAsiaTheme="minorHAnsi" w:hAnsi="Sylfaen"/>
          <w:sz w:val="24"/>
          <w:szCs w:val="24"/>
          <w:lang w:val="ka-GE"/>
        </w:rPr>
        <w:t xml:space="preserve"> იანვარს, სსიპ-</w:t>
      </w:r>
      <w:r w:rsidRPr="004751B1">
        <w:rPr>
          <w:rFonts w:ascii="Sylfaen" w:eastAsiaTheme="minorHAnsi" w:hAnsi="Sylfaen"/>
          <w:b/>
          <w:sz w:val="24"/>
          <w:szCs w:val="24"/>
          <w:lang w:val="ka-GE"/>
        </w:rPr>
        <w:t>112</w:t>
      </w:r>
      <w:r w:rsidRPr="004751B1">
        <w:rPr>
          <w:rFonts w:ascii="Sylfaen" w:eastAsiaTheme="minorHAnsi" w:hAnsi="Sylfaen"/>
          <w:sz w:val="24"/>
          <w:szCs w:val="24"/>
          <w:lang w:val="ka-GE"/>
        </w:rPr>
        <w:t xml:space="preserve">-ში შემოსული  </w:t>
      </w:r>
      <w:r w:rsidRPr="004751B1">
        <w:rPr>
          <w:rFonts w:ascii="Sylfaen" w:eastAsiaTheme="minorHAnsi" w:hAnsi="Sylfaen"/>
          <w:b/>
          <w:sz w:val="24"/>
          <w:szCs w:val="24"/>
          <w:lang w:val="ka-GE"/>
        </w:rPr>
        <w:t>5 447</w:t>
      </w:r>
      <w:r w:rsidRPr="004751B1">
        <w:rPr>
          <w:rFonts w:ascii="Sylfaen" w:eastAsiaTheme="minorHAnsi" w:hAnsi="Sylfaen"/>
          <w:sz w:val="24"/>
          <w:szCs w:val="24"/>
          <w:lang w:val="ka-GE"/>
        </w:rPr>
        <w:t xml:space="preserve"> გამოძახებიდან,  სსდ ცენტრს </w:t>
      </w:r>
      <w:r w:rsidRPr="004751B1">
        <w:rPr>
          <w:rFonts w:ascii="Sylfaen" w:eastAsiaTheme="minorHAnsi" w:hAnsi="Sylfaen"/>
          <w:b/>
          <w:sz w:val="24"/>
          <w:szCs w:val="24"/>
          <w:lang w:val="ka-GE"/>
        </w:rPr>
        <w:t>1-2</w:t>
      </w:r>
      <w:r w:rsidRPr="004751B1">
        <w:rPr>
          <w:rFonts w:ascii="Sylfaen" w:eastAsiaTheme="minorHAnsi" w:hAnsi="Sylfaen"/>
          <w:sz w:val="24"/>
          <w:szCs w:val="24"/>
          <w:lang w:val="ka-GE"/>
        </w:rPr>
        <w:t xml:space="preserve"> წუთის განმავლობაში გადაეცა </w:t>
      </w:r>
      <w:r w:rsidRPr="004751B1">
        <w:rPr>
          <w:rFonts w:ascii="Sylfaen" w:eastAsiaTheme="minorHAnsi" w:hAnsi="Sylfaen"/>
          <w:b/>
          <w:sz w:val="24"/>
          <w:szCs w:val="24"/>
          <w:lang w:val="ka-GE"/>
        </w:rPr>
        <w:t>5 094</w:t>
      </w:r>
      <w:r w:rsidRPr="004751B1">
        <w:rPr>
          <w:rFonts w:ascii="Sylfaen" w:eastAsiaTheme="minorHAnsi" w:hAnsi="Sylfaen"/>
          <w:sz w:val="24"/>
          <w:szCs w:val="24"/>
          <w:lang w:val="ka-GE"/>
        </w:rPr>
        <w:t xml:space="preserve"> (93,5%) ზარი, დარჩენილი </w:t>
      </w:r>
      <w:r w:rsidRPr="004751B1">
        <w:rPr>
          <w:rFonts w:ascii="Sylfaen" w:eastAsiaTheme="minorHAnsi" w:hAnsi="Sylfaen"/>
          <w:b/>
          <w:sz w:val="24"/>
          <w:szCs w:val="24"/>
          <w:lang w:val="ka-GE"/>
        </w:rPr>
        <w:t xml:space="preserve">353 </w:t>
      </w:r>
      <w:r w:rsidRPr="004751B1">
        <w:rPr>
          <w:rFonts w:ascii="Sylfaen" w:eastAsiaTheme="minorHAnsi" w:hAnsi="Sylfaen"/>
          <w:sz w:val="24"/>
          <w:szCs w:val="24"/>
          <w:lang w:val="ka-GE"/>
        </w:rPr>
        <w:t xml:space="preserve">გამოძახებიდან, </w:t>
      </w:r>
      <w:r w:rsidRPr="004751B1">
        <w:rPr>
          <w:rFonts w:ascii="Sylfaen" w:eastAsiaTheme="minorHAnsi" w:hAnsi="Sylfaen"/>
          <w:b/>
          <w:sz w:val="24"/>
          <w:szCs w:val="24"/>
          <w:lang w:val="ka-GE"/>
        </w:rPr>
        <w:t>3-15</w:t>
      </w:r>
      <w:r w:rsidRPr="004751B1">
        <w:rPr>
          <w:rFonts w:ascii="Sylfaen" w:eastAsiaTheme="minorHAnsi" w:hAnsi="Sylfaen"/>
          <w:sz w:val="24"/>
          <w:szCs w:val="24"/>
          <w:lang w:val="ka-GE"/>
        </w:rPr>
        <w:t xml:space="preserve"> წუთის განმავლობაში ცენტრისთვის გადაცემული იყო </w:t>
      </w:r>
      <w:r w:rsidRPr="004751B1">
        <w:rPr>
          <w:rFonts w:ascii="Sylfaen" w:eastAsiaTheme="minorHAnsi" w:hAnsi="Sylfaen"/>
          <w:b/>
          <w:sz w:val="24"/>
          <w:szCs w:val="24"/>
          <w:lang w:val="ka-GE"/>
        </w:rPr>
        <w:t>334</w:t>
      </w:r>
      <w:r w:rsidRPr="004751B1">
        <w:rPr>
          <w:rFonts w:ascii="Sylfaen" w:eastAsiaTheme="minorHAnsi" w:hAnsi="Sylfaen"/>
          <w:sz w:val="24"/>
          <w:szCs w:val="24"/>
          <w:lang w:val="ka-GE"/>
        </w:rPr>
        <w:t xml:space="preserve"> ზარი (მთლიანი გამოძახების </w:t>
      </w:r>
      <w:r w:rsidRPr="004751B1">
        <w:rPr>
          <w:rFonts w:ascii="Sylfaen" w:eastAsiaTheme="minorHAnsi" w:hAnsi="Sylfaen"/>
          <w:b/>
          <w:sz w:val="24"/>
          <w:szCs w:val="24"/>
          <w:lang w:val="ka-GE"/>
        </w:rPr>
        <w:t>6,1</w:t>
      </w:r>
      <w:r w:rsidRPr="004751B1">
        <w:rPr>
          <w:rFonts w:ascii="Sylfaen" w:eastAsiaTheme="minorHAnsi" w:hAnsi="Sylfaen"/>
          <w:sz w:val="24"/>
          <w:szCs w:val="24"/>
          <w:lang w:val="ka-GE"/>
        </w:rPr>
        <w:t xml:space="preserve">%), </w:t>
      </w:r>
      <w:r w:rsidRPr="004751B1">
        <w:rPr>
          <w:rFonts w:ascii="Sylfaen" w:eastAsiaTheme="minorHAnsi" w:hAnsi="Sylfaen"/>
          <w:b/>
          <w:sz w:val="24"/>
          <w:szCs w:val="24"/>
          <w:lang w:val="ka-GE"/>
        </w:rPr>
        <w:t>7</w:t>
      </w:r>
      <w:r w:rsidRPr="004751B1">
        <w:rPr>
          <w:rFonts w:ascii="Sylfaen" w:eastAsiaTheme="minorHAnsi" w:hAnsi="Sylfaen"/>
          <w:sz w:val="24"/>
          <w:szCs w:val="24"/>
          <w:lang w:val="ka-GE"/>
        </w:rPr>
        <w:t xml:space="preserve"> ზარი გადაეცა </w:t>
      </w:r>
      <w:r w:rsidRPr="004751B1">
        <w:rPr>
          <w:rFonts w:ascii="Sylfaen" w:eastAsiaTheme="minorHAnsi" w:hAnsi="Sylfaen"/>
          <w:b/>
          <w:sz w:val="24"/>
          <w:szCs w:val="24"/>
          <w:lang w:val="ka-GE"/>
        </w:rPr>
        <w:t>16</w:t>
      </w:r>
      <w:r w:rsidRPr="004751B1">
        <w:rPr>
          <w:rFonts w:ascii="Sylfaen" w:eastAsiaTheme="minorHAnsi" w:hAnsi="Sylfaen"/>
          <w:sz w:val="24"/>
          <w:szCs w:val="24"/>
          <w:lang w:val="ka-GE"/>
        </w:rPr>
        <w:t xml:space="preserve"> წუთი და მეტი დროის განმავლობაში, ხოლო დარჩენილი </w:t>
      </w:r>
      <w:r w:rsidRPr="004751B1">
        <w:rPr>
          <w:rFonts w:ascii="Sylfaen" w:eastAsiaTheme="minorHAnsi" w:hAnsi="Sylfaen"/>
          <w:b/>
          <w:sz w:val="24"/>
          <w:szCs w:val="24"/>
          <w:lang w:val="ka-GE"/>
        </w:rPr>
        <w:t>12</w:t>
      </w:r>
      <w:r w:rsidRPr="004751B1">
        <w:rPr>
          <w:rFonts w:ascii="Sylfaen" w:eastAsiaTheme="minorHAnsi" w:hAnsi="Sylfaen"/>
          <w:sz w:val="24"/>
          <w:szCs w:val="24"/>
          <w:lang w:val="ka-GE"/>
        </w:rPr>
        <w:t xml:space="preserve"> ზარი, </w:t>
      </w:r>
      <w:r w:rsidRPr="004751B1">
        <w:rPr>
          <w:rFonts w:ascii="Sylfaen" w:eastAsiaTheme="minorHAnsi" w:hAnsi="Sylfaen"/>
          <w:b/>
          <w:sz w:val="24"/>
          <w:szCs w:val="24"/>
          <w:lang w:val="ka-GE"/>
        </w:rPr>
        <w:t>112</w:t>
      </w:r>
      <w:r w:rsidRPr="004751B1">
        <w:rPr>
          <w:rFonts w:ascii="Sylfaen" w:eastAsiaTheme="minorHAnsi" w:hAnsi="Sylfaen"/>
          <w:sz w:val="24"/>
          <w:szCs w:val="24"/>
          <w:lang w:val="ka-GE"/>
        </w:rPr>
        <w:t xml:space="preserve">-დან ავტომატურ რეჟიმში გადმოგზავნამდე  </w:t>
      </w:r>
      <w:r w:rsidRPr="004751B1">
        <w:rPr>
          <w:rFonts w:ascii="Sylfaen" w:eastAsiaTheme="minorHAnsi" w:hAnsi="Sylfaen"/>
          <w:b/>
          <w:sz w:val="24"/>
          <w:szCs w:val="24"/>
          <w:lang w:val="ka-GE"/>
        </w:rPr>
        <w:t>1 წუთით ადრე</w:t>
      </w:r>
      <w:r w:rsidRPr="004751B1">
        <w:rPr>
          <w:rFonts w:ascii="Sylfaen" w:eastAsiaTheme="minorHAnsi" w:hAnsi="Sylfaen"/>
          <w:sz w:val="24"/>
          <w:szCs w:val="24"/>
          <w:lang w:val="ka-GE"/>
        </w:rPr>
        <w:t xml:space="preserve"> არის ასახული სსდ ცენტრის მონაცემებში. </w:t>
      </w:r>
    </w:p>
    <w:p w14:paraId="1B29F92F" w14:textId="77777777" w:rsidR="00BE33A8" w:rsidRPr="004751B1" w:rsidRDefault="00BE33A8" w:rsidP="00BE33A8">
      <w:pPr>
        <w:spacing w:after="0"/>
        <w:ind w:firstLine="720"/>
        <w:jc w:val="both"/>
        <w:rPr>
          <w:rFonts w:ascii="Sylfaen" w:eastAsiaTheme="minorHAnsi" w:hAnsi="Sylfaen"/>
          <w:sz w:val="24"/>
          <w:szCs w:val="24"/>
          <w:lang w:val="ka-GE"/>
        </w:rPr>
      </w:pPr>
    </w:p>
    <w:tbl>
      <w:tblPr>
        <w:tblStyle w:val="LightGrid-Accent1"/>
        <w:tblW w:w="9735" w:type="dxa"/>
        <w:tblLook w:val="04A0" w:firstRow="1" w:lastRow="0" w:firstColumn="1" w:lastColumn="0" w:noHBand="0" w:noVBand="1"/>
      </w:tblPr>
      <w:tblGrid>
        <w:gridCol w:w="4605"/>
        <w:gridCol w:w="2610"/>
        <w:gridCol w:w="2520"/>
      </w:tblGrid>
      <w:tr w:rsidR="00BE33A8" w:rsidRPr="004751B1" w14:paraId="79F79B1D" w14:textId="77777777" w:rsidTr="005E24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35" w:type="dxa"/>
            <w:gridSpan w:val="3"/>
            <w:vMerge w:val="restart"/>
            <w:hideMark/>
          </w:tcPr>
          <w:p w14:paraId="34494562" w14:textId="77777777" w:rsidR="00BE33A8" w:rsidRPr="004751B1" w:rsidRDefault="00BE33A8" w:rsidP="005E2471">
            <w:pPr>
              <w:jc w:val="center"/>
              <w:rPr>
                <w:rFonts w:ascii="Sylfaen" w:eastAsia="Times New Roman" w:hAnsi="Sylfaen" w:cs="Calibri"/>
                <w:sz w:val="20"/>
                <w:szCs w:val="20"/>
              </w:rPr>
            </w:pPr>
            <w:r w:rsidRPr="004751B1">
              <w:rPr>
                <w:rFonts w:ascii="Sylfaen" w:eastAsia="Times New Roman" w:hAnsi="Sylfaen" w:cs="Calibri"/>
                <w:sz w:val="20"/>
                <w:szCs w:val="20"/>
              </w:rPr>
              <w:t>112-ში ზარის შემოსვლიდან სსდ ცენტრისთვის გადაცემის დროის მონაკვეთი/რაოდენობა/% (5447 ინციდენტი)</w:t>
            </w:r>
          </w:p>
        </w:tc>
      </w:tr>
      <w:tr w:rsidR="00BE33A8" w:rsidRPr="004751B1" w14:paraId="360AF5B0" w14:textId="77777777" w:rsidTr="005E24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35" w:type="dxa"/>
            <w:gridSpan w:val="3"/>
            <w:vMerge/>
            <w:hideMark/>
          </w:tcPr>
          <w:p w14:paraId="2B06918F" w14:textId="77777777" w:rsidR="00BE33A8" w:rsidRPr="004751B1" w:rsidRDefault="00BE33A8" w:rsidP="005E2471">
            <w:pPr>
              <w:rPr>
                <w:rFonts w:ascii="Sylfaen" w:eastAsia="Times New Roman" w:hAnsi="Sylfaen" w:cs="Calibri"/>
                <w:sz w:val="20"/>
                <w:szCs w:val="20"/>
              </w:rPr>
            </w:pPr>
          </w:p>
        </w:tc>
      </w:tr>
      <w:tr w:rsidR="00BE33A8" w:rsidRPr="004751B1" w14:paraId="1B2AD82A" w14:textId="77777777" w:rsidTr="005E2471">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9735" w:type="dxa"/>
            <w:gridSpan w:val="3"/>
            <w:vMerge/>
            <w:hideMark/>
          </w:tcPr>
          <w:p w14:paraId="5D803980" w14:textId="77777777" w:rsidR="00BE33A8" w:rsidRPr="004751B1" w:rsidRDefault="00BE33A8" w:rsidP="005E2471">
            <w:pPr>
              <w:rPr>
                <w:rFonts w:ascii="Sylfaen" w:eastAsia="Times New Roman" w:hAnsi="Sylfaen" w:cs="Calibri"/>
                <w:sz w:val="20"/>
                <w:szCs w:val="20"/>
              </w:rPr>
            </w:pPr>
          </w:p>
        </w:tc>
      </w:tr>
      <w:tr w:rsidR="00BE33A8" w:rsidRPr="004751B1" w14:paraId="43B411D3" w14:textId="77777777" w:rsidTr="005E24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5" w:type="dxa"/>
            <w:hideMark/>
          </w:tcPr>
          <w:p w14:paraId="55B395FA" w14:textId="77777777" w:rsidR="00BE33A8" w:rsidRPr="004751B1" w:rsidRDefault="00BE33A8" w:rsidP="005E2471">
            <w:pPr>
              <w:rPr>
                <w:rFonts w:ascii="Sylfaen" w:eastAsia="Times New Roman" w:hAnsi="Sylfaen" w:cs="Calibri"/>
                <w:sz w:val="20"/>
                <w:szCs w:val="20"/>
              </w:rPr>
            </w:pPr>
            <w:r w:rsidRPr="004751B1">
              <w:rPr>
                <w:rFonts w:ascii="Sylfaen" w:eastAsia="Times New Roman" w:hAnsi="Sylfaen" w:cs="Calibri"/>
                <w:sz w:val="20"/>
                <w:szCs w:val="20"/>
              </w:rPr>
              <w:t>-1-0 წთ.</w:t>
            </w:r>
          </w:p>
        </w:tc>
        <w:tc>
          <w:tcPr>
            <w:tcW w:w="2610" w:type="dxa"/>
            <w:hideMark/>
          </w:tcPr>
          <w:p w14:paraId="658D860A"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12</w:t>
            </w:r>
          </w:p>
        </w:tc>
        <w:tc>
          <w:tcPr>
            <w:tcW w:w="2520" w:type="dxa"/>
            <w:hideMark/>
          </w:tcPr>
          <w:p w14:paraId="015C0EE5"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0.2</w:t>
            </w:r>
          </w:p>
        </w:tc>
      </w:tr>
      <w:tr w:rsidR="00BE33A8" w:rsidRPr="004751B1" w14:paraId="69EAE508" w14:textId="77777777" w:rsidTr="005E247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5" w:type="dxa"/>
            <w:noWrap/>
            <w:hideMark/>
          </w:tcPr>
          <w:p w14:paraId="6E1CB30D" w14:textId="77777777" w:rsidR="00BE33A8" w:rsidRPr="004751B1" w:rsidRDefault="00BE33A8" w:rsidP="005E2471">
            <w:pPr>
              <w:rPr>
                <w:rFonts w:ascii="Sylfaen" w:eastAsia="Times New Roman" w:hAnsi="Sylfaen" w:cs="Calibri"/>
                <w:sz w:val="20"/>
                <w:szCs w:val="20"/>
              </w:rPr>
            </w:pPr>
            <w:r w:rsidRPr="004751B1">
              <w:rPr>
                <w:rFonts w:ascii="Sylfaen" w:eastAsia="Times New Roman" w:hAnsi="Sylfaen" w:cs="Calibri"/>
                <w:sz w:val="20"/>
                <w:szCs w:val="20"/>
              </w:rPr>
              <w:t>0-2 წთ.</w:t>
            </w:r>
          </w:p>
        </w:tc>
        <w:tc>
          <w:tcPr>
            <w:tcW w:w="2610" w:type="dxa"/>
            <w:noWrap/>
            <w:hideMark/>
          </w:tcPr>
          <w:p w14:paraId="5E0DF880"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5094</w:t>
            </w:r>
          </w:p>
        </w:tc>
        <w:tc>
          <w:tcPr>
            <w:tcW w:w="2520" w:type="dxa"/>
            <w:hideMark/>
          </w:tcPr>
          <w:p w14:paraId="59032D3A"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93.5</w:t>
            </w:r>
          </w:p>
        </w:tc>
      </w:tr>
      <w:tr w:rsidR="00BE33A8" w:rsidRPr="004751B1" w14:paraId="47D7BD88" w14:textId="77777777" w:rsidTr="005E24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5" w:type="dxa"/>
            <w:noWrap/>
            <w:hideMark/>
          </w:tcPr>
          <w:p w14:paraId="73615160" w14:textId="77777777" w:rsidR="00BE33A8" w:rsidRPr="004751B1" w:rsidRDefault="00BE33A8" w:rsidP="005E2471">
            <w:pPr>
              <w:rPr>
                <w:rFonts w:ascii="Sylfaen" w:eastAsia="Times New Roman" w:hAnsi="Sylfaen" w:cs="Calibri"/>
                <w:sz w:val="20"/>
                <w:szCs w:val="20"/>
              </w:rPr>
            </w:pPr>
            <w:r w:rsidRPr="004751B1">
              <w:rPr>
                <w:rFonts w:ascii="Sylfaen" w:eastAsia="Times New Roman" w:hAnsi="Sylfaen" w:cs="Calibri"/>
                <w:sz w:val="20"/>
                <w:szCs w:val="20"/>
              </w:rPr>
              <w:t>3-15 წთ.</w:t>
            </w:r>
          </w:p>
        </w:tc>
        <w:tc>
          <w:tcPr>
            <w:tcW w:w="2610" w:type="dxa"/>
            <w:noWrap/>
            <w:hideMark/>
          </w:tcPr>
          <w:p w14:paraId="777BB82C"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334</w:t>
            </w:r>
          </w:p>
        </w:tc>
        <w:tc>
          <w:tcPr>
            <w:tcW w:w="2520" w:type="dxa"/>
            <w:hideMark/>
          </w:tcPr>
          <w:p w14:paraId="60556A31"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6.1</w:t>
            </w:r>
          </w:p>
        </w:tc>
      </w:tr>
      <w:tr w:rsidR="00BE33A8" w:rsidRPr="004751B1" w14:paraId="2224004C" w14:textId="77777777" w:rsidTr="005E247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5" w:type="dxa"/>
            <w:noWrap/>
            <w:hideMark/>
          </w:tcPr>
          <w:p w14:paraId="3A8EDB2E" w14:textId="77777777" w:rsidR="00BE33A8" w:rsidRPr="004751B1" w:rsidRDefault="00BE33A8" w:rsidP="005E2471">
            <w:pPr>
              <w:rPr>
                <w:rFonts w:ascii="Sylfaen" w:eastAsia="Times New Roman" w:hAnsi="Sylfaen" w:cs="Calibri"/>
                <w:sz w:val="20"/>
                <w:szCs w:val="20"/>
              </w:rPr>
            </w:pPr>
            <w:r w:rsidRPr="004751B1">
              <w:rPr>
                <w:rFonts w:ascii="Sylfaen" w:eastAsia="Times New Roman" w:hAnsi="Sylfaen" w:cs="Calibri"/>
                <w:sz w:val="20"/>
                <w:szCs w:val="20"/>
              </w:rPr>
              <w:t>16</w:t>
            </w:r>
            <w:r w:rsidRPr="004751B1">
              <w:rPr>
                <w:rFonts w:ascii="Sylfaen" w:eastAsia="Times New Roman" w:hAnsi="Sylfaen" w:cs="Calibri"/>
                <w:sz w:val="20"/>
                <w:szCs w:val="20"/>
                <w:lang w:val="ka-GE"/>
              </w:rPr>
              <w:t xml:space="preserve"> და მეტი წუთი</w:t>
            </w:r>
          </w:p>
        </w:tc>
        <w:tc>
          <w:tcPr>
            <w:tcW w:w="2610" w:type="dxa"/>
            <w:noWrap/>
            <w:hideMark/>
          </w:tcPr>
          <w:p w14:paraId="157B4636"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7</w:t>
            </w:r>
          </w:p>
        </w:tc>
        <w:tc>
          <w:tcPr>
            <w:tcW w:w="2520" w:type="dxa"/>
            <w:hideMark/>
          </w:tcPr>
          <w:p w14:paraId="35413892"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0.1</w:t>
            </w:r>
          </w:p>
        </w:tc>
      </w:tr>
    </w:tbl>
    <w:p w14:paraId="5A2C337B" w14:textId="77777777" w:rsidR="00BE33A8" w:rsidRPr="004751B1" w:rsidRDefault="00BE33A8" w:rsidP="00BE33A8">
      <w:pPr>
        <w:spacing w:after="0"/>
        <w:ind w:firstLine="720"/>
        <w:jc w:val="both"/>
        <w:rPr>
          <w:rFonts w:ascii="Sylfaen" w:eastAsiaTheme="minorHAnsi" w:hAnsi="Sylfaen"/>
          <w:sz w:val="24"/>
          <w:szCs w:val="24"/>
          <w:lang w:val="ka-GE"/>
        </w:rPr>
      </w:pPr>
    </w:p>
    <w:p w14:paraId="6CBFE7A6" w14:textId="77777777" w:rsidR="00BE33A8" w:rsidRPr="004751B1" w:rsidRDefault="00BE33A8" w:rsidP="00BE33A8">
      <w:pPr>
        <w:spacing w:after="0"/>
        <w:ind w:firstLine="720"/>
        <w:jc w:val="both"/>
        <w:rPr>
          <w:rFonts w:ascii="Sylfaen" w:eastAsiaTheme="minorHAnsi" w:hAnsi="Sylfaen"/>
          <w:sz w:val="24"/>
          <w:szCs w:val="24"/>
          <w:lang w:val="ka-GE"/>
        </w:rPr>
      </w:pPr>
      <w:r w:rsidRPr="004751B1">
        <w:rPr>
          <w:rFonts w:ascii="Sylfaen" w:hAnsi="Sylfaen"/>
          <w:noProof/>
        </w:rPr>
        <w:drawing>
          <wp:inline distT="0" distB="0" distL="0" distR="0" wp14:anchorId="0EEC217F" wp14:editId="13CDC700">
            <wp:extent cx="5486400" cy="2533650"/>
            <wp:effectExtent l="0" t="0" r="19050" b="1905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1926AFB6" w14:textId="77777777" w:rsidR="00BE33A8" w:rsidRPr="004751B1" w:rsidRDefault="00BE33A8" w:rsidP="00BE33A8">
      <w:pPr>
        <w:spacing w:after="0"/>
        <w:ind w:firstLine="720"/>
        <w:jc w:val="both"/>
        <w:rPr>
          <w:rFonts w:ascii="Sylfaen" w:eastAsiaTheme="minorHAnsi" w:hAnsi="Sylfaen"/>
          <w:b/>
          <w:sz w:val="24"/>
          <w:szCs w:val="24"/>
          <w:lang w:val="ka-GE"/>
        </w:rPr>
      </w:pPr>
      <w:r w:rsidRPr="004751B1">
        <w:rPr>
          <w:rFonts w:ascii="Sylfaen" w:eastAsia="Times New Roman" w:hAnsi="Sylfaen" w:cs="Times New Roman"/>
          <w:sz w:val="24"/>
          <w:szCs w:val="24"/>
          <w:lang w:val="ka-GE"/>
        </w:rPr>
        <w:t xml:space="preserve">სსდ ცენტრის ოპერატორი ახორციელებს ცენტრის მონაცემთა ბაზაში ასახულ გამოძახებებზე რეაგირებას. კერძოდ: </w:t>
      </w:r>
      <w:r w:rsidRPr="004751B1">
        <w:rPr>
          <w:rFonts w:ascii="Sylfaen" w:eastAsiaTheme="minorHAnsi" w:hAnsi="Sylfaen" w:cs="Sylfaen"/>
          <w:b/>
          <w:sz w:val="24"/>
          <w:szCs w:val="24"/>
          <w:lang w:val="ka-GE"/>
        </w:rPr>
        <w:t>ლოდინის</w:t>
      </w:r>
      <w:r w:rsidRPr="004751B1">
        <w:rPr>
          <w:rFonts w:ascii="Sylfaen" w:eastAsiaTheme="minorHAnsi" w:hAnsi="Sylfaen"/>
          <w:b/>
          <w:sz w:val="24"/>
          <w:szCs w:val="24"/>
          <w:lang w:val="ka-GE"/>
        </w:rPr>
        <w:t xml:space="preserve"> </w:t>
      </w:r>
      <w:r w:rsidRPr="004751B1">
        <w:rPr>
          <w:rFonts w:ascii="Sylfaen" w:eastAsiaTheme="minorHAnsi" w:hAnsi="Sylfaen" w:cs="Sylfaen"/>
          <w:b/>
          <w:sz w:val="24"/>
          <w:szCs w:val="24"/>
          <w:lang w:val="ka-GE"/>
        </w:rPr>
        <w:t>რეჟიმში</w:t>
      </w:r>
      <w:r w:rsidRPr="004751B1">
        <w:rPr>
          <w:rFonts w:ascii="Sylfaen" w:eastAsiaTheme="minorHAnsi" w:hAnsi="Sylfaen"/>
          <w:sz w:val="24"/>
          <w:szCs w:val="24"/>
          <w:lang w:val="ka-GE"/>
        </w:rPr>
        <w:t xml:space="preserve"> (</w:t>
      </w:r>
      <w:r w:rsidRPr="004751B1">
        <w:rPr>
          <w:rFonts w:ascii="Sylfaen" w:eastAsiaTheme="minorHAnsi" w:hAnsi="Sylfaen" w:cs="Sylfaen"/>
          <w:sz w:val="24"/>
          <w:szCs w:val="24"/>
          <w:lang w:val="ka-GE"/>
        </w:rPr>
        <w:t>თავისუფალი</w:t>
      </w:r>
      <w:r w:rsidRPr="004751B1">
        <w:rPr>
          <w:rFonts w:ascii="Sylfaen" w:eastAsiaTheme="minorHAnsi" w:hAnsi="Sylfaen"/>
          <w:sz w:val="24"/>
          <w:szCs w:val="24"/>
          <w:lang w:val="ka-GE"/>
        </w:rPr>
        <w:t xml:space="preserve">) </w:t>
      </w:r>
      <w:r w:rsidRPr="004751B1">
        <w:rPr>
          <w:rFonts w:ascii="Sylfaen" w:eastAsiaTheme="minorHAnsi" w:hAnsi="Sylfaen" w:cs="Sylfaen"/>
          <w:sz w:val="24"/>
          <w:szCs w:val="24"/>
          <w:lang w:val="ka-GE"/>
        </w:rPr>
        <w:t>მყოფი</w:t>
      </w:r>
      <w:r w:rsidRPr="004751B1">
        <w:rPr>
          <w:rFonts w:ascii="Sylfaen" w:eastAsiaTheme="minorHAnsi" w:hAnsi="Sylfaen"/>
          <w:sz w:val="24"/>
          <w:szCs w:val="24"/>
          <w:lang w:val="ka-GE"/>
        </w:rPr>
        <w:t xml:space="preserve"> </w:t>
      </w:r>
      <w:r w:rsidRPr="004751B1">
        <w:rPr>
          <w:rFonts w:ascii="Sylfaen" w:eastAsiaTheme="minorHAnsi" w:hAnsi="Sylfaen" w:cs="Sylfaen"/>
          <w:sz w:val="24"/>
          <w:szCs w:val="24"/>
          <w:lang w:val="ka-GE"/>
        </w:rPr>
        <w:t>სსდ</w:t>
      </w:r>
      <w:r w:rsidRPr="004751B1">
        <w:rPr>
          <w:rFonts w:ascii="Sylfaen" w:eastAsiaTheme="minorHAnsi" w:hAnsi="Sylfaen"/>
          <w:sz w:val="24"/>
          <w:szCs w:val="24"/>
          <w:lang w:val="ka-GE"/>
        </w:rPr>
        <w:t xml:space="preserve"> </w:t>
      </w:r>
      <w:r w:rsidRPr="004751B1">
        <w:rPr>
          <w:rFonts w:ascii="Sylfaen" w:eastAsiaTheme="minorHAnsi" w:hAnsi="Sylfaen" w:cs="Sylfaen"/>
          <w:sz w:val="24"/>
          <w:szCs w:val="24"/>
          <w:lang w:val="ka-GE"/>
        </w:rPr>
        <w:t>ბრიგადის</w:t>
      </w:r>
      <w:r w:rsidRPr="004751B1">
        <w:rPr>
          <w:rFonts w:ascii="Sylfaen" w:eastAsiaTheme="minorHAnsi" w:hAnsi="Sylfaen"/>
          <w:sz w:val="24"/>
          <w:szCs w:val="24"/>
          <w:lang w:val="ka-GE"/>
        </w:rPr>
        <w:t xml:space="preserve"> </w:t>
      </w:r>
      <w:r w:rsidRPr="004751B1">
        <w:rPr>
          <w:rFonts w:ascii="Sylfaen" w:eastAsiaTheme="minorHAnsi" w:hAnsi="Sylfaen" w:cs="Sylfaen"/>
          <w:sz w:val="24"/>
          <w:szCs w:val="24"/>
          <w:lang w:val="ka-GE"/>
        </w:rPr>
        <w:t>არსებობის</w:t>
      </w:r>
      <w:r w:rsidRPr="004751B1">
        <w:rPr>
          <w:rFonts w:ascii="Sylfaen" w:eastAsiaTheme="minorHAnsi" w:hAnsi="Sylfaen"/>
          <w:sz w:val="24"/>
          <w:szCs w:val="24"/>
          <w:lang w:val="ka-GE"/>
        </w:rPr>
        <w:t xml:space="preserve"> </w:t>
      </w:r>
      <w:r w:rsidRPr="004751B1">
        <w:rPr>
          <w:rFonts w:ascii="Sylfaen" w:eastAsiaTheme="minorHAnsi" w:hAnsi="Sylfaen" w:cs="Sylfaen"/>
          <w:sz w:val="24"/>
          <w:szCs w:val="24"/>
          <w:lang w:val="ka-GE"/>
        </w:rPr>
        <w:t>შემთხვევაში,</w:t>
      </w:r>
      <w:r w:rsidRPr="004751B1">
        <w:rPr>
          <w:rFonts w:ascii="Sylfaen" w:eastAsiaTheme="minorHAnsi" w:hAnsi="Sylfaen"/>
          <w:sz w:val="24"/>
          <w:szCs w:val="24"/>
          <w:lang w:val="ka-GE"/>
        </w:rPr>
        <w:t xml:space="preserve"> ოპერატორი ნიშნავს </w:t>
      </w:r>
      <w:r w:rsidRPr="004751B1">
        <w:rPr>
          <w:rFonts w:ascii="Sylfaen" w:eastAsiaTheme="minorHAnsi" w:hAnsi="Sylfaen" w:cs="Sylfaen"/>
          <w:sz w:val="24"/>
          <w:szCs w:val="24"/>
          <w:lang w:val="ka-GE"/>
        </w:rPr>
        <w:t>ელექტრონული</w:t>
      </w:r>
      <w:r w:rsidRPr="004751B1">
        <w:rPr>
          <w:rFonts w:ascii="Sylfaen" w:eastAsiaTheme="minorHAnsi" w:hAnsi="Sylfaen"/>
          <w:sz w:val="24"/>
          <w:szCs w:val="24"/>
          <w:lang w:val="ka-GE"/>
        </w:rPr>
        <w:t xml:space="preserve"> </w:t>
      </w:r>
      <w:r w:rsidRPr="004751B1">
        <w:rPr>
          <w:rFonts w:ascii="Sylfaen" w:eastAsiaTheme="minorHAnsi" w:hAnsi="Sylfaen" w:cs="Sylfaen"/>
          <w:sz w:val="24"/>
          <w:szCs w:val="24"/>
          <w:lang w:val="ka-GE"/>
        </w:rPr>
        <w:t>ბარათის</w:t>
      </w:r>
      <w:r w:rsidRPr="004751B1">
        <w:rPr>
          <w:rFonts w:ascii="Sylfaen" w:eastAsiaTheme="minorHAnsi" w:hAnsi="Sylfaen"/>
          <w:sz w:val="24"/>
          <w:szCs w:val="24"/>
          <w:lang w:val="ka-GE"/>
        </w:rPr>
        <w:t xml:space="preserve"> </w:t>
      </w:r>
      <w:r w:rsidRPr="004751B1">
        <w:rPr>
          <w:rFonts w:ascii="Sylfaen" w:eastAsiaTheme="minorHAnsi" w:hAnsi="Sylfaen" w:cs="Sylfaen"/>
          <w:sz w:val="24"/>
          <w:szCs w:val="24"/>
          <w:lang w:val="ka-GE"/>
        </w:rPr>
        <w:t>შესაბამის</w:t>
      </w:r>
      <w:r w:rsidRPr="004751B1">
        <w:rPr>
          <w:rFonts w:ascii="Sylfaen" w:eastAsiaTheme="minorHAnsi" w:hAnsi="Sylfaen"/>
          <w:sz w:val="24"/>
          <w:szCs w:val="24"/>
          <w:lang w:val="ka-GE"/>
        </w:rPr>
        <w:t xml:space="preserve"> </w:t>
      </w:r>
      <w:r w:rsidRPr="004751B1">
        <w:rPr>
          <w:rFonts w:ascii="Sylfaen" w:eastAsiaTheme="minorHAnsi" w:hAnsi="Sylfaen" w:cs="Sylfaen"/>
          <w:sz w:val="24"/>
          <w:szCs w:val="24"/>
          <w:lang w:val="ka-GE"/>
        </w:rPr>
        <w:t>ფანჯარას</w:t>
      </w:r>
      <w:r w:rsidRPr="004751B1">
        <w:rPr>
          <w:rFonts w:ascii="Sylfaen" w:eastAsiaTheme="minorHAnsi" w:hAnsi="Sylfaen"/>
          <w:sz w:val="24"/>
          <w:szCs w:val="24"/>
          <w:lang w:val="ka-GE"/>
        </w:rPr>
        <w:t xml:space="preserve">, </w:t>
      </w:r>
      <w:r w:rsidRPr="004751B1">
        <w:rPr>
          <w:rFonts w:ascii="Sylfaen" w:eastAsiaTheme="minorHAnsi" w:hAnsi="Sylfaen" w:cs="Sylfaen"/>
          <w:sz w:val="24"/>
          <w:szCs w:val="24"/>
          <w:lang w:val="ka-GE"/>
        </w:rPr>
        <w:t>რაც</w:t>
      </w:r>
      <w:r w:rsidRPr="004751B1">
        <w:rPr>
          <w:rFonts w:ascii="Sylfaen" w:eastAsiaTheme="minorHAnsi" w:hAnsi="Sylfaen"/>
          <w:sz w:val="24"/>
          <w:szCs w:val="24"/>
          <w:lang w:val="ka-GE"/>
        </w:rPr>
        <w:t xml:space="preserve"> </w:t>
      </w:r>
      <w:r w:rsidRPr="004751B1">
        <w:rPr>
          <w:rFonts w:ascii="Sylfaen" w:eastAsia="Times New Roman" w:hAnsi="Sylfaen" w:cs="Sylfaen"/>
          <w:sz w:val="24"/>
          <w:szCs w:val="24"/>
          <w:lang w:val="ka-GE"/>
        </w:rPr>
        <w:t>ხელით,</w:t>
      </w:r>
      <w:r w:rsidRPr="004751B1">
        <w:rPr>
          <w:rFonts w:ascii="Sylfaen" w:eastAsia="Times New Roman" w:hAnsi="Sylfaen" w:cs="Times New Roman"/>
          <w:sz w:val="24"/>
          <w:szCs w:val="24"/>
          <w:lang w:val="ka-GE"/>
        </w:rPr>
        <w:t xml:space="preserve"> </w:t>
      </w:r>
      <w:r w:rsidRPr="004751B1">
        <w:rPr>
          <w:rFonts w:ascii="Sylfaen" w:eastAsia="Times New Roman" w:hAnsi="Sylfaen" w:cs="Sylfaen"/>
          <w:b/>
          <w:sz w:val="24"/>
          <w:szCs w:val="24"/>
          <w:lang w:val="ka-GE"/>
        </w:rPr>
        <w:t>დროის</w:t>
      </w:r>
      <w:r w:rsidRPr="004751B1">
        <w:rPr>
          <w:rFonts w:ascii="Sylfaen" w:eastAsia="Times New Roman" w:hAnsi="Sylfaen" w:cs="Times New Roman"/>
          <w:b/>
          <w:sz w:val="24"/>
          <w:szCs w:val="24"/>
          <w:lang w:val="ka-GE"/>
        </w:rPr>
        <w:t xml:space="preserve"> </w:t>
      </w:r>
      <w:r w:rsidRPr="004751B1">
        <w:rPr>
          <w:rFonts w:ascii="Sylfaen" w:eastAsia="Times New Roman" w:hAnsi="Sylfaen" w:cs="Sylfaen"/>
          <w:b/>
          <w:sz w:val="24"/>
          <w:szCs w:val="24"/>
          <w:lang w:val="ka-GE"/>
        </w:rPr>
        <w:t>მითითებით</w:t>
      </w:r>
      <w:r w:rsidRPr="004751B1">
        <w:rPr>
          <w:rFonts w:ascii="Sylfaen" w:eastAsia="Times New Roman" w:hAnsi="Sylfaen" w:cs="Sylfaen"/>
          <w:sz w:val="24"/>
          <w:szCs w:val="24"/>
          <w:lang w:val="ka-GE"/>
        </w:rPr>
        <w:t>,</w:t>
      </w:r>
      <w:r w:rsidRPr="004751B1">
        <w:rPr>
          <w:rFonts w:ascii="Sylfaen" w:eastAsia="Times New Roman" w:hAnsi="Sylfaen" w:cs="Times New Roman"/>
          <w:sz w:val="24"/>
          <w:szCs w:val="24"/>
          <w:lang w:val="ka-GE"/>
        </w:rPr>
        <w:t xml:space="preserve"> </w:t>
      </w:r>
      <w:r w:rsidRPr="004751B1">
        <w:rPr>
          <w:rFonts w:ascii="Sylfaen" w:eastAsia="Times New Roman" w:hAnsi="Sylfaen" w:cs="Sylfaen"/>
          <w:sz w:val="24"/>
          <w:szCs w:val="24"/>
          <w:lang w:val="ka-GE"/>
        </w:rPr>
        <w:t>აისახება</w:t>
      </w:r>
      <w:r w:rsidRPr="004751B1">
        <w:rPr>
          <w:rFonts w:ascii="Sylfaen" w:eastAsia="Times New Roman" w:hAnsi="Sylfaen" w:cs="Times New Roman"/>
          <w:sz w:val="24"/>
          <w:szCs w:val="24"/>
          <w:lang w:val="ka-GE"/>
        </w:rPr>
        <w:t xml:space="preserve"> </w:t>
      </w:r>
      <w:r w:rsidRPr="004751B1">
        <w:rPr>
          <w:rFonts w:ascii="Sylfaen" w:eastAsia="Times New Roman" w:hAnsi="Sylfaen" w:cs="Sylfaen"/>
          <w:sz w:val="24"/>
          <w:szCs w:val="24"/>
          <w:lang w:val="ka-GE"/>
        </w:rPr>
        <w:t>ელექტრონული</w:t>
      </w:r>
      <w:r w:rsidRPr="004751B1">
        <w:rPr>
          <w:rFonts w:ascii="Sylfaen" w:eastAsia="Times New Roman" w:hAnsi="Sylfaen" w:cs="Times New Roman"/>
          <w:sz w:val="24"/>
          <w:szCs w:val="24"/>
          <w:lang w:val="ka-GE"/>
        </w:rPr>
        <w:t xml:space="preserve"> </w:t>
      </w:r>
      <w:r w:rsidRPr="004751B1">
        <w:rPr>
          <w:rFonts w:ascii="Sylfaen" w:eastAsia="Times New Roman" w:hAnsi="Sylfaen" w:cs="Sylfaen"/>
          <w:sz w:val="24"/>
          <w:szCs w:val="24"/>
          <w:lang w:val="ka-GE"/>
        </w:rPr>
        <w:t>ბარათის</w:t>
      </w:r>
      <w:r w:rsidRPr="004751B1">
        <w:rPr>
          <w:rFonts w:ascii="Sylfaen" w:eastAsia="Times New Roman" w:hAnsi="Sylfaen" w:cs="Times New Roman"/>
          <w:sz w:val="24"/>
          <w:szCs w:val="24"/>
          <w:lang w:val="ka-GE"/>
        </w:rPr>
        <w:t xml:space="preserve"> </w:t>
      </w:r>
      <w:r w:rsidRPr="004751B1">
        <w:rPr>
          <w:rFonts w:ascii="Sylfaen" w:eastAsia="Times New Roman" w:hAnsi="Sylfaen" w:cs="Sylfaen"/>
          <w:b/>
          <w:sz w:val="24"/>
          <w:szCs w:val="24"/>
          <w:lang w:val="ka-GE"/>
        </w:rPr>
        <w:t>რეაგირების</w:t>
      </w:r>
      <w:r w:rsidRPr="004751B1">
        <w:rPr>
          <w:rFonts w:ascii="Sylfaen" w:eastAsia="Times New Roman" w:hAnsi="Sylfaen" w:cs="Times New Roman"/>
          <w:sz w:val="24"/>
          <w:szCs w:val="24"/>
          <w:lang w:val="ka-GE"/>
        </w:rPr>
        <w:t xml:space="preserve"> </w:t>
      </w:r>
      <w:r w:rsidRPr="004751B1">
        <w:rPr>
          <w:rFonts w:ascii="Sylfaen" w:eastAsia="Times New Roman" w:hAnsi="Sylfaen" w:cs="Sylfaen"/>
          <w:sz w:val="24"/>
          <w:szCs w:val="24"/>
          <w:lang w:val="ka-GE"/>
        </w:rPr>
        <w:t>ველში</w:t>
      </w:r>
      <w:r w:rsidRPr="004751B1">
        <w:rPr>
          <w:rFonts w:ascii="Sylfaen" w:eastAsiaTheme="minorHAnsi" w:hAnsi="Sylfaen"/>
          <w:sz w:val="24"/>
          <w:szCs w:val="24"/>
          <w:lang w:val="ka-GE"/>
        </w:rPr>
        <w:t xml:space="preserve">. აღნიშნული ხორციელდება თავისუფალი ბრიგადის არსებობის შემთხვევაში ან </w:t>
      </w:r>
      <w:r w:rsidRPr="004751B1">
        <w:rPr>
          <w:rFonts w:ascii="Sylfaen" w:eastAsiaTheme="minorHAnsi" w:hAnsi="Sylfaen" w:cs="Sylfaen"/>
          <w:b/>
          <w:sz w:val="24"/>
          <w:szCs w:val="24"/>
          <w:lang w:val="ka-GE"/>
        </w:rPr>
        <w:t>ელოდება სსდ ბრიგადებისაგან გათავისუფლების შესახებ შეტყობინებას</w:t>
      </w:r>
      <w:r w:rsidRPr="004751B1">
        <w:rPr>
          <w:rFonts w:ascii="Sylfaen" w:eastAsiaTheme="minorHAnsi" w:hAnsi="Sylfaen"/>
          <w:sz w:val="24"/>
          <w:szCs w:val="24"/>
          <w:lang w:val="ka-GE"/>
        </w:rPr>
        <w:t xml:space="preserve">. </w:t>
      </w:r>
    </w:p>
    <w:p w14:paraId="7C2F9BE0" w14:textId="77777777" w:rsidR="00BE33A8" w:rsidRPr="000E26B3" w:rsidRDefault="00BE33A8" w:rsidP="00C91D8D">
      <w:pPr>
        <w:numPr>
          <w:ilvl w:val="0"/>
          <w:numId w:val="23"/>
        </w:numPr>
        <w:spacing w:after="0"/>
        <w:ind w:left="0" w:firstLine="720"/>
        <w:contextualSpacing/>
        <w:jc w:val="both"/>
        <w:rPr>
          <w:rFonts w:ascii="Sylfaen" w:eastAsiaTheme="minorHAnsi" w:hAnsi="Sylfaen" w:cs="Sylfaen"/>
          <w:sz w:val="24"/>
          <w:szCs w:val="24"/>
          <w:lang w:val="ka-GE"/>
        </w:rPr>
      </w:pPr>
      <w:r w:rsidRPr="000E26B3">
        <w:rPr>
          <w:rFonts w:ascii="Sylfaen" w:eastAsiaTheme="minorHAnsi" w:hAnsi="Sylfaen" w:cs="Sylfaen"/>
          <w:sz w:val="24"/>
          <w:szCs w:val="24"/>
          <w:lang w:val="ka-GE"/>
        </w:rPr>
        <w:t>ინფორმაციიდან, რომელიც მოიცავს</w:t>
      </w:r>
      <w:r w:rsidRPr="000E26B3">
        <w:rPr>
          <w:rFonts w:ascii="Sylfaen" w:eastAsiaTheme="minorHAnsi" w:hAnsi="Sylfaen"/>
          <w:sz w:val="24"/>
          <w:szCs w:val="24"/>
          <w:lang w:val="ka-GE"/>
        </w:rPr>
        <w:t xml:space="preserve"> 2014 </w:t>
      </w:r>
      <w:r w:rsidRPr="000E26B3">
        <w:rPr>
          <w:rFonts w:ascii="Sylfaen" w:eastAsiaTheme="minorHAnsi" w:hAnsi="Sylfaen" w:cs="Sylfaen"/>
          <w:sz w:val="24"/>
          <w:szCs w:val="24"/>
          <w:lang w:val="ka-GE"/>
        </w:rPr>
        <w:t>წლის</w:t>
      </w:r>
      <w:r w:rsidRPr="000E26B3">
        <w:rPr>
          <w:rFonts w:ascii="Sylfaen" w:eastAsiaTheme="minorHAnsi" w:hAnsi="Sylfaen"/>
          <w:sz w:val="24"/>
          <w:szCs w:val="24"/>
          <w:lang w:val="ka-GE"/>
        </w:rPr>
        <w:t xml:space="preserve"> </w:t>
      </w:r>
      <w:r w:rsidRPr="000E26B3">
        <w:rPr>
          <w:rFonts w:ascii="Sylfaen" w:eastAsiaTheme="minorHAnsi" w:hAnsi="Sylfaen" w:cs="Sylfaen"/>
          <w:sz w:val="24"/>
          <w:szCs w:val="24"/>
          <w:lang w:val="ka-GE"/>
        </w:rPr>
        <w:t>ივლისიდან</w:t>
      </w:r>
      <w:r w:rsidRPr="000E26B3">
        <w:rPr>
          <w:rFonts w:ascii="Sylfaen" w:eastAsiaTheme="minorHAnsi" w:hAnsi="Sylfaen"/>
          <w:sz w:val="24"/>
          <w:szCs w:val="24"/>
          <w:lang w:val="ka-GE"/>
        </w:rPr>
        <w:t xml:space="preserve"> </w:t>
      </w:r>
      <w:r w:rsidRPr="000E26B3">
        <w:rPr>
          <w:rFonts w:ascii="Sylfaen" w:eastAsiaTheme="minorHAnsi" w:hAnsi="Sylfaen" w:cs="Sylfaen"/>
          <w:sz w:val="24"/>
          <w:szCs w:val="24"/>
          <w:lang w:val="ka-GE"/>
        </w:rPr>
        <w:t>ნოემბერი</w:t>
      </w:r>
      <w:r w:rsidRPr="000E26B3">
        <w:rPr>
          <w:rFonts w:ascii="Sylfaen" w:eastAsiaTheme="minorHAnsi" w:hAnsi="Sylfaen"/>
          <w:sz w:val="24"/>
          <w:szCs w:val="24"/>
          <w:lang w:val="ka-GE"/>
        </w:rPr>
        <w:t xml:space="preserve">ს ჩათვლით პერიოდს (ჯამში </w:t>
      </w:r>
      <w:r w:rsidRPr="000E26B3">
        <w:rPr>
          <w:rFonts w:ascii="Sylfaen" w:eastAsiaTheme="minorHAnsi" w:hAnsi="Sylfaen"/>
          <w:b/>
          <w:sz w:val="24"/>
          <w:szCs w:val="24"/>
          <w:lang w:val="ka-GE"/>
        </w:rPr>
        <w:t>235 824</w:t>
      </w:r>
      <w:r w:rsidRPr="000E26B3">
        <w:rPr>
          <w:rFonts w:ascii="Sylfaen" w:eastAsiaTheme="minorHAnsi" w:hAnsi="Sylfaen"/>
          <w:sz w:val="24"/>
          <w:szCs w:val="24"/>
          <w:lang w:val="ka-GE"/>
        </w:rPr>
        <w:t xml:space="preserve"> გამოძახება), ირკვევა, რომ </w:t>
      </w:r>
      <w:r w:rsidRPr="000E26B3">
        <w:rPr>
          <w:rFonts w:ascii="Sylfaen" w:eastAsiaTheme="minorHAnsi" w:hAnsi="Sylfaen"/>
          <w:b/>
          <w:sz w:val="24"/>
          <w:szCs w:val="24"/>
          <w:lang w:val="ka-GE"/>
        </w:rPr>
        <w:t>15</w:t>
      </w:r>
      <w:r w:rsidRPr="000E26B3">
        <w:rPr>
          <w:rFonts w:ascii="Sylfaen" w:eastAsiaTheme="minorHAnsi" w:hAnsi="Sylfaen"/>
          <w:sz w:val="24"/>
          <w:szCs w:val="24"/>
          <w:lang w:val="ka-GE"/>
        </w:rPr>
        <w:t xml:space="preserve"> </w:t>
      </w:r>
      <w:r w:rsidRPr="000E26B3">
        <w:rPr>
          <w:rFonts w:ascii="Sylfaen" w:eastAsiaTheme="minorHAnsi" w:hAnsi="Sylfaen" w:cs="Sylfaen"/>
          <w:sz w:val="24"/>
          <w:szCs w:val="24"/>
          <w:lang w:val="ka-GE"/>
        </w:rPr>
        <w:t>წუთიდან</w:t>
      </w:r>
      <w:r w:rsidRPr="000E26B3">
        <w:rPr>
          <w:rFonts w:ascii="Sylfaen" w:eastAsiaTheme="minorHAnsi" w:hAnsi="Sylfaen"/>
          <w:sz w:val="24"/>
          <w:szCs w:val="24"/>
          <w:lang w:val="ka-GE"/>
        </w:rPr>
        <w:t xml:space="preserve"> </w:t>
      </w:r>
      <w:r w:rsidRPr="000E26B3">
        <w:rPr>
          <w:rFonts w:ascii="Sylfaen" w:eastAsiaTheme="minorHAnsi" w:hAnsi="Sylfaen"/>
          <w:b/>
          <w:sz w:val="24"/>
          <w:szCs w:val="24"/>
          <w:lang w:val="ka-GE"/>
        </w:rPr>
        <w:t>1</w:t>
      </w:r>
      <w:r w:rsidRPr="000E26B3">
        <w:rPr>
          <w:rFonts w:ascii="Sylfaen" w:eastAsiaTheme="minorHAnsi" w:hAnsi="Sylfaen"/>
          <w:sz w:val="24"/>
          <w:szCs w:val="24"/>
          <w:lang w:val="ka-GE"/>
        </w:rPr>
        <w:t xml:space="preserve"> </w:t>
      </w:r>
      <w:r w:rsidRPr="000E26B3">
        <w:rPr>
          <w:rFonts w:ascii="Sylfaen" w:eastAsiaTheme="minorHAnsi" w:hAnsi="Sylfaen" w:cs="Sylfaen"/>
          <w:sz w:val="24"/>
          <w:szCs w:val="24"/>
          <w:lang w:val="ka-GE"/>
        </w:rPr>
        <w:t>საათზე</w:t>
      </w:r>
      <w:r w:rsidRPr="000E26B3">
        <w:rPr>
          <w:rFonts w:ascii="Sylfaen" w:eastAsiaTheme="minorHAnsi" w:hAnsi="Sylfaen"/>
          <w:sz w:val="24"/>
          <w:szCs w:val="24"/>
          <w:lang w:val="ka-GE"/>
        </w:rPr>
        <w:t xml:space="preserve"> </w:t>
      </w:r>
      <w:r w:rsidRPr="000E26B3">
        <w:rPr>
          <w:rFonts w:ascii="Sylfaen" w:eastAsiaTheme="minorHAnsi" w:hAnsi="Sylfaen" w:cs="Sylfaen"/>
          <w:sz w:val="24"/>
          <w:szCs w:val="24"/>
          <w:lang w:val="ka-GE"/>
        </w:rPr>
        <w:t>მეტი</w:t>
      </w:r>
      <w:r w:rsidRPr="000E26B3">
        <w:rPr>
          <w:rFonts w:ascii="Sylfaen" w:eastAsiaTheme="minorHAnsi" w:hAnsi="Sylfaen"/>
          <w:sz w:val="24"/>
          <w:szCs w:val="24"/>
          <w:lang w:val="ka-GE"/>
        </w:rPr>
        <w:t xml:space="preserve"> დრო  </w:t>
      </w:r>
      <w:r w:rsidRPr="000E26B3">
        <w:rPr>
          <w:rFonts w:ascii="Sylfaen" w:eastAsiaTheme="minorHAnsi" w:hAnsi="Sylfaen" w:cs="Sylfaen"/>
          <w:sz w:val="24"/>
          <w:szCs w:val="24"/>
          <w:lang w:val="ka-GE"/>
        </w:rPr>
        <w:t>სსდ</w:t>
      </w:r>
      <w:r w:rsidRPr="000E26B3">
        <w:rPr>
          <w:rFonts w:ascii="Sylfaen" w:eastAsiaTheme="minorHAnsi" w:hAnsi="Sylfaen"/>
          <w:sz w:val="24"/>
          <w:szCs w:val="24"/>
          <w:lang w:val="ka-GE"/>
        </w:rPr>
        <w:t xml:space="preserve"> </w:t>
      </w:r>
      <w:r w:rsidRPr="000E26B3">
        <w:rPr>
          <w:rFonts w:ascii="Sylfaen" w:eastAsiaTheme="minorHAnsi" w:hAnsi="Sylfaen" w:cs="Sylfaen"/>
          <w:sz w:val="24"/>
          <w:szCs w:val="24"/>
          <w:lang w:val="ka-GE"/>
        </w:rPr>
        <w:t xml:space="preserve">ბრიგადის </w:t>
      </w:r>
      <w:r w:rsidRPr="000E26B3">
        <w:rPr>
          <w:rFonts w:ascii="Sylfaen" w:eastAsiaTheme="minorHAnsi" w:hAnsi="Sylfaen" w:cs="Sylfaen"/>
          <w:b/>
          <w:sz w:val="24"/>
          <w:szCs w:val="24"/>
          <w:lang w:val="ka-GE"/>
        </w:rPr>
        <w:t xml:space="preserve">გათავისუფლების ლოდინზე </w:t>
      </w:r>
      <w:r w:rsidRPr="000E26B3">
        <w:rPr>
          <w:rFonts w:ascii="Sylfaen" w:eastAsiaTheme="minorHAnsi" w:hAnsi="Sylfaen"/>
          <w:sz w:val="24"/>
          <w:szCs w:val="24"/>
          <w:lang w:val="ka-GE"/>
        </w:rPr>
        <w:t xml:space="preserve">იხარჯება </w:t>
      </w:r>
      <w:r w:rsidRPr="000E26B3">
        <w:rPr>
          <w:rFonts w:ascii="Sylfaen" w:eastAsiaTheme="minorHAnsi" w:hAnsi="Sylfaen" w:cs="Sylfaen"/>
          <w:b/>
          <w:sz w:val="24"/>
          <w:szCs w:val="24"/>
          <w:lang w:val="ka-GE"/>
        </w:rPr>
        <w:t>19 748</w:t>
      </w:r>
      <w:r w:rsidRPr="000E26B3">
        <w:rPr>
          <w:rFonts w:ascii="Sylfaen" w:eastAsiaTheme="minorHAnsi" w:hAnsi="Sylfaen" w:cs="Sylfaen"/>
          <w:sz w:val="24"/>
          <w:szCs w:val="24"/>
          <w:lang w:val="ka-GE"/>
        </w:rPr>
        <w:t xml:space="preserve"> გამოძახების შემთხვევაში, რაც შეადგენს აღნიშნულ პერიოდში მთლიანი გამოძახებების </w:t>
      </w:r>
      <w:r w:rsidRPr="000E26B3">
        <w:rPr>
          <w:rFonts w:ascii="Sylfaen" w:eastAsiaTheme="minorHAnsi" w:hAnsi="Sylfaen" w:cs="Sylfaen"/>
          <w:b/>
          <w:sz w:val="24"/>
          <w:szCs w:val="24"/>
          <w:lang w:val="ka-GE"/>
        </w:rPr>
        <w:t>8,37%-ს</w:t>
      </w:r>
      <w:r w:rsidRPr="000E26B3">
        <w:rPr>
          <w:rFonts w:ascii="Sylfaen" w:eastAsiaTheme="minorHAnsi" w:hAnsi="Sylfaen" w:cs="Sylfaen"/>
          <w:sz w:val="24"/>
          <w:szCs w:val="24"/>
          <w:lang w:val="ka-GE"/>
        </w:rPr>
        <w:t xml:space="preserve"> ), ამასთან 1 საათზე მეტ ლოდინზე მოდის </w:t>
      </w:r>
      <w:r w:rsidRPr="000E26B3">
        <w:rPr>
          <w:rFonts w:ascii="Sylfaen" w:eastAsiaTheme="minorHAnsi" w:hAnsi="Sylfaen" w:cs="Sylfaen"/>
          <w:b/>
          <w:sz w:val="24"/>
          <w:szCs w:val="24"/>
          <w:lang w:val="ka-GE"/>
        </w:rPr>
        <w:t>1,5</w:t>
      </w:r>
      <w:r w:rsidRPr="000E26B3">
        <w:rPr>
          <w:rFonts w:ascii="Sylfaen" w:eastAsiaTheme="minorHAnsi" w:hAnsi="Sylfaen" w:cs="Sylfaen"/>
          <w:sz w:val="24"/>
          <w:szCs w:val="24"/>
          <w:lang w:val="ka-GE"/>
        </w:rPr>
        <w:t xml:space="preserve">% (ჯამში </w:t>
      </w:r>
      <w:r w:rsidRPr="000E26B3">
        <w:rPr>
          <w:rFonts w:ascii="Sylfaen" w:eastAsiaTheme="minorHAnsi" w:hAnsi="Sylfaen" w:cs="Sylfaen"/>
          <w:b/>
          <w:sz w:val="24"/>
          <w:szCs w:val="24"/>
          <w:lang w:val="ka-GE"/>
        </w:rPr>
        <w:t>3 504</w:t>
      </w:r>
      <w:r w:rsidRPr="000E26B3">
        <w:rPr>
          <w:rFonts w:ascii="Sylfaen" w:eastAsiaTheme="minorHAnsi" w:hAnsi="Sylfaen" w:cs="Sylfaen"/>
          <w:sz w:val="24"/>
          <w:szCs w:val="24"/>
          <w:lang w:val="ka-GE"/>
        </w:rPr>
        <w:t xml:space="preserve"> გამოძახება).  უნდა აღინიშნოს, რომ მიღებული პროცენტი ფიქსირდებოდა ძველი ავტოპარკის შემთხვევაშიც და ავტოსატრანსპორტო საშუალებების ჩანაცვლებას, ამ მიმართულებით შედეგი მნიშვნელოვნად არ შეუცვლია</w:t>
      </w:r>
      <w:r>
        <w:rPr>
          <w:rFonts w:ascii="Sylfaen" w:eastAsiaTheme="minorHAnsi" w:hAnsi="Sylfaen" w:cs="Sylfaen"/>
          <w:sz w:val="24"/>
          <w:szCs w:val="24"/>
          <w:lang w:val="ka-GE"/>
        </w:rPr>
        <w:t>,</w:t>
      </w:r>
      <w:r w:rsidRPr="000E26B3">
        <w:rPr>
          <w:rFonts w:ascii="Sylfaen" w:eastAsiaTheme="minorHAnsi" w:hAnsi="Sylfaen" w:cs="Sylfaen"/>
          <w:sz w:val="24"/>
          <w:szCs w:val="24"/>
          <w:lang w:val="ka-GE"/>
        </w:rPr>
        <w:t xml:space="preserve"> რაც გვაფიქრებინებს, რომ ეს მონაცემები </w:t>
      </w:r>
      <w:r w:rsidRPr="000E26B3">
        <w:rPr>
          <w:rFonts w:ascii="Sylfaen" w:eastAsiaTheme="minorHAnsi" w:hAnsi="Sylfaen" w:cs="Sylfaen"/>
          <w:b/>
          <w:sz w:val="24"/>
          <w:szCs w:val="24"/>
          <w:lang w:val="ka-GE"/>
        </w:rPr>
        <w:t>არ არის უტყუარი</w:t>
      </w:r>
      <w:r w:rsidRPr="000E26B3">
        <w:rPr>
          <w:rFonts w:ascii="Sylfaen" w:eastAsiaTheme="minorHAnsi" w:hAnsi="Sylfaen" w:cs="Sylfaen"/>
          <w:sz w:val="24"/>
          <w:szCs w:val="24"/>
          <w:lang w:val="ka-GE"/>
        </w:rPr>
        <w:t>.</w:t>
      </w:r>
    </w:p>
    <w:p w14:paraId="497BDA82" w14:textId="77777777" w:rsidR="00BE33A8" w:rsidRPr="004751B1" w:rsidRDefault="00BE33A8" w:rsidP="00BE33A8">
      <w:pPr>
        <w:spacing w:after="0"/>
        <w:ind w:firstLine="720"/>
        <w:jc w:val="both"/>
        <w:rPr>
          <w:rFonts w:ascii="Sylfaen" w:eastAsiaTheme="minorHAnsi" w:hAnsi="Sylfaen" w:cs="Sylfaen"/>
          <w:sz w:val="24"/>
          <w:szCs w:val="24"/>
          <w:lang w:val="ka-GE"/>
        </w:rPr>
      </w:pPr>
      <w:r w:rsidRPr="004751B1">
        <w:rPr>
          <w:rFonts w:ascii="Sylfaen" w:eastAsiaTheme="minorHAnsi" w:hAnsi="Sylfaen" w:cs="Sylfaen"/>
          <w:sz w:val="24"/>
          <w:szCs w:val="24"/>
          <w:lang w:val="ka-GE"/>
        </w:rPr>
        <w:lastRenderedPageBreak/>
        <w:t xml:space="preserve">გარდა ამისა, სსდ ცენტრმა 2014 წლის ივლისის თვიდან, მას შემდეგ, რაც გადაიბარა დისპეტჩერიზაცია, საგანგებო სიტუაციების რეჟიმისა და კოორდინაციის დეპარტამენტში ანგარიშების წარმოდგენა დაიწყო თვითონ და ტექნიკური მიზეზებით დაგვიანებებისა და სამედიცინო ბრიგადების გამოძახებებზე არგასვლების რაოდენობების დაფიქსირებაც, პრაქტიკულად, შეწყდა, განსხვავებით </w:t>
      </w:r>
      <w:r w:rsidRPr="004751B1">
        <w:rPr>
          <w:rFonts w:ascii="Sylfaen" w:eastAsiaTheme="minorHAnsi" w:hAnsi="Sylfaen" w:cs="Sylfaen"/>
          <w:b/>
          <w:sz w:val="24"/>
          <w:szCs w:val="24"/>
          <w:lang w:val="ka-GE"/>
        </w:rPr>
        <w:t>112</w:t>
      </w:r>
      <w:r w:rsidRPr="004751B1">
        <w:rPr>
          <w:rFonts w:ascii="Sylfaen" w:eastAsiaTheme="minorHAnsi" w:hAnsi="Sylfaen" w:cs="Sylfaen"/>
          <w:sz w:val="24"/>
          <w:szCs w:val="24"/>
          <w:lang w:val="ka-GE"/>
        </w:rPr>
        <w:t xml:space="preserve">-დან მოწოდებული ანგარიშებისაგან. შესაბამისად, აღნიშნულიც გვაფიქრებინებს, რომ ეს ანგარიშები </w:t>
      </w:r>
      <w:r w:rsidRPr="004751B1">
        <w:rPr>
          <w:rFonts w:ascii="Sylfaen" w:eastAsiaTheme="minorHAnsi" w:hAnsi="Sylfaen" w:cs="Sylfaen"/>
          <w:b/>
          <w:sz w:val="24"/>
          <w:szCs w:val="24"/>
          <w:lang w:val="ka-GE"/>
        </w:rPr>
        <w:t>არ არის უტყუარი</w:t>
      </w:r>
      <w:r w:rsidRPr="004751B1">
        <w:rPr>
          <w:rFonts w:ascii="Sylfaen" w:eastAsiaTheme="minorHAnsi" w:hAnsi="Sylfaen" w:cs="Sylfaen"/>
          <w:sz w:val="24"/>
          <w:szCs w:val="24"/>
          <w:lang w:val="ka-GE"/>
        </w:rPr>
        <w:t>, მითუმეტეს, რომ მასში ინფორმაციების ძირითადი ნაწილის შეტანა ხორციელდება მექანიკურად (ხელით).</w:t>
      </w:r>
    </w:p>
    <w:p w14:paraId="2F7A89EA" w14:textId="77777777" w:rsidR="00BE33A8" w:rsidRPr="004751B1" w:rsidRDefault="00BE33A8" w:rsidP="00BE33A8">
      <w:pPr>
        <w:spacing w:after="0"/>
        <w:ind w:firstLine="720"/>
        <w:jc w:val="both"/>
        <w:rPr>
          <w:rFonts w:ascii="Sylfaen" w:eastAsiaTheme="minorHAnsi" w:hAnsi="Sylfaen" w:cs="Sylfaen"/>
          <w:sz w:val="24"/>
          <w:szCs w:val="24"/>
          <w:lang w:val="ka-GE"/>
        </w:rPr>
      </w:pPr>
      <w:r w:rsidRPr="004751B1">
        <w:rPr>
          <w:rFonts w:ascii="Sylfaen" w:eastAsiaTheme="minorHAnsi" w:hAnsi="Sylfaen"/>
          <w:sz w:val="24"/>
          <w:szCs w:val="24"/>
          <w:lang w:val="ka-GE"/>
        </w:rPr>
        <w:t xml:space="preserve">აქვე უნდა აღინიშნოს, რომ 2014 წლის დეკემბრის მეორე ნახევრიდან, სსდ ცენტრი ახორციელებს მეზობელი რაიონებიდან სსდ ბრიგადის გამოძახებას. მიუხედავად იმისა, რომ  აღნიშნული ასახული იყო </w:t>
      </w:r>
      <w:r w:rsidRPr="004751B1">
        <w:rPr>
          <w:rFonts w:ascii="Sylfaen" w:eastAsia="Sylfaen" w:hAnsi="Sylfaen" w:cs="Arial"/>
          <w:sz w:val="24"/>
          <w:szCs w:val="24"/>
          <w:lang w:val="ka-GE"/>
        </w:rPr>
        <w:t>სსდ ცენტრის დირექტორის 2014 წლის 9 სექტემბრის N06/73-ო ბრძანებით დამტკიცებული სსდ ცენტრის ოპერატორის სამუშაო სტანდარტში („თავისუფალი სსდ ბრიგადის არყოლის შემთხვევაში ოპერატორი ვალდებულია გამოძახებაზე გაგზავნოს ახლომდებარე რაიონიდან უახლოესი თავისუფალი სსდ ბრიგადა“). სსდ ცენტრის ინფორმაციით,</w:t>
      </w:r>
      <w:r w:rsidRPr="004751B1">
        <w:rPr>
          <w:rFonts w:ascii="Sylfaen" w:eastAsiaTheme="minorHAnsi" w:hAnsi="Sylfaen"/>
          <w:sz w:val="24"/>
          <w:szCs w:val="24"/>
          <w:lang w:val="ka-GE"/>
        </w:rPr>
        <w:t xml:space="preserve"> მეზობელი რაიონიდან სსდ ბრიგადის გამოძახების შემოღებით, 2014 წლის დეკემბრის თვის განმავლობაში, </w:t>
      </w:r>
      <w:r w:rsidRPr="004751B1">
        <w:rPr>
          <w:rFonts w:ascii="Sylfaen" w:eastAsiaTheme="minorHAnsi" w:hAnsi="Sylfaen"/>
          <w:b/>
          <w:sz w:val="24"/>
          <w:szCs w:val="24"/>
          <w:lang w:val="ka-GE"/>
        </w:rPr>
        <w:t>15</w:t>
      </w:r>
      <w:r w:rsidRPr="004751B1">
        <w:rPr>
          <w:rFonts w:ascii="Sylfaen" w:eastAsiaTheme="minorHAnsi" w:hAnsi="Sylfaen"/>
          <w:sz w:val="24"/>
          <w:szCs w:val="24"/>
          <w:lang w:val="ka-GE"/>
        </w:rPr>
        <w:t xml:space="preserve"> </w:t>
      </w:r>
      <w:r w:rsidRPr="004751B1">
        <w:rPr>
          <w:rFonts w:ascii="Sylfaen" w:eastAsiaTheme="minorHAnsi" w:hAnsi="Sylfaen" w:cs="Sylfaen"/>
          <w:sz w:val="24"/>
          <w:szCs w:val="24"/>
          <w:lang w:val="ka-GE"/>
        </w:rPr>
        <w:t>წუთიდან</w:t>
      </w:r>
      <w:r w:rsidRPr="004751B1">
        <w:rPr>
          <w:rFonts w:ascii="Sylfaen" w:eastAsiaTheme="minorHAnsi" w:hAnsi="Sylfaen"/>
          <w:sz w:val="24"/>
          <w:szCs w:val="24"/>
          <w:lang w:val="ka-GE"/>
        </w:rPr>
        <w:t xml:space="preserve"> </w:t>
      </w:r>
      <w:r w:rsidRPr="004751B1">
        <w:rPr>
          <w:rFonts w:ascii="Sylfaen" w:eastAsiaTheme="minorHAnsi" w:hAnsi="Sylfaen"/>
          <w:b/>
          <w:sz w:val="24"/>
          <w:szCs w:val="24"/>
          <w:lang w:val="ka-GE"/>
        </w:rPr>
        <w:t>1</w:t>
      </w:r>
      <w:r w:rsidRPr="004751B1">
        <w:rPr>
          <w:rFonts w:ascii="Sylfaen" w:eastAsiaTheme="minorHAnsi" w:hAnsi="Sylfaen"/>
          <w:sz w:val="24"/>
          <w:szCs w:val="24"/>
          <w:lang w:val="ka-GE"/>
        </w:rPr>
        <w:t xml:space="preserve"> </w:t>
      </w:r>
      <w:r w:rsidRPr="004751B1">
        <w:rPr>
          <w:rFonts w:ascii="Sylfaen" w:eastAsiaTheme="minorHAnsi" w:hAnsi="Sylfaen" w:cs="Sylfaen"/>
          <w:sz w:val="24"/>
          <w:szCs w:val="24"/>
          <w:lang w:val="ka-GE"/>
        </w:rPr>
        <w:t>საათზე</w:t>
      </w:r>
      <w:r w:rsidRPr="004751B1">
        <w:rPr>
          <w:rFonts w:ascii="Sylfaen" w:eastAsiaTheme="minorHAnsi" w:hAnsi="Sylfaen"/>
          <w:sz w:val="24"/>
          <w:szCs w:val="24"/>
          <w:lang w:val="ka-GE"/>
        </w:rPr>
        <w:t xml:space="preserve"> </w:t>
      </w:r>
      <w:r w:rsidRPr="004751B1">
        <w:rPr>
          <w:rFonts w:ascii="Sylfaen" w:eastAsiaTheme="minorHAnsi" w:hAnsi="Sylfaen" w:cs="Sylfaen"/>
          <w:sz w:val="24"/>
          <w:szCs w:val="24"/>
          <w:lang w:val="ka-GE"/>
        </w:rPr>
        <w:t>მეტი</w:t>
      </w:r>
      <w:r w:rsidRPr="004751B1">
        <w:rPr>
          <w:rFonts w:ascii="Sylfaen" w:eastAsiaTheme="minorHAnsi" w:hAnsi="Sylfaen"/>
          <w:sz w:val="24"/>
          <w:szCs w:val="24"/>
          <w:lang w:val="ka-GE"/>
        </w:rPr>
        <w:t xml:space="preserve"> ხნის </w:t>
      </w:r>
      <w:r w:rsidRPr="004751B1">
        <w:rPr>
          <w:rFonts w:ascii="Sylfaen" w:eastAsiaTheme="minorHAnsi" w:hAnsi="Sylfaen" w:cs="Sylfaen"/>
          <w:sz w:val="24"/>
          <w:szCs w:val="24"/>
          <w:lang w:val="ka-GE"/>
        </w:rPr>
        <w:t xml:space="preserve">ლოდინის მაჩვენებელი შეადგენს </w:t>
      </w:r>
      <w:r w:rsidRPr="004751B1">
        <w:rPr>
          <w:rFonts w:ascii="Sylfaen" w:eastAsiaTheme="minorHAnsi" w:hAnsi="Sylfaen" w:cs="Sylfaen"/>
          <w:b/>
          <w:sz w:val="24"/>
          <w:szCs w:val="24"/>
          <w:lang w:val="ka-GE"/>
        </w:rPr>
        <w:t>2 456</w:t>
      </w:r>
      <w:r w:rsidRPr="004751B1">
        <w:rPr>
          <w:rFonts w:ascii="Sylfaen" w:eastAsiaTheme="minorHAnsi" w:hAnsi="Sylfaen" w:cs="Sylfaen"/>
          <w:sz w:val="24"/>
          <w:szCs w:val="24"/>
          <w:lang w:val="ka-GE"/>
        </w:rPr>
        <w:t xml:space="preserve"> გამოძახებას, თვის მთლიანი გამოძახების (</w:t>
      </w:r>
      <w:r w:rsidRPr="004751B1">
        <w:rPr>
          <w:rFonts w:ascii="Sylfaen" w:eastAsiaTheme="minorHAnsi" w:hAnsi="Sylfaen" w:cs="Sylfaen"/>
          <w:b/>
          <w:sz w:val="24"/>
          <w:szCs w:val="24"/>
          <w:lang w:val="ka-GE"/>
        </w:rPr>
        <w:t>45 967</w:t>
      </w:r>
      <w:r w:rsidRPr="004751B1">
        <w:rPr>
          <w:rFonts w:ascii="Sylfaen" w:eastAsiaTheme="minorHAnsi" w:hAnsi="Sylfaen" w:cs="Sylfaen"/>
          <w:sz w:val="24"/>
          <w:szCs w:val="24"/>
          <w:lang w:val="ka-GE"/>
        </w:rPr>
        <w:t xml:space="preserve">) </w:t>
      </w:r>
      <w:r w:rsidRPr="004751B1">
        <w:rPr>
          <w:rFonts w:ascii="Sylfaen" w:eastAsiaTheme="minorHAnsi" w:hAnsi="Sylfaen" w:cs="Sylfaen"/>
          <w:b/>
          <w:sz w:val="24"/>
          <w:szCs w:val="24"/>
          <w:lang w:val="ka-GE"/>
        </w:rPr>
        <w:t>5,3</w:t>
      </w:r>
      <w:r w:rsidRPr="004751B1">
        <w:rPr>
          <w:rFonts w:ascii="Sylfaen" w:eastAsiaTheme="minorHAnsi" w:hAnsi="Sylfaen" w:cs="Sylfaen"/>
          <w:sz w:val="24"/>
          <w:szCs w:val="24"/>
          <w:lang w:val="ka-GE"/>
        </w:rPr>
        <w:t xml:space="preserve">%-ს, სადაც უშუალოდ 1 საათზე მეტი ლოდინის შემთხვევა შეადგენს </w:t>
      </w:r>
      <w:r w:rsidRPr="004751B1">
        <w:rPr>
          <w:rFonts w:ascii="Sylfaen" w:eastAsiaTheme="minorHAnsi" w:hAnsi="Sylfaen" w:cs="Sylfaen"/>
          <w:b/>
          <w:sz w:val="24"/>
          <w:szCs w:val="24"/>
          <w:lang w:val="ka-GE"/>
        </w:rPr>
        <w:t>291</w:t>
      </w:r>
      <w:r w:rsidRPr="004751B1">
        <w:rPr>
          <w:rFonts w:ascii="Sylfaen" w:eastAsiaTheme="minorHAnsi" w:hAnsi="Sylfaen" w:cs="Sylfaen"/>
          <w:sz w:val="24"/>
          <w:szCs w:val="24"/>
          <w:lang w:val="ka-GE"/>
        </w:rPr>
        <w:t xml:space="preserve"> გამოძახებას </w:t>
      </w:r>
      <w:r w:rsidRPr="004751B1">
        <w:rPr>
          <w:rFonts w:ascii="Sylfaen" w:eastAsiaTheme="minorHAnsi" w:hAnsi="Sylfaen" w:cs="Sylfaen"/>
          <w:b/>
          <w:sz w:val="24"/>
          <w:szCs w:val="24"/>
          <w:lang w:val="ka-GE"/>
        </w:rPr>
        <w:t>0,63</w:t>
      </w:r>
      <w:r w:rsidRPr="004751B1">
        <w:rPr>
          <w:rFonts w:ascii="Sylfaen" w:eastAsiaTheme="minorHAnsi" w:hAnsi="Sylfaen" w:cs="Sylfaen"/>
          <w:sz w:val="24"/>
          <w:szCs w:val="24"/>
          <w:lang w:val="ka-GE"/>
        </w:rPr>
        <w:t>%-ს.</w:t>
      </w:r>
    </w:p>
    <w:p w14:paraId="0B09A3F0" w14:textId="77777777" w:rsidR="00BE33A8" w:rsidRPr="004751B1" w:rsidRDefault="00BE33A8" w:rsidP="00BE33A8">
      <w:pPr>
        <w:spacing w:after="0"/>
        <w:ind w:firstLine="720"/>
        <w:jc w:val="both"/>
        <w:rPr>
          <w:rFonts w:ascii="Sylfaen" w:eastAsiaTheme="minorHAnsi" w:hAnsi="Sylfaen" w:cs="Sylfaen"/>
          <w:sz w:val="24"/>
          <w:szCs w:val="24"/>
          <w:lang w:val="ka-GE"/>
        </w:rPr>
      </w:pPr>
      <w:r w:rsidRPr="004751B1">
        <w:rPr>
          <w:rFonts w:ascii="Sylfaen" w:eastAsiaTheme="minorHAnsi" w:hAnsi="Sylfaen" w:cs="Sylfaen"/>
          <w:sz w:val="24"/>
          <w:szCs w:val="24"/>
          <w:lang w:val="ka-GE"/>
        </w:rPr>
        <w:t xml:space="preserve">2015 წლის </w:t>
      </w:r>
      <w:r w:rsidRPr="004751B1">
        <w:rPr>
          <w:rFonts w:ascii="Sylfaen" w:eastAsiaTheme="minorHAnsi" w:hAnsi="Sylfaen" w:cs="Sylfaen"/>
          <w:b/>
          <w:sz w:val="24"/>
          <w:szCs w:val="24"/>
          <w:lang w:val="ka-GE"/>
        </w:rPr>
        <w:t>1-3</w:t>
      </w:r>
      <w:r w:rsidRPr="004751B1">
        <w:rPr>
          <w:rFonts w:ascii="Sylfaen" w:eastAsiaTheme="minorHAnsi" w:hAnsi="Sylfaen" w:cs="Sylfaen"/>
          <w:sz w:val="24"/>
          <w:szCs w:val="24"/>
          <w:lang w:val="ka-GE"/>
        </w:rPr>
        <w:t xml:space="preserve"> იანვარს, ცენტრის დავალებით, ადგილი აქვს </w:t>
      </w:r>
      <w:r w:rsidRPr="004751B1">
        <w:rPr>
          <w:rFonts w:ascii="Sylfaen" w:eastAsia="Sylfaen" w:hAnsi="Sylfaen" w:cs="Arial"/>
          <w:sz w:val="24"/>
          <w:szCs w:val="24"/>
          <w:lang w:val="ka-GE"/>
        </w:rPr>
        <w:t xml:space="preserve">ახლომდებარე რაიონებიდან, სსდ ბრიგადების გამოძახებაზე რეაგირების (ზარის გადაცემის) </w:t>
      </w:r>
      <w:r w:rsidRPr="004751B1">
        <w:rPr>
          <w:rFonts w:ascii="Sylfaen" w:eastAsia="Sylfaen" w:hAnsi="Sylfaen" w:cs="Arial"/>
          <w:b/>
          <w:sz w:val="24"/>
          <w:szCs w:val="24"/>
          <w:lang w:val="ka-GE"/>
        </w:rPr>
        <w:t>331</w:t>
      </w:r>
      <w:r w:rsidRPr="004751B1">
        <w:rPr>
          <w:rFonts w:ascii="Sylfaen" w:eastAsia="Sylfaen" w:hAnsi="Sylfaen" w:cs="Arial"/>
          <w:sz w:val="24"/>
          <w:szCs w:val="24"/>
          <w:lang w:val="ka-GE"/>
        </w:rPr>
        <w:t xml:space="preserve"> შემთხვევას, საიდანაც </w:t>
      </w:r>
      <w:r w:rsidRPr="004751B1">
        <w:rPr>
          <w:rFonts w:ascii="Sylfaen" w:eastAsia="Sylfaen" w:hAnsi="Sylfaen" w:cs="Arial"/>
          <w:b/>
          <w:sz w:val="24"/>
          <w:szCs w:val="24"/>
          <w:lang w:val="ka-GE"/>
        </w:rPr>
        <w:t>51</w:t>
      </w:r>
      <w:r w:rsidRPr="004751B1">
        <w:rPr>
          <w:rFonts w:ascii="Sylfaen" w:eastAsia="Sylfaen" w:hAnsi="Sylfaen" w:cs="Arial"/>
          <w:sz w:val="24"/>
          <w:szCs w:val="24"/>
          <w:lang w:val="ka-GE"/>
        </w:rPr>
        <w:t xml:space="preserve"> გამოძახება გადაეცა ადგილობრივ სსდ ბრიგადებს გამონთავისუფლების შემდეგ და </w:t>
      </w:r>
      <w:r w:rsidRPr="004751B1">
        <w:rPr>
          <w:rFonts w:ascii="Sylfaen" w:eastAsia="Sylfaen" w:hAnsi="Sylfaen" w:cs="Arial"/>
          <w:b/>
          <w:sz w:val="24"/>
          <w:szCs w:val="24"/>
          <w:lang w:val="ka-GE"/>
        </w:rPr>
        <w:t>3</w:t>
      </w:r>
      <w:r w:rsidRPr="004751B1">
        <w:rPr>
          <w:rFonts w:ascii="Sylfaen" w:eastAsia="Sylfaen" w:hAnsi="Sylfaen" w:cs="Arial"/>
          <w:sz w:val="24"/>
          <w:szCs w:val="24"/>
          <w:lang w:val="ka-GE"/>
        </w:rPr>
        <w:t xml:space="preserve"> </w:t>
      </w:r>
      <w:r w:rsidRPr="004751B1">
        <w:rPr>
          <w:rFonts w:ascii="Sylfaen" w:eastAsia="Sylfaen" w:hAnsi="Sylfaen" w:cs="Arial"/>
          <w:b/>
          <w:sz w:val="24"/>
          <w:szCs w:val="24"/>
          <w:lang w:val="ka-GE"/>
        </w:rPr>
        <w:t>გაუქმდა ბრიგადის დაგვიანების გამო</w:t>
      </w:r>
      <w:r w:rsidRPr="004751B1">
        <w:rPr>
          <w:rFonts w:ascii="Sylfaen" w:eastAsia="Sylfaen" w:hAnsi="Sylfaen" w:cs="Arial"/>
          <w:sz w:val="24"/>
          <w:szCs w:val="24"/>
          <w:lang w:val="ka-GE"/>
        </w:rPr>
        <w:t xml:space="preserve">, ინიციატორის მიერ. </w:t>
      </w:r>
    </w:p>
    <w:p w14:paraId="0BE2DE12" w14:textId="77777777" w:rsidR="00BE33A8" w:rsidRDefault="00BE33A8" w:rsidP="00BE33A8">
      <w:pPr>
        <w:spacing w:after="0"/>
        <w:ind w:firstLine="720"/>
        <w:jc w:val="both"/>
        <w:rPr>
          <w:rFonts w:ascii="Sylfaen" w:eastAsiaTheme="minorHAnsi" w:hAnsi="Sylfaen"/>
          <w:sz w:val="24"/>
          <w:szCs w:val="24"/>
          <w:lang w:val="ka-GE"/>
        </w:rPr>
      </w:pPr>
      <w:r w:rsidRPr="004751B1">
        <w:rPr>
          <w:rFonts w:ascii="Sylfaen" w:eastAsia="Times New Roman" w:hAnsi="Sylfaen" w:cs="Times New Roman"/>
          <w:b/>
          <w:sz w:val="24"/>
          <w:szCs w:val="24"/>
          <w:lang w:val="ka-GE"/>
        </w:rPr>
        <w:t>1-3</w:t>
      </w:r>
      <w:r w:rsidRPr="004751B1">
        <w:rPr>
          <w:rFonts w:ascii="Sylfaen" w:eastAsia="Times New Roman" w:hAnsi="Sylfaen" w:cs="Times New Roman"/>
          <w:sz w:val="24"/>
          <w:szCs w:val="24"/>
          <w:lang w:val="ka-GE"/>
        </w:rPr>
        <w:t xml:space="preserve"> იანვრის მონაცემების მიხედვით,  </w:t>
      </w:r>
      <w:r w:rsidRPr="004751B1">
        <w:rPr>
          <w:rFonts w:ascii="Sylfaen" w:eastAsia="Times New Roman" w:hAnsi="Sylfaen" w:cs="Times New Roman"/>
          <w:b/>
          <w:sz w:val="24"/>
          <w:szCs w:val="24"/>
          <w:lang w:val="ka-GE"/>
        </w:rPr>
        <w:t xml:space="preserve">5 447 </w:t>
      </w:r>
      <w:r w:rsidRPr="004751B1">
        <w:rPr>
          <w:rFonts w:ascii="Sylfaen" w:eastAsia="Times New Roman" w:hAnsi="Sylfaen" w:cs="Times New Roman"/>
          <w:sz w:val="24"/>
          <w:szCs w:val="24"/>
          <w:lang w:val="ka-GE"/>
        </w:rPr>
        <w:t xml:space="preserve"> ზარიდან, </w:t>
      </w:r>
      <w:r w:rsidRPr="004751B1">
        <w:rPr>
          <w:rFonts w:ascii="Sylfaen" w:eastAsia="Times New Roman" w:hAnsi="Sylfaen" w:cs="Times New Roman"/>
          <w:b/>
          <w:sz w:val="24"/>
          <w:szCs w:val="24"/>
          <w:lang w:val="ka-GE"/>
        </w:rPr>
        <w:t xml:space="preserve">2 369 </w:t>
      </w:r>
      <w:r w:rsidRPr="004751B1">
        <w:rPr>
          <w:rFonts w:ascii="Sylfaen" w:eastAsia="Times New Roman" w:hAnsi="Sylfaen" w:cs="Times New Roman"/>
          <w:sz w:val="24"/>
          <w:szCs w:val="24"/>
          <w:lang w:val="ka-GE"/>
        </w:rPr>
        <w:t>(</w:t>
      </w:r>
      <w:r w:rsidRPr="004751B1">
        <w:rPr>
          <w:rFonts w:ascii="Sylfaen" w:eastAsia="Times New Roman" w:hAnsi="Sylfaen" w:cs="Times New Roman"/>
          <w:b/>
          <w:sz w:val="24"/>
          <w:szCs w:val="24"/>
          <w:lang w:val="ka-GE"/>
        </w:rPr>
        <w:t>43,5</w:t>
      </w:r>
      <w:r w:rsidRPr="004751B1">
        <w:rPr>
          <w:rFonts w:ascii="Sylfaen" w:eastAsia="Times New Roman" w:hAnsi="Sylfaen" w:cs="Times New Roman"/>
          <w:sz w:val="24"/>
          <w:szCs w:val="24"/>
          <w:lang w:val="ka-GE"/>
        </w:rPr>
        <w:t xml:space="preserve">%) 0-2 წუთის განმავლობაში გადაეცა </w:t>
      </w:r>
      <w:r w:rsidRPr="004751B1">
        <w:rPr>
          <w:rFonts w:ascii="Sylfaen" w:eastAsiaTheme="minorHAnsi" w:hAnsi="Sylfaen"/>
          <w:b/>
          <w:sz w:val="24"/>
          <w:szCs w:val="24"/>
          <w:lang w:val="ka-GE"/>
        </w:rPr>
        <w:t>ლოდინის რეჟიმში მყოფ სსდ ბრიგადებს</w:t>
      </w:r>
      <w:r w:rsidRPr="004751B1">
        <w:rPr>
          <w:rFonts w:ascii="Sylfaen" w:eastAsiaTheme="minorHAnsi" w:hAnsi="Sylfaen"/>
          <w:sz w:val="24"/>
          <w:szCs w:val="24"/>
          <w:lang w:val="ka-GE"/>
        </w:rPr>
        <w:t xml:space="preserve">.  დანარჩენი </w:t>
      </w:r>
      <w:r w:rsidRPr="004751B1">
        <w:rPr>
          <w:rFonts w:ascii="Sylfaen" w:eastAsiaTheme="minorHAnsi" w:hAnsi="Sylfaen"/>
          <w:b/>
          <w:sz w:val="24"/>
          <w:szCs w:val="24"/>
          <w:lang w:val="ka-GE"/>
        </w:rPr>
        <w:t>3 078</w:t>
      </w:r>
      <w:r w:rsidRPr="004751B1">
        <w:rPr>
          <w:rFonts w:ascii="Sylfaen" w:eastAsiaTheme="minorHAnsi" w:hAnsi="Sylfaen"/>
          <w:sz w:val="24"/>
          <w:szCs w:val="24"/>
          <w:lang w:val="ka-GE"/>
        </w:rPr>
        <w:t xml:space="preserve"> გამოძახებიდან (56,5%), </w:t>
      </w:r>
      <w:r w:rsidRPr="004751B1">
        <w:rPr>
          <w:rFonts w:ascii="Sylfaen" w:eastAsiaTheme="minorHAnsi" w:hAnsi="Sylfaen"/>
          <w:b/>
          <w:sz w:val="24"/>
          <w:szCs w:val="24"/>
          <w:lang w:val="ka-GE"/>
        </w:rPr>
        <w:t>6</w:t>
      </w:r>
      <w:r w:rsidRPr="004751B1">
        <w:rPr>
          <w:rFonts w:ascii="Sylfaen" w:eastAsiaTheme="minorHAnsi" w:hAnsi="Sylfaen"/>
          <w:sz w:val="24"/>
          <w:szCs w:val="24"/>
          <w:lang w:val="ka-GE"/>
        </w:rPr>
        <w:t xml:space="preserve"> ზარი (</w:t>
      </w:r>
      <w:r w:rsidRPr="004751B1">
        <w:rPr>
          <w:rFonts w:ascii="Sylfaen" w:eastAsiaTheme="minorHAnsi" w:hAnsi="Sylfaen"/>
          <w:b/>
          <w:sz w:val="24"/>
          <w:szCs w:val="24"/>
          <w:lang w:val="ka-GE"/>
        </w:rPr>
        <w:t>0,1</w:t>
      </w:r>
      <w:r w:rsidRPr="004751B1">
        <w:rPr>
          <w:rFonts w:ascii="Sylfaen" w:eastAsiaTheme="minorHAnsi" w:hAnsi="Sylfaen"/>
          <w:sz w:val="24"/>
          <w:szCs w:val="24"/>
          <w:lang w:val="ka-GE"/>
        </w:rPr>
        <w:t xml:space="preserve">%) სსდ ცენტრში შემოსვლამდე </w:t>
      </w:r>
      <w:r w:rsidRPr="004751B1">
        <w:rPr>
          <w:rFonts w:ascii="Sylfaen" w:eastAsiaTheme="minorHAnsi" w:hAnsi="Sylfaen"/>
          <w:b/>
          <w:sz w:val="24"/>
          <w:szCs w:val="24"/>
          <w:lang w:val="ka-GE"/>
        </w:rPr>
        <w:t>1-19</w:t>
      </w:r>
      <w:r w:rsidRPr="004751B1">
        <w:rPr>
          <w:rFonts w:ascii="Sylfaen" w:eastAsiaTheme="minorHAnsi" w:hAnsi="Sylfaen"/>
          <w:sz w:val="24"/>
          <w:szCs w:val="24"/>
          <w:lang w:val="ka-GE"/>
        </w:rPr>
        <w:t xml:space="preserve"> წუთით ადრე არის გადაცემული ბრიგადისათვის, თუმცა მათ აქვთ ახსნა კომენტარებში. დარჩენილი </w:t>
      </w:r>
      <w:r w:rsidRPr="004751B1">
        <w:rPr>
          <w:rFonts w:ascii="Sylfaen" w:eastAsiaTheme="minorHAnsi" w:hAnsi="Sylfaen"/>
          <w:b/>
          <w:sz w:val="24"/>
          <w:szCs w:val="24"/>
          <w:lang w:val="ka-GE"/>
        </w:rPr>
        <w:t>3 072</w:t>
      </w:r>
      <w:r w:rsidRPr="004751B1">
        <w:rPr>
          <w:rFonts w:ascii="Sylfaen" w:eastAsiaTheme="minorHAnsi" w:hAnsi="Sylfaen"/>
          <w:sz w:val="24"/>
          <w:szCs w:val="24"/>
          <w:lang w:val="ka-GE"/>
        </w:rPr>
        <w:t xml:space="preserve"> გამოძახების გადაცემა, პერიოდული გამონთავისუფლების შედეგად,  სსდ ბრიგადებისათვის განხორციელდა  </w:t>
      </w:r>
      <w:r w:rsidRPr="004751B1">
        <w:rPr>
          <w:rFonts w:ascii="Sylfaen" w:eastAsiaTheme="minorHAnsi" w:hAnsi="Sylfaen"/>
          <w:b/>
          <w:sz w:val="24"/>
          <w:szCs w:val="24"/>
          <w:lang w:val="ka-GE"/>
        </w:rPr>
        <w:t>3-123</w:t>
      </w:r>
      <w:r w:rsidRPr="004751B1">
        <w:rPr>
          <w:rFonts w:ascii="Sylfaen" w:eastAsiaTheme="minorHAnsi" w:hAnsi="Sylfaen"/>
          <w:sz w:val="24"/>
          <w:szCs w:val="24"/>
          <w:lang w:val="ka-GE"/>
        </w:rPr>
        <w:t xml:space="preserve"> წუთის განმავლობაში, მათ შორის, </w:t>
      </w:r>
      <w:r w:rsidRPr="004751B1">
        <w:rPr>
          <w:rFonts w:ascii="Sylfaen" w:eastAsiaTheme="minorHAnsi" w:hAnsi="Sylfaen"/>
          <w:b/>
          <w:sz w:val="24"/>
          <w:szCs w:val="24"/>
          <w:lang w:val="ka-GE"/>
        </w:rPr>
        <w:t xml:space="preserve">2 606 </w:t>
      </w:r>
      <w:r w:rsidRPr="004751B1">
        <w:rPr>
          <w:rFonts w:ascii="Sylfaen" w:eastAsiaTheme="minorHAnsi" w:hAnsi="Sylfaen"/>
          <w:sz w:val="24"/>
          <w:szCs w:val="24"/>
          <w:lang w:val="ka-GE"/>
        </w:rPr>
        <w:t xml:space="preserve"> გამოძახების (მთლიანი გამოძახების </w:t>
      </w:r>
      <w:r w:rsidRPr="004751B1">
        <w:rPr>
          <w:rFonts w:ascii="Sylfaen" w:eastAsiaTheme="minorHAnsi" w:hAnsi="Sylfaen"/>
          <w:b/>
          <w:sz w:val="24"/>
          <w:szCs w:val="24"/>
          <w:lang w:val="ka-GE"/>
        </w:rPr>
        <w:t>47,8</w:t>
      </w:r>
      <w:r w:rsidRPr="004751B1">
        <w:rPr>
          <w:rFonts w:ascii="Sylfaen" w:eastAsiaTheme="minorHAnsi" w:hAnsi="Sylfaen"/>
          <w:sz w:val="24"/>
          <w:szCs w:val="24"/>
          <w:lang w:val="ka-GE"/>
        </w:rPr>
        <w:t xml:space="preserve">%) </w:t>
      </w:r>
      <w:r w:rsidRPr="004751B1">
        <w:rPr>
          <w:rFonts w:ascii="Sylfaen" w:eastAsiaTheme="minorHAnsi" w:hAnsi="Sylfaen"/>
          <w:b/>
          <w:sz w:val="24"/>
          <w:szCs w:val="24"/>
          <w:lang w:val="ka-GE"/>
        </w:rPr>
        <w:t>3-15</w:t>
      </w:r>
      <w:r w:rsidRPr="004751B1">
        <w:rPr>
          <w:rFonts w:ascii="Sylfaen" w:eastAsiaTheme="minorHAnsi" w:hAnsi="Sylfaen"/>
          <w:sz w:val="24"/>
          <w:szCs w:val="24"/>
          <w:lang w:val="ka-GE"/>
        </w:rPr>
        <w:t xml:space="preserve"> წუთის ფარგლებში, </w:t>
      </w:r>
      <w:r w:rsidRPr="004751B1">
        <w:rPr>
          <w:rFonts w:ascii="Sylfaen" w:eastAsiaTheme="minorHAnsi" w:hAnsi="Sylfaen"/>
          <w:b/>
          <w:sz w:val="24"/>
          <w:szCs w:val="24"/>
          <w:lang w:val="ka-GE"/>
        </w:rPr>
        <w:t>275</w:t>
      </w:r>
      <w:r w:rsidRPr="004751B1">
        <w:rPr>
          <w:rFonts w:ascii="Sylfaen" w:eastAsiaTheme="minorHAnsi" w:hAnsi="Sylfaen"/>
          <w:sz w:val="24"/>
          <w:szCs w:val="24"/>
          <w:lang w:val="ka-GE"/>
        </w:rPr>
        <w:t xml:space="preserve"> გამოძახების (</w:t>
      </w:r>
      <w:r w:rsidRPr="004751B1">
        <w:rPr>
          <w:rFonts w:ascii="Sylfaen" w:eastAsiaTheme="minorHAnsi" w:hAnsi="Sylfaen"/>
          <w:b/>
          <w:sz w:val="24"/>
          <w:szCs w:val="24"/>
          <w:lang w:val="ka-GE"/>
        </w:rPr>
        <w:t>5,1</w:t>
      </w:r>
      <w:r w:rsidRPr="004751B1">
        <w:rPr>
          <w:rFonts w:ascii="Sylfaen" w:eastAsiaTheme="minorHAnsi" w:hAnsi="Sylfaen"/>
          <w:sz w:val="24"/>
          <w:szCs w:val="24"/>
          <w:lang w:val="ka-GE"/>
        </w:rPr>
        <w:t xml:space="preserve">%)  - </w:t>
      </w:r>
      <w:r w:rsidRPr="004751B1">
        <w:rPr>
          <w:rFonts w:ascii="Sylfaen" w:eastAsiaTheme="minorHAnsi" w:hAnsi="Sylfaen"/>
          <w:b/>
          <w:sz w:val="24"/>
          <w:szCs w:val="24"/>
          <w:lang w:val="ka-GE"/>
        </w:rPr>
        <w:t>16-30</w:t>
      </w:r>
      <w:r w:rsidRPr="004751B1">
        <w:rPr>
          <w:rFonts w:ascii="Sylfaen" w:eastAsiaTheme="minorHAnsi" w:hAnsi="Sylfaen"/>
          <w:sz w:val="24"/>
          <w:szCs w:val="24"/>
          <w:lang w:val="ka-GE"/>
        </w:rPr>
        <w:t xml:space="preserve"> წუთის  განმავლობაში,  </w:t>
      </w:r>
      <w:r w:rsidRPr="004751B1">
        <w:rPr>
          <w:rFonts w:ascii="Sylfaen" w:eastAsiaTheme="minorHAnsi" w:hAnsi="Sylfaen"/>
          <w:b/>
          <w:sz w:val="24"/>
          <w:szCs w:val="24"/>
          <w:lang w:val="ka-GE"/>
        </w:rPr>
        <w:t xml:space="preserve">154 </w:t>
      </w:r>
      <w:r w:rsidRPr="004751B1">
        <w:rPr>
          <w:rFonts w:ascii="Sylfaen" w:eastAsiaTheme="minorHAnsi" w:hAnsi="Sylfaen"/>
          <w:sz w:val="24"/>
          <w:szCs w:val="24"/>
          <w:lang w:val="ka-GE"/>
        </w:rPr>
        <w:t>გამოძახების (</w:t>
      </w:r>
      <w:r w:rsidRPr="004751B1">
        <w:rPr>
          <w:rFonts w:ascii="Sylfaen" w:eastAsiaTheme="minorHAnsi" w:hAnsi="Sylfaen"/>
          <w:b/>
          <w:sz w:val="24"/>
          <w:szCs w:val="24"/>
          <w:lang w:val="ka-GE"/>
        </w:rPr>
        <w:t>2,8</w:t>
      </w:r>
      <w:r w:rsidRPr="004751B1">
        <w:rPr>
          <w:rFonts w:ascii="Sylfaen" w:eastAsiaTheme="minorHAnsi" w:hAnsi="Sylfaen"/>
          <w:sz w:val="24"/>
          <w:szCs w:val="24"/>
          <w:lang w:val="ka-GE"/>
        </w:rPr>
        <w:t xml:space="preserve">%)  - 31-60 წუთის განმავლობაში, </w:t>
      </w:r>
      <w:r w:rsidRPr="004751B1">
        <w:rPr>
          <w:rFonts w:ascii="Sylfaen" w:eastAsiaTheme="minorHAnsi" w:hAnsi="Sylfaen"/>
          <w:b/>
          <w:sz w:val="24"/>
          <w:szCs w:val="24"/>
          <w:lang w:val="ka-GE"/>
        </w:rPr>
        <w:t xml:space="preserve">37 </w:t>
      </w:r>
      <w:r w:rsidRPr="004751B1">
        <w:rPr>
          <w:rFonts w:ascii="Sylfaen" w:eastAsiaTheme="minorHAnsi" w:hAnsi="Sylfaen"/>
          <w:sz w:val="24"/>
          <w:szCs w:val="24"/>
          <w:lang w:val="ka-GE"/>
        </w:rPr>
        <w:t>გამოძახების (</w:t>
      </w:r>
      <w:r w:rsidRPr="004751B1">
        <w:rPr>
          <w:rFonts w:ascii="Sylfaen" w:eastAsiaTheme="minorHAnsi" w:hAnsi="Sylfaen"/>
          <w:b/>
          <w:sz w:val="24"/>
          <w:szCs w:val="24"/>
          <w:lang w:val="ka-GE"/>
        </w:rPr>
        <w:t>0,7</w:t>
      </w:r>
      <w:r w:rsidRPr="004751B1">
        <w:rPr>
          <w:rFonts w:ascii="Sylfaen" w:eastAsiaTheme="minorHAnsi" w:hAnsi="Sylfaen"/>
          <w:sz w:val="24"/>
          <w:szCs w:val="24"/>
          <w:lang w:val="ka-GE"/>
        </w:rPr>
        <w:t xml:space="preserve">%) - 1 საათზე მეტი ხნის განმავლობაში. </w:t>
      </w:r>
    </w:p>
    <w:p w14:paraId="2A2A5040" w14:textId="77777777" w:rsidR="008A65B5" w:rsidRPr="004751B1" w:rsidRDefault="008A65B5" w:rsidP="00BE33A8">
      <w:pPr>
        <w:spacing w:after="0"/>
        <w:ind w:firstLine="720"/>
        <w:jc w:val="both"/>
        <w:rPr>
          <w:rFonts w:ascii="Sylfaen" w:eastAsiaTheme="minorHAnsi" w:hAnsi="Sylfaen"/>
          <w:sz w:val="24"/>
          <w:szCs w:val="24"/>
          <w:lang w:val="ka-GE"/>
        </w:rPr>
      </w:pPr>
    </w:p>
    <w:p w14:paraId="196E0EA4" w14:textId="77777777" w:rsidR="00BE33A8" w:rsidRPr="004751B1" w:rsidRDefault="00BE33A8" w:rsidP="00BE33A8">
      <w:pPr>
        <w:spacing w:after="0"/>
        <w:ind w:firstLine="720"/>
        <w:jc w:val="both"/>
        <w:rPr>
          <w:rFonts w:ascii="Sylfaen" w:eastAsiaTheme="minorHAnsi" w:hAnsi="Sylfaen"/>
          <w:sz w:val="24"/>
          <w:szCs w:val="24"/>
          <w:lang w:val="ka-GE"/>
        </w:rPr>
      </w:pPr>
    </w:p>
    <w:tbl>
      <w:tblPr>
        <w:tblStyle w:val="LightGrid-Accent1"/>
        <w:tblW w:w="9735" w:type="dxa"/>
        <w:tblLook w:val="04A0" w:firstRow="1" w:lastRow="0" w:firstColumn="1" w:lastColumn="0" w:noHBand="0" w:noVBand="1"/>
      </w:tblPr>
      <w:tblGrid>
        <w:gridCol w:w="4245"/>
        <w:gridCol w:w="2700"/>
        <w:gridCol w:w="2790"/>
      </w:tblGrid>
      <w:tr w:rsidR="00BE33A8" w:rsidRPr="004751B1" w14:paraId="2AB76A30" w14:textId="77777777" w:rsidTr="005E2471">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735" w:type="dxa"/>
            <w:gridSpan w:val="3"/>
            <w:vMerge w:val="restart"/>
            <w:hideMark/>
          </w:tcPr>
          <w:p w14:paraId="2E34629A" w14:textId="77777777" w:rsidR="00BE33A8" w:rsidRPr="004751B1" w:rsidRDefault="00BE33A8" w:rsidP="005E2471">
            <w:pPr>
              <w:jc w:val="center"/>
              <w:rPr>
                <w:rFonts w:ascii="Sylfaen" w:eastAsia="Times New Roman" w:hAnsi="Sylfaen" w:cs="Calibri"/>
                <w:sz w:val="20"/>
                <w:szCs w:val="20"/>
              </w:rPr>
            </w:pPr>
            <w:r w:rsidRPr="004751B1">
              <w:rPr>
                <w:rFonts w:ascii="Sylfaen" w:eastAsia="Times New Roman" w:hAnsi="Sylfaen" w:cs="Calibri"/>
                <w:sz w:val="20"/>
                <w:szCs w:val="20"/>
              </w:rPr>
              <w:lastRenderedPageBreak/>
              <w:t>სსდ ცენტრის ოპერატორის მიერ  ზარის შემოსვლიდან ბრიგადისთვის გადაცემის დროის მონაკვეთი/რაოდენობა/% (5447 ინციდენტი)</w:t>
            </w:r>
          </w:p>
        </w:tc>
      </w:tr>
      <w:tr w:rsidR="00BE33A8" w:rsidRPr="004751B1" w14:paraId="747F2BE0" w14:textId="77777777" w:rsidTr="005E2471">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735" w:type="dxa"/>
            <w:gridSpan w:val="3"/>
            <w:vMerge/>
            <w:hideMark/>
          </w:tcPr>
          <w:p w14:paraId="59718EC6" w14:textId="77777777" w:rsidR="00BE33A8" w:rsidRPr="004751B1" w:rsidRDefault="00BE33A8" w:rsidP="005E2471">
            <w:pPr>
              <w:rPr>
                <w:rFonts w:ascii="Sylfaen" w:eastAsia="Times New Roman" w:hAnsi="Sylfaen" w:cs="Calibri"/>
                <w:sz w:val="20"/>
                <w:szCs w:val="20"/>
              </w:rPr>
            </w:pPr>
          </w:p>
        </w:tc>
      </w:tr>
      <w:tr w:rsidR="00BE33A8" w:rsidRPr="004751B1" w14:paraId="533FBA1E" w14:textId="77777777" w:rsidTr="005E2471">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9735" w:type="dxa"/>
            <w:gridSpan w:val="3"/>
            <w:vMerge/>
            <w:hideMark/>
          </w:tcPr>
          <w:p w14:paraId="4DC32A6F" w14:textId="77777777" w:rsidR="00BE33A8" w:rsidRPr="004751B1" w:rsidRDefault="00BE33A8" w:rsidP="005E2471">
            <w:pPr>
              <w:rPr>
                <w:rFonts w:ascii="Sylfaen" w:eastAsia="Times New Roman" w:hAnsi="Sylfaen" w:cs="Calibri"/>
                <w:sz w:val="20"/>
                <w:szCs w:val="20"/>
              </w:rPr>
            </w:pPr>
          </w:p>
        </w:tc>
      </w:tr>
      <w:tr w:rsidR="00BE33A8" w:rsidRPr="004751B1" w14:paraId="21340710" w14:textId="77777777" w:rsidTr="005E2471">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245" w:type="dxa"/>
            <w:hideMark/>
          </w:tcPr>
          <w:p w14:paraId="4ED3E9EA" w14:textId="77777777" w:rsidR="00BE33A8" w:rsidRPr="004751B1" w:rsidRDefault="00BE33A8" w:rsidP="005E2471">
            <w:pPr>
              <w:rPr>
                <w:rFonts w:ascii="Sylfaen" w:eastAsia="Times New Roman" w:hAnsi="Sylfaen" w:cs="Calibri"/>
                <w:sz w:val="20"/>
                <w:szCs w:val="20"/>
              </w:rPr>
            </w:pPr>
            <w:r w:rsidRPr="004751B1">
              <w:rPr>
                <w:rFonts w:ascii="Sylfaen" w:eastAsia="Times New Roman" w:hAnsi="Sylfaen" w:cs="Calibri"/>
                <w:sz w:val="20"/>
                <w:szCs w:val="20"/>
              </w:rPr>
              <w:t>-19-0 წთ.</w:t>
            </w:r>
          </w:p>
        </w:tc>
        <w:tc>
          <w:tcPr>
            <w:tcW w:w="2700" w:type="dxa"/>
            <w:hideMark/>
          </w:tcPr>
          <w:p w14:paraId="32C187C1"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6</w:t>
            </w:r>
          </w:p>
        </w:tc>
        <w:tc>
          <w:tcPr>
            <w:tcW w:w="2790" w:type="dxa"/>
            <w:hideMark/>
          </w:tcPr>
          <w:p w14:paraId="4581D779"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0.1</w:t>
            </w:r>
          </w:p>
        </w:tc>
      </w:tr>
      <w:tr w:rsidR="00BE33A8" w:rsidRPr="004751B1" w14:paraId="209653C2" w14:textId="77777777" w:rsidTr="005E247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5" w:type="dxa"/>
            <w:noWrap/>
            <w:hideMark/>
          </w:tcPr>
          <w:p w14:paraId="63FFBCF0" w14:textId="77777777" w:rsidR="00BE33A8" w:rsidRPr="004751B1" w:rsidRDefault="00BE33A8" w:rsidP="005E2471">
            <w:pPr>
              <w:rPr>
                <w:rFonts w:ascii="Sylfaen" w:eastAsia="Times New Roman" w:hAnsi="Sylfaen" w:cs="Calibri"/>
                <w:sz w:val="20"/>
                <w:szCs w:val="20"/>
              </w:rPr>
            </w:pPr>
            <w:r w:rsidRPr="004751B1">
              <w:rPr>
                <w:rFonts w:ascii="Sylfaen" w:eastAsia="Times New Roman" w:hAnsi="Sylfaen" w:cs="Calibri"/>
                <w:sz w:val="20"/>
                <w:szCs w:val="20"/>
              </w:rPr>
              <w:t>0-2 წთ.</w:t>
            </w:r>
          </w:p>
        </w:tc>
        <w:tc>
          <w:tcPr>
            <w:tcW w:w="2700" w:type="dxa"/>
            <w:noWrap/>
            <w:hideMark/>
          </w:tcPr>
          <w:p w14:paraId="65003201"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2369</w:t>
            </w:r>
          </w:p>
        </w:tc>
        <w:tc>
          <w:tcPr>
            <w:tcW w:w="2790" w:type="dxa"/>
            <w:hideMark/>
          </w:tcPr>
          <w:p w14:paraId="538B4301"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43.5</w:t>
            </w:r>
          </w:p>
        </w:tc>
      </w:tr>
      <w:tr w:rsidR="00BE33A8" w:rsidRPr="004751B1" w14:paraId="67C0B92D" w14:textId="77777777" w:rsidTr="005E24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5" w:type="dxa"/>
            <w:noWrap/>
            <w:hideMark/>
          </w:tcPr>
          <w:p w14:paraId="4217FD83" w14:textId="77777777" w:rsidR="00BE33A8" w:rsidRPr="004751B1" w:rsidRDefault="00BE33A8" w:rsidP="005E2471">
            <w:pPr>
              <w:rPr>
                <w:rFonts w:ascii="Sylfaen" w:eastAsia="Times New Roman" w:hAnsi="Sylfaen" w:cs="Calibri"/>
                <w:sz w:val="20"/>
                <w:szCs w:val="20"/>
              </w:rPr>
            </w:pPr>
            <w:r w:rsidRPr="004751B1">
              <w:rPr>
                <w:rFonts w:ascii="Sylfaen" w:eastAsia="Times New Roman" w:hAnsi="Sylfaen" w:cs="Calibri"/>
                <w:sz w:val="20"/>
                <w:szCs w:val="20"/>
              </w:rPr>
              <w:t>3-15 წთ.</w:t>
            </w:r>
          </w:p>
        </w:tc>
        <w:tc>
          <w:tcPr>
            <w:tcW w:w="2700" w:type="dxa"/>
            <w:noWrap/>
            <w:hideMark/>
          </w:tcPr>
          <w:p w14:paraId="2D6561BC"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2606</w:t>
            </w:r>
          </w:p>
        </w:tc>
        <w:tc>
          <w:tcPr>
            <w:tcW w:w="2790" w:type="dxa"/>
            <w:hideMark/>
          </w:tcPr>
          <w:p w14:paraId="2563264A"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47.8</w:t>
            </w:r>
          </w:p>
        </w:tc>
      </w:tr>
      <w:tr w:rsidR="00BE33A8" w:rsidRPr="004751B1" w14:paraId="028E316E" w14:textId="77777777" w:rsidTr="005E247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5" w:type="dxa"/>
            <w:noWrap/>
            <w:hideMark/>
          </w:tcPr>
          <w:p w14:paraId="678CDA72" w14:textId="77777777" w:rsidR="00BE33A8" w:rsidRPr="004751B1" w:rsidRDefault="00BE33A8" w:rsidP="005E2471">
            <w:pPr>
              <w:rPr>
                <w:rFonts w:ascii="Sylfaen" w:eastAsia="Times New Roman" w:hAnsi="Sylfaen" w:cs="Calibri"/>
                <w:sz w:val="20"/>
                <w:szCs w:val="20"/>
              </w:rPr>
            </w:pPr>
            <w:r w:rsidRPr="004751B1">
              <w:rPr>
                <w:rFonts w:ascii="Sylfaen" w:eastAsia="Times New Roman" w:hAnsi="Sylfaen" w:cs="Calibri"/>
                <w:sz w:val="20"/>
                <w:szCs w:val="20"/>
              </w:rPr>
              <w:t>16-30 წთ.</w:t>
            </w:r>
          </w:p>
        </w:tc>
        <w:tc>
          <w:tcPr>
            <w:tcW w:w="2700" w:type="dxa"/>
            <w:noWrap/>
            <w:hideMark/>
          </w:tcPr>
          <w:p w14:paraId="21A54539"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275</w:t>
            </w:r>
          </w:p>
        </w:tc>
        <w:tc>
          <w:tcPr>
            <w:tcW w:w="2790" w:type="dxa"/>
            <w:hideMark/>
          </w:tcPr>
          <w:p w14:paraId="5C5D4E35"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5.1</w:t>
            </w:r>
          </w:p>
        </w:tc>
      </w:tr>
      <w:tr w:rsidR="00BE33A8" w:rsidRPr="004751B1" w14:paraId="7D17DA07" w14:textId="77777777" w:rsidTr="005E24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5" w:type="dxa"/>
            <w:noWrap/>
            <w:hideMark/>
          </w:tcPr>
          <w:p w14:paraId="240B0B33" w14:textId="77777777" w:rsidR="00BE33A8" w:rsidRPr="004751B1" w:rsidRDefault="00BE33A8" w:rsidP="005E2471">
            <w:pPr>
              <w:rPr>
                <w:rFonts w:ascii="Sylfaen" w:eastAsia="Times New Roman" w:hAnsi="Sylfaen" w:cs="Calibri"/>
                <w:sz w:val="20"/>
                <w:szCs w:val="20"/>
              </w:rPr>
            </w:pPr>
            <w:r w:rsidRPr="004751B1">
              <w:rPr>
                <w:rFonts w:ascii="Sylfaen" w:eastAsia="Times New Roman" w:hAnsi="Sylfaen" w:cs="Calibri"/>
                <w:sz w:val="20"/>
                <w:szCs w:val="20"/>
              </w:rPr>
              <w:t>31-60 წთ.</w:t>
            </w:r>
          </w:p>
        </w:tc>
        <w:tc>
          <w:tcPr>
            <w:tcW w:w="2700" w:type="dxa"/>
            <w:noWrap/>
            <w:hideMark/>
          </w:tcPr>
          <w:p w14:paraId="56B96CE2"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154</w:t>
            </w:r>
          </w:p>
        </w:tc>
        <w:tc>
          <w:tcPr>
            <w:tcW w:w="2790" w:type="dxa"/>
            <w:hideMark/>
          </w:tcPr>
          <w:p w14:paraId="22930447"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2.8</w:t>
            </w:r>
          </w:p>
        </w:tc>
      </w:tr>
      <w:tr w:rsidR="00BE33A8" w:rsidRPr="004751B1" w14:paraId="5EB62A9C" w14:textId="77777777" w:rsidTr="005E247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5" w:type="dxa"/>
            <w:noWrap/>
            <w:hideMark/>
          </w:tcPr>
          <w:p w14:paraId="17142E44" w14:textId="77777777" w:rsidR="00BE33A8" w:rsidRPr="004751B1" w:rsidRDefault="00BE33A8" w:rsidP="005E2471">
            <w:pPr>
              <w:rPr>
                <w:rFonts w:ascii="Sylfaen" w:eastAsia="Times New Roman" w:hAnsi="Sylfaen" w:cs="Calibri"/>
                <w:sz w:val="20"/>
                <w:szCs w:val="20"/>
              </w:rPr>
            </w:pPr>
            <w:r w:rsidRPr="004751B1">
              <w:rPr>
                <w:rFonts w:ascii="Sylfaen" w:eastAsia="Times New Roman" w:hAnsi="Sylfaen" w:cs="Calibri"/>
                <w:sz w:val="20"/>
                <w:szCs w:val="20"/>
              </w:rPr>
              <w:t>61 წთ და მეტი</w:t>
            </w:r>
          </w:p>
        </w:tc>
        <w:tc>
          <w:tcPr>
            <w:tcW w:w="2700" w:type="dxa"/>
            <w:noWrap/>
            <w:hideMark/>
          </w:tcPr>
          <w:p w14:paraId="7C3F9395"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37</w:t>
            </w:r>
          </w:p>
        </w:tc>
        <w:tc>
          <w:tcPr>
            <w:tcW w:w="2790" w:type="dxa"/>
            <w:hideMark/>
          </w:tcPr>
          <w:p w14:paraId="2E0DB3C4"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0.7</w:t>
            </w:r>
          </w:p>
        </w:tc>
      </w:tr>
    </w:tbl>
    <w:p w14:paraId="0D8D9CA9" w14:textId="77777777" w:rsidR="00BE33A8" w:rsidRPr="004751B1" w:rsidRDefault="00BE33A8" w:rsidP="00BE33A8">
      <w:pPr>
        <w:spacing w:after="0"/>
        <w:ind w:firstLine="720"/>
        <w:jc w:val="both"/>
        <w:rPr>
          <w:rFonts w:ascii="Sylfaen" w:eastAsiaTheme="minorHAnsi" w:hAnsi="Sylfaen"/>
          <w:sz w:val="24"/>
          <w:szCs w:val="24"/>
          <w:lang w:val="ka-GE"/>
        </w:rPr>
      </w:pPr>
    </w:p>
    <w:p w14:paraId="0CBFA7C9" w14:textId="77777777" w:rsidR="00BE33A8" w:rsidRPr="004751B1" w:rsidRDefault="00BE33A8" w:rsidP="00BE33A8">
      <w:pPr>
        <w:spacing w:after="0"/>
        <w:ind w:firstLine="720"/>
        <w:jc w:val="both"/>
        <w:rPr>
          <w:rFonts w:ascii="Sylfaen" w:eastAsiaTheme="minorHAnsi" w:hAnsi="Sylfaen"/>
          <w:sz w:val="24"/>
          <w:szCs w:val="24"/>
          <w:lang w:val="ka-GE"/>
        </w:rPr>
      </w:pPr>
      <w:r w:rsidRPr="004751B1">
        <w:rPr>
          <w:rFonts w:ascii="Sylfaen" w:hAnsi="Sylfaen"/>
          <w:noProof/>
        </w:rPr>
        <w:drawing>
          <wp:inline distT="0" distB="0" distL="0" distR="0" wp14:anchorId="585817E0" wp14:editId="4698D427">
            <wp:extent cx="5486400" cy="3200400"/>
            <wp:effectExtent l="0" t="0" r="19050" b="1905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2F9479D3" w14:textId="77777777" w:rsidR="00BE33A8" w:rsidRPr="004751B1" w:rsidRDefault="00BE33A8" w:rsidP="00BE33A8">
      <w:pPr>
        <w:spacing w:after="0"/>
        <w:ind w:firstLine="720"/>
        <w:jc w:val="both"/>
        <w:rPr>
          <w:rFonts w:ascii="Sylfaen" w:eastAsiaTheme="minorHAnsi" w:hAnsi="Sylfaen"/>
          <w:sz w:val="24"/>
          <w:szCs w:val="24"/>
          <w:lang w:val="ka-GE"/>
        </w:rPr>
      </w:pPr>
      <w:r w:rsidRPr="004751B1">
        <w:rPr>
          <w:rFonts w:ascii="Sylfaen" w:eastAsiaTheme="minorHAnsi" w:hAnsi="Sylfaen"/>
          <w:sz w:val="24"/>
          <w:szCs w:val="24"/>
          <w:lang w:val="ka-GE"/>
        </w:rPr>
        <w:t xml:space="preserve">სსიპ-სსდ ცენტრის დირექტორის მ/შ 2014 წლის 4 სექტემბრის N06/70ო ბრძანებით განსაზღვრულია სსდ ბრიგადის </w:t>
      </w:r>
      <w:r w:rsidRPr="004751B1">
        <w:rPr>
          <w:rFonts w:ascii="Sylfaen" w:eastAsiaTheme="minorHAnsi" w:hAnsi="Sylfaen"/>
          <w:b/>
          <w:sz w:val="24"/>
          <w:szCs w:val="24"/>
          <w:lang w:val="ka-GE"/>
        </w:rPr>
        <w:t>მისამართზე</w:t>
      </w:r>
      <w:r w:rsidRPr="004751B1">
        <w:rPr>
          <w:rFonts w:ascii="Sylfaen" w:eastAsiaTheme="minorHAnsi" w:hAnsi="Sylfaen"/>
          <w:sz w:val="24"/>
          <w:szCs w:val="24"/>
          <w:lang w:val="ka-GE"/>
        </w:rPr>
        <w:t xml:space="preserve"> (განსაკუთრებული შემთხვევის გარდა) და  </w:t>
      </w:r>
      <w:r w:rsidRPr="004751B1">
        <w:rPr>
          <w:rFonts w:ascii="Sylfaen" w:eastAsiaTheme="minorHAnsi" w:hAnsi="Sylfaen"/>
          <w:b/>
          <w:sz w:val="24"/>
          <w:szCs w:val="24"/>
          <w:lang w:val="ka-GE"/>
        </w:rPr>
        <w:t>სტაციონარში</w:t>
      </w:r>
      <w:r w:rsidRPr="004751B1">
        <w:rPr>
          <w:rFonts w:ascii="Sylfaen" w:eastAsiaTheme="minorHAnsi" w:hAnsi="Sylfaen"/>
          <w:sz w:val="24"/>
          <w:szCs w:val="24"/>
          <w:lang w:val="ka-GE"/>
        </w:rPr>
        <w:t xml:space="preserve"> დაყოვნების ნორმატივები, რომლებიც არ უნდა აღემატებოდეს შესაბამისად, </w:t>
      </w:r>
      <w:r w:rsidRPr="004751B1">
        <w:rPr>
          <w:rFonts w:ascii="Sylfaen" w:eastAsiaTheme="minorHAnsi" w:hAnsi="Sylfaen"/>
          <w:b/>
          <w:sz w:val="24"/>
          <w:szCs w:val="24"/>
          <w:lang w:val="ka-GE"/>
        </w:rPr>
        <w:t>45</w:t>
      </w:r>
      <w:r w:rsidRPr="004751B1">
        <w:rPr>
          <w:rFonts w:ascii="Sylfaen" w:eastAsiaTheme="minorHAnsi" w:hAnsi="Sylfaen"/>
          <w:sz w:val="24"/>
          <w:szCs w:val="24"/>
          <w:lang w:val="ka-GE"/>
        </w:rPr>
        <w:t xml:space="preserve"> წუთს და </w:t>
      </w:r>
      <w:r w:rsidRPr="004751B1">
        <w:rPr>
          <w:rFonts w:ascii="Sylfaen" w:eastAsiaTheme="minorHAnsi" w:hAnsi="Sylfaen"/>
          <w:b/>
          <w:sz w:val="24"/>
          <w:szCs w:val="24"/>
          <w:lang w:val="ka-GE"/>
        </w:rPr>
        <w:t>10</w:t>
      </w:r>
      <w:r w:rsidRPr="004751B1">
        <w:rPr>
          <w:rFonts w:ascii="Sylfaen" w:eastAsiaTheme="minorHAnsi" w:hAnsi="Sylfaen"/>
          <w:sz w:val="24"/>
          <w:szCs w:val="24"/>
          <w:lang w:val="ka-GE"/>
        </w:rPr>
        <w:t xml:space="preserve"> წუთს. </w:t>
      </w:r>
    </w:p>
    <w:p w14:paraId="6E126925" w14:textId="77777777" w:rsidR="00BE33A8" w:rsidRPr="004751B1" w:rsidRDefault="00BE33A8" w:rsidP="00BE33A8">
      <w:pPr>
        <w:spacing w:after="0"/>
        <w:ind w:firstLine="720"/>
        <w:jc w:val="both"/>
        <w:rPr>
          <w:rFonts w:ascii="Sylfaen" w:eastAsiaTheme="minorHAnsi" w:hAnsi="Sylfaen"/>
          <w:sz w:val="24"/>
          <w:szCs w:val="24"/>
          <w:lang w:val="ka-GE"/>
        </w:rPr>
      </w:pPr>
      <w:r w:rsidRPr="004751B1">
        <w:rPr>
          <w:rFonts w:ascii="Sylfaen" w:eastAsia="Times New Roman" w:hAnsi="Sylfaen" w:cs="Times New Roman"/>
          <w:b/>
          <w:sz w:val="24"/>
          <w:szCs w:val="24"/>
          <w:lang w:val="ka-GE"/>
        </w:rPr>
        <w:t>1-3</w:t>
      </w:r>
      <w:r w:rsidRPr="004751B1">
        <w:rPr>
          <w:rFonts w:ascii="Sylfaen" w:eastAsia="Times New Roman" w:hAnsi="Sylfaen" w:cs="Times New Roman"/>
          <w:sz w:val="24"/>
          <w:szCs w:val="24"/>
          <w:lang w:val="ka-GE"/>
        </w:rPr>
        <w:t xml:space="preserve"> იანვრის მონაცემების მიხედვით</w:t>
      </w:r>
      <w:r w:rsidRPr="004751B1">
        <w:rPr>
          <w:rFonts w:ascii="Sylfaen" w:eastAsiaTheme="minorHAnsi" w:hAnsi="Sylfaen"/>
          <w:sz w:val="24"/>
          <w:szCs w:val="24"/>
          <w:lang w:val="ka-GE"/>
        </w:rPr>
        <w:t xml:space="preserve">, სსდ ბრიგადების მიერ </w:t>
      </w:r>
      <w:r w:rsidRPr="004751B1">
        <w:rPr>
          <w:rFonts w:ascii="Sylfaen" w:eastAsiaTheme="minorHAnsi" w:hAnsi="Sylfaen"/>
          <w:b/>
          <w:sz w:val="24"/>
          <w:szCs w:val="24"/>
          <w:lang w:val="ka-GE"/>
        </w:rPr>
        <w:t>5 447</w:t>
      </w:r>
      <w:r w:rsidRPr="004751B1">
        <w:rPr>
          <w:rFonts w:ascii="Sylfaen" w:eastAsiaTheme="minorHAnsi" w:hAnsi="Sylfaen"/>
          <w:sz w:val="24"/>
          <w:szCs w:val="24"/>
          <w:lang w:val="ka-GE"/>
        </w:rPr>
        <w:t xml:space="preserve"> გამოძახებიდან, ჰოსპიტალიზაციას დაექვემდებარა </w:t>
      </w:r>
      <w:r w:rsidRPr="004751B1">
        <w:rPr>
          <w:rFonts w:ascii="Sylfaen" w:eastAsiaTheme="minorHAnsi" w:hAnsi="Sylfaen"/>
          <w:b/>
          <w:sz w:val="24"/>
          <w:szCs w:val="24"/>
          <w:lang w:val="ka-GE"/>
        </w:rPr>
        <w:t>1 317</w:t>
      </w:r>
      <w:r w:rsidRPr="004751B1">
        <w:rPr>
          <w:rFonts w:ascii="Sylfaen" w:eastAsiaTheme="minorHAnsi" w:hAnsi="Sylfaen"/>
          <w:sz w:val="24"/>
          <w:szCs w:val="24"/>
          <w:lang w:val="ka-GE"/>
        </w:rPr>
        <w:t xml:space="preserve"> ინციდენტი, საერთო გამოძახების </w:t>
      </w:r>
      <w:r w:rsidRPr="004751B1">
        <w:rPr>
          <w:rFonts w:ascii="Sylfaen" w:eastAsiaTheme="minorHAnsi" w:hAnsi="Sylfaen"/>
          <w:b/>
          <w:sz w:val="24"/>
          <w:szCs w:val="24"/>
          <w:lang w:val="ka-GE"/>
        </w:rPr>
        <w:t>24,2</w:t>
      </w:r>
      <w:r w:rsidRPr="004751B1">
        <w:rPr>
          <w:rFonts w:ascii="Sylfaen" w:eastAsiaTheme="minorHAnsi" w:hAnsi="Sylfaen"/>
          <w:sz w:val="24"/>
          <w:szCs w:val="24"/>
          <w:lang w:val="ka-GE"/>
        </w:rPr>
        <w:t xml:space="preserve">%. დარჩენილი </w:t>
      </w:r>
      <w:r w:rsidRPr="004751B1">
        <w:rPr>
          <w:rFonts w:ascii="Sylfaen" w:eastAsiaTheme="minorHAnsi" w:hAnsi="Sylfaen"/>
          <w:b/>
          <w:sz w:val="24"/>
          <w:szCs w:val="24"/>
          <w:lang w:val="ka-GE"/>
        </w:rPr>
        <w:t>4 130</w:t>
      </w:r>
      <w:r w:rsidRPr="004751B1">
        <w:rPr>
          <w:rFonts w:ascii="Sylfaen" w:eastAsiaTheme="minorHAnsi" w:hAnsi="Sylfaen"/>
          <w:sz w:val="24"/>
          <w:szCs w:val="24"/>
          <w:lang w:val="ka-GE"/>
        </w:rPr>
        <w:t xml:space="preserve"> გამოძახება (</w:t>
      </w:r>
      <w:r w:rsidRPr="004751B1">
        <w:rPr>
          <w:rFonts w:ascii="Sylfaen" w:eastAsiaTheme="minorHAnsi" w:hAnsi="Sylfaen"/>
          <w:b/>
          <w:sz w:val="24"/>
          <w:szCs w:val="24"/>
          <w:lang w:val="ka-GE"/>
        </w:rPr>
        <w:t>75,8</w:t>
      </w:r>
      <w:r w:rsidRPr="004751B1">
        <w:rPr>
          <w:rFonts w:ascii="Sylfaen" w:eastAsiaTheme="minorHAnsi" w:hAnsi="Sylfaen"/>
          <w:sz w:val="24"/>
          <w:szCs w:val="24"/>
          <w:lang w:val="ka-GE"/>
        </w:rPr>
        <w:t xml:space="preserve">%), ბრიგადების ადგილზე მისვლისა და პაციენტის გადაწყვეტილების შემდეგ იქნა დასრულებული, მათ შორის, </w:t>
      </w:r>
      <w:r w:rsidRPr="004751B1">
        <w:rPr>
          <w:rFonts w:ascii="Sylfaen" w:eastAsiaTheme="minorHAnsi" w:hAnsi="Sylfaen"/>
          <w:b/>
          <w:sz w:val="24"/>
          <w:szCs w:val="24"/>
          <w:lang w:val="ka-GE"/>
        </w:rPr>
        <w:t>475</w:t>
      </w:r>
      <w:r w:rsidRPr="004751B1">
        <w:rPr>
          <w:rFonts w:ascii="Sylfaen" w:eastAsiaTheme="minorHAnsi" w:hAnsi="Sylfaen"/>
          <w:sz w:val="24"/>
          <w:szCs w:val="24"/>
          <w:lang w:val="ka-GE"/>
        </w:rPr>
        <w:t xml:space="preserve"> შემთხვევაში, მდგომარეობის გაუმჯობესების შემდეგ, პაციენტის მხრიდან შემდგომ ჰოსპიტალიზაციაზე, ხოლო </w:t>
      </w:r>
      <w:r w:rsidRPr="004751B1">
        <w:rPr>
          <w:rFonts w:ascii="Sylfaen" w:eastAsiaTheme="minorHAnsi" w:hAnsi="Sylfaen"/>
          <w:b/>
          <w:sz w:val="24"/>
          <w:szCs w:val="24"/>
          <w:lang w:val="ka-GE"/>
        </w:rPr>
        <w:t>191</w:t>
      </w:r>
      <w:r w:rsidRPr="004751B1">
        <w:rPr>
          <w:rFonts w:ascii="Sylfaen" w:eastAsiaTheme="minorHAnsi" w:hAnsi="Sylfaen"/>
          <w:sz w:val="24"/>
          <w:szCs w:val="24"/>
          <w:lang w:val="ka-GE"/>
        </w:rPr>
        <w:t xml:space="preserve"> შემთხვევაში მდგომარეობის გაუმჯობესების გარეშეც, პაციენტის მხრიდან ჰოსპიტალიზაციაზე იყო </w:t>
      </w:r>
      <w:r w:rsidRPr="004751B1">
        <w:rPr>
          <w:rFonts w:ascii="Sylfaen" w:eastAsiaTheme="minorHAnsi" w:hAnsi="Sylfaen"/>
          <w:b/>
          <w:sz w:val="24"/>
          <w:szCs w:val="24"/>
          <w:lang w:val="ka-GE"/>
        </w:rPr>
        <w:t>უარი გაცხადებული</w:t>
      </w:r>
      <w:r w:rsidRPr="004751B1">
        <w:rPr>
          <w:rFonts w:ascii="Sylfaen" w:eastAsiaTheme="minorHAnsi" w:hAnsi="Sylfaen"/>
          <w:sz w:val="24"/>
          <w:szCs w:val="24"/>
          <w:lang w:val="ka-GE"/>
        </w:rPr>
        <w:t xml:space="preserve">. </w:t>
      </w:r>
    </w:p>
    <w:p w14:paraId="535893F2" w14:textId="77777777" w:rsidR="00BE33A8" w:rsidRDefault="00BE33A8" w:rsidP="00BE33A8">
      <w:pPr>
        <w:spacing w:after="0"/>
        <w:ind w:firstLine="720"/>
        <w:jc w:val="both"/>
        <w:rPr>
          <w:rFonts w:ascii="Sylfaen" w:eastAsiaTheme="minorHAnsi" w:hAnsi="Sylfaen"/>
          <w:sz w:val="24"/>
          <w:szCs w:val="24"/>
          <w:lang w:val="ka-GE"/>
        </w:rPr>
      </w:pPr>
      <w:r w:rsidRPr="004751B1">
        <w:rPr>
          <w:rFonts w:ascii="Sylfaen" w:eastAsiaTheme="minorHAnsi" w:hAnsi="Sylfaen"/>
          <w:sz w:val="24"/>
          <w:szCs w:val="24"/>
          <w:lang w:val="ka-GE"/>
        </w:rPr>
        <w:lastRenderedPageBreak/>
        <w:t xml:space="preserve">აღნიშნული </w:t>
      </w:r>
      <w:r w:rsidRPr="004751B1">
        <w:rPr>
          <w:rFonts w:ascii="Sylfaen" w:eastAsiaTheme="minorHAnsi" w:hAnsi="Sylfaen"/>
          <w:b/>
          <w:sz w:val="24"/>
          <w:szCs w:val="24"/>
          <w:lang w:val="ka-GE"/>
        </w:rPr>
        <w:t>4 130</w:t>
      </w:r>
      <w:r w:rsidRPr="004751B1">
        <w:rPr>
          <w:rFonts w:ascii="Sylfaen" w:eastAsiaTheme="minorHAnsi" w:hAnsi="Sylfaen"/>
          <w:sz w:val="24"/>
          <w:szCs w:val="24"/>
          <w:lang w:val="ka-GE"/>
        </w:rPr>
        <w:t xml:space="preserve"> გამოძახებიდან </w:t>
      </w:r>
      <w:r w:rsidRPr="004751B1">
        <w:rPr>
          <w:rFonts w:ascii="Sylfaen" w:eastAsiaTheme="minorHAnsi" w:hAnsi="Sylfaen"/>
          <w:b/>
          <w:sz w:val="24"/>
          <w:szCs w:val="24"/>
          <w:lang w:val="ka-GE"/>
        </w:rPr>
        <w:t xml:space="preserve">3 683 </w:t>
      </w:r>
      <w:r w:rsidRPr="004751B1">
        <w:rPr>
          <w:rFonts w:ascii="Sylfaen" w:eastAsiaTheme="minorHAnsi" w:hAnsi="Sylfaen"/>
          <w:sz w:val="24"/>
          <w:szCs w:val="24"/>
          <w:lang w:val="ka-GE"/>
        </w:rPr>
        <w:t>მათგანში (</w:t>
      </w:r>
      <w:r w:rsidRPr="004751B1">
        <w:rPr>
          <w:rFonts w:ascii="Sylfaen" w:eastAsiaTheme="minorHAnsi" w:hAnsi="Sylfaen"/>
          <w:b/>
          <w:sz w:val="24"/>
          <w:szCs w:val="24"/>
          <w:lang w:val="ka-GE"/>
        </w:rPr>
        <w:t>89,2</w:t>
      </w:r>
      <w:r w:rsidRPr="004751B1">
        <w:rPr>
          <w:rFonts w:ascii="Sylfaen" w:eastAsiaTheme="minorHAnsi" w:hAnsi="Sylfaen"/>
          <w:sz w:val="24"/>
          <w:szCs w:val="24"/>
          <w:lang w:val="ka-GE"/>
        </w:rPr>
        <w:t xml:space="preserve">%), ადგილი აქვს </w:t>
      </w:r>
      <w:r w:rsidRPr="004751B1">
        <w:rPr>
          <w:rFonts w:ascii="Sylfaen" w:eastAsiaTheme="minorHAnsi" w:hAnsi="Sylfaen"/>
          <w:b/>
          <w:sz w:val="24"/>
          <w:szCs w:val="24"/>
          <w:lang w:val="ka-GE"/>
        </w:rPr>
        <w:t>1-45</w:t>
      </w:r>
      <w:r w:rsidRPr="004751B1">
        <w:rPr>
          <w:rFonts w:ascii="Sylfaen" w:eastAsiaTheme="minorHAnsi" w:hAnsi="Sylfaen"/>
          <w:sz w:val="24"/>
          <w:szCs w:val="24"/>
          <w:lang w:val="ka-GE"/>
        </w:rPr>
        <w:t xml:space="preserve"> წუთის განმავლობაში, </w:t>
      </w:r>
      <w:r w:rsidRPr="004751B1">
        <w:rPr>
          <w:rFonts w:ascii="Sylfaen" w:eastAsiaTheme="minorHAnsi" w:hAnsi="Sylfaen"/>
          <w:b/>
          <w:sz w:val="24"/>
          <w:szCs w:val="24"/>
          <w:lang w:val="ka-GE"/>
        </w:rPr>
        <w:t>342</w:t>
      </w:r>
      <w:r w:rsidRPr="004751B1">
        <w:rPr>
          <w:rFonts w:ascii="Sylfaen" w:eastAsiaTheme="minorHAnsi" w:hAnsi="Sylfaen"/>
          <w:sz w:val="24"/>
          <w:szCs w:val="24"/>
          <w:lang w:val="ka-GE"/>
        </w:rPr>
        <w:t xml:space="preserve"> შემთხვევაში (</w:t>
      </w:r>
      <w:r w:rsidRPr="004751B1">
        <w:rPr>
          <w:rFonts w:ascii="Sylfaen" w:eastAsiaTheme="minorHAnsi" w:hAnsi="Sylfaen"/>
          <w:b/>
          <w:sz w:val="24"/>
          <w:szCs w:val="24"/>
          <w:lang w:val="ka-GE"/>
        </w:rPr>
        <w:t>8,3</w:t>
      </w:r>
      <w:r w:rsidRPr="004751B1">
        <w:rPr>
          <w:rFonts w:ascii="Sylfaen" w:eastAsiaTheme="minorHAnsi" w:hAnsi="Sylfaen"/>
          <w:sz w:val="24"/>
          <w:szCs w:val="24"/>
          <w:lang w:val="ka-GE"/>
        </w:rPr>
        <w:t xml:space="preserve">%)  - </w:t>
      </w:r>
      <w:r w:rsidRPr="004751B1">
        <w:rPr>
          <w:rFonts w:ascii="Sylfaen" w:eastAsiaTheme="minorHAnsi" w:hAnsi="Sylfaen"/>
          <w:b/>
          <w:sz w:val="24"/>
          <w:szCs w:val="24"/>
          <w:lang w:val="ka-GE"/>
        </w:rPr>
        <w:t>46-60</w:t>
      </w:r>
      <w:r w:rsidRPr="004751B1">
        <w:rPr>
          <w:rFonts w:ascii="Sylfaen" w:eastAsiaTheme="minorHAnsi" w:hAnsi="Sylfaen"/>
          <w:sz w:val="24"/>
          <w:szCs w:val="24"/>
          <w:lang w:val="ka-GE"/>
        </w:rPr>
        <w:t xml:space="preserve"> წუთის განმავლობაში, </w:t>
      </w:r>
      <w:r w:rsidRPr="004751B1">
        <w:rPr>
          <w:rFonts w:ascii="Sylfaen" w:eastAsiaTheme="minorHAnsi" w:hAnsi="Sylfaen"/>
          <w:b/>
          <w:sz w:val="24"/>
          <w:szCs w:val="24"/>
          <w:lang w:val="ka-GE"/>
        </w:rPr>
        <w:t xml:space="preserve">105 </w:t>
      </w:r>
      <w:r w:rsidRPr="004751B1">
        <w:rPr>
          <w:rFonts w:ascii="Sylfaen" w:eastAsiaTheme="minorHAnsi" w:hAnsi="Sylfaen"/>
          <w:sz w:val="24"/>
          <w:szCs w:val="24"/>
          <w:lang w:val="ka-GE"/>
        </w:rPr>
        <w:t xml:space="preserve"> შემთხვევაში (</w:t>
      </w:r>
      <w:r w:rsidRPr="004751B1">
        <w:rPr>
          <w:rFonts w:ascii="Sylfaen" w:eastAsiaTheme="minorHAnsi" w:hAnsi="Sylfaen"/>
          <w:b/>
          <w:sz w:val="24"/>
          <w:szCs w:val="24"/>
          <w:lang w:val="ka-GE"/>
        </w:rPr>
        <w:t>2,5</w:t>
      </w:r>
      <w:r w:rsidRPr="004751B1">
        <w:rPr>
          <w:rFonts w:ascii="Sylfaen" w:eastAsiaTheme="minorHAnsi" w:hAnsi="Sylfaen"/>
          <w:sz w:val="24"/>
          <w:szCs w:val="24"/>
          <w:lang w:val="ka-GE"/>
        </w:rPr>
        <w:t xml:space="preserve"> %) - 1 საათზე მეტი დროის განმავლობაში, სსდ ბრიგადების  </w:t>
      </w:r>
      <w:r w:rsidRPr="004751B1">
        <w:rPr>
          <w:rFonts w:ascii="Sylfaen" w:eastAsiaTheme="minorHAnsi" w:hAnsi="Sylfaen"/>
          <w:b/>
          <w:sz w:val="24"/>
          <w:szCs w:val="24"/>
          <w:lang w:val="ka-GE"/>
        </w:rPr>
        <w:t>მისამართებზე დაყოვნებებს</w:t>
      </w:r>
      <w:r w:rsidRPr="004751B1">
        <w:rPr>
          <w:rFonts w:ascii="Sylfaen" w:eastAsiaTheme="minorHAnsi" w:hAnsi="Sylfaen"/>
          <w:sz w:val="24"/>
          <w:szCs w:val="24"/>
          <w:lang w:val="ka-GE"/>
        </w:rPr>
        <w:t xml:space="preserve">. </w:t>
      </w:r>
    </w:p>
    <w:p w14:paraId="34556FDB" w14:textId="77777777" w:rsidR="008A65B5" w:rsidRPr="004751B1" w:rsidRDefault="008A65B5" w:rsidP="00BE33A8">
      <w:pPr>
        <w:spacing w:after="0"/>
        <w:ind w:firstLine="720"/>
        <w:jc w:val="both"/>
        <w:rPr>
          <w:rFonts w:ascii="Sylfaen" w:eastAsiaTheme="minorHAnsi" w:hAnsi="Sylfaen"/>
          <w:sz w:val="24"/>
          <w:szCs w:val="24"/>
          <w:lang w:val="ka-GE"/>
        </w:rPr>
      </w:pPr>
    </w:p>
    <w:tbl>
      <w:tblPr>
        <w:tblStyle w:val="LightGrid-Accent1"/>
        <w:tblW w:w="9735" w:type="dxa"/>
        <w:tblLook w:val="04A0" w:firstRow="1" w:lastRow="0" w:firstColumn="1" w:lastColumn="0" w:noHBand="0" w:noVBand="1"/>
      </w:tblPr>
      <w:tblGrid>
        <w:gridCol w:w="4245"/>
        <w:gridCol w:w="2700"/>
        <w:gridCol w:w="2790"/>
      </w:tblGrid>
      <w:tr w:rsidR="00BE33A8" w:rsidRPr="004751B1" w14:paraId="49A3A34D" w14:textId="77777777" w:rsidTr="005E2471">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9735" w:type="dxa"/>
            <w:gridSpan w:val="3"/>
            <w:vMerge w:val="restart"/>
            <w:hideMark/>
          </w:tcPr>
          <w:p w14:paraId="08308D26" w14:textId="77777777" w:rsidR="00BE33A8" w:rsidRPr="004751B1" w:rsidRDefault="00BE33A8" w:rsidP="005E2471">
            <w:pPr>
              <w:jc w:val="center"/>
              <w:rPr>
                <w:rFonts w:ascii="Sylfaen" w:eastAsia="Times New Roman" w:hAnsi="Sylfaen" w:cs="Calibri"/>
                <w:sz w:val="20"/>
                <w:szCs w:val="20"/>
              </w:rPr>
            </w:pPr>
            <w:r w:rsidRPr="004751B1">
              <w:rPr>
                <w:rFonts w:ascii="Sylfaen" w:eastAsia="Times New Roman" w:hAnsi="Sylfaen" w:cs="Calibri"/>
                <w:sz w:val="20"/>
                <w:szCs w:val="20"/>
              </w:rPr>
              <w:t xml:space="preserve">პაციენტის </w:t>
            </w:r>
            <w:r w:rsidRPr="004751B1">
              <w:rPr>
                <w:rFonts w:ascii="Sylfaen" w:eastAsia="Times New Roman" w:hAnsi="Sylfaen" w:cs="Calibri"/>
                <w:sz w:val="20"/>
                <w:szCs w:val="20"/>
                <w:u w:val="single"/>
              </w:rPr>
              <w:t>ჰოსპიტალიზაციის გარეშე</w:t>
            </w:r>
            <w:r w:rsidRPr="004751B1">
              <w:rPr>
                <w:rFonts w:ascii="Sylfaen" w:eastAsia="Times New Roman" w:hAnsi="Sylfaen" w:cs="Calibri"/>
                <w:sz w:val="20"/>
                <w:szCs w:val="20"/>
              </w:rPr>
              <w:t xml:space="preserve"> ბრიგადის ადგილზე მისვლიდან ბრიგადის გათავისუფლებამდე (მისამართზე დაყოვნება) დროის მონაკვეთი/რაოდენობა/% (4130 ინციდენტი)</w:t>
            </w:r>
          </w:p>
        </w:tc>
      </w:tr>
      <w:tr w:rsidR="00BE33A8" w:rsidRPr="004751B1" w14:paraId="4F4CB214" w14:textId="77777777" w:rsidTr="005E247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9735" w:type="dxa"/>
            <w:gridSpan w:val="3"/>
            <w:vMerge/>
            <w:hideMark/>
          </w:tcPr>
          <w:p w14:paraId="25BC992A" w14:textId="77777777" w:rsidR="00BE33A8" w:rsidRPr="004751B1" w:rsidRDefault="00BE33A8" w:rsidP="005E2471">
            <w:pPr>
              <w:rPr>
                <w:rFonts w:ascii="Sylfaen" w:eastAsia="Times New Roman" w:hAnsi="Sylfaen" w:cs="Calibri"/>
                <w:sz w:val="20"/>
                <w:szCs w:val="20"/>
              </w:rPr>
            </w:pPr>
          </w:p>
        </w:tc>
      </w:tr>
      <w:tr w:rsidR="00BE33A8" w:rsidRPr="004751B1" w14:paraId="7CAFDD33" w14:textId="77777777" w:rsidTr="005E2471">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9735" w:type="dxa"/>
            <w:gridSpan w:val="3"/>
            <w:vMerge/>
            <w:hideMark/>
          </w:tcPr>
          <w:p w14:paraId="4C589097" w14:textId="77777777" w:rsidR="00BE33A8" w:rsidRPr="004751B1" w:rsidRDefault="00BE33A8" w:rsidP="005E2471">
            <w:pPr>
              <w:rPr>
                <w:rFonts w:ascii="Sylfaen" w:eastAsia="Times New Roman" w:hAnsi="Sylfaen" w:cs="Calibri"/>
                <w:sz w:val="20"/>
                <w:szCs w:val="20"/>
              </w:rPr>
            </w:pPr>
          </w:p>
        </w:tc>
      </w:tr>
      <w:tr w:rsidR="00BE33A8" w:rsidRPr="004751B1" w14:paraId="591CB50D" w14:textId="77777777" w:rsidTr="005E247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245" w:type="dxa"/>
            <w:noWrap/>
            <w:hideMark/>
          </w:tcPr>
          <w:p w14:paraId="01C5E066" w14:textId="77777777" w:rsidR="00BE33A8" w:rsidRPr="004751B1" w:rsidRDefault="00BE33A8" w:rsidP="005E2471">
            <w:pPr>
              <w:rPr>
                <w:rFonts w:ascii="Sylfaen" w:eastAsia="Times New Roman" w:hAnsi="Sylfaen" w:cs="Calibri"/>
                <w:sz w:val="20"/>
                <w:szCs w:val="20"/>
              </w:rPr>
            </w:pPr>
            <w:r w:rsidRPr="004751B1">
              <w:rPr>
                <w:rFonts w:ascii="Sylfaen" w:eastAsia="Times New Roman" w:hAnsi="Sylfaen" w:cs="Calibri"/>
                <w:sz w:val="20"/>
                <w:szCs w:val="20"/>
              </w:rPr>
              <w:t>0-45 წთ.</w:t>
            </w:r>
          </w:p>
        </w:tc>
        <w:tc>
          <w:tcPr>
            <w:tcW w:w="2700" w:type="dxa"/>
            <w:noWrap/>
            <w:hideMark/>
          </w:tcPr>
          <w:p w14:paraId="1F3E47B4"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3683</w:t>
            </w:r>
          </w:p>
        </w:tc>
        <w:tc>
          <w:tcPr>
            <w:tcW w:w="2790" w:type="dxa"/>
            <w:noWrap/>
            <w:hideMark/>
          </w:tcPr>
          <w:p w14:paraId="33518309"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Cs/>
                <w:sz w:val="20"/>
                <w:szCs w:val="20"/>
              </w:rPr>
            </w:pPr>
            <w:r w:rsidRPr="004751B1">
              <w:rPr>
                <w:rFonts w:ascii="Sylfaen" w:eastAsia="Times New Roman" w:hAnsi="Sylfaen" w:cs="Calibri"/>
                <w:iCs/>
                <w:sz w:val="20"/>
                <w:szCs w:val="20"/>
              </w:rPr>
              <w:t>89.18</w:t>
            </w:r>
          </w:p>
        </w:tc>
      </w:tr>
      <w:tr w:rsidR="00BE33A8" w:rsidRPr="004751B1" w14:paraId="211A2CDF" w14:textId="77777777" w:rsidTr="005E247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5" w:type="dxa"/>
            <w:noWrap/>
            <w:hideMark/>
          </w:tcPr>
          <w:p w14:paraId="3D5AAA2F" w14:textId="77777777" w:rsidR="00BE33A8" w:rsidRPr="004751B1" w:rsidRDefault="00BE33A8" w:rsidP="005E2471">
            <w:pPr>
              <w:rPr>
                <w:rFonts w:ascii="Sylfaen" w:eastAsia="Times New Roman" w:hAnsi="Sylfaen" w:cs="Calibri"/>
                <w:sz w:val="20"/>
                <w:szCs w:val="20"/>
              </w:rPr>
            </w:pPr>
            <w:r w:rsidRPr="004751B1">
              <w:rPr>
                <w:rFonts w:ascii="Sylfaen" w:eastAsia="Times New Roman" w:hAnsi="Sylfaen" w:cs="Calibri"/>
                <w:sz w:val="20"/>
                <w:szCs w:val="20"/>
              </w:rPr>
              <w:t>46-60 წთ.</w:t>
            </w:r>
          </w:p>
        </w:tc>
        <w:tc>
          <w:tcPr>
            <w:tcW w:w="2700" w:type="dxa"/>
            <w:noWrap/>
            <w:hideMark/>
          </w:tcPr>
          <w:p w14:paraId="5A3FAD95"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342</w:t>
            </w:r>
          </w:p>
        </w:tc>
        <w:tc>
          <w:tcPr>
            <w:tcW w:w="2790" w:type="dxa"/>
            <w:noWrap/>
            <w:hideMark/>
          </w:tcPr>
          <w:p w14:paraId="57F3052B"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iCs/>
                <w:sz w:val="20"/>
                <w:szCs w:val="20"/>
              </w:rPr>
            </w:pPr>
            <w:r w:rsidRPr="004751B1">
              <w:rPr>
                <w:rFonts w:ascii="Sylfaen" w:eastAsia="Times New Roman" w:hAnsi="Sylfaen" w:cs="Calibri"/>
                <w:iCs/>
                <w:sz w:val="20"/>
                <w:szCs w:val="20"/>
              </w:rPr>
              <w:t>8.28</w:t>
            </w:r>
          </w:p>
        </w:tc>
      </w:tr>
      <w:tr w:rsidR="00BE33A8" w:rsidRPr="004751B1" w14:paraId="2D7142EC" w14:textId="77777777" w:rsidTr="005E24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5" w:type="dxa"/>
            <w:noWrap/>
            <w:hideMark/>
          </w:tcPr>
          <w:p w14:paraId="04383038" w14:textId="77777777" w:rsidR="00BE33A8" w:rsidRPr="004751B1" w:rsidRDefault="00BE33A8" w:rsidP="005E2471">
            <w:pPr>
              <w:rPr>
                <w:rFonts w:ascii="Sylfaen" w:eastAsia="Times New Roman" w:hAnsi="Sylfaen" w:cs="Calibri"/>
                <w:sz w:val="20"/>
                <w:szCs w:val="20"/>
              </w:rPr>
            </w:pPr>
            <w:r w:rsidRPr="004751B1">
              <w:rPr>
                <w:rFonts w:ascii="Sylfaen" w:eastAsia="Times New Roman" w:hAnsi="Sylfaen" w:cs="Calibri"/>
                <w:sz w:val="20"/>
                <w:szCs w:val="20"/>
              </w:rPr>
              <w:t>61 წთ. და მეტი</w:t>
            </w:r>
          </w:p>
        </w:tc>
        <w:tc>
          <w:tcPr>
            <w:tcW w:w="2700" w:type="dxa"/>
            <w:noWrap/>
            <w:hideMark/>
          </w:tcPr>
          <w:p w14:paraId="7A9E9993"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105</w:t>
            </w:r>
          </w:p>
        </w:tc>
        <w:tc>
          <w:tcPr>
            <w:tcW w:w="2790" w:type="dxa"/>
            <w:noWrap/>
            <w:hideMark/>
          </w:tcPr>
          <w:p w14:paraId="31769650"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Cs/>
                <w:sz w:val="20"/>
                <w:szCs w:val="20"/>
              </w:rPr>
            </w:pPr>
            <w:r w:rsidRPr="004751B1">
              <w:rPr>
                <w:rFonts w:ascii="Sylfaen" w:eastAsia="Times New Roman" w:hAnsi="Sylfaen" w:cs="Calibri"/>
                <w:iCs/>
                <w:sz w:val="20"/>
                <w:szCs w:val="20"/>
              </w:rPr>
              <w:t>2.54</w:t>
            </w:r>
          </w:p>
        </w:tc>
      </w:tr>
    </w:tbl>
    <w:p w14:paraId="6D2112A0" w14:textId="77777777" w:rsidR="00BE33A8" w:rsidRPr="004751B1" w:rsidRDefault="00BE33A8" w:rsidP="00BE33A8">
      <w:pPr>
        <w:spacing w:after="0"/>
        <w:ind w:firstLine="720"/>
        <w:jc w:val="both"/>
        <w:rPr>
          <w:rFonts w:ascii="Sylfaen" w:eastAsiaTheme="minorHAnsi" w:hAnsi="Sylfaen"/>
          <w:sz w:val="24"/>
          <w:szCs w:val="24"/>
          <w:lang w:val="ka-GE"/>
        </w:rPr>
      </w:pPr>
    </w:p>
    <w:p w14:paraId="28D47B7D" w14:textId="77777777" w:rsidR="00BE33A8" w:rsidRPr="004751B1" w:rsidRDefault="00BE33A8" w:rsidP="00BE33A8">
      <w:pPr>
        <w:spacing w:after="0"/>
        <w:ind w:firstLine="720"/>
        <w:jc w:val="both"/>
        <w:rPr>
          <w:rFonts w:ascii="Sylfaen" w:eastAsiaTheme="minorHAnsi" w:hAnsi="Sylfaen"/>
          <w:sz w:val="24"/>
          <w:szCs w:val="24"/>
          <w:lang w:val="ka-GE"/>
        </w:rPr>
      </w:pPr>
      <w:r w:rsidRPr="004751B1">
        <w:rPr>
          <w:rFonts w:ascii="Sylfaen" w:hAnsi="Sylfaen"/>
          <w:noProof/>
        </w:rPr>
        <w:drawing>
          <wp:inline distT="0" distB="0" distL="0" distR="0" wp14:anchorId="700FA598" wp14:editId="2350B8B9">
            <wp:extent cx="5486400" cy="3200400"/>
            <wp:effectExtent l="0" t="0" r="19050" b="1905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7A922B85" w14:textId="77777777" w:rsidR="00BE33A8" w:rsidRPr="004751B1" w:rsidRDefault="00BE33A8" w:rsidP="00BE33A8">
      <w:pPr>
        <w:spacing w:after="0"/>
        <w:ind w:firstLine="720"/>
        <w:jc w:val="both"/>
        <w:rPr>
          <w:rFonts w:ascii="Sylfaen" w:eastAsiaTheme="minorHAnsi" w:hAnsi="Sylfaen"/>
          <w:sz w:val="24"/>
          <w:szCs w:val="24"/>
          <w:lang w:val="ka-GE"/>
        </w:rPr>
      </w:pPr>
      <w:r w:rsidRPr="004751B1">
        <w:rPr>
          <w:rFonts w:ascii="Sylfaen" w:eastAsiaTheme="minorHAnsi" w:hAnsi="Sylfaen"/>
          <w:b/>
          <w:sz w:val="24"/>
          <w:szCs w:val="24"/>
          <w:lang w:val="ka-GE"/>
        </w:rPr>
        <w:t>1-3</w:t>
      </w:r>
      <w:r w:rsidRPr="004751B1">
        <w:rPr>
          <w:rFonts w:ascii="Sylfaen" w:eastAsiaTheme="minorHAnsi" w:hAnsi="Sylfaen"/>
          <w:sz w:val="24"/>
          <w:szCs w:val="24"/>
          <w:lang w:val="ka-GE"/>
        </w:rPr>
        <w:t xml:space="preserve"> იანვრის ჩანაწერების მიხედვით, ნორმატივის ზევით მისამართზე დაყოვნების მიზეზს წარმოადგენს სსდ ბრიგადის მიერ ჩატარებული დახმარების შემდეგ პაციენტის მდგომარეობის </w:t>
      </w:r>
      <w:r w:rsidRPr="004751B1">
        <w:rPr>
          <w:rFonts w:ascii="Sylfaen" w:eastAsiaTheme="minorHAnsi" w:hAnsi="Sylfaen"/>
          <w:b/>
          <w:sz w:val="24"/>
          <w:szCs w:val="24"/>
          <w:lang w:val="ka-GE"/>
        </w:rPr>
        <w:t>გაუმჯობესების მოლოდინი</w:t>
      </w:r>
      <w:r w:rsidRPr="004751B1">
        <w:rPr>
          <w:rFonts w:ascii="Sylfaen" w:eastAsiaTheme="minorHAnsi" w:hAnsi="Sylfaen"/>
          <w:sz w:val="24"/>
          <w:szCs w:val="24"/>
          <w:lang w:val="ka-GE"/>
        </w:rPr>
        <w:t xml:space="preserve">. </w:t>
      </w:r>
    </w:p>
    <w:p w14:paraId="549C8799" w14:textId="77777777" w:rsidR="00BE33A8" w:rsidRPr="004751B1" w:rsidRDefault="00BE33A8" w:rsidP="00BE33A8">
      <w:pPr>
        <w:spacing w:after="0"/>
        <w:ind w:firstLine="720"/>
        <w:jc w:val="both"/>
        <w:rPr>
          <w:rFonts w:ascii="Sylfaen" w:eastAsiaTheme="minorHAnsi" w:hAnsi="Sylfaen"/>
          <w:sz w:val="24"/>
          <w:szCs w:val="24"/>
          <w:lang w:val="ka-GE"/>
        </w:rPr>
      </w:pPr>
      <w:r w:rsidRPr="004751B1">
        <w:rPr>
          <w:rFonts w:ascii="Sylfaen" w:eastAsia="Times New Roman" w:hAnsi="Sylfaen" w:cs="Times New Roman"/>
          <w:sz w:val="24"/>
          <w:szCs w:val="24"/>
          <w:lang w:val="ka-GE"/>
        </w:rPr>
        <w:t>ამავე მონაცემების მიხედვით</w:t>
      </w:r>
      <w:r w:rsidRPr="004751B1">
        <w:rPr>
          <w:rFonts w:ascii="Sylfaen" w:eastAsiaTheme="minorHAnsi" w:hAnsi="Sylfaen"/>
          <w:sz w:val="24"/>
          <w:szCs w:val="24"/>
          <w:lang w:val="ka-GE"/>
        </w:rPr>
        <w:t xml:space="preserve">, ჰოსპიტალიზაციის შემთხვევაში, სსდ ბრიგადის ადგილზე დაყოვნების და სამედიცინო დაწესებულებაში პაციენტის გადაყვანის დროის დაფიქსირება </w:t>
      </w:r>
      <w:r w:rsidRPr="004751B1">
        <w:rPr>
          <w:rFonts w:ascii="Sylfaen" w:eastAsiaTheme="minorHAnsi" w:hAnsi="Sylfaen"/>
          <w:b/>
          <w:sz w:val="24"/>
          <w:szCs w:val="24"/>
          <w:lang w:val="ka-GE"/>
        </w:rPr>
        <w:t>გამიჯნულად არ არის შესაძლებელი</w:t>
      </w:r>
      <w:r w:rsidRPr="004751B1">
        <w:rPr>
          <w:rFonts w:ascii="Sylfaen" w:eastAsiaTheme="minorHAnsi" w:hAnsi="Sylfaen"/>
          <w:sz w:val="24"/>
          <w:szCs w:val="24"/>
          <w:lang w:val="ka-GE"/>
        </w:rPr>
        <w:t xml:space="preserve">, „ჰოსპიტალიზაციის დაწყების“ შესახებ </w:t>
      </w:r>
      <w:r w:rsidRPr="004751B1">
        <w:rPr>
          <w:rFonts w:ascii="Sylfaen" w:eastAsiaTheme="minorHAnsi" w:hAnsi="Sylfaen"/>
          <w:b/>
          <w:sz w:val="24"/>
          <w:szCs w:val="24"/>
          <w:lang w:val="ka-GE"/>
        </w:rPr>
        <w:t>გრაფის არ არსებობის გამო</w:t>
      </w:r>
      <w:r w:rsidRPr="004751B1">
        <w:rPr>
          <w:rFonts w:ascii="Sylfaen" w:eastAsiaTheme="minorHAnsi" w:hAnsi="Sylfaen"/>
          <w:sz w:val="24"/>
          <w:szCs w:val="24"/>
          <w:lang w:val="ka-GE"/>
        </w:rPr>
        <w:t xml:space="preserve">. აღნიშნული გრაფით ერთმანეთისაგან გაიმიჯნება და ადვილად აღსაქმელი იქნება სსდ </w:t>
      </w:r>
      <w:r w:rsidRPr="004751B1">
        <w:rPr>
          <w:rFonts w:ascii="Sylfaen" w:eastAsiaTheme="minorHAnsi" w:hAnsi="Sylfaen"/>
          <w:b/>
          <w:sz w:val="24"/>
          <w:szCs w:val="24"/>
          <w:lang w:val="ka-GE"/>
        </w:rPr>
        <w:t>ბრიგადის ადგილზე დაყოვნების დრო და პაციენტის ჰოსპიტალიზაციის დრო.</w:t>
      </w:r>
      <w:r w:rsidRPr="004751B1">
        <w:rPr>
          <w:rFonts w:ascii="Sylfaen" w:eastAsiaTheme="minorHAnsi" w:hAnsi="Sylfaen"/>
          <w:sz w:val="24"/>
          <w:szCs w:val="24"/>
          <w:lang w:val="ka-GE"/>
        </w:rPr>
        <w:t xml:space="preserve">   </w:t>
      </w:r>
    </w:p>
    <w:p w14:paraId="140AE335" w14:textId="77777777" w:rsidR="00BE33A8" w:rsidRPr="004751B1" w:rsidRDefault="00BE33A8" w:rsidP="00BE33A8">
      <w:pPr>
        <w:spacing w:after="0"/>
        <w:ind w:firstLine="720"/>
        <w:jc w:val="both"/>
        <w:rPr>
          <w:rFonts w:ascii="Sylfaen" w:eastAsiaTheme="minorHAnsi" w:hAnsi="Sylfaen"/>
          <w:sz w:val="24"/>
          <w:szCs w:val="24"/>
          <w:lang w:val="ka-GE"/>
        </w:rPr>
      </w:pPr>
      <w:r w:rsidRPr="004751B1">
        <w:rPr>
          <w:rFonts w:ascii="Sylfaen" w:eastAsiaTheme="minorHAnsi" w:hAnsi="Sylfaen"/>
          <w:sz w:val="24"/>
          <w:szCs w:val="24"/>
          <w:lang w:val="ka-GE"/>
        </w:rPr>
        <w:lastRenderedPageBreak/>
        <w:t xml:space="preserve">სსდ ცენტრის დირექტორის 2014 წლის 17 სექტემბრის N06/81ო ბრძანების მიხედვით, ტრანსპორტირებისას პაციენტის და სამედიცინო ბრიგადის უსაფრთხოებაზე პასუხისმგებლობა ეკისრება ბრიგადის მძღოლს. ამდენად, პაციენტის ჰოსპიტალიზაციის შემთხვევაში პაციენტის მდგომარეობაზე სამედიცინო ბრიგადასთან ერთად პასუხისმგებლობა ეკისრება ბრიგადის მძღოლსაც. აღნიშნულიდან გამომდინარე, მნიშვნელოვანია სამედიცინო ბარათში ჰოსპიტალიზაციის დაწყების აღნიშვნაც, რამეთუ შესაძლებელია პაციენტი დაიღუპოს ტრანსპორტირებისას, მოხდეს ავტოსატრანსპორტო შემთხვევა და ა.შ. </w:t>
      </w:r>
    </w:p>
    <w:p w14:paraId="00BB2DF1" w14:textId="77777777" w:rsidR="00BE33A8" w:rsidRDefault="00BE33A8" w:rsidP="00BE33A8">
      <w:pPr>
        <w:spacing w:after="0"/>
        <w:ind w:firstLine="720"/>
        <w:jc w:val="both"/>
        <w:rPr>
          <w:rFonts w:ascii="Sylfaen" w:eastAsiaTheme="minorHAnsi" w:hAnsi="Sylfaen"/>
          <w:sz w:val="24"/>
          <w:szCs w:val="24"/>
          <w:lang w:val="ka-GE"/>
        </w:rPr>
      </w:pPr>
      <w:r w:rsidRPr="004751B1">
        <w:rPr>
          <w:rFonts w:ascii="Sylfaen" w:eastAsiaTheme="minorHAnsi" w:hAnsi="Sylfaen"/>
          <w:sz w:val="24"/>
          <w:szCs w:val="24"/>
          <w:lang w:val="ka-GE"/>
        </w:rPr>
        <w:t xml:space="preserve">ჰოსპიტალიზაციის </w:t>
      </w:r>
      <w:r w:rsidRPr="004751B1">
        <w:rPr>
          <w:rFonts w:ascii="Sylfaen" w:eastAsiaTheme="minorHAnsi" w:hAnsi="Sylfaen"/>
          <w:b/>
          <w:sz w:val="24"/>
          <w:szCs w:val="24"/>
          <w:lang w:val="ka-GE"/>
        </w:rPr>
        <w:t>1 317</w:t>
      </w:r>
      <w:r w:rsidRPr="004751B1">
        <w:rPr>
          <w:rFonts w:ascii="Sylfaen" w:eastAsiaTheme="minorHAnsi" w:hAnsi="Sylfaen"/>
          <w:sz w:val="24"/>
          <w:szCs w:val="24"/>
          <w:lang w:val="ka-GE"/>
        </w:rPr>
        <w:t xml:space="preserve"> შემთხვევიდან, </w:t>
      </w:r>
      <w:r w:rsidRPr="004751B1">
        <w:rPr>
          <w:rFonts w:ascii="Sylfaen" w:eastAsiaTheme="minorHAnsi" w:hAnsi="Sylfaen"/>
          <w:b/>
          <w:sz w:val="24"/>
          <w:szCs w:val="24"/>
          <w:lang w:val="ka-GE"/>
        </w:rPr>
        <w:t xml:space="preserve">1 240 </w:t>
      </w:r>
      <w:r w:rsidRPr="004751B1">
        <w:rPr>
          <w:rFonts w:ascii="Sylfaen" w:eastAsiaTheme="minorHAnsi" w:hAnsi="Sylfaen"/>
          <w:sz w:val="24"/>
          <w:szCs w:val="24"/>
          <w:lang w:val="ka-GE"/>
        </w:rPr>
        <w:t>მათგანში (</w:t>
      </w:r>
      <w:r w:rsidRPr="004751B1">
        <w:rPr>
          <w:rFonts w:ascii="Sylfaen" w:eastAsiaTheme="minorHAnsi" w:hAnsi="Sylfaen"/>
          <w:b/>
          <w:sz w:val="24"/>
          <w:szCs w:val="24"/>
          <w:lang w:val="ka-GE"/>
        </w:rPr>
        <w:t>94,2</w:t>
      </w:r>
      <w:r w:rsidRPr="004751B1">
        <w:rPr>
          <w:rFonts w:ascii="Sylfaen" w:eastAsiaTheme="minorHAnsi" w:hAnsi="Sylfaen"/>
          <w:sz w:val="24"/>
          <w:szCs w:val="24"/>
          <w:lang w:val="ka-GE"/>
        </w:rPr>
        <w:t xml:space="preserve">%) ადგილი აქვს </w:t>
      </w:r>
      <w:r w:rsidRPr="004751B1">
        <w:rPr>
          <w:rFonts w:ascii="Sylfaen" w:eastAsiaTheme="minorHAnsi" w:hAnsi="Sylfaen"/>
          <w:b/>
          <w:sz w:val="24"/>
          <w:szCs w:val="24"/>
          <w:lang w:val="ka-GE"/>
        </w:rPr>
        <w:t>2-60</w:t>
      </w:r>
      <w:r w:rsidRPr="004751B1">
        <w:rPr>
          <w:rFonts w:ascii="Sylfaen" w:eastAsiaTheme="minorHAnsi" w:hAnsi="Sylfaen"/>
          <w:sz w:val="24"/>
          <w:szCs w:val="24"/>
          <w:lang w:val="ka-GE"/>
        </w:rPr>
        <w:t xml:space="preserve"> წუთის განმავლობაში, </w:t>
      </w:r>
      <w:r w:rsidRPr="004751B1">
        <w:rPr>
          <w:rFonts w:ascii="Sylfaen" w:eastAsiaTheme="minorHAnsi" w:hAnsi="Sylfaen"/>
          <w:b/>
          <w:sz w:val="24"/>
          <w:szCs w:val="24"/>
          <w:lang w:val="ka-GE"/>
        </w:rPr>
        <w:t>57</w:t>
      </w:r>
      <w:r w:rsidRPr="004751B1">
        <w:rPr>
          <w:rFonts w:ascii="Sylfaen" w:eastAsiaTheme="minorHAnsi" w:hAnsi="Sylfaen"/>
          <w:sz w:val="24"/>
          <w:szCs w:val="24"/>
          <w:lang w:val="ka-GE"/>
        </w:rPr>
        <w:t xml:space="preserve"> შემთხვევაში (</w:t>
      </w:r>
      <w:r w:rsidRPr="004751B1">
        <w:rPr>
          <w:rFonts w:ascii="Sylfaen" w:eastAsiaTheme="minorHAnsi" w:hAnsi="Sylfaen"/>
          <w:b/>
          <w:sz w:val="24"/>
          <w:szCs w:val="24"/>
          <w:lang w:val="ka-GE"/>
        </w:rPr>
        <w:t>4,3</w:t>
      </w:r>
      <w:r w:rsidRPr="004751B1">
        <w:rPr>
          <w:rFonts w:ascii="Sylfaen" w:eastAsiaTheme="minorHAnsi" w:hAnsi="Sylfaen"/>
          <w:sz w:val="24"/>
          <w:szCs w:val="24"/>
          <w:lang w:val="ka-GE"/>
        </w:rPr>
        <w:t xml:space="preserve">%)  - </w:t>
      </w:r>
      <w:r w:rsidRPr="004751B1">
        <w:rPr>
          <w:rFonts w:ascii="Sylfaen" w:eastAsiaTheme="minorHAnsi" w:hAnsi="Sylfaen"/>
          <w:b/>
          <w:sz w:val="24"/>
          <w:szCs w:val="24"/>
          <w:lang w:val="ka-GE"/>
        </w:rPr>
        <w:t>61-90</w:t>
      </w:r>
      <w:r w:rsidRPr="004751B1">
        <w:rPr>
          <w:rFonts w:ascii="Sylfaen" w:eastAsiaTheme="minorHAnsi" w:hAnsi="Sylfaen"/>
          <w:sz w:val="24"/>
          <w:szCs w:val="24"/>
          <w:lang w:val="ka-GE"/>
        </w:rPr>
        <w:t xml:space="preserve"> წუთის განმავლობაში, </w:t>
      </w:r>
      <w:r w:rsidRPr="004751B1">
        <w:rPr>
          <w:rFonts w:ascii="Sylfaen" w:eastAsiaTheme="minorHAnsi" w:hAnsi="Sylfaen"/>
          <w:b/>
          <w:sz w:val="24"/>
          <w:szCs w:val="24"/>
          <w:lang w:val="ka-GE"/>
        </w:rPr>
        <w:t xml:space="preserve">13 </w:t>
      </w:r>
      <w:r w:rsidRPr="004751B1">
        <w:rPr>
          <w:rFonts w:ascii="Sylfaen" w:eastAsiaTheme="minorHAnsi" w:hAnsi="Sylfaen"/>
          <w:sz w:val="24"/>
          <w:szCs w:val="24"/>
          <w:lang w:val="ka-GE"/>
        </w:rPr>
        <w:t xml:space="preserve"> შემთხვევაში (</w:t>
      </w:r>
      <w:r w:rsidRPr="004751B1">
        <w:rPr>
          <w:rFonts w:ascii="Sylfaen" w:eastAsiaTheme="minorHAnsi" w:hAnsi="Sylfaen"/>
          <w:b/>
          <w:sz w:val="24"/>
          <w:szCs w:val="24"/>
          <w:lang w:val="ka-GE"/>
        </w:rPr>
        <w:t>1,0</w:t>
      </w:r>
      <w:r w:rsidRPr="004751B1">
        <w:rPr>
          <w:rFonts w:ascii="Sylfaen" w:eastAsiaTheme="minorHAnsi" w:hAnsi="Sylfaen"/>
          <w:sz w:val="24"/>
          <w:szCs w:val="24"/>
          <w:lang w:val="ka-GE"/>
        </w:rPr>
        <w:t xml:space="preserve">%)  - </w:t>
      </w:r>
      <w:r w:rsidRPr="004751B1">
        <w:rPr>
          <w:rFonts w:ascii="Sylfaen" w:eastAsiaTheme="minorHAnsi" w:hAnsi="Sylfaen"/>
          <w:b/>
          <w:sz w:val="24"/>
          <w:szCs w:val="24"/>
          <w:lang w:val="ka-GE"/>
        </w:rPr>
        <w:t>91-120</w:t>
      </w:r>
      <w:r w:rsidRPr="004751B1">
        <w:rPr>
          <w:rFonts w:ascii="Sylfaen" w:eastAsiaTheme="minorHAnsi" w:hAnsi="Sylfaen"/>
          <w:sz w:val="24"/>
          <w:szCs w:val="24"/>
          <w:lang w:val="ka-GE"/>
        </w:rPr>
        <w:t xml:space="preserve"> წუთის განმავლობაში, </w:t>
      </w:r>
      <w:r w:rsidRPr="004751B1">
        <w:rPr>
          <w:rFonts w:ascii="Sylfaen" w:eastAsiaTheme="minorHAnsi" w:hAnsi="Sylfaen"/>
          <w:b/>
          <w:sz w:val="24"/>
          <w:szCs w:val="24"/>
          <w:lang w:val="ka-GE"/>
        </w:rPr>
        <w:t>7</w:t>
      </w:r>
      <w:r w:rsidRPr="004751B1">
        <w:rPr>
          <w:rFonts w:ascii="Sylfaen" w:eastAsiaTheme="minorHAnsi" w:hAnsi="Sylfaen"/>
          <w:sz w:val="24"/>
          <w:szCs w:val="24"/>
          <w:lang w:val="ka-GE"/>
        </w:rPr>
        <w:t xml:space="preserve"> შემთხვევაში (</w:t>
      </w:r>
      <w:r w:rsidRPr="004751B1">
        <w:rPr>
          <w:rFonts w:ascii="Sylfaen" w:eastAsiaTheme="minorHAnsi" w:hAnsi="Sylfaen"/>
          <w:b/>
          <w:sz w:val="24"/>
          <w:szCs w:val="24"/>
          <w:lang w:val="ka-GE"/>
        </w:rPr>
        <w:t>0,5</w:t>
      </w:r>
      <w:r w:rsidRPr="004751B1">
        <w:rPr>
          <w:rFonts w:ascii="Sylfaen" w:eastAsiaTheme="minorHAnsi" w:hAnsi="Sylfaen"/>
          <w:sz w:val="24"/>
          <w:szCs w:val="24"/>
          <w:lang w:val="ka-GE"/>
        </w:rPr>
        <w:t xml:space="preserve">%) - 2 საათზე მეტი დროის განმავლობაში სსდ ბრიგადების  </w:t>
      </w:r>
      <w:r w:rsidRPr="004751B1">
        <w:rPr>
          <w:rFonts w:ascii="Sylfaen" w:eastAsiaTheme="minorHAnsi" w:hAnsi="Sylfaen"/>
          <w:b/>
          <w:sz w:val="24"/>
          <w:szCs w:val="24"/>
          <w:lang w:val="ka-GE"/>
        </w:rPr>
        <w:t>მისამართებზე</w:t>
      </w:r>
      <w:r w:rsidRPr="004751B1">
        <w:rPr>
          <w:rFonts w:ascii="Sylfaen" w:eastAsiaTheme="minorHAnsi" w:hAnsi="Sylfaen"/>
          <w:sz w:val="24"/>
          <w:szCs w:val="24"/>
          <w:lang w:val="ka-GE"/>
        </w:rPr>
        <w:t xml:space="preserve"> დაყოვნებებისა და პაციენტის </w:t>
      </w:r>
      <w:r w:rsidRPr="004751B1">
        <w:rPr>
          <w:rFonts w:ascii="Sylfaen" w:eastAsiaTheme="minorHAnsi" w:hAnsi="Sylfaen"/>
          <w:b/>
          <w:sz w:val="24"/>
          <w:szCs w:val="24"/>
          <w:lang w:val="ka-GE"/>
        </w:rPr>
        <w:t>ჰოსპიტალამდე</w:t>
      </w:r>
      <w:r w:rsidRPr="004751B1">
        <w:rPr>
          <w:rFonts w:ascii="Sylfaen" w:eastAsiaTheme="minorHAnsi" w:hAnsi="Sylfaen"/>
          <w:sz w:val="24"/>
          <w:szCs w:val="24"/>
          <w:lang w:val="ka-GE"/>
        </w:rPr>
        <w:t xml:space="preserve"> მიყვანას. ამ დროებს თუ დავუმატებთ ბრიგადის გასვლიდან მისამართზე მისვლისათვის დახარჯულ დროს მივიღებთ ბრიგადის დაკავებულობას გასვლიდან პაციენტის ჰოსპიტალში მიყვანის ჩათვლით. </w:t>
      </w:r>
    </w:p>
    <w:p w14:paraId="2C006C28" w14:textId="77777777" w:rsidR="00E364BB" w:rsidRPr="004751B1" w:rsidRDefault="00E364BB" w:rsidP="00BE33A8">
      <w:pPr>
        <w:spacing w:after="0"/>
        <w:ind w:firstLine="720"/>
        <w:jc w:val="both"/>
        <w:rPr>
          <w:rFonts w:ascii="Sylfaen" w:eastAsiaTheme="minorHAnsi" w:hAnsi="Sylfaen"/>
          <w:sz w:val="24"/>
          <w:szCs w:val="24"/>
          <w:lang w:val="ka-GE"/>
        </w:rPr>
      </w:pPr>
    </w:p>
    <w:tbl>
      <w:tblPr>
        <w:tblStyle w:val="LightGrid-Accent11"/>
        <w:tblW w:w="9735" w:type="dxa"/>
        <w:tblLook w:val="04A0" w:firstRow="1" w:lastRow="0" w:firstColumn="1" w:lastColumn="0" w:noHBand="0" w:noVBand="1"/>
      </w:tblPr>
      <w:tblGrid>
        <w:gridCol w:w="4875"/>
        <w:gridCol w:w="2340"/>
        <w:gridCol w:w="2520"/>
      </w:tblGrid>
      <w:tr w:rsidR="00BE33A8" w:rsidRPr="004751B1" w14:paraId="1091E522" w14:textId="77777777" w:rsidTr="005E2471">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9735" w:type="dxa"/>
            <w:gridSpan w:val="3"/>
            <w:vMerge w:val="restart"/>
            <w:hideMark/>
          </w:tcPr>
          <w:p w14:paraId="27DE272E" w14:textId="77777777" w:rsidR="00BE33A8" w:rsidRPr="004751B1" w:rsidRDefault="00BE33A8" w:rsidP="005E2471">
            <w:pPr>
              <w:jc w:val="center"/>
              <w:rPr>
                <w:rFonts w:eastAsia="Times New Roman" w:cs="Calibri"/>
                <w:sz w:val="20"/>
                <w:szCs w:val="20"/>
              </w:rPr>
            </w:pPr>
            <w:r w:rsidRPr="004751B1">
              <w:rPr>
                <w:rFonts w:eastAsiaTheme="majorEastAsia"/>
                <w:sz w:val="24"/>
                <w:szCs w:val="24"/>
                <w:lang w:val="ka-GE"/>
              </w:rPr>
              <w:t xml:space="preserve"> </w:t>
            </w:r>
            <w:r w:rsidRPr="004751B1">
              <w:rPr>
                <w:rFonts w:ascii="Sylfaen" w:eastAsia="Times New Roman" w:hAnsi="Sylfaen" w:cs="Sylfaen"/>
                <w:sz w:val="20"/>
                <w:szCs w:val="20"/>
              </w:rPr>
              <w:t>ბრიგადის</w:t>
            </w:r>
            <w:r w:rsidRPr="004751B1">
              <w:rPr>
                <w:rFonts w:eastAsia="Times New Roman" w:cs="Calibri"/>
                <w:sz w:val="20"/>
                <w:szCs w:val="20"/>
              </w:rPr>
              <w:t xml:space="preserve"> </w:t>
            </w:r>
            <w:r w:rsidRPr="004751B1">
              <w:rPr>
                <w:rFonts w:ascii="Sylfaen" w:eastAsia="Times New Roman" w:hAnsi="Sylfaen" w:cs="Sylfaen"/>
                <w:sz w:val="20"/>
                <w:szCs w:val="20"/>
              </w:rPr>
              <w:t>მისამართზე</w:t>
            </w:r>
            <w:r w:rsidRPr="004751B1">
              <w:rPr>
                <w:rFonts w:eastAsia="Times New Roman" w:cs="Calibri"/>
                <w:sz w:val="20"/>
                <w:szCs w:val="20"/>
              </w:rPr>
              <w:t xml:space="preserve"> </w:t>
            </w:r>
            <w:r w:rsidRPr="004751B1">
              <w:rPr>
                <w:rFonts w:ascii="Sylfaen" w:eastAsia="Times New Roman" w:hAnsi="Sylfaen" w:cs="Sylfaen"/>
                <w:sz w:val="20"/>
                <w:szCs w:val="20"/>
              </w:rPr>
              <w:t>მისვლიდან</w:t>
            </w:r>
            <w:r w:rsidRPr="004751B1">
              <w:rPr>
                <w:rFonts w:eastAsia="Times New Roman" w:cs="Calibri"/>
                <w:sz w:val="20"/>
                <w:szCs w:val="20"/>
              </w:rPr>
              <w:t xml:space="preserve"> </w:t>
            </w:r>
            <w:r w:rsidRPr="004751B1">
              <w:rPr>
                <w:rFonts w:ascii="Sylfaen" w:eastAsia="Times New Roman" w:hAnsi="Sylfaen" w:cs="Sylfaen"/>
                <w:sz w:val="20"/>
                <w:szCs w:val="20"/>
              </w:rPr>
              <w:t>პაციენტის</w:t>
            </w:r>
            <w:r w:rsidRPr="004751B1">
              <w:rPr>
                <w:rFonts w:eastAsia="Times New Roman" w:cs="Calibri"/>
                <w:sz w:val="20"/>
                <w:szCs w:val="20"/>
              </w:rPr>
              <w:t xml:space="preserve"> </w:t>
            </w:r>
            <w:r w:rsidRPr="004751B1">
              <w:rPr>
                <w:rFonts w:ascii="Sylfaen" w:eastAsia="Times New Roman" w:hAnsi="Sylfaen" w:cs="Sylfaen"/>
                <w:sz w:val="20"/>
                <w:szCs w:val="20"/>
              </w:rPr>
              <w:t>ჰოსპიტალში</w:t>
            </w:r>
            <w:r w:rsidRPr="004751B1">
              <w:rPr>
                <w:rFonts w:eastAsia="Times New Roman" w:cs="Calibri"/>
                <w:sz w:val="20"/>
                <w:szCs w:val="20"/>
              </w:rPr>
              <w:t xml:space="preserve"> </w:t>
            </w:r>
            <w:r w:rsidRPr="004751B1">
              <w:rPr>
                <w:rFonts w:ascii="Sylfaen" w:eastAsia="Times New Roman" w:hAnsi="Sylfaen" w:cs="Sylfaen"/>
                <w:sz w:val="20"/>
                <w:szCs w:val="20"/>
              </w:rPr>
              <w:t>გადაყვანის</w:t>
            </w:r>
            <w:r w:rsidRPr="004751B1">
              <w:rPr>
                <w:rFonts w:eastAsia="Times New Roman" w:cs="Calibri"/>
                <w:sz w:val="20"/>
                <w:szCs w:val="20"/>
              </w:rPr>
              <w:t xml:space="preserve">  </w:t>
            </w:r>
            <w:r w:rsidRPr="004751B1">
              <w:rPr>
                <w:rFonts w:ascii="Sylfaen" w:eastAsia="Times New Roman" w:hAnsi="Sylfaen" w:cs="Sylfaen"/>
                <w:sz w:val="20"/>
                <w:szCs w:val="20"/>
              </w:rPr>
              <w:t>დროის</w:t>
            </w:r>
            <w:r w:rsidRPr="004751B1">
              <w:rPr>
                <w:rFonts w:eastAsia="Times New Roman" w:cs="Calibri"/>
                <w:sz w:val="20"/>
                <w:szCs w:val="20"/>
              </w:rPr>
              <w:t xml:space="preserve"> </w:t>
            </w:r>
            <w:r w:rsidRPr="004751B1">
              <w:rPr>
                <w:rFonts w:ascii="Sylfaen" w:eastAsia="Times New Roman" w:hAnsi="Sylfaen" w:cs="Sylfaen"/>
                <w:sz w:val="20"/>
                <w:szCs w:val="20"/>
              </w:rPr>
              <w:t>მონაკვეთი</w:t>
            </w:r>
            <w:r w:rsidRPr="004751B1">
              <w:rPr>
                <w:rFonts w:eastAsia="Times New Roman" w:cs="Calibri"/>
                <w:sz w:val="20"/>
                <w:szCs w:val="20"/>
              </w:rPr>
              <w:t>/</w:t>
            </w:r>
            <w:r w:rsidRPr="004751B1">
              <w:rPr>
                <w:rFonts w:ascii="Sylfaen" w:eastAsia="Times New Roman" w:hAnsi="Sylfaen" w:cs="Sylfaen"/>
                <w:sz w:val="20"/>
                <w:szCs w:val="20"/>
              </w:rPr>
              <w:t>რაოდენობა</w:t>
            </w:r>
            <w:r w:rsidRPr="004751B1">
              <w:rPr>
                <w:rFonts w:eastAsia="Times New Roman" w:cs="Calibri"/>
                <w:sz w:val="20"/>
                <w:szCs w:val="20"/>
              </w:rPr>
              <w:t xml:space="preserve">/%  (1317 </w:t>
            </w:r>
            <w:r w:rsidRPr="004751B1">
              <w:rPr>
                <w:rFonts w:ascii="Sylfaen" w:eastAsia="Times New Roman" w:hAnsi="Sylfaen" w:cs="Sylfaen"/>
                <w:sz w:val="20"/>
                <w:szCs w:val="20"/>
              </w:rPr>
              <w:t>ინციდენტს</w:t>
            </w:r>
            <w:r w:rsidRPr="004751B1">
              <w:rPr>
                <w:rFonts w:eastAsia="Times New Roman" w:cs="Calibri"/>
                <w:sz w:val="20"/>
                <w:szCs w:val="20"/>
              </w:rPr>
              <w:t>)</w:t>
            </w:r>
          </w:p>
        </w:tc>
      </w:tr>
      <w:tr w:rsidR="00BE33A8" w:rsidRPr="004751B1" w14:paraId="2A83DA2F" w14:textId="77777777" w:rsidTr="005E247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9735" w:type="dxa"/>
            <w:gridSpan w:val="3"/>
            <w:vMerge/>
            <w:hideMark/>
          </w:tcPr>
          <w:p w14:paraId="48100B07" w14:textId="77777777" w:rsidR="00BE33A8" w:rsidRPr="004751B1" w:rsidRDefault="00BE33A8" w:rsidP="005E2471">
            <w:pPr>
              <w:rPr>
                <w:rFonts w:eastAsia="Times New Roman" w:cs="Calibri"/>
                <w:sz w:val="20"/>
                <w:szCs w:val="20"/>
              </w:rPr>
            </w:pPr>
          </w:p>
        </w:tc>
      </w:tr>
      <w:tr w:rsidR="00BE33A8" w:rsidRPr="004751B1" w14:paraId="3FBD9A1A" w14:textId="77777777" w:rsidTr="005E2471">
        <w:trPr>
          <w:cnfStyle w:val="000000010000" w:firstRow="0" w:lastRow="0" w:firstColumn="0" w:lastColumn="0" w:oddVBand="0" w:evenVBand="0" w:oddHBand="0" w:evenHBand="1"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9735" w:type="dxa"/>
            <w:gridSpan w:val="3"/>
            <w:vMerge/>
            <w:hideMark/>
          </w:tcPr>
          <w:p w14:paraId="1F55F5A6" w14:textId="77777777" w:rsidR="00BE33A8" w:rsidRPr="004751B1" w:rsidRDefault="00BE33A8" w:rsidP="005E2471">
            <w:pPr>
              <w:rPr>
                <w:rFonts w:eastAsia="Times New Roman" w:cs="Calibri"/>
                <w:sz w:val="20"/>
                <w:szCs w:val="20"/>
              </w:rPr>
            </w:pPr>
          </w:p>
        </w:tc>
      </w:tr>
      <w:tr w:rsidR="00BE33A8" w:rsidRPr="004751B1" w14:paraId="0492F92F" w14:textId="77777777" w:rsidTr="005E24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75" w:type="dxa"/>
            <w:noWrap/>
            <w:hideMark/>
          </w:tcPr>
          <w:p w14:paraId="67CDA525" w14:textId="77777777" w:rsidR="00BE33A8" w:rsidRPr="004751B1" w:rsidRDefault="00BE33A8" w:rsidP="005E2471">
            <w:pPr>
              <w:rPr>
                <w:rFonts w:eastAsia="Times New Roman" w:cs="Calibri"/>
                <w:sz w:val="20"/>
                <w:szCs w:val="20"/>
              </w:rPr>
            </w:pPr>
            <w:r w:rsidRPr="004751B1">
              <w:rPr>
                <w:rFonts w:eastAsia="Times New Roman" w:cs="Calibri"/>
                <w:sz w:val="20"/>
                <w:szCs w:val="20"/>
              </w:rPr>
              <w:t xml:space="preserve">2-60 </w:t>
            </w:r>
            <w:r w:rsidRPr="004751B1">
              <w:rPr>
                <w:rFonts w:ascii="Sylfaen" w:eastAsia="Times New Roman" w:hAnsi="Sylfaen" w:cs="Sylfaen"/>
                <w:sz w:val="20"/>
                <w:szCs w:val="20"/>
              </w:rPr>
              <w:t>წთ</w:t>
            </w:r>
            <w:r w:rsidRPr="004751B1">
              <w:rPr>
                <w:rFonts w:eastAsia="Times New Roman" w:cs="Calibri"/>
                <w:sz w:val="20"/>
                <w:szCs w:val="20"/>
              </w:rPr>
              <w:t>.</w:t>
            </w:r>
          </w:p>
        </w:tc>
        <w:tc>
          <w:tcPr>
            <w:tcW w:w="2340" w:type="dxa"/>
            <w:noWrap/>
            <w:hideMark/>
          </w:tcPr>
          <w:p w14:paraId="57456424"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4751B1">
              <w:rPr>
                <w:rFonts w:eastAsia="Times New Roman" w:cs="Calibri"/>
                <w:sz w:val="20"/>
                <w:szCs w:val="20"/>
              </w:rPr>
              <w:t>1240</w:t>
            </w:r>
          </w:p>
        </w:tc>
        <w:tc>
          <w:tcPr>
            <w:tcW w:w="2520" w:type="dxa"/>
            <w:noWrap/>
            <w:hideMark/>
          </w:tcPr>
          <w:p w14:paraId="1C1FA1E8"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4751B1">
              <w:rPr>
                <w:rFonts w:eastAsia="Times New Roman" w:cs="Calibri"/>
                <w:sz w:val="20"/>
                <w:szCs w:val="20"/>
              </w:rPr>
              <w:t>94.2</w:t>
            </w:r>
          </w:p>
        </w:tc>
      </w:tr>
      <w:tr w:rsidR="00BE33A8" w:rsidRPr="004751B1" w14:paraId="2D19D1DA" w14:textId="77777777" w:rsidTr="005E247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75" w:type="dxa"/>
            <w:noWrap/>
            <w:hideMark/>
          </w:tcPr>
          <w:p w14:paraId="156E2085" w14:textId="77777777" w:rsidR="00BE33A8" w:rsidRPr="004751B1" w:rsidRDefault="00BE33A8" w:rsidP="005E2471">
            <w:pPr>
              <w:rPr>
                <w:rFonts w:eastAsia="Times New Roman" w:cs="Calibri"/>
                <w:sz w:val="20"/>
                <w:szCs w:val="20"/>
              </w:rPr>
            </w:pPr>
            <w:r w:rsidRPr="004751B1">
              <w:rPr>
                <w:rFonts w:eastAsia="Times New Roman" w:cs="Calibri"/>
                <w:sz w:val="20"/>
                <w:szCs w:val="20"/>
              </w:rPr>
              <w:t xml:space="preserve">61-90 </w:t>
            </w:r>
            <w:r w:rsidRPr="004751B1">
              <w:rPr>
                <w:rFonts w:ascii="Sylfaen" w:eastAsia="Times New Roman" w:hAnsi="Sylfaen" w:cs="Sylfaen"/>
                <w:sz w:val="20"/>
                <w:szCs w:val="20"/>
              </w:rPr>
              <w:t>წთ</w:t>
            </w:r>
          </w:p>
        </w:tc>
        <w:tc>
          <w:tcPr>
            <w:tcW w:w="2340" w:type="dxa"/>
            <w:noWrap/>
            <w:hideMark/>
          </w:tcPr>
          <w:p w14:paraId="3CE25ABE"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eastAsia="Times New Roman" w:cs="Calibri"/>
                <w:sz w:val="20"/>
                <w:szCs w:val="20"/>
              </w:rPr>
            </w:pPr>
            <w:r w:rsidRPr="004751B1">
              <w:rPr>
                <w:rFonts w:eastAsia="Times New Roman" w:cs="Calibri"/>
                <w:sz w:val="20"/>
                <w:szCs w:val="20"/>
              </w:rPr>
              <w:t>57</w:t>
            </w:r>
          </w:p>
        </w:tc>
        <w:tc>
          <w:tcPr>
            <w:tcW w:w="2520" w:type="dxa"/>
            <w:noWrap/>
            <w:hideMark/>
          </w:tcPr>
          <w:p w14:paraId="52C00F5A"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eastAsia="Times New Roman" w:cs="Calibri"/>
                <w:sz w:val="20"/>
                <w:szCs w:val="20"/>
              </w:rPr>
            </w:pPr>
            <w:r w:rsidRPr="004751B1">
              <w:rPr>
                <w:rFonts w:eastAsia="Times New Roman" w:cs="Calibri"/>
                <w:sz w:val="20"/>
                <w:szCs w:val="20"/>
              </w:rPr>
              <w:t>4.3</w:t>
            </w:r>
          </w:p>
        </w:tc>
      </w:tr>
      <w:tr w:rsidR="00BE33A8" w:rsidRPr="004751B1" w14:paraId="7FD55880" w14:textId="77777777" w:rsidTr="005E24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75" w:type="dxa"/>
            <w:noWrap/>
            <w:hideMark/>
          </w:tcPr>
          <w:p w14:paraId="52947016" w14:textId="77777777" w:rsidR="00BE33A8" w:rsidRPr="004751B1" w:rsidRDefault="00BE33A8" w:rsidP="005E2471">
            <w:pPr>
              <w:rPr>
                <w:rFonts w:eastAsia="Times New Roman" w:cs="Calibri"/>
                <w:sz w:val="20"/>
                <w:szCs w:val="20"/>
              </w:rPr>
            </w:pPr>
            <w:r w:rsidRPr="004751B1">
              <w:rPr>
                <w:rFonts w:eastAsia="Times New Roman" w:cs="Calibri"/>
                <w:sz w:val="20"/>
                <w:szCs w:val="20"/>
              </w:rPr>
              <w:t xml:space="preserve">91-120 </w:t>
            </w:r>
            <w:r w:rsidRPr="004751B1">
              <w:rPr>
                <w:rFonts w:ascii="Sylfaen" w:eastAsia="Times New Roman" w:hAnsi="Sylfaen" w:cs="Sylfaen"/>
                <w:sz w:val="20"/>
                <w:szCs w:val="20"/>
              </w:rPr>
              <w:t>წთ</w:t>
            </w:r>
            <w:r w:rsidRPr="004751B1">
              <w:rPr>
                <w:rFonts w:eastAsia="Times New Roman" w:cs="Calibri"/>
                <w:sz w:val="20"/>
                <w:szCs w:val="20"/>
              </w:rPr>
              <w:t>.</w:t>
            </w:r>
          </w:p>
        </w:tc>
        <w:tc>
          <w:tcPr>
            <w:tcW w:w="2340" w:type="dxa"/>
            <w:noWrap/>
            <w:hideMark/>
          </w:tcPr>
          <w:p w14:paraId="239CD84E"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4751B1">
              <w:rPr>
                <w:rFonts w:eastAsia="Times New Roman" w:cs="Calibri"/>
                <w:sz w:val="20"/>
                <w:szCs w:val="20"/>
              </w:rPr>
              <w:t>13</w:t>
            </w:r>
          </w:p>
        </w:tc>
        <w:tc>
          <w:tcPr>
            <w:tcW w:w="2520" w:type="dxa"/>
            <w:noWrap/>
            <w:hideMark/>
          </w:tcPr>
          <w:p w14:paraId="5322F9C8"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4751B1">
              <w:rPr>
                <w:rFonts w:eastAsia="Times New Roman" w:cs="Calibri"/>
                <w:sz w:val="20"/>
                <w:szCs w:val="20"/>
              </w:rPr>
              <w:t>1.0</w:t>
            </w:r>
          </w:p>
        </w:tc>
      </w:tr>
      <w:tr w:rsidR="00BE33A8" w:rsidRPr="004751B1" w14:paraId="337D2909" w14:textId="77777777" w:rsidTr="005E247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75" w:type="dxa"/>
            <w:noWrap/>
            <w:hideMark/>
          </w:tcPr>
          <w:p w14:paraId="36B12774" w14:textId="77777777" w:rsidR="00BE33A8" w:rsidRPr="004751B1" w:rsidRDefault="00BE33A8" w:rsidP="005E2471">
            <w:pPr>
              <w:rPr>
                <w:rFonts w:eastAsia="Times New Roman" w:cs="Calibri"/>
                <w:sz w:val="20"/>
                <w:szCs w:val="20"/>
              </w:rPr>
            </w:pPr>
            <w:r w:rsidRPr="004751B1">
              <w:rPr>
                <w:rFonts w:eastAsia="Times New Roman" w:cs="Calibri"/>
                <w:sz w:val="20"/>
                <w:szCs w:val="20"/>
              </w:rPr>
              <w:t xml:space="preserve">121 </w:t>
            </w:r>
            <w:r w:rsidRPr="004751B1">
              <w:rPr>
                <w:rFonts w:ascii="Sylfaen" w:eastAsia="Times New Roman" w:hAnsi="Sylfaen" w:cs="Sylfaen"/>
                <w:sz w:val="20"/>
                <w:szCs w:val="20"/>
              </w:rPr>
              <w:t>წთ</w:t>
            </w:r>
            <w:r w:rsidRPr="004751B1">
              <w:rPr>
                <w:rFonts w:eastAsia="Times New Roman" w:cs="Calibri"/>
                <w:sz w:val="20"/>
                <w:szCs w:val="20"/>
              </w:rPr>
              <w:t xml:space="preserve">. </w:t>
            </w:r>
            <w:r w:rsidRPr="004751B1">
              <w:rPr>
                <w:rFonts w:ascii="Sylfaen" w:eastAsia="Times New Roman" w:hAnsi="Sylfaen" w:cs="Sylfaen"/>
                <w:sz w:val="20"/>
                <w:szCs w:val="20"/>
              </w:rPr>
              <w:t>და</w:t>
            </w:r>
            <w:r w:rsidRPr="004751B1">
              <w:rPr>
                <w:rFonts w:eastAsia="Times New Roman" w:cs="Calibri"/>
                <w:sz w:val="20"/>
                <w:szCs w:val="20"/>
              </w:rPr>
              <w:t xml:space="preserve"> </w:t>
            </w:r>
            <w:r w:rsidRPr="004751B1">
              <w:rPr>
                <w:rFonts w:ascii="Sylfaen" w:eastAsia="Times New Roman" w:hAnsi="Sylfaen" w:cs="Sylfaen"/>
                <w:sz w:val="20"/>
                <w:szCs w:val="20"/>
              </w:rPr>
              <w:t>მეტი</w:t>
            </w:r>
          </w:p>
        </w:tc>
        <w:tc>
          <w:tcPr>
            <w:tcW w:w="2340" w:type="dxa"/>
            <w:noWrap/>
            <w:hideMark/>
          </w:tcPr>
          <w:p w14:paraId="454357D8"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eastAsia="Times New Roman" w:cs="Calibri"/>
                <w:sz w:val="20"/>
                <w:szCs w:val="20"/>
              </w:rPr>
            </w:pPr>
            <w:r w:rsidRPr="004751B1">
              <w:rPr>
                <w:rFonts w:eastAsia="Times New Roman" w:cs="Calibri"/>
                <w:sz w:val="20"/>
                <w:szCs w:val="20"/>
              </w:rPr>
              <w:t>7</w:t>
            </w:r>
          </w:p>
        </w:tc>
        <w:tc>
          <w:tcPr>
            <w:tcW w:w="2520" w:type="dxa"/>
            <w:noWrap/>
            <w:hideMark/>
          </w:tcPr>
          <w:p w14:paraId="438DD6FB"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eastAsia="Times New Roman" w:cs="Calibri"/>
                <w:sz w:val="20"/>
                <w:szCs w:val="20"/>
              </w:rPr>
            </w:pPr>
            <w:r w:rsidRPr="004751B1">
              <w:rPr>
                <w:rFonts w:eastAsia="Times New Roman" w:cs="Calibri"/>
                <w:sz w:val="20"/>
                <w:szCs w:val="20"/>
              </w:rPr>
              <w:t>0.5</w:t>
            </w:r>
          </w:p>
        </w:tc>
      </w:tr>
      <w:tr w:rsidR="00BE33A8" w:rsidRPr="004751B1" w14:paraId="154BD447" w14:textId="77777777" w:rsidTr="005E2471">
        <w:trPr>
          <w:cnfStyle w:val="000000100000" w:firstRow="0" w:lastRow="0" w:firstColumn="0" w:lastColumn="0" w:oddVBand="0" w:evenVBand="0" w:oddHBand="1"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9735" w:type="dxa"/>
            <w:gridSpan w:val="3"/>
            <w:shd w:val="clear" w:color="auto" w:fill="FFFFFF" w:themeFill="background1"/>
            <w:noWrap/>
          </w:tcPr>
          <w:p w14:paraId="639C0D8B" w14:textId="77777777" w:rsidR="00BE33A8" w:rsidRPr="004751B1" w:rsidRDefault="00BE33A8" w:rsidP="005E2471">
            <w:pPr>
              <w:jc w:val="center"/>
              <w:rPr>
                <w:rFonts w:eastAsia="Times New Roman" w:cs="Calibri"/>
                <w:sz w:val="20"/>
                <w:szCs w:val="20"/>
              </w:rPr>
            </w:pPr>
            <w:r w:rsidRPr="004751B1">
              <w:rPr>
                <w:rFonts w:ascii="Sylfaen" w:eastAsia="Times New Roman" w:hAnsi="Sylfaen" w:cs="Sylfaen"/>
                <w:sz w:val="20"/>
                <w:szCs w:val="20"/>
              </w:rPr>
              <w:t>ბრიგადის</w:t>
            </w:r>
            <w:r w:rsidRPr="004751B1">
              <w:rPr>
                <w:rFonts w:eastAsia="Times New Roman" w:cs="Calibri"/>
                <w:sz w:val="20"/>
                <w:szCs w:val="20"/>
              </w:rPr>
              <w:t xml:space="preserve"> </w:t>
            </w:r>
            <w:r w:rsidRPr="004751B1">
              <w:rPr>
                <w:rFonts w:ascii="Sylfaen" w:eastAsia="Times New Roman" w:hAnsi="Sylfaen" w:cs="Sylfaen"/>
                <w:sz w:val="20"/>
                <w:szCs w:val="20"/>
              </w:rPr>
              <w:t>მისამართზე</w:t>
            </w:r>
            <w:r w:rsidRPr="004751B1">
              <w:rPr>
                <w:rFonts w:eastAsia="Times New Roman" w:cs="Calibri"/>
                <w:sz w:val="20"/>
                <w:szCs w:val="20"/>
              </w:rPr>
              <w:t xml:space="preserve"> </w:t>
            </w:r>
            <w:r w:rsidRPr="004751B1">
              <w:rPr>
                <w:rFonts w:ascii="Sylfaen" w:eastAsia="Times New Roman" w:hAnsi="Sylfaen" w:cs="Sylfaen"/>
                <w:sz w:val="20"/>
                <w:szCs w:val="20"/>
                <w:lang w:val="ka-GE"/>
              </w:rPr>
              <w:t>გასვლიდან</w:t>
            </w:r>
            <w:r w:rsidRPr="004751B1">
              <w:rPr>
                <w:rFonts w:eastAsia="Times New Roman" w:cs="Calibri"/>
                <w:sz w:val="20"/>
                <w:szCs w:val="20"/>
              </w:rPr>
              <w:t xml:space="preserve"> </w:t>
            </w:r>
            <w:r w:rsidRPr="004751B1">
              <w:rPr>
                <w:rFonts w:ascii="Sylfaen" w:eastAsia="Times New Roman" w:hAnsi="Sylfaen" w:cs="Sylfaen"/>
                <w:sz w:val="20"/>
                <w:szCs w:val="20"/>
              </w:rPr>
              <w:t>პაციენტის</w:t>
            </w:r>
            <w:r w:rsidRPr="004751B1">
              <w:rPr>
                <w:rFonts w:eastAsia="Times New Roman" w:cs="Calibri"/>
                <w:sz w:val="20"/>
                <w:szCs w:val="20"/>
              </w:rPr>
              <w:t xml:space="preserve"> </w:t>
            </w:r>
            <w:r w:rsidRPr="004751B1">
              <w:rPr>
                <w:rFonts w:ascii="Sylfaen" w:eastAsia="Times New Roman" w:hAnsi="Sylfaen" w:cs="Sylfaen"/>
                <w:sz w:val="20"/>
                <w:szCs w:val="20"/>
              </w:rPr>
              <w:t>ჰოსპიტალში</w:t>
            </w:r>
            <w:r w:rsidRPr="004751B1">
              <w:rPr>
                <w:rFonts w:eastAsia="Times New Roman" w:cs="Calibri"/>
                <w:sz w:val="20"/>
                <w:szCs w:val="20"/>
              </w:rPr>
              <w:t xml:space="preserve"> </w:t>
            </w:r>
            <w:r w:rsidRPr="004751B1">
              <w:rPr>
                <w:rFonts w:ascii="Sylfaen" w:eastAsia="Times New Roman" w:hAnsi="Sylfaen" w:cs="Sylfaen"/>
                <w:sz w:val="20"/>
                <w:szCs w:val="20"/>
              </w:rPr>
              <w:t>გადაყვანის</w:t>
            </w:r>
            <w:r w:rsidRPr="004751B1">
              <w:rPr>
                <w:rFonts w:eastAsia="Times New Roman" w:cs="Calibri"/>
                <w:sz w:val="20"/>
                <w:szCs w:val="20"/>
              </w:rPr>
              <w:t xml:space="preserve">  </w:t>
            </w:r>
            <w:r w:rsidRPr="004751B1">
              <w:rPr>
                <w:rFonts w:ascii="Sylfaen" w:eastAsia="Times New Roman" w:hAnsi="Sylfaen" w:cs="Sylfaen"/>
                <w:sz w:val="20"/>
                <w:szCs w:val="20"/>
              </w:rPr>
              <w:t>დროის</w:t>
            </w:r>
            <w:r w:rsidRPr="004751B1">
              <w:rPr>
                <w:rFonts w:eastAsia="Times New Roman" w:cs="Calibri"/>
                <w:sz w:val="20"/>
                <w:szCs w:val="20"/>
              </w:rPr>
              <w:t xml:space="preserve"> </w:t>
            </w:r>
            <w:r w:rsidRPr="004751B1">
              <w:rPr>
                <w:rFonts w:ascii="Sylfaen" w:eastAsia="Times New Roman" w:hAnsi="Sylfaen" w:cs="Sylfaen"/>
                <w:sz w:val="20"/>
                <w:szCs w:val="20"/>
              </w:rPr>
              <w:t>მონაკვეთი</w:t>
            </w:r>
            <w:r w:rsidRPr="004751B1">
              <w:rPr>
                <w:rFonts w:eastAsia="Times New Roman" w:cs="Calibri"/>
                <w:sz w:val="20"/>
                <w:szCs w:val="20"/>
              </w:rPr>
              <w:t>/</w:t>
            </w:r>
            <w:r w:rsidRPr="004751B1">
              <w:rPr>
                <w:rFonts w:ascii="Sylfaen" w:eastAsia="Times New Roman" w:hAnsi="Sylfaen" w:cs="Sylfaen"/>
                <w:sz w:val="20"/>
                <w:szCs w:val="20"/>
              </w:rPr>
              <w:t>რაოდენობა</w:t>
            </w:r>
            <w:r w:rsidRPr="004751B1">
              <w:rPr>
                <w:rFonts w:eastAsia="Times New Roman" w:cs="Calibri"/>
                <w:sz w:val="20"/>
                <w:szCs w:val="20"/>
              </w:rPr>
              <w:t xml:space="preserve">/%  (1317 </w:t>
            </w:r>
            <w:r w:rsidRPr="004751B1">
              <w:rPr>
                <w:rFonts w:ascii="Sylfaen" w:eastAsia="Times New Roman" w:hAnsi="Sylfaen" w:cs="Sylfaen"/>
                <w:sz w:val="20"/>
                <w:szCs w:val="20"/>
              </w:rPr>
              <w:t>ინციდენტს</w:t>
            </w:r>
            <w:r w:rsidRPr="004751B1">
              <w:rPr>
                <w:rFonts w:eastAsia="Times New Roman" w:cs="Calibri"/>
                <w:sz w:val="20"/>
                <w:szCs w:val="20"/>
              </w:rPr>
              <w:t>)</w:t>
            </w:r>
          </w:p>
          <w:p w14:paraId="74C06E13" w14:textId="77777777" w:rsidR="00BE33A8" w:rsidRPr="004751B1" w:rsidRDefault="00BE33A8" w:rsidP="005E2471">
            <w:pPr>
              <w:jc w:val="center"/>
              <w:rPr>
                <w:rFonts w:eastAsia="Times New Roman" w:cs="Calibri"/>
                <w:sz w:val="20"/>
                <w:szCs w:val="20"/>
              </w:rPr>
            </w:pPr>
          </w:p>
        </w:tc>
      </w:tr>
      <w:tr w:rsidR="00BE33A8" w:rsidRPr="004751B1" w14:paraId="45C64D34" w14:textId="77777777" w:rsidTr="005E247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75" w:type="dxa"/>
            <w:noWrap/>
          </w:tcPr>
          <w:p w14:paraId="191B678F" w14:textId="77777777" w:rsidR="00BE33A8" w:rsidRPr="004751B1" w:rsidRDefault="00BE33A8" w:rsidP="005E2471">
            <w:pPr>
              <w:rPr>
                <w:rFonts w:eastAsia="Times New Roman" w:cs="Calibri"/>
                <w:sz w:val="20"/>
                <w:szCs w:val="20"/>
              </w:rPr>
            </w:pPr>
            <w:r w:rsidRPr="004751B1">
              <w:rPr>
                <w:rFonts w:eastAsia="Times New Roman" w:cs="Calibri"/>
                <w:sz w:val="20"/>
                <w:szCs w:val="20"/>
                <w:lang w:val="ka-GE"/>
              </w:rPr>
              <w:t>6</w:t>
            </w:r>
            <w:r w:rsidRPr="004751B1">
              <w:rPr>
                <w:rFonts w:eastAsia="Times New Roman" w:cs="Calibri"/>
                <w:sz w:val="20"/>
                <w:szCs w:val="20"/>
              </w:rPr>
              <w:t xml:space="preserve">-40 </w:t>
            </w:r>
            <w:r w:rsidRPr="004751B1">
              <w:rPr>
                <w:rFonts w:ascii="Sylfaen" w:eastAsia="Times New Roman" w:hAnsi="Sylfaen" w:cs="Sylfaen"/>
                <w:sz w:val="20"/>
                <w:szCs w:val="20"/>
              </w:rPr>
              <w:t>წთ</w:t>
            </w:r>
            <w:r w:rsidRPr="004751B1">
              <w:rPr>
                <w:rFonts w:eastAsia="Times New Roman" w:cs="Calibri"/>
                <w:sz w:val="20"/>
                <w:szCs w:val="20"/>
              </w:rPr>
              <w:t>.</w:t>
            </w:r>
          </w:p>
        </w:tc>
        <w:tc>
          <w:tcPr>
            <w:tcW w:w="2340" w:type="dxa"/>
            <w:noWrap/>
          </w:tcPr>
          <w:p w14:paraId="4B60A287"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eastAsia="Times New Roman" w:cs="Calibri"/>
                <w:sz w:val="20"/>
                <w:szCs w:val="20"/>
              </w:rPr>
            </w:pPr>
            <w:r w:rsidRPr="004751B1">
              <w:rPr>
                <w:rFonts w:eastAsia="Times New Roman" w:cs="Calibri"/>
                <w:sz w:val="20"/>
                <w:szCs w:val="20"/>
              </w:rPr>
              <w:t>625</w:t>
            </w:r>
          </w:p>
        </w:tc>
        <w:tc>
          <w:tcPr>
            <w:tcW w:w="2520" w:type="dxa"/>
            <w:noWrap/>
          </w:tcPr>
          <w:p w14:paraId="5547FD1E"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eastAsia="Times New Roman" w:cs="Calibri"/>
                <w:sz w:val="20"/>
                <w:szCs w:val="20"/>
              </w:rPr>
            </w:pPr>
            <w:r w:rsidRPr="004751B1">
              <w:rPr>
                <w:rFonts w:eastAsia="Times New Roman" w:cs="Calibri"/>
                <w:sz w:val="20"/>
                <w:szCs w:val="20"/>
              </w:rPr>
              <w:t>47</w:t>
            </w:r>
            <w:r w:rsidRPr="004751B1">
              <w:rPr>
                <w:rFonts w:eastAsia="Times New Roman" w:cs="Calibri"/>
                <w:sz w:val="20"/>
                <w:szCs w:val="20"/>
                <w:lang w:val="ka-GE"/>
              </w:rPr>
              <w:t>.</w:t>
            </w:r>
            <w:r w:rsidRPr="004751B1">
              <w:rPr>
                <w:rFonts w:eastAsia="Times New Roman" w:cs="Calibri"/>
                <w:sz w:val="20"/>
                <w:szCs w:val="20"/>
              </w:rPr>
              <w:t>46</w:t>
            </w:r>
          </w:p>
        </w:tc>
      </w:tr>
      <w:tr w:rsidR="00BE33A8" w:rsidRPr="004751B1" w14:paraId="1FE3BC75" w14:textId="77777777" w:rsidTr="005E24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75" w:type="dxa"/>
            <w:noWrap/>
          </w:tcPr>
          <w:p w14:paraId="638C8D8B" w14:textId="77777777" w:rsidR="00BE33A8" w:rsidRPr="004751B1" w:rsidRDefault="00BE33A8" w:rsidP="005E2471">
            <w:pPr>
              <w:rPr>
                <w:rFonts w:eastAsia="Times New Roman" w:cs="Calibri"/>
                <w:sz w:val="20"/>
                <w:szCs w:val="20"/>
              </w:rPr>
            </w:pPr>
            <w:r w:rsidRPr="004751B1">
              <w:rPr>
                <w:rFonts w:eastAsia="Times New Roman" w:cs="Calibri"/>
                <w:sz w:val="20"/>
                <w:szCs w:val="20"/>
              </w:rPr>
              <w:t>41-60</w:t>
            </w:r>
            <w:r w:rsidRPr="004751B1">
              <w:rPr>
                <w:rFonts w:ascii="Sylfaen" w:eastAsia="Times New Roman" w:hAnsi="Sylfaen" w:cs="Sylfaen"/>
                <w:sz w:val="20"/>
                <w:szCs w:val="20"/>
              </w:rPr>
              <w:t>წთ</w:t>
            </w:r>
          </w:p>
        </w:tc>
        <w:tc>
          <w:tcPr>
            <w:tcW w:w="2340" w:type="dxa"/>
            <w:noWrap/>
          </w:tcPr>
          <w:p w14:paraId="221EFC8B"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4751B1">
              <w:rPr>
                <w:rFonts w:eastAsia="Times New Roman" w:cs="Calibri"/>
                <w:sz w:val="20"/>
                <w:szCs w:val="20"/>
              </w:rPr>
              <w:t>377</w:t>
            </w:r>
          </w:p>
        </w:tc>
        <w:tc>
          <w:tcPr>
            <w:tcW w:w="2520" w:type="dxa"/>
            <w:noWrap/>
          </w:tcPr>
          <w:p w14:paraId="19CB1B51"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4751B1">
              <w:rPr>
                <w:rFonts w:eastAsia="Times New Roman" w:cs="Calibri"/>
                <w:sz w:val="20"/>
                <w:szCs w:val="20"/>
              </w:rPr>
              <w:t>28</w:t>
            </w:r>
            <w:r w:rsidRPr="004751B1">
              <w:rPr>
                <w:rFonts w:eastAsia="Times New Roman" w:cs="Calibri"/>
                <w:sz w:val="20"/>
                <w:szCs w:val="20"/>
                <w:lang w:val="ka-GE"/>
              </w:rPr>
              <w:t>.</w:t>
            </w:r>
            <w:r w:rsidRPr="004751B1">
              <w:rPr>
                <w:rFonts w:eastAsia="Times New Roman" w:cs="Calibri"/>
                <w:sz w:val="20"/>
                <w:szCs w:val="20"/>
              </w:rPr>
              <w:t>63</w:t>
            </w:r>
          </w:p>
        </w:tc>
      </w:tr>
      <w:tr w:rsidR="00BE33A8" w:rsidRPr="004751B1" w14:paraId="646BEB5A" w14:textId="77777777" w:rsidTr="005E247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75" w:type="dxa"/>
            <w:noWrap/>
          </w:tcPr>
          <w:p w14:paraId="7EC199A9" w14:textId="77777777" w:rsidR="00BE33A8" w:rsidRPr="004751B1" w:rsidRDefault="00BE33A8" w:rsidP="005E2471">
            <w:pPr>
              <w:rPr>
                <w:rFonts w:eastAsia="Times New Roman" w:cs="Calibri"/>
                <w:sz w:val="20"/>
                <w:szCs w:val="20"/>
              </w:rPr>
            </w:pPr>
            <w:r w:rsidRPr="004751B1">
              <w:rPr>
                <w:rFonts w:eastAsia="Times New Roman" w:cs="Calibri"/>
                <w:sz w:val="20"/>
                <w:szCs w:val="20"/>
              </w:rPr>
              <w:t xml:space="preserve">61-90 </w:t>
            </w:r>
            <w:r w:rsidRPr="004751B1">
              <w:rPr>
                <w:rFonts w:ascii="Sylfaen" w:eastAsia="Times New Roman" w:hAnsi="Sylfaen" w:cs="Sylfaen"/>
                <w:sz w:val="20"/>
                <w:szCs w:val="20"/>
              </w:rPr>
              <w:t>წთ</w:t>
            </w:r>
          </w:p>
        </w:tc>
        <w:tc>
          <w:tcPr>
            <w:tcW w:w="2340" w:type="dxa"/>
            <w:noWrap/>
          </w:tcPr>
          <w:p w14:paraId="6430DB55"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eastAsia="Times New Roman" w:cs="Calibri"/>
                <w:sz w:val="20"/>
                <w:szCs w:val="20"/>
              </w:rPr>
            </w:pPr>
            <w:r w:rsidRPr="004751B1">
              <w:rPr>
                <w:rFonts w:eastAsia="Times New Roman" w:cs="Calibri"/>
                <w:sz w:val="20"/>
                <w:szCs w:val="20"/>
              </w:rPr>
              <w:t>227</w:t>
            </w:r>
          </w:p>
        </w:tc>
        <w:tc>
          <w:tcPr>
            <w:tcW w:w="2520" w:type="dxa"/>
            <w:noWrap/>
          </w:tcPr>
          <w:p w14:paraId="415B3E25"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eastAsia="Times New Roman" w:cs="Calibri"/>
                <w:sz w:val="20"/>
                <w:szCs w:val="20"/>
              </w:rPr>
            </w:pPr>
            <w:r w:rsidRPr="004751B1">
              <w:rPr>
                <w:rFonts w:eastAsia="Times New Roman" w:cs="Calibri"/>
                <w:sz w:val="20"/>
                <w:szCs w:val="20"/>
              </w:rPr>
              <w:t>17</w:t>
            </w:r>
            <w:r w:rsidRPr="004751B1">
              <w:rPr>
                <w:rFonts w:eastAsia="Times New Roman" w:cs="Calibri"/>
                <w:sz w:val="20"/>
                <w:szCs w:val="20"/>
                <w:lang w:val="ka-GE"/>
              </w:rPr>
              <w:t>.</w:t>
            </w:r>
            <w:r w:rsidRPr="004751B1">
              <w:rPr>
                <w:rFonts w:eastAsia="Times New Roman" w:cs="Calibri"/>
                <w:sz w:val="20"/>
                <w:szCs w:val="20"/>
              </w:rPr>
              <w:t>24</w:t>
            </w:r>
          </w:p>
        </w:tc>
      </w:tr>
      <w:tr w:rsidR="00BE33A8" w:rsidRPr="004751B1" w14:paraId="5BBA33D9" w14:textId="77777777" w:rsidTr="005E24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75" w:type="dxa"/>
            <w:noWrap/>
          </w:tcPr>
          <w:p w14:paraId="1B30DAB4" w14:textId="77777777" w:rsidR="00BE33A8" w:rsidRPr="004751B1" w:rsidRDefault="00BE33A8" w:rsidP="005E2471">
            <w:pPr>
              <w:rPr>
                <w:rFonts w:eastAsia="Times New Roman" w:cs="Calibri"/>
                <w:sz w:val="20"/>
                <w:szCs w:val="20"/>
              </w:rPr>
            </w:pPr>
            <w:r w:rsidRPr="004751B1">
              <w:rPr>
                <w:rFonts w:eastAsia="Times New Roman" w:cs="Calibri"/>
                <w:sz w:val="20"/>
                <w:szCs w:val="20"/>
              </w:rPr>
              <w:t xml:space="preserve">91-120 </w:t>
            </w:r>
            <w:r w:rsidRPr="004751B1">
              <w:rPr>
                <w:rFonts w:ascii="Sylfaen" w:eastAsia="Times New Roman" w:hAnsi="Sylfaen" w:cs="Sylfaen"/>
                <w:sz w:val="20"/>
                <w:szCs w:val="20"/>
              </w:rPr>
              <w:t>წთ</w:t>
            </w:r>
            <w:r w:rsidRPr="004751B1">
              <w:rPr>
                <w:rFonts w:eastAsia="Times New Roman" w:cs="Calibri"/>
                <w:sz w:val="20"/>
                <w:szCs w:val="20"/>
              </w:rPr>
              <w:t>.</w:t>
            </w:r>
          </w:p>
        </w:tc>
        <w:tc>
          <w:tcPr>
            <w:tcW w:w="2340" w:type="dxa"/>
            <w:noWrap/>
          </w:tcPr>
          <w:p w14:paraId="3C42DA4C"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4751B1">
              <w:rPr>
                <w:rFonts w:eastAsia="Times New Roman" w:cs="Calibri"/>
                <w:sz w:val="20"/>
                <w:szCs w:val="20"/>
              </w:rPr>
              <w:t>56</w:t>
            </w:r>
          </w:p>
        </w:tc>
        <w:tc>
          <w:tcPr>
            <w:tcW w:w="2520" w:type="dxa"/>
            <w:noWrap/>
          </w:tcPr>
          <w:p w14:paraId="6BBD6435"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4751B1">
              <w:rPr>
                <w:rFonts w:eastAsia="Times New Roman" w:cs="Calibri"/>
                <w:sz w:val="20"/>
                <w:szCs w:val="20"/>
              </w:rPr>
              <w:t>4</w:t>
            </w:r>
            <w:r w:rsidRPr="004751B1">
              <w:rPr>
                <w:rFonts w:eastAsia="Times New Roman" w:cs="Calibri"/>
                <w:sz w:val="20"/>
                <w:szCs w:val="20"/>
                <w:lang w:val="ka-GE"/>
              </w:rPr>
              <w:t>.</w:t>
            </w:r>
            <w:r w:rsidRPr="004751B1">
              <w:rPr>
                <w:rFonts w:eastAsia="Times New Roman" w:cs="Calibri"/>
                <w:sz w:val="20"/>
                <w:szCs w:val="20"/>
              </w:rPr>
              <w:t>25</w:t>
            </w:r>
          </w:p>
        </w:tc>
      </w:tr>
      <w:tr w:rsidR="00BE33A8" w:rsidRPr="004751B1" w14:paraId="40D36281" w14:textId="77777777" w:rsidTr="005E247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75" w:type="dxa"/>
            <w:noWrap/>
          </w:tcPr>
          <w:p w14:paraId="1163E992" w14:textId="77777777" w:rsidR="00BE33A8" w:rsidRPr="004751B1" w:rsidRDefault="00BE33A8" w:rsidP="005E2471">
            <w:pPr>
              <w:rPr>
                <w:rFonts w:eastAsia="Times New Roman" w:cs="Calibri"/>
                <w:sz w:val="20"/>
                <w:szCs w:val="20"/>
              </w:rPr>
            </w:pPr>
            <w:r w:rsidRPr="004751B1">
              <w:rPr>
                <w:rFonts w:eastAsia="Times New Roman" w:cs="Calibri"/>
                <w:sz w:val="20"/>
                <w:szCs w:val="20"/>
              </w:rPr>
              <w:t xml:space="preserve">121 </w:t>
            </w:r>
            <w:r w:rsidRPr="004751B1">
              <w:rPr>
                <w:rFonts w:ascii="Sylfaen" w:eastAsia="Times New Roman" w:hAnsi="Sylfaen" w:cs="Sylfaen"/>
                <w:sz w:val="20"/>
                <w:szCs w:val="20"/>
              </w:rPr>
              <w:t>წთ</w:t>
            </w:r>
            <w:r w:rsidRPr="004751B1">
              <w:rPr>
                <w:rFonts w:eastAsia="Times New Roman" w:cs="Calibri"/>
                <w:sz w:val="20"/>
                <w:szCs w:val="20"/>
              </w:rPr>
              <w:t xml:space="preserve">. </w:t>
            </w:r>
            <w:r w:rsidRPr="004751B1">
              <w:rPr>
                <w:rFonts w:ascii="Sylfaen" w:eastAsia="Times New Roman" w:hAnsi="Sylfaen" w:cs="Sylfaen"/>
                <w:sz w:val="20"/>
                <w:szCs w:val="20"/>
              </w:rPr>
              <w:t>და</w:t>
            </w:r>
            <w:r w:rsidRPr="004751B1">
              <w:rPr>
                <w:rFonts w:eastAsia="Times New Roman" w:cs="Calibri"/>
                <w:sz w:val="20"/>
                <w:szCs w:val="20"/>
              </w:rPr>
              <w:t xml:space="preserve"> </w:t>
            </w:r>
            <w:r w:rsidRPr="004751B1">
              <w:rPr>
                <w:rFonts w:ascii="Sylfaen" w:eastAsia="Times New Roman" w:hAnsi="Sylfaen" w:cs="Sylfaen"/>
                <w:sz w:val="20"/>
                <w:szCs w:val="20"/>
              </w:rPr>
              <w:t>მეტი</w:t>
            </w:r>
          </w:p>
        </w:tc>
        <w:tc>
          <w:tcPr>
            <w:tcW w:w="2340" w:type="dxa"/>
            <w:noWrap/>
          </w:tcPr>
          <w:p w14:paraId="4104426E"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eastAsia="Times New Roman" w:cs="Calibri"/>
                <w:sz w:val="20"/>
                <w:szCs w:val="20"/>
              </w:rPr>
            </w:pPr>
            <w:r w:rsidRPr="004751B1">
              <w:rPr>
                <w:rFonts w:eastAsia="Times New Roman" w:cs="Calibri"/>
                <w:sz w:val="20"/>
                <w:szCs w:val="20"/>
              </w:rPr>
              <w:t>32</w:t>
            </w:r>
          </w:p>
        </w:tc>
        <w:tc>
          <w:tcPr>
            <w:tcW w:w="2520" w:type="dxa"/>
            <w:noWrap/>
          </w:tcPr>
          <w:p w14:paraId="5B755F3C"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eastAsia="Times New Roman" w:cs="Calibri"/>
                <w:sz w:val="20"/>
                <w:szCs w:val="20"/>
              </w:rPr>
            </w:pPr>
            <w:r w:rsidRPr="004751B1">
              <w:rPr>
                <w:rFonts w:eastAsia="Times New Roman" w:cs="Calibri"/>
                <w:sz w:val="20"/>
                <w:szCs w:val="20"/>
              </w:rPr>
              <w:t>2</w:t>
            </w:r>
            <w:r w:rsidRPr="004751B1">
              <w:rPr>
                <w:rFonts w:eastAsia="Times New Roman" w:cs="Calibri"/>
                <w:sz w:val="20"/>
                <w:szCs w:val="20"/>
                <w:lang w:val="ka-GE"/>
              </w:rPr>
              <w:t>.</w:t>
            </w:r>
            <w:r w:rsidRPr="004751B1">
              <w:rPr>
                <w:rFonts w:eastAsia="Times New Roman" w:cs="Calibri"/>
                <w:sz w:val="20"/>
                <w:szCs w:val="20"/>
              </w:rPr>
              <w:t>43</w:t>
            </w:r>
          </w:p>
        </w:tc>
      </w:tr>
    </w:tbl>
    <w:p w14:paraId="0876C350" w14:textId="77777777" w:rsidR="00BE33A8" w:rsidRPr="004751B1" w:rsidRDefault="00BE33A8" w:rsidP="00BE33A8">
      <w:pPr>
        <w:spacing w:after="0"/>
        <w:ind w:firstLine="720"/>
        <w:jc w:val="both"/>
        <w:rPr>
          <w:rFonts w:ascii="Sylfaen" w:eastAsiaTheme="minorHAnsi" w:hAnsi="Sylfaen"/>
          <w:sz w:val="24"/>
          <w:szCs w:val="24"/>
          <w:lang w:val="ka-GE"/>
        </w:rPr>
      </w:pPr>
    </w:p>
    <w:p w14:paraId="4F2F7C60" w14:textId="77777777" w:rsidR="00BE33A8" w:rsidRPr="004751B1" w:rsidRDefault="00BE33A8" w:rsidP="00BE33A8">
      <w:pPr>
        <w:rPr>
          <w:rFonts w:ascii="Sylfaen" w:eastAsiaTheme="minorHAnsi" w:hAnsi="Sylfaen"/>
          <w:lang w:val="ka-GE"/>
        </w:rPr>
      </w:pPr>
      <w:r w:rsidRPr="004751B1">
        <w:rPr>
          <w:rFonts w:ascii="Sylfaen" w:hAnsi="Sylfaen"/>
          <w:noProof/>
        </w:rPr>
        <w:lastRenderedPageBreak/>
        <w:drawing>
          <wp:inline distT="0" distB="0" distL="0" distR="0" wp14:anchorId="6ACB5876" wp14:editId="160D9D1B">
            <wp:extent cx="5486400" cy="3543300"/>
            <wp:effectExtent l="0" t="0" r="19050" b="1905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6BC33E12" w14:textId="77777777" w:rsidR="00BE33A8" w:rsidRPr="004751B1" w:rsidRDefault="00BE33A8" w:rsidP="00BE33A8">
      <w:pPr>
        <w:rPr>
          <w:rFonts w:ascii="Sylfaen" w:eastAsiaTheme="minorHAnsi" w:hAnsi="Sylfaen"/>
          <w:lang w:val="ka-GE"/>
        </w:rPr>
      </w:pPr>
      <w:r w:rsidRPr="004751B1">
        <w:rPr>
          <w:rFonts w:ascii="Sylfaen" w:eastAsiaTheme="minorHAnsi" w:hAnsi="Sylfaen"/>
          <w:noProof/>
          <w:sz w:val="24"/>
          <w:szCs w:val="24"/>
        </w:rPr>
        <w:drawing>
          <wp:inline distT="0" distB="0" distL="0" distR="0" wp14:anchorId="2350E06A" wp14:editId="70BE008C">
            <wp:extent cx="5486400" cy="3200400"/>
            <wp:effectExtent l="0" t="0" r="19050" b="1905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3C313884" w14:textId="77777777" w:rsidR="00BE33A8" w:rsidRPr="004751B1" w:rsidRDefault="00BE33A8" w:rsidP="00BE33A8">
      <w:pPr>
        <w:spacing w:after="0"/>
        <w:ind w:firstLine="720"/>
        <w:jc w:val="both"/>
        <w:rPr>
          <w:rFonts w:ascii="Sylfaen" w:eastAsiaTheme="minorHAnsi" w:hAnsi="Sylfaen"/>
          <w:b/>
          <w:sz w:val="24"/>
          <w:szCs w:val="24"/>
          <w:lang w:val="ka-GE"/>
        </w:rPr>
      </w:pPr>
      <w:r w:rsidRPr="004751B1">
        <w:rPr>
          <w:rFonts w:ascii="Sylfaen" w:eastAsiaTheme="minorHAnsi" w:hAnsi="Sylfaen"/>
          <w:sz w:val="24"/>
          <w:szCs w:val="24"/>
          <w:lang w:val="ka-GE"/>
        </w:rPr>
        <w:t xml:space="preserve">ამასთანავე, ჰოსპიტალიზაციის </w:t>
      </w:r>
      <w:r w:rsidRPr="004751B1">
        <w:rPr>
          <w:rFonts w:ascii="Sylfaen" w:eastAsiaTheme="minorHAnsi" w:hAnsi="Sylfaen"/>
          <w:b/>
          <w:sz w:val="24"/>
          <w:szCs w:val="24"/>
          <w:lang w:val="ka-GE"/>
        </w:rPr>
        <w:t>1 317</w:t>
      </w:r>
      <w:r w:rsidRPr="004751B1">
        <w:rPr>
          <w:rFonts w:ascii="Sylfaen" w:eastAsiaTheme="minorHAnsi" w:hAnsi="Sylfaen"/>
          <w:sz w:val="24"/>
          <w:szCs w:val="24"/>
          <w:lang w:val="ka-GE"/>
        </w:rPr>
        <w:t xml:space="preserve"> შემთხვევიდან, </w:t>
      </w:r>
      <w:r w:rsidRPr="004751B1">
        <w:rPr>
          <w:rFonts w:ascii="Sylfaen" w:eastAsiaTheme="minorHAnsi" w:hAnsi="Sylfaen"/>
          <w:b/>
          <w:sz w:val="24"/>
          <w:szCs w:val="24"/>
          <w:lang w:val="ka-GE"/>
        </w:rPr>
        <w:t>925</w:t>
      </w:r>
      <w:r w:rsidRPr="004751B1">
        <w:rPr>
          <w:rFonts w:ascii="Sylfaen" w:eastAsiaTheme="minorHAnsi" w:hAnsi="Sylfaen"/>
          <w:sz w:val="24"/>
          <w:szCs w:val="24"/>
          <w:lang w:val="ka-GE"/>
        </w:rPr>
        <w:t xml:space="preserve">-ში (ჰოსპიტალიზაციის </w:t>
      </w:r>
      <w:r w:rsidRPr="004751B1">
        <w:rPr>
          <w:rFonts w:ascii="Sylfaen" w:eastAsiaTheme="minorHAnsi" w:hAnsi="Sylfaen"/>
          <w:b/>
          <w:sz w:val="24"/>
          <w:szCs w:val="24"/>
          <w:lang w:val="ka-GE"/>
        </w:rPr>
        <w:t>70,2</w:t>
      </w:r>
      <w:r w:rsidRPr="004751B1">
        <w:rPr>
          <w:rFonts w:ascii="Sylfaen" w:eastAsiaTheme="minorHAnsi" w:hAnsi="Sylfaen"/>
          <w:sz w:val="24"/>
          <w:szCs w:val="24"/>
          <w:lang w:val="ka-GE"/>
        </w:rPr>
        <w:t xml:space="preserve">%) ადგილი აქვს </w:t>
      </w:r>
      <w:r w:rsidRPr="004751B1">
        <w:rPr>
          <w:rFonts w:ascii="Sylfaen" w:eastAsiaTheme="minorHAnsi" w:hAnsi="Sylfaen"/>
          <w:b/>
          <w:sz w:val="24"/>
          <w:szCs w:val="24"/>
          <w:lang w:val="ka-GE"/>
        </w:rPr>
        <w:t xml:space="preserve">1-10 </w:t>
      </w:r>
      <w:r w:rsidRPr="004751B1">
        <w:rPr>
          <w:rFonts w:ascii="Sylfaen" w:eastAsiaTheme="minorHAnsi" w:hAnsi="Sylfaen"/>
          <w:sz w:val="24"/>
          <w:szCs w:val="24"/>
          <w:lang w:val="ka-GE"/>
        </w:rPr>
        <w:t xml:space="preserve">წუთის განმავლობაში, </w:t>
      </w:r>
      <w:r w:rsidRPr="004751B1">
        <w:rPr>
          <w:rFonts w:ascii="Sylfaen" w:eastAsiaTheme="minorHAnsi" w:hAnsi="Sylfaen"/>
          <w:b/>
          <w:sz w:val="24"/>
          <w:szCs w:val="24"/>
          <w:lang w:val="ka-GE"/>
        </w:rPr>
        <w:t>357</w:t>
      </w:r>
      <w:r w:rsidRPr="004751B1">
        <w:rPr>
          <w:rFonts w:ascii="Sylfaen" w:eastAsiaTheme="minorHAnsi" w:hAnsi="Sylfaen"/>
          <w:sz w:val="24"/>
          <w:szCs w:val="24"/>
          <w:lang w:val="ka-GE"/>
        </w:rPr>
        <w:t xml:space="preserve"> შემთხვევაში (</w:t>
      </w:r>
      <w:r w:rsidRPr="004751B1">
        <w:rPr>
          <w:rFonts w:ascii="Sylfaen" w:eastAsiaTheme="minorHAnsi" w:hAnsi="Sylfaen"/>
          <w:b/>
          <w:sz w:val="24"/>
          <w:szCs w:val="24"/>
          <w:lang w:val="ka-GE"/>
        </w:rPr>
        <w:t>27,1</w:t>
      </w:r>
      <w:r w:rsidRPr="004751B1">
        <w:rPr>
          <w:rFonts w:ascii="Sylfaen" w:eastAsiaTheme="minorHAnsi" w:hAnsi="Sylfaen"/>
          <w:sz w:val="24"/>
          <w:szCs w:val="24"/>
          <w:lang w:val="ka-GE"/>
        </w:rPr>
        <w:t xml:space="preserve">%) - </w:t>
      </w:r>
      <w:r w:rsidRPr="004751B1">
        <w:rPr>
          <w:rFonts w:ascii="Sylfaen" w:eastAsiaTheme="minorHAnsi" w:hAnsi="Sylfaen"/>
          <w:b/>
          <w:sz w:val="24"/>
          <w:szCs w:val="24"/>
          <w:lang w:val="ka-GE"/>
        </w:rPr>
        <w:t>11-30</w:t>
      </w:r>
      <w:r w:rsidRPr="004751B1">
        <w:rPr>
          <w:rFonts w:ascii="Sylfaen" w:eastAsiaTheme="minorHAnsi" w:hAnsi="Sylfaen"/>
          <w:sz w:val="24"/>
          <w:szCs w:val="24"/>
          <w:lang w:val="ka-GE"/>
        </w:rPr>
        <w:t xml:space="preserve"> წუთში, </w:t>
      </w:r>
      <w:r w:rsidRPr="004751B1">
        <w:rPr>
          <w:rFonts w:ascii="Sylfaen" w:eastAsiaTheme="minorHAnsi" w:hAnsi="Sylfaen"/>
          <w:b/>
          <w:sz w:val="24"/>
          <w:szCs w:val="24"/>
          <w:lang w:val="ka-GE"/>
        </w:rPr>
        <w:t>22</w:t>
      </w:r>
      <w:r w:rsidRPr="004751B1">
        <w:rPr>
          <w:rFonts w:ascii="Sylfaen" w:eastAsiaTheme="minorHAnsi" w:hAnsi="Sylfaen"/>
          <w:sz w:val="24"/>
          <w:szCs w:val="24"/>
          <w:lang w:val="ka-GE"/>
        </w:rPr>
        <w:t xml:space="preserve"> შემთხვევაში (</w:t>
      </w:r>
      <w:r w:rsidRPr="004751B1">
        <w:rPr>
          <w:rFonts w:ascii="Sylfaen" w:eastAsiaTheme="minorHAnsi" w:hAnsi="Sylfaen"/>
          <w:b/>
          <w:sz w:val="24"/>
          <w:szCs w:val="24"/>
          <w:lang w:val="ka-GE"/>
        </w:rPr>
        <w:t>1,7</w:t>
      </w:r>
      <w:r w:rsidRPr="004751B1">
        <w:rPr>
          <w:rFonts w:ascii="Sylfaen" w:eastAsiaTheme="minorHAnsi" w:hAnsi="Sylfaen"/>
          <w:sz w:val="24"/>
          <w:szCs w:val="24"/>
          <w:lang w:val="ka-GE"/>
        </w:rPr>
        <w:t xml:space="preserve">%) - </w:t>
      </w:r>
      <w:r w:rsidRPr="004751B1">
        <w:rPr>
          <w:rFonts w:ascii="Sylfaen" w:eastAsiaTheme="minorHAnsi" w:hAnsi="Sylfaen"/>
          <w:b/>
          <w:sz w:val="24"/>
          <w:szCs w:val="24"/>
          <w:lang w:val="ka-GE"/>
        </w:rPr>
        <w:t>31-60</w:t>
      </w:r>
      <w:r w:rsidRPr="004751B1">
        <w:rPr>
          <w:rFonts w:ascii="Sylfaen" w:eastAsiaTheme="minorHAnsi" w:hAnsi="Sylfaen"/>
          <w:sz w:val="24"/>
          <w:szCs w:val="24"/>
          <w:lang w:val="ka-GE"/>
        </w:rPr>
        <w:t xml:space="preserve"> წუთში და </w:t>
      </w:r>
      <w:r w:rsidRPr="004751B1">
        <w:rPr>
          <w:rFonts w:ascii="Sylfaen" w:eastAsiaTheme="minorHAnsi" w:hAnsi="Sylfaen"/>
          <w:b/>
          <w:sz w:val="24"/>
          <w:szCs w:val="24"/>
          <w:lang w:val="ka-GE"/>
        </w:rPr>
        <w:t>13</w:t>
      </w:r>
      <w:r w:rsidRPr="004751B1">
        <w:rPr>
          <w:rFonts w:ascii="Sylfaen" w:eastAsiaTheme="minorHAnsi" w:hAnsi="Sylfaen"/>
          <w:sz w:val="24"/>
          <w:szCs w:val="24"/>
          <w:lang w:val="ka-GE"/>
        </w:rPr>
        <w:t xml:space="preserve"> შემთხვევაში (</w:t>
      </w:r>
      <w:r w:rsidRPr="004751B1">
        <w:rPr>
          <w:rFonts w:ascii="Sylfaen" w:eastAsiaTheme="minorHAnsi" w:hAnsi="Sylfaen"/>
          <w:b/>
          <w:sz w:val="24"/>
          <w:szCs w:val="24"/>
          <w:lang w:val="ka-GE"/>
        </w:rPr>
        <w:t>1,0</w:t>
      </w:r>
      <w:r w:rsidRPr="004751B1">
        <w:rPr>
          <w:rFonts w:ascii="Sylfaen" w:eastAsiaTheme="minorHAnsi" w:hAnsi="Sylfaen"/>
          <w:sz w:val="24"/>
          <w:szCs w:val="24"/>
          <w:lang w:val="ka-GE"/>
        </w:rPr>
        <w:t xml:space="preserve">%) - 1 საათზე მეტი დროის განმავლობაში  სსდ ბრიგადების </w:t>
      </w:r>
      <w:r w:rsidRPr="004751B1">
        <w:rPr>
          <w:rFonts w:ascii="Sylfaen" w:eastAsiaTheme="minorHAnsi" w:hAnsi="Sylfaen"/>
          <w:b/>
          <w:sz w:val="24"/>
          <w:szCs w:val="24"/>
          <w:lang w:val="ka-GE"/>
        </w:rPr>
        <w:t>სტაციონარში  დაყოვნებას.</w:t>
      </w:r>
    </w:p>
    <w:p w14:paraId="47520315" w14:textId="77777777" w:rsidR="00BE33A8" w:rsidRPr="004751B1" w:rsidRDefault="00BE33A8" w:rsidP="00BE33A8">
      <w:pPr>
        <w:spacing w:after="0"/>
        <w:ind w:firstLine="720"/>
        <w:jc w:val="both"/>
        <w:rPr>
          <w:rFonts w:ascii="Sylfaen" w:eastAsiaTheme="minorHAnsi" w:hAnsi="Sylfaen"/>
          <w:sz w:val="24"/>
          <w:szCs w:val="24"/>
          <w:lang w:val="ka-GE"/>
        </w:rPr>
      </w:pPr>
      <w:r w:rsidRPr="004751B1">
        <w:rPr>
          <w:rFonts w:ascii="Sylfaen" w:eastAsiaTheme="minorHAnsi" w:hAnsi="Sylfaen"/>
          <w:sz w:val="24"/>
          <w:szCs w:val="24"/>
          <w:lang w:val="ka-GE"/>
        </w:rPr>
        <w:t xml:space="preserve"> </w:t>
      </w:r>
    </w:p>
    <w:tbl>
      <w:tblPr>
        <w:tblStyle w:val="LightGrid-Accent1"/>
        <w:tblW w:w="9735" w:type="dxa"/>
        <w:tblLook w:val="04A0" w:firstRow="1" w:lastRow="0" w:firstColumn="1" w:lastColumn="0" w:noHBand="0" w:noVBand="1"/>
      </w:tblPr>
      <w:tblGrid>
        <w:gridCol w:w="4875"/>
        <w:gridCol w:w="2520"/>
        <w:gridCol w:w="2340"/>
      </w:tblGrid>
      <w:tr w:rsidR="00BE33A8" w:rsidRPr="004751B1" w14:paraId="1A2CD6B5" w14:textId="77777777" w:rsidTr="005E2471">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9735" w:type="dxa"/>
            <w:gridSpan w:val="3"/>
            <w:vMerge w:val="restart"/>
            <w:hideMark/>
          </w:tcPr>
          <w:p w14:paraId="304D2262" w14:textId="77777777" w:rsidR="00BE33A8" w:rsidRPr="004751B1" w:rsidRDefault="00BE33A8" w:rsidP="005E2471">
            <w:pPr>
              <w:jc w:val="center"/>
              <w:rPr>
                <w:rFonts w:ascii="Sylfaen" w:eastAsia="Times New Roman" w:hAnsi="Sylfaen" w:cs="Calibri"/>
                <w:sz w:val="20"/>
                <w:szCs w:val="20"/>
              </w:rPr>
            </w:pPr>
            <w:r w:rsidRPr="004751B1">
              <w:rPr>
                <w:rFonts w:ascii="Sylfaen" w:eastAsia="Times New Roman" w:hAnsi="Sylfaen" w:cs="Calibri"/>
                <w:sz w:val="20"/>
                <w:szCs w:val="20"/>
              </w:rPr>
              <w:lastRenderedPageBreak/>
              <w:t xml:space="preserve">პაციენტის </w:t>
            </w:r>
            <w:r w:rsidRPr="004751B1">
              <w:rPr>
                <w:rFonts w:ascii="Sylfaen" w:eastAsia="Times New Roman" w:hAnsi="Sylfaen" w:cs="Calibri"/>
                <w:sz w:val="20"/>
                <w:szCs w:val="20"/>
                <w:u w:val="single"/>
              </w:rPr>
              <w:t>ჰოსპიტალიზაციის შემთხვევაში</w:t>
            </w:r>
            <w:r w:rsidRPr="004751B1">
              <w:rPr>
                <w:rFonts w:ascii="Sylfaen" w:eastAsia="Times New Roman" w:hAnsi="Sylfaen" w:cs="Calibri"/>
                <w:sz w:val="20"/>
                <w:szCs w:val="20"/>
              </w:rPr>
              <w:t xml:space="preserve"> ბრიგადის ჰოსპიტალში მისვლიდან ბრიგადის გათავისუფლებამდე (ჰოსპიტალში დაყოვნება) დროის მონაკვეთი/რაოდენობა/% (1317 ინციდენტი)</w:t>
            </w:r>
          </w:p>
        </w:tc>
      </w:tr>
      <w:tr w:rsidR="00BE33A8" w:rsidRPr="004751B1" w14:paraId="328A3C2F" w14:textId="77777777" w:rsidTr="005E247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9735" w:type="dxa"/>
            <w:gridSpan w:val="3"/>
            <w:vMerge/>
            <w:hideMark/>
          </w:tcPr>
          <w:p w14:paraId="45358DB5" w14:textId="77777777" w:rsidR="00BE33A8" w:rsidRPr="004751B1" w:rsidRDefault="00BE33A8" w:rsidP="005E2471">
            <w:pPr>
              <w:rPr>
                <w:rFonts w:ascii="Sylfaen" w:eastAsia="Times New Roman" w:hAnsi="Sylfaen" w:cs="Calibri"/>
                <w:sz w:val="20"/>
                <w:szCs w:val="20"/>
              </w:rPr>
            </w:pPr>
          </w:p>
        </w:tc>
      </w:tr>
      <w:tr w:rsidR="00BE33A8" w:rsidRPr="004751B1" w14:paraId="664D7038" w14:textId="77777777" w:rsidTr="005E2471">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735" w:type="dxa"/>
            <w:gridSpan w:val="3"/>
            <w:vMerge/>
            <w:hideMark/>
          </w:tcPr>
          <w:p w14:paraId="7C33B255" w14:textId="77777777" w:rsidR="00BE33A8" w:rsidRPr="004751B1" w:rsidRDefault="00BE33A8" w:rsidP="005E2471">
            <w:pPr>
              <w:rPr>
                <w:rFonts w:ascii="Sylfaen" w:eastAsia="Times New Roman" w:hAnsi="Sylfaen" w:cs="Calibri"/>
                <w:sz w:val="20"/>
                <w:szCs w:val="20"/>
              </w:rPr>
            </w:pPr>
          </w:p>
        </w:tc>
      </w:tr>
      <w:tr w:rsidR="00BE33A8" w:rsidRPr="004751B1" w14:paraId="5B11DD10" w14:textId="77777777" w:rsidTr="005E24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75" w:type="dxa"/>
            <w:noWrap/>
            <w:hideMark/>
          </w:tcPr>
          <w:p w14:paraId="43D71299" w14:textId="77777777" w:rsidR="00BE33A8" w:rsidRPr="004751B1" w:rsidRDefault="00BE33A8" w:rsidP="005E2471">
            <w:pPr>
              <w:rPr>
                <w:rFonts w:ascii="Sylfaen" w:eastAsia="Times New Roman" w:hAnsi="Sylfaen" w:cs="Calibri"/>
                <w:sz w:val="20"/>
                <w:szCs w:val="20"/>
              </w:rPr>
            </w:pPr>
            <w:r w:rsidRPr="004751B1">
              <w:rPr>
                <w:rFonts w:ascii="Sylfaen" w:eastAsia="Times New Roman" w:hAnsi="Sylfaen" w:cs="Calibri"/>
                <w:sz w:val="20"/>
                <w:szCs w:val="20"/>
              </w:rPr>
              <w:t>0-10 წთ.</w:t>
            </w:r>
          </w:p>
        </w:tc>
        <w:tc>
          <w:tcPr>
            <w:tcW w:w="2520" w:type="dxa"/>
            <w:noWrap/>
            <w:hideMark/>
          </w:tcPr>
          <w:p w14:paraId="2CF153E5"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925</w:t>
            </w:r>
          </w:p>
        </w:tc>
        <w:tc>
          <w:tcPr>
            <w:tcW w:w="2340" w:type="dxa"/>
            <w:noWrap/>
            <w:hideMark/>
          </w:tcPr>
          <w:p w14:paraId="412C49A4"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70.24</w:t>
            </w:r>
          </w:p>
        </w:tc>
      </w:tr>
      <w:tr w:rsidR="00BE33A8" w:rsidRPr="004751B1" w14:paraId="5C5480E3" w14:textId="77777777" w:rsidTr="005E247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75" w:type="dxa"/>
            <w:noWrap/>
            <w:hideMark/>
          </w:tcPr>
          <w:p w14:paraId="575A8966" w14:textId="77777777" w:rsidR="00BE33A8" w:rsidRPr="004751B1" w:rsidRDefault="00BE33A8" w:rsidP="005E2471">
            <w:pPr>
              <w:rPr>
                <w:rFonts w:ascii="Sylfaen" w:eastAsia="Times New Roman" w:hAnsi="Sylfaen" w:cs="Calibri"/>
                <w:sz w:val="20"/>
                <w:szCs w:val="20"/>
              </w:rPr>
            </w:pPr>
            <w:r w:rsidRPr="004751B1">
              <w:rPr>
                <w:rFonts w:ascii="Sylfaen" w:eastAsia="Times New Roman" w:hAnsi="Sylfaen" w:cs="Calibri"/>
                <w:sz w:val="20"/>
                <w:szCs w:val="20"/>
              </w:rPr>
              <w:t>11-30 წთ.</w:t>
            </w:r>
          </w:p>
        </w:tc>
        <w:tc>
          <w:tcPr>
            <w:tcW w:w="2520" w:type="dxa"/>
            <w:noWrap/>
            <w:hideMark/>
          </w:tcPr>
          <w:p w14:paraId="4755FF0C"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357</w:t>
            </w:r>
          </w:p>
        </w:tc>
        <w:tc>
          <w:tcPr>
            <w:tcW w:w="2340" w:type="dxa"/>
            <w:noWrap/>
            <w:hideMark/>
          </w:tcPr>
          <w:p w14:paraId="492645E7"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27.11</w:t>
            </w:r>
          </w:p>
        </w:tc>
      </w:tr>
      <w:tr w:rsidR="00BE33A8" w:rsidRPr="004751B1" w14:paraId="75A5AD55" w14:textId="77777777" w:rsidTr="005E24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75" w:type="dxa"/>
            <w:noWrap/>
            <w:hideMark/>
          </w:tcPr>
          <w:p w14:paraId="30E179BB" w14:textId="77777777" w:rsidR="00BE33A8" w:rsidRPr="004751B1" w:rsidRDefault="00BE33A8" w:rsidP="005E2471">
            <w:pPr>
              <w:rPr>
                <w:rFonts w:ascii="Sylfaen" w:eastAsia="Times New Roman" w:hAnsi="Sylfaen" w:cs="Calibri"/>
                <w:sz w:val="20"/>
                <w:szCs w:val="20"/>
              </w:rPr>
            </w:pPr>
            <w:r w:rsidRPr="004751B1">
              <w:rPr>
                <w:rFonts w:ascii="Sylfaen" w:eastAsia="Times New Roman" w:hAnsi="Sylfaen" w:cs="Calibri"/>
                <w:sz w:val="20"/>
                <w:szCs w:val="20"/>
              </w:rPr>
              <w:t>31-60 წთ.</w:t>
            </w:r>
          </w:p>
        </w:tc>
        <w:tc>
          <w:tcPr>
            <w:tcW w:w="2520" w:type="dxa"/>
            <w:noWrap/>
            <w:hideMark/>
          </w:tcPr>
          <w:p w14:paraId="5507B8AC"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22</w:t>
            </w:r>
          </w:p>
        </w:tc>
        <w:tc>
          <w:tcPr>
            <w:tcW w:w="2340" w:type="dxa"/>
            <w:noWrap/>
            <w:hideMark/>
          </w:tcPr>
          <w:p w14:paraId="2444921A"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1.67</w:t>
            </w:r>
          </w:p>
        </w:tc>
      </w:tr>
      <w:tr w:rsidR="00BE33A8" w:rsidRPr="004751B1" w14:paraId="4C397F6C" w14:textId="77777777" w:rsidTr="005E247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75" w:type="dxa"/>
            <w:noWrap/>
            <w:hideMark/>
          </w:tcPr>
          <w:p w14:paraId="6FF7976D" w14:textId="77777777" w:rsidR="00BE33A8" w:rsidRPr="004751B1" w:rsidRDefault="00BE33A8" w:rsidP="005E2471">
            <w:pPr>
              <w:rPr>
                <w:rFonts w:ascii="Sylfaen" w:eastAsia="Times New Roman" w:hAnsi="Sylfaen" w:cs="Calibri"/>
                <w:sz w:val="20"/>
                <w:szCs w:val="20"/>
              </w:rPr>
            </w:pPr>
            <w:r w:rsidRPr="004751B1">
              <w:rPr>
                <w:rFonts w:ascii="Sylfaen" w:eastAsia="Times New Roman" w:hAnsi="Sylfaen" w:cs="Calibri"/>
                <w:sz w:val="20"/>
                <w:szCs w:val="20"/>
              </w:rPr>
              <w:t>61 წთ. და მეტი</w:t>
            </w:r>
          </w:p>
        </w:tc>
        <w:tc>
          <w:tcPr>
            <w:tcW w:w="2520" w:type="dxa"/>
            <w:noWrap/>
            <w:hideMark/>
          </w:tcPr>
          <w:p w14:paraId="0879330D"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13</w:t>
            </w:r>
          </w:p>
        </w:tc>
        <w:tc>
          <w:tcPr>
            <w:tcW w:w="2340" w:type="dxa"/>
            <w:noWrap/>
            <w:hideMark/>
          </w:tcPr>
          <w:p w14:paraId="2CA83657"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0.99</w:t>
            </w:r>
          </w:p>
        </w:tc>
      </w:tr>
    </w:tbl>
    <w:p w14:paraId="54DA2794" w14:textId="77777777" w:rsidR="00BE33A8" w:rsidRPr="004751B1" w:rsidRDefault="00BE33A8" w:rsidP="00BE33A8">
      <w:pPr>
        <w:spacing w:after="0"/>
        <w:ind w:firstLine="720"/>
        <w:jc w:val="both"/>
        <w:rPr>
          <w:rFonts w:ascii="Sylfaen" w:eastAsiaTheme="minorHAnsi" w:hAnsi="Sylfaen"/>
          <w:sz w:val="24"/>
          <w:szCs w:val="24"/>
          <w:lang w:val="ka-GE"/>
        </w:rPr>
      </w:pPr>
    </w:p>
    <w:p w14:paraId="502D2E55" w14:textId="77777777" w:rsidR="00BE33A8" w:rsidRPr="004751B1" w:rsidRDefault="00BE33A8" w:rsidP="00BE33A8">
      <w:pPr>
        <w:spacing w:after="0"/>
        <w:ind w:firstLine="720"/>
        <w:jc w:val="both"/>
        <w:rPr>
          <w:rFonts w:ascii="Sylfaen" w:eastAsiaTheme="minorHAnsi" w:hAnsi="Sylfaen"/>
          <w:sz w:val="24"/>
          <w:szCs w:val="24"/>
          <w:lang w:val="ka-GE"/>
        </w:rPr>
      </w:pPr>
      <w:r w:rsidRPr="004751B1">
        <w:rPr>
          <w:rFonts w:ascii="Sylfaen" w:hAnsi="Sylfaen"/>
          <w:noProof/>
        </w:rPr>
        <w:drawing>
          <wp:inline distT="0" distB="0" distL="0" distR="0" wp14:anchorId="4427E3FC" wp14:editId="49620E64">
            <wp:extent cx="5486400" cy="3200400"/>
            <wp:effectExtent l="0" t="0" r="19050" b="1905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70575D59" w14:textId="77777777" w:rsidR="00BE33A8" w:rsidRPr="004751B1" w:rsidRDefault="00BE33A8" w:rsidP="00BE33A8">
      <w:pPr>
        <w:spacing w:after="0"/>
        <w:ind w:firstLine="720"/>
        <w:jc w:val="both"/>
        <w:rPr>
          <w:rFonts w:ascii="Sylfaen" w:eastAsiaTheme="minorHAnsi" w:hAnsi="Sylfaen"/>
          <w:sz w:val="24"/>
          <w:szCs w:val="24"/>
          <w:lang w:val="ka-GE"/>
        </w:rPr>
      </w:pPr>
      <w:r w:rsidRPr="004751B1">
        <w:rPr>
          <w:rFonts w:ascii="Sylfaen" w:eastAsiaTheme="minorHAnsi" w:hAnsi="Sylfaen"/>
          <w:b/>
          <w:sz w:val="24"/>
          <w:szCs w:val="24"/>
          <w:lang w:val="ka-GE"/>
        </w:rPr>
        <w:t>5 447</w:t>
      </w:r>
      <w:r w:rsidRPr="004751B1">
        <w:rPr>
          <w:rFonts w:ascii="Sylfaen" w:eastAsiaTheme="minorHAnsi" w:hAnsi="Sylfaen"/>
          <w:sz w:val="24"/>
          <w:szCs w:val="24"/>
          <w:lang w:val="ka-GE"/>
        </w:rPr>
        <w:t xml:space="preserve"> გამოძახებიდან </w:t>
      </w:r>
      <w:r w:rsidRPr="004751B1">
        <w:rPr>
          <w:rFonts w:ascii="Sylfaen" w:eastAsiaTheme="minorHAnsi" w:hAnsi="Sylfaen"/>
          <w:b/>
          <w:sz w:val="24"/>
          <w:szCs w:val="24"/>
          <w:lang w:val="ka-GE"/>
        </w:rPr>
        <w:t>5 393</w:t>
      </w:r>
      <w:r w:rsidRPr="004751B1">
        <w:rPr>
          <w:rFonts w:ascii="Sylfaen" w:eastAsiaTheme="minorHAnsi" w:hAnsi="Sylfaen"/>
          <w:sz w:val="24"/>
          <w:szCs w:val="24"/>
          <w:lang w:val="ka-GE"/>
        </w:rPr>
        <w:t xml:space="preserve"> შემთხვევაში  (მთლიანი გამოძახების  </w:t>
      </w:r>
      <w:r w:rsidRPr="004751B1">
        <w:rPr>
          <w:rFonts w:ascii="Sylfaen" w:eastAsiaTheme="minorHAnsi" w:hAnsi="Sylfaen"/>
          <w:b/>
          <w:sz w:val="24"/>
          <w:szCs w:val="24"/>
          <w:lang w:val="ka-GE"/>
        </w:rPr>
        <w:t>99</w:t>
      </w:r>
      <w:r w:rsidRPr="004751B1">
        <w:rPr>
          <w:rFonts w:ascii="Sylfaen" w:eastAsiaTheme="minorHAnsi" w:hAnsi="Sylfaen"/>
          <w:sz w:val="24"/>
          <w:szCs w:val="24"/>
          <w:lang w:val="ka-GE"/>
        </w:rPr>
        <w:t xml:space="preserve">%) ადგილი აქვს </w:t>
      </w:r>
      <w:r w:rsidRPr="004751B1">
        <w:rPr>
          <w:rFonts w:ascii="Sylfaen" w:eastAsiaTheme="minorHAnsi" w:hAnsi="Sylfaen"/>
          <w:b/>
          <w:sz w:val="24"/>
          <w:szCs w:val="24"/>
          <w:lang w:val="ka-GE"/>
        </w:rPr>
        <w:t>0-2</w:t>
      </w:r>
      <w:r w:rsidRPr="004751B1">
        <w:rPr>
          <w:rFonts w:ascii="Sylfaen" w:eastAsiaTheme="minorHAnsi" w:hAnsi="Sylfaen"/>
          <w:sz w:val="24"/>
          <w:szCs w:val="24"/>
          <w:lang w:val="ka-GE"/>
        </w:rPr>
        <w:t xml:space="preserve"> წუთში, </w:t>
      </w:r>
      <w:r w:rsidRPr="004751B1">
        <w:rPr>
          <w:rFonts w:ascii="Sylfaen" w:eastAsiaTheme="minorHAnsi" w:hAnsi="Sylfaen"/>
          <w:b/>
          <w:sz w:val="24"/>
          <w:szCs w:val="24"/>
          <w:lang w:val="ka-GE"/>
        </w:rPr>
        <w:t>54</w:t>
      </w:r>
      <w:r w:rsidRPr="004751B1">
        <w:rPr>
          <w:rFonts w:ascii="Sylfaen" w:eastAsiaTheme="minorHAnsi" w:hAnsi="Sylfaen"/>
          <w:sz w:val="24"/>
          <w:szCs w:val="24"/>
          <w:lang w:val="ka-GE"/>
        </w:rPr>
        <w:t xml:space="preserve"> შემთხვევაში (</w:t>
      </w:r>
      <w:r w:rsidRPr="004751B1">
        <w:rPr>
          <w:rFonts w:ascii="Sylfaen" w:eastAsiaTheme="minorHAnsi" w:hAnsi="Sylfaen"/>
          <w:b/>
          <w:sz w:val="24"/>
          <w:szCs w:val="24"/>
          <w:lang w:val="ka-GE"/>
        </w:rPr>
        <w:t>1</w:t>
      </w:r>
      <w:r w:rsidRPr="004751B1">
        <w:rPr>
          <w:rFonts w:ascii="Sylfaen" w:eastAsiaTheme="minorHAnsi" w:hAnsi="Sylfaen"/>
          <w:sz w:val="24"/>
          <w:szCs w:val="24"/>
          <w:lang w:val="ka-GE"/>
        </w:rPr>
        <w:t xml:space="preserve">%) - </w:t>
      </w:r>
      <w:r w:rsidRPr="004751B1">
        <w:rPr>
          <w:rFonts w:ascii="Sylfaen" w:eastAsiaTheme="minorHAnsi" w:hAnsi="Sylfaen"/>
          <w:b/>
          <w:sz w:val="24"/>
          <w:szCs w:val="24"/>
          <w:lang w:val="ka-GE"/>
        </w:rPr>
        <w:t>3-13</w:t>
      </w:r>
      <w:r w:rsidRPr="004751B1">
        <w:rPr>
          <w:rFonts w:ascii="Sylfaen" w:eastAsiaTheme="minorHAnsi" w:hAnsi="Sylfaen"/>
          <w:sz w:val="24"/>
          <w:szCs w:val="24"/>
          <w:lang w:val="ka-GE"/>
        </w:rPr>
        <w:t xml:space="preserve"> წუთში სსდ ბრიგადის </w:t>
      </w:r>
      <w:r w:rsidRPr="004751B1">
        <w:rPr>
          <w:rFonts w:ascii="Sylfaen" w:eastAsiaTheme="minorHAnsi" w:hAnsi="Sylfaen"/>
          <w:b/>
          <w:sz w:val="24"/>
          <w:szCs w:val="24"/>
          <w:u w:val="single"/>
          <w:lang w:val="ka-GE"/>
        </w:rPr>
        <w:t>გამოძახებაზე გასვლას</w:t>
      </w:r>
      <w:r w:rsidRPr="004751B1">
        <w:rPr>
          <w:rFonts w:ascii="Sylfaen" w:eastAsiaTheme="minorHAnsi" w:hAnsi="Sylfaen"/>
          <w:b/>
          <w:sz w:val="24"/>
          <w:szCs w:val="24"/>
          <w:lang w:val="ka-GE"/>
        </w:rPr>
        <w:t>,</w:t>
      </w:r>
      <w:r w:rsidRPr="004751B1">
        <w:rPr>
          <w:rFonts w:ascii="Sylfaen" w:eastAsiaTheme="minorHAnsi" w:hAnsi="Sylfaen"/>
          <w:sz w:val="24"/>
          <w:szCs w:val="24"/>
          <w:lang w:val="ka-GE"/>
        </w:rPr>
        <w:t xml:space="preserve"> რაც შეიძლება ჩაითვალოს სსდ ბრიგადის </w:t>
      </w:r>
      <w:r w:rsidRPr="004751B1">
        <w:rPr>
          <w:rFonts w:ascii="Sylfaen" w:eastAsiaTheme="minorHAnsi" w:hAnsi="Sylfaen"/>
          <w:b/>
          <w:sz w:val="24"/>
          <w:szCs w:val="24"/>
          <w:lang w:val="ka-GE"/>
        </w:rPr>
        <w:t>მოტივაციის ინდიკატორად.</w:t>
      </w:r>
      <w:r w:rsidRPr="004751B1">
        <w:rPr>
          <w:rFonts w:ascii="Sylfaen" w:eastAsiaTheme="minorHAnsi" w:hAnsi="Sylfaen"/>
          <w:sz w:val="24"/>
          <w:szCs w:val="24"/>
          <w:lang w:val="ka-GE"/>
        </w:rPr>
        <w:t xml:space="preserve">  </w:t>
      </w:r>
      <w:r w:rsidRPr="004751B1">
        <w:rPr>
          <w:rFonts w:ascii="Sylfaen" w:eastAsia="Times New Roman" w:hAnsi="Sylfaen" w:cs="Times New Roman"/>
          <w:sz w:val="24"/>
          <w:szCs w:val="24"/>
          <w:lang w:val="ka-GE"/>
        </w:rPr>
        <w:t>აღნიშნული  მონაცემები (</w:t>
      </w:r>
      <w:r w:rsidRPr="004751B1">
        <w:rPr>
          <w:rFonts w:ascii="Sylfaen" w:eastAsia="Times New Roman" w:hAnsi="Sylfaen" w:cs="Times New Roman"/>
          <w:b/>
          <w:sz w:val="24"/>
          <w:szCs w:val="24"/>
          <w:lang w:val="ka-GE"/>
        </w:rPr>
        <w:t>99</w:t>
      </w:r>
      <w:r w:rsidRPr="004751B1">
        <w:rPr>
          <w:rFonts w:ascii="Sylfaen" w:eastAsia="Times New Roman" w:hAnsi="Sylfaen" w:cs="Times New Roman"/>
          <w:sz w:val="24"/>
          <w:szCs w:val="24"/>
          <w:lang w:val="ka-GE"/>
        </w:rPr>
        <w:t xml:space="preserve">%) გვაძლევს ბრიგადების მაღალი მოტივაციის დასკვნის საშუალებას, თუმცა  წარმოდგენილი მონაცემები არ შეიძლება ჩაითვალოს სარწმუნოდ, რადგანაც, როგორც ზემოთ არის აღნიშნული, ელექტრონულ ბარათებში </w:t>
      </w:r>
      <w:r w:rsidRPr="004751B1">
        <w:rPr>
          <w:rFonts w:ascii="Sylfaen" w:eastAsiaTheme="minorHAnsi" w:hAnsi="Sylfaen"/>
          <w:sz w:val="24"/>
          <w:szCs w:val="24"/>
          <w:lang w:val="ka-GE"/>
        </w:rPr>
        <w:t xml:space="preserve">ბრიგადის გასვლის დროის დაფიქსირება ხდება ოპერატორის მიერ ხელით. </w:t>
      </w:r>
      <w:r w:rsidRPr="004751B1">
        <w:rPr>
          <w:rFonts w:ascii="Sylfaen" w:eastAsia="Times New Roman" w:hAnsi="Sylfaen" w:cs="Times New Roman"/>
          <w:sz w:val="24"/>
          <w:szCs w:val="24"/>
          <w:lang w:val="ka-GE"/>
        </w:rPr>
        <w:t xml:space="preserve">ამასთანავე, რეგულაციებით ზუსტად </w:t>
      </w:r>
      <w:r w:rsidRPr="004751B1">
        <w:rPr>
          <w:rFonts w:ascii="Sylfaen" w:eastAsiaTheme="minorHAnsi" w:hAnsi="Sylfaen"/>
          <w:sz w:val="24"/>
          <w:szCs w:val="24"/>
          <w:lang w:val="ka-GE"/>
        </w:rPr>
        <w:t xml:space="preserve">არ არის დადგენილი ტერმინი </w:t>
      </w:r>
      <w:r w:rsidRPr="004751B1">
        <w:rPr>
          <w:rFonts w:ascii="Sylfaen" w:eastAsiaTheme="minorHAnsi" w:hAnsi="Sylfaen"/>
          <w:b/>
          <w:sz w:val="24"/>
          <w:szCs w:val="24"/>
          <w:lang w:val="ka-GE"/>
        </w:rPr>
        <w:t>„გასვლის დრო“</w:t>
      </w:r>
      <w:r w:rsidRPr="004751B1">
        <w:rPr>
          <w:rFonts w:ascii="Sylfaen" w:eastAsiaTheme="minorHAnsi" w:hAnsi="Sylfaen"/>
          <w:sz w:val="24"/>
          <w:szCs w:val="24"/>
          <w:lang w:val="ka-GE"/>
        </w:rPr>
        <w:t xml:space="preserve">, ანუ  რა მომენტიდან უნდა დაიწყოს ბრიგადის გასვლის დროის ათვლა - სსდ რაიონული ფილიალის შენობიდან გასვლის თუ სსდ მანქანის ადგილიდან დაძვრის მომენტიდან. </w:t>
      </w:r>
    </w:p>
    <w:p w14:paraId="62A523CE" w14:textId="77777777" w:rsidR="00BE33A8" w:rsidRDefault="00BE33A8" w:rsidP="00BE33A8">
      <w:pPr>
        <w:spacing w:after="0"/>
        <w:ind w:firstLine="720"/>
        <w:jc w:val="both"/>
        <w:rPr>
          <w:rFonts w:ascii="Sylfaen" w:eastAsiaTheme="minorHAnsi" w:hAnsi="Sylfaen"/>
          <w:sz w:val="24"/>
          <w:szCs w:val="24"/>
          <w:lang w:val="ka-GE"/>
        </w:rPr>
      </w:pPr>
      <w:r w:rsidRPr="004751B1">
        <w:rPr>
          <w:rFonts w:ascii="Sylfaen" w:eastAsia="Times New Roman" w:hAnsi="Sylfaen" w:cs="Times New Roman"/>
          <w:b/>
          <w:sz w:val="24"/>
          <w:szCs w:val="24"/>
          <w:lang w:val="ka-GE"/>
        </w:rPr>
        <w:t>1-3</w:t>
      </w:r>
      <w:r w:rsidRPr="004751B1">
        <w:rPr>
          <w:rFonts w:ascii="Sylfaen" w:eastAsia="Times New Roman" w:hAnsi="Sylfaen" w:cs="Times New Roman"/>
          <w:sz w:val="24"/>
          <w:szCs w:val="24"/>
          <w:lang w:val="ka-GE"/>
        </w:rPr>
        <w:t xml:space="preserve"> იანვრის მონაცემების მიხედვით</w:t>
      </w:r>
      <w:r w:rsidRPr="004751B1">
        <w:rPr>
          <w:rFonts w:ascii="Sylfaen" w:eastAsiaTheme="minorHAnsi" w:hAnsi="Sylfaen"/>
          <w:sz w:val="24"/>
          <w:szCs w:val="24"/>
          <w:lang w:val="ka-GE"/>
        </w:rPr>
        <w:t xml:space="preserve">, </w:t>
      </w:r>
      <w:r w:rsidRPr="004751B1">
        <w:rPr>
          <w:rFonts w:ascii="Sylfaen" w:eastAsiaTheme="minorHAnsi" w:hAnsi="Sylfaen"/>
          <w:b/>
          <w:sz w:val="24"/>
          <w:szCs w:val="24"/>
          <w:lang w:val="ka-GE"/>
        </w:rPr>
        <w:t>5 447</w:t>
      </w:r>
      <w:r w:rsidRPr="004751B1">
        <w:rPr>
          <w:rFonts w:ascii="Sylfaen" w:eastAsiaTheme="minorHAnsi" w:hAnsi="Sylfaen"/>
          <w:sz w:val="24"/>
          <w:szCs w:val="24"/>
          <w:lang w:val="ka-GE"/>
        </w:rPr>
        <w:t xml:space="preserve"> გამოძახებიდან </w:t>
      </w:r>
      <w:r w:rsidRPr="004751B1">
        <w:rPr>
          <w:rFonts w:ascii="Sylfaen" w:eastAsiaTheme="minorHAnsi" w:hAnsi="Sylfaen"/>
          <w:b/>
          <w:sz w:val="24"/>
          <w:szCs w:val="24"/>
          <w:lang w:val="ka-GE"/>
        </w:rPr>
        <w:t>4 918</w:t>
      </w:r>
      <w:r w:rsidRPr="004751B1">
        <w:rPr>
          <w:rFonts w:ascii="Sylfaen" w:eastAsiaTheme="minorHAnsi" w:hAnsi="Sylfaen"/>
          <w:sz w:val="24"/>
          <w:szCs w:val="24"/>
          <w:lang w:val="ka-GE"/>
        </w:rPr>
        <w:t xml:space="preserve"> -ში (მთლიანი გამოძახების </w:t>
      </w:r>
      <w:r w:rsidRPr="004751B1">
        <w:rPr>
          <w:rFonts w:ascii="Sylfaen" w:eastAsiaTheme="minorHAnsi" w:hAnsi="Sylfaen"/>
          <w:b/>
          <w:sz w:val="24"/>
          <w:szCs w:val="24"/>
          <w:lang w:val="ka-GE"/>
        </w:rPr>
        <w:t>90,3</w:t>
      </w:r>
      <w:r w:rsidRPr="004751B1">
        <w:rPr>
          <w:rFonts w:ascii="Sylfaen" w:eastAsiaTheme="minorHAnsi" w:hAnsi="Sylfaen"/>
          <w:sz w:val="24"/>
          <w:szCs w:val="24"/>
          <w:lang w:val="ka-GE"/>
        </w:rPr>
        <w:t xml:space="preserve">%) ადგილი აქვს </w:t>
      </w:r>
      <w:r w:rsidRPr="004751B1">
        <w:rPr>
          <w:rFonts w:ascii="Sylfaen" w:eastAsiaTheme="minorHAnsi" w:hAnsi="Sylfaen"/>
          <w:b/>
          <w:sz w:val="24"/>
          <w:szCs w:val="24"/>
          <w:lang w:val="ka-GE"/>
        </w:rPr>
        <w:t>1-30</w:t>
      </w:r>
      <w:r w:rsidRPr="004751B1">
        <w:rPr>
          <w:rFonts w:ascii="Sylfaen" w:eastAsiaTheme="minorHAnsi" w:hAnsi="Sylfaen"/>
          <w:sz w:val="24"/>
          <w:szCs w:val="24"/>
          <w:lang w:val="ka-GE"/>
        </w:rPr>
        <w:t xml:space="preserve"> წუთში, </w:t>
      </w:r>
      <w:r w:rsidRPr="004751B1">
        <w:rPr>
          <w:rFonts w:ascii="Sylfaen" w:eastAsiaTheme="minorHAnsi" w:hAnsi="Sylfaen"/>
          <w:b/>
          <w:sz w:val="24"/>
          <w:szCs w:val="24"/>
          <w:lang w:val="ka-GE"/>
        </w:rPr>
        <w:t>357</w:t>
      </w:r>
      <w:r w:rsidRPr="004751B1">
        <w:rPr>
          <w:rFonts w:ascii="Sylfaen" w:eastAsiaTheme="minorHAnsi" w:hAnsi="Sylfaen"/>
          <w:sz w:val="24"/>
          <w:szCs w:val="24"/>
          <w:lang w:val="ka-GE"/>
        </w:rPr>
        <w:t xml:space="preserve"> შემთხვევაში (</w:t>
      </w:r>
      <w:r w:rsidRPr="004751B1">
        <w:rPr>
          <w:rFonts w:ascii="Sylfaen" w:eastAsiaTheme="minorHAnsi" w:hAnsi="Sylfaen"/>
          <w:b/>
          <w:sz w:val="24"/>
          <w:szCs w:val="24"/>
          <w:lang w:val="ka-GE"/>
        </w:rPr>
        <w:t>6,6</w:t>
      </w:r>
      <w:r w:rsidRPr="004751B1">
        <w:rPr>
          <w:rFonts w:ascii="Sylfaen" w:eastAsiaTheme="minorHAnsi" w:hAnsi="Sylfaen"/>
          <w:sz w:val="24"/>
          <w:szCs w:val="24"/>
          <w:lang w:val="ka-GE"/>
        </w:rPr>
        <w:t xml:space="preserve">%) - </w:t>
      </w:r>
      <w:r w:rsidRPr="004751B1">
        <w:rPr>
          <w:rFonts w:ascii="Sylfaen" w:eastAsiaTheme="minorHAnsi" w:hAnsi="Sylfaen"/>
          <w:b/>
          <w:sz w:val="24"/>
          <w:szCs w:val="24"/>
          <w:lang w:val="ka-GE"/>
        </w:rPr>
        <w:t>31-45</w:t>
      </w:r>
      <w:r w:rsidRPr="004751B1">
        <w:rPr>
          <w:rFonts w:ascii="Sylfaen" w:eastAsiaTheme="minorHAnsi" w:hAnsi="Sylfaen"/>
          <w:sz w:val="24"/>
          <w:szCs w:val="24"/>
          <w:lang w:val="ka-GE"/>
        </w:rPr>
        <w:t xml:space="preserve"> წუთში, </w:t>
      </w:r>
      <w:r w:rsidRPr="004751B1">
        <w:rPr>
          <w:rFonts w:ascii="Sylfaen" w:eastAsiaTheme="minorHAnsi" w:hAnsi="Sylfaen"/>
          <w:b/>
          <w:sz w:val="24"/>
          <w:szCs w:val="24"/>
          <w:lang w:val="ka-GE"/>
        </w:rPr>
        <w:t>102</w:t>
      </w:r>
      <w:r w:rsidRPr="004751B1">
        <w:rPr>
          <w:rFonts w:ascii="Sylfaen" w:eastAsiaTheme="minorHAnsi" w:hAnsi="Sylfaen"/>
          <w:sz w:val="24"/>
          <w:szCs w:val="24"/>
          <w:lang w:val="ka-GE"/>
        </w:rPr>
        <w:t xml:space="preserve"> შემთხვევაში (</w:t>
      </w:r>
      <w:r w:rsidRPr="004751B1">
        <w:rPr>
          <w:rFonts w:ascii="Sylfaen" w:eastAsiaTheme="minorHAnsi" w:hAnsi="Sylfaen"/>
          <w:b/>
          <w:sz w:val="24"/>
          <w:szCs w:val="24"/>
          <w:lang w:val="ka-GE"/>
        </w:rPr>
        <w:t>1,9</w:t>
      </w:r>
      <w:r w:rsidRPr="004751B1">
        <w:rPr>
          <w:rFonts w:ascii="Sylfaen" w:eastAsiaTheme="minorHAnsi" w:hAnsi="Sylfaen"/>
          <w:sz w:val="24"/>
          <w:szCs w:val="24"/>
          <w:lang w:val="ka-GE"/>
        </w:rPr>
        <w:t xml:space="preserve">%) - </w:t>
      </w:r>
      <w:r w:rsidRPr="004751B1">
        <w:rPr>
          <w:rFonts w:ascii="Sylfaen" w:eastAsiaTheme="minorHAnsi" w:hAnsi="Sylfaen"/>
          <w:b/>
          <w:sz w:val="24"/>
          <w:szCs w:val="24"/>
          <w:lang w:val="ka-GE"/>
        </w:rPr>
        <w:t>46-60</w:t>
      </w:r>
      <w:r w:rsidRPr="004751B1">
        <w:rPr>
          <w:rFonts w:ascii="Sylfaen" w:eastAsiaTheme="minorHAnsi" w:hAnsi="Sylfaen"/>
          <w:sz w:val="24"/>
          <w:szCs w:val="24"/>
          <w:lang w:val="ka-GE"/>
        </w:rPr>
        <w:t xml:space="preserve"> წუთში და </w:t>
      </w:r>
      <w:r w:rsidRPr="004751B1">
        <w:rPr>
          <w:rFonts w:ascii="Sylfaen" w:eastAsiaTheme="minorHAnsi" w:hAnsi="Sylfaen"/>
          <w:b/>
          <w:sz w:val="24"/>
          <w:szCs w:val="24"/>
          <w:lang w:val="ka-GE"/>
        </w:rPr>
        <w:t>57</w:t>
      </w:r>
      <w:r w:rsidRPr="004751B1">
        <w:rPr>
          <w:rFonts w:ascii="Sylfaen" w:eastAsiaTheme="minorHAnsi" w:hAnsi="Sylfaen"/>
          <w:sz w:val="24"/>
          <w:szCs w:val="24"/>
          <w:lang w:val="ka-GE"/>
        </w:rPr>
        <w:t xml:space="preserve"> შემთხვევაში (</w:t>
      </w:r>
      <w:r w:rsidRPr="004751B1">
        <w:rPr>
          <w:rFonts w:ascii="Sylfaen" w:eastAsiaTheme="minorHAnsi" w:hAnsi="Sylfaen"/>
          <w:b/>
          <w:sz w:val="24"/>
          <w:szCs w:val="24"/>
          <w:lang w:val="ka-GE"/>
        </w:rPr>
        <w:t>1</w:t>
      </w:r>
      <w:r w:rsidRPr="004751B1">
        <w:rPr>
          <w:rFonts w:ascii="Sylfaen" w:eastAsiaTheme="minorHAnsi" w:hAnsi="Sylfaen"/>
          <w:sz w:val="24"/>
          <w:szCs w:val="24"/>
          <w:lang w:val="ka-GE"/>
        </w:rPr>
        <w:t xml:space="preserve">%) - 1 საათზე მეტი დროის </w:t>
      </w:r>
      <w:r w:rsidRPr="004751B1">
        <w:rPr>
          <w:rFonts w:ascii="Sylfaen" w:eastAsiaTheme="minorHAnsi" w:hAnsi="Sylfaen"/>
          <w:sz w:val="24"/>
          <w:szCs w:val="24"/>
          <w:lang w:val="ka-GE"/>
        </w:rPr>
        <w:lastRenderedPageBreak/>
        <w:t xml:space="preserve">განმავლობაში სსდ ბრიგადის </w:t>
      </w:r>
      <w:r w:rsidRPr="004751B1">
        <w:rPr>
          <w:rFonts w:ascii="Sylfaen" w:eastAsiaTheme="minorHAnsi" w:hAnsi="Sylfaen"/>
          <w:sz w:val="24"/>
          <w:szCs w:val="24"/>
          <w:u w:val="single"/>
          <w:lang w:val="ka-GE"/>
        </w:rPr>
        <w:t>გამოძახების ადგილზე (მისამართი) მისვლას</w:t>
      </w:r>
      <w:r w:rsidRPr="004751B1">
        <w:rPr>
          <w:rFonts w:ascii="Sylfaen" w:eastAsiaTheme="minorHAnsi" w:hAnsi="Sylfaen"/>
          <w:sz w:val="24"/>
          <w:szCs w:val="24"/>
          <w:lang w:val="ka-GE"/>
        </w:rPr>
        <w:t xml:space="preserve">, ხოლო </w:t>
      </w:r>
      <w:r w:rsidRPr="004751B1">
        <w:rPr>
          <w:rFonts w:ascii="Sylfaen" w:eastAsiaTheme="minorHAnsi" w:hAnsi="Sylfaen"/>
          <w:b/>
          <w:sz w:val="24"/>
          <w:szCs w:val="24"/>
          <w:lang w:val="ka-GE"/>
        </w:rPr>
        <w:t xml:space="preserve">13 </w:t>
      </w:r>
      <w:r w:rsidRPr="004751B1">
        <w:rPr>
          <w:rFonts w:ascii="Sylfaen" w:eastAsiaTheme="minorHAnsi" w:hAnsi="Sylfaen"/>
          <w:sz w:val="24"/>
          <w:szCs w:val="24"/>
          <w:lang w:val="ka-GE"/>
        </w:rPr>
        <w:t>შემთხვევაში (</w:t>
      </w:r>
      <w:r w:rsidRPr="004751B1">
        <w:rPr>
          <w:rFonts w:ascii="Sylfaen" w:eastAsiaTheme="minorHAnsi" w:hAnsi="Sylfaen"/>
          <w:b/>
          <w:sz w:val="24"/>
          <w:szCs w:val="24"/>
          <w:lang w:val="ka-GE"/>
        </w:rPr>
        <w:t>0,2</w:t>
      </w:r>
      <w:r w:rsidRPr="004751B1">
        <w:rPr>
          <w:rFonts w:ascii="Sylfaen" w:eastAsiaTheme="minorHAnsi" w:hAnsi="Sylfaen"/>
          <w:sz w:val="24"/>
          <w:szCs w:val="24"/>
          <w:lang w:val="ka-GE"/>
        </w:rPr>
        <w:t>%) დაუდგენელია ბრიგადის გამოძახების ადგილზე მისვლის დრო.</w:t>
      </w:r>
    </w:p>
    <w:p w14:paraId="2741F73A" w14:textId="77777777" w:rsidR="00E364BB" w:rsidRPr="004751B1" w:rsidRDefault="00E364BB" w:rsidP="00BE33A8">
      <w:pPr>
        <w:spacing w:after="0"/>
        <w:ind w:firstLine="720"/>
        <w:jc w:val="both"/>
        <w:rPr>
          <w:rFonts w:ascii="Sylfaen" w:eastAsiaTheme="minorHAnsi" w:hAnsi="Sylfaen"/>
          <w:sz w:val="24"/>
          <w:szCs w:val="24"/>
          <w:lang w:val="ka-GE"/>
        </w:rPr>
      </w:pPr>
    </w:p>
    <w:tbl>
      <w:tblPr>
        <w:tblStyle w:val="LightGrid-Accent1"/>
        <w:tblW w:w="9735" w:type="dxa"/>
        <w:tblLook w:val="04A0" w:firstRow="1" w:lastRow="0" w:firstColumn="1" w:lastColumn="0" w:noHBand="0" w:noVBand="1"/>
      </w:tblPr>
      <w:tblGrid>
        <w:gridCol w:w="4515"/>
        <w:gridCol w:w="2610"/>
        <w:gridCol w:w="2610"/>
      </w:tblGrid>
      <w:tr w:rsidR="00BE33A8" w:rsidRPr="004751B1" w14:paraId="73A70835" w14:textId="77777777" w:rsidTr="005E24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35" w:type="dxa"/>
            <w:gridSpan w:val="3"/>
            <w:vMerge w:val="restart"/>
            <w:hideMark/>
          </w:tcPr>
          <w:p w14:paraId="745B7511" w14:textId="77777777" w:rsidR="00BE33A8" w:rsidRPr="004751B1" w:rsidRDefault="00BE33A8" w:rsidP="005E2471">
            <w:pPr>
              <w:jc w:val="center"/>
              <w:rPr>
                <w:rFonts w:ascii="Sylfaen" w:eastAsia="Times New Roman" w:hAnsi="Sylfaen" w:cs="Calibri"/>
                <w:sz w:val="20"/>
                <w:szCs w:val="20"/>
              </w:rPr>
            </w:pPr>
            <w:r w:rsidRPr="004751B1">
              <w:rPr>
                <w:rFonts w:ascii="Sylfaen" w:eastAsia="Times New Roman" w:hAnsi="Sylfaen" w:cs="Calibri"/>
                <w:sz w:val="20"/>
                <w:szCs w:val="20"/>
              </w:rPr>
              <w:t>სსდ ბრიგადის გასვლიდან მისამართზე მისვლის დროის მონაკვეთი/რაოდენობა/% (5447 ინციდენტი; 13 არასწორი ჩანაწერის გამო იყო გაუქმებული)</w:t>
            </w:r>
          </w:p>
        </w:tc>
      </w:tr>
      <w:tr w:rsidR="00BE33A8" w:rsidRPr="004751B1" w14:paraId="204320A8" w14:textId="77777777" w:rsidTr="005E247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9735" w:type="dxa"/>
            <w:gridSpan w:val="3"/>
            <w:vMerge/>
            <w:hideMark/>
          </w:tcPr>
          <w:p w14:paraId="69F2BCD5" w14:textId="77777777" w:rsidR="00BE33A8" w:rsidRPr="004751B1" w:rsidRDefault="00BE33A8" w:rsidP="005E2471">
            <w:pPr>
              <w:rPr>
                <w:rFonts w:ascii="Sylfaen" w:eastAsia="Times New Roman" w:hAnsi="Sylfaen" w:cs="Calibri"/>
                <w:sz w:val="20"/>
                <w:szCs w:val="20"/>
              </w:rPr>
            </w:pPr>
          </w:p>
        </w:tc>
      </w:tr>
      <w:tr w:rsidR="00BE33A8" w:rsidRPr="004751B1" w14:paraId="5BA49F51" w14:textId="77777777" w:rsidTr="005E2471">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9735" w:type="dxa"/>
            <w:gridSpan w:val="3"/>
            <w:vMerge/>
            <w:hideMark/>
          </w:tcPr>
          <w:p w14:paraId="4A488860" w14:textId="77777777" w:rsidR="00BE33A8" w:rsidRPr="004751B1" w:rsidRDefault="00BE33A8" w:rsidP="005E2471">
            <w:pPr>
              <w:rPr>
                <w:rFonts w:ascii="Sylfaen" w:eastAsia="Times New Roman" w:hAnsi="Sylfaen" w:cs="Calibri"/>
                <w:sz w:val="20"/>
                <w:szCs w:val="20"/>
              </w:rPr>
            </w:pPr>
          </w:p>
        </w:tc>
      </w:tr>
      <w:tr w:rsidR="00BE33A8" w:rsidRPr="004751B1" w14:paraId="6D27D688" w14:textId="77777777" w:rsidTr="005E24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15" w:type="dxa"/>
            <w:noWrap/>
            <w:hideMark/>
          </w:tcPr>
          <w:p w14:paraId="5580DB76" w14:textId="77777777" w:rsidR="00BE33A8" w:rsidRPr="004751B1" w:rsidRDefault="00BE33A8" w:rsidP="005E2471">
            <w:pPr>
              <w:rPr>
                <w:rFonts w:ascii="Sylfaen" w:eastAsia="Times New Roman" w:hAnsi="Sylfaen" w:cs="Calibri"/>
                <w:sz w:val="20"/>
                <w:szCs w:val="20"/>
              </w:rPr>
            </w:pPr>
            <w:r w:rsidRPr="004751B1">
              <w:rPr>
                <w:rFonts w:ascii="Sylfaen" w:eastAsia="Times New Roman" w:hAnsi="Sylfaen" w:cs="Calibri"/>
                <w:sz w:val="20"/>
                <w:szCs w:val="20"/>
              </w:rPr>
              <w:t>0-30 წთ.</w:t>
            </w:r>
          </w:p>
        </w:tc>
        <w:tc>
          <w:tcPr>
            <w:tcW w:w="2610" w:type="dxa"/>
            <w:noWrap/>
            <w:hideMark/>
          </w:tcPr>
          <w:p w14:paraId="4B70336E"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4918</w:t>
            </w:r>
          </w:p>
        </w:tc>
        <w:tc>
          <w:tcPr>
            <w:tcW w:w="2610" w:type="dxa"/>
            <w:noWrap/>
            <w:hideMark/>
          </w:tcPr>
          <w:p w14:paraId="2A71DC94"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90.29</w:t>
            </w:r>
          </w:p>
        </w:tc>
      </w:tr>
      <w:tr w:rsidR="00BE33A8" w:rsidRPr="004751B1" w14:paraId="0E0F2213" w14:textId="77777777" w:rsidTr="005E247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15" w:type="dxa"/>
            <w:noWrap/>
            <w:hideMark/>
          </w:tcPr>
          <w:p w14:paraId="2C5E0529" w14:textId="77777777" w:rsidR="00BE33A8" w:rsidRPr="004751B1" w:rsidRDefault="00BE33A8" w:rsidP="005E2471">
            <w:pPr>
              <w:rPr>
                <w:rFonts w:ascii="Sylfaen" w:eastAsia="Times New Roman" w:hAnsi="Sylfaen" w:cs="Calibri"/>
                <w:sz w:val="20"/>
                <w:szCs w:val="20"/>
              </w:rPr>
            </w:pPr>
            <w:r w:rsidRPr="004751B1">
              <w:rPr>
                <w:rFonts w:ascii="Sylfaen" w:eastAsia="Times New Roman" w:hAnsi="Sylfaen" w:cs="Calibri"/>
                <w:sz w:val="20"/>
                <w:szCs w:val="20"/>
              </w:rPr>
              <w:t>31-45 წთ.</w:t>
            </w:r>
          </w:p>
        </w:tc>
        <w:tc>
          <w:tcPr>
            <w:tcW w:w="2610" w:type="dxa"/>
            <w:noWrap/>
            <w:hideMark/>
          </w:tcPr>
          <w:p w14:paraId="2DF8C2FF"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357</w:t>
            </w:r>
          </w:p>
        </w:tc>
        <w:tc>
          <w:tcPr>
            <w:tcW w:w="2610" w:type="dxa"/>
            <w:noWrap/>
            <w:hideMark/>
          </w:tcPr>
          <w:p w14:paraId="3B5D86F4"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6.55</w:t>
            </w:r>
          </w:p>
        </w:tc>
      </w:tr>
      <w:tr w:rsidR="00BE33A8" w:rsidRPr="004751B1" w14:paraId="52CF5738" w14:textId="77777777" w:rsidTr="005E24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15" w:type="dxa"/>
            <w:noWrap/>
            <w:hideMark/>
          </w:tcPr>
          <w:p w14:paraId="759AE7CC" w14:textId="77777777" w:rsidR="00BE33A8" w:rsidRPr="004751B1" w:rsidRDefault="00BE33A8" w:rsidP="005E2471">
            <w:pPr>
              <w:rPr>
                <w:rFonts w:ascii="Sylfaen" w:eastAsia="Times New Roman" w:hAnsi="Sylfaen" w:cs="Calibri"/>
                <w:sz w:val="20"/>
                <w:szCs w:val="20"/>
              </w:rPr>
            </w:pPr>
            <w:r w:rsidRPr="004751B1">
              <w:rPr>
                <w:rFonts w:ascii="Sylfaen" w:eastAsia="Times New Roman" w:hAnsi="Sylfaen" w:cs="Calibri"/>
                <w:sz w:val="20"/>
                <w:szCs w:val="20"/>
              </w:rPr>
              <w:t>46-60 წთ.</w:t>
            </w:r>
          </w:p>
        </w:tc>
        <w:tc>
          <w:tcPr>
            <w:tcW w:w="2610" w:type="dxa"/>
            <w:noWrap/>
            <w:hideMark/>
          </w:tcPr>
          <w:p w14:paraId="52BB8674"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102</w:t>
            </w:r>
          </w:p>
        </w:tc>
        <w:tc>
          <w:tcPr>
            <w:tcW w:w="2610" w:type="dxa"/>
            <w:noWrap/>
            <w:hideMark/>
          </w:tcPr>
          <w:p w14:paraId="7F21E807"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1.87</w:t>
            </w:r>
          </w:p>
        </w:tc>
      </w:tr>
      <w:tr w:rsidR="00BE33A8" w:rsidRPr="004751B1" w14:paraId="60CD1ACE" w14:textId="77777777" w:rsidTr="005E247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15" w:type="dxa"/>
            <w:noWrap/>
            <w:hideMark/>
          </w:tcPr>
          <w:p w14:paraId="7751D0CA" w14:textId="77777777" w:rsidR="00BE33A8" w:rsidRPr="004751B1" w:rsidRDefault="00BE33A8" w:rsidP="005E2471">
            <w:pPr>
              <w:rPr>
                <w:rFonts w:ascii="Sylfaen" w:eastAsia="Times New Roman" w:hAnsi="Sylfaen" w:cs="Calibri"/>
                <w:sz w:val="20"/>
                <w:szCs w:val="20"/>
              </w:rPr>
            </w:pPr>
            <w:r w:rsidRPr="004751B1">
              <w:rPr>
                <w:rFonts w:ascii="Sylfaen" w:eastAsia="Times New Roman" w:hAnsi="Sylfaen" w:cs="Calibri"/>
                <w:sz w:val="20"/>
                <w:szCs w:val="20"/>
              </w:rPr>
              <w:t>61 წთ. და მეტი</w:t>
            </w:r>
          </w:p>
        </w:tc>
        <w:tc>
          <w:tcPr>
            <w:tcW w:w="2610" w:type="dxa"/>
            <w:noWrap/>
            <w:hideMark/>
          </w:tcPr>
          <w:p w14:paraId="18C3C03C"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57</w:t>
            </w:r>
          </w:p>
        </w:tc>
        <w:tc>
          <w:tcPr>
            <w:tcW w:w="2610" w:type="dxa"/>
            <w:noWrap/>
            <w:hideMark/>
          </w:tcPr>
          <w:p w14:paraId="28B27206" w14:textId="77777777" w:rsidR="00BE33A8" w:rsidRPr="004751B1" w:rsidRDefault="00BE33A8" w:rsidP="005E2471">
            <w:pPr>
              <w:jc w:val="right"/>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1.05</w:t>
            </w:r>
          </w:p>
        </w:tc>
      </w:tr>
      <w:tr w:rsidR="00BE33A8" w:rsidRPr="004751B1" w14:paraId="2D50D7E0" w14:textId="77777777" w:rsidTr="005E24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15" w:type="dxa"/>
            <w:noWrap/>
            <w:hideMark/>
          </w:tcPr>
          <w:p w14:paraId="378A4DBE" w14:textId="77777777" w:rsidR="00BE33A8" w:rsidRPr="004751B1" w:rsidRDefault="00BE33A8" w:rsidP="005E2471">
            <w:pPr>
              <w:rPr>
                <w:rFonts w:ascii="Sylfaen" w:eastAsia="Times New Roman" w:hAnsi="Sylfaen" w:cs="Calibri"/>
                <w:sz w:val="20"/>
                <w:szCs w:val="20"/>
              </w:rPr>
            </w:pPr>
            <w:r w:rsidRPr="004751B1">
              <w:rPr>
                <w:rFonts w:ascii="Sylfaen" w:eastAsia="Times New Roman" w:hAnsi="Sylfaen" w:cs="Calibri"/>
                <w:sz w:val="20"/>
                <w:szCs w:val="20"/>
              </w:rPr>
              <w:t>გაუქმებული</w:t>
            </w:r>
          </w:p>
        </w:tc>
        <w:tc>
          <w:tcPr>
            <w:tcW w:w="2610" w:type="dxa"/>
            <w:noWrap/>
            <w:hideMark/>
          </w:tcPr>
          <w:p w14:paraId="4FD543FF"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rPr>
            </w:pPr>
            <w:r w:rsidRPr="004751B1">
              <w:rPr>
                <w:rFonts w:ascii="Sylfaen" w:eastAsia="Times New Roman" w:hAnsi="Sylfaen" w:cs="Calibri"/>
              </w:rPr>
              <w:t>13</w:t>
            </w:r>
          </w:p>
        </w:tc>
        <w:tc>
          <w:tcPr>
            <w:tcW w:w="2610" w:type="dxa"/>
            <w:noWrap/>
            <w:hideMark/>
          </w:tcPr>
          <w:p w14:paraId="439E5C89" w14:textId="77777777" w:rsidR="00BE33A8" w:rsidRPr="004751B1" w:rsidRDefault="00BE33A8" w:rsidP="005E2471">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20"/>
                <w:szCs w:val="20"/>
              </w:rPr>
            </w:pPr>
            <w:r w:rsidRPr="004751B1">
              <w:rPr>
                <w:rFonts w:ascii="Sylfaen" w:eastAsia="Times New Roman" w:hAnsi="Sylfaen" w:cs="Calibri"/>
                <w:sz w:val="20"/>
                <w:szCs w:val="20"/>
              </w:rPr>
              <w:t>0.24</w:t>
            </w:r>
          </w:p>
        </w:tc>
      </w:tr>
    </w:tbl>
    <w:p w14:paraId="117679A1" w14:textId="77777777" w:rsidR="00BE33A8" w:rsidRPr="004751B1" w:rsidRDefault="00BE33A8" w:rsidP="00BE33A8">
      <w:pPr>
        <w:spacing w:after="0"/>
        <w:ind w:firstLine="720"/>
        <w:jc w:val="both"/>
        <w:rPr>
          <w:rFonts w:ascii="Sylfaen" w:eastAsiaTheme="minorHAnsi" w:hAnsi="Sylfaen"/>
          <w:sz w:val="24"/>
          <w:szCs w:val="24"/>
          <w:lang w:val="ka-GE"/>
        </w:rPr>
      </w:pPr>
    </w:p>
    <w:p w14:paraId="0924D362" w14:textId="77777777" w:rsidR="00BE33A8" w:rsidRPr="004751B1" w:rsidRDefault="00BE33A8" w:rsidP="00BE33A8">
      <w:pPr>
        <w:spacing w:after="0"/>
        <w:ind w:firstLine="720"/>
        <w:jc w:val="both"/>
        <w:rPr>
          <w:rFonts w:ascii="Sylfaen" w:eastAsiaTheme="minorHAnsi" w:hAnsi="Sylfaen"/>
          <w:sz w:val="24"/>
          <w:szCs w:val="24"/>
          <w:lang w:val="ka-GE"/>
        </w:rPr>
      </w:pPr>
      <w:r w:rsidRPr="004751B1">
        <w:rPr>
          <w:rFonts w:ascii="Sylfaen" w:hAnsi="Sylfaen"/>
          <w:noProof/>
        </w:rPr>
        <w:drawing>
          <wp:inline distT="0" distB="0" distL="0" distR="0" wp14:anchorId="51CEF5FB" wp14:editId="0BBF8E5B">
            <wp:extent cx="5486400" cy="3200400"/>
            <wp:effectExtent l="0" t="0" r="19050" b="1905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64CE0B6D" w14:textId="28B6247E" w:rsidR="00BE33A8" w:rsidRPr="004751B1" w:rsidRDefault="00BE33A8" w:rsidP="00BE33A8">
      <w:pPr>
        <w:spacing w:after="0"/>
        <w:ind w:firstLine="720"/>
        <w:jc w:val="both"/>
        <w:rPr>
          <w:rFonts w:ascii="Sylfaen" w:eastAsiaTheme="minorHAnsi" w:hAnsi="Sylfaen"/>
          <w:sz w:val="24"/>
          <w:szCs w:val="24"/>
          <w:lang w:val="ka-GE"/>
        </w:rPr>
      </w:pPr>
      <w:r w:rsidRPr="004751B1">
        <w:rPr>
          <w:rFonts w:ascii="Sylfaen" w:eastAsiaTheme="minorHAnsi" w:hAnsi="Sylfaen"/>
          <w:sz w:val="24"/>
          <w:szCs w:val="24"/>
          <w:lang w:val="ka-GE"/>
        </w:rPr>
        <w:t>ზოგადად, არც</w:t>
      </w:r>
      <w:r w:rsidR="00E364BB">
        <w:rPr>
          <w:rFonts w:ascii="Sylfaen" w:eastAsiaTheme="minorHAnsi" w:hAnsi="Sylfaen"/>
          <w:sz w:val="24"/>
          <w:szCs w:val="24"/>
          <w:lang w:val="ka-GE"/>
        </w:rPr>
        <w:t xml:space="preserve"> </w:t>
      </w:r>
      <w:r w:rsidRPr="004751B1">
        <w:rPr>
          <w:rFonts w:ascii="Sylfaen" w:eastAsiaTheme="minorHAnsi" w:hAnsi="Sylfaen"/>
          <w:sz w:val="24"/>
          <w:szCs w:val="24"/>
          <w:lang w:val="ka-GE"/>
        </w:rPr>
        <w:t xml:space="preserve">ერთი სასწრაფო დახმარების ცენტრის მხრიდან, ტერმინი </w:t>
      </w:r>
      <w:r w:rsidRPr="004751B1">
        <w:rPr>
          <w:rFonts w:ascii="Sylfaen" w:eastAsiaTheme="minorHAnsi" w:hAnsi="Sylfaen"/>
          <w:b/>
          <w:sz w:val="24"/>
          <w:szCs w:val="24"/>
          <w:lang w:val="ka-GE"/>
        </w:rPr>
        <w:t>„მისამართზე მისვლის დრო“,</w:t>
      </w:r>
      <w:r w:rsidRPr="004751B1">
        <w:rPr>
          <w:rFonts w:ascii="Sylfaen" w:eastAsiaTheme="minorHAnsi" w:hAnsi="Sylfaen"/>
          <w:sz w:val="24"/>
          <w:szCs w:val="24"/>
          <w:lang w:val="ka-GE"/>
        </w:rPr>
        <w:t xml:space="preserve"> როგორც ზემოთ არის აღნიშნული, განმარტებული არ არის. შესაბამისად, რა იგულისხმება ამ ფრაზაში, იძლევა მრავალი ინტერპრეტაციის საშუალებას. </w:t>
      </w:r>
    </w:p>
    <w:p w14:paraId="3FE62135" w14:textId="421D673B" w:rsidR="00E364BB" w:rsidRPr="004751B1" w:rsidRDefault="00E364BB" w:rsidP="00E364BB">
      <w:pPr>
        <w:spacing w:after="0"/>
        <w:ind w:firstLine="720"/>
        <w:contextualSpacing/>
        <w:jc w:val="both"/>
        <w:rPr>
          <w:rFonts w:ascii="Sylfaen" w:eastAsiaTheme="minorHAnsi" w:hAnsi="Sylfaen"/>
          <w:sz w:val="24"/>
          <w:szCs w:val="24"/>
          <w:lang w:val="ka-GE"/>
        </w:rPr>
      </w:pPr>
      <w:r w:rsidRPr="004751B1">
        <w:rPr>
          <w:rFonts w:ascii="Sylfaen" w:eastAsiaTheme="minorHAnsi" w:hAnsi="Sylfaen"/>
          <w:sz w:val="24"/>
          <w:szCs w:val="24"/>
          <w:lang w:val="ka-GE"/>
        </w:rPr>
        <w:t>აღნიშნულის დასტურად გამოდგება, სსდ ცენტრიდან მოწოდებული ინფორმაცია</w:t>
      </w:r>
      <w:r>
        <w:rPr>
          <w:rFonts w:ascii="Sylfaen" w:eastAsiaTheme="minorHAnsi" w:hAnsi="Sylfaen"/>
          <w:sz w:val="24"/>
          <w:szCs w:val="24"/>
          <w:lang w:val="ka-GE"/>
        </w:rPr>
        <w:t xml:space="preserve"> </w:t>
      </w:r>
      <w:r w:rsidRPr="004751B1">
        <w:rPr>
          <w:rFonts w:ascii="Sylfaen" w:eastAsiaTheme="minorHAnsi" w:hAnsi="Sylfaen"/>
          <w:sz w:val="24"/>
          <w:szCs w:val="24"/>
          <w:lang w:val="ka-GE"/>
        </w:rPr>
        <w:t xml:space="preserve">(Excel-ის ფაილი), რომელშიც მოცემული </w:t>
      </w:r>
      <w:r w:rsidRPr="004751B1">
        <w:rPr>
          <w:rFonts w:ascii="Sylfaen" w:eastAsiaTheme="minorHAnsi" w:hAnsi="Sylfaen"/>
          <w:b/>
          <w:sz w:val="24"/>
          <w:szCs w:val="24"/>
          <w:lang w:val="ka-GE"/>
        </w:rPr>
        <w:t>5 447</w:t>
      </w:r>
      <w:r w:rsidRPr="004751B1">
        <w:rPr>
          <w:rFonts w:ascii="Sylfaen" w:eastAsiaTheme="minorHAnsi" w:hAnsi="Sylfaen"/>
          <w:sz w:val="24"/>
          <w:szCs w:val="24"/>
          <w:lang w:val="ka-GE"/>
        </w:rPr>
        <w:t xml:space="preserve"> შემთხვევიდან, სსდ ბრიგადის </w:t>
      </w:r>
      <w:r w:rsidRPr="004751B1">
        <w:rPr>
          <w:rFonts w:ascii="Sylfaen" w:eastAsiaTheme="minorHAnsi" w:hAnsi="Sylfaen"/>
          <w:b/>
          <w:sz w:val="24"/>
          <w:szCs w:val="24"/>
          <w:lang w:val="ka-GE"/>
        </w:rPr>
        <w:t>მისამართზე გასვლის</w:t>
      </w:r>
      <w:r w:rsidRPr="004751B1">
        <w:rPr>
          <w:rFonts w:ascii="Sylfaen" w:eastAsiaTheme="minorHAnsi" w:hAnsi="Sylfaen"/>
          <w:sz w:val="24"/>
          <w:szCs w:val="24"/>
          <w:lang w:val="ka-GE"/>
        </w:rPr>
        <w:t xml:space="preserve"> დაფიქსირებული დროიდან, </w:t>
      </w:r>
      <w:r w:rsidRPr="004751B1">
        <w:rPr>
          <w:rFonts w:ascii="Sylfaen" w:eastAsiaTheme="minorHAnsi" w:hAnsi="Sylfaen"/>
          <w:b/>
          <w:sz w:val="24"/>
          <w:szCs w:val="24"/>
          <w:lang w:val="ka-GE"/>
        </w:rPr>
        <w:t xml:space="preserve"> მისვლის</w:t>
      </w:r>
      <w:r w:rsidRPr="004751B1">
        <w:rPr>
          <w:rFonts w:ascii="Sylfaen" w:eastAsiaTheme="minorHAnsi" w:hAnsi="Sylfaen"/>
          <w:sz w:val="24"/>
          <w:szCs w:val="24"/>
          <w:lang w:val="ka-GE"/>
        </w:rPr>
        <w:t xml:space="preserve"> დროდ დაფიქსირებულია: </w:t>
      </w:r>
      <w:r w:rsidRPr="004751B1">
        <w:rPr>
          <w:rFonts w:ascii="Sylfaen" w:eastAsiaTheme="minorHAnsi" w:hAnsi="Sylfaen"/>
          <w:b/>
          <w:sz w:val="24"/>
          <w:szCs w:val="24"/>
          <w:lang w:val="ka-GE"/>
        </w:rPr>
        <w:t>86</w:t>
      </w:r>
      <w:r w:rsidRPr="004751B1">
        <w:rPr>
          <w:rFonts w:ascii="Sylfaen" w:eastAsiaTheme="minorHAnsi" w:hAnsi="Sylfaen"/>
          <w:sz w:val="24"/>
          <w:szCs w:val="24"/>
          <w:lang w:val="ka-GE"/>
        </w:rPr>
        <w:t xml:space="preserve"> შემთხვევაში - </w:t>
      </w:r>
      <w:r w:rsidRPr="004751B1">
        <w:rPr>
          <w:rFonts w:ascii="Sylfaen" w:eastAsiaTheme="minorHAnsi" w:hAnsi="Sylfaen"/>
          <w:b/>
          <w:sz w:val="24"/>
          <w:szCs w:val="24"/>
          <w:lang w:val="ka-GE"/>
        </w:rPr>
        <w:t>1</w:t>
      </w:r>
      <w:r w:rsidRPr="004751B1">
        <w:rPr>
          <w:rFonts w:ascii="Sylfaen" w:eastAsiaTheme="minorHAnsi" w:hAnsi="Sylfaen"/>
          <w:sz w:val="24"/>
          <w:szCs w:val="24"/>
          <w:lang w:val="ka-GE"/>
        </w:rPr>
        <w:t xml:space="preserve"> წუთი, </w:t>
      </w:r>
      <w:r w:rsidRPr="004751B1">
        <w:rPr>
          <w:rFonts w:ascii="Sylfaen" w:eastAsiaTheme="minorHAnsi" w:hAnsi="Sylfaen"/>
          <w:b/>
          <w:sz w:val="24"/>
          <w:szCs w:val="24"/>
          <w:lang w:val="ka-GE"/>
        </w:rPr>
        <w:t>113</w:t>
      </w:r>
      <w:r w:rsidRPr="004751B1">
        <w:rPr>
          <w:rFonts w:ascii="Sylfaen" w:eastAsiaTheme="minorHAnsi" w:hAnsi="Sylfaen"/>
          <w:sz w:val="24"/>
          <w:szCs w:val="24"/>
          <w:lang w:val="ka-GE"/>
        </w:rPr>
        <w:t xml:space="preserve"> შემთხვევაში - </w:t>
      </w:r>
      <w:r w:rsidRPr="004751B1">
        <w:rPr>
          <w:rFonts w:ascii="Sylfaen" w:eastAsiaTheme="minorHAnsi" w:hAnsi="Sylfaen"/>
          <w:b/>
          <w:sz w:val="24"/>
          <w:szCs w:val="24"/>
          <w:lang w:val="ka-GE"/>
        </w:rPr>
        <w:t>2</w:t>
      </w:r>
      <w:r w:rsidRPr="004751B1">
        <w:rPr>
          <w:rFonts w:ascii="Sylfaen" w:eastAsiaTheme="minorHAnsi" w:hAnsi="Sylfaen"/>
          <w:sz w:val="24"/>
          <w:szCs w:val="24"/>
          <w:lang w:val="ka-GE"/>
        </w:rPr>
        <w:t xml:space="preserve"> წუთი, </w:t>
      </w:r>
      <w:r w:rsidRPr="004751B1">
        <w:rPr>
          <w:rFonts w:ascii="Sylfaen" w:eastAsiaTheme="minorHAnsi" w:hAnsi="Sylfaen"/>
          <w:b/>
          <w:sz w:val="24"/>
          <w:szCs w:val="24"/>
          <w:lang w:val="ka-GE"/>
        </w:rPr>
        <w:t>193</w:t>
      </w:r>
      <w:r w:rsidRPr="004751B1">
        <w:rPr>
          <w:rFonts w:ascii="Sylfaen" w:eastAsiaTheme="minorHAnsi" w:hAnsi="Sylfaen"/>
          <w:sz w:val="24"/>
          <w:szCs w:val="24"/>
          <w:lang w:val="ka-GE"/>
        </w:rPr>
        <w:t xml:space="preserve"> შემთხვევაში  -  </w:t>
      </w:r>
      <w:r w:rsidRPr="004751B1">
        <w:rPr>
          <w:rFonts w:ascii="Sylfaen" w:eastAsiaTheme="minorHAnsi" w:hAnsi="Sylfaen"/>
          <w:b/>
          <w:sz w:val="24"/>
          <w:szCs w:val="24"/>
          <w:lang w:val="ka-GE"/>
        </w:rPr>
        <w:t>3</w:t>
      </w:r>
      <w:r w:rsidRPr="004751B1">
        <w:rPr>
          <w:rFonts w:ascii="Sylfaen" w:eastAsiaTheme="minorHAnsi" w:hAnsi="Sylfaen"/>
          <w:sz w:val="24"/>
          <w:szCs w:val="24"/>
          <w:lang w:val="ka-GE"/>
        </w:rPr>
        <w:t xml:space="preserve"> წუთი, </w:t>
      </w:r>
      <w:r w:rsidRPr="004751B1">
        <w:rPr>
          <w:rFonts w:ascii="Sylfaen" w:eastAsiaTheme="minorHAnsi" w:hAnsi="Sylfaen"/>
          <w:b/>
          <w:sz w:val="24"/>
          <w:szCs w:val="24"/>
          <w:lang w:val="ka-GE"/>
        </w:rPr>
        <w:t>331</w:t>
      </w:r>
      <w:r w:rsidRPr="004751B1">
        <w:rPr>
          <w:rFonts w:ascii="Sylfaen" w:eastAsiaTheme="minorHAnsi" w:hAnsi="Sylfaen"/>
          <w:sz w:val="24"/>
          <w:szCs w:val="24"/>
          <w:lang w:val="ka-GE"/>
        </w:rPr>
        <w:t xml:space="preserve"> შემთხვევაში  - </w:t>
      </w:r>
      <w:r w:rsidRPr="004751B1">
        <w:rPr>
          <w:rFonts w:ascii="Sylfaen" w:eastAsiaTheme="minorHAnsi" w:hAnsi="Sylfaen"/>
          <w:b/>
          <w:sz w:val="24"/>
          <w:szCs w:val="24"/>
          <w:lang w:val="ka-GE"/>
        </w:rPr>
        <w:t>4</w:t>
      </w:r>
      <w:r w:rsidRPr="004751B1">
        <w:rPr>
          <w:rFonts w:ascii="Sylfaen" w:eastAsiaTheme="minorHAnsi" w:hAnsi="Sylfaen"/>
          <w:sz w:val="24"/>
          <w:szCs w:val="24"/>
          <w:lang w:val="ka-GE"/>
        </w:rPr>
        <w:t xml:space="preserve"> წუთი და </w:t>
      </w:r>
      <w:r w:rsidRPr="004751B1">
        <w:rPr>
          <w:rFonts w:ascii="Sylfaen" w:eastAsiaTheme="minorHAnsi" w:hAnsi="Sylfaen"/>
          <w:b/>
          <w:sz w:val="24"/>
          <w:szCs w:val="24"/>
          <w:lang w:val="ka-GE"/>
        </w:rPr>
        <w:t>449</w:t>
      </w:r>
      <w:r w:rsidRPr="004751B1">
        <w:rPr>
          <w:rFonts w:ascii="Sylfaen" w:eastAsiaTheme="minorHAnsi" w:hAnsi="Sylfaen"/>
          <w:sz w:val="24"/>
          <w:szCs w:val="24"/>
          <w:lang w:val="ka-GE"/>
        </w:rPr>
        <w:t xml:space="preserve"> შემთხვევაში - </w:t>
      </w:r>
      <w:r w:rsidRPr="004751B1">
        <w:rPr>
          <w:rFonts w:ascii="Sylfaen" w:eastAsiaTheme="minorHAnsi" w:hAnsi="Sylfaen"/>
          <w:b/>
          <w:sz w:val="24"/>
          <w:szCs w:val="24"/>
          <w:lang w:val="ka-GE"/>
        </w:rPr>
        <w:t>5</w:t>
      </w:r>
      <w:r w:rsidRPr="004751B1">
        <w:rPr>
          <w:rFonts w:ascii="Sylfaen" w:eastAsiaTheme="minorHAnsi" w:hAnsi="Sylfaen"/>
          <w:sz w:val="24"/>
          <w:szCs w:val="24"/>
          <w:lang w:val="ka-GE"/>
        </w:rPr>
        <w:t xml:space="preserve"> წუთი,  </w:t>
      </w:r>
      <w:r w:rsidRPr="004751B1">
        <w:rPr>
          <w:rFonts w:ascii="Sylfaen" w:eastAsiaTheme="minorHAnsi" w:hAnsi="Sylfaen"/>
          <w:b/>
          <w:sz w:val="24"/>
          <w:szCs w:val="24"/>
          <w:lang w:val="ka-GE"/>
        </w:rPr>
        <w:t xml:space="preserve">12 </w:t>
      </w:r>
      <w:r w:rsidRPr="004751B1">
        <w:rPr>
          <w:rFonts w:ascii="Sylfaen" w:eastAsiaTheme="minorHAnsi" w:hAnsi="Sylfaen"/>
          <w:sz w:val="24"/>
          <w:szCs w:val="24"/>
          <w:lang w:val="ka-GE"/>
        </w:rPr>
        <w:t>შემთხვევაში - მისვლის დრო, საერთოდ დაფიქსირებული არ არის</w:t>
      </w:r>
      <w:r>
        <w:rPr>
          <w:rFonts w:ascii="Sylfaen" w:eastAsiaTheme="minorHAnsi" w:hAnsi="Sylfaen"/>
          <w:sz w:val="24"/>
          <w:szCs w:val="24"/>
          <w:lang w:val="ka-GE"/>
        </w:rPr>
        <w:t>,</w:t>
      </w:r>
      <w:r w:rsidRPr="004751B1">
        <w:rPr>
          <w:rFonts w:ascii="Sylfaen" w:eastAsiaTheme="minorHAnsi" w:hAnsi="Sylfaen"/>
          <w:sz w:val="24"/>
          <w:szCs w:val="24"/>
          <w:lang w:val="ka-GE"/>
        </w:rPr>
        <w:t xml:space="preserve"> სულ </w:t>
      </w:r>
      <w:r w:rsidRPr="004751B1">
        <w:rPr>
          <w:rFonts w:ascii="Sylfaen" w:eastAsiaTheme="minorHAnsi" w:hAnsi="Sylfaen"/>
          <w:b/>
          <w:sz w:val="24"/>
          <w:szCs w:val="24"/>
          <w:lang w:val="ka-GE"/>
        </w:rPr>
        <w:t>1 184</w:t>
      </w:r>
      <w:r w:rsidRPr="004751B1">
        <w:rPr>
          <w:rFonts w:ascii="Sylfaen" w:eastAsiaTheme="minorHAnsi" w:hAnsi="Sylfaen"/>
          <w:sz w:val="24"/>
          <w:szCs w:val="24"/>
          <w:lang w:val="ka-GE"/>
        </w:rPr>
        <w:t xml:space="preserve"> შემთხვევა</w:t>
      </w:r>
      <w:r>
        <w:rPr>
          <w:rFonts w:ascii="Sylfaen" w:eastAsiaTheme="minorHAnsi" w:hAnsi="Sylfaen"/>
          <w:sz w:val="24"/>
          <w:szCs w:val="24"/>
          <w:lang w:val="ka-GE"/>
        </w:rPr>
        <w:t xml:space="preserve"> - </w:t>
      </w:r>
      <w:r w:rsidRPr="004751B1">
        <w:rPr>
          <w:rFonts w:ascii="Sylfaen" w:eastAsiaTheme="minorHAnsi" w:hAnsi="Sylfaen"/>
          <w:sz w:val="24"/>
          <w:szCs w:val="24"/>
          <w:lang w:val="ka-GE"/>
        </w:rPr>
        <w:t xml:space="preserve">სრული შემთხვევების </w:t>
      </w:r>
      <w:r w:rsidRPr="004751B1">
        <w:rPr>
          <w:rFonts w:ascii="Sylfaen" w:eastAsiaTheme="minorHAnsi" w:hAnsi="Sylfaen"/>
          <w:b/>
          <w:sz w:val="24"/>
          <w:szCs w:val="24"/>
          <w:lang w:val="ka-GE"/>
        </w:rPr>
        <w:t>21,7</w:t>
      </w:r>
      <w:r w:rsidRPr="004751B1">
        <w:rPr>
          <w:rFonts w:ascii="Sylfaen" w:eastAsiaTheme="minorHAnsi" w:hAnsi="Sylfaen"/>
          <w:sz w:val="24"/>
          <w:szCs w:val="24"/>
          <w:lang w:val="ka-GE"/>
        </w:rPr>
        <w:t>%.</w:t>
      </w:r>
    </w:p>
    <w:p w14:paraId="42EAAC9C" w14:textId="77777777" w:rsidR="00BE33A8" w:rsidRPr="004751B1" w:rsidRDefault="00BE33A8" w:rsidP="00BE33A8">
      <w:pPr>
        <w:spacing w:after="0"/>
        <w:ind w:firstLine="720"/>
        <w:jc w:val="both"/>
        <w:rPr>
          <w:rFonts w:ascii="Sylfaen" w:eastAsiaTheme="minorHAnsi" w:hAnsi="Sylfaen"/>
          <w:sz w:val="24"/>
          <w:szCs w:val="24"/>
          <w:lang w:val="ka-GE"/>
        </w:rPr>
      </w:pPr>
      <w:r w:rsidRPr="004751B1">
        <w:rPr>
          <w:rFonts w:ascii="Sylfaen" w:eastAsiaTheme="minorHAnsi" w:hAnsi="Sylfaen"/>
          <w:sz w:val="24"/>
          <w:szCs w:val="24"/>
          <w:lang w:val="ka-GE"/>
        </w:rPr>
        <w:lastRenderedPageBreak/>
        <w:t xml:space="preserve">აღნიშნული </w:t>
      </w:r>
      <w:r w:rsidRPr="004751B1">
        <w:rPr>
          <w:rFonts w:ascii="Sylfaen" w:eastAsiaTheme="minorHAnsi" w:hAnsi="Sylfaen"/>
          <w:b/>
          <w:sz w:val="24"/>
          <w:szCs w:val="24"/>
          <w:lang w:val="ka-GE"/>
        </w:rPr>
        <w:t>დროის მაჩვენებლები</w:t>
      </w:r>
      <w:r w:rsidRPr="004751B1">
        <w:rPr>
          <w:rFonts w:ascii="Sylfaen" w:eastAsiaTheme="minorHAnsi" w:hAnsi="Sylfaen"/>
          <w:sz w:val="24"/>
          <w:szCs w:val="24"/>
          <w:lang w:val="ka-GE"/>
        </w:rPr>
        <w:t xml:space="preserve"> ვერ იქნება მიჩნეული სარწმუნოდ შემდეგ მიზეზთა გამო: პრაქტიკულად, შეუძლებელია 1 წუთის განმავლობაში, ნებისმიერ, თუნდაც მაქსიმალურად ახლო მისამართზე, მისვლა მოხდეს პაციენტის ნახვის ჩათვლით. თუკი იგულისხმება, კორპუსთან, სახლთან ყოფნა ან/და სხვა ობიექტთან, მაშინ უნდა გავითვალისწინოთ, რომ შესაძლებელია შემთხვევა დასრულდეს ფატალური შედეგით პაციენტის ფიზიკურად ნახვამდეც, რაზეც დამატებით კიდევ გარკვეული დრო იქნება საჭირო.  ამ დროს კი დაფიქსირებული იქნება ბრიგადის „</w:t>
      </w:r>
      <w:r w:rsidRPr="004751B1">
        <w:rPr>
          <w:rFonts w:ascii="Sylfaen" w:eastAsiaTheme="minorHAnsi" w:hAnsi="Sylfaen"/>
          <w:b/>
          <w:sz w:val="24"/>
          <w:szCs w:val="24"/>
          <w:lang w:val="ka-GE"/>
        </w:rPr>
        <w:t>მისამართზე</w:t>
      </w:r>
      <w:r w:rsidRPr="004751B1">
        <w:rPr>
          <w:rFonts w:ascii="Sylfaen" w:eastAsiaTheme="minorHAnsi" w:hAnsi="Sylfaen"/>
          <w:sz w:val="24"/>
          <w:szCs w:val="24"/>
          <w:lang w:val="ka-GE"/>
        </w:rPr>
        <w:t>“ ყოფნა.</w:t>
      </w:r>
    </w:p>
    <w:p w14:paraId="3FECB1A4" w14:textId="77777777" w:rsidR="00BE33A8" w:rsidRPr="004751B1" w:rsidRDefault="00BE33A8" w:rsidP="00BE33A8">
      <w:pPr>
        <w:spacing w:after="0"/>
        <w:ind w:firstLine="720"/>
        <w:jc w:val="both"/>
        <w:rPr>
          <w:rFonts w:ascii="Sylfaen" w:eastAsiaTheme="minorHAnsi" w:hAnsi="Sylfaen"/>
          <w:sz w:val="24"/>
          <w:szCs w:val="24"/>
          <w:lang w:val="ka-GE"/>
        </w:rPr>
      </w:pPr>
    </w:p>
    <w:p w14:paraId="7667B9AA" w14:textId="77777777" w:rsidR="00BE33A8" w:rsidRPr="004751B1" w:rsidRDefault="00BE33A8" w:rsidP="00BE33A8">
      <w:pPr>
        <w:spacing w:before="240" w:after="0"/>
        <w:ind w:firstLine="720"/>
        <w:jc w:val="both"/>
        <w:rPr>
          <w:rFonts w:ascii="Sylfaen" w:hAnsi="Sylfaen"/>
          <w:sz w:val="24"/>
          <w:szCs w:val="24"/>
          <w:lang w:val="ka-GE"/>
        </w:rPr>
      </w:pPr>
      <w:r w:rsidRPr="004751B1">
        <w:rPr>
          <w:rFonts w:ascii="Sylfaen" w:hAnsi="Sylfaen"/>
          <w:sz w:val="24"/>
          <w:szCs w:val="24"/>
          <w:lang w:val="ka-GE"/>
        </w:rPr>
        <w:t xml:space="preserve">ცალკე გვინდა გამოვყოთ </w:t>
      </w:r>
      <w:r w:rsidRPr="004751B1">
        <w:rPr>
          <w:rFonts w:ascii="Sylfaen" w:hAnsi="Sylfaen"/>
          <w:b/>
          <w:sz w:val="24"/>
          <w:szCs w:val="24"/>
          <w:lang w:val="ka-GE"/>
        </w:rPr>
        <w:t>შსს-ს რაიონული განყოფილებების წინასწარი დაკავების საკნებში სსდ ბრიგადის გამოძახების შემთხვევები</w:t>
      </w:r>
      <w:r w:rsidRPr="004751B1">
        <w:rPr>
          <w:rFonts w:ascii="Sylfaen" w:hAnsi="Sylfaen"/>
          <w:sz w:val="24"/>
          <w:szCs w:val="24"/>
          <w:lang w:val="ka-GE"/>
        </w:rPr>
        <w:t xml:space="preserve">. 1-3 იანვრის მონაცემების მიხედვით ადგილი ჰქონდა 67 ასეთ შემთხვევას, საიდანაც 41 შემთხვევაში </w:t>
      </w:r>
      <w:r w:rsidRPr="004751B1">
        <w:rPr>
          <w:rFonts w:ascii="Sylfaen" w:hAnsi="Sylfaen"/>
          <w:sz w:val="24"/>
          <w:szCs w:val="24"/>
        </w:rPr>
        <w:t>ICD</w:t>
      </w:r>
      <w:r w:rsidRPr="004751B1">
        <w:rPr>
          <w:rFonts w:ascii="Sylfaen" w:hAnsi="Sylfaen"/>
          <w:sz w:val="24"/>
          <w:szCs w:val="24"/>
          <w:lang w:val="ka-GE"/>
        </w:rPr>
        <w:t xml:space="preserve"> – 10 კლასიფიკატორის მიხედვით ბრიგადის მიერ მინიჭებული არის </w:t>
      </w:r>
      <w:r w:rsidRPr="004751B1">
        <w:rPr>
          <w:rFonts w:ascii="Sylfaen" w:hAnsi="Sylfaen"/>
          <w:sz w:val="24"/>
          <w:szCs w:val="24"/>
        </w:rPr>
        <w:t>Z 71</w:t>
      </w:r>
      <w:r w:rsidRPr="004751B1">
        <w:rPr>
          <w:rFonts w:ascii="Sylfaen" w:hAnsi="Sylfaen"/>
          <w:sz w:val="24"/>
          <w:szCs w:val="24"/>
          <w:lang w:val="ka-GE"/>
        </w:rPr>
        <w:t xml:space="preserve"> კოდი, რაც ნიშნავს „მიმართვა კონსულტაციის მიზნით სხვა პირის დავალებით“. ხოლო დანარჩენ 26 შემთხვევაში დაფიქსირებულია სხვდასხვა დიაგნოზი. აღნიშნულ 41 შემთხვევაში სსდ ბრიგადის მიერ დახარჯული  დრო (112-ში ზარის შესვლიდან სსდ ბრიგადის გათავისუფლებამდე) მერყეობს 18 წუთიდან - 101 წუთის ფარგლებში, მათ შორის 14 შემთხვევაში 18-39 წუთის და 27 შემთხვევაში 41-101 წუთის ფარგლებში.   სსდ ცენტრის ჰოსპიტალიზაციის სამმართველოს უფროსის განმარტებით სამედიცინო დახმარებისათვის გამოძახებული ექიმები იზოლატორებში ახორციელებენ დაკავებული პირების ფიზიკურ დათვალიერებას. </w:t>
      </w:r>
    </w:p>
    <w:p w14:paraId="044AADD7" w14:textId="77777777" w:rsidR="00BE33A8" w:rsidRPr="004751B1" w:rsidRDefault="00BE33A8" w:rsidP="00BE33A8">
      <w:pPr>
        <w:spacing w:before="240" w:after="0"/>
        <w:ind w:firstLine="720"/>
        <w:jc w:val="both"/>
        <w:rPr>
          <w:rFonts w:ascii="Sylfaen" w:hAnsi="Sylfaen"/>
          <w:b/>
          <w:sz w:val="24"/>
          <w:szCs w:val="24"/>
          <w:lang w:val="ka-GE"/>
        </w:rPr>
      </w:pPr>
      <w:r w:rsidRPr="004751B1">
        <w:rPr>
          <w:rFonts w:ascii="Sylfaen" w:hAnsi="Sylfaen"/>
          <w:b/>
          <w:sz w:val="24"/>
          <w:szCs w:val="24"/>
          <w:lang w:val="ka-GE"/>
        </w:rPr>
        <w:t>ჯამში შსს-ს რაიონული განყოფილებების წინასწარი დაკავების საკნებში სსდ ბრიგადის გამოძახების შემთხვევებზე დახარჯულმა დრომ შეადგინა სულ 62 საათი და 39 წუთი (ერთი ბრიგადის სამუშაო პერიოდის 87%), საიდანაც მხოლოდ საკონსულტაციოდ  (დაკავებული პირების ფიზიკური დათვალიერებისათვის)  დახარჯულმა დრომ შეადგინა 36 საათი და 13 წუთი (ერთი ბრიგადის სამუშაო პერიოდის 50,3%).</w:t>
      </w:r>
    </w:p>
    <w:p w14:paraId="3FFBC6FB" w14:textId="77777777" w:rsidR="00BE33A8" w:rsidRPr="004751B1" w:rsidRDefault="00BE33A8" w:rsidP="00BE33A8">
      <w:pPr>
        <w:spacing w:after="0"/>
        <w:ind w:firstLine="720"/>
        <w:jc w:val="both"/>
        <w:rPr>
          <w:rFonts w:ascii="Sylfaen" w:eastAsiaTheme="minorHAnsi" w:hAnsi="Sylfaen"/>
          <w:sz w:val="24"/>
          <w:szCs w:val="24"/>
          <w:lang w:val="ka-GE"/>
        </w:rPr>
      </w:pPr>
    </w:p>
    <w:p w14:paraId="390D55AA" w14:textId="77777777" w:rsidR="00BE33A8" w:rsidRDefault="00BE33A8" w:rsidP="00BE33A8">
      <w:pPr>
        <w:spacing w:after="0"/>
        <w:ind w:firstLine="720"/>
        <w:jc w:val="both"/>
        <w:rPr>
          <w:rFonts w:ascii="Sylfaen" w:eastAsiaTheme="minorHAnsi" w:hAnsi="Sylfaen"/>
          <w:sz w:val="24"/>
          <w:szCs w:val="24"/>
          <w:lang w:val="ka-GE"/>
        </w:rPr>
      </w:pPr>
    </w:p>
    <w:p w14:paraId="4F9C235D" w14:textId="77777777" w:rsidR="00BE33A8" w:rsidRPr="005A35D7" w:rsidRDefault="00BE33A8" w:rsidP="00BE33A8">
      <w:pPr>
        <w:spacing w:after="0"/>
        <w:ind w:firstLine="720"/>
        <w:jc w:val="both"/>
        <w:rPr>
          <w:rFonts w:ascii="Sylfaen" w:eastAsiaTheme="minorHAnsi" w:hAnsi="Sylfaen"/>
          <w:b/>
          <w:sz w:val="24"/>
          <w:szCs w:val="24"/>
          <w:lang w:val="ka-GE"/>
        </w:rPr>
      </w:pPr>
      <w:r w:rsidRPr="005A35D7">
        <w:rPr>
          <w:rFonts w:ascii="Sylfaen" w:eastAsiaTheme="minorHAnsi" w:hAnsi="Sylfaen"/>
          <w:b/>
          <w:sz w:val="24"/>
          <w:szCs w:val="24"/>
          <w:lang w:val="ka-GE"/>
        </w:rPr>
        <w:t>ამდენად, წარმოდგენილი ანალიზით დაფიქსირდა საკმაოდ მაღალი სტატისტიკური მონაცემები, რომლებიც სამსახურის, თითქოსდა, მაღალ ეფექტიანობაზე მიუთითებს, ამავე დროს საგულისხმო იყო ის რისკები (</w:t>
      </w:r>
      <w:r w:rsidRPr="005A35D7">
        <w:rPr>
          <w:rFonts w:ascii="Sylfaen" w:hAnsi="Sylfaen" w:cs="Sylfaen"/>
          <w:b/>
          <w:sz w:val="24"/>
          <w:szCs w:val="24"/>
          <w:lang w:val="ka-GE"/>
        </w:rPr>
        <w:t>ელექტრონულ</w:t>
      </w:r>
      <w:r w:rsidRPr="005A35D7">
        <w:rPr>
          <w:b/>
          <w:sz w:val="24"/>
          <w:szCs w:val="24"/>
          <w:lang w:val="ka-GE"/>
        </w:rPr>
        <w:t xml:space="preserve"> </w:t>
      </w:r>
      <w:r w:rsidRPr="005A35D7">
        <w:rPr>
          <w:rFonts w:ascii="Sylfaen" w:hAnsi="Sylfaen" w:cs="Sylfaen"/>
          <w:b/>
          <w:sz w:val="24"/>
          <w:szCs w:val="24"/>
          <w:lang w:val="ka-GE"/>
        </w:rPr>
        <w:t>სისტემაში</w:t>
      </w:r>
      <w:r w:rsidRPr="005A35D7">
        <w:rPr>
          <w:b/>
          <w:sz w:val="24"/>
          <w:szCs w:val="24"/>
          <w:lang w:val="ka-GE"/>
        </w:rPr>
        <w:t xml:space="preserve"> </w:t>
      </w:r>
      <w:r w:rsidRPr="005A35D7">
        <w:rPr>
          <w:rFonts w:ascii="Sylfaen" w:hAnsi="Sylfaen" w:cs="Sylfaen"/>
          <w:b/>
          <w:sz w:val="24"/>
          <w:szCs w:val="24"/>
          <w:lang w:val="ka-GE"/>
        </w:rPr>
        <w:t>მონაცემების</w:t>
      </w:r>
      <w:r w:rsidRPr="005A35D7">
        <w:rPr>
          <w:b/>
          <w:sz w:val="24"/>
          <w:szCs w:val="24"/>
          <w:lang w:val="ka-GE"/>
        </w:rPr>
        <w:t xml:space="preserve"> </w:t>
      </w:r>
      <w:r w:rsidRPr="005A35D7">
        <w:rPr>
          <w:rFonts w:ascii="Sylfaen" w:hAnsi="Sylfaen" w:cs="Sylfaen"/>
          <w:b/>
          <w:sz w:val="24"/>
          <w:szCs w:val="24"/>
          <w:lang w:val="ka-GE"/>
        </w:rPr>
        <w:t>ხელით</w:t>
      </w:r>
      <w:r w:rsidRPr="005A35D7">
        <w:rPr>
          <w:b/>
          <w:sz w:val="24"/>
          <w:szCs w:val="24"/>
          <w:lang w:val="ka-GE"/>
        </w:rPr>
        <w:t xml:space="preserve"> </w:t>
      </w:r>
      <w:r w:rsidRPr="005A35D7">
        <w:rPr>
          <w:rFonts w:ascii="Sylfaen" w:hAnsi="Sylfaen" w:cs="Sylfaen"/>
          <w:b/>
          <w:sz w:val="24"/>
          <w:szCs w:val="24"/>
          <w:lang w:val="ka-GE"/>
        </w:rPr>
        <w:t>ასახვა</w:t>
      </w:r>
      <w:r w:rsidRPr="005A35D7">
        <w:rPr>
          <w:b/>
          <w:sz w:val="24"/>
          <w:szCs w:val="24"/>
          <w:lang w:val="ka-GE"/>
        </w:rPr>
        <w:t xml:space="preserve"> </w:t>
      </w:r>
      <w:r w:rsidRPr="005A35D7">
        <w:rPr>
          <w:rFonts w:ascii="Sylfaen" w:hAnsi="Sylfaen" w:cs="Sylfaen"/>
          <w:b/>
          <w:sz w:val="24"/>
          <w:szCs w:val="24"/>
          <w:lang w:val="ka-GE"/>
        </w:rPr>
        <w:t>და</w:t>
      </w:r>
      <w:r w:rsidRPr="005A35D7">
        <w:rPr>
          <w:b/>
          <w:sz w:val="24"/>
          <w:szCs w:val="24"/>
          <w:lang w:val="ka-GE"/>
        </w:rPr>
        <w:t xml:space="preserve"> </w:t>
      </w:r>
      <w:r w:rsidRPr="005A35D7">
        <w:rPr>
          <w:rFonts w:ascii="Sylfaen" w:hAnsi="Sylfaen"/>
          <w:b/>
          <w:sz w:val="24"/>
          <w:szCs w:val="24"/>
          <w:lang w:val="ka-GE"/>
        </w:rPr>
        <w:t xml:space="preserve">მათი </w:t>
      </w:r>
      <w:r w:rsidRPr="005A35D7">
        <w:rPr>
          <w:rFonts w:ascii="Sylfaen" w:hAnsi="Sylfaen" w:cs="Sylfaen"/>
          <w:b/>
          <w:sz w:val="24"/>
          <w:szCs w:val="24"/>
          <w:lang w:val="ka-GE"/>
        </w:rPr>
        <w:t>კორექტირების</w:t>
      </w:r>
      <w:r w:rsidRPr="005A35D7">
        <w:rPr>
          <w:b/>
          <w:sz w:val="24"/>
          <w:szCs w:val="24"/>
          <w:lang w:val="ka-GE"/>
        </w:rPr>
        <w:t xml:space="preserve"> </w:t>
      </w:r>
      <w:r w:rsidRPr="005A35D7">
        <w:rPr>
          <w:rFonts w:ascii="Sylfaen" w:hAnsi="Sylfaen" w:cs="Sylfaen"/>
          <w:b/>
          <w:sz w:val="24"/>
          <w:szCs w:val="24"/>
          <w:lang w:val="ka-GE"/>
        </w:rPr>
        <w:t>შესაძლებლობა, კონტროლის სისტემების სისუსტე)</w:t>
      </w:r>
      <w:r w:rsidRPr="005A35D7">
        <w:rPr>
          <w:rFonts w:ascii="Sylfaen" w:eastAsiaTheme="minorHAnsi" w:hAnsi="Sylfaen"/>
          <w:b/>
          <w:sz w:val="24"/>
          <w:szCs w:val="24"/>
          <w:lang w:val="ka-GE"/>
        </w:rPr>
        <w:t xml:space="preserve">, რომლებსაც, შესაძლოა, გავლენა მოეხდინა შედეგებზე და </w:t>
      </w:r>
      <w:r w:rsidRPr="005A35D7">
        <w:rPr>
          <w:rFonts w:ascii="Sylfaen" w:eastAsiaTheme="minorHAnsi" w:hAnsi="Sylfaen"/>
          <w:b/>
          <w:sz w:val="24"/>
          <w:szCs w:val="24"/>
          <w:lang w:val="ka-GE"/>
        </w:rPr>
        <w:lastRenderedPageBreak/>
        <w:t>საეჭვოს ხდიდა წარმოდგენილი მონაცემების უტყუარობას. აღნიშნული მონაცემების დასადასტურებლად ან გასაქარწყლებლად</w:t>
      </w:r>
      <w:r w:rsidRPr="005A35D7">
        <w:rPr>
          <w:rFonts w:ascii="Sylfaen" w:eastAsiaTheme="minorHAnsi" w:hAnsi="Sylfaen"/>
          <w:b/>
          <w:sz w:val="24"/>
          <w:szCs w:val="24"/>
        </w:rPr>
        <w:t>,</w:t>
      </w:r>
      <w:r w:rsidRPr="005A35D7">
        <w:rPr>
          <w:rFonts w:ascii="Sylfaen" w:eastAsiaTheme="minorHAnsi" w:hAnsi="Sylfaen"/>
          <w:b/>
          <w:sz w:val="24"/>
          <w:szCs w:val="24"/>
          <w:lang w:val="ka-GE"/>
        </w:rPr>
        <w:t xml:space="preserve"> გამოვიყენეთ გადამოწმების რამოდენიმე მეთოდი:</w:t>
      </w:r>
    </w:p>
    <w:p w14:paraId="34058100" w14:textId="77777777" w:rsidR="00BE33A8" w:rsidRPr="005A35D7" w:rsidRDefault="00BE33A8" w:rsidP="00C91D8D">
      <w:pPr>
        <w:pStyle w:val="ListParagraph"/>
        <w:numPr>
          <w:ilvl w:val="0"/>
          <w:numId w:val="33"/>
        </w:numPr>
        <w:spacing w:after="0"/>
        <w:jc w:val="both"/>
        <w:rPr>
          <w:rFonts w:ascii="Sylfaen" w:eastAsiaTheme="minorHAnsi" w:hAnsi="Sylfaen"/>
          <w:sz w:val="24"/>
          <w:szCs w:val="24"/>
          <w:lang w:val="ka-GE"/>
        </w:rPr>
      </w:pPr>
      <w:r w:rsidRPr="005A35D7">
        <w:rPr>
          <w:rFonts w:ascii="Sylfaen" w:eastAsiaTheme="minorHAnsi" w:hAnsi="Sylfaen"/>
          <w:sz w:val="24"/>
          <w:szCs w:val="24"/>
          <w:lang w:val="ka-GE"/>
        </w:rPr>
        <w:t>დაკვირვება სსდ ცენტრის ოპერატორის მიერ ელექტრონულ სამედიცინო ბარათში მონაცემების შეტანის პროცესზე;</w:t>
      </w:r>
    </w:p>
    <w:p w14:paraId="5232AB26" w14:textId="77777777" w:rsidR="00BE33A8" w:rsidRPr="005A35D7" w:rsidRDefault="00BE33A8" w:rsidP="00C91D8D">
      <w:pPr>
        <w:pStyle w:val="ListParagraph"/>
        <w:numPr>
          <w:ilvl w:val="0"/>
          <w:numId w:val="33"/>
        </w:numPr>
        <w:spacing w:after="0"/>
        <w:jc w:val="both"/>
        <w:rPr>
          <w:rFonts w:ascii="Sylfaen" w:eastAsiaTheme="minorHAnsi" w:hAnsi="Sylfaen"/>
          <w:sz w:val="24"/>
          <w:szCs w:val="24"/>
          <w:lang w:val="ka-GE"/>
        </w:rPr>
      </w:pPr>
      <w:r w:rsidRPr="005A35D7">
        <w:rPr>
          <w:rFonts w:ascii="Sylfaen" w:eastAsiaTheme="minorHAnsi" w:hAnsi="Sylfaen"/>
          <w:sz w:val="24"/>
          <w:szCs w:val="24"/>
          <w:lang w:val="ka-GE"/>
        </w:rPr>
        <w:t xml:space="preserve">დაფიქსირებული მონაცემების დადარება </w:t>
      </w:r>
      <w:r w:rsidRPr="005A35D7">
        <w:rPr>
          <w:rFonts w:ascii="Sylfaen" w:eastAsiaTheme="minorHAnsi" w:hAnsi="Sylfaen"/>
          <w:sz w:val="24"/>
          <w:szCs w:val="24"/>
        </w:rPr>
        <w:t xml:space="preserve">GPS </w:t>
      </w:r>
      <w:r w:rsidRPr="005A35D7">
        <w:rPr>
          <w:rFonts w:ascii="Sylfaen" w:eastAsiaTheme="minorHAnsi" w:hAnsi="Sylfaen"/>
          <w:sz w:val="24"/>
          <w:szCs w:val="24"/>
          <w:lang w:val="ka-GE"/>
        </w:rPr>
        <w:t>სისტემის მონაცემებთან;</w:t>
      </w:r>
    </w:p>
    <w:p w14:paraId="7CDCBBF3" w14:textId="77777777" w:rsidR="00BE33A8" w:rsidRPr="005A35D7" w:rsidRDefault="00BE33A8" w:rsidP="00C91D8D">
      <w:pPr>
        <w:pStyle w:val="ListParagraph"/>
        <w:numPr>
          <w:ilvl w:val="0"/>
          <w:numId w:val="33"/>
        </w:numPr>
        <w:spacing w:after="0"/>
        <w:jc w:val="both"/>
        <w:rPr>
          <w:rFonts w:ascii="Sylfaen" w:eastAsiaTheme="minorHAnsi" w:hAnsi="Sylfaen"/>
          <w:sz w:val="24"/>
          <w:szCs w:val="24"/>
          <w:lang w:val="ka-GE"/>
        </w:rPr>
      </w:pPr>
      <w:r w:rsidRPr="005A35D7">
        <w:rPr>
          <w:rFonts w:ascii="Sylfaen" w:eastAsiaTheme="minorHAnsi" w:hAnsi="Sylfaen"/>
          <w:sz w:val="24"/>
          <w:szCs w:val="24"/>
          <w:lang w:val="ka-GE"/>
        </w:rPr>
        <w:t>კონკრეტულ პერიოდში კონკრეტული ბრიგადის მონაცემების შეფასება.</w:t>
      </w:r>
    </w:p>
    <w:p w14:paraId="3B234FBD" w14:textId="77777777" w:rsidR="00BE33A8" w:rsidRPr="004751B1" w:rsidRDefault="00BE33A8" w:rsidP="00BE33A8">
      <w:pPr>
        <w:spacing w:after="0"/>
        <w:ind w:firstLine="720"/>
        <w:jc w:val="both"/>
        <w:rPr>
          <w:rFonts w:ascii="Sylfaen" w:eastAsiaTheme="minorHAnsi" w:hAnsi="Sylfaen"/>
          <w:sz w:val="24"/>
          <w:szCs w:val="24"/>
          <w:lang w:val="ka-GE"/>
        </w:rPr>
      </w:pPr>
    </w:p>
    <w:p w14:paraId="54B6E63E" w14:textId="77777777" w:rsidR="00BE33A8" w:rsidRPr="004751B1" w:rsidRDefault="00BE33A8" w:rsidP="00BE33A8">
      <w:pPr>
        <w:spacing w:after="0"/>
        <w:ind w:firstLine="720"/>
        <w:jc w:val="both"/>
        <w:rPr>
          <w:sz w:val="24"/>
          <w:szCs w:val="24"/>
          <w:lang w:val="ka-GE"/>
        </w:rPr>
      </w:pPr>
      <w:r w:rsidRPr="004751B1">
        <w:rPr>
          <w:rFonts w:ascii="Sylfaen" w:hAnsi="Sylfaen" w:cs="Sylfaen"/>
          <w:sz w:val="24"/>
          <w:szCs w:val="24"/>
          <w:lang w:val="ka-GE"/>
        </w:rPr>
        <w:t>ჯგუფის</w:t>
      </w:r>
      <w:r w:rsidRPr="004751B1">
        <w:rPr>
          <w:sz w:val="24"/>
          <w:szCs w:val="24"/>
          <w:lang w:val="ka-GE"/>
        </w:rPr>
        <w:t xml:space="preserve"> </w:t>
      </w:r>
      <w:r w:rsidRPr="004751B1">
        <w:rPr>
          <w:rFonts w:ascii="Sylfaen" w:hAnsi="Sylfaen" w:cs="Sylfaen"/>
          <w:sz w:val="24"/>
          <w:szCs w:val="24"/>
          <w:lang w:val="ka-GE"/>
        </w:rPr>
        <w:t>წევრის</w:t>
      </w:r>
      <w:r w:rsidRPr="004751B1">
        <w:rPr>
          <w:sz w:val="24"/>
          <w:szCs w:val="24"/>
          <w:lang w:val="ka-GE"/>
        </w:rPr>
        <w:t xml:space="preserve"> </w:t>
      </w:r>
      <w:r w:rsidRPr="004751B1">
        <w:rPr>
          <w:rFonts w:ascii="Sylfaen" w:hAnsi="Sylfaen" w:cs="Sylfaen"/>
          <w:sz w:val="24"/>
          <w:szCs w:val="24"/>
          <w:lang w:val="ka-GE"/>
        </w:rPr>
        <w:t>მიერ</w:t>
      </w:r>
      <w:r w:rsidRPr="004751B1">
        <w:rPr>
          <w:sz w:val="24"/>
          <w:szCs w:val="24"/>
          <w:lang w:val="ka-GE"/>
        </w:rPr>
        <w:t xml:space="preserve"> </w:t>
      </w:r>
      <w:r w:rsidRPr="004751B1">
        <w:rPr>
          <w:rFonts w:ascii="Sylfaen" w:hAnsi="Sylfaen" w:cs="Sylfaen"/>
          <w:sz w:val="24"/>
          <w:szCs w:val="24"/>
          <w:lang w:val="ka-GE"/>
        </w:rPr>
        <w:t>სსდ</w:t>
      </w:r>
      <w:r w:rsidRPr="004751B1">
        <w:rPr>
          <w:sz w:val="24"/>
          <w:szCs w:val="24"/>
          <w:lang w:val="ka-GE"/>
        </w:rPr>
        <w:t xml:space="preserve"> </w:t>
      </w:r>
      <w:r w:rsidRPr="004751B1">
        <w:rPr>
          <w:rFonts w:ascii="Sylfaen" w:hAnsi="Sylfaen" w:cs="Sylfaen"/>
          <w:sz w:val="24"/>
          <w:szCs w:val="24"/>
          <w:lang w:val="ka-GE"/>
        </w:rPr>
        <w:t>ცენტრში</w:t>
      </w:r>
      <w:r w:rsidRPr="004751B1">
        <w:rPr>
          <w:sz w:val="24"/>
          <w:szCs w:val="24"/>
          <w:lang w:val="ka-GE"/>
        </w:rPr>
        <w:t xml:space="preserve"> 2014 </w:t>
      </w:r>
      <w:r w:rsidRPr="004751B1">
        <w:rPr>
          <w:rFonts w:ascii="Sylfaen" w:hAnsi="Sylfaen" w:cs="Sylfaen"/>
          <w:sz w:val="24"/>
          <w:szCs w:val="24"/>
          <w:lang w:val="ka-GE"/>
        </w:rPr>
        <w:t>წლის</w:t>
      </w:r>
      <w:r w:rsidRPr="004751B1">
        <w:rPr>
          <w:sz w:val="24"/>
          <w:szCs w:val="24"/>
          <w:lang w:val="ka-GE"/>
        </w:rPr>
        <w:t xml:space="preserve"> 16 </w:t>
      </w:r>
      <w:r w:rsidRPr="004751B1">
        <w:rPr>
          <w:rFonts w:ascii="Sylfaen" w:hAnsi="Sylfaen" w:cs="Sylfaen"/>
          <w:sz w:val="24"/>
          <w:szCs w:val="24"/>
          <w:lang w:val="ka-GE"/>
        </w:rPr>
        <w:t>დეკემბერს</w:t>
      </w:r>
      <w:r w:rsidRPr="004751B1">
        <w:rPr>
          <w:sz w:val="24"/>
          <w:szCs w:val="24"/>
          <w:lang w:val="ka-GE"/>
        </w:rPr>
        <w:t xml:space="preserve"> </w:t>
      </w:r>
      <w:r w:rsidRPr="004751B1">
        <w:rPr>
          <w:rFonts w:ascii="Sylfaen" w:hAnsi="Sylfaen" w:cs="Sylfaen"/>
          <w:sz w:val="24"/>
          <w:szCs w:val="24"/>
          <w:lang w:val="ka-GE"/>
        </w:rPr>
        <w:t>განხორციელებული</w:t>
      </w:r>
      <w:r w:rsidRPr="004751B1">
        <w:rPr>
          <w:sz w:val="24"/>
          <w:szCs w:val="24"/>
          <w:lang w:val="ka-GE"/>
        </w:rPr>
        <w:t xml:space="preserve"> </w:t>
      </w:r>
      <w:r w:rsidRPr="004751B1">
        <w:rPr>
          <w:rFonts w:ascii="Sylfaen" w:hAnsi="Sylfaen" w:cs="Sylfaen"/>
          <w:sz w:val="24"/>
          <w:szCs w:val="24"/>
          <w:lang w:val="ka-GE"/>
        </w:rPr>
        <w:t>ვიზიტისას</w:t>
      </w:r>
      <w:r w:rsidRPr="004751B1">
        <w:rPr>
          <w:sz w:val="24"/>
          <w:szCs w:val="24"/>
          <w:lang w:val="ka-GE"/>
        </w:rPr>
        <w:t xml:space="preserve"> </w:t>
      </w:r>
      <w:r w:rsidRPr="004751B1">
        <w:rPr>
          <w:rFonts w:ascii="Sylfaen" w:hAnsi="Sylfaen" w:cs="Sylfaen"/>
          <w:sz w:val="24"/>
          <w:szCs w:val="24"/>
          <w:lang w:val="ka-GE"/>
        </w:rPr>
        <w:t>დაფიქსირდა შემდეგი:</w:t>
      </w:r>
    </w:p>
    <w:p w14:paraId="07ABB789" w14:textId="77777777" w:rsidR="00BE33A8" w:rsidRPr="004751B1" w:rsidRDefault="00BE33A8" w:rsidP="00C91D8D">
      <w:pPr>
        <w:numPr>
          <w:ilvl w:val="0"/>
          <w:numId w:val="11"/>
        </w:numPr>
        <w:spacing w:after="0"/>
        <w:ind w:left="0" w:firstLine="720"/>
        <w:contextualSpacing/>
        <w:jc w:val="both"/>
        <w:rPr>
          <w:sz w:val="24"/>
          <w:szCs w:val="24"/>
          <w:lang w:val="ka-GE"/>
        </w:rPr>
      </w:pPr>
      <w:r w:rsidRPr="004751B1">
        <w:rPr>
          <w:rFonts w:ascii="Sylfaen" w:hAnsi="Sylfaen" w:cs="Sylfaen"/>
          <w:sz w:val="24"/>
          <w:szCs w:val="24"/>
          <w:lang w:val="ka-GE"/>
        </w:rPr>
        <w:t>სსდ</w:t>
      </w:r>
      <w:r w:rsidRPr="004751B1">
        <w:rPr>
          <w:sz w:val="24"/>
          <w:szCs w:val="24"/>
          <w:lang w:val="ka-GE"/>
        </w:rPr>
        <w:t xml:space="preserve"> </w:t>
      </w:r>
      <w:r w:rsidRPr="004751B1">
        <w:rPr>
          <w:rFonts w:ascii="Sylfaen" w:hAnsi="Sylfaen" w:cs="Sylfaen"/>
          <w:sz w:val="24"/>
          <w:szCs w:val="24"/>
          <w:lang w:val="ka-GE"/>
        </w:rPr>
        <w:t>ცენტრში</w:t>
      </w:r>
      <w:r w:rsidRPr="004751B1">
        <w:rPr>
          <w:sz w:val="24"/>
          <w:szCs w:val="24"/>
          <w:lang w:val="ka-GE"/>
        </w:rPr>
        <w:t xml:space="preserve">13:56 </w:t>
      </w:r>
      <w:r w:rsidRPr="004751B1">
        <w:rPr>
          <w:rFonts w:ascii="Sylfaen" w:hAnsi="Sylfaen" w:cs="Sylfaen"/>
          <w:sz w:val="24"/>
          <w:szCs w:val="24"/>
          <w:lang w:val="ka-GE"/>
        </w:rPr>
        <w:t>საათზე</w:t>
      </w:r>
      <w:r w:rsidRPr="004751B1">
        <w:rPr>
          <w:sz w:val="24"/>
          <w:szCs w:val="24"/>
          <w:lang w:val="ka-GE"/>
        </w:rPr>
        <w:t xml:space="preserve"> </w:t>
      </w:r>
      <w:r w:rsidRPr="004751B1">
        <w:rPr>
          <w:rFonts w:ascii="Sylfaen" w:hAnsi="Sylfaen" w:cs="Sylfaen"/>
          <w:sz w:val="24"/>
          <w:szCs w:val="24"/>
          <w:lang w:val="ka-GE"/>
        </w:rPr>
        <w:t>დაფიქსირდა</w:t>
      </w:r>
      <w:r w:rsidRPr="004751B1">
        <w:rPr>
          <w:sz w:val="24"/>
          <w:szCs w:val="24"/>
          <w:lang w:val="ka-GE"/>
        </w:rPr>
        <w:t xml:space="preserve"> </w:t>
      </w:r>
      <w:r w:rsidRPr="004751B1">
        <w:rPr>
          <w:rFonts w:ascii="Sylfaen" w:hAnsi="Sylfaen" w:cs="Sylfaen"/>
          <w:sz w:val="24"/>
          <w:szCs w:val="24"/>
          <w:lang w:val="ka-GE"/>
        </w:rPr>
        <w:t>გამოძახება</w:t>
      </w:r>
      <w:r w:rsidRPr="004751B1">
        <w:rPr>
          <w:sz w:val="24"/>
          <w:szCs w:val="24"/>
          <w:lang w:val="ka-GE"/>
        </w:rPr>
        <w:t xml:space="preserve"> </w:t>
      </w:r>
      <w:r w:rsidRPr="004751B1">
        <w:rPr>
          <w:rFonts w:ascii="Sylfaen" w:hAnsi="Sylfaen" w:cs="Sylfaen"/>
          <w:sz w:val="24"/>
          <w:szCs w:val="24"/>
          <w:lang w:val="ka-GE"/>
        </w:rPr>
        <w:t>გარდაბნის</w:t>
      </w:r>
      <w:r w:rsidRPr="004751B1">
        <w:rPr>
          <w:sz w:val="24"/>
          <w:szCs w:val="24"/>
          <w:lang w:val="ka-GE"/>
        </w:rPr>
        <w:t xml:space="preserve"> </w:t>
      </w:r>
      <w:r w:rsidRPr="004751B1">
        <w:rPr>
          <w:rFonts w:ascii="Sylfaen" w:hAnsi="Sylfaen" w:cs="Sylfaen"/>
          <w:sz w:val="24"/>
          <w:szCs w:val="24"/>
          <w:lang w:val="ka-GE"/>
        </w:rPr>
        <w:t>რაიონის</w:t>
      </w:r>
      <w:r w:rsidRPr="004751B1">
        <w:rPr>
          <w:sz w:val="24"/>
          <w:szCs w:val="24"/>
          <w:lang w:val="ka-GE"/>
        </w:rPr>
        <w:t xml:space="preserve"> </w:t>
      </w:r>
      <w:r w:rsidRPr="004751B1">
        <w:rPr>
          <w:rFonts w:ascii="Sylfaen" w:hAnsi="Sylfaen" w:cs="Sylfaen"/>
          <w:sz w:val="24"/>
          <w:szCs w:val="24"/>
          <w:lang w:val="ka-GE"/>
        </w:rPr>
        <w:t>სოფელ</w:t>
      </w:r>
      <w:r w:rsidRPr="004751B1">
        <w:rPr>
          <w:sz w:val="24"/>
          <w:szCs w:val="24"/>
          <w:lang w:val="ka-GE"/>
        </w:rPr>
        <w:t xml:space="preserve"> </w:t>
      </w:r>
      <w:r w:rsidRPr="004751B1">
        <w:rPr>
          <w:rFonts w:ascii="Sylfaen" w:hAnsi="Sylfaen" w:cs="Sylfaen"/>
          <w:sz w:val="24"/>
          <w:szCs w:val="24"/>
          <w:lang w:val="ka-GE"/>
        </w:rPr>
        <w:t>მარტყოფში</w:t>
      </w:r>
      <w:r w:rsidRPr="004751B1">
        <w:rPr>
          <w:sz w:val="24"/>
          <w:szCs w:val="24"/>
          <w:lang w:val="ka-GE"/>
        </w:rPr>
        <w:t xml:space="preserve"> (</w:t>
      </w:r>
      <w:r w:rsidRPr="004751B1">
        <w:rPr>
          <w:rFonts w:ascii="Sylfaen" w:hAnsi="Sylfaen" w:cs="Sylfaen"/>
          <w:sz w:val="24"/>
          <w:szCs w:val="24"/>
          <w:lang w:val="ka-GE"/>
        </w:rPr>
        <w:t>სამედიცინო</w:t>
      </w:r>
      <w:r w:rsidRPr="004751B1">
        <w:rPr>
          <w:sz w:val="24"/>
          <w:szCs w:val="24"/>
          <w:lang w:val="ka-GE"/>
        </w:rPr>
        <w:t xml:space="preserve"> ID 540367). </w:t>
      </w:r>
      <w:r w:rsidRPr="004751B1">
        <w:rPr>
          <w:rFonts w:ascii="Sylfaen" w:hAnsi="Sylfaen" w:cs="Sylfaen"/>
          <w:sz w:val="24"/>
          <w:szCs w:val="24"/>
          <w:lang w:val="ka-GE"/>
        </w:rPr>
        <w:t>სსდ</w:t>
      </w:r>
      <w:r w:rsidRPr="004751B1">
        <w:rPr>
          <w:sz w:val="24"/>
          <w:szCs w:val="24"/>
          <w:lang w:val="ka-GE"/>
        </w:rPr>
        <w:t xml:space="preserve"> </w:t>
      </w:r>
      <w:r w:rsidRPr="004751B1">
        <w:rPr>
          <w:rFonts w:ascii="Sylfaen" w:hAnsi="Sylfaen" w:cs="Sylfaen"/>
          <w:sz w:val="24"/>
          <w:szCs w:val="24"/>
          <w:lang w:val="ka-GE"/>
        </w:rPr>
        <w:t>ბრიგადა</w:t>
      </w:r>
      <w:r w:rsidRPr="004751B1">
        <w:rPr>
          <w:sz w:val="24"/>
          <w:szCs w:val="24"/>
          <w:lang w:val="ka-GE"/>
        </w:rPr>
        <w:t xml:space="preserve"> </w:t>
      </w:r>
      <w:r w:rsidRPr="004751B1">
        <w:rPr>
          <w:rFonts w:ascii="Sylfaen" w:hAnsi="Sylfaen" w:cs="Sylfaen"/>
          <w:sz w:val="24"/>
          <w:szCs w:val="24"/>
          <w:lang w:val="ka-GE"/>
        </w:rPr>
        <w:t>გამოძახებაზე</w:t>
      </w:r>
      <w:r w:rsidRPr="004751B1">
        <w:rPr>
          <w:sz w:val="24"/>
          <w:szCs w:val="24"/>
          <w:lang w:val="ka-GE"/>
        </w:rPr>
        <w:t xml:space="preserve"> </w:t>
      </w:r>
      <w:r w:rsidRPr="004751B1">
        <w:rPr>
          <w:rFonts w:ascii="Sylfaen" w:hAnsi="Sylfaen" w:cs="Sylfaen"/>
          <w:sz w:val="24"/>
          <w:szCs w:val="24"/>
          <w:lang w:val="ka-GE"/>
        </w:rPr>
        <w:t>გავიდა</w:t>
      </w:r>
      <w:r w:rsidRPr="004751B1">
        <w:rPr>
          <w:sz w:val="24"/>
          <w:szCs w:val="24"/>
          <w:lang w:val="ka-GE"/>
        </w:rPr>
        <w:t xml:space="preserve"> </w:t>
      </w:r>
      <w:r w:rsidRPr="004751B1">
        <w:rPr>
          <w:rFonts w:ascii="Sylfaen" w:hAnsi="Sylfaen" w:cs="Sylfaen"/>
          <w:sz w:val="24"/>
          <w:szCs w:val="24"/>
          <w:lang w:val="ka-GE"/>
        </w:rPr>
        <w:t>სოფელ</w:t>
      </w:r>
      <w:r w:rsidRPr="004751B1">
        <w:rPr>
          <w:sz w:val="24"/>
          <w:szCs w:val="24"/>
          <w:lang w:val="ka-GE"/>
        </w:rPr>
        <w:t xml:space="preserve"> </w:t>
      </w:r>
      <w:r w:rsidRPr="004751B1">
        <w:rPr>
          <w:rFonts w:ascii="Sylfaen" w:hAnsi="Sylfaen" w:cs="Sylfaen"/>
          <w:sz w:val="24"/>
          <w:szCs w:val="24"/>
          <w:lang w:val="ka-GE"/>
        </w:rPr>
        <w:t>გამარჯვების</w:t>
      </w:r>
      <w:r w:rsidRPr="004751B1">
        <w:rPr>
          <w:sz w:val="24"/>
          <w:szCs w:val="24"/>
          <w:lang w:val="ka-GE"/>
        </w:rPr>
        <w:t xml:space="preserve"> </w:t>
      </w:r>
      <w:r w:rsidRPr="004751B1">
        <w:rPr>
          <w:rFonts w:ascii="Sylfaen" w:hAnsi="Sylfaen" w:cs="Sylfaen"/>
          <w:sz w:val="24"/>
          <w:szCs w:val="24"/>
          <w:lang w:val="ka-GE"/>
        </w:rPr>
        <w:t>ფილიალიდან</w:t>
      </w:r>
      <w:r w:rsidRPr="004751B1">
        <w:rPr>
          <w:sz w:val="24"/>
          <w:szCs w:val="24"/>
          <w:lang w:val="ka-GE"/>
        </w:rPr>
        <w:t xml:space="preserve">. </w:t>
      </w:r>
      <w:r w:rsidRPr="004751B1">
        <w:rPr>
          <w:b/>
          <w:sz w:val="24"/>
          <w:szCs w:val="24"/>
          <w:lang w:val="ka-GE"/>
        </w:rPr>
        <w:t>15:38</w:t>
      </w:r>
      <w:r w:rsidRPr="004751B1">
        <w:rPr>
          <w:sz w:val="24"/>
          <w:szCs w:val="24"/>
          <w:lang w:val="ka-GE"/>
        </w:rPr>
        <w:t xml:space="preserve">  </w:t>
      </w:r>
      <w:r w:rsidRPr="004751B1">
        <w:rPr>
          <w:rFonts w:ascii="Sylfaen" w:hAnsi="Sylfaen" w:cs="Sylfaen"/>
          <w:sz w:val="24"/>
          <w:szCs w:val="24"/>
          <w:lang w:val="ka-GE"/>
        </w:rPr>
        <w:t>საათისათვის</w:t>
      </w:r>
      <w:r w:rsidRPr="004751B1">
        <w:rPr>
          <w:sz w:val="24"/>
          <w:szCs w:val="24"/>
          <w:lang w:val="ka-GE"/>
        </w:rPr>
        <w:t xml:space="preserve"> </w:t>
      </w:r>
      <w:r w:rsidRPr="004751B1">
        <w:rPr>
          <w:rFonts w:ascii="Sylfaen" w:hAnsi="Sylfaen" w:cs="Sylfaen"/>
          <w:sz w:val="24"/>
          <w:szCs w:val="24"/>
          <w:lang w:val="ka-GE"/>
        </w:rPr>
        <w:t>განხორციელებული</w:t>
      </w:r>
      <w:r w:rsidRPr="004751B1">
        <w:rPr>
          <w:sz w:val="24"/>
          <w:szCs w:val="24"/>
          <w:lang w:val="ka-GE"/>
        </w:rPr>
        <w:t xml:space="preserve"> </w:t>
      </w:r>
      <w:r w:rsidRPr="004751B1">
        <w:rPr>
          <w:rFonts w:ascii="Sylfaen" w:hAnsi="Sylfaen" w:cs="Sylfaen"/>
          <w:sz w:val="24"/>
          <w:szCs w:val="24"/>
          <w:lang w:val="ka-GE"/>
        </w:rPr>
        <w:t>მონიტორინგის</w:t>
      </w:r>
      <w:r w:rsidRPr="004751B1">
        <w:rPr>
          <w:sz w:val="24"/>
          <w:szCs w:val="24"/>
          <w:lang w:val="ka-GE"/>
        </w:rPr>
        <w:t xml:space="preserve"> </w:t>
      </w:r>
      <w:r w:rsidRPr="004751B1">
        <w:rPr>
          <w:rFonts w:ascii="Sylfaen" w:hAnsi="Sylfaen" w:cs="Sylfaen"/>
          <w:sz w:val="24"/>
          <w:szCs w:val="24"/>
          <w:lang w:val="ka-GE"/>
        </w:rPr>
        <w:t>პროცესში</w:t>
      </w:r>
      <w:r w:rsidRPr="004751B1">
        <w:rPr>
          <w:sz w:val="24"/>
          <w:szCs w:val="24"/>
          <w:lang w:val="ka-GE"/>
        </w:rPr>
        <w:t xml:space="preserve"> </w:t>
      </w:r>
      <w:r w:rsidRPr="004751B1">
        <w:rPr>
          <w:rFonts w:ascii="Sylfaen" w:hAnsi="Sylfaen" w:cs="Sylfaen"/>
          <w:sz w:val="24"/>
          <w:szCs w:val="24"/>
          <w:lang w:val="ka-GE"/>
        </w:rPr>
        <w:t>ელექტრონულ</w:t>
      </w:r>
      <w:r w:rsidRPr="004751B1">
        <w:rPr>
          <w:sz w:val="24"/>
          <w:szCs w:val="24"/>
          <w:lang w:val="ka-GE"/>
        </w:rPr>
        <w:t xml:space="preserve"> </w:t>
      </w:r>
      <w:r w:rsidRPr="004751B1">
        <w:rPr>
          <w:rFonts w:ascii="Sylfaen" w:hAnsi="Sylfaen" w:cs="Sylfaen"/>
          <w:sz w:val="24"/>
          <w:szCs w:val="24"/>
          <w:lang w:val="ka-GE"/>
        </w:rPr>
        <w:t>ბარათში</w:t>
      </w:r>
      <w:r w:rsidRPr="004751B1">
        <w:rPr>
          <w:sz w:val="24"/>
          <w:szCs w:val="24"/>
          <w:lang w:val="ka-GE"/>
        </w:rPr>
        <w:t xml:space="preserve"> </w:t>
      </w:r>
      <w:r w:rsidRPr="004751B1">
        <w:rPr>
          <w:rFonts w:ascii="Sylfaen" w:hAnsi="Sylfaen" w:cs="Sylfaen"/>
          <w:sz w:val="24"/>
          <w:szCs w:val="24"/>
          <w:lang w:val="ka-GE"/>
        </w:rPr>
        <w:t>ბრიგადისთვის</w:t>
      </w:r>
      <w:r w:rsidRPr="004751B1">
        <w:rPr>
          <w:sz w:val="24"/>
          <w:szCs w:val="24"/>
          <w:lang w:val="ka-GE"/>
        </w:rPr>
        <w:t xml:space="preserve"> </w:t>
      </w:r>
      <w:r w:rsidRPr="004751B1">
        <w:rPr>
          <w:rFonts w:ascii="Sylfaen" w:hAnsi="Sylfaen" w:cs="Sylfaen"/>
          <w:sz w:val="24"/>
          <w:szCs w:val="24"/>
          <w:lang w:val="ka-GE"/>
        </w:rPr>
        <w:t>საქმის</w:t>
      </w:r>
      <w:r w:rsidRPr="004751B1">
        <w:rPr>
          <w:sz w:val="24"/>
          <w:szCs w:val="24"/>
          <w:lang w:val="ka-GE"/>
        </w:rPr>
        <w:t xml:space="preserve"> </w:t>
      </w:r>
      <w:r w:rsidRPr="004751B1">
        <w:rPr>
          <w:rFonts w:ascii="Sylfaen" w:hAnsi="Sylfaen" w:cs="Sylfaen"/>
          <w:sz w:val="24"/>
          <w:szCs w:val="24"/>
          <w:lang w:val="ka-GE"/>
        </w:rPr>
        <w:t>გადაცემის</w:t>
      </w:r>
      <w:r w:rsidRPr="004751B1">
        <w:rPr>
          <w:sz w:val="24"/>
          <w:szCs w:val="24"/>
          <w:lang w:val="ka-GE"/>
        </w:rPr>
        <w:t xml:space="preserve"> </w:t>
      </w:r>
      <w:r w:rsidRPr="004751B1">
        <w:rPr>
          <w:rFonts w:ascii="Sylfaen" w:hAnsi="Sylfaen" w:cs="Sylfaen"/>
          <w:sz w:val="24"/>
          <w:szCs w:val="24"/>
          <w:lang w:val="ka-GE"/>
        </w:rPr>
        <w:t>დროდ</w:t>
      </w:r>
      <w:r w:rsidRPr="004751B1">
        <w:rPr>
          <w:sz w:val="24"/>
          <w:szCs w:val="24"/>
          <w:lang w:val="ka-GE"/>
        </w:rPr>
        <w:t xml:space="preserve"> </w:t>
      </w:r>
      <w:r w:rsidRPr="004751B1">
        <w:rPr>
          <w:rFonts w:ascii="Sylfaen" w:hAnsi="Sylfaen" w:cs="Sylfaen"/>
          <w:sz w:val="24"/>
          <w:szCs w:val="24"/>
          <w:lang w:val="ka-GE"/>
        </w:rPr>
        <w:t>დაფიქსირებული</w:t>
      </w:r>
      <w:r w:rsidRPr="004751B1">
        <w:rPr>
          <w:sz w:val="24"/>
          <w:szCs w:val="24"/>
          <w:lang w:val="ka-GE"/>
        </w:rPr>
        <w:t xml:space="preserve"> </w:t>
      </w:r>
      <w:r w:rsidRPr="004751B1">
        <w:rPr>
          <w:rFonts w:ascii="Sylfaen" w:hAnsi="Sylfaen" w:cs="Sylfaen"/>
          <w:sz w:val="24"/>
          <w:szCs w:val="24"/>
          <w:lang w:val="ka-GE"/>
        </w:rPr>
        <w:t>იყო</w:t>
      </w:r>
      <w:r w:rsidRPr="004751B1">
        <w:rPr>
          <w:sz w:val="24"/>
          <w:szCs w:val="24"/>
          <w:lang w:val="ka-GE"/>
        </w:rPr>
        <w:t xml:space="preserve"> </w:t>
      </w:r>
      <w:r w:rsidRPr="004751B1">
        <w:rPr>
          <w:b/>
          <w:sz w:val="24"/>
          <w:szCs w:val="24"/>
          <w:lang w:val="ka-GE"/>
        </w:rPr>
        <w:t>14:26</w:t>
      </w:r>
      <w:r w:rsidRPr="004751B1">
        <w:rPr>
          <w:sz w:val="24"/>
          <w:szCs w:val="24"/>
          <w:lang w:val="ka-GE"/>
        </w:rPr>
        <w:t xml:space="preserve"> </w:t>
      </w:r>
      <w:r w:rsidRPr="004751B1">
        <w:rPr>
          <w:rFonts w:ascii="Sylfaen" w:hAnsi="Sylfaen" w:cs="Sylfaen"/>
          <w:sz w:val="24"/>
          <w:szCs w:val="24"/>
          <w:lang w:val="ka-GE"/>
        </w:rPr>
        <w:t>საათი</w:t>
      </w:r>
      <w:r w:rsidRPr="004751B1">
        <w:rPr>
          <w:sz w:val="24"/>
          <w:szCs w:val="24"/>
          <w:lang w:val="ka-GE"/>
        </w:rPr>
        <w:t xml:space="preserve">, </w:t>
      </w:r>
      <w:r w:rsidRPr="004751B1">
        <w:rPr>
          <w:rFonts w:ascii="Sylfaen" w:hAnsi="Sylfaen" w:cs="Sylfaen"/>
          <w:sz w:val="24"/>
          <w:szCs w:val="24"/>
          <w:lang w:val="ka-GE"/>
        </w:rPr>
        <w:t>ხოლო</w:t>
      </w:r>
      <w:r w:rsidRPr="004751B1">
        <w:rPr>
          <w:sz w:val="24"/>
          <w:szCs w:val="24"/>
          <w:lang w:val="ka-GE"/>
        </w:rPr>
        <w:t xml:space="preserve"> </w:t>
      </w:r>
      <w:r w:rsidRPr="004751B1">
        <w:rPr>
          <w:rFonts w:ascii="Sylfaen" w:hAnsi="Sylfaen" w:cs="Sylfaen"/>
          <w:sz w:val="24"/>
          <w:szCs w:val="24"/>
          <w:lang w:val="ka-GE"/>
        </w:rPr>
        <w:t>ბრიგადის</w:t>
      </w:r>
      <w:r w:rsidRPr="004751B1">
        <w:rPr>
          <w:sz w:val="24"/>
          <w:szCs w:val="24"/>
          <w:lang w:val="ka-GE"/>
        </w:rPr>
        <w:t xml:space="preserve"> </w:t>
      </w:r>
      <w:r w:rsidRPr="004751B1">
        <w:rPr>
          <w:rFonts w:ascii="Sylfaen" w:hAnsi="Sylfaen" w:cs="Sylfaen"/>
          <w:sz w:val="24"/>
          <w:szCs w:val="24"/>
          <w:lang w:val="ka-GE"/>
        </w:rPr>
        <w:t>გასვლის</w:t>
      </w:r>
      <w:r w:rsidRPr="004751B1">
        <w:rPr>
          <w:sz w:val="24"/>
          <w:szCs w:val="24"/>
          <w:lang w:val="ka-GE"/>
        </w:rPr>
        <w:t xml:space="preserve"> </w:t>
      </w:r>
      <w:r w:rsidRPr="004751B1">
        <w:rPr>
          <w:rFonts w:ascii="Sylfaen" w:hAnsi="Sylfaen" w:cs="Sylfaen"/>
          <w:sz w:val="24"/>
          <w:szCs w:val="24"/>
          <w:lang w:val="ka-GE"/>
        </w:rPr>
        <w:t>დროდ</w:t>
      </w:r>
      <w:r w:rsidRPr="004751B1">
        <w:rPr>
          <w:sz w:val="24"/>
          <w:szCs w:val="24"/>
          <w:lang w:val="ka-GE"/>
        </w:rPr>
        <w:t xml:space="preserve"> - </w:t>
      </w:r>
      <w:r w:rsidRPr="004751B1">
        <w:rPr>
          <w:b/>
          <w:sz w:val="24"/>
          <w:szCs w:val="24"/>
          <w:lang w:val="ka-GE"/>
        </w:rPr>
        <w:t>14:27</w:t>
      </w:r>
      <w:r w:rsidRPr="004751B1">
        <w:rPr>
          <w:sz w:val="24"/>
          <w:szCs w:val="24"/>
          <w:lang w:val="ka-GE"/>
        </w:rPr>
        <w:t xml:space="preserve">  </w:t>
      </w:r>
      <w:r w:rsidRPr="004751B1">
        <w:rPr>
          <w:rFonts w:ascii="Sylfaen" w:hAnsi="Sylfaen" w:cs="Sylfaen"/>
          <w:sz w:val="24"/>
          <w:szCs w:val="24"/>
          <w:lang w:val="ka-GE"/>
        </w:rPr>
        <w:t>საათი</w:t>
      </w:r>
      <w:r w:rsidRPr="004751B1">
        <w:rPr>
          <w:sz w:val="24"/>
          <w:szCs w:val="24"/>
          <w:lang w:val="ka-GE"/>
        </w:rPr>
        <w:t xml:space="preserve">.  </w:t>
      </w:r>
      <w:r w:rsidRPr="004751B1">
        <w:rPr>
          <w:rFonts w:ascii="Sylfaen" w:hAnsi="Sylfaen" w:cs="Sylfaen"/>
          <w:sz w:val="24"/>
          <w:szCs w:val="24"/>
          <w:lang w:val="ka-GE"/>
        </w:rPr>
        <w:t>ხოლო</w:t>
      </w:r>
      <w:r w:rsidRPr="004751B1">
        <w:rPr>
          <w:sz w:val="24"/>
          <w:szCs w:val="24"/>
          <w:lang w:val="ka-GE"/>
        </w:rPr>
        <w:t xml:space="preserve"> </w:t>
      </w:r>
      <w:r w:rsidRPr="004751B1">
        <w:rPr>
          <w:rFonts w:ascii="Sylfaen" w:hAnsi="Sylfaen" w:cs="Sylfaen"/>
          <w:b/>
          <w:sz w:val="24"/>
          <w:szCs w:val="24"/>
          <w:lang w:val="ka-GE"/>
        </w:rPr>
        <w:t>მისვლის</w:t>
      </w:r>
      <w:r w:rsidRPr="004751B1">
        <w:rPr>
          <w:sz w:val="24"/>
          <w:szCs w:val="24"/>
          <w:lang w:val="ka-GE"/>
        </w:rPr>
        <w:t xml:space="preserve"> </w:t>
      </w:r>
      <w:r w:rsidRPr="004751B1">
        <w:rPr>
          <w:rFonts w:ascii="Sylfaen" w:hAnsi="Sylfaen" w:cs="Sylfaen"/>
          <w:sz w:val="24"/>
          <w:szCs w:val="24"/>
          <w:lang w:val="ka-GE"/>
        </w:rPr>
        <w:t>დრო</w:t>
      </w:r>
      <w:r w:rsidRPr="004751B1">
        <w:rPr>
          <w:sz w:val="24"/>
          <w:szCs w:val="24"/>
          <w:lang w:val="ka-GE"/>
        </w:rPr>
        <w:t xml:space="preserve"> </w:t>
      </w:r>
      <w:r w:rsidRPr="004751B1">
        <w:rPr>
          <w:rFonts w:ascii="Sylfaen" w:hAnsi="Sylfaen" w:cs="Sylfaen"/>
          <w:sz w:val="24"/>
          <w:szCs w:val="24"/>
          <w:lang w:val="ka-GE"/>
        </w:rPr>
        <w:t>და</w:t>
      </w:r>
      <w:r w:rsidRPr="004751B1">
        <w:rPr>
          <w:sz w:val="24"/>
          <w:szCs w:val="24"/>
          <w:lang w:val="ka-GE"/>
        </w:rPr>
        <w:t xml:space="preserve"> </w:t>
      </w:r>
      <w:r w:rsidRPr="004751B1">
        <w:rPr>
          <w:rFonts w:ascii="Sylfaen" w:hAnsi="Sylfaen" w:cs="Sylfaen"/>
          <w:sz w:val="24"/>
          <w:szCs w:val="24"/>
          <w:lang w:val="ka-GE"/>
        </w:rPr>
        <w:t>შემდგომი</w:t>
      </w:r>
      <w:r w:rsidRPr="004751B1">
        <w:rPr>
          <w:sz w:val="24"/>
          <w:szCs w:val="24"/>
          <w:lang w:val="ka-GE"/>
        </w:rPr>
        <w:t xml:space="preserve"> </w:t>
      </w:r>
      <w:r w:rsidRPr="004751B1">
        <w:rPr>
          <w:rFonts w:ascii="Sylfaen" w:hAnsi="Sylfaen" w:cs="Sylfaen"/>
          <w:sz w:val="24"/>
          <w:szCs w:val="24"/>
          <w:lang w:val="ka-GE"/>
        </w:rPr>
        <w:t>ქმედებები</w:t>
      </w:r>
      <w:r w:rsidRPr="004751B1">
        <w:rPr>
          <w:sz w:val="24"/>
          <w:szCs w:val="24"/>
          <w:lang w:val="ka-GE"/>
        </w:rPr>
        <w:t xml:space="preserve"> </w:t>
      </w:r>
      <w:r w:rsidRPr="004751B1">
        <w:rPr>
          <w:rFonts w:ascii="Sylfaen" w:hAnsi="Sylfaen" w:cs="Sylfaen"/>
          <w:sz w:val="24"/>
          <w:szCs w:val="24"/>
          <w:lang w:val="ka-GE"/>
        </w:rPr>
        <w:t>შესახებ</w:t>
      </w:r>
      <w:r w:rsidRPr="004751B1">
        <w:rPr>
          <w:sz w:val="24"/>
          <w:szCs w:val="24"/>
          <w:lang w:val="ka-GE"/>
        </w:rPr>
        <w:t xml:space="preserve"> </w:t>
      </w:r>
      <w:r w:rsidRPr="004751B1">
        <w:rPr>
          <w:rFonts w:ascii="Sylfaen" w:hAnsi="Sylfaen" w:cs="Sylfaen"/>
          <w:sz w:val="24"/>
          <w:szCs w:val="24"/>
          <w:lang w:val="ka-GE"/>
        </w:rPr>
        <w:t>ინფორმაცია</w:t>
      </w:r>
      <w:r w:rsidRPr="004751B1">
        <w:rPr>
          <w:sz w:val="24"/>
          <w:szCs w:val="24"/>
          <w:lang w:val="ka-GE"/>
        </w:rPr>
        <w:t xml:space="preserve"> </w:t>
      </w:r>
      <w:r w:rsidRPr="004751B1">
        <w:rPr>
          <w:rFonts w:ascii="Sylfaen" w:hAnsi="Sylfaen" w:cs="Sylfaen"/>
          <w:sz w:val="24"/>
          <w:szCs w:val="24"/>
          <w:lang w:val="ka-GE"/>
        </w:rPr>
        <w:t>ჯერ</w:t>
      </w:r>
      <w:r w:rsidRPr="004751B1">
        <w:rPr>
          <w:sz w:val="24"/>
          <w:szCs w:val="24"/>
          <w:lang w:val="ka-GE"/>
        </w:rPr>
        <w:t xml:space="preserve"> </w:t>
      </w:r>
      <w:r w:rsidRPr="004751B1">
        <w:rPr>
          <w:rFonts w:ascii="Sylfaen" w:hAnsi="Sylfaen" w:cs="Sylfaen"/>
          <w:sz w:val="24"/>
          <w:szCs w:val="24"/>
          <w:lang w:val="ka-GE"/>
        </w:rPr>
        <w:t>კიდევ</w:t>
      </w:r>
      <w:r w:rsidRPr="004751B1">
        <w:rPr>
          <w:sz w:val="24"/>
          <w:szCs w:val="24"/>
          <w:lang w:val="ka-GE"/>
        </w:rPr>
        <w:t xml:space="preserve"> </w:t>
      </w:r>
      <w:r w:rsidRPr="004751B1">
        <w:rPr>
          <w:rFonts w:ascii="Sylfaen" w:hAnsi="Sylfaen" w:cs="Sylfaen"/>
          <w:sz w:val="24"/>
          <w:szCs w:val="24"/>
          <w:lang w:val="ka-GE"/>
        </w:rPr>
        <w:t>არ</w:t>
      </w:r>
      <w:r w:rsidRPr="004751B1">
        <w:rPr>
          <w:sz w:val="24"/>
          <w:szCs w:val="24"/>
          <w:lang w:val="ka-GE"/>
        </w:rPr>
        <w:t xml:space="preserve"> </w:t>
      </w:r>
      <w:r w:rsidRPr="004751B1">
        <w:rPr>
          <w:rFonts w:ascii="Sylfaen" w:hAnsi="Sylfaen" w:cs="Sylfaen"/>
          <w:sz w:val="24"/>
          <w:szCs w:val="24"/>
          <w:lang w:val="ka-GE"/>
        </w:rPr>
        <w:t>იყო</w:t>
      </w:r>
      <w:r w:rsidRPr="004751B1">
        <w:rPr>
          <w:sz w:val="24"/>
          <w:szCs w:val="24"/>
          <w:lang w:val="ka-GE"/>
        </w:rPr>
        <w:t xml:space="preserve"> </w:t>
      </w:r>
      <w:r w:rsidRPr="004751B1">
        <w:rPr>
          <w:rFonts w:ascii="Sylfaen" w:hAnsi="Sylfaen" w:cs="Sylfaen"/>
          <w:sz w:val="24"/>
          <w:szCs w:val="24"/>
          <w:lang w:val="ka-GE"/>
        </w:rPr>
        <w:t>დაფიქსირებული</w:t>
      </w:r>
      <w:r w:rsidRPr="004751B1">
        <w:rPr>
          <w:sz w:val="24"/>
          <w:szCs w:val="24"/>
          <w:lang w:val="ka-GE"/>
        </w:rPr>
        <w:t xml:space="preserve">. </w:t>
      </w:r>
      <w:r w:rsidRPr="004751B1">
        <w:rPr>
          <w:rFonts w:ascii="Sylfaen" w:hAnsi="Sylfaen" w:cs="Sylfaen"/>
          <w:sz w:val="24"/>
          <w:szCs w:val="24"/>
          <w:lang w:val="ka-GE"/>
        </w:rPr>
        <w:t>სიტუაციაში</w:t>
      </w:r>
      <w:r w:rsidRPr="004751B1">
        <w:rPr>
          <w:sz w:val="24"/>
          <w:szCs w:val="24"/>
          <w:lang w:val="ka-GE"/>
        </w:rPr>
        <w:t xml:space="preserve"> </w:t>
      </w:r>
      <w:r w:rsidRPr="004751B1">
        <w:rPr>
          <w:rFonts w:ascii="Sylfaen" w:hAnsi="Sylfaen" w:cs="Sylfaen"/>
          <w:sz w:val="24"/>
          <w:szCs w:val="24"/>
          <w:lang w:val="ka-GE"/>
        </w:rPr>
        <w:t>გარკვევის</w:t>
      </w:r>
      <w:r w:rsidRPr="004751B1">
        <w:rPr>
          <w:sz w:val="24"/>
          <w:szCs w:val="24"/>
          <w:lang w:val="ka-GE"/>
        </w:rPr>
        <w:t xml:space="preserve"> </w:t>
      </w:r>
      <w:r w:rsidRPr="004751B1">
        <w:rPr>
          <w:rFonts w:ascii="Sylfaen" w:hAnsi="Sylfaen" w:cs="Sylfaen"/>
          <w:sz w:val="24"/>
          <w:szCs w:val="24"/>
          <w:lang w:val="ka-GE"/>
        </w:rPr>
        <w:t>მიზნით</w:t>
      </w:r>
      <w:r w:rsidRPr="004751B1">
        <w:rPr>
          <w:sz w:val="24"/>
          <w:szCs w:val="24"/>
          <w:lang w:val="ka-GE"/>
        </w:rPr>
        <w:t xml:space="preserve"> </w:t>
      </w:r>
      <w:r w:rsidRPr="004751B1">
        <w:rPr>
          <w:rFonts w:ascii="Sylfaen" w:hAnsi="Sylfaen" w:cs="Sylfaen"/>
          <w:sz w:val="24"/>
          <w:szCs w:val="24"/>
          <w:lang w:val="ka-GE"/>
        </w:rPr>
        <w:t>ჩვენს</w:t>
      </w:r>
      <w:r w:rsidRPr="004751B1">
        <w:rPr>
          <w:sz w:val="24"/>
          <w:szCs w:val="24"/>
          <w:lang w:val="ka-GE"/>
        </w:rPr>
        <w:t xml:space="preserve"> </w:t>
      </w:r>
      <w:r w:rsidRPr="004751B1">
        <w:rPr>
          <w:rFonts w:ascii="Sylfaen" w:hAnsi="Sylfaen" w:cs="Sylfaen"/>
          <w:sz w:val="24"/>
          <w:szCs w:val="24"/>
          <w:lang w:val="ka-GE"/>
        </w:rPr>
        <w:t>მიერ</w:t>
      </w:r>
      <w:r w:rsidRPr="004751B1">
        <w:rPr>
          <w:sz w:val="24"/>
          <w:szCs w:val="24"/>
          <w:lang w:val="ka-GE"/>
        </w:rPr>
        <w:t xml:space="preserve"> </w:t>
      </w:r>
      <w:r w:rsidRPr="004751B1">
        <w:rPr>
          <w:rFonts w:ascii="Sylfaen" w:hAnsi="Sylfaen" w:cs="Sylfaen"/>
          <w:sz w:val="24"/>
          <w:szCs w:val="24"/>
          <w:lang w:val="ka-GE"/>
        </w:rPr>
        <w:t>განხორციელდა</w:t>
      </w:r>
      <w:r w:rsidRPr="004751B1">
        <w:rPr>
          <w:sz w:val="24"/>
          <w:szCs w:val="24"/>
          <w:lang w:val="ka-GE"/>
        </w:rPr>
        <w:t xml:space="preserve"> </w:t>
      </w:r>
      <w:r w:rsidRPr="004751B1">
        <w:rPr>
          <w:rFonts w:ascii="Sylfaen" w:hAnsi="Sylfaen" w:cs="Sylfaen"/>
          <w:sz w:val="24"/>
          <w:szCs w:val="24"/>
          <w:lang w:val="ka-GE"/>
        </w:rPr>
        <w:t>მონიტორინგი</w:t>
      </w:r>
      <w:r w:rsidRPr="004751B1">
        <w:rPr>
          <w:sz w:val="24"/>
          <w:szCs w:val="24"/>
          <w:lang w:val="ka-GE"/>
        </w:rPr>
        <w:t xml:space="preserve"> GPS </w:t>
      </w:r>
      <w:r w:rsidRPr="004751B1">
        <w:rPr>
          <w:rFonts w:ascii="Sylfaen" w:hAnsi="Sylfaen" w:cs="Sylfaen"/>
          <w:sz w:val="24"/>
          <w:szCs w:val="24"/>
          <w:lang w:val="ka-GE"/>
        </w:rPr>
        <w:t>სისტემის</w:t>
      </w:r>
      <w:r w:rsidRPr="004751B1">
        <w:rPr>
          <w:sz w:val="24"/>
          <w:szCs w:val="24"/>
          <w:lang w:val="ka-GE"/>
        </w:rPr>
        <w:t xml:space="preserve"> </w:t>
      </w:r>
      <w:r w:rsidRPr="004751B1">
        <w:rPr>
          <w:rFonts w:ascii="Sylfaen" w:hAnsi="Sylfaen" w:cs="Sylfaen"/>
          <w:sz w:val="24"/>
          <w:szCs w:val="24"/>
          <w:lang w:val="ka-GE"/>
        </w:rPr>
        <w:t>მეშვეობით</w:t>
      </w:r>
      <w:r w:rsidRPr="004751B1">
        <w:rPr>
          <w:sz w:val="24"/>
          <w:szCs w:val="24"/>
          <w:lang w:val="ka-GE"/>
        </w:rPr>
        <w:t xml:space="preserve">, </w:t>
      </w:r>
      <w:r w:rsidRPr="004751B1">
        <w:rPr>
          <w:rFonts w:ascii="Sylfaen" w:hAnsi="Sylfaen" w:cs="Sylfaen"/>
          <w:sz w:val="24"/>
          <w:szCs w:val="24"/>
          <w:lang w:val="ka-GE"/>
        </w:rPr>
        <w:t>რის</w:t>
      </w:r>
      <w:r w:rsidRPr="004751B1">
        <w:rPr>
          <w:sz w:val="24"/>
          <w:szCs w:val="24"/>
          <w:lang w:val="ka-GE"/>
        </w:rPr>
        <w:t xml:space="preserve"> </w:t>
      </w:r>
      <w:r w:rsidRPr="004751B1">
        <w:rPr>
          <w:rFonts w:ascii="Sylfaen" w:hAnsi="Sylfaen" w:cs="Sylfaen"/>
          <w:sz w:val="24"/>
          <w:szCs w:val="24"/>
          <w:lang w:val="ka-GE"/>
        </w:rPr>
        <w:t>შედეგადაც</w:t>
      </w:r>
      <w:r w:rsidRPr="004751B1">
        <w:rPr>
          <w:sz w:val="24"/>
          <w:szCs w:val="24"/>
          <w:lang w:val="ka-GE"/>
        </w:rPr>
        <w:t xml:space="preserve"> </w:t>
      </w:r>
      <w:r w:rsidRPr="004751B1">
        <w:rPr>
          <w:rFonts w:ascii="Sylfaen" w:hAnsi="Sylfaen" w:cs="Sylfaen"/>
          <w:sz w:val="24"/>
          <w:szCs w:val="24"/>
          <w:lang w:val="ka-GE"/>
        </w:rPr>
        <w:t>დადგინდა</w:t>
      </w:r>
      <w:r w:rsidRPr="004751B1">
        <w:rPr>
          <w:sz w:val="24"/>
          <w:szCs w:val="24"/>
          <w:lang w:val="ka-GE"/>
        </w:rPr>
        <w:t xml:space="preserve">, </w:t>
      </w:r>
      <w:r w:rsidRPr="004751B1">
        <w:rPr>
          <w:rFonts w:ascii="Sylfaen" w:hAnsi="Sylfaen" w:cs="Sylfaen"/>
          <w:sz w:val="24"/>
          <w:szCs w:val="24"/>
          <w:lang w:val="ka-GE"/>
        </w:rPr>
        <w:t>რომ</w:t>
      </w:r>
      <w:r w:rsidRPr="004751B1">
        <w:rPr>
          <w:sz w:val="24"/>
          <w:szCs w:val="24"/>
          <w:lang w:val="ka-GE"/>
        </w:rPr>
        <w:t xml:space="preserve"> </w:t>
      </w:r>
      <w:r w:rsidRPr="004751B1">
        <w:rPr>
          <w:rFonts w:ascii="Sylfaen" w:hAnsi="Sylfaen" w:cs="Sylfaen"/>
          <w:sz w:val="24"/>
          <w:szCs w:val="24"/>
          <w:lang w:val="ka-GE"/>
        </w:rPr>
        <w:t>სსდ</w:t>
      </w:r>
      <w:r w:rsidRPr="004751B1">
        <w:rPr>
          <w:sz w:val="24"/>
          <w:szCs w:val="24"/>
          <w:lang w:val="ka-GE"/>
        </w:rPr>
        <w:t xml:space="preserve"> </w:t>
      </w:r>
      <w:r w:rsidRPr="004751B1">
        <w:rPr>
          <w:rFonts w:ascii="Sylfaen" w:hAnsi="Sylfaen" w:cs="Sylfaen"/>
          <w:sz w:val="24"/>
          <w:szCs w:val="24"/>
          <w:lang w:val="ka-GE"/>
        </w:rPr>
        <w:t>მანქანა</w:t>
      </w:r>
      <w:r w:rsidRPr="004751B1">
        <w:rPr>
          <w:sz w:val="24"/>
          <w:szCs w:val="24"/>
          <w:lang w:val="ka-GE"/>
        </w:rPr>
        <w:t xml:space="preserve"> </w:t>
      </w:r>
      <w:r w:rsidRPr="004751B1">
        <w:rPr>
          <w:rFonts w:ascii="Sylfaen" w:hAnsi="Sylfaen" w:cs="Sylfaen"/>
          <w:sz w:val="24"/>
          <w:szCs w:val="24"/>
          <w:lang w:val="ka-GE"/>
        </w:rPr>
        <w:t>მისამართზე</w:t>
      </w:r>
      <w:r w:rsidRPr="004751B1">
        <w:rPr>
          <w:sz w:val="24"/>
          <w:szCs w:val="24"/>
          <w:lang w:val="ka-GE"/>
        </w:rPr>
        <w:t xml:space="preserve"> </w:t>
      </w:r>
      <w:r w:rsidRPr="004751B1">
        <w:rPr>
          <w:rFonts w:ascii="Sylfaen" w:hAnsi="Sylfaen" w:cs="Sylfaen"/>
          <w:sz w:val="24"/>
          <w:szCs w:val="24"/>
          <w:lang w:val="ka-GE"/>
        </w:rPr>
        <w:t>მივიდა</w:t>
      </w:r>
      <w:r w:rsidRPr="004751B1">
        <w:rPr>
          <w:sz w:val="24"/>
          <w:szCs w:val="24"/>
          <w:lang w:val="ka-GE"/>
        </w:rPr>
        <w:t xml:space="preserve">, </w:t>
      </w:r>
      <w:r w:rsidRPr="004751B1">
        <w:rPr>
          <w:rFonts w:ascii="Sylfaen" w:hAnsi="Sylfaen" w:cs="Sylfaen"/>
          <w:sz w:val="24"/>
          <w:szCs w:val="24"/>
          <w:lang w:val="ka-GE"/>
        </w:rPr>
        <w:t>ბრიგადის</w:t>
      </w:r>
      <w:r w:rsidRPr="004751B1">
        <w:rPr>
          <w:sz w:val="24"/>
          <w:szCs w:val="24"/>
          <w:lang w:val="ka-GE"/>
        </w:rPr>
        <w:t xml:space="preserve"> </w:t>
      </w:r>
      <w:r w:rsidRPr="004751B1">
        <w:rPr>
          <w:rFonts w:ascii="Sylfaen" w:hAnsi="Sylfaen" w:cs="Sylfaen"/>
          <w:sz w:val="24"/>
          <w:szCs w:val="24"/>
          <w:lang w:val="ka-GE"/>
        </w:rPr>
        <w:t>გამოძახებაზე</w:t>
      </w:r>
      <w:r w:rsidRPr="004751B1">
        <w:rPr>
          <w:sz w:val="24"/>
          <w:szCs w:val="24"/>
          <w:lang w:val="ka-GE"/>
        </w:rPr>
        <w:t xml:space="preserve"> </w:t>
      </w:r>
      <w:r w:rsidRPr="004751B1">
        <w:rPr>
          <w:rFonts w:ascii="Sylfaen" w:hAnsi="Sylfaen" w:cs="Sylfaen"/>
          <w:sz w:val="24"/>
          <w:szCs w:val="24"/>
          <w:lang w:val="ka-GE"/>
        </w:rPr>
        <w:t>გასვლიდან</w:t>
      </w:r>
      <w:r w:rsidRPr="004751B1">
        <w:rPr>
          <w:sz w:val="24"/>
          <w:szCs w:val="24"/>
          <w:lang w:val="ka-GE"/>
        </w:rPr>
        <w:t xml:space="preserve"> (</w:t>
      </w:r>
      <w:r w:rsidRPr="004751B1">
        <w:rPr>
          <w:b/>
          <w:sz w:val="24"/>
          <w:szCs w:val="24"/>
          <w:lang w:val="ka-GE"/>
        </w:rPr>
        <w:t>14:27</w:t>
      </w:r>
      <w:r w:rsidRPr="004751B1">
        <w:rPr>
          <w:sz w:val="24"/>
          <w:szCs w:val="24"/>
          <w:lang w:val="ka-GE"/>
        </w:rPr>
        <w:t xml:space="preserve"> </w:t>
      </w:r>
      <w:r w:rsidRPr="004751B1">
        <w:rPr>
          <w:rFonts w:ascii="Sylfaen" w:hAnsi="Sylfaen" w:cs="Sylfaen"/>
          <w:sz w:val="24"/>
          <w:szCs w:val="24"/>
          <w:lang w:val="ka-GE"/>
        </w:rPr>
        <w:t>საათი</w:t>
      </w:r>
      <w:r w:rsidRPr="004751B1">
        <w:rPr>
          <w:sz w:val="24"/>
          <w:szCs w:val="24"/>
          <w:lang w:val="ka-GE"/>
        </w:rPr>
        <w:t xml:space="preserve">) </w:t>
      </w:r>
      <w:r w:rsidRPr="004751B1">
        <w:rPr>
          <w:b/>
          <w:sz w:val="24"/>
          <w:szCs w:val="24"/>
          <w:lang w:val="ka-GE"/>
        </w:rPr>
        <w:t>53</w:t>
      </w:r>
      <w:r w:rsidRPr="004751B1">
        <w:rPr>
          <w:sz w:val="24"/>
          <w:szCs w:val="24"/>
          <w:lang w:val="ka-GE"/>
        </w:rPr>
        <w:t xml:space="preserve"> </w:t>
      </w:r>
      <w:r w:rsidRPr="004751B1">
        <w:rPr>
          <w:rFonts w:ascii="Sylfaen" w:hAnsi="Sylfaen" w:cs="Sylfaen"/>
          <w:sz w:val="24"/>
          <w:szCs w:val="24"/>
          <w:lang w:val="ka-GE"/>
        </w:rPr>
        <w:t>წუთში</w:t>
      </w:r>
      <w:r w:rsidRPr="004751B1">
        <w:rPr>
          <w:sz w:val="24"/>
          <w:szCs w:val="24"/>
          <w:lang w:val="ka-GE"/>
        </w:rPr>
        <w:t xml:space="preserve"> - </w:t>
      </w:r>
      <w:r w:rsidRPr="004751B1">
        <w:rPr>
          <w:b/>
          <w:sz w:val="24"/>
          <w:szCs w:val="24"/>
          <w:lang w:val="ka-GE"/>
        </w:rPr>
        <w:t>15:20</w:t>
      </w:r>
      <w:r w:rsidRPr="004751B1">
        <w:rPr>
          <w:sz w:val="24"/>
          <w:szCs w:val="24"/>
          <w:lang w:val="ka-GE"/>
        </w:rPr>
        <w:t xml:space="preserve"> </w:t>
      </w:r>
      <w:r w:rsidRPr="004751B1">
        <w:rPr>
          <w:rFonts w:ascii="Sylfaen" w:hAnsi="Sylfaen" w:cs="Sylfaen"/>
          <w:sz w:val="24"/>
          <w:szCs w:val="24"/>
          <w:lang w:val="ka-GE"/>
        </w:rPr>
        <w:t>საათზე</w:t>
      </w:r>
      <w:r w:rsidRPr="004751B1">
        <w:rPr>
          <w:sz w:val="24"/>
          <w:szCs w:val="24"/>
          <w:lang w:val="ka-GE"/>
        </w:rPr>
        <w:t xml:space="preserve">, </w:t>
      </w:r>
      <w:r w:rsidRPr="004751B1">
        <w:rPr>
          <w:rFonts w:ascii="Sylfaen" w:hAnsi="Sylfaen" w:cs="Sylfaen"/>
          <w:sz w:val="24"/>
          <w:szCs w:val="24"/>
          <w:lang w:val="ka-GE"/>
        </w:rPr>
        <w:t>რა</w:t>
      </w:r>
      <w:r w:rsidRPr="004751B1">
        <w:rPr>
          <w:sz w:val="24"/>
          <w:szCs w:val="24"/>
          <w:lang w:val="ka-GE"/>
        </w:rPr>
        <w:t xml:space="preserve"> </w:t>
      </w:r>
      <w:r w:rsidRPr="004751B1">
        <w:rPr>
          <w:rFonts w:ascii="Sylfaen" w:hAnsi="Sylfaen" w:cs="Sylfaen"/>
          <w:sz w:val="24"/>
          <w:szCs w:val="24"/>
          <w:lang w:val="ka-GE"/>
        </w:rPr>
        <w:t>დროსაც</w:t>
      </w:r>
      <w:r w:rsidRPr="004751B1">
        <w:rPr>
          <w:sz w:val="24"/>
          <w:szCs w:val="24"/>
          <w:lang w:val="ka-GE"/>
        </w:rPr>
        <w:t xml:space="preserve"> </w:t>
      </w:r>
      <w:r w:rsidRPr="004751B1">
        <w:rPr>
          <w:rFonts w:ascii="Sylfaen" w:hAnsi="Sylfaen" w:cs="Sylfaen"/>
          <w:sz w:val="24"/>
          <w:szCs w:val="24"/>
          <w:lang w:val="ka-GE"/>
        </w:rPr>
        <w:t>მან</w:t>
      </w:r>
      <w:r w:rsidRPr="004751B1">
        <w:rPr>
          <w:sz w:val="24"/>
          <w:szCs w:val="24"/>
          <w:lang w:val="ka-GE"/>
        </w:rPr>
        <w:t xml:space="preserve"> </w:t>
      </w:r>
      <w:r w:rsidRPr="004751B1">
        <w:rPr>
          <w:rFonts w:ascii="Sylfaen" w:hAnsi="Sylfaen" w:cs="Sylfaen"/>
          <w:sz w:val="24"/>
          <w:szCs w:val="24"/>
          <w:lang w:val="ka-GE"/>
        </w:rPr>
        <w:t>გაიარა</w:t>
      </w:r>
      <w:r w:rsidRPr="004751B1">
        <w:rPr>
          <w:sz w:val="24"/>
          <w:szCs w:val="24"/>
          <w:lang w:val="ka-GE"/>
        </w:rPr>
        <w:t xml:space="preserve"> </w:t>
      </w:r>
      <w:r w:rsidRPr="004751B1">
        <w:rPr>
          <w:rFonts w:ascii="Sylfaen" w:hAnsi="Sylfaen" w:cs="Sylfaen"/>
          <w:sz w:val="24"/>
          <w:szCs w:val="24"/>
          <w:lang w:val="ka-GE"/>
        </w:rPr>
        <w:t>დაახლოებით</w:t>
      </w:r>
      <w:r w:rsidRPr="004751B1">
        <w:rPr>
          <w:sz w:val="24"/>
          <w:szCs w:val="24"/>
          <w:lang w:val="ka-GE"/>
        </w:rPr>
        <w:t xml:space="preserve"> </w:t>
      </w:r>
      <w:r w:rsidRPr="004751B1">
        <w:rPr>
          <w:b/>
          <w:sz w:val="24"/>
          <w:szCs w:val="24"/>
          <w:lang w:val="ka-GE"/>
        </w:rPr>
        <w:t>18</w:t>
      </w:r>
      <w:r w:rsidRPr="004751B1">
        <w:rPr>
          <w:sz w:val="24"/>
          <w:szCs w:val="24"/>
          <w:lang w:val="ka-GE"/>
        </w:rPr>
        <w:t xml:space="preserve"> </w:t>
      </w:r>
      <w:r w:rsidRPr="004751B1">
        <w:rPr>
          <w:rFonts w:ascii="Sylfaen" w:hAnsi="Sylfaen" w:cs="Sylfaen"/>
          <w:sz w:val="24"/>
          <w:szCs w:val="24"/>
          <w:lang w:val="ka-GE"/>
        </w:rPr>
        <w:t>კმ</w:t>
      </w:r>
      <w:r w:rsidRPr="004751B1">
        <w:rPr>
          <w:sz w:val="24"/>
          <w:szCs w:val="24"/>
          <w:lang w:val="ka-GE"/>
        </w:rPr>
        <w:t xml:space="preserve">. </w:t>
      </w:r>
      <w:r w:rsidRPr="004751B1">
        <w:rPr>
          <w:b/>
          <w:sz w:val="24"/>
          <w:szCs w:val="24"/>
          <w:lang w:val="ka-GE"/>
        </w:rPr>
        <w:t>GPS</w:t>
      </w:r>
      <w:r w:rsidRPr="004751B1">
        <w:rPr>
          <w:sz w:val="24"/>
          <w:szCs w:val="24"/>
          <w:lang w:val="ka-GE"/>
        </w:rPr>
        <w:t xml:space="preserve"> </w:t>
      </w:r>
      <w:r w:rsidRPr="004751B1">
        <w:rPr>
          <w:rFonts w:ascii="Sylfaen" w:hAnsi="Sylfaen" w:cs="Sylfaen"/>
          <w:sz w:val="24"/>
          <w:szCs w:val="24"/>
          <w:lang w:val="ka-GE"/>
        </w:rPr>
        <w:t>სისტემის</w:t>
      </w:r>
      <w:r w:rsidRPr="004751B1">
        <w:rPr>
          <w:sz w:val="24"/>
          <w:szCs w:val="24"/>
          <w:lang w:val="ka-GE"/>
        </w:rPr>
        <w:t xml:space="preserve"> </w:t>
      </w:r>
      <w:r w:rsidRPr="004751B1">
        <w:rPr>
          <w:rFonts w:ascii="Sylfaen" w:hAnsi="Sylfaen" w:cs="Sylfaen"/>
          <w:sz w:val="24"/>
          <w:szCs w:val="24"/>
          <w:lang w:val="ka-GE"/>
        </w:rPr>
        <w:t>ჩანაწერის</w:t>
      </w:r>
      <w:r w:rsidRPr="004751B1">
        <w:rPr>
          <w:sz w:val="24"/>
          <w:szCs w:val="24"/>
          <w:lang w:val="ka-GE"/>
        </w:rPr>
        <w:t xml:space="preserve"> </w:t>
      </w:r>
      <w:r w:rsidRPr="004751B1">
        <w:rPr>
          <w:rFonts w:ascii="Sylfaen" w:hAnsi="Sylfaen" w:cs="Sylfaen"/>
          <w:sz w:val="24"/>
          <w:szCs w:val="24"/>
          <w:lang w:val="ka-GE"/>
        </w:rPr>
        <w:t>მეშვეობით</w:t>
      </w:r>
      <w:r w:rsidRPr="004751B1">
        <w:rPr>
          <w:sz w:val="24"/>
          <w:szCs w:val="24"/>
          <w:lang w:val="ka-GE"/>
        </w:rPr>
        <w:t xml:space="preserve"> </w:t>
      </w:r>
      <w:r w:rsidRPr="004751B1">
        <w:rPr>
          <w:rFonts w:ascii="Sylfaen" w:hAnsi="Sylfaen" w:cs="Sylfaen"/>
          <w:sz w:val="24"/>
          <w:szCs w:val="24"/>
          <w:lang w:val="ka-GE"/>
        </w:rPr>
        <w:t>ნათლად</w:t>
      </w:r>
      <w:r w:rsidRPr="004751B1">
        <w:rPr>
          <w:sz w:val="24"/>
          <w:szCs w:val="24"/>
          <w:lang w:val="ka-GE"/>
        </w:rPr>
        <w:t xml:space="preserve"> </w:t>
      </w:r>
      <w:r w:rsidRPr="004751B1">
        <w:rPr>
          <w:rFonts w:ascii="Sylfaen" w:hAnsi="Sylfaen" w:cs="Sylfaen"/>
          <w:sz w:val="24"/>
          <w:szCs w:val="24"/>
          <w:lang w:val="ka-GE"/>
        </w:rPr>
        <w:t>ჩანს</w:t>
      </w:r>
      <w:r w:rsidRPr="004751B1">
        <w:rPr>
          <w:sz w:val="24"/>
          <w:szCs w:val="24"/>
          <w:lang w:val="ka-GE"/>
        </w:rPr>
        <w:t xml:space="preserve">, </w:t>
      </w:r>
      <w:r w:rsidRPr="004751B1">
        <w:rPr>
          <w:rFonts w:ascii="Sylfaen" w:hAnsi="Sylfaen" w:cs="Sylfaen"/>
          <w:sz w:val="24"/>
          <w:szCs w:val="24"/>
          <w:lang w:val="ka-GE"/>
        </w:rPr>
        <w:t>რომ</w:t>
      </w:r>
      <w:r w:rsidRPr="004751B1">
        <w:rPr>
          <w:sz w:val="24"/>
          <w:szCs w:val="24"/>
          <w:lang w:val="ka-GE"/>
        </w:rPr>
        <w:t xml:space="preserve"> </w:t>
      </w:r>
      <w:r w:rsidRPr="004751B1">
        <w:rPr>
          <w:rFonts w:ascii="Sylfaen" w:hAnsi="Sylfaen" w:cs="Sylfaen"/>
          <w:sz w:val="24"/>
          <w:szCs w:val="24"/>
          <w:lang w:val="ka-GE"/>
        </w:rPr>
        <w:t>გზაში</w:t>
      </w:r>
      <w:r w:rsidRPr="004751B1">
        <w:rPr>
          <w:sz w:val="24"/>
          <w:szCs w:val="24"/>
          <w:lang w:val="ka-GE"/>
        </w:rPr>
        <w:t xml:space="preserve"> </w:t>
      </w:r>
      <w:r w:rsidRPr="004751B1">
        <w:rPr>
          <w:b/>
          <w:sz w:val="24"/>
          <w:szCs w:val="24"/>
          <w:lang w:val="ka-GE"/>
        </w:rPr>
        <w:t>14:52</w:t>
      </w:r>
      <w:r w:rsidRPr="004751B1">
        <w:rPr>
          <w:sz w:val="24"/>
          <w:szCs w:val="24"/>
          <w:lang w:val="ka-GE"/>
        </w:rPr>
        <w:t xml:space="preserve"> </w:t>
      </w:r>
      <w:r w:rsidRPr="004751B1">
        <w:rPr>
          <w:rFonts w:ascii="Sylfaen" w:hAnsi="Sylfaen" w:cs="Sylfaen"/>
          <w:sz w:val="24"/>
          <w:szCs w:val="24"/>
          <w:lang w:val="ka-GE"/>
        </w:rPr>
        <w:t>საათსა</w:t>
      </w:r>
      <w:r w:rsidRPr="004751B1">
        <w:rPr>
          <w:sz w:val="24"/>
          <w:szCs w:val="24"/>
          <w:lang w:val="ka-GE"/>
        </w:rPr>
        <w:t xml:space="preserve"> (</w:t>
      </w:r>
      <w:r w:rsidRPr="004751B1">
        <w:rPr>
          <w:rFonts w:ascii="Sylfaen" w:hAnsi="Sylfaen" w:cs="Sylfaen"/>
          <w:sz w:val="24"/>
          <w:szCs w:val="24"/>
          <w:lang w:val="ka-GE"/>
        </w:rPr>
        <w:t>ბრიგადის</w:t>
      </w:r>
      <w:r w:rsidRPr="004751B1">
        <w:rPr>
          <w:sz w:val="24"/>
          <w:szCs w:val="24"/>
          <w:lang w:val="ka-GE"/>
        </w:rPr>
        <w:t xml:space="preserve"> </w:t>
      </w:r>
      <w:r w:rsidRPr="004751B1">
        <w:rPr>
          <w:rFonts w:ascii="Sylfaen" w:hAnsi="Sylfaen" w:cs="Sylfaen"/>
          <w:sz w:val="24"/>
          <w:szCs w:val="24"/>
          <w:lang w:val="ka-GE"/>
        </w:rPr>
        <w:t>გასვლიდან</w:t>
      </w:r>
      <w:r w:rsidRPr="004751B1">
        <w:rPr>
          <w:sz w:val="24"/>
          <w:szCs w:val="24"/>
          <w:lang w:val="ka-GE"/>
        </w:rPr>
        <w:t xml:space="preserve"> </w:t>
      </w:r>
      <w:r w:rsidRPr="004751B1">
        <w:rPr>
          <w:b/>
          <w:sz w:val="24"/>
          <w:szCs w:val="24"/>
          <w:lang w:val="ka-GE"/>
        </w:rPr>
        <w:t>25</w:t>
      </w:r>
      <w:r w:rsidRPr="004751B1">
        <w:rPr>
          <w:sz w:val="24"/>
          <w:szCs w:val="24"/>
          <w:lang w:val="ka-GE"/>
        </w:rPr>
        <w:t xml:space="preserve"> </w:t>
      </w:r>
      <w:r w:rsidRPr="004751B1">
        <w:rPr>
          <w:rFonts w:ascii="Sylfaen" w:hAnsi="Sylfaen" w:cs="Sylfaen"/>
          <w:sz w:val="24"/>
          <w:szCs w:val="24"/>
          <w:lang w:val="ka-GE"/>
        </w:rPr>
        <w:t>წუთში</w:t>
      </w:r>
      <w:r w:rsidRPr="004751B1">
        <w:rPr>
          <w:sz w:val="24"/>
          <w:szCs w:val="24"/>
          <w:lang w:val="ka-GE"/>
        </w:rPr>
        <w:t xml:space="preserve">) </w:t>
      </w:r>
      <w:r w:rsidRPr="004751B1">
        <w:rPr>
          <w:rFonts w:ascii="Sylfaen" w:hAnsi="Sylfaen" w:cs="Sylfaen"/>
          <w:sz w:val="24"/>
          <w:szCs w:val="24"/>
          <w:lang w:val="ka-GE"/>
        </w:rPr>
        <w:t>და</w:t>
      </w:r>
      <w:r w:rsidRPr="004751B1">
        <w:rPr>
          <w:sz w:val="24"/>
          <w:szCs w:val="24"/>
          <w:lang w:val="ka-GE"/>
        </w:rPr>
        <w:t xml:space="preserve"> </w:t>
      </w:r>
      <w:r w:rsidRPr="004751B1">
        <w:rPr>
          <w:b/>
          <w:sz w:val="24"/>
          <w:szCs w:val="24"/>
          <w:lang w:val="ka-GE"/>
        </w:rPr>
        <w:t>15:13</w:t>
      </w:r>
      <w:r w:rsidRPr="004751B1">
        <w:rPr>
          <w:sz w:val="24"/>
          <w:szCs w:val="24"/>
          <w:lang w:val="ka-GE"/>
        </w:rPr>
        <w:t xml:space="preserve"> </w:t>
      </w:r>
      <w:r w:rsidRPr="004751B1">
        <w:rPr>
          <w:rFonts w:ascii="Sylfaen" w:hAnsi="Sylfaen" w:cs="Sylfaen"/>
          <w:sz w:val="24"/>
          <w:szCs w:val="24"/>
          <w:lang w:val="ka-GE"/>
        </w:rPr>
        <w:t>საათს</w:t>
      </w:r>
      <w:r w:rsidRPr="004751B1">
        <w:rPr>
          <w:sz w:val="24"/>
          <w:szCs w:val="24"/>
          <w:lang w:val="ka-GE"/>
        </w:rPr>
        <w:t xml:space="preserve"> </w:t>
      </w:r>
      <w:r w:rsidRPr="004751B1">
        <w:rPr>
          <w:rFonts w:ascii="Sylfaen" w:hAnsi="Sylfaen" w:cs="Sylfaen"/>
          <w:sz w:val="24"/>
          <w:szCs w:val="24"/>
          <w:lang w:val="ka-GE"/>
        </w:rPr>
        <w:t>შორის</w:t>
      </w:r>
      <w:r w:rsidRPr="004751B1">
        <w:rPr>
          <w:sz w:val="24"/>
          <w:szCs w:val="24"/>
          <w:lang w:val="ka-GE"/>
        </w:rPr>
        <w:t xml:space="preserve"> - </w:t>
      </w:r>
      <w:r w:rsidRPr="004751B1">
        <w:rPr>
          <w:b/>
          <w:sz w:val="24"/>
          <w:szCs w:val="24"/>
          <w:lang w:val="ka-GE"/>
        </w:rPr>
        <w:t>21</w:t>
      </w:r>
      <w:r w:rsidRPr="004751B1">
        <w:rPr>
          <w:sz w:val="24"/>
          <w:szCs w:val="24"/>
          <w:lang w:val="ka-GE"/>
        </w:rPr>
        <w:t xml:space="preserve"> </w:t>
      </w:r>
      <w:r w:rsidRPr="004751B1">
        <w:rPr>
          <w:rFonts w:ascii="Sylfaen" w:hAnsi="Sylfaen" w:cs="Sylfaen"/>
          <w:sz w:val="24"/>
          <w:szCs w:val="24"/>
          <w:lang w:val="ka-GE"/>
        </w:rPr>
        <w:t>წუთის</w:t>
      </w:r>
      <w:r w:rsidRPr="004751B1">
        <w:rPr>
          <w:sz w:val="24"/>
          <w:szCs w:val="24"/>
          <w:lang w:val="ka-GE"/>
        </w:rPr>
        <w:t xml:space="preserve"> </w:t>
      </w:r>
      <w:r w:rsidRPr="004751B1">
        <w:rPr>
          <w:rFonts w:ascii="Sylfaen" w:hAnsi="Sylfaen" w:cs="Sylfaen"/>
          <w:sz w:val="24"/>
          <w:szCs w:val="24"/>
          <w:lang w:val="ka-GE"/>
        </w:rPr>
        <w:t>განმავლობაში</w:t>
      </w:r>
      <w:r w:rsidRPr="004751B1">
        <w:rPr>
          <w:sz w:val="24"/>
          <w:szCs w:val="24"/>
          <w:lang w:val="ka-GE"/>
        </w:rPr>
        <w:t xml:space="preserve"> </w:t>
      </w:r>
      <w:r w:rsidRPr="004751B1">
        <w:rPr>
          <w:rFonts w:ascii="Sylfaen" w:hAnsi="Sylfaen" w:cs="Sylfaen"/>
          <w:sz w:val="24"/>
          <w:szCs w:val="24"/>
          <w:lang w:val="ka-GE"/>
        </w:rPr>
        <w:t>მანქანა</w:t>
      </w:r>
      <w:r w:rsidRPr="004751B1">
        <w:rPr>
          <w:sz w:val="24"/>
          <w:szCs w:val="24"/>
          <w:lang w:val="ka-GE"/>
        </w:rPr>
        <w:t xml:space="preserve"> </w:t>
      </w:r>
      <w:r w:rsidRPr="004751B1">
        <w:rPr>
          <w:rFonts w:ascii="Sylfaen" w:hAnsi="Sylfaen" w:cs="Sylfaen"/>
          <w:sz w:val="24"/>
          <w:szCs w:val="24"/>
          <w:lang w:val="ka-GE"/>
        </w:rPr>
        <w:t>ჩართული</w:t>
      </w:r>
      <w:r w:rsidRPr="004751B1">
        <w:rPr>
          <w:sz w:val="24"/>
          <w:szCs w:val="24"/>
          <w:lang w:val="ka-GE"/>
        </w:rPr>
        <w:t xml:space="preserve"> </w:t>
      </w:r>
      <w:r w:rsidRPr="004751B1">
        <w:rPr>
          <w:rFonts w:ascii="Sylfaen" w:hAnsi="Sylfaen" w:cs="Sylfaen"/>
          <w:sz w:val="24"/>
          <w:szCs w:val="24"/>
          <w:lang w:val="ka-GE"/>
        </w:rPr>
        <w:t>ძრავით</w:t>
      </w:r>
      <w:r w:rsidRPr="004751B1">
        <w:rPr>
          <w:sz w:val="24"/>
          <w:szCs w:val="24"/>
          <w:lang w:val="ka-GE"/>
        </w:rPr>
        <w:t xml:space="preserve"> </w:t>
      </w:r>
      <w:r w:rsidRPr="004751B1">
        <w:rPr>
          <w:rFonts w:ascii="Sylfaen" w:hAnsi="Sylfaen" w:cs="Sylfaen"/>
          <w:sz w:val="24"/>
          <w:szCs w:val="24"/>
          <w:lang w:val="ka-GE"/>
        </w:rPr>
        <w:t>იყო</w:t>
      </w:r>
      <w:r w:rsidRPr="004751B1">
        <w:rPr>
          <w:sz w:val="24"/>
          <w:szCs w:val="24"/>
          <w:lang w:val="ka-GE"/>
        </w:rPr>
        <w:t xml:space="preserve"> </w:t>
      </w:r>
      <w:r w:rsidRPr="004751B1">
        <w:rPr>
          <w:rFonts w:ascii="Sylfaen" w:hAnsi="Sylfaen" w:cs="Sylfaen"/>
          <w:sz w:val="24"/>
          <w:szCs w:val="24"/>
          <w:lang w:val="ka-GE"/>
        </w:rPr>
        <w:t>გაჩერებული</w:t>
      </w:r>
      <w:r w:rsidRPr="004751B1">
        <w:rPr>
          <w:sz w:val="24"/>
          <w:szCs w:val="24"/>
          <w:lang w:val="ka-GE"/>
        </w:rPr>
        <w:t xml:space="preserve">. </w:t>
      </w:r>
      <w:r w:rsidRPr="004751B1">
        <w:rPr>
          <w:b/>
          <w:sz w:val="24"/>
          <w:szCs w:val="24"/>
          <w:lang w:val="ka-GE"/>
        </w:rPr>
        <w:t>15:20</w:t>
      </w:r>
      <w:r w:rsidRPr="004751B1">
        <w:rPr>
          <w:sz w:val="24"/>
          <w:szCs w:val="24"/>
          <w:lang w:val="ka-GE"/>
        </w:rPr>
        <w:t xml:space="preserve">  </w:t>
      </w:r>
      <w:r w:rsidRPr="004751B1">
        <w:rPr>
          <w:rFonts w:ascii="Sylfaen" w:hAnsi="Sylfaen" w:cs="Sylfaen"/>
          <w:sz w:val="24"/>
          <w:szCs w:val="24"/>
          <w:lang w:val="ka-GE"/>
        </w:rPr>
        <w:t>საათზე</w:t>
      </w:r>
      <w:r w:rsidRPr="004751B1">
        <w:rPr>
          <w:sz w:val="24"/>
          <w:szCs w:val="24"/>
          <w:lang w:val="ka-GE"/>
        </w:rPr>
        <w:t xml:space="preserve"> (7 </w:t>
      </w:r>
      <w:r w:rsidRPr="004751B1">
        <w:rPr>
          <w:rFonts w:ascii="Sylfaen" w:hAnsi="Sylfaen" w:cs="Sylfaen"/>
          <w:sz w:val="24"/>
          <w:szCs w:val="24"/>
          <w:lang w:val="ka-GE"/>
        </w:rPr>
        <w:t>წუთში</w:t>
      </w:r>
      <w:r w:rsidRPr="004751B1">
        <w:rPr>
          <w:sz w:val="24"/>
          <w:szCs w:val="24"/>
          <w:lang w:val="ka-GE"/>
        </w:rPr>
        <w:t xml:space="preserve">) </w:t>
      </w:r>
      <w:r w:rsidRPr="004751B1">
        <w:rPr>
          <w:rFonts w:ascii="Sylfaen" w:hAnsi="Sylfaen" w:cs="Sylfaen"/>
          <w:sz w:val="24"/>
          <w:szCs w:val="24"/>
          <w:lang w:val="ka-GE"/>
        </w:rPr>
        <w:t>გაჩერდა</w:t>
      </w:r>
      <w:r w:rsidRPr="004751B1">
        <w:rPr>
          <w:sz w:val="24"/>
          <w:szCs w:val="24"/>
          <w:lang w:val="ka-GE"/>
        </w:rPr>
        <w:t xml:space="preserve"> </w:t>
      </w:r>
      <w:r w:rsidRPr="004751B1">
        <w:rPr>
          <w:rFonts w:ascii="Sylfaen" w:hAnsi="Sylfaen" w:cs="Sylfaen"/>
          <w:sz w:val="24"/>
          <w:szCs w:val="24"/>
          <w:lang w:val="ka-GE"/>
        </w:rPr>
        <w:t>მეორეჯერ</w:t>
      </w:r>
      <w:r w:rsidRPr="004751B1">
        <w:rPr>
          <w:sz w:val="24"/>
          <w:szCs w:val="24"/>
          <w:lang w:val="ka-GE"/>
        </w:rPr>
        <w:t xml:space="preserve"> - </w:t>
      </w:r>
      <w:r w:rsidRPr="004751B1">
        <w:rPr>
          <w:rFonts w:ascii="Sylfaen" w:hAnsi="Sylfaen" w:cs="Sylfaen"/>
          <w:sz w:val="24"/>
          <w:szCs w:val="24"/>
          <w:lang w:val="ka-GE"/>
        </w:rPr>
        <w:t>მიაღწია</w:t>
      </w:r>
      <w:r w:rsidRPr="004751B1">
        <w:rPr>
          <w:sz w:val="24"/>
          <w:szCs w:val="24"/>
          <w:lang w:val="ka-GE"/>
        </w:rPr>
        <w:t xml:space="preserve"> </w:t>
      </w:r>
      <w:r w:rsidRPr="004751B1">
        <w:rPr>
          <w:rFonts w:ascii="Sylfaen" w:hAnsi="Sylfaen" w:cs="Sylfaen"/>
          <w:sz w:val="24"/>
          <w:szCs w:val="24"/>
          <w:lang w:val="ka-GE"/>
        </w:rPr>
        <w:t>მისამართს</w:t>
      </w:r>
      <w:r w:rsidRPr="004751B1">
        <w:rPr>
          <w:sz w:val="24"/>
          <w:szCs w:val="24"/>
          <w:lang w:val="ka-GE"/>
        </w:rPr>
        <w:t xml:space="preserve">.  </w:t>
      </w:r>
    </w:p>
    <w:p w14:paraId="61ACC288" w14:textId="77777777" w:rsidR="00BE33A8" w:rsidRPr="004751B1" w:rsidRDefault="00BE33A8" w:rsidP="00BE33A8">
      <w:pPr>
        <w:spacing w:after="0"/>
        <w:ind w:firstLine="720"/>
        <w:contextualSpacing/>
        <w:jc w:val="both"/>
        <w:rPr>
          <w:sz w:val="24"/>
          <w:szCs w:val="24"/>
          <w:lang w:val="ka-GE"/>
        </w:rPr>
      </w:pPr>
      <w:r w:rsidRPr="004751B1">
        <w:rPr>
          <w:rFonts w:ascii="Sylfaen" w:hAnsi="Sylfaen" w:cs="Sylfaen"/>
          <w:sz w:val="24"/>
          <w:szCs w:val="24"/>
          <w:lang w:val="ka-GE"/>
        </w:rPr>
        <w:t>თუმცა</w:t>
      </w:r>
      <w:r w:rsidRPr="004751B1">
        <w:rPr>
          <w:sz w:val="24"/>
          <w:szCs w:val="24"/>
          <w:lang w:val="ka-GE"/>
        </w:rPr>
        <w:t xml:space="preserve">, </w:t>
      </w:r>
      <w:r w:rsidRPr="004751B1">
        <w:rPr>
          <w:rFonts w:ascii="Sylfaen" w:hAnsi="Sylfaen" w:cs="Sylfaen"/>
          <w:sz w:val="24"/>
          <w:szCs w:val="24"/>
          <w:lang w:val="ka-GE"/>
        </w:rPr>
        <w:t>როგორც</w:t>
      </w:r>
      <w:r w:rsidRPr="004751B1">
        <w:rPr>
          <w:sz w:val="24"/>
          <w:szCs w:val="24"/>
          <w:lang w:val="ka-GE"/>
        </w:rPr>
        <w:t xml:space="preserve"> </w:t>
      </w:r>
      <w:r w:rsidRPr="004751B1">
        <w:rPr>
          <w:rFonts w:ascii="Sylfaen" w:hAnsi="Sylfaen" w:cs="Sylfaen"/>
          <w:sz w:val="24"/>
          <w:szCs w:val="24"/>
          <w:lang w:val="ka-GE"/>
        </w:rPr>
        <w:t>სსდ</w:t>
      </w:r>
      <w:r w:rsidRPr="004751B1">
        <w:rPr>
          <w:sz w:val="24"/>
          <w:szCs w:val="24"/>
          <w:lang w:val="ka-GE"/>
        </w:rPr>
        <w:t xml:space="preserve"> </w:t>
      </w:r>
      <w:r w:rsidRPr="004751B1">
        <w:rPr>
          <w:rFonts w:ascii="Sylfaen" w:hAnsi="Sylfaen" w:cs="Sylfaen"/>
          <w:sz w:val="24"/>
          <w:szCs w:val="24"/>
          <w:lang w:val="ka-GE"/>
        </w:rPr>
        <w:t>ცენტრიდან</w:t>
      </w:r>
      <w:r w:rsidRPr="004751B1">
        <w:rPr>
          <w:sz w:val="24"/>
          <w:szCs w:val="24"/>
          <w:lang w:val="ka-GE"/>
        </w:rPr>
        <w:t xml:space="preserve"> </w:t>
      </w:r>
      <w:r w:rsidRPr="004751B1">
        <w:rPr>
          <w:rFonts w:ascii="Sylfaen" w:hAnsi="Sylfaen" w:cs="Sylfaen"/>
          <w:sz w:val="24"/>
          <w:szCs w:val="24"/>
          <w:lang w:val="ka-GE"/>
        </w:rPr>
        <w:t>მოგვიანებით</w:t>
      </w:r>
      <w:r w:rsidRPr="004751B1">
        <w:rPr>
          <w:sz w:val="24"/>
          <w:szCs w:val="24"/>
          <w:lang w:val="ka-GE"/>
        </w:rPr>
        <w:t xml:space="preserve"> </w:t>
      </w:r>
      <w:r w:rsidRPr="004751B1">
        <w:rPr>
          <w:rFonts w:ascii="Sylfaen" w:hAnsi="Sylfaen" w:cs="Sylfaen"/>
          <w:sz w:val="24"/>
          <w:szCs w:val="24"/>
          <w:lang w:val="ka-GE"/>
        </w:rPr>
        <w:t>მიღებული</w:t>
      </w:r>
      <w:r w:rsidRPr="004751B1">
        <w:rPr>
          <w:sz w:val="24"/>
          <w:szCs w:val="24"/>
          <w:lang w:val="ka-GE"/>
        </w:rPr>
        <w:t xml:space="preserve"> </w:t>
      </w:r>
      <w:r w:rsidRPr="004751B1">
        <w:rPr>
          <w:rFonts w:ascii="Sylfaen" w:hAnsi="Sylfaen" w:cs="Sylfaen"/>
          <w:sz w:val="24"/>
          <w:szCs w:val="24"/>
          <w:lang w:val="ka-GE"/>
        </w:rPr>
        <w:t>ზემოაღნიშნული</w:t>
      </w:r>
      <w:r w:rsidRPr="004751B1">
        <w:rPr>
          <w:sz w:val="24"/>
          <w:szCs w:val="24"/>
          <w:lang w:val="ka-GE"/>
        </w:rPr>
        <w:t xml:space="preserve"> </w:t>
      </w:r>
      <w:r w:rsidRPr="004751B1">
        <w:rPr>
          <w:rFonts w:ascii="Sylfaen" w:hAnsi="Sylfaen" w:cs="Sylfaen"/>
          <w:sz w:val="24"/>
          <w:szCs w:val="24"/>
          <w:lang w:val="ka-GE"/>
        </w:rPr>
        <w:t>შემთხვევის</w:t>
      </w:r>
      <w:r w:rsidRPr="004751B1">
        <w:rPr>
          <w:sz w:val="24"/>
          <w:szCs w:val="24"/>
          <w:lang w:val="ka-GE"/>
        </w:rPr>
        <w:t xml:space="preserve"> </w:t>
      </w:r>
      <w:r w:rsidRPr="004751B1">
        <w:rPr>
          <w:rFonts w:ascii="Sylfaen" w:hAnsi="Sylfaen" w:cs="Sylfaen"/>
          <w:sz w:val="24"/>
          <w:szCs w:val="24"/>
          <w:lang w:val="ka-GE"/>
        </w:rPr>
        <w:t>სამედიცინო</w:t>
      </w:r>
      <w:r w:rsidRPr="004751B1">
        <w:rPr>
          <w:sz w:val="24"/>
          <w:szCs w:val="24"/>
          <w:lang w:val="ka-GE"/>
        </w:rPr>
        <w:t xml:space="preserve"> </w:t>
      </w:r>
      <w:r w:rsidRPr="004751B1">
        <w:rPr>
          <w:rFonts w:ascii="Sylfaen" w:hAnsi="Sylfaen" w:cs="Sylfaen"/>
          <w:sz w:val="24"/>
          <w:szCs w:val="24"/>
          <w:lang w:val="ka-GE"/>
        </w:rPr>
        <w:t>ბარათიდან</w:t>
      </w:r>
      <w:r w:rsidRPr="004751B1">
        <w:rPr>
          <w:sz w:val="24"/>
          <w:szCs w:val="24"/>
          <w:lang w:val="ka-GE"/>
        </w:rPr>
        <w:t xml:space="preserve"> </w:t>
      </w:r>
      <w:r w:rsidRPr="004751B1">
        <w:rPr>
          <w:rFonts w:ascii="Sylfaen" w:hAnsi="Sylfaen" w:cs="Sylfaen"/>
          <w:sz w:val="24"/>
          <w:szCs w:val="24"/>
          <w:lang w:val="ka-GE"/>
        </w:rPr>
        <w:t>გაირკვა</w:t>
      </w:r>
      <w:r w:rsidRPr="004751B1">
        <w:rPr>
          <w:sz w:val="24"/>
          <w:szCs w:val="24"/>
          <w:lang w:val="ka-GE"/>
        </w:rPr>
        <w:t xml:space="preserve">, </w:t>
      </w:r>
      <w:r w:rsidRPr="004751B1">
        <w:rPr>
          <w:rFonts w:ascii="Sylfaen" w:hAnsi="Sylfaen" w:cs="Sylfaen"/>
          <w:b/>
          <w:sz w:val="24"/>
          <w:szCs w:val="24"/>
          <w:lang w:val="ka-GE"/>
        </w:rPr>
        <w:t>მისვლის</w:t>
      </w:r>
      <w:r w:rsidRPr="004751B1">
        <w:rPr>
          <w:sz w:val="24"/>
          <w:szCs w:val="24"/>
          <w:lang w:val="ka-GE"/>
        </w:rPr>
        <w:t xml:space="preserve"> </w:t>
      </w:r>
      <w:r w:rsidRPr="004751B1">
        <w:rPr>
          <w:rFonts w:ascii="Sylfaen" w:hAnsi="Sylfaen" w:cs="Sylfaen"/>
          <w:sz w:val="24"/>
          <w:szCs w:val="24"/>
          <w:lang w:val="ka-GE"/>
        </w:rPr>
        <w:t>დროდ</w:t>
      </w:r>
      <w:r w:rsidRPr="004751B1">
        <w:rPr>
          <w:sz w:val="24"/>
          <w:szCs w:val="24"/>
          <w:lang w:val="ka-GE"/>
        </w:rPr>
        <w:t xml:space="preserve"> </w:t>
      </w:r>
      <w:r w:rsidRPr="004751B1">
        <w:rPr>
          <w:rFonts w:ascii="Sylfaen" w:hAnsi="Sylfaen" w:cs="Sylfaen"/>
          <w:sz w:val="24"/>
          <w:szCs w:val="24"/>
          <w:lang w:val="ka-GE"/>
        </w:rPr>
        <w:t>დაფიქსირებულია</w:t>
      </w:r>
      <w:r w:rsidRPr="004751B1">
        <w:rPr>
          <w:sz w:val="24"/>
          <w:szCs w:val="24"/>
          <w:lang w:val="ka-GE"/>
        </w:rPr>
        <w:t xml:space="preserve"> </w:t>
      </w:r>
      <w:r w:rsidRPr="004751B1">
        <w:rPr>
          <w:b/>
          <w:sz w:val="24"/>
          <w:szCs w:val="24"/>
          <w:lang w:val="ka-GE"/>
        </w:rPr>
        <w:t>15:00</w:t>
      </w:r>
      <w:r w:rsidRPr="004751B1">
        <w:rPr>
          <w:sz w:val="24"/>
          <w:szCs w:val="24"/>
          <w:lang w:val="ka-GE"/>
        </w:rPr>
        <w:t xml:space="preserve"> </w:t>
      </w:r>
      <w:r w:rsidRPr="004751B1">
        <w:rPr>
          <w:rFonts w:ascii="Sylfaen" w:hAnsi="Sylfaen" w:cs="Sylfaen"/>
          <w:sz w:val="24"/>
          <w:szCs w:val="24"/>
          <w:lang w:val="ka-GE"/>
        </w:rPr>
        <w:t>საათი</w:t>
      </w:r>
      <w:r w:rsidRPr="004751B1">
        <w:rPr>
          <w:sz w:val="24"/>
          <w:szCs w:val="24"/>
          <w:lang w:val="ka-GE"/>
        </w:rPr>
        <w:t xml:space="preserve">, </w:t>
      </w:r>
      <w:r w:rsidRPr="004751B1">
        <w:rPr>
          <w:rFonts w:ascii="Sylfaen" w:hAnsi="Sylfaen" w:cs="Sylfaen"/>
          <w:sz w:val="24"/>
          <w:szCs w:val="24"/>
          <w:lang w:val="ka-GE"/>
        </w:rPr>
        <w:t>ხოლო</w:t>
      </w:r>
      <w:r w:rsidRPr="004751B1">
        <w:rPr>
          <w:sz w:val="24"/>
          <w:szCs w:val="24"/>
          <w:lang w:val="ka-GE"/>
        </w:rPr>
        <w:t xml:space="preserve"> </w:t>
      </w:r>
      <w:r w:rsidRPr="004751B1">
        <w:rPr>
          <w:rFonts w:ascii="Sylfaen" w:hAnsi="Sylfaen" w:cs="Sylfaen"/>
          <w:b/>
          <w:sz w:val="24"/>
          <w:szCs w:val="24"/>
          <w:lang w:val="ka-GE"/>
        </w:rPr>
        <w:t>გათავისუფლების</w:t>
      </w:r>
      <w:r w:rsidRPr="004751B1">
        <w:rPr>
          <w:sz w:val="24"/>
          <w:szCs w:val="24"/>
          <w:lang w:val="ka-GE"/>
        </w:rPr>
        <w:t xml:space="preserve"> </w:t>
      </w:r>
      <w:r w:rsidRPr="004751B1">
        <w:rPr>
          <w:rFonts w:ascii="Sylfaen" w:hAnsi="Sylfaen" w:cs="Sylfaen"/>
          <w:sz w:val="24"/>
          <w:szCs w:val="24"/>
          <w:lang w:val="ka-GE"/>
        </w:rPr>
        <w:t>დრო</w:t>
      </w:r>
      <w:r w:rsidRPr="004751B1">
        <w:rPr>
          <w:sz w:val="24"/>
          <w:szCs w:val="24"/>
          <w:lang w:val="ka-GE"/>
        </w:rPr>
        <w:t xml:space="preserve"> - </w:t>
      </w:r>
      <w:r w:rsidRPr="004751B1">
        <w:rPr>
          <w:b/>
          <w:sz w:val="24"/>
          <w:szCs w:val="24"/>
          <w:lang w:val="ka-GE"/>
        </w:rPr>
        <w:t>15:30</w:t>
      </w:r>
      <w:r w:rsidRPr="004751B1">
        <w:rPr>
          <w:sz w:val="24"/>
          <w:szCs w:val="24"/>
          <w:lang w:val="ka-GE"/>
        </w:rPr>
        <w:t xml:space="preserve">. </w:t>
      </w:r>
    </w:p>
    <w:p w14:paraId="3BAFCB5A" w14:textId="77777777" w:rsidR="00BE33A8" w:rsidRPr="004751B1" w:rsidRDefault="00BE33A8" w:rsidP="00BE33A8">
      <w:pPr>
        <w:spacing w:after="0"/>
        <w:ind w:firstLine="720"/>
        <w:contextualSpacing/>
        <w:jc w:val="both"/>
        <w:rPr>
          <w:b/>
          <w:sz w:val="24"/>
          <w:szCs w:val="24"/>
          <w:lang w:val="ka-GE"/>
        </w:rPr>
      </w:pPr>
      <w:r w:rsidRPr="004751B1">
        <w:rPr>
          <w:rFonts w:ascii="Sylfaen" w:hAnsi="Sylfaen" w:cs="Sylfaen"/>
          <w:b/>
          <w:sz w:val="24"/>
          <w:szCs w:val="24"/>
          <w:lang w:val="ka-GE"/>
        </w:rPr>
        <w:t>ამგვარად</w:t>
      </w:r>
      <w:r w:rsidRPr="004751B1">
        <w:rPr>
          <w:b/>
          <w:sz w:val="24"/>
          <w:szCs w:val="24"/>
          <w:lang w:val="ka-GE"/>
        </w:rPr>
        <w:t xml:space="preserve">, </w:t>
      </w:r>
      <w:r w:rsidRPr="004751B1">
        <w:rPr>
          <w:rFonts w:ascii="Sylfaen" w:hAnsi="Sylfaen" w:cs="Sylfaen"/>
          <w:b/>
          <w:sz w:val="24"/>
          <w:szCs w:val="24"/>
          <w:lang w:val="ka-GE"/>
        </w:rPr>
        <w:t>ადგილი</w:t>
      </w:r>
      <w:r w:rsidRPr="004751B1">
        <w:rPr>
          <w:b/>
          <w:sz w:val="24"/>
          <w:szCs w:val="24"/>
          <w:lang w:val="ka-GE"/>
        </w:rPr>
        <w:t xml:space="preserve"> </w:t>
      </w:r>
      <w:r w:rsidRPr="004751B1">
        <w:rPr>
          <w:rFonts w:ascii="Sylfaen" w:hAnsi="Sylfaen" w:cs="Sylfaen"/>
          <w:b/>
          <w:sz w:val="24"/>
          <w:szCs w:val="24"/>
          <w:lang w:val="ka-GE"/>
        </w:rPr>
        <w:t>ჰქონდა</w:t>
      </w:r>
      <w:r w:rsidRPr="004751B1">
        <w:rPr>
          <w:b/>
          <w:sz w:val="24"/>
          <w:szCs w:val="24"/>
          <w:lang w:val="ka-GE"/>
        </w:rPr>
        <w:t xml:space="preserve"> </w:t>
      </w:r>
      <w:r w:rsidRPr="004751B1">
        <w:rPr>
          <w:rFonts w:ascii="Sylfaen" w:hAnsi="Sylfaen" w:cs="Sylfaen"/>
          <w:b/>
          <w:sz w:val="24"/>
          <w:szCs w:val="24"/>
          <w:lang w:val="ka-GE"/>
        </w:rPr>
        <w:t>ელექტრონულ</w:t>
      </w:r>
      <w:r w:rsidRPr="004751B1">
        <w:rPr>
          <w:b/>
          <w:sz w:val="24"/>
          <w:szCs w:val="24"/>
          <w:lang w:val="ka-GE"/>
        </w:rPr>
        <w:t xml:space="preserve"> </w:t>
      </w:r>
      <w:r w:rsidRPr="004751B1">
        <w:rPr>
          <w:rFonts w:ascii="Sylfaen" w:hAnsi="Sylfaen" w:cs="Sylfaen"/>
          <w:b/>
          <w:sz w:val="24"/>
          <w:szCs w:val="24"/>
          <w:lang w:val="ka-GE"/>
        </w:rPr>
        <w:t>სამედიცინო</w:t>
      </w:r>
      <w:r w:rsidRPr="004751B1">
        <w:rPr>
          <w:b/>
          <w:sz w:val="24"/>
          <w:szCs w:val="24"/>
          <w:lang w:val="ka-GE"/>
        </w:rPr>
        <w:t xml:space="preserve"> </w:t>
      </w:r>
      <w:r w:rsidRPr="004751B1">
        <w:rPr>
          <w:rFonts w:ascii="Sylfaen" w:hAnsi="Sylfaen" w:cs="Sylfaen"/>
          <w:b/>
          <w:sz w:val="24"/>
          <w:szCs w:val="24"/>
          <w:lang w:val="ka-GE"/>
        </w:rPr>
        <w:t>ბარათში</w:t>
      </w:r>
      <w:r w:rsidRPr="004751B1">
        <w:rPr>
          <w:b/>
          <w:sz w:val="24"/>
          <w:szCs w:val="24"/>
          <w:lang w:val="ka-GE"/>
        </w:rPr>
        <w:t xml:space="preserve"> </w:t>
      </w:r>
      <w:r w:rsidRPr="004751B1">
        <w:rPr>
          <w:rFonts w:ascii="Sylfaen" w:hAnsi="Sylfaen" w:cs="Sylfaen"/>
          <w:b/>
          <w:sz w:val="24"/>
          <w:szCs w:val="24"/>
          <w:lang w:val="ka-GE"/>
        </w:rPr>
        <w:t>არასწორი</w:t>
      </w:r>
      <w:r w:rsidRPr="004751B1">
        <w:rPr>
          <w:b/>
          <w:sz w:val="24"/>
          <w:szCs w:val="24"/>
          <w:lang w:val="ka-GE"/>
        </w:rPr>
        <w:t xml:space="preserve">, </w:t>
      </w:r>
      <w:r w:rsidRPr="004751B1">
        <w:rPr>
          <w:rFonts w:ascii="Sylfaen" w:hAnsi="Sylfaen" w:cs="Sylfaen"/>
          <w:b/>
          <w:sz w:val="24"/>
          <w:szCs w:val="24"/>
          <w:lang w:val="ka-GE"/>
        </w:rPr>
        <w:t>სამსახურისათვის</w:t>
      </w:r>
      <w:r w:rsidRPr="004751B1">
        <w:rPr>
          <w:b/>
          <w:sz w:val="24"/>
          <w:szCs w:val="24"/>
          <w:lang w:val="ka-GE"/>
        </w:rPr>
        <w:t xml:space="preserve"> </w:t>
      </w:r>
      <w:r w:rsidRPr="004751B1">
        <w:rPr>
          <w:rFonts w:ascii="Sylfaen" w:hAnsi="Sylfaen" w:cs="Sylfaen"/>
          <w:b/>
          <w:sz w:val="24"/>
          <w:szCs w:val="24"/>
          <w:lang w:val="ka-GE"/>
        </w:rPr>
        <w:t>სასურველი</w:t>
      </w:r>
      <w:r w:rsidRPr="004751B1">
        <w:rPr>
          <w:b/>
          <w:sz w:val="24"/>
          <w:szCs w:val="24"/>
          <w:lang w:val="ka-GE"/>
        </w:rPr>
        <w:t xml:space="preserve">  </w:t>
      </w:r>
      <w:r w:rsidRPr="004751B1">
        <w:rPr>
          <w:rFonts w:ascii="Sylfaen" w:hAnsi="Sylfaen" w:cs="Sylfaen"/>
          <w:b/>
          <w:sz w:val="24"/>
          <w:szCs w:val="24"/>
          <w:lang w:val="ka-GE"/>
        </w:rPr>
        <w:t>მონაცემების</w:t>
      </w:r>
      <w:r w:rsidRPr="004751B1">
        <w:rPr>
          <w:b/>
          <w:sz w:val="24"/>
          <w:szCs w:val="24"/>
          <w:lang w:val="ka-GE"/>
        </w:rPr>
        <w:t xml:space="preserve">  </w:t>
      </w:r>
      <w:r w:rsidRPr="004751B1">
        <w:rPr>
          <w:rFonts w:ascii="Sylfaen" w:hAnsi="Sylfaen" w:cs="Sylfaen"/>
          <w:b/>
          <w:sz w:val="24"/>
          <w:szCs w:val="24"/>
          <w:lang w:val="ka-GE"/>
        </w:rPr>
        <w:t>ასახვას</w:t>
      </w:r>
      <w:r w:rsidRPr="004751B1">
        <w:rPr>
          <w:b/>
          <w:sz w:val="24"/>
          <w:szCs w:val="24"/>
          <w:lang w:val="ka-GE"/>
        </w:rPr>
        <w:t xml:space="preserve">, </w:t>
      </w:r>
      <w:r w:rsidRPr="004751B1">
        <w:rPr>
          <w:rFonts w:ascii="Sylfaen" w:hAnsi="Sylfaen" w:cs="Sylfaen"/>
          <w:b/>
          <w:sz w:val="24"/>
          <w:szCs w:val="24"/>
          <w:lang w:val="ka-GE"/>
        </w:rPr>
        <w:t>რაც</w:t>
      </w:r>
      <w:r w:rsidRPr="004751B1">
        <w:rPr>
          <w:b/>
          <w:sz w:val="24"/>
          <w:szCs w:val="24"/>
          <w:lang w:val="ka-GE"/>
        </w:rPr>
        <w:t xml:space="preserve"> </w:t>
      </w:r>
      <w:r w:rsidRPr="004751B1">
        <w:rPr>
          <w:rFonts w:ascii="Sylfaen" w:hAnsi="Sylfaen" w:cs="Sylfaen"/>
          <w:b/>
          <w:sz w:val="24"/>
          <w:szCs w:val="24"/>
          <w:lang w:val="ka-GE"/>
        </w:rPr>
        <w:t>გამოიხატა</w:t>
      </w:r>
      <w:r w:rsidRPr="004751B1">
        <w:rPr>
          <w:b/>
          <w:sz w:val="24"/>
          <w:szCs w:val="24"/>
          <w:lang w:val="ka-GE"/>
        </w:rPr>
        <w:t xml:space="preserve"> 15:38 </w:t>
      </w:r>
      <w:r w:rsidRPr="004751B1">
        <w:rPr>
          <w:rFonts w:ascii="Sylfaen" w:hAnsi="Sylfaen" w:cs="Sylfaen"/>
          <w:b/>
          <w:sz w:val="24"/>
          <w:szCs w:val="24"/>
          <w:lang w:val="ka-GE"/>
        </w:rPr>
        <w:t>საათის</w:t>
      </w:r>
      <w:r w:rsidRPr="004751B1">
        <w:rPr>
          <w:b/>
          <w:sz w:val="24"/>
          <w:szCs w:val="24"/>
          <w:lang w:val="ka-GE"/>
        </w:rPr>
        <w:t xml:space="preserve"> </w:t>
      </w:r>
      <w:r w:rsidRPr="004751B1">
        <w:rPr>
          <w:rFonts w:ascii="Sylfaen" w:hAnsi="Sylfaen" w:cs="Sylfaen"/>
          <w:b/>
          <w:sz w:val="24"/>
          <w:szCs w:val="24"/>
          <w:lang w:val="ka-GE"/>
        </w:rPr>
        <w:t>შემდეგ</w:t>
      </w:r>
      <w:r w:rsidRPr="004751B1">
        <w:rPr>
          <w:b/>
          <w:sz w:val="24"/>
          <w:szCs w:val="24"/>
          <w:lang w:val="ka-GE"/>
        </w:rPr>
        <w:t xml:space="preserve"> </w:t>
      </w:r>
      <w:r w:rsidRPr="004751B1">
        <w:rPr>
          <w:rFonts w:ascii="Sylfaen" w:hAnsi="Sylfaen" w:cs="Sylfaen"/>
          <w:b/>
          <w:sz w:val="24"/>
          <w:szCs w:val="24"/>
          <w:lang w:val="ka-GE"/>
        </w:rPr>
        <w:t>უფრო</w:t>
      </w:r>
      <w:r w:rsidRPr="004751B1">
        <w:rPr>
          <w:b/>
          <w:sz w:val="24"/>
          <w:szCs w:val="24"/>
          <w:lang w:val="ka-GE"/>
        </w:rPr>
        <w:t xml:space="preserve"> </w:t>
      </w:r>
      <w:r w:rsidRPr="004751B1">
        <w:rPr>
          <w:rFonts w:ascii="Sylfaen" w:hAnsi="Sylfaen" w:cs="Sylfaen"/>
          <w:b/>
          <w:sz w:val="24"/>
          <w:szCs w:val="24"/>
          <w:lang w:val="ka-GE"/>
        </w:rPr>
        <w:t>ადრინდელი</w:t>
      </w:r>
      <w:r w:rsidRPr="004751B1">
        <w:rPr>
          <w:b/>
          <w:sz w:val="24"/>
          <w:szCs w:val="24"/>
          <w:lang w:val="ka-GE"/>
        </w:rPr>
        <w:t xml:space="preserve">, </w:t>
      </w:r>
      <w:r w:rsidRPr="004751B1">
        <w:rPr>
          <w:rFonts w:ascii="Sylfaen" w:hAnsi="Sylfaen" w:cs="Sylfaen"/>
          <w:b/>
          <w:sz w:val="24"/>
          <w:szCs w:val="24"/>
          <w:lang w:val="ka-GE"/>
        </w:rPr>
        <w:t>ამასთან</w:t>
      </w:r>
      <w:r w:rsidRPr="004751B1">
        <w:rPr>
          <w:b/>
          <w:sz w:val="24"/>
          <w:szCs w:val="24"/>
          <w:lang w:val="ka-GE"/>
        </w:rPr>
        <w:t xml:space="preserve"> GPS </w:t>
      </w:r>
      <w:r w:rsidRPr="004751B1">
        <w:rPr>
          <w:rFonts w:ascii="Sylfaen" w:hAnsi="Sylfaen" w:cs="Sylfaen"/>
          <w:b/>
          <w:sz w:val="24"/>
          <w:szCs w:val="24"/>
          <w:lang w:val="ka-GE"/>
        </w:rPr>
        <w:t>სისტემის</w:t>
      </w:r>
      <w:r w:rsidRPr="004751B1">
        <w:rPr>
          <w:b/>
          <w:sz w:val="24"/>
          <w:szCs w:val="24"/>
          <w:lang w:val="ka-GE"/>
        </w:rPr>
        <w:t xml:space="preserve"> </w:t>
      </w:r>
      <w:r w:rsidRPr="004751B1">
        <w:rPr>
          <w:rFonts w:ascii="Sylfaen" w:hAnsi="Sylfaen" w:cs="Sylfaen"/>
          <w:b/>
          <w:sz w:val="24"/>
          <w:szCs w:val="24"/>
          <w:lang w:val="ka-GE"/>
        </w:rPr>
        <w:t>მონაცემებთან</w:t>
      </w:r>
      <w:r w:rsidRPr="004751B1">
        <w:rPr>
          <w:b/>
          <w:sz w:val="24"/>
          <w:szCs w:val="24"/>
          <w:lang w:val="ka-GE"/>
        </w:rPr>
        <w:t xml:space="preserve"> </w:t>
      </w:r>
      <w:r w:rsidRPr="004751B1">
        <w:rPr>
          <w:rFonts w:ascii="Sylfaen" w:hAnsi="Sylfaen" w:cs="Sylfaen"/>
          <w:b/>
          <w:sz w:val="24"/>
          <w:szCs w:val="24"/>
          <w:lang w:val="ka-GE"/>
        </w:rPr>
        <w:t>შეუსაბამო</w:t>
      </w:r>
      <w:r w:rsidRPr="004751B1">
        <w:rPr>
          <w:b/>
          <w:sz w:val="24"/>
          <w:szCs w:val="24"/>
          <w:lang w:val="ka-GE"/>
        </w:rPr>
        <w:t xml:space="preserve"> </w:t>
      </w:r>
      <w:r w:rsidRPr="004751B1">
        <w:rPr>
          <w:rFonts w:ascii="Sylfaen" w:hAnsi="Sylfaen" w:cs="Sylfaen"/>
          <w:b/>
          <w:sz w:val="24"/>
          <w:szCs w:val="24"/>
          <w:lang w:val="ka-GE"/>
        </w:rPr>
        <w:t>მონაცემების</w:t>
      </w:r>
      <w:r w:rsidRPr="004751B1">
        <w:rPr>
          <w:b/>
          <w:sz w:val="24"/>
          <w:szCs w:val="24"/>
          <w:lang w:val="ka-GE"/>
        </w:rPr>
        <w:t xml:space="preserve"> </w:t>
      </w:r>
      <w:r w:rsidRPr="004751B1">
        <w:rPr>
          <w:rFonts w:ascii="Sylfaen" w:hAnsi="Sylfaen" w:cs="Sylfaen"/>
          <w:b/>
          <w:sz w:val="24"/>
          <w:szCs w:val="24"/>
          <w:lang w:val="ka-GE"/>
        </w:rPr>
        <w:t>გაჩენაში</w:t>
      </w:r>
      <w:r w:rsidRPr="004751B1">
        <w:rPr>
          <w:b/>
          <w:sz w:val="24"/>
          <w:szCs w:val="24"/>
          <w:lang w:val="ka-GE"/>
        </w:rPr>
        <w:t>.</w:t>
      </w:r>
    </w:p>
    <w:p w14:paraId="6218FD68" w14:textId="77777777" w:rsidR="00BE33A8" w:rsidRPr="004751B1" w:rsidRDefault="00BE33A8" w:rsidP="00C91D8D">
      <w:pPr>
        <w:numPr>
          <w:ilvl w:val="0"/>
          <w:numId w:val="11"/>
        </w:numPr>
        <w:spacing w:after="0"/>
        <w:ind w:left="0" w:firstLine="720"/>
        <w:contextualSpacing/>
        <w:jc w:val="both"/>
        <w:rPr>
          <w:sz w:val="24"/>
          <w:szCs w:val="24"/>
          <w:lang w:val="ka-GE"/>
        </w:rPr>
      </w:pPr>
      <w:r w:rsidRPr="004751B1">
        <w:rPr>
          <w:sz w:val="24"/>
          <w:szCs w:val="24"/>
          <w:lang w:val="ka-GE"/>
        </w:rPr>
        <w:t xml:space="preserve">13:23 </w:t>
      </w:r>
      <w:r w:rsidRPr="004751B1">
        <w:rPr>
          <w:rFonts w:ascii="Sylfaen" w:hAnsi="Sylfaen" w:cs="Sylfaen"/>
          <w:sz w:val="24"/>
          <w:szCs w:val="24"/>
          <w:lang w:val="ka-GE"/>
        </w:rPr>
        <w:t>საათზე</w:t>
      </w:r>
      <w:r w:rsidRPr="004751B1">
        <w:rPr>
          <w:sz w:val="24"/>
          <w:szCs w:val="24"/>
          <w:lang w:val="ka-GE"/>
        </w:rPr>
        <w:t xml:space="preserve"> </w:t>
      </w:r>
      <w:r w:rsidRPr="004751B1">
        <w:rPr>
          <w:rFonts w:ascii="Sylfaen" w:hAnsi="Sylfaen" w:cs="Sylfaen"/>
          <w:sz w:val="24"/>
          <w:szCs w:val="24"/>
          <w:lang w:val="ka-GE"/>
        </w:rPr>
        <w:t>დაფიქსირდა</w:t>
      </w:r>
      <w:r w:rsidRPr="004751B1">
        <w:rPr>
          <w:sz w:val="24"/>
          <w:szCs w:val="24"/>
          <w:lang w:val="ka-GE"/>
        </w:rPr>
        <w:t xml:space="preserve"> </w:t>
      </w:r>
      <w:r w:rsidRPr="004751B1">
        <w:rPr>
          <w:rFonts w:ascii="Sylfaen" w:hAnsi="Sylfaen" w:cs="Sylfaen"/>
          <w:sz w:val="24"/>
          <w:szCs w:val="24"/>
          <w:lang w:val="ka-GE"/>
        </w:rPr>
        <w:t>გამოძახება</w:t>
      </w:r>
      <w:r w:rsidRPr="004751B1">
        <w:rPr>
          <w:sz w:val="24"/>
          <w:szCs w:val="24"/>
          <w:lang w:val="ka-GE"/>
        </w:rPr>
        <w:t xml:space="preserve"> </w:t>
      </w:r>
      <w:r w:rsidRPr="004751B1">
        <w:rPr>
          <w:rFonts w:ascii="Sylfaen" w:hAnsi="Sylfaen" w:cs="Sylfaen"/>
          <w:sz w:val="24"/>
          <w:szCs w:val="24"/>
          <w:lang w:val="ka-GE"/>
        </w:rPr>
        <w:t>ქ</w:t>
      </w:r>
      <w:r w:rsidRPr="004751B1">
        <w:rPr>
          <w:sz w:val="24"/>
          <w:szCs w:val="24"/>
          <w:lang w:val="ka-GE"/>
        </w:rPr>
        <w:t>.</w:t>
      </w:r>
      <w:r w:rsidRPr="004751B1">
        <w:rPr>
          <w:rFonts w:ascii="Sylfaen" w:hAnsi="Sylfaen" w:cs="Sylfaen"/>
          <w:sz w:val="24"/>
          <w:szCs w:val="24"/>
          <w:lang w:val="ka-GE"/>
        </w:rPr>
        <w:t>ქუთაისში</w:t>
      </w:r>
      <w:r w:rsidRPr="004751B1">
        <w:rPr>
          <w:sz w:val="24"/>
          <w:szCs w:val="24"/>
          <w:lang w:val="ka-GE"/>
        </w:rPr>
        <w:t xml:space="preserve">, </w:t>
      </w:r>
      <w:r w:rsidRPr="004751B1">
        <w:rPr>
          <w:rFonts w:ascii="Sylfaen" w:hAnsi="Sylfaen" w:cs="Sylfaen"/>
          <w:sz w:val="24"/>
          <w:szCs w:val="24"/>
          <w:lang w:val="ka-GE"/>
        </w:rPr>
        <w:t>თავდადებულის</w:t>
      </w:r>
      <w:r w:rsidRPr="004751B1">
        <w:rPr>
          <w:sz w:val="24"/>
          <w:szCs w:val="24"/>
          <w:lang w:val="ka-GE"/>
        </w:rPr>
        <w:t xml:space="preserve"> </w:t>
      </w:r>
      <w:r w:rsidRPr="004751B1">
        <w:rPr>
          <w:rFonts w:ascii="Sylfaen" w:hAnsi="Sylfaen" w:cs="Sylfaen"/>
          <w:sz w:val="24"/>
          <w:szCs w:val="24"/>
          <w:lang w:val="ka-GE"/>
        </w:rPr>
        <w:t>ქ</w:t>
      </w:r>
      <w:r w:rsidRPr="004751B1">
        <w:rPr>
          <w:sz w:val="24"/>
          <w:szCs w:val="24"/>
          <w:lang w:val="ka-GE"/>
        </w:rPr>
        <w:t>.N43 (</w:t>
      </w:r>
      <w:r w:rsidRPr="004751B1">
        <w:rPr>
          <w:rFonts w:ascii="Sylfaen" w:hAnsi="Sylfaen" w:cs="Sylfaen"/>
          <w:sz w:val="24"/>
          <w:szCs w:val="24"/>
          <w:lang w:val="ka-GE"/>
        </w:rPr>
        <w:t>სამედიცინო</w:t>
      </w:r>
      <w:r w:rsidRPr="004751B1">
        <w:rPr>
          <w:sz w:val="24"/>
          <w:szCs w:val="24"/>
          <w:lang w:val="ka-GE"/>
        </w:rPr>
        <w:t xml:space="preserve"> ID 540320). </w:t>
      </w:r>
      <w:r w:rsidRPr="004751B1">
        <w:rPr>
          <w:rFonts w:ascii="Sylfaen" w:hAnsi="Sylfaen" w:cs="Sylfaen"/>
          <w:sz w:val="24"/>
          <w:szCs w:val="24"/>
          <w:lang w:val="ka-GE"/>
        </w:rPr>
        <w:t>ელექტრონული</w:t>
      </w:r>
      <w:r w:rsidRPr="004751B1">
        <w:rPr>
          <w:sz w:val="24"/>
          <w:szCs w:val="24"/>
          <w:lang w:val="ka-GE"/>
        </w:rPr>
        <w:t xml:space="preserve"> </w:t>
      </w:r>
      <w:r w:rsidRPr="004751B1">
        <w:rPr>
          <w:rFonts w:ascii="Sylfaen" w:hAnsi="Sylfaen" w:cs="Sylfaen"/>
          <w:sz w:val="24"/>
          <w:szCs w:val="24"/>
          <w:lang w:val="ka-GE"/>
        </w:rPr>
        <w:t>ბარათის</w:t>
      </w:r>
      <w:r w:rsidRPr="004751B1">
        <w:rPr>
          <w:sz w:val="24"/>
          <w:szCs w:val="24"/>
          <w:lang w:val="ka-GE"/>
        </w:rPr>
        <w:t xml:space="preserve"> </w:t>
      </w:r>
      <w:r w:rsidRPr="004751B1">
        <w:rPr>
          <w:rFonts w:ascii="Sylfaen" w:hAnsi="Sylfaen" w:cs="Sylfaen"/>
          <w:sz w:val="24"/>
          <w:szCs w:val="24"/>
          <w:lang w:val="ka-GE"/>
        </w:rPr>
        <w:t>მიხედვით</w:t>
      </w:r>
      <w:r w:rsidRPr="004751B1">
        <w:rPr>
          <w:sz w:val="24"/>
          <w:szCs w:val="24"/>
          <w:lang w:val="ka-GE"/>
        </w:rPr>
        <w:t xml:space="preserve">, </w:t>
      </w:r>
      <w:r w:rsidRPr="004751B1">
        <w:rPr>
          <w:rFonts w:ascii="Sylfaen" w:hAnsi="Sylfaen" w:cs="Sylfaen"/>
          <w:sz w:val="24"/>
          <w:szCs w:val="24"/>
          <w:lang w:val="ka-GE"/>
        </w:rPr>
        <w:t>სსდ</w:t>
      </w:r>
      <w:r w:rsidRPr="004751B1">
        <w:rPr>
          <w:sz w:val="24"/>
          <w:szCs w:val="24"/>
          <w:lang w:val="ka-GE"/>
        </w:rPr>
        <w:t xml:space="preserve"> </w:t>
      </w:r>
      <w:r w:rsidRPr="004751B1">
        <w:rPr>
          <w:rFonts w:ascii="Sylfaen" w:hAnsi="Sylfaen" w:cs="Sylfaen"/>
          <w:sz w:val="24"/>
          <w:szCs w:val="24"/>
          <w:lang w:val="ka-GE"/>
        </w:rPr>
        <w:t>ბრიგადისთვის</w:t>
      </w:r>
      <w:r w:rsidRPr="004751B1">
        <w:rPr>
          <w:sz w:val="24"/>
          <w:szCs w:val="24"/>
          <w:lang w:val="ka-GE"/>
        </w:rPr>
        <w:t xml:space="preserve"> </w:t>
      </w:r>
      <w:r w:rsidRPr="004751B1">
        <w:rPr>
          <w:rFonts w:ascii="Sylfaen" w:hAnsi="Sylfaen" w:cs="Sylfaen"/>
          <w:sz w:val="24"/>
          <w:szCs w:val="24"/>
          <w:lang w:val="ka-GE"/>
        </w:rPr>
        <w:t>საქმის</w:t>
      </w:r>
      <w:r w:rsidRPr="004751B1">
        <w:rPr>
          <w:sz w:val="24"/>
          <w:szCs w:val="24"/>
          <w:lang w:val="ka-GE"/>
        </w:rPr>
        <w:t xml:space="preserve"> </w:t>
      </w:r>
      <w:r w:rsidRPr="004751B1">
        <w:rPr>
          <w:rFonts w:ascii="Sylfaen" w:hAnsi="Sylfaen" w:cs="Sylfaen"/>
          <w:sz w:val="24"/>
          <w:szCs w:val="24"/>
          <w:lang w:val="ka-GE"/>
        </w:rPr>
        <w:t>გადაცემის</w:t>
      </w:r>
      <w:r w:rsidRPr="004751B1">
        <w:rPr>
          <w:sz w:val="24"/>
          <w:szCs w:val="24"/>
          <w:lang w:val="ka-GE"/>
        </w:rPr>
        <w:t xml:space="preserve"> </w:t>
      </w:r>
      <w:r w:rsidRPr="004751B1">
        <w:rPr>
          <w:rFonts w:ascii="Sylfaen" w:hAnsi="Sylfaen" w:cs="Sylfaen"/>
          <w:sz w:val="24"/>
          <w:szCs w:val="24"/>
          <w:lang w:val="ka-GE"/>
        </w:rPr>
        <w:t>დროდ</w:t>
      </w:r>
      <w:r w:rsidRPr="004751B1">
        <w:rPr>
          <w:sz w:val="24"/>
          <w:szCs w:val="24"/>
          <w:lang w:val="ka-GE"/>
        </w:rPr>
        <w:t xml:space="preserve"> </w:t>
      </w:r>
      <w:r w:rsidRPr="004751B1">
        <w:rPr>
          <w:rFonts w:ascii="Sylfaen" w:hAnsi="Sylfaen" w:cs="Sylfaen"/>
          <w:sz w:val="24"/>
          <w:szCs w:val="24"/>
          <w:lang w:val="ka-GE"/>
        </w:rPr>
        <w:t>ფიქსირდება</w:t>
      </w:r>
      <w:r w:rsidRPr="004751B1">
        <w:rPr>
          <w:sz w:val="24"/>
          <w:szCs w:val="24"/>
          <w:lang w:val="ka-GE"/>
        </w:rPr>
        <w:t xml:space="preserve"> </w:t>
      </w:r>
      <w:r w:rsidRPr="004751B1">
        <w:rPr>
          <w:b/>
          <w:sz w:val="24"/>
          <w:szCs w:val="24"/>
          <w:lang w:val="ka-GE"/>
        </w:rPr>
        <w:t>13:26</w:t>
      </w:r>
      <w:r w:rsidRPr="004751B1">
        <w:rPr>
          <w:sz w:val="24"/>
          <w:szCs w:val="24"/>
          <w:lang w:val="ka-GE"/>
        </w:rPr>
        <w:t xml:space="preserve"> </w:t>
      </w:r>
      <w:r w:rsidRPr="004751B1">
        <w:rPr>
          <w:rFonts w:ascii="Sylfaen" w:hAnsi="Sylfaen" w:cs="Sylfaen"/>
          <w:sz w:val="24"/>
          <w:szCs w:val="24"/>
          <w:lang w:val="ka-GE"/>
        </w:rPr>
        <w:t>საათი</w:t>
      </w:r>
      <w:r w:rsidRPr="004751B1">
        <w:rPr>
          <w:sz w:val="24"/>
          <w:szCs w:val="24"/>
          <w:lang w:val="ka-GE"/>
        </w:rPr>
        <w:t xml:space="preserve">, </w:t>
      </w:r>
      <w:r w:rsidRPr="004751B1">
        <w:rPr>
          <w:rFonts w:ascii="Sylfaen" w:hAnsi="Sylfaen" w:cs="Sylfaen"/>
          <w:sz w:val="24"/>
          <w:szCs w:val="24"/>
          <w:lang w:val="ka-GE"/>
        </w:rPr>
        <w:t>ხოლო</w:t>
      </w:r>
      <w:r w:rsidRPr="004751B1">
        <w:rPr>
          <w:sz w:val="24"/>
          <w:szCs w:val="24"/>
          <w:lang w:val="ka-GE"/>
        </w:rPr>
        <w:t xml:space="preserve"> </w:t>
      </w:r>
      <w:r w:rsidRPr="004751B1">
        <w:rPr>
          <w:rFonts w:ascii="Sylfaen" w:hAnsi="Sylfaen" w:cs="Sylfaen"/>
          <w:sz w:val="24"/>
          <w:szCs w:val="24"/>
          <w:lang w:val="ka-GE"/>
        </w:rPr>
        <w:t>ბრიგადის</w:t>
      </w:r>
      <w:r w:rsidRPr="004751B1">
        <w:rPr>
          <w:sz w:val="24"/>
          <w:szCs w:val="24"/>
          <w:lang w:val="ka-GE"/>
        </w:rPr>
        <w:t xml:space="preserve"> </w:t>
      </w:r>
      <w:r w:rsidRPr="004751B1">
        <w:rPr>
          <w:rFonts w:ascii="Sylfaen" w:hAnsi="Sylfaen" w:cs="Sylfaen"/>
          <w:sz w:val="24"/>
          <w:szCs w:val="24"/>
          <w:lang w:val="ka-GE"/>
        </w:rPr>
        <w:t>გასვლის</w:t>
      </w:r>
      <w:r w:rsidRPr="004751B1">
        <w:rPr>
          <w:sz w:val="24"/>
          <w:szCs w:val="24"/>
          <w:lang w:val="ka-GE"/>
        </w:rPr>
        <w:t xml:space="preserve"> </w:t>
      </w:r>
      <w:r w:rsidRPr="004751B1">
        <w:rPr>
          <w:rFonts w:ascii="Sylfaen" w:hAnsi="Sylfaen" w:cs="Sylfaen"/>
          <w:sz w:val="24"/>
          <w:szCs w:val="24"/>
          <w:lang w:val="ka-GE"/>
        </w:rPr>
        <w:t>დროდ</w:t>
      </w:r>
      <w:r w:rsidRPr="004751B1">
        <w:rPr>
          <w:sz w:val="24"/>
          <w:szCs w:val="24"/>
          <w:lang w:val="ka-GE"/>
        </w:rPr>
        <w:t xml:space="preserve"> </w:t>
      </w:r>
      <w:r w:rsidRPr="004751B1">
        <w:rPr>
          <w:b/>
          <w:sz w:val="24"/>
          <w:szCs w:val="24"/>
          <w:lang w:val="ka-GE"/>
        </w:rPr>
        <w:t>13:28</w:t>
      </w:r>
      <w:r w:rsidRPr="004751B1">
        <w:rPr>
          <w:sz w:val="24"/>
          <w:szCs w:val="24"/>
          <w:lang w:val="ka-GE"/>
        </w:rPr>
        <w:t xml:space="preserve"> </w:t>
      </w:r>
      <w:r w:rsidRPr="004751B1">
        <w:rPr>
          <w:rFonts w:ascii="Sylfaen" w:hAnsi="Sylfaen" w:cs="Sylfaen"/>
          <w:sz w:val="24"/>
          <w:szCs w:val="24"/>
          <w:lang w:val="ka-GE"/>
        </w:rPr>
        <w:t>საათი</w:t>
      </w:r>
      <w:r w:rsidRPr="004751B1">
        <w:rPr>
          <w:sz w:val="24"/>
          <w:szCs w:val="24"/>
          <w:lang w:val="ka-GE"/>
        </w:rPr>
        <w:t xml:space="preserve">. </w:t>
      </w:r>
      <w:r w:rsidRPr="004751B1">
        <w:rPr>
          <w:b/>
          <w:sz w:val="24"/>
          <w:szCs w:val="24"/>
          <w:lang w:val="ka-GE"/>
        </w:rPr>
        <w:t>14:29</w:t>
      </w:r>
      <w:r w:rsidRPr="004751B1">
        <w:rPr>
          <w:sz w:val="24"/>
          <w:szCs w:val="24"/>
          <w:lang w:val="ka-GE"/>
        </w:rPr>
        <w:t xml:space="preserve"> </w:t>
      </w:r>
      <w:r w:rsidRPr="004751B1">
        <w:rPr>
          <w:rFonts w:ascii="Sylfaen" w:hAnsi="Sylfaen" w:cs="Sylfaen"/>
          <w:sz w:val="24"/>
          <w:szCs w:val="24"/>
          <w:lang w:val="ka-GE"/>
        </w:rPr>
        <w:t>საათზე</w:t>
      </w:r>
      <w:r w:rsidRPr="004751B1">
        <w:rPr>
          <w:sz w:val="24"/>
          <w:szCs w:val="24"/>
          <w:lang w:val="ka-GE"/>
        </w:rPr>
        <w:t xml:space="preserve">, </w:t>
      </w:r>
      <w:r w:rsidRPr="004751B1">
        <w:rPr>
          <w:rFonts w:ascii="Sylfaen" w:hAnsi="Sylfaen" w:cs="Sylfaen"/>
          <w:sz w:val="24"/>
          <w:szCs w:val="24"/>
          <w:lang w:val="ka-GE"/>
        </w:rPr>
        <w:t>მონიტორინგის</w:t>
      </w:r>
      <w:r w:rsidRPr="004751B1">
        <w:rPr>
          <w:sz w:val="24"/>
          <w:szCs w:val="24"/>
          <w:lang w:val="ka-GE"/>
        </w:rPr>
        <w:t xml:space="preserve"> </w:t>
      </w:r>
      <w:r w:rsidRPr="004751B1">
        <w:rPr>
          <w:rFonts w:ascii="Sylfaen" w:hAnsi="Sylfaen" w:cs="Sylfaen"/>
          <w:sz w:val="24"/>
          <w:szCs w:val="24"/>
          <w:lang w:val="ka-GE"/>
        </w:rPr>
        <w:t>პროცესში</w:t>
      </w:r>
      <w:r w:rsidRPr="004751B1">
        <w:rPr>
          <w:sz w:val="24"/>
          <w:szCs w:val="24"/>
          <w:lang w:val="ka-GE"/>
        </w:rPr>
        <w:t xml:space="preserve"> </w:t>
      </w:r>
      <w:r w:rsidRPr="004751B1">
        <w:rPr>
          <w:rFonts w:ascii="Sylfaen" w:hAnsi="Sylfaen" w:cs="Sylfaen"/>
          <w:sz w:val="24"/>
          <w:szCs w:val="24"/>
          <w:lang w:val="ka-GE"/>
        </w:rPr>
        <w:t>ჯერ</w:t>
      </w:r>
      <w:r w:rsidRPr="004751B1">
        <w:rPr>
          <w:sz w:val="24"/>
          <w:szCs w:val="24"/>
          <w:lang w:val="ka-GE"/>
        </w:rPr>
        <w:t xml:space="preserve"> </w:t>
      </w:r>
      <w:r w:rsidRPr="004751B1">
        <w:rPr>
          <w:rFonts w:ascii="Sylfaen" w:hAnsi="Sylfaen" w:cs="Sylfaen"/>
          <w:sz w:val="24"/>
          <w:szCs w:val="24"/>
          <w:lang w:val="ka-GE"/>
        </w:rPr>
        <w:t>კიდევ</w:t>
      </w:r>
      <w:r w:rsidRPr="004751B1">
        <w:rPr>
          <w:sz w:val="24"/>
          <w:szCs w:val="24"/>
          <w:lang w:val="ka-GE"/>
        </w:rPr>
        <w:t xml:space="preserve"> </w:t>
      </w:r>
      <w:r w:rsidRPr="004751B1">
        <w:rPr>
          <w:rFonts w:ascii="Sylfaen" w:hAnsi="Sylfaen" w:cs="Sylfaen"/>
          <w:sz w:val="24"/>
          <w:szCs w:val="24"/>
          <w:lang w:val="ka-GE"/>
        </w:rPr>
        <w:t>არ</w:t>
      </w:r>
      <w:r w:rsidRPr="004751B1">
        <w:rPr>
          <w:sz w:val="24"/>
          <w:szCs w:val="24"/>
          <w:lang w:val="ka-GE"/>
        </w:rPr>
        <w:t xml:space="preserve"> </w:t>
      </w:r>
      <w:r w:rsidRPr="004751B1">
        <w:rPr>
          <w:rFonts w:ascii="Sylfaen" w:hAnsi="Sylfaen" w:cs="Sylfaen"/>
          <w:sz w:val="24"/>
          <w:szCs w:val="24"/>
          <w:lang w:val="ka-GE"/>
        </w:rPr>
        <w:t>იყო</w:t>
      </w:r>
      <w:r w:rsidRPr="004751B1">
        <w:rPr>
          <w:sz w:val="24"/>
          <w:szCs w:val="24"/>
          <w:lang w:val="ka-GE"/>
        </w:rPr>
        <w:t xml:space="preserve"> </w:t>
      </w:r>
      <w:r w:rsidRPr="004751B1">
        <w:rPr>
          <w:rFonts w:ascii="Sylfaen" w:hAnsi="Sylfaen" w:cs="Sylfaen"/>
          <w:sz w:val="24"/>
          <w:szCs w:val="24"/>
          <w:lang w:val="ka-GE"/>
        </w:rPr>
        <w:t>დაფიქსირებული</w:t>
      </w:r>
      <w:r w:rsidRPr="004751B1">
        <w:rPr>
          <w:sz w:val="24"/>
          <w:szCs w:val="24"/>
          <w:lang w:val="ka-GE"/>
        </w:rPr>
        <w:t>:</w:t>
      </w:r>
    </w:p>
    <w:p w14:paraId="73BE6415" w14:textId="77777777" w:rsidR="00BE33A8" w:rsidRPr="004751B1" w:rsidRDefault="00BE33A8" w:rsidP="00C91D8D">
      <w:pPr>
        <w:numPr>
          <w:ilvl w:val="0"/>
          <w:numId w:val="12"/>
        </w:numPr>
        <w:spacing w:after="0"/>
        <w:ind w:left="0" w:firstLine="720"/>
        <w:contextualSpacing/>
        <w:jc w:val="both"/>
        <w:rPr>
          <w:sz w:val="24"/>
          <w:szCs w:val="24"/>
          <w:lang w:val="ka-GE"/>
        </w:rPr>
      </w:pPr>
      <w:r w:rsidRPr="004751B1">
        <w:rPr>
          <w:rFonts w:ascii="Sylfaen" w:hAnsi="Sylfaen" w:cs="Sylfaen"/>
          <w:b/>
          <w:sz w:val="24"/>
          <w:szCs w:val="24"/>
          <w:lang w:val="ka-GE"/>
        </w:rPr>
        <w:t>მისვლის</w:t>
      </w:r>
      <w:r w:rsidRPr="004751B1">
        <w:rPr>
          <w:sz w:val="24"/>
          <w:szCs w:val="24"/>
          <w:lang w:val="ka-GE"/>
        </w:rPr>
        <w:t xml:space="preserve"> </w:t>
      </w:r>
      <w:r w:rsidRPr="004751B1">
        <w:rPr>
          <w:rFonts w:ascii="Sylfaen" w:hAnsi="Sylfaen" w:cs="Sylfaen"/>
          <w:sz w:val="24"/>
          <w:szCs w:val="24"/>
          <w:lang w:val="ka-GE"/>
        </w:rPr>
        <w:t>დრო</w:t>
      </w:r>
      <w:r w:rsidRPr="004751B1">
        <w:rPr>
          <w:sz w:val="24"/>
          <w:szCs w:val="24"/>
          <w:lang w:val="ka-GE"/>
        </w:rPr>
        <w:t>,</w:t>
      </w:r>
    </w:p>
    <w:p w14:paraId="6A1269A5" w14:textId="77777777" w:rsidR="00BE33A8" w:rsidRPr="004751B1" w:rsidRDefault="00BE33A8" w:rsidP="00C91D8D">
      <w:pPr>
        <w:numPr>
          <w:ilvl w:val="0"/>
          <w:numId w:val="12"/>
        </w:numPr>
        <w:spacing w:after="0"/>
        <w:ind w:left="0" w:firstLine="720"/>
        <w:contextualSpacing/>
        <w:jc w:val="both"/>
        <w:rPr>
          <w:sz w:val="24"/>
          <w:szCs w:val="24"/>
          <w:lang w:val="ka-GE"/>
        </w:rPr>
      </w:pPr>
      <w:r w:rsidRPr="004751B1">
        <w:rPr>
          <w:rFonts w:ascii="Sylfaen" w:hAnsi="Sylfaen" w:cs="Sylfaen"/>
          <w:b/>
          <w:sz w:val="24"/>
          <w:szCs w:val="24"/>
          <w:lang w:val="ka-GE"/>
        </w:rPr>
        <w:t>პირადი</w:t>
      </w:r>
      <w:r w:rsidRPr="004751B1">
        <w:rPr>
          <w:b/>
          <w:sz w:val="24"/>
          <w:szCs w:val="24"/>
          <w:lang w:val="ka-GE"/>
        </w:rPr>
        <w:t xml:space="preserve"> </w:t>
      </w:r>
      <w:r w:rsidRPr="004751B1">
        <w:rPr>
          <w:rFonts w:ascii="Sylfaen" w:hAnsi="Sylfaen" w:cs="Sylfaen"/>
          <w:sz w:val="24"/>
          <w:szCs w:val="24"/>
          <w:lang w:val="ka-GE"/>
        </w:rPr>
        <w:t>ნომერი</w:t>
      </w:r>
      <w:r w:rsidRPr="004751B1">
        <w:rPr>
          <w:sz w:val="24"/>
          <w:szCs w:val="24"/>
          <w:lang w:val="ka-GE"/>
        </w:rPr>
        <w:t>,</w:t>
      </w:r>
    </w:p>
    <w:p w14:paraId="5F6BCE0F" w14:textId="77777777" w:rsidR="00BE33A8" w:rsidRPr="004751B1" w:rsidRDefault="00BE33A8" w:rsidP="00C91D8D">
      <w:pPr>
        <w:numPr>
          <w:ilvl w:val="0"/>
          <w:numId w:val="12"/>
        </w:numPr>
        <w:spacing w:after="0"/>
        <w:ind w:left="0" w:firstLine="720"/>
        <w:contextualSpacing/>
        <w:jc w:val="both"/>
        <w:rPr>
          <w:sz w:val="24"/>
          <w:szCs w:val="24"/>
          <w:lang w:val="ka-GE"/>
        </w:rPr>
      </w:pPr>
      <w:r w:rsidRPr="004751B1">
        <w:rPr>
          <w:rFonts w:ascii="Sylfaen" w:hAnsi="Sylfaen" w:cs="Sylfaen"/>
          <w:b/>
          <w:sz w:val="24"/>
          <w:szCs w:val="24"/>
          <w:lang w:val="ka-GE"/>
        </w:rPr>
        <w:lastRenderedPageBreak/>
        <w:t>დაბადების</w:t>
      </w:r>
      <w:r w:rsidRPr="004751B1">
        <w:rPr>
          <w:sz w:val="24"/>
          <w:szCs w:val="24"/>
          <w:lang w:val="ka-GE"/>
        </w:rPr>
        <w:t xml:space="preserve"> </w:t>
      </w:r>
      <w:r w:rsidRPr="004751B1">
        <w:rPr>
          <w:rFonts w:ascii="Sylfaen" w:hAnsi="Sylfaen" w:cs="Sylfaen"/>
          <w:sz w:val="24"/>
          <w:szCs w:val="24"/>
          <w:lang w:val="ka-GE"/>
        </w:rPr>
        <w:t>თარიღი</w:t>
      </w:r>
      <w:r w:rsidRPr="004751B1">
        <w:rPr>
          <w:sz w:val="24"/>
          <w:szCs w:val="24"/>
          <w:lang w:val="ka-GE"/>
        </w:rPr>
        <w:t>,</w:t>
      </w:r>
    </w:p>
    <w:p w14:paraId="45CCFD99" w14:textId="77777777" w:rsidR="00BE33A8" w:rsidRPr="004751B1" w:rsidRDefault="00BE33A8" w:rsidP="00C91D8D">
      <w:pPr>
        <w:numPr>
          <w:ilvl w:val="0"/>
          <w:numId w:val="12"/>
        </w:numPr>
        <w:spacing w:after="0"/>
        <w:ind w:left="0" w:firstLine="720"/>
        <w:contextualSpacing/>
        <w:jc w:val="both"/>
        <w:rPr>
          <w:sz w:val="24"/>
          <w:szCs w:val="24"/>
          <w:lang w:val="ka-GE"/>
        </w:rPr>
      </w:pPr>
      <w:r w:rsidRPr="004751B1">
        <w:rPr>
          <w:rFonts w:ascii="Sylfaen" w:hAnsi="Sylfaen" w:cs="Sylfaen"/>
          <w:sz w:val="24"/>
          <w:szCs w:val="24"/>
          <w:lang w:val="ka-GE"/>
        </w:rPr>
        <w:t>წინასწარი</w:t>
      </w:r>
      <w:r w:rsidRPr="004751B1">
        <w:rPr>
          <w:sz w:val="24"/>
          <w:szCs w:val="24"/>
          <w:lang w:val="ka-GE"/>
        </w:rPr>
        <w:t xml:space="preserve"> </w:t>
      </w:r>
      <w:r w:rsidRPr="004751B1">
        <w:rPr>
          <w:rFonts w:ascii="Sylfaen" w:hAnsi="Sylfaen" w:cs="Sylfaen"/>
          <w:b/>
          <w:sz w:val="24"/>
          <w:szCs w:val="24"/>
          <w:lang w:val="ka-GE"/>
        </w:rPr>
        <w:t>დიაგნოზი</w:t>
      </w:r>
      <w:r w:rsidRPr="004751B1">
        <w:rPr>
          <w:sz w:val="24"/>
          <w:szCs w:val="24"/>
          <w:lang w:val="ka-GE"/>
        </w:rPr>
        <w:t xml:space="preserve"> </w:t>
      </w:r>
      <w:r w:rsidRPr="004751B1">
        <w:rPr>
          <w:rFonts w:ascii="Sylfaen" w:hAnsi="Sylfaen" w:cs="Sylfaen"/>
          <w:sz w:val="24"/>
          <w:szCs w:val="24"/>
          <w:lang w:val="ka-GE"/>
        </w:rPr>
        <w:t>და</w:t>
      </w:r>
      <w:r w:rsidRPr="004751B1">
        <w:rPr>
          <w:sz w:val="24"/>
          <w:szCs w:val="24"/>
          <w:lang w:val="ka-GE"/>
        </w:rPr>
        <w:t xml:space="preserve"> </w:t>
      </w:r>
    </w:p>
    <w:p w14:paraId="6429C2DA" w14:textId="77777777" w:rsidR="00BE33A8" w:rsidRPr="004751B1" w:rsidRDefault="00BE33A8" w:rsidP="00C91D8D">
      <w:pPr>
        <w:numPr>
          <w:ilvl w:val="0"/>
          <w:numId w:val="12"/>
        </w:numPr>
        <w:spacing w:after="0"/>
        <w:ind w:left="0" w:firstLine="720"/>
        <w:contextualSpacing/>
        <w:jc w:val="both"/>
        <w:rPr>
          <w:sz w:val="24"/>
          <w:szCs w:val="24"/>
          <w:lang w:val="ka-GE"/>
        </w:rPr>
      </w:pPr>
      <w:r w:rsidRPr="004751B1">
        <w:rPr>
          <w:rFonts w:ascii="Sylfaen" w:hAnsi="Sylfaen" w:cs="Sylfaen"/>
          <w:sz w:val="24"/>
          <w:szCs w:val="24"/>
          <w:lang w:val="ka-GE"/>
        </w:rPr>
        <w:t>გამოსავალი</w:t>
      </w:r>
      <w:r w:rsidRPr="004751B1">
        <w:rPr>
          <w:sz w:val="24"/>
          <w:szCs w:val="24"/>
          <w:lang w:val="ka-GE"/>
        </w:rPr>
        <w:t>.</w:t>
      </w:r>
    </w:p>
    <w:p w14:paraId="31251118" w14:textId="77777777" w:rsidR="00BE33A8" w:rsidRPr="004751B1" w:rsidRDefault="00BE33A8" w:rsidP="00BE33A8">
      <w:pPr>
        <w:spacing w:after="0"/>
        <w:ind w:firstLine="720"/>
        <w:jc w:val="both"/>
        <w:rPr>
          <w:sz w:val="24"/>
          <w:szCs w:val="24"/>
          <w:lang w:val="ka-GE"/>
        </w:rPr>
      </w:pPr>
      <w:r w:rsidRPr="004751B1">
        <w:rPr>
          <w:sz w:val="24"/>
          <w:szCs w:val="24"/>
          <w:lang w:val="ka-GE"/>
        </w:rPr>
        <w:t xml:space="preserve">GPS </w:t>
      </w:r>
      <w:r w:rsidRPr="004751B1">
        <w:rPr>
          <w:rFonts w:ascii="Sylfaen" w:hAnsi="Sylfaen" w:cs="Sylfaen"/>
          <w:sz w:val="24"/>
          <w:szCs w:val="24"/>
          <w:lang w:val="ka-GE"/>
        </w:rPr>
        <w:t>სისტემის</w:t>
      </w:r>
      <w:r w:rsidRPr="004751B1">
        <w:rPr>
          <w:sz w:val="24"/>
          <w:szCs w:val="24"/>
          <w:lang w:val="ka-GE"/>
        </w:rPr>
        <w:t xml:space="preserve"> </w:t>
      </w:r>
      <w:r w:rsidRPr="004751B1">
        <w:rPr>
          <w:rFonts w:ascii="Sylfaen" w:hAnsi="Sylfaen" w:cs="Sylfaen"/>
          <w:sz w:val="24"/>
          <w:szCs w:val="24"/>
          <w:lang w:val="ka-GE"/>
        </w:rPr>
        <w:t>მეშვეობით</w:t>
      </w:r>
      <w:r w:rsidRPr="004751B1">
        <w:rPr>
          <w:sz w:val="24"/>
          <w:szCs w:val="24"/>
          <w:lang w:val="ka-GE"/>
        </w:rPr>
        <w:t xml:space="preserve">, </w:t>
      </w:r>
      <w:r w:rsidRPr="004751B1">
        <w:rPr>
          <w:b/>
          <w:sz w:val="24"/>
          <w:szCs w:val="24"/>
          <w:lang w:val="ka-GE"/>
        </w:rPr>
        <w:t>14:29</w:t>
      </w:r>
      <w:r w:rsidRPr="004751B1">
        <w:rPr>
          <w:sz w:val="24"/>
          <w:szCs w:val="24"/>
          <w:lang w:val="ka-GE"/>
        </w:rPr>
        <w:t xml:space="preserve">  </w:t>
      </w:r>
      <w:r w:rsidRPr="004751B1">
        <w:rPr>
          <w:rFonts w:ascii="Sylfaen" w:hAnsi="Sylfaen" w:cs="Sylfaen"/>
          <w:sz w:val="24"/>
          <w:szCs w:val="24"/>
          <w:lang w:val="ka-GE"/>
        </w:rPr>
        <w:t>წუთზე</w:t>
      </w:r>
      <w:r w:rsidRPr="004751B1">
        <w:rPr>
          <w:sz w:val="24"/>
          <w:szCs w:val="24"/>
          <w:lang w:val="ka-GE"/>
        </w:rPr>
        <w:t xml:space="preserve"> </w:t>
      </w:r>
      <w:r w:rsidRPr="004751B1">
        <w:rPr>
          <w:rFonts w:ascii="Sylfaen" w:hAnsi="Sylfaen" w:cs="Sylfaen"/>
          <w:sz w:val="24"/>
          <w:szCs w:val="24"/>
          <w:lang w:val="ka-GE"/>
        </w:rPr>
        <w:t>ა</w:t>
      </w:r>
      <w:r w:rsidRPr="004751B1">
        <w:rPr>
          <w:sz w:val="24"/>
          <w:szCs w:val="24"/>
          <w:lang w:val="ka-GE"/>
        </w:rPr>
        <w:t>/</w:t>
      </w:r>
      <w:r w:rsidRPr="004751B1">
        <w:rPr>
          <w:rFonts w:ascii="Sylfaen" w:hAnsi="Sylfaen" w:cs="Sylfaen"/>
          <w:sz w:val="24"/>
          <w:szCs w:val="24"/>
          <w:lang w:val="ka-GE"/>
        </w:rPr>
        <w:t>მანქანის</w:t>
      </w:r>
      <w:r w:rsidRPr="004751B1">
        <w:rPr>
          <w:sz w:val="24"/>
          <w:szCs w:val="24"/>
          <w:lang w:val="ka-GE"/>
        </w:rPr>
        <w:t xml:space="preserve"> </w:t>
      </w:r>
      <w:r w:rsidRPr="004751B1">
        <w:rPr>
          <w:rFonts w:ascii="Sylfaen" w:hAnsi="Sylfaen" w:cs="Sylfaen"/>
          <w:sz w:val="24"/>
          <w:szCs w:val="24"/>
          <w:lang w:val="ka-GE"/>
        </w:rPr>
        <w:t>მდებარეობა</w:t>
      </w:r>
      <w:r w:rsidRPr="004751B1">
        <w:rPr>
          <w:sz w:val="24"/>
          <w:szCs w:val="24"/>
          <w:lang w:val="ka-GE"/>
        </w:rPr>
        <w:t xml:space="preserve"> </w:t>
      </w:r>
      <w:r w:rsidRPr="004751B1">
        <w:rPr>
          <w:rFonts w:ascii="Sylfaen" w:hAnsi="Sylfaen" w:cs="Sylfaen"/>
          <w:sz w:val="24"/>
          <w:szCs w:val="24"/>
          <w:lang w:val="ka-GE"/>
        </w:rPr>
        <w:t>დაფიქსირდა</w:t>
      </w:r>
      <w:r w:rsidRPr="004751B1">
        <w:rPr>
          <w:sz w:val="24"/>
          <w:szCs w:val="24"/>
          <w:lang w:val="ka-GE"/>
        </w:rPr>
        <w:t xml:space="preserve"> </w:t>
      </w:r>
      <w:r w:rsidRPr="004751B1">
        <w:rPr>
          <w:rFonts w:ascii="Sylfaen" w:hAnsi="Sylfaen" w:cs="Sylfaen"/>
          <w:sz w:val="24"/>
          <w:szCs w:val="24"/>
          <w:lang w:val="ka-GE"/>
        </w:rPr>
        <w:t>სსდ</w:t>
      </w:r>
      <w:r w:rsidRPr="004751B1">
        <w:rPr>
          <w:sz w:val="24"/>
          <w:szCs w:val="24"/>
          <w:lang w:val="ka-GE"/>
        </w:rPr>
        <w:t xml:space="preserve"> </w:t>
      </w:r>
      <w:r w:rsidRPr="004751B1">
        <w:rPr>
          <w:rFonts w:ascii="Sylfaen" w:hAnsi="Sylfaen" w:cs="Sylfaen"/>
          <w:sz w:val="24"/>
          <w:szCs w:val="24"/>
          <w:lang w:val="ka-GE"/>
        </w:rPr>
        <w:t>ცენტრის</w:t>
      </w:r>
      <w:r w:rsidRPr="004751B1">
        <w:rPr>
          <w:sz w:val="24"/>
          <w:szCs w:val="24"/>
          <w:lang w:val="ka-GE"/>
        </w:rPr>
        <w:t xml:space="preserve"> </w:t>
      </w:r>
      <w:r w:rsidRPr="004751B1">
        <w:rPr>
          <w:rFonts w:ascii="Sylfaen" w:hAnsi="Sylfaen" w:cs="Sylfaen"/>
          <w:sz w:val="24"/>
          <w:szCs w:val="24"/>
          <w:lang w:val="ka-GE"/>
        </w:rPr>
        <w:t>რაიონული</w:t>
      </w:r>
      <w:r w:rsidRPr="004751B1">
        <w:rPr>
          <w:sz w:val="24"/>
          <w:szCs w:val="24"/>
          <w:lang w:val="ka-GE"/>
        </w:rPr>
        <w:t xml:space="preserve"> </w:t>
      </w:r>
      <w:r w:rsidRPr="004751B1">
        <w:rPr>
          <w:rFonts w:ascii="Sylfaen" w:hAnsi="Sylfaen" w:cs="Sylfaen"/>
          <w:sz w:val="24"/>
          <w:szCs w:val="24"/>
          <w:lang w:val="ka-GE"/>
        </w:rPr>
        <w:t>სამსახურის</w:t>
      </w:r>
      <w:r w:rsidRPr="004751B1">
        <w:rPr>
          <w:sz w:val="24"/>
          <w:szCs w:val="24"/>
          <w:lang w:val="ka-GE"/>
        </w:rPr>
        <w:t xml:space="preserve"> </w:t>
      </w:r>
      <w:r w:rsidRPr="004751B1">
        <w:rPr>
          <w:rFonts w:ascii="Sylfaen" w:hAnsi="Sylfaen" w:cs="Sylfaen"/>
          <w:sz w:val="24"/>
          <w:szCs w:val="24"/>
          <w:lang w:val="ka-GE"/>
        </w:rPr>
        <w:t>სიახლოვეს</w:t>
      </w:r>
      <w:r w:rsidRPr="004751B1">
        <w:rPr>
          <w:sz w:val="24"/>
          <w:szCs w:val="24"/>
          <w:lang w:val="ka-GE"/>
        </w:rPr>
        <w:t xml:space="preserve"> - </w:t>
      </w:r>
      <w:r w:rsidRPr="004751B1">
        <w:rPr>
          <w:rFonts w:ascii="Sylfaen" w:hAnsi="Sylfaen" w:cs="Sylfaen"/>
          <w:sz w:val="24"/>
          <w:szCs w:val="24"/>
          <w:lang w:val="ka-GE"/>
        </w:rPr>
        <w:t>ბუხაიძის</w:t>
      </w:r>
      <w:r w:rsidRPr="004751B1">
        <w:rPr>
          <w:sz w:val="24"/>
          <w:szCs w:val="24"/>
          <w:lang w:val="ka-GE"/>
        </w:rPr>
        <w:t xml:space="preserve"> </w:t>
      </w:r>
      <w:r w:rsidRPr="004751B1">
        <w:rPr>
          <w:rFonts w:ascii="Sylfaen" w:hAnsi="Sylfaen" w:cs="Sylfaen"/>
          <w:sz w:val="24"/>
          <w:szCs w:val="24"/>
          <w:lang w:val="ka-GE"/>
        </w:rPr>
        <w:t>ქუჩაზე</w:t>
      </w:r>
      <w:r w:rsidRPr="004751B1">
        <w:rPr>
          <w:sz w:val="24"/>
          <w:szCs w:val="24"/>
          <w:lang w:val="ka-GE"/>
        </w:rPr>
        <w:t>.</w:t>
      </w:r>
    </w:p>
    <w:p w14:paraId="760D8EC5" w14:textId="77777777" w:rsidR="00BE33A8" w:rsidRPr="004751B1" w:rsidRDefault="00BE33A8" w:rsidP="00BE33A8">
      <w:pPr>
        <w:spacing w:after="0"/>
        <w:ind w:firstLine="720"/>
        <w:contextualSpacing/>
        <w:jc w:val="both"/>
        <w:rPr>
          <w:b/>
          <w:sz w:val="24"/>
          <w:szCs w:val="24"/>
          <w:lang w:val="ka-GE"/>
        </w:rPr>
      </w:pPr>
      <w:r w:rsidRPr="004751B1">
        <w:rPr>
          <w:sz w:val="24"/>
          <w:szCs w:val="24"/>
          <w:lang w:val="ka-GE"/>
        </w:rPr>
        <w:t xml:space="preserve"> </w:t>
      </w:r>
      <w:r w:rsidRPr="004751B1">
        <w:rPr>
          <w:rFonts w:ascii="Sylfaen" w:hAnsi="Sylfaen" w:cs="Sylfaen"/>
          <w:b/>
          <w:sz w:val="24"/>
          <w:szCs w:val="24"/>
          <w:lang w:val="ka-GE"/>
        </w:rPr>
        <w:t>ამდენად</w:t>
      </w:r>
      <w:r w:rsidRPr="004751B1">
        <w:rPr>
          <w:b/>
          <w:sz w:val="24"/>
          <w:szCs w:val="24"/>
          <w:lang w:val="ka-GE"/>
        </w:rPr>
        <w:t xml:space="preserve">, </w:t>
      </w:r>
      <w:r w:rsidRPr="004751B1">
        <w:rPr>
          <w:rFonts w:ascii="Sylfaen" w:hAnsi="Sylfaen" w:cs="Sylfaen"/>
          <w:b/>
          <w:sz w:val="24"/>
          <w:szCs w:val="24"/>
          <w:lang w:val="ka-GE"/>
        </w:rPr>
        <w:t>გამოძახებაზე</w:t>
      </w:r>
      <w:r w:rsidRPr="004751B1">
        <w:rPr>
          <w:b/>
          <w:sz w:val="24"/>
          <w:szCs w:val="24"/>
          <w:lang w:val="ka-GE"/>
        </w:rPr>
        <w:t xml:space="preserve"> </w:t>
      </w:r>
      <w:r w:rsidRPr="004751B1">
        <w:rPr>
          <w:rFonts w:ascii="Sylfaen" w:hAnsi="Sylfaen" w:cs="Sylfaen"/>
          <w:b/>
          <w:sz w:val="24"/>
          <w:szCs w:val="24"/>
          <w:lang w:val="ka-GE"/>
        </w:rPr>
        <w:t>გასვლიდან</w:t>
      </w:r>
      <w:r w:rsidRPr="004751B1">
        <w:rPr>
          <w:b/>
          <w:sz w:val="24"/>
          <w:szCs w:val="24"/>
          <w:lang w:val="ka-GE"/>
        </w:rPr>
        <w:t xml:space="preserve"> 1 </w:t>
      </w:r>
      <w:r w:rsidRPr="004751B1">
        <w:rPr>
          <w:rFonts w:ascii="Sylfaen" w:hAnsi="Sylfaen" w:cs="Sylfaen"/>
          <w:b/>
          <w:sz w:val="24"/>
          <w:szCs w:val="24"/>
          <w:lang w:val="ka-GE"/>
        </w:rPr>
        <w:t>საათის</w:t>
      </w:r>
      <w:r w:rsidRPr="004751B1">
        <w:rPr>
          <w:b/>
          <w:sz w:val="24"/>
          <w:szCs w:val="24"/>
          <w:lang w:val="ka-GE"/>
        </w:rPr>
        <w:t xml:space="preserve"> </w:t>
      </w:r>
      <w:r w:rsidRPr="004751B1">
        <w:rPr>
          <w:rFonts w:ascii="Sylfaen" w:hAnsi="Sylfaen" w:cs="Sylfaen"/>
          <w:b/>
          <w:sz w:val="24"/>
          <w:szCs w:val="24"/>
          <w:lang w:val="ka-GE"/>
        </w:rPr>
        <w:t>განმავლობაში</w:t>
      </w:r>
      <w:r w:rsidRPr="004751B1">
        <w:rPr>
          <w:b/>
          <w:sz w:val="24"/>
          <w:szCs w:val="24"/>
          <w:lang w:val="ka-GE"/>
        </w:rPr>
        <w:t xml:space="preserve"> </w:t>
      </w:r>
      <w:r w:rsidRPr="004751B1">
        <w:rPr>
          <w:rFonts w:ascii="Sylfaen" w:hAnsi="Sylfaen" w:cs="Sylfaen"/>
          <w:b/>
          <w:sz w:val="24"/>
          <w:szCs w:val="24"/>
          <w:lang w:val="ka-GE"/>
        </w:rPr>
        <w:t>ოპერატორისათვის</w:t>
      </w:r>
      <w:r w:rsidRPr="004751B1">
        <w:rPr>
          <w:b/>
          <w:sz w:val="24"/>
          <w:szCs w:val="24"/>
          <w:lang w:val="ka-GE"/>
        </w:rPr>
        <w:t xml:space="preserve"> </w:t>
      </w:r>
      <w:r w:rsidRPr="004751B1">
        <w:rPr>
          <w:rFonts w:ascii="Sylfaen" w:hAnsi="Sylfaen" w:cs="Sylfaen"/>
          <w:b/>
          <w:sz w:val="24"/>
          <w:szCs w:val="24"/>
          <w:lang w:val="ka-GE"/>
        </w:rPr>
        <w:t>უცნობია</w:t>
      </w:r>
      <w:r w:rsidRPr="004751B1">
        <w:rPr>
          <w:b/>
          <w:sz w:val="24"/>
          <w:szCs w:val="24"/>
          <w:lang w:val="ka-GE"/>
        </w:rPr>
        <w:t xml:space="preserve"> </w:t>
      </w:r>
      <w:r w:rsidRPr="004751B1">
        <w:rPr>
          <w:rFonts w:ascii="Sylfaen" w:hAnsi="Sylfaen" w:cs="Sylfaen"/>
          <w:b/>
          <w:sz w:val="24"/>
          <w:szCs w:val="24"/>
          <w:lang w:val="ka-GE"/>
        </w:rPr>
        <w:t>ბრიგადის</w:t>
      </w:r>
      <w:r w:rsidRPr="004751B1">
        <w:rPr>
          <w:b/>
          <w:sz w:val="24"/>
          <w:szCs w:val="24"/>
          <w:lang w:val="ka-GE"/>
        </w:rPr>
        <w:t xml:space="preserve"> </w:t>
      </w:r>
      <w:r w:rsidRPr="004751B1">
        <w:rPr>
          <w:rFonts w:ascii="Sylfaen" w:hAnsi="Sylfaen" w:cs="Sylfaen"/>
          <w:b/>
          <w:sz w:val="24"/>
          <w:szCs w:val="24"/>
          <w:lang w:val="ka-GE"/>
        </w:rPr>
        <w:t>მოქმედებები</w:t>
      </w:r>
      <w:r w:rsidRPr="004751B1">
        <w:rPr>
          <w:b/>
          <w:sz w:val="24"/>
          <w:szCs w:val="24"/>
          <w:lang w:val="ka-GE"/>
        </w:rPr>
        <w:t xml:space="preserve">. </w:t>
      </w:r>
      <w:r w:rsidRPr="004751B1">
        <w:rPr>
          <w:rFonts w:ascii="Sylfaen" w:hAnsi="Sylfaen" w:cs="Sylfaen"/>
          <w:b/>
          <w:sz w:val="24"/>
          <w:szCs w:val="24"/>
          <w:lang w:val="ka-GE"/>
        </w:rPr>
        <w:t>ოპერატორის</w:t>
      </w:r>
      <w:r w:rsidRPr="004751B1">
        <w:rPr>
          <w:b/>
          <w:sz w:val="24"/>
          <w:szCs w:val="24"/>
          <w:lang w:val="ka-GE"/>
        </w:rPr>
        <w:t xml:space="preserve"> </w:t>
      </w:r>
      <w:r w:rsidRPr="004751B1">
        <w:rPr>
          <w:rFonts w:ascii="Sylfaen" w:hAnsi="Sylfaen" w:cs="Sylfaen"/>
          <w:b/>
          <w:sz w:val="24"/>
          <w:szCs w:val="24"/>
          <w:lang w:val="ka-GE"/>
        </w:rPr>
        <w:t>მიერ</w:t>
      </w:r>
      <w:r w:rsidRPr="004751B1">
        <w:rPr>
          <w:b/>
          <w:sz w:val="24"/>
          <w:szCs w:val="24"/>
          <w:lang w:val="ka-GE"/>
        </w:rPr>
        <w:t xml:space="preserve"> </w:t>
      </w:r>
      <w:r w:rsidRPr="004751B1">
        <w:rPr>
          <w:rFonts w:ascii="Sylfaen" w:hAnsi="Sylfaen" w:cs="Sylfaen"/>
          <w:b/>
          <w:sz w:val="24"/>
          <w:szCs w:val="24"/>
          <w:lang w:val="ka-GE"/>
        </w:rPr>
        <w:t>ელექტრონული</w:t>
      </w:r>
      <w:r w:rsidRPr="004751B1">
        <w:rPr>
          <w:b/>
          <w:sz w:val="24"/>
          <w:szCs w:val="24"/>
          <w:lang w:val="ka-GE"/>
        </w:rPr>
        <w:t xml:space="preserve"> </w:t>
      </w:r>
      <w:r w:rsidRPr="004751B1">
        <w:rPr>
          <w:rFonts w:ascii="Sylfaen" w:hAnsi="Sylfaen" w:cs="Sylfaen"/>
          <w:b/>
          <w:sz w:val="24"/>
          <w:szCs w:val="24"/>
          <w:lang w:val="ka-GE"/>
        </w:rPr>
        <w:t>ბარათის</w:t>
      </w:r>
      <w:r w:rsidRPr="004751B1">
        <w:rPr>
          <w:b/>
          <w:sz w:val="24"/>
          <w:szCs w:val="24"/>
          <w:lang w:val="ka-GE"/>
        </w:rPr>
        <w:t xml:space="preserve"> </w:t>
      </w:r>
      <w:r w:rsidRPr="004751B1">
        <w:rPr>
          <w:rFonts w:ascii="Sylfaen" w:hAnsi="Sylfaen" w:cs="Sylfaen"/>
          <w:b/>
          <w:sz w:val="24"/>
          <w:szCs w:val="24"/>
          <w:lang w:val="ka-GE"/>
        </w:rPr>
        <w:t>შევსება</w:t>
      </w:r>
      <w:r w:rsidRPr="004751B1">
        <w:rPr>
          <w:b/>
          <w:sz w:val="24"/>
          <w:szCs w:val="24"/>
          <w:lang w:val="ka-GE"/>
        </w:rPr>
        <w:t xml:space="preserve"> </w:t>
      </w:r>
      <w:r w:rsidRPr="004751B1">
        <w:rPr>
          <w:rFonts w:ascii="Sylfaen" w:hAnsi="Sylfaen" w:cs="Sylfaen"/>
          <w:b/>
          <w:sz w:val="24"/>
          <w:szCs w:val="24"/>
          <w:lang w:val="ka-GE"/>
        </w:rPr>
        <w:t>განხორციელდა</w:t>
      </w:r>
      <w:r w:rsidRPr="004751B1">
        <w:rPr>
          <w:b/>
          <w:sz w:val="24"/>
          <w:szCs w:val="24"/>
          <w:lang w:val="ka-GE"/>
        </w:rPr>
        <w:t xml:space="preserve"> 14:30  </w:t>
      </w:r>
      <w:r w:rsidRPr="004751B1">
        <w:rPr>
          <w:rFonts w:ascii="Sylfaen" w:hAnsi="Sylfaen" w:cs="Sylfaen"/>
          <w:b/>
          <w:sz w:val="24"/>
          <w:szCs w:val="24"/>
          <w:lang w:val="ka-GE"/>
        </w:rPr>
        <w:t>საათის</w:t>
      </w:r>
      <w:r w:rsidRPr="004751B1">
        <w:rPr>
          <w:b/>
          <w:sz w:val="24"/>
          <w:szCs w:val="24"/>
          <w:lang w:val="ka-GE"/>
        </w:rPr>
        <w:t xml:space="preserve"> </w:t>
      </w:r>
      <w:r w:rsidRPr="004751B1">
        <w:rPr>
          <w:rFonts w:ascii="Sylfaen" w:hAnsi="Sylfaen" w:cs="Sylfaen"/>
          <w:b/>
          <w:sz w:val="24"/>
          <w:szCs w:val="24"/>
          <w:lang w:val="ka-GE"/>
        </w:rPr>
        <w:t>შემდეგ</w:t>
      </w:r>
      <w:r w:rsidRPr="004751B1">
        <w:rPr>
          <w:b/>
          <w:sz w:val="24"/>
          <w:szCs w:val="24"/>
          <w:lang w:val="ka-GE"/>
        </w:rPr>
        <w:t xml:space="preserve">, </w:t>
      </w:r>
      <w:r w:rsidRPr="004751B1">
        <w:rPr>
          <w:rFonts w:ascii="Sylfaen" w:hAnsi="Sylfaen" w:cs="Sylfaen"/>
          <w:b/>
          <w:sz w:val="24"/>
          <w:szCs w:val="24"/>
          <w:lang w:val="ka-GE"/>
        </w:rPr>
        <w:t>რის</w:t>
      </w:r>
      <w:r w:rsidRPr="004751B1">
        <w:rPr>
          <w:b/>
          <w:sz w:val="24"/>
          <w:szCs w:val="24"/>
          <w:lang w:val="ka-GE"/>
        </w:rPr>
        <w:t xml:space="preserve"> </w:t>
      </w:r>
      <w:r w:rsidRPr="004751B1">
        <w:rPr>
          <w:rFonts w:ascii="Sylfaen" w:hAnsi="Sylfaen" w:cs="Sylfaen"/>
          <w:b/>
          <w:sz w:val="24"/>
          <w:szCs w:val="24"/>
          <w:lang w:val="ka-GE"/>
        </w:rPr>
        <w:t>შედეგადაც</w:t>
      </w:r>
      <w:r w:rsidRPr="004751B1">
        <w:rPr>
          <w:b/>
          <w:sz w:val="24"/>
          <w:szCs w:val="24"/>
          <w:lang w:val="ka-GE"/>
        </w:rPr>
        <w:t xml:space="preserve"> </w:t>
      </w:r>
      <w:r w:rsidRPr="004751B1">
        <w:rPr>
          <w:rFonts w:ascii="Sylfaen" w:hAnsi="Sylfaen" w:cs="Sylfaen"/>
          <w:b/>
          <w:sz w:val="24"/>
          <w:szCs w:val="24"/>
          <w:lang w:val="ka-GE"/>
        </w:rPr>
        <w:t>დაფიქსირდა</w:t>
      </w:r>
      <w:r w:rsidRPr="004751B1">
        <w:rPr>
          <w:b/>
          <w:sz w:val="24"/>
          <w:szCs w:val="24"/>
          <w:lang w:val="ka-GE"/>
        </w:rPr>
        <w:t xml:space="preserve"> </w:t>
      </w:r>
      <w:r w:rsidRPr="004751B1">
        <w:rPr>
          <w:rFonts w:ascii="Sylfaen" w:hAnsi="Sylfaen" w:cs="Sylfaen"/>
          <w:b/>
          <w:sz w:val="24"/>
          <w:szCs w:val="24"/>
          <w:lang w:val="ka-GE"/>
        </w:rPr>
        <w:t>უფრო</w:t>
      </w:r>
      <w:r w:rsidRPr="004751B1">
        <w:rPr>
          <w:b/>
          <w:sz w:val="24"/>
          <w:szCs w:val="24"/>
          <w:lang w:val="ka-GE"/>
        </w:rPr>
        <w:t xml:space="preserve">  </w:t>
      </w:r>
      <w:r w:rsidRPr="004751B1">
        <w:rPr>
          <w:rFonts w:ascii="Sylfaen" w:hAnsi="Sylfaen" w:cs="Sylfaen"/>
          <w:b/>
          <w:sz w:val="24"/>
          <w:szCs w:val="24"/>
          <w:lang w:val="ka-GE"/>
        </w:rPr>
        <w:t>ადრინდელი</w:t>
      </w:r>
      <w:r w:rsidRPr="004751B1">
        <w:rPr>
          <w:b/>
          <w:sz w:val="24"/>
          <w:szCs w:val="24"/>
          <w:lang w:val="ka-GE"/>
        </w:rPr>
        <w:t xml:space="preserve"> </w:t>
      </w:r>
      <w:r w:rsidRPr="004751B1">
        <w:rPr>
          <w:rFonts w:ascii="Sylfaen" w:hAnsi="Sylfaen" w:cs="Sylfaen"/>
          <w:b/>
          <w:sz w:val="24"/>
          <w:szCs w:val="24"/>
          <w:lang w:val="ka-GE"/>
        </w:rPr>
        <w:t>მონაცემები</w:t>
      </w:r>
      <w:r w:rsidRPr="004751B1">
        <w:rPr>
          <w:b/>
          <w:sz w:val="24"/>
          <w:szCs w:val="24"/>
          <w:lang w:val="ka-GE"/>
        </w:rPr>
        <w:t xml:space="preserve">: </w:t>
      </w:r>
      <w:r w:rsidRPr="004751B1">
        <w:rPr>
          <w:rFonts w:ascii="Sylfaen" w:hAnsi="Sylfaen" w:cs="Sylfaen"/>
          <w:b/>
          <w:sz w:val="24"/>
          <w:szCs w:val="24"/>
          <w:lang w:val="ka-GE"/>
        </w:rPr>
        <w:t>მისვლის</w:t>
      </w:r>
      <w:r w:rsidRPr="004751B1">
        <w:rPr>
          <w:b/>
          <w:sz w:val="24"/>
          <w:szCs w:val="24"/>
          <w:lang w:val="ka-GE"/>
        </w:rPr>
        <w:t xml:space="preserve"> </w:t>
      </w:r>
      <w:r w:rsidRPr="004751B1">
        <w:rPr>
          <w:rFonts w:ascii="Sylfaen" w:hAnsi="Sylfaen" w:cs="Sylfaen"/>
          <w:b/>
          <w:sz w:val="24"/>
          <w:szCs w:val="24"/>
          <w:lang w:val="ka-GE"/>
        </w:rPr>
        <w:t>დრო</w:t>
      </w:r>
      <w:r w:rsidRPr="004751B1">
        <w:rPr>
          <w:b/>
          <w:sz w:val="24"/>
          <w:szCs w:val="24"/>
          <w:lang w:val="ka-GE"/>
        </w:rPr>
        <w:t xml:space="preserve"> 13:37 </w:t>
      </w:r>
      <w:r w:rsidRPr="004751B1">
        <w:rPr>
          <w:rFonts w:ascii="Sylfaen" w:hAnsi="Sylfaen" w:cs="Sylfaen"/>
          <w:b/>
          <w:sz w:val="24"/>
          <w:szCs w:val="24"/>
          <w:lang w:val="ka-GE"/>
        </w:rPr>
        <w:t>საათი</w:t>
      </w:r>
      <w:r w:rsidRPr="004751B1">
        <w:rPr>
          <w:b/>
          <w:sz w:val="24"/>
          <w:szCs w:val="24"/>
          <w:lang w:val="ka-GE"/>
        </w:rPr>
        <w:t xml:space="preserve">, </w:t>
      </w:r>
      <w:r w:rsidRPr="004751B1">
        <w:rPr>
          <w:rFonts w:ascii="Sylfaen" w:hAnsi="Sylfaen" w:cs="Sylfaen"/>
          <w:b/>
          <w:sz w:val="24"/>
          <w:szCs w:val="24"/>
          <w:lang w:val="ka-GE"/>
        </w:rPr>
        <w:t>სსდ</w:t>
      </w:r>
      <w:r w:rsidRPr="004751B1">
        <w:rPr>
          <w:b/>
          <w:sz w:val="24"/>
          <w:szCs w:val="24"/>
          <w:lang w:val="ka-GE"/>
        </w:rPr>
        <w:t xml:space="preserve"> </w:t>
      </w:r>
      <w:r w:rsidRPr="004751B1">
        <w:rPr>
          <w:rFonts w:ascii="Sylfaen" w:hAnsi="Sylfaen" w:cs="Sylfaen"/>
          <w:b/>
          <w:sz w:val="24"/>
          <w:szCs w:val="24"/>
          <w:lang w:val="ka-GE"/>
        </w:rPr>
        <w:t>ბრიგადის</w:t>
      </w:r>
      <w:r w:rsidRPr="004751B1">
        <w:rPr>
          <w:b/>
          <w:sz w:val="24"/>
          <w:szCs w:val="24"/>
          <w:lang w:val="ka-GE"/>
        </w:rPr>
        <w:t xml:space="preserve"> </w:t>
      </w:r>
      <w:r w:rsidRPr="004751B1">
        <w:rPr>
          <w:rFonts w:ascii="Sylfaen" w:hAnsi="Sylfaen" w:cs="Sylfaen"/>
          <w:b/>
          <w:sz w:val="24"/>
          <w:szCs w:val="24"/>
          <w:lang w:val="ka-GE"/>
        </w:rPr>
        <w:t>დიაგნოზი</w:t>
      </w:r>
      <w:r w:rsidRPr="004751B1">
        <w:rPr>
          <w:b/>
          <w:sz w:val="24"/>
          <w:szCs w:val="24"/>
          <w:lang w:val="ka-GE"/>
        </w:rPr>
        <w:t xml:space="preserve">, </w:t>
      </w:r>
      <w:r w:rsidRPr="004751B1">
        <w:rPr>
          <w:rFonts w:ascii="Sylfaen" w:hAnsi="Sylfaen" w:cs="Sylfaen"/>
          <w:b/>
          <w:sz w:val="24"/>
          <w:szCs w:val="24"/>
          <w:lang w:val="ka-GE"/>
        </w:rPr>
        <w:t>ბრიგადის</w:t>
      </w:r>
      <w:r w:rsidRPr="004751B1">
        <w:rPr>
          <w:b/>
          <w:sz w:val="24"/>
          <w:szCs w:val="24"/>
          <w:lang w:val="ka-GE"/>
        </w:rPr>
        <w:t xml:space="preserve"> </w:t>
      </w:r>
      <w:r w:rsidRPr="004751B1">
        <w:rPr>
          <w:rFonts w:ascii="Sylfaen" w:hAnsi="Sylfaen" w:cs="Sylfaen"/>
          <w:b/>
          <w:sz w:val="24"/>
          <w:szCs w:val="24"/>
          <w:lang w:val="ka-GE"/>
        </w:rPr>
        <w:t>გადაწყვეტილება</w:t>
      </w:r>
      <w:r w:rsidRPr="004751B1">
        <w:rPr>
          <w:b/>
          <w:sz w:val="24"/>
          <w:szCs w:val="24"/>
          <w:lang w:val="ka-GE"/>
        </w:rPr>
        <w:t xml:space="preserve"> </w:t>
      </w:r>
      <w:r w:rsidRPr="004751B1">
        <w:rPr>
          <w:rFonts w:ascii="Sylfaen" w:hAnsi="Sylfaen" w:cs="Sylfaen"/>
          <w:b/>
          <w:sz w:val="24"/>
          <w:szCs w:val="24"/>
          <w:lang w:val="ka-GE"/>
        </w:rPr>
        <w:t>და</w:t>
      </w:r>
      <w:r w:rsidRPr="004751B1">
        <w:rPr>
          <w:b/>
          <w:sz w:val="24"/>
          <w:szCs w:val="24"/>
          <w:lang w:val="ka-GE"/>
        </w:rPr>
        <w:t xml:space="preserve"> </w:t>
      </w:r>
      <w:r w:rsidRPr="004751B1">
        <w:rPr>
          <w:rFonts w:ascii="Sylfaen" w:hAnsi="Sylfaen" w:cs="Sylfaen"/>
          <w:b/>
          <w:sz w:val="24"/>
          <w:szCs w:val="24"/>
          <w:lang w:val="ka-GE"/>
        </w:rPr>
        <w:t>გათავისუფლების</w:t>
      </w:r>
      <w:r w:rsidRPr="004751B1">
        <w:rPr>
          <w:b/>
          <w:sz w:val="24"/>
          <w:szCs w:val="24"/>
          <w:lang w:val="ka-GE"/>
        </w:rPr>
        <w:t xml:space="preserve"> </w:t>
      </w:r>
      <w:r w:rsidRPr="004751B1">
        <w:rPr>
          <w:rFonts w:ascii="Sylfaen" w:hAnsi="Sylfaen" w:cs="Sylfaen"/>
          <w:b/>
          <w:sz w:val="24"/>
          <w:szCs w:val="24"/>
          <w:lang w:val="ka-GE"/>
        </w:rPr>
        <w:t>დრო</w:t>
      </w:r>
      <w:r w:rsidRPr="004751B1">
        <w:rPr>
          <w:b/>
          <w:sz w:val="24"/>
          <w:szCs w:val="24"/>
          <w:lang w:val="ka-GE"/>
        </w:rPr>
        <w:t xml:space="preserve"> 14:30 </w:t>
      </w:r>
      <w:r w:rsidRPr="004751B1">
        <w:rPr>
          <w:rFonts w:ascii="Sylfaen" w:hAnsi="Sylfaen" w:cs="Sylfaen"/>
          <w:b/>
          <w:sz w:val="24"/>
          <w:szCs w:val="24"/>
          <w:lang w:val="ka-GE"/>
        </w:rPr>
        <w:t>საათი</w:t>
      </w:r>
      <w:r w:rsidRPr="004751B1">
        <w:rPr>
          <w:b/>
          <w:sz w:val="24"/>
          <w:szCs w:val="24"/>
          <w:lang w:val="ka-GE"/>
        </w:rPr>
        <w:t>.</w:t>
      </w:r>
    </w:p>
    <w:p w14:paraId="012B1F98" w14:textId="77777777" w:rsidR="00BE33A8" w:rsidRPr="004751B1" w:rsidRDefault="00BE33A8" w:rsidP="00C91D8D">
      <w:pPr>
        <w:numPr>
          <w:ilvl w:val="0"/>
          <w:numId w:val="11"/>
        </w:numPr>
        <w:spacing w:after="0"/>
        <w:ind w:left="0" w:firstLine="720"/>
        <w:contextualSpacing/>
        <w:jc w:val="both"/>
        <w:rPr>
          <w:sz w:val="24"/>
          <w:szCs w:val="24"/>
          <w:lang w:val="ka-GE"/>
        </w:rPr>
      </w:pPr>
      <w:r w:rsidRPr="004751B1">
        <w:rPr>
          <w:rFonts w:ascii="Sylfaen" w:hAnsi="Sylfaen" w:cs="Sylfaen"/>
          <w:sz w:val="24"/>
          <w:szCs w:val="24"/>
          <w:lang w:val="ka-GE"/>
        </w:rPr>
        <w:t>ანალოგიურ</w:t>
      </w:r>
      <w:r w:rsidRPr="004751B1">
        <w:rPr>
          <w:sz w:val="24"/>
          <w:szCs w:val="24"/>
          <w:lang w:val="ka-GE"/>
        </w:rPr>
        <w:t xml:space="preserve">  </w:t>
      </w:r>
      <w:r w:rsidRPr="004751B1">
        <w:rPr>
          <w:rFonts w:ascii="Sylfaen" w:hAnsi="Sylfaen" w:cs="Sylfaen"/>
          <w:sz w:val="24"/>
          <w:szCs w:val="24"/>
          <w:lang w:val="ka-GE"/>
        </w:rPr>
        <w:t>შემთხვევას</w:t>
      </w:r>
      <w:r w:rsidRPr="004751B1">
        <w:rPr>
          <w:sz w:val="24"/>
          <w:szCs w:val="24"/>
          <w:lang w:val="ka-GE"/>
        </w:rPr>
        <w:t xml:space="preserve"> </w:t>
      </w:r>
      <w:r w:rsidRPr="004751B1">
        <w:rPr>
          <w:rFonts w:ascii="Sylfaen" w:hAnsi="Sylfaen" w:cs="Sylfaen"/>
          <w:sz w:val="24"/>
          <w:szCs w:val="24"/>
          <w:lang w:val="ka-GE"/>
        </w:rPr>
        <w:t>აქვს</w:t>
      </w:r>
      <w:r w:rsidRPr="004751B1">
        <w:rPr>
          <w:sz w:val="24"/>
          <w:szCs w:val="24"/>
          <w:lang w:val="ka-GE"/>
        </w:rPr>
        <w:t xml:space="preserve"> </w:t>
      </w:r>
      <w:r w:rsidRPr="004751B1">
        <w:rPr>
          <w:rFonts w:ascii="Sylfaen" w:hAnsi="Sylfaen" w:cs="Sylfaen"/>
          <w:sz w:val="24"/>
          <w:szCs w:val="24"/>
          <w:lang w:val="ka-GE"/>
        </w:rPr>
        <w:t>ადგილი</w:t>
      </w:r>
      <w:r w:rsidRPr="004751B1">
        <w:rPr>
          <w:sz w:val="24"/>
          <w:szCs w:val="24"/>
          <w:lang w:val="ka-GE"/>
        </w:rPr>
        <w:t xml:space="preserve">  </w:t>
      </w:r>
      <w:r w:rsidRPr="004751B1">
        <w:rPr>
          <w:rFonts w:ascii="Sylfaen" w:hAnsi="Sylfaen" w:cs="Sylfaen"/>
          <w:sz w:val="24"/>
          <w:szCs w:val="24"/>
          <w:lang w:val="ka-GE"/>
        </w:rPr>
        <w:t>ლანჩხუთის</w:t>
      </w:r>
      <w:r w:rsidRPr="004751B1">
        <w:rPr>
          <w:sz w:val="24"/>
          <w:szCs w:val="24"/>
          <w:lang w:val="ka-GE"/>
        </w:rPr>
        <w:t xml:space="preserve"> </w:t>
      </w:r>
      <w:r w:rsidRPr="004751B1">
        <w:rPr>
          <w:rFonts w:ascii="Sylfaen" w:hAnsi="Sylfaen" w:cs="Sylfaen"/>
          <w:sz w:val="24"/>
          <w:szCs w:val="24"/>
          <w:lang w:val="ka-GE"/>
        </w:rPr>
        <w:t>რაიონის</w:t>
      </w:r>
      <w:r w:rsidRPr="004751B1">
        <w:rPr>
          <w:sz w:val="24"/>
          <w:szCs w:val="24"/>
          <w:lang w:val="ka-GE"/>
        </w:rPr>
        <w:t xml:space="preserve"> </w:t>
      </w:r>
      <w:r w:rsidRPr="004751B1">
        <w:rPr>
          <w:rFonts w:ascii="Sylfaen" w:hAnsi="Sylfaen" w:cs="Sylfaen"/>
          <w:sz w:val="24"/>
          <w:szCs w:val="24"/>
          <w:lang w:val="ka-GE"/>
        </w:rPr>
        <w:t>სოფელ</w:t>
      </w:r>
      <w:r w:rsidRPr="004751B1">
        <w:rPr>
          <w:sz w:val="24"/>
          <w:szCs w:val="24"/>
          <w:lang w:val="ka-GE"/>
        </w:rPr>
        <w:t xml:space="preserve"> </w:t>
      </w:r>
      <w:r w:rsidRPr="004751B1">
        <w:rPr>
          <w:rFonts w:ascii="Sylfaen" w:hAnsi="Sylfaen" w:cs="Sylfaen"/>
          <w:sz w:val="24"/>
          <w:szCs w:val="24"/>
          <w:lang w:val="ka-GE"/>
        </w:rPr>
        <w:t>ჭანჭათში</w:t>
      </w:r>
      <w:r w:rsidRPr="004751B1">
        <w:rPr>
          <w:sz w:val="24"/>
          <w:szCs w:val="24"/>
          <w:lang w:val="ka-GE"/>
        </w:rPr>
        <w:t xml:space="preserve"> 11:25 </w:t>
      </w:r>
      <w:r w:rsidRPr="004751B1">
        <w:rPr>
          <w:rFonts w:ascii="Sylfaen" w:hAnsi="Sylfaen" w:cs="Sylfaen"/>
          <w:sz w:val="24"/>
          <w:szCs w:val="24"/>
          <w:lang w:val="ka-GE"/>
        </w:rPr>
        <w:t>საათზე</w:t>
      </w:r>
      <w:r w:rsidRPr="004751B1">
        <w:rPr>
          <w:sz w:val="24"/>
          <w:szCs w:val="24"/>
          <w:lang w:val="ka-GE"/>
        </w:rPr>
        <w:t xml:space="preserve"> (</w:t>
      </w:r>
      <w:r w:rsidRPr="004751B1">
        <w:rPr>
          <w:rFonts w:ascii="Sylfaen" w:hAnsi="Sylfaen" w:cs="Sylfaen"/>
          <w:sz w:val="24"/>
          <w:szCs w:val="24"/>
          <w:lang w:val="ka-GE"/>
        </w:rPr>
        <w:t>სამედიცინო</w:t>
      </w:r>
      <w:r w:rsidRPr="004751B1">
        <w:rPr>
          <w:sz w:val="24"/>
          <w:szCs w:val="24"/>
          <w:lang w:val="ka-GE"/>
        </w:rPr>
        <w:t xml:space="preserve"> ID 540144) </w:t>
      </w:r>
      <w:r w:rsidRPr="004751B1">
        <w:rPr>
          <w:rFonts w:ascii="Sylfaen" w:hAnsi="Sylfaen" w:cs="Sylfaen"/>
          <w:sz w:val="24"/>
          <w:szCs w:val="24"/>
          <w:lang w:val="ka-GE"/>
        </w:rPr>
        <w:t>განხორციელებული</w:t>
      </w:r>
      <w:r w:rsidRPr="004751B1">
        <w:rPr>
          <w:sz w:val="24"/>
          <w:szCs w:val="24"/>
          <w:lang w:val="ka-GE"/>
        </w:rPr>
        <w:t xml:space="preserve">  </w:t>
      </w:r>
      <w:r w:rsidRPr="004751B1">
        <w:rPr>
          <w:rFonts w:ascii="Sylfaen" w:hAnsi="Sylfaen" w:cs="Sylfaen"/>
          <w:sz w:val="24"/>
          <w:szCs w:val="24"/>
          <w:lang w:val="ka-GE"/>
        </w:rPr>
        <w:t>გამოძახების</w:t>
      </w:r>
      <w:r w:rsidRPr="004751B1">
        <w:rPr>
          <w:sz w:val="24"/>
          <w:szCs w:val="24"/>
          <w:lang w:val="ka-GE"/>
        </w:rPr>
        <w:t xml:space="preserve"> </w:t>
      </w:r>
      <w:r w:rsidRPr="004751B1">
        <w:rPr>
          <w:rFonts w:ascii="Sylfaen" w:hAnsi="Sylfaen" w:cs="Sylfaen"/>
          <w:sz w:val="24"/>
          <w:szCs w:val="24"/>
          <w:lang w:val="ka-GE"/>
        </w:rPr>
        <w:t>დროს</w:t>
      </w:r>
      <w:r w:rsidRPr="004751B1">
        <w:rPr>
          <w:sz w:val="24"/>
          <w:szCs w:val="24"/>
          <w:lang w:val="ka-GE"/>
        </w:rPr>
        <w:t xml:space="preserve">. </w:t>
      </w:r>
      <w:r w:rsidRPr="004751B1">
        <w:rPr>
          <w:rFonts w:ascii="Sylfaen" w:hAnsi="Sylfaen" w:cs="Sylfaen"/>
          <w:sz w:val="24"/>
          <w:szCs w:val="24"/>
          <w:lang w:val="ka-GE"/>
        </w:rPr>
        <w:t>კერძოდ</w:t>
      </w:r>
      <w:r w:rsidRPr="004751B1">
        <w:rPr>
          <w:sz w:val="24"/>
          <w:szCs w:val="24"/>
          <w:lang w:val="ka-GE"/>
        </w:rPr>
        <w:t xml:space="preserve">, </w:t>
      </w:r>
      <w:r w:rsidRPr="004751B1">
        <w:rPr>
          <w:b/>
          <w:sz w:val="24"/>
          <w:szCs w:val="24"/>
          <w:lang w:val="ka-GE"/>
        </w:rPr>
        <w:t>13:18</w:t>
      </w:r>
      <w:r w:rsidRPr="004751B1">
        <w:rPr>
          <w:sz w:val="24"/>
          <w:szCs w:val="24"/>
          <w:lang w:val="ka-GE"/>
        </w:rPr>
        <w:t xml:space="preserve"> </w:t>
      </w:r>
      <w:r w:rsidRPr="004751B1">
        <w:rPr>
          <w:rFonts w:ascii="Sylfaen" w:hAnsi="Sylfaen" w:cs="Sylfaen"/>
          <w:sz w:val="24"/>
          <w:szCs w:val="24"/>
          <w:lang w:val="ka-GE"/>
        </w:rPr>
        <w:t>საათის</w:t>
      </w:r>
      <w:r w:rsidRPr="004751B1">
        <w:rPr>
          <w:sz w:val="24"/>
          <w:szCs w:val="24"/>
          <w:lang w:val="ka-GE"/>
        </w:rPr>
        <w:t xml:space="preserve"> </w:t>
      </w:r>
      <w:r w:rsidRPr="004751B1">
        <w:rPr>
          <w:rFonts w:ascii="Sylfaen" w:hAnsi="Sylfaen" w:cs="Sylfaen"/>
          <w:sz w:val="24"/>
          <w:szCs w:val="24"/>
          <w:lang w:val="ka-GE"/>
        </w:rPr>
        <w:t>მდგომარეობით</w:t>
      </w:r>
      <w:r w:rsidRPr="004751B1">
        <w:rPr>
          <w:sz w:val="24"/>
          <w:szCs w:val="24"/>
          <w:lang w:val="ka-GE"/>
        </w:rPr>
        <w:t xml:space="preserve">, </w:t>
      </w:r>
      <w:r w:rsidRPr="004751B1">
        <w:rPr>
          <w:rFonts w:ascii="Sylfaen" w:hAnsi="Sylfaen" w:cs="Sylfaen"/>
          <w:sz w:val="24"/>
          <w:szCs w:val="24"/>
          <w:lang w:val="ka-GE"/>
        </w:rPr>
        <w:t>ელექტრონულ</w:t>
      </w:r>
      <w:r w:rsidRPr="004751B1">
        <w:rPr>
          <w:sz w:val="24"/>
          <w:szCs w:val="24"/>
          <w:lang w:val="ka-GE"/>
        </w:rPr>
        <w:t xml:space="preserve"> </w:t>
      </w:r>
      <w:r w:rsidRPr="004751B1">
        <w:rPr>
          <w:rFonts w:ascii="Sylfaen" w:hAnsi="Sylfaen" w:cs="Sylfaen"/>
          <w:sz w:val="24"/>
          <w:szCs w:val="24"/>
          <w:lang w:val="ka-GE"/>
        </w:rPr>
        <w:t>ბარათშიასახული</w:t>
      </w:r>
      <w:r w:rsidRPr="004751B1">
        <w:rPr>
          <w:sz w:val="24"/>
          <w:szCs w:val="24"/>
          <w:lang w:val="ka-GE"/>
        </w:rPr>
        <w:t xml:space="preserve"> </w:t>
      </w:r>
      <w:r w:rsidRPr="004751B1">
        <w:rPr>
          <w:rFonts w:ascii="Sylfaen" w:hAnsi="Sylfaen" w:cs="Sylfaen"/>
          <w:sz w:val="24"/>
          <w:szCs w:val="24"/>
          <w:lang w:val="ka-GE"/>
        </w:rPr>
        <w:t>იყო</w:t>
      </w:r>
      <w:r w:rsidRPr="004751B1">
        <w:rPr>
          <w:sz w:val="24"/>
          <w:szCs w:val="24"/>
          <w:lang w:val="ka-GE"/>
        </w:rPr>
        <w:t xml:space="preserve"> </w:t>
      </w:r>
      <w:r w:rsidRPr="004751B1">
        <w:rPr>
          <w:rFonts w:ascii="Sylfaen" w:hAnsi="Sylfaen" w:cs="Sylfaen"/>
          <w:sz w:val="24"/>
          <w:szCs w:val="24"/>
          <w:lang w:val="ka-GE"/>
        </w:rPr>
        <w:t>ბრიგადისათვის</w:t>
      </w:r>
      <w:r w:rsidRPr="004751B1">
        <w:rPr>
          <w:sz w:val="24"/>
          <w:szCs w:val="24"/>
          <w:lang w:val="ka-GE"/>
        </w:rPr>
        <w:t xml:space="preserve"> </w:t>
      </w:r>
      <w:r w:rsidRPr="004751B1">
        <w:rPr>
          <w:rFonts w:ascii="Sylfaen" w:hAnsi="Sylfaen" w:cs="Sylfaen"/>
          <w:sz w:val="24"/>
          <w:szCs w:val="24"/>
          <w:lang w:val="ka-GE"/>
        </w:rPr>
        <w:t>საქმის</w:t>
      </w:r>
      <w:r w:rsidRPr="004751B1">
        <w:rPr>
          <w:sz w:val="24"/>
          <w:szCs w:val="24"/>
          <w:lang w:val="ka-GE"/>
        </w:rPr>
        <w:t xml:space="preserve"> </w:t>
      </w:r>
      <w:r w:rsidRPr="004751B1">
        <w:rPr>
          <w:rFonts w:ascii="Sylfaen" w:hAnsi="Sylfaen" w:cs="Sylfaen"/>
          <w:sz w:val="24"/>
          <w:szCs w:val="24"/>
          <w:lang w:val="ka-GE"/>
        </w:rPr>
        <w:t>გადაცემა</w:t>
      </w:r>
      <w:r w:rsidRPr="004751B1">
        <w:rPr>
          <w:sz w:val="24"/>
          <w:szCs w:val="24"/>
          <w:lang w:val="ka-GE"/>
        </w:rPr>
        <w:t xml:space="preserve"> </w:t>
      </w:r>
      <w:r w:rsidRPr="004751B1">
        <w:rPr>
          <w:b/>
          <w:sz w:val="24"/>
          <w:szCs w:val="24"/>
          <w:lang w:val="ka-GE"/>
        </w:rPr>
        <w:t>11:29</w:t>
      </w:r>
      <w:r w:rsidRPr="004751B1">
        <w:rPr>
          <w:sz w:val="24"/>
          <w:szCs w:val="24"/>
          <w:lang w:val="ka-GE"/>
        </w:rPr>
        <w:t xml:space="preserve"> </w:t>
      </w:r>
      <w:r w:rsidRPr="004751B1">
        <w:rPr>
          <w:rFonts w:ascii="Sylfaen" w:hAnsi="Sylfaen" w:cs="Sylfaen"/>
          <w:sz w:val="24"/>
          <w:szCs w:val="24"/>
          <w:lang w:val="ka-GE"/>
        </w:rPr>
        <w:t>საათზე</w:t>
      </w:r>
      <w:r w:rsidRPr="004751B1">
        <w:rPr>
          <w:sz w:val="24"/>
          <w:szCs w:val="24"/>
          <w:lang w:val="ka-GE"/>
        </w:rPr>
        <w:t xml:space="preserve">,  </w:t>
      </w:r>
      <w:r w:rsidRPr="004751B1">
        <w:rPr>
          <w:rFonts w:ascii="Sylfaen" w:hAnsi="Sylfaen" w:cs="Sylfaen"/>
          <w:sz w:val="24"/>
          <w:szCs w:val="24"/>
          <w:lang w:val="ka-GE"/>
        </w:rPr>
        <w:t>წინასწარი</w:t>
      </w:r>
      <w:r w:rsidRPr="004751B1">
        <w:rPr>
          <w:sz w:val="24"/>
          <w:szCs w:val="24"/>
          <w:lang w:val="ka-GE"/>
        </w:rPr>
        <w:t xml:space="preserve"> </w:t>
      </w:r>
      <w:r w:rsidRPr="004751B1">
        <w:rPr>
          <w:rFonts w:ascii="Sylfaen" w:hAnsi="Sylfaen" w:cs="Sylfaen"/>
          <w:sz w:val="24"/>
          <w:szCs w:val="24"/>
          <w:lang w:val="ka-GE"/>
        </w:rPr>
        <w:t>დიაგნოზი</w:t>
      </w:r>
      <w:r w:rsidRPr="004751B1">
        <w:rPr>
          <w:sz w:val="24"/>
          <w:szCs w:val="24"/>
          <w:lang w:val="ka-GE"/>
        </w:rPr>
        <w:t xml:space="preserve"> </w:t>
      </w:r>
      <w:r w:rsidRPr="004751B1">
        <w:rPr>
          <w:rFonts w:ascii="Sylfaen" w:hAnsi="Sylfaen" w:cs="Sylfaen"/>
          <w:sz w:val="24"/>
          <w:szCs w:val="24"/>
          <w:lang w:val="ka-GE"/>
        </w:rPr>
        <w:t>და</w:t>
      </w:r>
      <w:r w:rsidRPr="004751B1">
        <w:rPr>
          <w:sz w:val="24"/>
          <w:szCs w:val="24"/>
          <w:lang w:val="ka-GE"/>
        </w:rPr>
        <w:t xml:space="preserve"> </w:t>
      </w:r>
      <w:r w:rsidRPr="004751B1">
        <w:rPr>
          <w:rFonts w:ascii="Sylfaen" w:hAnsi="Sylfaen" w:cs="Sylfaen"/>
          <w:sz w:val="24"/>
          <w:szCs w:val="24"/>
          <w:lang w:val="ka-GE"/>
        </w:rPr>
        <w:t>ბრიგადის</w:t>
      </w:r>
      <w:r w:rsidRPr="004751B1">
        <w:rPr>
          <w:sz w:val="24"/>
          <w:szCs w:val="24"/>
          <w:lang w:val="ka-GE"/>
        </w:rPr>
        <w:t xml:space="preserve"> </w:t>
      </w:r>
      <w:r w:rsidRPr="004751B1">
        <w:rPr>
          <w:rFonts w:ascii="Sylfaen" w:hAnsi="Sylfaen" w:cs="Sylfaen"/>
          <w:sz w:val="24"/>
          <w:szCs w:val="24"/>
          <w:lang w:val="ka-GE"/>
        </w:rPr>
        <w:t>გადაწყვეტილება</w:t>
      </w:r>
      <w:r w:rsidRPr="004751B1">
        <w:rPr>
          <w:sz w:val="24"/>
          <w:szCs w:val="24"/>
          <w:lang w:val="ka-GE"/>
        </w:rPr>
        <w:t xml:space="preserve"> - </w:t>
      </w:r>
      <w:r w:rsidRPr="004751B1">
        <w:rPr>
          <w:rFonts w:ascii="Sylfaen" w:hAnsi="Sylfaen" w:cs="Sylfaen"/>
          <w:sz w:val="24"/>
          <w:szCs w:val="24"/>
          <w:lang w:val="ka-GE"/>
        </w:rPr>
        <w:t>ჰოსპიტალიზაცია</w:t>
      </w:r>
      <w:r w:rsidRPr="004751B1">
        <w:rPr>
          <w:sz w:val="24"/>
          <w:szCs w:val="24"/>
          <w:lang w:val="ka-GE"/>
        </w:rPr>
        <w:t xml:space="preserve"> </w:t>
      </w:r>
      <w:r w:rsidRPr="004751B1">
        <w:rPr>
          <w:rFonts w:ascii="Sylfaen" w:hAnsi="Sylfaen" w:cs="Sylfaen"/>
          <w:sz w:val="24"/>
          <w:szCs w:val="24"/>
          <w:lang w:val="ka-GE"/>
        </w:rPr>
        <w:t>და</w:t>
      </w:r>
      <w:r w:rsidRPr="004751B1">
        <w:rPr>
          <w:sz w:val="24"/>
          <w:szCs w:val="24"/>
          <w:lang w:val="ka-GE"/>
        </w:rPr>
        <w:t xml:space="preserve"> </w:t>
      </w:r>
      <w:r w:rsidRPr="004751B1">
        <w:rPr>
          <w:rFonts w:ascii="Sylfaen" w:hAnsi="Sylfaen" w:cs="Sylfaen"/>
          <w:sz w:val="24"/>
          <w:szCs w:val="24"/>
          <w:lang w:val="ka-GE"/>
        </w:rPr>
        <w:t>ჰოსპიტალიზაციის</w:t>
      </w:r>
      <w:r w:rsidRPr="004751B1">
        <w:rPr>
          <w:sz w:val="24"/>
          <w:szCs w:val="24"/>
          <w:lang w:val="ka-GE"/>
        </w:rPr>
        <w:t xml:space="preserve"> </w:t>
      </w:r>
      <w:r w:rsidRPr="004751B1">
        <w:rPr>
          <w:rFonts w:ascii="Sylfaen" w:hAnsi="Sylfaen" w:cs="Sylfaen"/>
          <w:sz w:val="24"/>
          <w:szCs w:val="24"/>
          <w:lang w:val="ka-GE"/>
        </w:rPr>
        <w:t>ადგილი</w:t>
      </w:r>
      <w:r w:rsidRPr="004751B1">
        <w:rPr>
          <w:sz w:val="24"/>
          <w:szCs w:val="24"/>
          <w:lang w:val="ka-GE"/>
        </w:rPr>
        <w:t xml:space="preserve">, </w:t>
      </w:r>
      <w:r w:rsidRPr="004751B1">
        <w:rPr>
          <w:rFonts w:ascii="Sylfaen" w:hAnsi="Sylfaen" w:cs="Sylfaen"/>
          <w:sz w:val="24"/>
          <w:szCs w:val="24"/>
          <w:lang w:val="ka-GE"/>
        </w:rPr>
        <w:t>ასევე</w:t>
      </w:r>
      <w:r w:rsidRPr="004751B1">
        <w:rPr>
          <w:sz w:val="24"/>
          <w:szCs w:val="24"/>
          <w:lang w:val="ka-GE"/>
        </w:rPr>
        <w:t xml:space="preserve"> </w:t>
      </w:r>
      <w:r w:rsidRPr="004751B1">
        <w:rPr>
          <w:rFonts w:ascii="Sylfaen" w:hAnsi="Sylfaen" w:cs="Sylfaen"/>
          <w:sz w:val="24"/>
          <w:szCs w:val="24"/>
          <w:lang w:val="ka-GE"/>
        </w:rPr>
        <w:t>სსდ</w:t>
      </w:r>
      <w:r w:rsidRPr="004751B1">
        <w:rPr>
          <w:sz w:val="24"/>
          <w:szCs w:val="24"/>
          <w:lang w:val="ka-GE"/>
        </w:rPr>
        <w:t xml:space="preserve"> </w:t>
      </w:r>
      <w:r w:rsidRPr="004751B1">
        <w:rPr>
          <w:rFonts w:ascii="Sylfaen" w:hAnsi="Sylfaen" w:cs="Sylfaen"/>
          <w:sz w:val="24"/>
          <w:szCs w:val="24"/>
          <w:lang w:val="ka-GE"/>
        </w:rPr>
        <w:t>ცენტრის</w:t>
      </w:r>
      <w:r w:rsidRPr="004751B1">
        <w:rPr>
          <w:sz w:val="24"/>
          <w:szCs w:val="24"/>
          <w:lang w:val="ka-GE"/>
        </w:rPr>
        <w:t xml:space="preserve"> </w:t>
      </w:r>
      <w:r w:rsidRPr="004751B1">
        <w:rPr>
          <w:rFonts w:ascii="Sylfaen" w:hAnsi="Sylfaen" w:cs="Sylfaen"/>
          <w:sz w:val="24"/>
          <w:szCs w:val="24"/>
          <w:lang w:val="ka-GE"/>
        </w:rPr>
        <w:t>ჰოსპიტალიზაციის</w:t>
      </w:r>
      <w:r w:rsidRPr="004751B1">
        <w:rPr>
          <w:sz w:val="24"/>
          <w:szCs w:val="24"/>
          <w:lang w:val="ka-GE"/>
        </w:rPr>
        <w:t xml:space="preserve"> </w:t>
      </w:r>
      <w:r w:rsidRPr="004751B1">
        <w:rPr>
          <w:rFonts w:ascii="Sylfaen" w:hAnsi="Sylfaen" w:cs="Sylfaen"/>
          <w:sz w:val="24"/>
          <w:szCs w:val="24"/>
          <w:lang w:val="ka-GE"/>
        </w:rPr>
        <w:t>მენეჯერს</w:t>
      </w:r>
      <w:r w:rsidRPr="004751B1">
        <w:rPr>
          <w:sz w:val="24"/>
          <w:szCs w:val="24"/>
          <w:lang w:val="ka-GE"/>
        </w:rPr>
        <w:t xml:space="preserve"> </w:t>
      </w:r>
      <w:r w:rsidRPr="004751B1">
        <w:rPr>
          <w:rFonts w:ascii="Sylfaen" w:hAnsi="Sylfaen" w:cs="Sylfaen"/>
          <w:sz w:val="24"/>
          <w:szCs w:val="24"/>
          <w:lang w:val="ka-GE"/>
        </w:rPr>
        <w:t>კომენტარი</w:t>
      </w:r>
      <w:r w:rsidRPr="004751B1">
        <w:rPr>
          <w:sz w:val="24"/>
          <w:szCs w:val="24"/>
          <w:lang w:val="ka-GE"/>
        </w:rPr>
        <w:t>: „</w:t>
      </w:r>
      <w:r w:rsidRPr="004751B1">
        <w:rPr>
          <w:rFonts w:ascii="Sylfaen" w:hAnsi="Sylfaen" w:cs="Sylfaen"/>
          <w:sz w:val="24"/>
          <w:szCs w:val="24"/>
          <w:lang w:val="ka-GE"/>
        </w:rPr>
        <w:t>გვიან</w:t>
      </w:r>
      <w:r w:rsidRPr="004751B1">
        <w:rPr>
          <w:sz w:val="24"/>
          <w:szCs w:val="24"/>
          <w:lang w:val="ka-GE"/>
        </w:rPr>
        <w:t xml:space="preserve"> </w:t>
      </w:r>
      <w:r w:rsidRPr="004751B1">
        <w:rPr>
          <w:rFonts w:ascii="Sylfaen" w:hAnsi="Sylfaen" w:cs="Sylfaen"/>
          <w:sz w:val="24"/>
          <w:szCs w:val="24"/>
          <w:lang w:val="ka-GE"/>
        </w:rPr>
        <w:t>გადაწყვიტეს</w:t>
      </w:r>
      <w:r w:rsidRPr="004751B1">
        <w:rPr>
          <w:sz w:val="24"/>
          <w:szCs w:val="24"/>
          <w:lang w:val="ka-GE"/>
        </w:rPr>
        <w:t xml:space="preserve"> </w:t>
      </w:r>
      <w:r w:rsidRPr="004751B1">
        <w:rPr>
          <w:rFonts w:ascii="Sylfaen" w:hAnsi="Sylfaen" w:cs="Sylfaen"/>
          <w:sz w:val="24"/>
          <w:szCs w:val="24"/>
          <w:lang w:val="ka-GE"/>
        </w:rPr>
        <w:t>გადაყვანა</w:t>
      </w:r>
      <w:r w:rsidRPr="004751B1">
        <w:rPr>
          <w:sz w:val="24"/>
          <w:szCs w:val="24"/>
          <w:lang w:val="ka-GE"/>
        </w:rPr>
        <w:t xml:space="preserve">“, </w:t>
      </w:r>
      <w:r w:rsidRPr="004751B1">
        <w:rPr>
          <w:rFonts w:ascii="Sylfaen" w:hAnsi="Sylfaen" w:cs="Sylfaen"/>
          <w:sz w:val="24"/>
          <w:szCs w:val="24"/>
          <w:lang w:val="ka-GE"/>
        </w:rPr>
        <w:t>თუმცა</w:t>
      </w:r>
      <w:r w:rsidRPr="004751B1">
        <w:rPr>
          <w:sz w:val="24"/>
          <w:szCs w:val="24"/>
          <w:lang w:val="ka-GE"/>
        </w:rPr>
        <w:t xml:space="preserve"> </w:t>
      </w:r>
      <w:r w:rsidRPr="004751B1">
        <w:rPr>
          <w:rFonts w:ascii="Sylfaen" w:hAnsi="Sylfaen" w:cs="Sylfaen"/>
          <w:sz w:val="24"/>
          <w:szCs w:val="24"/>
          <w:lang w:val="ka-GE"/>
        </w:rPr>
        <w:t>გამოძახებაზე</w:t>
      </w:r>
      <w:r w:rsidRPr="004751B1">
        <w:rPr>
          <w:sz w:val="24"/>
          <w:szCs w:val="24"/>
          <w:lang w:val="ka-GE"/>
        </w:rPr>
        <w:t xml:space="preserve"> </w:t>
      </w:r>
      <w:r w:rsidRPr="004751B1">
        <w:rPr>
          <w:rFonts w:ascii="Sylfaen" w:hAnsi="Sylfaen" w:cs="Sylfaen"/>
          <w:sz w:val="24"/>
          <w:szCs w:val="24"/>
          <w:lang w:val="ka-GE"/>
        </w:rPr>
        <w:t>გასვლიდან</w:t>
      </w:r>
      <w:r w:rsidRPr="004751B1">
        <w:rPr>
          <w:sz w:val="24"/>
          <w:szCs w:val="24"/>
          <w:lang w:val="ka-GE"/>
        </w:rPr>
        <w:t xml:space="preserve"> </w:t>
      </w:r>
      <w:r w:rsidRPr="004751B1">
        <w:rPr>
          <w:b/>
          <w:sz w:val="24"/>
          <w:szCs w:val="24"/>
          <w:lang w:val="ka-GE"/>
        </w:rPr>
        <w:t>1</w:t>
      </w:r>
      <w:r w:rsidRPr="004751B1">
        <w:rPr>
          <w:sz w:val="24"/>
          <w:szCs w:val="24"/>
          <w:lang w:val="ka-GE"/>
        </w:rPr>
        <w:t xml:space="preserve"> </w:t>
      </w:r>
      <w:r w:rsidRPr="004751B1">
        <w:rPr>
          <w:rFonts w:ascii="Sylfaen" w:hAnsi="Sylfaen" w:cs="Sylfaen"/>
          <w:sz w:val="24"/>
          <w:szCs w:val="24"/>
          <w:lang w:val="ka-GE"/>
        </w:rPr>
        <w:t>საათი</w:t>
      </w:r>
      <w:r w:rsidRPr="004751B1">
        <w:rPr>
          <w:sz w:val="24"/>
          <w:szCs w:val="24"/>
          <w:lang w:val="ka-GE"/>
        </w:rPr>
        <w:t xml:space="preserve"> </w:t>
      </w:r>
      <w:r w:rsidRPr="004751B1">
        <w:rPr>
          <w:rFonts w:ascii="Sylfaen" w:hAnsi="Sylfaen" w:cs="Sylfaen"/>
          <w:sz w:val="24"/>
          <w:szCs w:val="24"/>
          <w:lang w:val="ka-GE"/>
        </w:rPr>
        <w:t>და</w:t>
      </w:r>
      <w:r w:rsidRPr="004751B1">
        <w:rPr>
          <w:sz w:val="24"/>
          <w:szCs w:val="24"/>
          <w:lang w:val="ka-GE"/>
        </w:rPr>
        <w:t xml:space="preserve"> </w:t>
      </w:r>
      <w:r w:rsidRPr="004751B1">
        <w:rPr>
          <w:b/>
          <w:sz w:val="24"/>
          <w:szCs w:val="24"/>
          <w:lang w:val="ka-GE"/>
        </w:rPr>
        <w:t>43</w:t>
      </w:r>
      <w:r w:rsidRPr="004751B1">
        <w:rPr>
          <w:sz w:val="24"/>
          <w:szCs w:val="24"/>
          <w:lang w:val="ka-GE"/>
        </w:rPr>
        <w:t xml:space="preserve"> </w:t>
      </w:r>
      <w:r w:rsidRPr="004751B1">
        <w:rPr>
          <w:rFonts w:ascii="Sylfaen" w:hAnsi="Sylfaen" w:cs="Sylfaen"/>
          <w:sz w:val="24"/>
          <w:szCs w:val="24"/>
          <w:lang w:val="ka-GE"/>
        </w:rPr>
        <w:t>წუთის</w:t>
      </w:r>
      <w:r w:rsidRPr="004751B1">
        <w:rPr>
          <w:sz w:val="24"/>
          <w:szCs w:val="24"/>
          <w:lang w:val="ka-GE"/>
        </w:rPr>
        <w:t xml:space="preserve"> </w:t>
      </w:r>
      <w:r w:rsidRPr="004751B1">
        <w:rPr>
          <w:rFonts w:ascii="Sylfaen" w:hAnsi="Sylfaen" w:cs="Sylfaen"/>
          <w:sz w:val="24"/>
          <w:szCs w:val="24"/>
          <w:lang w:val="ka-GE"/>
        </w:rPr>
        <w:t>განმავლობაში</w:t>
      </w:r>
      <w:r w:rsidRPr="004751B1">
        <w:rPr>
          <w:sz w:val="24"/>
          <w:szCs w:val="24"/>
          <w:lang w:val="ka-GE"/>
        </w:rPr>
        <w:t xml:space="preserve"> </w:t>
      </w:r>
      <w:r w:rsidRPr="004751B1">
        <w:rPr>
          <w:rFonts w:ascii="Sylfaen" w:hAnsi="Sylfaen" w:cs="Sylfaen"/>
          <w:sz w:val="24"/>
          <w:szCs w:val="24"/>
          <w:lang w:val="ka-GE"/>
        </w:rPr>
        <w:t>ელექტრონულ</w:t>
      </w:r>
      <w:r w:rsidRPr="004751B1">
        <w:rPr>
          <w:sz w:val="24"/>
          <w:szCs w:val="24"/>
          <w:lang w:val="ka-GE"/>
        </w:rPr>
        <w:t xml:space="preserve"> </w:t>
      </w:r>
      <w:r w:rsidRPr="004751B1">
        <w:rPr>
          <w:rFonts w:ascii="Sylfaen" w:hAnsi="Sylfaen" w:cs="Sylfaen"/>
          <w:sz w:val="24"/>
          <w:szCs w:val="24"/>
          <w:lang w:val="ka-GE"/>
        </w:rPr>
        <w:t>სამედიცინო</w:t>
      </w:r>
      <w:r w:rsidRPr="004751B1">
        <w:rPr>
          <w:sz w:val="24"/>
          <w:szCs w:val="24"/>
          <w:lang w:val="ka-GE"/>
        </w:rPr>
        <w:t xml:space="preserve"> </w:t>
      </w:r>
      <w:r w:rsidRPr="004751B1">
        <w:rPr>
          <w:rFonts w:ascii="Sylfaen" w:hAnsi="Sylfaen" w:cs="Sylfaen"/>
          <w:sz w:val="24"/>
          <w:szCs w:val="24"/>
          <w:lang w:val="ka-GE"/>
        </w:rPr>
        <w:t>ბარათში</w:t>
      </w:r>
      <w:r w:rsidRPr="004751B1">
        <w:rPr>
          <w:sz w:val="24"/>
          <w:szCs w:val="24"/>
          <w:lang w:val="ka-GE"/>
        </w:rPr>
        <w:t xml:space="preserve"> </w:t>
      </w:r>
      <w:r w:rsidRPr="004751B1">
        <w:rPr>
          <w:rFonts w:ascii="Sylfaen" w:hAnsi="Sylfaen" w:cs="Sylfaen"/>
          <w:sz w:val="24"/>
          <w:szCs w:val="24"/>
          <w:lang w:val="ka-GE"/>
        </w:rPr>
        <w:t>არ</w:t>
      </w:r>
      <w:r w:rsidRPr="004751B1">
        <w:rPr>
          <w:sz w:val="24"/>
          <w:szCs w:val="24"/>
          <w:lang w:val="ka-GE"/>
        </w:rPr>
        <w:t xml:space="preserve"> </w:t>
      </w:r>
      <w:r w:rsidRPr="004751B1">
        <w:rPr>
          <w:rFonts w:ascii="Sylfaen" w:hAnsi="Sylfaen" w:cs="Sylfaen"/>
          <w:sz w:val="24"/>
          <w:szCs w:val="24"/>
          <w:lang w:val="ka-GE"/>
        </w:rPr>
        <w:t>იყო</w:t>
      </w:r>
      <w:r w:rsidRPr="004751B1">
        <w:rPr>
          <w:sz w:val="24"/>
          <w:szCs w:val="24"/>
          <w:lang w:val="ka-GE"/>
        </w:rPr>
        <w:t xml:space="preserve"> </w:t>
      </w:r>
      <w:r w:rsidRPr="004751B1">
        <w:rPr>
          <w:rFonts w:ascii="Sylfaen" w:hAnsi="Sylfaen" w:cs="Sylfaen"/>
          <w:sz w:val="24"/>
          <w:szCs w:val="24"/>
          <w:lang w:val="ka-GE"/>
        </w:rPr>
        <w:t>შევსებული</w:t>
      </w:r>
      <w:r w:rsidRPr="004751B1">
        <w:rPr>
          <w:sz w:val="24"/>
          <w:szCs w:val="24"/>
          <w:lang w:val="ka-GE"/>
        </w:rPr>
        <w:t xml:space="preserve"> </w:t>
      </w:r>
    </w:p>
    <w:p w14:paraId="6E67BFA4" w14:textId="77777777" w:rsidR="00BE33A8" w:rsidRPr="004751B1" w:rsidRDefault="00BE33A8" w:rsidP="00C91D8D">
      <w:pPr>
        <w:numPr>
          <w:ilvl w:val="0"/>
          <w:numId w:val="27"/>
        </w:numPr>
        <w:spacing w:after="0"/>
        <w:ind w:left="0" w:firstLine="709"/>
        <w:contextualSpacing/>
        <w:jc w:val="both"/>
        <w:rPr>
          <w:sz w:val="24"/>
          <w:szCs w:val="24"/>
          <w:lang w:val="ka-GE"/>
        </w:rPr>
      </w:pPr>
      <w:r w:rsidRPr="004751B1">
        <w:rPr>
          <w:rFonts w:ascii="Sylfaen" w:hAnsi="Sylfaen" w:cs="Sylfaen"/>
          <w:b/>
          <w:sz w:val="24"/>
          <w:szCs w:val="24"/>
          <w:lang w:val="ka-GE"/>
        </w:rPr>
        <w:t>გასვლის</w:t>
      </w:r>
      <w:r w:rsidRPr="004751B1">
        <w:rPr>
          <w:sz w:val="24"/>
          <w:szCs w:val="24"/>
          <w:lang w:val="ka-GE"/>
        </w:rPr>
        <w:t>,</w:t>
      </w:r>
    </w:p>
    <w:p w14:paraId="1D2FE3FA" w14:textId="77777777" w:rsidR="00BE33A8" w:rsidRPr="004751B1" w:rsidRDefault="00BE33A8" w:rsidP="00C91D8D">
      <w:pPr>
        <w:numPr>
          <w:ilvl w:val="0"/>
          <w:numId w:val="27"/>
        </w:numPr>
        <w:spacing w:after="0"/>
        <w:ind w:left="0" w:firstLine="709"/>
        <w:contextualSpacing/>
        <w:jc w:val="both"/>
        <w:rPr>
          <w:sz w:val="24"/>
          <w:szCs w:val="24"/>
          <w:lang w:val="ka-GE"/>
        </w:rPr>
      </w:pPr>
      <w:r w:rsidRPr="004751B1">
        <w:rPr>
          <w:rFonts w:ascii="Sylfaen" w:hAnsi="Sylfaen" w:cs="Sylfaen"/>
          <w:b/>
          <w:sz w:val="24"/>
          <w:szCs w:val="24"/>
          <w:lang w:val="ka-GE"/>
        </w:rPr>
        <w:t>მისვლის</w:t>
      </w:r>
      <w:r w:rsidRPr="004751B1">
        <w:rPr>
          <w:sz w:val="24"/>
          <w:szCs w:val="24"/>
          <w:lang w:val="ka-GE"/>
        </w:rPr>
        <w:t>,</w:t>
      </w:r>
    </w:p>
    <w:p w14:paraId="5149B454" w14:textId="77777777" w:rsidR="00BE33A8" w:rsidRPr="004751B1" w:rsidRDefault="00BE33A8" w:rsidP="00C91D8D">
      <w:pPr>
        <w:numPr>
          <w:ilvl w:val="0"/>
          <w:numId w:val="27"/>
        </w:numPr>
        <w:spacing w:after="0"/>
        <w:ind w:left="0" w:firstLine="709"/>
        <w:contextualSpacing/>
        <w:jc w:val="both"/>
        <w:rPr>
          <w:sz w:val="24"/>
          <w:szCs w:val="24"/>
          <w:lang w:val="ka-GE"/>
        </w:rPr>
      </w:pPr>
      <w:r w:rsidRPr="004751B1">
        <w:rPr>
          <w:rFonts w:ascii="Sylfaen" w:hAnsi="Sylfaen" w:cs="Sylfaen"/>
          <w:sz w:val="24"/>
          <w:szCs w:val="24"/>
          <w:lang w:val="ka-GE"/>
        </w:rPr>
        <w:t>ჰოსპიტალიზაციის</w:t>
      </w:r>
      <w:r w:rsidRPr="004751B1">
        <w:rPr>
          <w:sz w:val="24"/>
          <w:szCs w:val="24"/>
          <w:lang w:val="ka-GE"/>
        </w:rPr>
        <w:t xml:space="preserve"> </w:t>
      </w:r>
      <w:r w:rsidRPr="004751B1">
        <w:rPr>
          <w:rFonts w:ascii="Sylfaen" w:hAnsi="Sylfaen" w:cs="Sylfaen"/>
          <w:sz w:val="24"/>
          <w:szCs w:val="24"/>
          <w:lang w:val="ka-GE"/>
        </w:rPr>
        <w:t>მენეჯერთან</w:t>
      </w:r>
      <w:r w:rsidRPr="004751B1">
        <w:rPr>
          <w:sz w:val="24"/>
          <w:szCs w:val="24"/>
          <w:lang w:val="ka-GE"/>
        </w:rPr>
        <w:t xml:space="preserve"> </w:t>
      </w:r>
      <w:r w:rsidRPr="004751B1">
        <w:rPr>
          <w:rFonts w:ascii="Sylfaen" w:hAnsi="Sylfaen" w:cs="Sylfaen"/>
          <w:b/>
          <w:sz w:val="24"/>
          <w:szCs w:val="24"/>
          <w:lang w:val="ka-GE"/>
        </w:rPr>
        <w:t>შეთანხმების</w:t>
      </w:r>
      <w:r w:rsidRPr="004751B1">
        <w:rPr>
          <w:sz w:val="24"/>
          <w:szCs w:val="24"/>
          <w:lang w:val="ka-GE"/>
        </w:rPr>
        <w:t xml:space="preserve"> </w:t>
      </w:r>
      <w:r w:rsidRPr="004751B1">
        <w:rPr>
          <w:rFonts w:ascii="Sylfaen" w:hAnsi="Sylfaen" w:cs="Sylfaen"/>
          <w:sz w:val="24"/>
          <w:szCs w:val="24"/>
          <w:lang w:val="ka-GE"/>
        </w:rPr>
        <w:t>დროის</w:t>
      </w:r>
      <w:r w:rsidRPr="004751B1">
        <w:rPr>
          <w:sz w:val="24"/>
          <w:szCs w:val="24"/>
          <w:lang w:val="ka-GE"/>
        </w:rPr>
        <w:t xml:space="preserve">, </w:t>
      </w:r>
    </w:p>
    <w:p w14:paraId="1397D16F" w14:textId="77777777" w:rsidR="00BE33A8" w:rsidRPr="004751B1" w:rsidRDefault="00BE33A8" w:rsidP="00C91D8D">
      <w:pPr>
        <w:numPr>
          <w:ilvl w:val="0"/>
          <w:numId w:val="27"/>
        </w:numPr>
        <w:spacing w:after="0"/>
        <w:ind w:left="0" w:firstLine="709"/>
        <w:contextualSpacing/>
        <w:jc w:val="both"/>
        <w:rPr>
          <w:sz w:val="24"/>
          <w:szCs w:val="24"/>
          <w:lang w:val="ka-GE"/>
        </w:rPr>
      </w:pPr>
      <w:r w:rsidRPr="004751B1">
        <w:rPr>
          <w:rFonts w:ascii="Sylfaen" w:hAnsi="Sylfaen" w:cs="Sylfaen"/>
          <w:sz w:val="24"/>
          <w:szCs w:val="24"/>
          <w:lang w:val="ka-GE"/>
        </w:rPr>
        <w:t>პირადი</w:t>
      </w:r>
      <w:r w:rsidRPr="004751B1">
        <w:rPr>
          <w:sz w:val="24"/>
          <w:szCs w:val="24"/>
          <w:lang w:val="ka-GE"/>
        </w:rPr>
        <w:t xml:space="preserve"> </w:t>
      </w:r>
      <w:r w:rsidRPr="004751B1">
        <w:rPr>
          <w:rFonts w:ascii="Sylfaen" w:hAnsi="Sylfaen" w:cs="Sylfaen"/>
          <w:sz w:val="24"/>
          <w:szCs w:val="24"/>
          <w:lang w:val="ka-GE"/>
        </w:rPr>
        <w:t>ნომრის</w:t>
      </w:r>
      <w:r w:rsidRPr="004751B1">
        <w:rPr>
          <w:sz w:val="24"/>
          <w:szCs w:val="24"/>
          <w:lang w:val="ka-GE"/>
        </w:rPr>
        <w:t>,</w:t>
      </w:r>
    </w:p>
    <w:p w14:paraId="424A5DC6" w14:textId="77777777" w:rsidR="00BE33A8" w:rsidRPr="004751B1" w:rsidRDefault="00BE33A8" w:rsidP="00C91D8D">
      <w:pPr>
        <w:numPr>
          <w:ilvl w:val="0"/>
          <w:numId w:val="27"/>
        </w:numPr>
        <w:spacing w:after="0"/>
        <w:ind w:left="0" w:firstLine="709"/>
        <w:contextualSpacing/>
        <w:jc w:val="both"/>
        <w:rPr>
          <w:sz w:val="24"/>
          <w:szCs w:val="24"/>
          <w:lang w:val="ka-GE"/>
        </w:rPr>
      </w:pPr>
      <w:r w:rsidRPr="004751B1">
        <w:rPr>
          <w:rFonts w:ascii="Sylfaen" w:hAnsi="Sylfaen" w:cs="Sylfaen"/>
          <w:sz w:val="24"/>
          <w:szCs w:val="24"/>
          <w:lang w:val="ka-GE"/>
        </w:rPr>
        <w:t>დაბადების</w:t>
      </w:r>
      <w:r w:rsidRPr="004751B1">
        <w:rPr>
          <w:sz w:val="24"/>
          <w:szCs w:val="24"/>
          <w:lang w:val="ka-GE"/>
        </w:rPr>
        <w:t xml:space="preserve"> </w:t>
      </w:r>
      <w:r w:rsidRPr="004751B1">
        <w:rPr>
          <w:rFonts w:ascii="Sylfaen" w:hAnsi="Sylfaen" w:cs="Sylfaen"/>
          <w:sz w:val="24"/>
          <w:szCs w:val="24"/>
          <w:lang w:val="ka-GE"/>
        </w:rPr>
        <w:t>თარიღის</w:t>
      </w:r>
      <w:r w:rsidRPr="004751B1">
        <w:rPr>
          <w:sz w:val="24"/>
          <w:szCs w:val="24"/>
          <w:lang w:val="ka-GE"/>
        </w:rPr>
        <w:t xml:space="preserve"> </w:t>
      </w:r>
      <w:r w:rsidRPr="004751B1">
        <w:rPr>
          <w:rFonts w:ascii="Sylfaen" w:hAnsi="Sylfaen" w:cs="Sylfaen"/>
          <w:sz w:val="24"/>
          <w:szCs w:val="24"/>
          <w:lang w:val="ka-GE"/>
        </w:rPr>
        <w:t>ველები</w:t>
      </w:r>
      <w:r w:rsidRPr="004751B1">
        <w:rPr>
          <w:sz w:val="24"/>
          <w:szCs w:val="24"/>
          <w:lang w:val="ka-GE"/>
        </w:rPr>
        <w:t xml:space="preserve">. </w:t>
      </w:r>
    </w:p>
    <w:p w14:paraId="39FC5596" w14:textId="77777777" w:rsidR="00BE33A8" w:rsidRPr="004751B1" w:rsidRDefault="00BE33A8" w:rsidP="00BE33A8">
      <w:pPr>
        <w:spacing w:after="0"/>
        <w:ind w:firstLine="720"/>
        <w:contextualSpacing/>
        <w:jc w:val="both"/>
        <w:rPr>
          <w:sz w:val="24"/>
          <w:szCs w:val="24"/>
          <w:lang w:val="ka-GE"/>
        </w:rPr>
      </w:pPr>
      <w:r w:rsidRPr="004751B1">
        <w:rPr>
          <w:rFonts w:ascii="Sylfaen" w:hAnsi="Sylfaen" w:cs="Sylfaen"/>
          <w:sz w:val="24"/>
          <w:szCs w:val="24"/>
          <w:lang w:val="ka-GE"/>
        </w:rPr>
        <w:t>ელექტრონულ</w:t>
      </w:r>
      <w:r w:rsidRPr="004751B1">
        <w:rPr>
          <w:sz w:val="24"/>
          <w:szCs w:val="24"/>
          <w:lang w:val="ka-GE"/>
        </w:rPr>
        <w:t xml:space="preserve"> </w:t>
      </w:r>
      <w:r w:rsidRPr="004751B1">
        <w:rPr>
          <w:rFonts w:ascii="Sylfaen" w:hAnsi="Sylfaen" w:cs="Sylfaen"/>
          <w:sz w:val="24"/>
          <w:szCs w:val="24"/>
          <w:lang w:val="ka-GE"/>
        </w:rPr>
        <w:t>ბარათში</w:t>
      </w:r>
      <w:r w:rsidRPr="004751B1">
        <w:rPr>
          <w:sz w:val="24"/>
          <w:szCs w:val="24"/>
          <w:lang w:val="ka-GE"/>
        </w:rPr>
        <w:t xml:space="preserve"> </w:t>
      </w:r>
      <w:r w:rsidRPr="004751B1">
        <w:rPr>
          <w:rFonts w:ascii="Sylfaen" w:hAnsi="Sylfaen" w:cs="Sylfaen"/>
          <w:sz w:val="24"/>
          <w:szCs w:val="24"/>
          <w:lang w:val="ka-GE"/>
        </w:rPr>
        <w:t>ზემოაღნიშნული</w:t>
      </w:r>
      <w:r w:rsidRPr="004751B1">
        <w:rPr>
          <w:sz w:val="24"/>
          <w:szCs w:val="24"/>
          <w:lang w:val="ka-GE"/>
        </w:rPr>
        <w:t xml:space="preserve"> </w:t>
      </w:r>
      <w:r w:rsidRPr="004751B1">
        <w:rPr>
          <w:rFonts w:ascii="Sylfaen" w:hAnsi="Sylfaen" w:cs="Sylfaen"/>
          <w:sz w:val="24"/>
          <w:szCs w:val="24"/>
          <w:lang w:val="ka-GE"/>
        </w:rPr>
        <w:t>მონაცემები</w:t>
      </w:r>
      <w:r w:rsidRPr="004751B1">
        <w:rPr>
          <w:sz w:val="24"/>
          <w:szCs w:val="24"/>
          <w:lang w:val="ka-GE"/>
        </w:rPr>
        <w:t xml:space="preserve"> </w:t>
      </w:r>
      <w:r w:rsidRPr="004751B1">
        <w:rPr>
          <w:rFonts w:ascii="Sylfaen" w:hAnsi="Sylfaen" w:cs="Sylfaen"/>
          <w:sz w:val="24"/>
          <w:szCs w:val="24"/>
          <w:lang w:val="ka-GE"/>
        </w:rPr>
        <w:t>დაფიქსირებული</w:t>
      </w:r>
      <w:r w:rsidRPr="004751B1">
        <w:rPr>
          <w:sz w:val="24"/>
          <w:szCs w:val="24"/>
          <w:lang w:val="ka-GE"/>
        </w:rPr>
        <w:t xml:space="preserve"> </w:t>
      </w:r>
      <w:r w:rsidRPr="004751B1">
        <w:rPr>
          <w:rFonts w:ascii="Sylfaen" w:hAnsi="Sylfaen" w:cs="Sylfaen"/>
          <w:sz w:val="24"/>
          <w:szCs w:val="24"/>
          <w:lang w:val="ka-GE"/>
        </w:rPr>
        <w:t>აღმოჩნდა</w:t>
      </w:r>
      <w:r w:rsidRPr="004751B1">
        <w:rPr>
          <w:sz w:val="24"/>
          <w:szCs w:val="24"/>
          <w:lang w:val="ka-GE"/>
        </w:rPr>
        <w:t xml:space="preserve"> 14:15 </w:t>
      </w:r>
      <w:r w:rsidRPr="004751B1">
        <w:rPr>
          <w:rFonts w:ascii="Sylfaen" w:hAnsi="Sylfaen" w:cs="Sylfaen"/>
          <w:sz w:val="24"/>
          <w:szCs w:val="24"/>
          <w:lang w:val="ka-GE"/>
        </w:rPr>
        <w:t>საათსათვისუფრო</w:t>
      </w:r>
      <w:r w:rsidRPr="004751B1">
        <w:rPr>
          <w:sz w:val="24"/>
          <w:szCs w:val="24"/>
          <w:lang w:val="ka-GE"/>
        </w:rPr>
        <w:t xml:space="preserve"> </w:t>
      </w:r>
      <w:r w:rsidRPr="004751B1">
        <w:rPr>
          <w:rFonts w:ascii="Sylfaen" w:hAnsi="Sylfaen" w:cs="Sylfaen"/>
          <w:sz w:val="24"/>
          <w:szCs w:val="24"/>
          <w:lang w:val="ka-GE"/>
        </w:rPr>
        <w:t>ადრინდელი</w:t>
      </w:r>
      <w:r w:rsidRPr="004751B1">
        <w:rPr>
          <w:sz w:val="24"/>
          <w:szCs w:val="24"/>
          <w:lang w:val="ka-GE"/>
        </w:rPr>
        <w:t xml:space="preserve"> </w:t>
      </w:r>
      <w:r w:rsidRPr="004751B1">
        <w:rPr>
          <w:rFonts w:ascii="Sylfaen" w:hAnsi="Sylfaen" w:cs="Sylfaen"/>
          <w:sz w:val="24"/>
          <w:szCs w:val="24"/>
          <w:lang w:val="ka-GE"/>
        </w:rPr>
        <w:t>დროების</w:t>
      </w:r>
      <w:r w:rsidRPr="004751B1">
        <w:rPr>
          <w:sz w:val="24"/>
          <w:szCs w:val="24"/>
          <w:lang w:val="ka-GE"/>
        </w:rPr>
        <w:t xml:space="preserve"> </w:t>
      </w:r>
      <w:r w:rsidRPr="004751B1">
        <w:rPr>
          <w:rFonts w:ascii="Sylfaen" w:hAnsi="Sylfaen" w:cs="Sylfaen"/>
          <w:sz w:val="24"/>
          <w:szCs w:val="24"/>
          <w:lang w:val="ka-GE"/>
        </w:rPr>
        <w:t>მითითებით</w:t>
      </w:r>
      <w:r w:rsidRPr="004751B1">
        <w:rPr>
          <w:sz w:val="24"/>
          <w:szCs w:val="24"/>
          <w:lang w:val="ka-GE"/>
        </w:rPr>
        <w:t xml:space="preserve">. </w:t>
      </w:r>
      <w:r w:rsidRPr="004751B1">
        <w:rPr>
          <w:rFonts w:ascii="Sylfaen" w:hAnsi="Sylfaen" w:cs="Sylfaen"/>
          <w:sz w:val="24"/>
          <w:szCs w:val="24"/>
          <w:lang w:val="ka-GE"/>
        </w:rPr>
        <w:t>კერძოდ</w:t>
      </w:r>
      <w:r w:rsidRPr="004751B1">
        <w:rPr>
          <w:sz w:val="24"/>
          <w:szCs w:val="24"/>
          <w:lang w:val="ka-GE"/>
        </w:rPr>
        <w:t xml:space="preserve">: </w:t>
      </w:r>
      <w:r w:rsidRPr="004751B1">
        <w:rPr>
          <w:rFonts w:ascii="Sylfaen" w:hAnsi="Sylfaen" w:cs="Sylfaen"/>
          <w:b/>
          <w:sz w:val="24"/>
          <w:szCs w:val="24"/>
          <w:lang w:val="ka-GE"/>
        </w:rPr>
        <w:t>გასვლის</w:t>
      </w:r>
      <w:r w:rsidRPr="004751B1">
        <w:rPr>
          <w:sz w:val="24"/>
          <w:szCs w:val="24"/>
          <w:lang w:val="ka-GE"/>
        </w:rPr>
        <w:t xml:space="preserve"> </w:t>
      </w:r>
      <w:r w:rsidRPr="004751B1">
        <w:rPr>
          <w:rFonts w:ascii="Sylfaen" w:hAnsi="Sylfaen" w:cs="Sylfaen"/>
          <w:sz w:val="24"/>
          <w:szCs w:val="24"/>
          <w:lang w:val="ka-GE"/>
        </w:rPr>
        <w:t>დრო</w:t>
      </w:r>
      <w:r w:rsidRPr="004751B1">
        <w:rPr>
          <w:sz w:val="24"/>
          <w:szCs w:val="24"/>
          <w:lang w:val="ka-GE"/>
        </w:rPr>
        <w:t xml:space="preserve"> - </w:t>
      </w:r>
      <w:r w:rsidRPr="004751B1">
        <w:rPr>
          <w:b/>
          <w:sz w:val="24"/>
          <w:szCs w:val="24"/>
          <w:lang w:val="ka-GE"/>
        </w:rPr>
        <w:t>11:31</w:t>
      </w:r>
      <w:r w:rsidRPr="004751B1">
        <w:rPr>
          <w:sz w:val="24"/>
          <w:szCs w:val="24"/>
          <w:lang w:val="ka-GE"/>
        </w:rPr>
        <w:t xml:space="preserve"> </w:t>
      </w:r>
      <w:r w:rsidRPr="004751B1">
        <w:rPr>
          <w:rFonts w:ascii="Sylfaen" w:hAnsi="Sylfaen" w:cs="Sylfaen"/>
          <w:sz w:val="24"/>
          <w:szCs w:val="24"/>
          <w:lang w:val="ka-GE"/>
        </w:rPr>
        <w:t>საათი</w:t>
      </w:r>
      <w:r w:rsidRPr="004751B1">
        <w:rPr>
          <w:sz w:val="24"/>
          <w:szCs w:val="24"/>
          <w:lang w:val="ka-GE"/>
        </w:rPr>
        <w:t xml:space="preserve">, </w:t>
      </w:r>
      <w:r w:rsidRPr="004751B1">
        <w:rPr>
          <w:rFonts w:ascii="Sylfaen" w:hAnsi="Sylfaen" w:cs="Sylfaen"/>
          <w:b/>
          <w:sz w:val="24"/>
          <w:szCs w:val="24"/>
          <w:lang w:val="ka-GE"/>
        </w:rPr>
        <w:t>მისვლის</w:t>
      </w:r>
      <w:r w:rsidRPr="004751B1">
        <w:rPr>
          <w:sz w:val="24"/>
          <w:szCs w:val="24"/>
          <w:lang w:val="ka-GE"/>
        </w:rPr>
        <w:t xml:space="preserve"> </w:t>
      </w:r>
      <w:r w:rsidRPr="004751B1">
        <w:rPr>
          <w:rFonts w:ascii="Sylfaen" w:hAnsi="Sylfaen" w:cs="Sylfaen"/>
          <w:sz w:val="24"/>
          <w:szCs w:val="24"/>
          <w:lang w:val="ka-GE"/>
        </w:rPr>
        <w:t>დრო</w:t>
      </w:r>
      <w:r w:rsidRPr="004751B1">
        <w:rPr>
          <w:sz w:val="24"/>
          <w:szCs w:val="24"/>
          <w:lang w:val="ka-GE"/>
        </w:rPr>
        <w:t xml:space="preserve"> - </w:t>
      </w:r>
      <w:r w:rsidRPr="004751B1">
        <w:rPr>
          <w:b/>
          <w:sz w:val="24"/>
          <w:szCs w:val="24"/>
          <w:lang w:val="ka-GE"/>
        </w:rPr>
        <w:t>12:05</w:t>
      </w:r>
      <w:r w:rsidRPr="004751B1">
        <w:rPr>
          <w:sz w:val="24"/>
          <w:szCs w:val="24"/>
          <w:lang w:val="ka-GE"/>
        </w:rPr>
        <w:t xml:space="preserve"> </w:t>
      </w:r>
      <w:r w:rsidRPr="004751B1">
        <w:rPr>
          <w:rFonts w:ascii="Sylfaen" w:hAnsi="Sylfaen" w:cs="Sylfaen"/>
          <w:sz w:val="24"/>
          <w:szCs w:val="24"/>
          <w:lang w:val="ka-GE"/>
        </w:rPr>
        <w:t>საათი</w:t>
      </w:r>
      <w:r w:rsidRPr="004751B1">
        <w:rPr>
          <w:sz w:val="24"/>
          <w:szCs w:val="24"/>
          <w:lang w:val="ka-GE"/>
        </w:rPr>
        <w:t xml:space="preserve">, </w:t>
      </w:r>
      <w:r w:rsidRPr="004751B1">
        <w:rPr>
          <w:rFonts w:ascii="Sylfaen" w:hAnsi="Sylfaen" w:cs="Sylfaen"/>
          <w:sz w:val="24"/>
          <w:szCs w:val="24"/>
          <w:lang w:val="ka-GE"/>
        </w:rPr>
        <w:t>ჰოსპიტალში</w:t>
      </w:r>
      <w:r w:rsidRPr="004751B1">
        <w:rPr>
          <w:sz w:val="24"/>
          <w:szCs w:val="24"/>
          <w:lang w:val="ka-GE"/>
        </w:rPr>
        <w:t xml:space="preserve">  </w:t>
      </w:r>
      <w:r w:rsidRPr="004751B1">
        <w:rPr>
          <w:rFonts w:ascii="Sylfaen" w:hAnsi="Sylfaen" w:cs="Sylfaen"/>
          <w:b/>
          <w:sz w:val="24"/>
          <w:szCs w:val="24"/>
          <w:lang w:val="ka-GE"/>
        </w:rPr>
        <w:t>მიყვანის</w:t>
      </w:r>
      <w:r w:rsidRPr="004751B1">
        <w:rPr>
          <w:sz w:val="24"/>
          <w:szCs w:val="24"/>
          <w:lang w:val="ka-GE"/>
        </w:rPr>
        <w:t xml:space="preserve"> </w:t>
      </w:r>
      <w:r w:rsidRPr="004751B1">
        <w:rPr>
          <w:rFonts w:ascii="Sylfaen" w:hAnsi="Sylfaen" w:cs="Sylfaen"/>
          <w:sz w:val="24"/>
          <w:szCs w:val="24"/>
          <w:lang w:val="ka-GE"/>
        </w:rPr>
        <w:t>დრო</w:t>
      </w:r>
      <w:r w:rsidRPr="004751B1">
        <w:rPr>
          <w:sz w:val="24"/>
          <w:szCs w:val="24"/>
          <w:lang w:val="ka-GE"/>
        </w:rPr>
        <w:t xml:space="preserve"> - </w:t>
      </w:r>
      <w:r w:rsidRPr="004751B1">
        <w:rPr>
          <w:b/>
          <w:sz w:val="24"/>
          <w:szCs w:val="24"/>
          <w:lang w:val="ka-GE"/>
        </w:rPr>
        <w:t>13:37</w:t>
      </w:r>
      <w:r w:rsidRPr="004751B1">
        <w:rPr>
          <w:sz w:val="24"/>
          <w:szCs w:val="24"/>
          <w:lang w:val="ka-GE"/>
        </w:rPr>
        <w:t xml:space="preserve"> </w:t>
      </w:r>
      <w:r w:rsidRPr="004751B1">
        <w:rPr>
          <w:rFonts w:ascii="Sylfaen" w:hAnsi="Sylfaen" w:cs="Sylfaen"/>
          <w:sz w:val="24"/>
          <w:szCs w:val="24"/>
          <w:lang w:val="ka-GE"/>
        </w:rPr>
        <w:t>საათი</w:t>
      </w:r>
      <w:r w:rsidRPr="004751B1">
        <w:rPr>
          <w:sz w:val="24"/>
          <w:szCs w:val="24"/>
          <w:lang w:val="ka-GE"/>
        </w:rPr>
        <w:t xml:space="preserve">.  </w:t>
      </w:r>
      <w:r w:rsidRPr="004751B1">
        <w:rPr>
          <w:rFonts w:ascii="Sylfaen" w:hAnsi="Sylfaen" w:cs="Sylfaen"/>
          <w:b/>
          <w:sz w:val="24"/>
          <w:szCs w:val="24"/>
          <w:lang w:val="ka-GE"/>
        </w:rPr>
        <w:t>გათავისუფლების</w:t>
      </w:r>
      <w:r w:rsidRPr="004751B1">
        <w:rPr>
          <w:sz w:val="24"/>
          <w:szCs w:val="24"/>
          <w:lang w:val="ka-GE"/>
        </w:rPr>
        <w:t xml:space="preserve"> </w:t>
      </w:r>
      <w:r w:rsidRPr="004751B1">
        <w:rPr>
          <w:rFonts w:ascii="Sylfaen" w:hAnsi="Sylfaen" w:cs="Sylfaen"/>
          <w:sz w:val="24"/>
          <w:szCs w:val="24"/>
          <w:lang w:val="ka-GE"/>
        </w:rPr>
        <w:t>დრო</w:t>
      </w:r>
      <w:r w:rsidRPr="004751B1">
        <w:rPr>
          <w:sz w:val="24"/>
          <w:szCs w:val="24"/>
          <w:lang w:val="ka-GE"/>
        </w:rPr>
        <w:t xml:space="preserve"> - 13:49 </w:t>
      </w:r>
      <w:r w:rsidRPr="004751B1">
        <w:rPr>
          <w:rFonts w:ascii="Sylfaen" w:hAnsi="Sylfaen" w:cs="Sylfaen"/>
          <w:sz w:val="24"/>
          <w:szCs w:val="24"/>
          <w:lang w:val="ka-GE"/>
        </w:rPr>
        <w:t>საათ</w:t>
      </w:r>
      <w:r w:rsidRPr="004751B1">
        <w:rPr>
          <w:sz w:val="24"/>
          <w:szCs w:val="24"/>
          <w:lang w:val="ka-GE"/>
        </w:rPr>
        <w:t xml:space="preserve">, </w:t>
      </w:r>
      <w:r w:rsidRPr="004751B1">
        <w:rPr>
          <w:rFonts w:ascii="Sylfaen" w:hAnsi="Sylfaen" w:cs="Sylfaen"/>
          <w:sz w:val="24"/>
          <w:szCs w:val="24"/>
          <w:lang w:val="ka-GE"/>
        </w:rPr>
        <w:t>ასევე</w:t>
      </w:r>
      <w:r w:rsidRPr="004751B1">
        <w:rPr>
          <w:sz w:val="24"/>
          <w:szCs w:val="24"/>
          <w:lang w:val="ka-GE"/>
        </w:rPr>
        <w:t xml:space="preserve">   </w:t>
      </w:r>
      <w:r w:rsidRPr="004751B1">
        <w:rPr>
          <w:rFonts w:ascii="Sylfaen" w:hAnsi="Sylfaen" w:cs="Sylfaen"/>
          <w:sz w:val="24"/>
          <w:szCs w:val="24"/>
          <w:lang w:val="ka-GE"/>
        </w:rPr>
        <w:t>პაცინეტის</w:t>
      </w:r>
      <w:r w:rsidRPr="004751B1">
        <w:rPr>
          <w:sz w:val="24"/>
          <w:szCs w:val="24"/>
          <w:lang w:val="ka-GE"/>
        </w:rPr>
        <w:t xml:space="preserve"> </w:t>
      </w:r>
      <w:r w:rsidRPr="004751B1">
        <w:rPr>
          <w:rFonts w:ascii="Sylfaen" w:hAnsi="Sylfaen" w:cs="Sylfaen"/>
          <w:sz w:val="24"/>
          <w:szCs w:val="24"/>
          <w:lang w:val="ka-GE"/>
        </w:rPr>
        <w:t>პირადი</w:t>
      </w:r>
      <w:r w:rsidRPr="004751B1">
        <w:rPr>
          <w:sz w:val="24"/>
          <w:szCs w:val="24"/>
          <w:lang w:val="ka-GE"/>
        </w:rPr>
        <w:t xml:space="preserve"> </w:t>
      </w:r>
      <w:r w:rsidRPr="004751B1">
        <w:rPr>
          <w:rFonts w:ascii="Sylfaen" w:hAnsi="Sylfaen" w:cs="Sylfaen"/>
          <w:sz w:val="24"/>
          <w:szCs w:val="24"/>
          <w:lang w:val="ka-GE"/>
        </w:rPr>
        <w:t>ნომერი</w:t>
      </w:r>
      <w:r w:rsidRPr="004751B1">
        <w:rPr>
          <w:sz w:val="24"/>
          <w:szCs w:val="24"/>
          <w:lang w:val="ka-GE"/>
        </w:rPr>
        <w:t xml:space="preserve">, </w:t>
      </w:r>
      <w:r w:rsidRPr="004751B1">
        <w:rPr>
          <w:rFonts w:ascii="Sylfaen" w:hAnsi="Sylfaen" w:cs="Sylfaen"/>
          <w:sz w:val="24"/>
          <w:szCs w:val="24"/>
          <w:lang w:val="ka-GE"/>
        </w:rPr>
        <w:t>დაბადების</w:t>
      </w:r>
      <w:r w:rsidRPr="004751B1">
        <w:rPr>
          <w:sz w:val="24"/>
          <w:szCs w:val="24"/>
          <w:lang w:val="ka-GE"/>
        </w:rPr>
        <w:t xml:space="preserve"> </w:t>
      </w:r>
      <w:r w:rsidRPr="004751B1">
        <w:rPr>
          <w:rFonts w:ascii="Sylfaen" w:hAnsi="Sylfaen" w:cs="Sylfaen"/>
          <w:sz w:val="24"/>
          <w:szCs w:val="24"/>
          <w:lang w:val="ka-GE"/>
        </w:rPr>
        <w:t>თარიღი</w:t>
      </w:r>
      <w:r w:rsidRPr="004751B1">
        <w:rPr>
          <w:sz w:val="24"/>
          <w:szCs w:val="24"/>
          <w:lang w:val="ka-GE"/>
        </w:rPr>
        <w:t xml:space="preserve">, </w:t>
      </w:r>
    </w:p>
    <w:p w14:paraId="206C4179" w14:textId="77777777" w:rsidR="00BE33A8" w:rsidRPr="004751B1" w:rsidRDefault="00BE33A8" w:rsidP="00BE33A8">
      <w:pPr>
        <w:spacing w:after="0"/>
        <w:ind w:firstLine="720"/>
        <w:contextualSpacing/>
        <w:jc w:val="both"/>
        <w:rPr>
          <w:b/>
          <w:sz w:val="24"/>
          <w:szCs w:val="24"/>
          <w:lang w:val="ka-GE"/>
        </w:rPr>
      </w:pPr>
      <w:r w:rsidRPr="004751B1">
        <w:rPr>
          <w:rFonts w:ascii="Sylfaen" w:hAnsi="Sylfaen" w:cs="Sylfaen"/>
          <w:b/>
          <w:sz w:val="24"/>
          <w:szCs w:val="24"/>
          <w:lang w:val="ka-GE"/>
        </w:rPr>
        <w:t>ამ</w:t>
      </w:r>
      <w:r w:rsidRPr="004751B1">
        <w:rPr>
          <w:b/>
          <w:sz w:val="24"/>
          <w:szCs w:val="24"/>
          <w:lang w:val="ka-GE"/>
        </w:rPr>
        <w:t xml:space="preserve"> </w:t>
      </w:r>
      <w:r w:rsidRPr="004751B1">
        <w:rPr>
          <w:rFonts w:ascii="Sylfaen" w:hAnsi="Sylfaen" w:cs="Sylfaen"/>
          <w:b/>
          <w:sz w:val="24"/>
          <w:szCs w:val="24"/>
          <w:lang w:val="ka-GE"/>
        </w:rPr>
        <w:t>შემთხვევაშიც</w:t>
      </w:r>
      <w:r w:rsidRPr="004751B1">
        <w:rPr>
          <w:b/>
          <w:sz w:val="24"/>
          <w:szCs w:val="24"/>
          <w:lang w:val="ka-GE"/>
        </w:rPr>
        <w:t xml:space="preserve"> </w:t>
      </w:r>
      <w:r w:rsidRPr="004751B1">
        <w:rPr>
          <w:rFonts w:ascii="Sylfaen" w:hAnsi="Sylfaen" w:cs="Sylfaen"/>
          <w:b/>
          <w:sz w:val="24"/>
          <w:szCs w:val="24"/>
          <w:lang w:val="ka-GE"/>
        </w:rPr>
        <w:t>დაფიქსირდა</w:t>
      </w:r>
      <w:r w:rsidRPr="004751B1">
        <w:rPr>
          <w:b/>
          <w:sz w:val="24"/>
          <w:szCs w:val="24"/>
          <w:lang w:val="ka-GE"/>
        </w:rPr>
        <w:t xml:space="preserve"> </w:t>
      </w:r>
      <w:r w:rsidRPr="004751B1">
        <w:rPr>
          <w:rFonts w:ascii="Sylfaen" w:hAnsi="Sylfaen" w:cs="Sylfaen"/>
          <w:b/>
          <w:sz w:val="24"/>
          <w:szCs w:val="24"/>
          <w:lang w:val="ka-GE"/>
        </w:rPr>
        <w:t>ელექტრონულ</w:t>
      </w:r>
      <w:r w:rsidRPr="004751B1">
        <w:rPr>
          <w:b/>
          <w:sz w:val="24"/>
          <w:szCs w:val="24"/>
          <w:lang w:val="ka-GE"/>
        </w:rPr>
        <w:t xml:space="preserve"> </w:t>
      </w:r>
      <w:r w:rsidRPr="004751B1">
        <w:rPr>
          <w:rFonts w:ascii="Sylfaen" w:hAnsi="Sylfaen" w:cs="Sylfaen"/>
          <w:b/>
          <w:sz w:val="24"/>
          <w:szCs w:val="24"/>
          <w:lang w:val="ka-GE"/>
        </w:rPr>
        <w:t>სამედიცინო</w:t>
      </w:r>
      <w:r w:rsidRPr="004751B1">
        <w:rPr>
          <w:b/>
          <w:sz w:val="24"/>
          <w:szCs w:val="24"/>
          <w:lang w:val="ka-GE"/>
        </w:rPr>
        <w:t xml:space="preserve"> </w:t>
      </w:r>
      <w:r w:rsidRPr="004751B1">
        <w:rPr>
          <w:rFonts w:ascii="Sylfaen" w:hAnsi="Sylfaen" w:cs="Sylfaen"/>
          <w:b/>
          <w:sz w:val="24"/>
          <w:szCs w:val="24"/>
          <w:lang w:val="ka-GE"/>
        </w:rPr>
        <w:t>ბარათში</w:t>
      </w:r>
      <w:r w:rsidRPr="004751B1">
        <w:rPr>
          <w:b/>
          <w:sz w:val="24"/>
          <w:szCs w:val="24"/>
          <w:lang w:val="ka-GE"/>
        </w:rPr>
        <w:t xml:space="preserve"> </w:t>
      </w:r>
      <w:r w:rsidRPr="004751B1">
        <w:rPr>
          <w:rFonts w:ascii="Sylfaen" w:hAnsi="Sylfaen" w:cs="Sylfaen"/>
          <w:b/>
          <w:sz w:val="24"/>
          <w:szCs w:val="24"/>
          <w:lang w:val="ka-GE"/>
        </w:rPr>
        <w:t>სასურველი</w:t>
      </w:r>
      <w:r w:rsidRPr="004751B1">
        <w:rPr>
          <w:b/>
          <w:sz w:val="24"/>
          <w:szCs w:val="24"/>
          <w:lang w:val="ka-GE"/>
        </w:rPr>
        <w:t xml:space="preserve"> </w:t>
      </w:r>
      <w:r w:rsidRPr="004751B1">
        <w:rPr>
          <w:rFonts w:ascii="Sylfaen" w:hAnsi="Sylfaen" w:cs="Sylfaen"/>
          <w:b/>
          <w:sz w:val="24"/>
          <w:szCs w:val="24"/>
          <w:lang w:val="ka-GE"/>
        </w:rPr>
        <w:t>მონაცემების</w:t>
      </w:r>
      <w:r w:rsidRPr="004751B1">
        <w:rPr>
          <w:b/>
          <w:sz w:val="24"/>
          <w:szCs w:val="24"/>
          <w:lang w:val="ka-GE"/>
        </w:rPr>
        <w:t xml:space="preserve"> </w:t>
      </w:r>
      <w:r w:rsidRPr="004751B1">
        <w:rPr>
          <w:rFonts w:ascii="Sylfaen" w:hAnsi="Sylfaen" w:cs="Sylfaen"/>
          <w:b/>
          <w:sz w:val="24"/>
          <w:szCs w:val="24"/>
          <w:lang w:val="ka-GE"/>
        </w:rPr>
        <w:t>შეტანა</w:t>
      </w:r>
      <w:r w:rsidRPr="004751B1">
        <w:rPr>
          <w:b/>
          <w:sz w:val="24"/>
          <w:szCs w:val="24"/>
          <w:lang w:val="ka-GE"/>
        </w:rPr>
        <w:t>.</w:t>
      </w:r>
    </w:p>
    <w:p w14:paraId="74187A99" w14:textId="222E71CB" w:rsidR="00BE33A8" w:rsidRPr="004751B1" w:rsidRDefault="00BE33A8" w:rsidP="00BE33A8">
      <w:pPr>
        <w:ind w:firstLine="720"/>
        <w:jc w:val="both"/>
        <w:rPr>
          <w:b/>
          <w:lang w:val="ka-GE"/>
        </w:rPr>
      </w:pPr>
      <w:r w:rsidRPr="004751B1">
        <w:rPr>
          <w:rFonts w:ascii="Sylfaen" w:hAnsi="Sylfaen" w:cs="Sylfaen"/>
          <w:b/>
          <w:sz w:val="24"/>
          <w:szCs w:val="24"/>
          <w:lang w:val="ka-GE"/>
        </w:rPr>
        <w:t>ამდენად</w:t>
      </w:r>
      <w:r w:rsidRPr="004751B1">
        <w:rPr>
          <w:b/>
          <w:sz w:val="24"/>
          <w:szCs w:val="24"/>
          <w:lang w:val="ka-GE"/>
        </w:rPr>
        <w:t xml:space="preserve">, </w:t>
      </w:r>
      <w:r w:rsidRPr="004751B1">
        <w:rPr>
          <w:rFonts w:ascii="Sylfaen" w:hAnsi="Sylfaen" w:cs="Sylfaen"/>
          <w:b/>
          <w:sz w:val="24"/>
          <w:szCs w:val="24"/>
          <w:lang w:val="ka-GE"/>
        </w:rPr>
        <w:t>სსდ</w:t>
      </w:r>
      <w:r w:rsidRPr="004751B1">
        <w:rPr>
          <w:b/>
          <w:sz w:val="24"/>
          <w:szCs w:val="24"/>
          <w:lang w:val="ka-GE"/>
        </w:rPr>
        <w:t xml:space="preserve"> </w:t>
      </w:r>
      <w:r w:rsidRPr="004751B1">
        <w:rPr>
          <w:rFonts w:ascii="Sylfaen" w:hAnsi="Sylfaen" w:cs="Sylfaen"/>
          <w:b/>
          <w:sz w:val="24"/>
          <w:szCs w:val="24"/>
          <w:lang w:val="ka-GE"/>
        </w:rPr>
        <w:t>ცენტრში</w:t>
      </w:r>
      <w:r w:rsidRPr="004751B1">
        <w:rPr>
          <w:b/>
          <w:sz w:val="24"/>
          <w:szCs w:val="24"/>
          <w:lang w:val="ka-GE"/>
        </w:rPr>
        <w:t xml:space="preserve"> </w:t>
      </w:r>
      <w:r w:rsidRPr="004751B1">
        <w:rPr>
          <w:rFonts w:ascii="Sylfaen" w:hAnsi="Sylfaen" w:cs="Sylfaen"/>
          <w:b/>
          <w:sz w:val="24"/>
          <w:szCs w:val="24"/>
          <w:lang w:val="ka-GE"/>
        </w:rPr>
        <w:t>განხორციელებული</w:t>
      </w:r>
      <w:r w:rsidRPr="004751B1">
        <w:rPr>
          <w:b/>
          <w:sz w:val="24"/>
          <w:szCs w:val="24"/>
          <w:lang w:val="ka-GE"/>
        </w:rPr>
        <w:t xml:space="preserve"> </w:t>
      </w:r>
      <w:r w:rsidRPr="004751B1">
        <w:rPr>
          <w:rFonts w:ascii="Sylfaen" w:hAnsi="Sylfaen" w:cs="Sylfaen"/>
          <w:b/>
          <w:sz w:val="24"/>
          <w:szCs w:val="24"/>
          <w:lang w:val="ka-GE"/>
        </w:rPr>
        <w:t>ვიზიტის</w:t>
      </w:r>
      <w:r w:rsidRPr="004751B1">
        <w:rPr>
          <w:b/>
          <w:sz w:val="24"/>
          <w:szCs w:val="24"/>
          <w:lang w:val="ka-GE"/>
        </w:rPr>
        <w:t xml:space="preserve"> </w:t>
      </w:r>
      <w:r w:rsidRPr="004751B1">
        <w:rPr>
          <w:rFonts w:ascii="Sylfaen" w:hAnsi="Sylfaen" w:cs="Sylfaen"/>
          <w:b/>
          <w:sz w:val="24"/>
          <w:szCs w:val="24"/>
          <w:lang w:val="ka-GE"/>
        </w:rPr>
        <w:t>დროს</w:t>
      </w:r>
      <w:r w:rsidRPr="004751B1">
        <w:rPr>
          <w:b/>
          <w:sz w:val="24"/>
          <w:szCs w:val="24"/>
          <w:lang w:val="ka-GE"/>
        </w:rPr>
        <w:t xml:space="preserve"> </w:t>
      </w:r>
      <w:r w:rsidRPr="004751B1">
        <w:rPr>
          <w:rFonts w:ascii="Sylfaen" w:hAnsi="Sylfaen" w:cs="Sylfaen"/>
          <w:b/>
          <w:sz w:val="24"/>
          <w:szCs w:val="24"/>
          <w:lang w:val="ka-GE"/>
        </w:rPr>
        <w:t>დაფიქსირდა</w:t>
      </w:r>
      <w:r w:rsidRPr="004751B1">
        <w:rPr>
          <w:b/>
          <w:sz w:val="24"/>
          <w:szCs w:val="24"/>
          <w:lang w:val="ka-GE"/>
        </w:rPr>
        <w:t xml:space="preserve"> </w:t>
      </w:r>
      <w:r w:rsidRPr="004751B1">
        <w:rPr>
          <w:rFonts w:ascii="Sylfaen" w:hAnsi="Sylfaen" w:cs="Sylfaen"/>
          <w:b/>
          <w:sz w:val="24"/>
          <w:szCs w:val="24"/>
          <w:lang w:val="ka-GE"/>
        </w:rPr>
        <w:t>ელექტრონულ</w:t>
      </w:r>
      <w:r w:rsidRPr="004751B1">
        <w:rPr>
          <w:b/>
          <w:sz w:val="24"/>
          <w:szCs w:val="24"/>
          <w:lang w:val="ka-GE"/>
        </w:rPr>
        <w:t xml:space="preserve"> </w:t>
      </w:r>
      <w:r w:rsidRPr="004751B1">
        <w:rPr>
          <w:rFonts w:ascii="Sylfaen" w:hAnsi="Sylfaen" w:cs="Sylfaen"/>
          <w:b/>
          <w:sz w:val="24"/>
          <w:szCs w:val="24"/>
          <w:lang w:val="ka-GE"/>
        </w:rPr>
        <w:t>სამედიცინო</w:t>
      </w:r>
      <w:r w:rsidRPr="004751B1">
        <w:rPr>
          <w:b/>
          <w:sz w:val="24"/>
          <w:szCs w:val="24"/>
          <w:lang w:val="ka-GE"/>
        </w:rPr>
        <w:t xml:space="preserve"> </w:t>
      </w:r>
      <w:r w:rsidRPr="004751B1">
        <w:rPr>
          <w:rFonts w:ascii="Sylfaen" w:hAnsi="Sylfaen" w:cs="Sylfaen"/>
          <w:b/>
          <w:sz w:val="24"/>
          <w:szCs w:val="24"/>
          <w:lang w:val="ka-GE"/>
        </w:rPr>
        <w:t>ბარათში</w:t>
      </w:r>
      <w:r w:rsidRPr="004751B1">
        <w:rPr>
          <w:b/>
          <w:sz w:val="24"/>
          <w:szCs w:val="24"/>
          <w:lang w:val="ka-GE"/>
        </w:rPr>
        <w:t xml:space="preserve"> </w:t>
      </w:r>
      <w:r w:rsidRPr="004751B1">
        <w:rPr>
          <w:rFonts w:ascii="Sylfaen" w:hAnsi="Sylfaen" w:cs="Sylfaen"/>
          <w:b/>
          <w:sz w:val="24"/>
          <w:szCs w:val="24"/>
          <w:lang w:val="ka-GE"/>
        </w:rPr>
        <w:t>არასწორი</w:t>
      </w:r>
      <w:r w:rsidRPr="004751B1">
        <w:rPr>
          <w:b/>
          <w:sz w:val="24"/>
          <w:szCs w:val="24"/>
          <w:lang w:val="ka-GE"/>
        </w:rPr>
        <w:t xml:space="preserve">, </w:t>
      </w:r>
      <w:r w:rsidRPr="004751B1">
        <w:rPr>
          <w:rFonts w:ascii="Sylfaen" w:hAnsi="Sylfaen" w:cs="Sylfaen"/>
          <w:b/>
          <w:sz w:val="24"/>
          <w:szCs w:val="24"/>
          <w:lang w:val="ka-GE"/>
        </w:rPr>
        <w:t>ცენტრისთვის</w:t>
      </w:r>
      <w:r w:rsidRPr="004751B1">
        <w:rPr>
          <w:b/>
          <w:sz w:val="24"/>
          <w:szCs w:val="24"/>
          <w:lang w:val="ka-GE"/>
        </w:rPr>
        <w:t xml:space="preserve"> </w:t>
      </w:r>
      <w:r w:rsidRPr="004751B1">
        <w:rPr>
          <w:rFonts w:ascii="Sylfaen" w:hAnsi="Sylfaen" w:cs="Sylfaen"/>
          <w:b/>
          <w:sz w:val="24"/>
          <w:szCs w:val="24"/>
          <w:lang w:val="ka-GE"/>
        </w:rPr>
        <w:t>სასურველი</w:t>
      </w:r>
      <w:r w:rsidRPr="004751B1">
        <w:rPr>
          <w:b/>
          <w:sz w:val="24"/>
          <w:szCs w:val="24"/>
          <w:lang w:val="ka-GE"/>
        </w:rPr>
        <w:t xml:space="preserve"> </w:t>
      </w:r>
      <w:r w:rsidRPr="004751B1">
        <w:rPr>
          <w:rFonts w:ascii="Sylfaen" w:hAnsi="Sylfaen" w:cs="Sylfaen"/>
          <w:b/>
          <w:sz w:val="24"/>
          <w:szCs w:val="24"/>
          <w:lang w:val="ka-GE"/>
        </w:rPr>
        <w:t>მონაცემების</w:t>
      </w:r>
      <w:r w:rsidRPr="004751B1">
        <w:rPr>
          <w:b/>
          <w:sz w:val="24"/>
          <w:szCs w:val="24"/>
          <w:lang w:val="ka-GE"/>
        </w:rPr>
        <w:t xml:space="preserve"> </w:t>
      </w:r>
      <w:r w:rsidRPr="004751B1">
        <w:rPr>
          <w:rFonts w:ascii="Sylfaen" w:hAnsi="Sylfaen" w:cs="Sylfaen"/>
          <w:b/>
          <w:sz w:val="24"/>
          <w:szCs w:val="24"/>
          <w:lang w:val="ka-GE"/>
        </w:rPr>
        <w:t>შეტანის</w:t>
      </w:r>
      <w:r w:rsidRPr="004751B1">
        <w:rPr>
          <w:b/>
          <w:sz w:val="24"/>
          <w:szCs w:val="24"/>
          <w:lang w:val="ka-GE"/>
        </w:rPr>
        <w:t xml:space="preserve"> </w:t>
      </w:r>
      <w:r w:rsidRPr="004751B1">
        <w:rPr>
          <w:rFonts w:ascii="Sylfaen" w:hAnsi="Sylfaen" w:cs="Sylfaen"/>
          <w:b/>
          <w:sz w:val="24"/>
          <w:szCs w:val="24"/>
          <w:lang w:val="ka-GE"/>
        </w:rPr>
        <w:t>შემთხვევები</w:t>
      </w:r>
      <w:r w:rsidRPr="004751B1">
        <w:rPr>
          <w:b/>
          <w:sz w:val="24"/>
          <w:szCs w:val="24"/>
          <w:lang w:val="ka-GE"/>
        </w:rPr>
        <w:t xml:space="preserve">, </w:t>
      </w:r>
      <w:r w:rsidRPr="004751B1">
        <w:rPr>
          <w:rFonts w:ascii="Sylfaen" w:hAnsi="Sylfaen" w:cs="Sylfaen"/>
          <w:b/>
          <w:sz w:val="24"/>
          <w:szCs w:val="24"/>
          <w:lang w:val="ka-GE"/>
        </w:rPr>
        <w:t>რაც</w:t>
      </w:r>
      <w:r w:rsidRPr="004751B1">
        <w:rPr>
          <w:b/>
          <w:sz w:val="24"/>
          <w:szCs w:val="24"/>
          <w:lang w:val="ka-GE"/>
        </w:rPr>
        <w:t xml:space="preserve"> </w:t>
      </w:r>
      <w:r w:rsidRPr="004751B1">
        <w:rPr>
          <w:rFonts w:ascii="Sylfaen" w:hAnsi="Sylfaen" w:cs="Sylfaen"/>
          <w:b/>
          <w:sz w:val="24"/>
          <w:szCs w:val="24"/>
          <w:lang w:val="ka-GE"/>
        </w:rPr>
        <w:t>ცხადყოფს</w:t>
      </w:r>
      <w:r w:rsidRPr="004751B1">
        <w:rPr>
          <w:b/>
          <w:sz w:val="24"/>
          <w:szCs w:val="24"/>
          <w:lang w:val="ka-GE"/>
        </w:rPr>
        <w:t xml:space="preserve">, </w:t>
      </w:r>
      <w:r w:rsidRPr="004751B1">
        <w:rPr>
          <w:rFonts w:ascii="Sylfaen" w:hAnsi="Sylfaen" w:cs="Sylfaen"/>
          <w:b/>
          <w:sz w:val="24"/>
          <w:szCs w:val="24"/>
          <w:lang w:val="ka-GE"/>
        </w:rPr>
        <w:t>რომ</w:t>
      </w:r>
      <w:r w:rsidRPr="004751B1">
        <w:rPr>
          <w:b/>
          <w:sz w:val="24"/>
          <w:szCs w:val="24"/>
          <w:lang w:val="ka-GE"/>
        </w:rPr>
        <w:t xml:space="preserve"> </w:t>
      </w:r>
      <w:r w:rsidRPr="004751B1">
        <w:rPr>
          <w:rFonts w:ascii="Sylfaen" w:hAnsi="Sylfaen" w:cs="Sylfaen"/>
          <w:b/>
          <w:sz w:val="24"/>
          <w:szCs w:val="24"/>
          <w:lang w:val="ka-GE"/>
        </w:rPr>
        <w:t>ადგილი</w:t>
      </w:r>
      <w:r w:rsidRPr="004751B1">
        <w:rPr>
          <w:b/>
          <w:sz w:val="24"/>
          <w:szCs w:val="24"/>
          <w:lang w:val="ka-GE"/>
        </w:rPr>
        <w:t xml:space="preserve"> </w:t>
      </w:r>
      <w:r w:rsidRPr="004751B1">
        <w:rPr>
          <w:rFonts w:ascii="Sylfaen" w:hAnsi="Sylfaen" w:cs="Sylfaen"/>
          <w:b/>
          <w:sz w:val="24"/>
          <w:szCs w:val="24"/>
          <w:lang w:val="ka-GE"/>
        </w:rPr>
        <w:t>აქვს</w:t>
      </w:r>
      <w:r w:rsidRPr="004751B1">
        <w:rPr>
          <w:b/>
          <w:sz w:val="24"/>
          <w:szCs w:val="24"/>
          <w:lang w:val="ka-GE"/>
        </w:rPr>
        <w:t xml:space="preserve"> </w:t>
      </w:r>
      <w:r w:rsidRPr="004751B1">
        <w:rPr>
          <w:rFonts w:ascii="Sylfaen" w:hAnsi="Sylfaen" w:cs="Sylfaen"/>
          <w:b/>
          <w:sz w:val="24"/>
          <w:szCs w:val="24"/>
          <w:lang w:val="ka-GE"/>
        </w:rPr>
        <w:t>სსდ</w:t>
      </w:r>
      <w:r w:rsidRPr="004751B1">
        <w:rPr>
          <w:b/>
          <w:sz w:val="24"/>
          <w:szCs w:val="24"/>
          <w:lang w:val="ka-GE"/>
        </w:rPr>
        <w:t xml:space="preserve"> </w:t>
      </w:r>
      <w:r w:rsidRPr="004751B1">
        <w:rPr>
          <w:rFonts w:ascii="Sylfaen" w:hAnsi="Sylfaen" w:cs="Sylfaen"/>
          <w:b/>
          <w:sz w:val="24"/>
          <w:szCs w:val="24"/>
          <w:lang w:val="ka-GE"/>
        </w:rPr>
        <w:t>ცენტრის</w:t>
      </w:r>
      <w:r w:rsidRPr="004751B1">
        <w:rPr>
          <w:b/>
          <w:sz w:val="24"/>
          <w:szCs w:val="24"/>
          <w:lang w:val="ka-GE"/>
        </w:rPr>
        <w:t xml:space="preserve"> </w:t>
      </w:r>
      <w:r w:rsidRPr="004751B1">
        <w:rPr>
          <w:rFonts w:ascii="Sylfaen" w:hAnsi="Sylfaen" w:cs="Sylfaen"/>
          <w:b/>
          <w:sz w:val="24"/>
          <w:szCs w:val="24"/>
          <w:lang w:val="ka-GE"/>
        </w:rPr>
        <w:t>ოპერატორის</w:t>
      </w:r>
      <w:r w:rsidRPr="004751B1">
        <w:rPr>
          <w:b/>
          <w:sz w:val="24"/>
          <w:szCs w:val="24"/>
          <w:lang w:val="ka-GE"/>
        </w:rPr>
        <w:t xml:space="preserve"> </w:t>
      </w:r>
      <w:r w:rsidRPr="004751B1">
        <w:rPr>
          <w:rFonts w:ascii="Sylfaen" w:hAnsi="Sylfaen" w:cs="Sylfaen"/>
          <w:b/>
          <w:sz w:val="24"/>
          <w:szCs w:val="24"/>
          <w:lang w:val="ka-GE"/>
        </w:rPr>
        <w:t>და</w:t>
      </w:r>
      <w:r w:rsidRPr="004751B1">
        <w:rPr>
          <w:b/>
          <w:sz w:val="24"/>
          <w:szCs w:val="24"/>
          <w:lang w:val="ka-GE"/>
        </w:rPr>
        <w:t>/</w:t>
      </w:r>
      <w:r w:rsidRPr="004751B1">
        <w:rPr>
          <w:rFonts w:ascii="Sylfaen" w:hAnsi="Sylfaen" w:cs="Sylfaen"/>
          <w:b/>
          <w:sz w:val="24"/>
          <w:szCs w:val="24"/>
          <w:lang w:val="ka-GE"/>
        </w:rPr>
        <w:t>ან</w:t>
      </w:r>
      <w:r w:rsidRPr="004751B1">
        <w:rPr>
          <w:b/>
          <w:sz w:val="24"/>
          <w:szCs w:val="24"/>
          <w:lang w:val="ka-GE"/>
        </w:rPr>
        <w:t xml:space="preserve"> </w:t>
      </w:r>
      <w:r w:rsidRPr="004751B1">
        <w:rPr>
          <w:rFonts w:ascii="Sylfaen" w:hAnsi="Sylfaen" w:cs="Sylfaen"/>
          <w:b/>
          <w:sz w:val="24"/>
          <w:szCs w:val="24"/>
          <w:lang w:val="ka-GE"/>
        </w:rPr>
        <w:t>ჰოსპიტალიზაციის</w:t>
      </w:r>
      <w:r w:rsidRPr="004751B1">
        <w:rPr>
          <w:b/>
          <w:sz w:val="24"/>
          <w:szCs w:val="24"/>
          <w:lang w:val="ka-GE"/>
        </w:rPr>
        <w:t xml:space="preserve"> </w:t>
      </w:r>
      <w:r w:rsidRPr="004751B1">
        <w:rPr>
          <w:rFonts w:ascii="Sylfaen" w:hAnsi="Sylfaen" w:cs="Sylfaen"/>
          <w:b/>
          <w:sz w:val="24"/>
          <w:szCs w:val="24"/>
          <w:lang w:val="ka-GE"/>
        </w:rPr>
        <w:t>მენეჯერის</w:t>
      </w:r>
      <w:r w:rsidRPr="004751B1">
        <w:rPr>
          <w:b/>
          <w:sz w:val="24"/>
          <w:szCs w:val="24"/>
          <w:lang w:val="ka-GE"/>
        </w:rPr>
        <w:t xml:space="preserve"> </w:t>
      </w:r>
      <w:r w:rsidRPr="004751B1">
        <w:rPr>
          <w:rFonts w:ascii="Sylfaen" w:hAnsi="Sylfaen" w:cs="Sylfaen"/>
          <w:b/>
          <w:sz w:val="24"/>
          <w:szCs w:val="24"/>
          <w:lang w:val="ka-GE"/>
        </w:rPr>
        <w:t>მხრიდან</w:t>
      </w:r>
      <w:r w:rsidRPr="004751B1">
        <w:rPr>
          <w:b/>
          <w:sz w:val="24"/>
          <w:szCs w:val="24"/>
          <w:lang w:val="ka-GE"/>
        </w:rPr>
        <w:t xml:space="preserve">, </w:t>
      </w:r>
      <w:r w:rsidRPr="004751B1">
        <w:rPr>
          <w:rFonts w:ascii="Sylfaen" w:hAnsi="Sylfaen" w:cs="Sylfaen"/>
          <w:b/>
          <w:sz w:val="24"/>
          <w:szCs w:val="24"/>
          <w:lang w:val="ka-GE"/>
        </w:rPr>
        <w:t>შიდა</w:t>
      </w:r>
      <w:r w:rsidRPr="004751B1">
        <w:rPr>
          <w:b/>
          <w:sz w:val="24"/>
          <w:szCs w:val="24"/>
          <w:lang w:val="ka-GE"/>
        </w:rPr>
        <w:t xml:space="preserve"> </w:t>
      </w:r>
      <w:r w:rsidRPr="004751B1">
        <w:rPr>
          <w:rFonts w:ascii="Sylfaen" w:hAnsi="Sylfaen" w:cs="Sylfaen"/>
          <w:b/>
          <w:sz w:val="24"/>
          <w:szCs w:val="24"/>
          <w:lang w:val="ka-GE"/>
        </w:rPr>
        <w:t>რეგულაციებით</w:t>
      </w:r>
      <w:r w:rsidRPr="004751B1">
        <w:rPr>
          <w:b/>
          <w:sz w:val="24"/>
          <w:szCs w:val="24"/>
          <w:lang w:val="ka-GE"/>
        </w:rPr>
        <w:t xml:space="preserve"> </w:t>
      </w:r>
      <w:r w:rsidRPr="004751B1">
        <w:rPr>
          <w:rFonts w:ascii="Sylfaen" w:hAnsi="Sylfaen" w:cs="Sylfaen"/>
          <w:b/>
          <w:sz w:val="24"/>
          <w:szCs w:val="24"/>
          <w:lang w:val="ka-GE"/>
        </w:rPr>
        <w:t>დადგენილი</w:t>
      </w:r>
      <w:r w:rsidRPr="004751B1">
        <w:rPr>
          <w:b/>
          <w:sz w:val="24"/>
          <w:szCs w:val="24"/>
          <w:lang w:val="ka-GE"/>
        </w:rPr>
        <w:t xml:space="preserve"> </w:t>
      </w:r>
      <w:r w:rsidRPr="004751B1">
        <w:rPr>
          <w:rFonts w:ascii="Sylfaen" w:hAnsi="Sylfaen" w:cs="Sylfaen"/>
          <w:b/>
          <w:sz w:val="24"/>
          <w:szCs w:val="24"/>
          <w:lang w:val="ka-GE"/>
        </w:rPr>
        <w:t>ნორმების</w:t>
      </w:r>
      <w:r w:rsidRPr="004751B1">
        <w:rPr>
          <w:b/>
          <w:sz w:val="24"/>
          <w:szCs w:val="24"/>
          <w:lang w:val="ka-GE"/>
        </w:rPr>
        <w:t xml:space="preserve"> </w:t>
      </w:r>
      <w:r w:rsidRPr="004751B1">
        <w:rPr>
          <w:rFonts w:ascii="Sylfaen" w:hAnsi="Sylfaen" w:cs="Sylfaen"/>
          <w:b/>
          <w:sz w:val="24"/>
          <w:szCs w:val="24"/>
          <w:lang w:val="ka-GE"/>
        </w:rPr>
        <w:t>ფიქტიური</w:t>
      </w:r>
      <w:r w:rsidRPr="004751B1">
        <w:rPr>
          <w:b/>
          <w:sz w:val="24"/>
          <w:szCs w:val="24"/>
          <w:lang w:val="ka-GE"/>
        </w:rPr>
        <w:t xml:space="preserve"> </w:t>
      </w:r>
      <w:r w:rsidRPr="004751B1">
        <w:rPr>
          <w:rFonts w:ascii="Sylfaen" w:hAnsi="Sylfaen" w:cs="Sylfaen"/>
          <w:b/>
          <w:sz w:val="24"/>
          <w:szCs w:val="24"/>
          <w:lang w:val="ka-GE"/>
        </w:rPr>
        <w:t>დაცვის</w:t>
      </w:r>
      <w:r w:rsidRPr="004751B1">
        <w:rPr>
          <w:b/>
          <w:sz w:val="24"/>
          <w:szCs w:val="24"/>
          <w:lang w:val="ka-GE"/>
        </w:rPr>
        <w:t xml:space="preserve"> </w:t>
      </w:r>
      <w:r w:rsidRPr="004751B1">
        <w:rPr>
          <w:rFonts w:ascii="Sylfaen" w:hAnsi="Sylfaen" w:cs="Sylfaen"/>
          <w:b/>
          <w:sz w:val="24"/>
          <w:szCs w:val="24"/>
          <w:lang w:val="ka-GE"/>
        </w:rPr>
        <w:t>მიზნით</w:t>
      </w:r>
      <w:r w:rsidRPr="004751B1">
        <w:rPr>
          <w:b/>
          <w:sz w:val="24"/>
          <w:szCs w:val="24"/>
          <w:lang w:val="ka-GE"/>
        </w:rPr>
        <w:t xml:space="preserve">,  </w:t>
      </w:r>
      <w:r w:rsidRPr="004751B1">
        <w:rPr>
          <w:rFonts w:ascii="Sylfaen" w:hAnsi="Sylfaen" w:cs="Sylfaen"/>
          <w:b/>
          <w:sz w:val="24"/>
          <w:szCs w:val="24"/>
          <w:lang w:val="ka-GE"/>
        </w:rPr>
        <w:t>შეთანხმებულ</w:t>
      </w:r>
      <w:r w:rsidRPr="004751B1">
        <w:rPr>
          <w:b/>
          <w:sz w:val="24"/>
          <w:szCs w:val="24"/>
          <w:lang w:val="ka-GE"/>
        </w:rPr>
        <w:t xml:space="preserve"> </w:t>
      </w:r>
      <w:r w:rsidRPr="004751B1">
        <w:rPr>
          <w:rFonts w:ascii="Sylfaen" w:hAnsi="Sylfaen" w:cs="Sylfaen"/>
          <w:b/>
          <w:sz w:val="24"/>
          <w:szCs w:val="24"/>
          <w:lang w:val="ka-GE"/>
        </w:rPr>
        <w:t>ქმედებებს</w:t>
      </w:r>
      <w:r w:rsidR="00E364BB">
        <w:rPr>
          <w:rFonts w:ascii="Sylfaen" w:hAnsi="Sylfaen"/>
          <w:b/>
          <w:sz w:val="24"/>
          <w:szCs w:val="24"/>
          <w:lang w:val="ka-GE"/>
        </w:rPr>
        <w:t xml:space="preserve"> </w:t>
      </w:r>
      <w:r w:rsidRPr="004751B1">
        <w:rPr>
          <w:rFonts w:ascii="Sylfaen" w:hAnsi="Sylfaen" w:cs="Sylfaen"/>
          <w:b/>
          <w:sz w:val="24"/>
          <w:szCs w:val="24"/>
          <w:lang w:val="ka-GE"/>
        </w:rPr>
        <w:t>და</w:t>
      </w:r>
      <w:r w:rsidRPr="004751B1">
        <w:rPr>
          <w:b/>
          <w:sz w:val="24"/>
          <w:szCs w:val="24"/>
          <w:lang w:val="ka-GE"/>
        </w:rPr>
        <w:t xml:space="preserve"> </w:t>
      </w:r>
      <w:r w:rsidRPr="004751B1">
        <w:rPr>
          <w:rFonts w:ascii="Sylfaen" w:hAnsi="Sylfaen" w:cs="Sylfaen"/>
          <w:b/>
          <w:sz w:val="24"/>
          <w:szCs w:val="24"/>
          <w:lang w:val="ka-GE"/>
        </w:rPr>
        <w:t>ვერ</w:t>
      </w:r>
      <w:r w:rsidRPr="004751B1">
        <w:rPr>
          <w:b/>
          <w:sz w:val="24"/>
          <w:szCs w:val="24"/>
          <w:lang w:val="ka-GE"/>
        </w:rPr>
        <w:t xml:space="preserve"> </w:t>
      </w:r>
      <w:r w:rsidRPr="004751B1">
        <w:rPr>
          <w:rFonts w:ascii="Sylfaen" w:hAnsi="Sylfaen" w:cs="Sylfaen"/>
          <w:b/>
          <w:sz w:val="24"/>
          <w:szCs w:val="24"/>
          <w:lang w:val="ka-GE"/>
        </w:rPr>
        <w:t>იძლევა</w:t>
      </w:r>
      <w:r w:rsidRPr="004751B1">
        <w:rPr>
          <w:b/>
          <w:sz w:val="24"/>
          <w:szCs w:val="24"/>
          <w:lang w:val="ka-GE"/>
        </w:rPr>
        <w:t xml:space="preserve"> </w:t>
      </w:r>
      <w:r w:rsidRPr="004751B1">
        <w:rPr>
          <w:rFonts w:ascii="Sylfaen" w:hAnsi="Sylfaen" w:cs="Sylfaen"/>
          <w:b/>
          <w:sz w:val="24"/>
          <w:szCs w:val="24"/>
          <w:lang w:val="ka-GE"/>
        </w:rPr>
        <w:t>სსდ</w:t>
      </w:r>
      <w:r w:rsidRPr="004751B1">
        <w:rPr>
          <w:b/>
          <w:sz w:val="24"/>
          <w:szCs w:val="24"/>
          <w:lang w:val="ka-GE"/>
        </w:rPr>
        <w:t xml:space="preserve"> </w:t>
      </w:r>
      <w:r w:rsidRPr="004751B1">
        <w:rPr>
          <w:rFonts w:ascii="Sylfaen" w:hAnsi="Sylfaen" w:cs="Sylfaen"/>
          <w:b/>
          <w:sz w:val="24"/>
          <w:szCs w:val="24"/>
          <w:lang w:val="ka-GE"/>
        </w:rPr>
        <w:t>ცენტრის</w:t>
      </w:r>
      <w:r w:rsidRPr="004751B1">
        <w:rPr>
          <w:b/>
          <w:sz w:val="24"/>
          <w:szCs w:val="24"/>
          <w:lang w:val="ka-GE"/>
        </w:rPr>
        <w:t xml:space="preserve"> </w:t>
      </w:r>
      <w:r w:rsidRPr="004751B1">
        <w:rPr>
          <w:rFonts w:ascii="Sylfaen" w:hAnsi="Sylfaen" w:cs="Sylfaen"/>
          <w:b/>
          <w:sz w:val="24"/>
          <w:szCs w:val="24"/>
          <w:lang w:val="ka-GE"/>
        </w:rPr>
        <w:t>და</w:t>
      </w:r>
      <w:r w:rsidRPr="004751B1">
        <w:rPr>
          <w:b/>
          <w:sz w:val="24"/>
          <w:szCs w:val="24"/>
          <w:lang w:val="ka-GE"/>
        </w:rPr>
        <w:t xml:space="preserve"> </w:t>
      </w:r>
      <w:r w:rsidRPr="004751B1">
        <w:rPr>
          <w:rFonts w:ascii="Sylfaen" w:hAnsi="Sylfaen" w:cs="Sylfaen"/>
          <w:b/>
          <w:sz w:val="24"/>
          <w:szCs w:val="24"/>
          <w:lang w:val="ka-GE"/>
        </w:rPr>
        <w:t>ბრიგადის</w:t>
      </w:r>
      <w:r w:rsidRPr="004751B1">
        <w:rPr>
          <w:b/>
          <w:sz w:val="24"/>
          <w:szCs w:val="24"/>
          <w:lang w:val="ka-GE"/>
        </w:rPr>
        <w:t xml:space="preserve"> </w:t>
      </w:r>
      <w:r w:rsidRPr="004751B1">
        <w:rPr>
          <w:rFonts w:ascii="Sylfaen" w:hAnsi="Sylfaen" w:cs="Sylfaen"/>
          <w:b/>
          <w:sz w:val="24"/>
          <w:szCs w:val="24"/>
          <w:lang w:val="ka-GE"/>
        </w:rPr>
        <w:t>მუშაობის</w:t>
      </w:r>
      <w:r w:rsidRPr="004751B1">
        <w:rPr>
          <w:b/>
          <w:sz w:val="24"/>
          <w:szCs w:val="24"/>
          <w:lang w:val="ka-GE"/>
        </w:rPr>
        <w:t xml:space="preserve"> </w:t>
      </w:r>
      <w:r w:rsidRPr="004751B1">
        <w:rPr>
          <w:rFonts w:ascii="Sylfaen" w:hAnsi="Sylfaen" w:cs="Sylfaen"/>
          <w:b/>
          <w:sz w:val="24"/>
          <w:szCs w:val="24"/>
          <w:lang w:val="ka-GE"/>
        </w:rPr>
        <w:t>ეფექტურობის</w:t>
      </w:r>
      <w:r w:rsidRPr="004751B1">
        <w:rPr>
          <w:b/>
          <w:sz w:val="24"/>
          <w:szCs w:val="24"/>
          <w:lang w:val="ka-GE"/>
        </w:rPr>
        <w:t xml:space="preserve"> </w:t>
      </w:r>
      <w:r w:rsidRPr="004751B1">
        <w:rPr>
          <w:rFonts w:ascii="Sylfaen" w:hAnsi="Sylfaen" w:cs="Sylfaen"/>
          <w:b/>
          <w:sz w:val="24"/>
          <w:szCs w:val="24"/>
          <w:lang w:val="ka-GE"/>
        </w:rPr>
        <w:t>დადგენის</w:t>
      </w:r>
      <w:r w:rsidRPr="004751B1">
        <w:rPr>
          <w:b/>
          <w:sz w:val="24"/>
          <w:szCs w:val="24"/>
          <w:lang w:val="ka-GE"/>
        </w:rPr>
        <w:t xml:space="preserve"> </w:t>
      </w:r>
      <w:r w:rsidRPr="004751B1">
        <w:rPr>
          <w:rFonts w:ascii="Sylfaen" w:hAnsi="Sylfaen" w:cs="Sylfaen"/>
          <w:b/>
          <w:sz w:val="24"/>
          <w:szCs w:val="24"/>
          <w:lang w:val="ka-GE"/>
        </w:rPr>
        <w:t>საშუალებას</w:t>
      </w:r>
      <w:r w:rsidRPr="004751B1">
        <w:rPr>
          <w:b/>
          <w:sz w:val="24"/>
          <w:szCs w:val="24"/>
          <w:lang w:val="ka-GE"/>
        </w:rPr>
        <w:t>.</w:t>
      </w:r>
    </w:p>
    <w:p w14:paraId="094E6F30" w14:textId="77777777" w:rsidR="00BE33A8" w:rsidRPr="004751B1" w:rsidRDefault="00BE33A8" w:rsidP="00BE33A8">
      <w:pPr>
        <w:ind w:firstLine="720"/>
        <w:jc w:val="both"/>
        <w:rPr>
          <w:rFonts w:ascii="Sylfaen" w:hAnsi="Sylfaen"/>
          <w:sz w:val="24"/>
          <w:szCs w:val="24"/>
          <w:lang w:val="ka-GE"/>
        </w:rPr>
      </w:pPr>
      <w:r w:rsidRPr="004751B1">
        <w:rPr>
          <w:rFonts w:ascii="Sylfaen" w:hAnsi="Sylfaen"/>
          <w:sz w:val="24"/>
          <w:szCs w:val="24"/>
          <w:lang w:val="ka-GE"/>
        </w:rPr>
        <w:lastRenderedPageBreak/>
        <w:t xml:space="preserve">ასევე, დაკვირვება განხორციელდა 4711-ე რეგიონის (სსდ ცენტრის მონაცემების მიხედვით) სასწრაფო სამედიცინო დახმარების მე-17 ბრიგადის მიერ, 2014 წლის 6 ოქტომბრის 9:00 საათიდან 14:20 საათამდე პერიოდში,  განხორციელებულ საქმიანობაზე. აღნიშნული დროის მონაკვეთში ბრიგადას გადაეცა </w:t>
      </w:r>
      <w:r w:rsidRPr="004751B1">
        <w:rPr>
          <w:rFonts w:ascii="Sylfaen" w:hAnsi="Sylfaen"/>
          <w:b/>
          <w:sz w:val="24"/>
          <w:szCs w:val="24"/>
          <w:lang w:val="ka-GE"/>
        </w:rPr>
        <w:t>112</w:t>
      </w:r>
      <w:r w:rsidRPr="004751B1">
        <w:rPr>
          <w:rFonts w:ascii="Sylfaen" w:hAnsi="Sylfaen"/>
          <w:sz w:val="24"/>
          <w:szCs w:val="24"/>
          <w:lang w:val="ka-GE"/>
        </w:rPr>
        <w:t xml:space="preserve">-ში 9:44 საათზე შესული ID - 3910998, 10:07 საათზე შესული ID - 3911081, 12:11 საათზე შესული ID - 3911611 და 12:24 საათზე შესული ID - 3911693 გამოძახებები. ჩანაწერების მიხედვით სასწრაფო დახმარების მანქანა (სახ. ნომერი ESE 935),  რომელიც უზრუნველყოფდა მე-17 ბრიგადის გადაადგილებას, აღნიშნული პერიოდის განმავლობაში ე.წ. „ტექნიკურზე“ გასული არ იყო.  </w:t>
      </w:r>
    </w:p>
    <w:p w14:paraId="210C35BE" w14:textId="77777777" w:rsidR="00BE33A8" w:rsidRPr="004751B1" w:rsidRDefault="00BE33A8" w:rsidP="00BE33A8">
      <w:pPr>
        <w:ind w:firstLine="720"/>
        <w:jc w:val="both"/>
        <w:rPr>
          <w:rFonts w:ascii="Sylfaen" w:hAnsi="Sylfaen"/>
          <w:sz w:val="24"/>
          <w:szCs w:val="24"/>
          <w:lang w:val="ka-GE"/>
        </w:rPr>
      </w:pPr>
      <w:r w:rsidRPr="004751B1">
        <w:rPr>
          <w:rFonts w:ascii="Sylfaen" w:hAnsi="Sylfaen"/>
          <w:sz w:val="24"/>
          <w:szCs w:val="24"/>
          <w:lang w:val="ka-GE"/>
        </w:rPr>
        <w:t>9:44 საათზე შემოსული გამოძახება (ID - 3910998) მე-17 ბრიგადას გადაეცა 3 წუთში (9:47 საათი), ბრიგადა გამოძახებაზე გავიდა 2 წუთში (9:49 საათი) და გამოძახების ადგილზე მივიდა 16 წუთში (10:05 საათი). ადგილზე ბრიგადის მიერ პაციენტისთვის დასმული იქნა სავარაუდო დიაგნოზი: მუცლის და მენჯის ტკივილი (ICD-10 მიხედვით R10), ასევე, მონაცემების მიხედვით დგინდება, რომ პაციენტის მდგომარეობა არ გაუმჯობესებულა და მაინც უარი აქვს გაცხდებული ჰოსპიტალიზაციაზე. მონაცემებში, მისამართზე მისვლიდან 17 წუთში (10:22 საათი) დაფიქსირებულია ბრიგადის გათავისუფლება.</w:t>
      </w:r>
    </w:p>
    <w:p w14:paraId="6C76816D" w14:textId="77777777" w:rsidR="00BE33A8" w:rsidRPr="004751B1" w:rsidRDefault="00BE33A8" w:rsidP="00BE33A8">
      <w:pPr>
        <w:ind w:firstLine="720"/>
        <w:jc w:val="both"/>
        <w:rPr>
          <w:rFonts w:ascii="Sylfaen" w:hAnsi="Sylfaen"/>
          <w:sz w:val="24"/>
          <w:szCs w:val="24"/>
          <w:lang w:val="ka-GE"/>
        </w:rPr>
      </w:pPr>
      <w:r w:rsidRPr="004751B1">
        <w:rPr>
          <w:rFonts w:ascii="Sylfaen" w:hAnsi="Sylfaen"/>
          <w:sz w:val="24"/>
          <w:szCs w:val="24"/>
          <w:lang w:val="ka-GE"/>
        </w:rPr>
        <w:t>მეორე გამოძახება (ID - 3911081) მე-17 ბრიგადას გადაეცა 10:24 საათზე, ანუ ზარის დაფიქსირებიდან (10:07 საათი) 17 წუთში, ხოლო ბრიგადის მიერ წინა გამოძახების დასრულებიდან (10:22 საათი) 2 წუთში.  ჩანაწერების მიხედვით მისამართის მიღების შემდეგ ბრიგადა გამოძახებაზე გავიდა 1 წუთში (10:25 საათი) და  გამოძახების ადგილზე მივიდა 10 წუთში (10:35 საათი). ადგილზე ბრიგადის მიერ პაციენტისთვის დასმული იქნა სავარაუდო დიაგნოზი: დორსალგია, დაუზუსტებელი (ზურგის ტკივილი, რომელიც სხვაგვარად არ არის დაზუსტებული) და ესენციური (პირველადი) ჰიპერტენზია, (ICD-10 მიხედვით M54, I10), ასევე მონაცემების მიხედვით დგინდება, რომ პაციენტის მდგომარეობა იყო გაუმჯობესებული. მისამართზე მისვლიდან 47 წუთში (11:22 საათი) დაფიქსირებულია ბრიგადის გათავისუფლება.</w:t>
      </w:r>
    </w:p>
    <w:p w14:paraId="195036C6" w14:textId="77777777" w:rsidR="00BE33A8" w:rsidRPr="004751B1" w:rsidRDefault="00BE33A8" w:rsidP="00BE33A8">
      <w:pPr>
        <w:ind w:firstLine="720"/>
        <w:jc w:val="both"/>
        <w:rPr>
          <w:rFonts w:ascii="Sylfaen" w:hAnsi="Sylfaen"/>
          <w:sz w:val="24"/>
          <w:szCs w:val="24"/>
          <w:lang w:val="ka-GE"/>
        </w:rPr>
      </w:pPr>
      <w:r w:rsidRPr="004751B1">
        <w:rPr>
          <w:rFonts w:ascii="Sylfaen" w:hAnsi="Sylfaen"/>
          <w:sz w:val="24"/>
          <w:szCs w:val="24"/>
          <w:lang w:val="ka-GE"/>
        </w:rPr>
        <w:t xml:space="preserve">მესამე გამოძახება (ID – 3911611) მე-17 ბრიგადას გადაეცა 12:50 საათზე, ანუ ზარის დაფიქსირებიდან  (12:11 საათი) 39 წუთის, ხოლო ბრიგადის მიერ წინა გამოძახების დასრულებიდან (11:22 საათი) </w:t>
      </w:r>
      <w:r w:rsidRPr="004751B1">
        <w:rPr>
          <w:rFonts w:ascii="Sylfaen" w:hAnsi="Sylfaen"/>
          <w:b/>
          <w:sz w:val="24"/>
          <w:szCs w:val="24"/>
          <w:u w:val="single"/>
          <w:lang w:val="ka-GE"/>
        </w:rPr>
        <w:t>88</w:t>
      </w:r>
      <w:r w:rsidRPr="004751B1">
        <w:rPr>
          <w:rFonts w:ascii="Sylfaen" w:hAnsi="Sylfaen"/>
          <w:sz w:val="24"/>
          <w:szCs w:val="24"/>
          <w:lang w:val="ka-GE"/>
        </w:rPr>
        <w:t xml:space="preserve"> წუთის შემდეგ.  გამოძახების დაგიანებით  გადაცემის მიზეზი დაფიქსირებული არ არის. ბრიგადა გამოძახებაზე გავიდა 2 წუთში (12:52 საათი) და გამოძახების ადგილზე მივიდა 6 წუთში (12:58 საათი). </w:t>
      </w:r>
      <w:r w:rsidRPr="004751B1">
        <w:rPr>
          <w:rFonts w:ascii="Sylfaen" w:hAnsi="Sylfaen"/>
          <w:b/>
          <w:sz w:val="24"/>
          <w:szCs w:val="24"/>
          <w:lang w:val="ka-GE"/>
        </w:rPr>
        <w:t>112</w:t>
      </w:r>
      <w:r w:rsidRPr="004751B1">
        <w:rPr>
          <w:rFonts w:ascii="Sylfaen" w:hAnsi="Sylfaen"/>
          <w:sz w:val="24"/>
          <w:szCs w:val="24"/>
          <w:lang w:val="ka-GE"/>
        </w:rPr>
        <w:t xml:space="preserve">-ის კომენტარებში იკითხება „დამიკავშირდა კლინიკის ექიმი, ამბულატორიიდან სტაციონარშია გადასაყვანი“, ხოლო სსდ-ცენტრის კომენტარებში იკითხება „იდენტურია 412797“.  </w:t>
      </w:r>
      <w:r w:rsidRPr="004751B1">
        <w:rPr>
          <w:rFonts w:ascii="Sylfaen" w:hAnsi="Sylfaen"/>
          <w:sz w:val="24"/>
          <w:szCs w:val="24"/>
          <w:lang w:val="ka-GE"/>
        </w:rPr>
        <w:lastRenderedPageBreak/>
        <w:t>თუმცა სსდ ცენტრის მიერ წარმოდგენილ ჩანაწერებში 412797 ID ნომრის მქონე გამოძახება ვერ მოიძებნა. ხოლო ID – 3911611 გამოძახებაზე სსდ ცენტრის მიერ გადაწყვეტილების სვეტში განხორციელებულია შემდეგი ჩანაწერი: „პაციენტი არ დაგვხვდა“. ბრიგადის მისამართზე მისვლიდან 2 წუთში (13:00 საათი) დაფიქსირებულია ბრიგადის გათავისუფლება. ამგვარად, წარმოდგენილ შემთხვევაში დაფიქსირდა ერთმანეთთან შეუსაბამო ჩანაწერები.</w:t>
      </w:r>
    </w:p>
    <w:p w14:paraId="35520D4B" w14:textId="77777777" w:rsidR="00BE33A8" w:rsidRPr="004751B1" w:rsidRDefault="00BE33A8" w:rsidP="00BE33A8">
      <w:pPr>
        <w:ind w:firstLine="720"/>
        <w:jc w:val="both"/>
        <w:rPr>
          <w:rFonts w:ascii="Sylfaen" w:hAnsi="Sylfaen"/>
          <w:sz w:val="24"/>
          <w:szCs w:val="24"/>
          <w:lang w:val="ka-GE"/>
        </w:rPr>
      </w:pPr>
      <w:r w:rsidRPr="004751B1">
        <w:rPr>
          <w:rFonts w:ascii="Sylfaen" w:hAnsi="Sylfaen"/>
          <w:sz w:val="24"/>
          <w:szCs w:val="24"/>
          <w:lang w:val="ka-GE"/>
        </w:rPr>
        <w:t>მეოთხე გამოძახება (ID – 3911693) მე-17 ბრიგადას გადაეცა  13:01 საათზე, ანუ ზარის დაფიქსირებიდან (12:24 საათი) 37 წუთის შემდეგ, ხოლო ბრიგადის მიერ წინა გამოძახების დასრულებიდან (13:00 საათი) 1 წუთში. 112-ის კომენტარებში აღნიშნულია: „12:22 - გულის რევა..., 12:23 - სავარაუდოდ ინტოკსიკაცია საკვებით..., 12:51 - დავუკავშირდი სასწრაფოს, არ აყავთ ბრიგადა, განაცხადეს რომ ინიციატორი ინფორმირებულია დაგვიანებაზე“. მისამართის გადაცემის შემდეგ, ბრიგადა გამოძახებაზე გავიდა 1 წუთში (13:02 საათი) და ბრიგადა ადგილზე მივიდა 18 წუთში (13:20 საათი). ადგილზე ბრიგადის მიერ პაციენტისთვის დასმული იქნა სავარაუდო დიაგნოზი: საჭმლის მომნელებელი სისტემის სხვა ავადმყოფობები (ICD-10 მიხედვით K92). პაციენტი 13:47 საათზე მიყვანილი იყო სამედიცინო დაწესებულებაში, ანუ განხორციელდა პაციენტის ჰოსპიტალიზაცია, საიდანაც  მე-17 ბრიგადა გათავისუფლდა 32 წუთის შემდეგ (14:19 საათი).</w:t>
      </w:r>
    </w:p>
    <w:p w14:paraId="27D4B50A" w14:textId="77777777" w:rsidR="00BE33A8" w:rsidRPr="004751B1" w:rsidRDefault="00BE33A8" w:rsidP="00BE33A8">
      <w:pPr>
        <w:ind w:firstLine="720"/>
        <w:jc w:val="both"/>
        <w:rPr>
          <w:rFonts w:ascii="Sylfaen" w:hAnsi="Sylfaen"/>
          <w:sz w:val="24"/>
          <w:szCs w:val="24"/>
          <w:lang w:val="ka-GE"/>
        </w:rPr>
      </w:pPr>
      <w:r w:rsidRPr="004751B1">
        <w:rPr>
          <w:rFonts w:ascii="Sylfaen" w:hAnsi="Sylfaen"/>
          <w:sz w:val="24"/>
          <w:szCs w:val="24"/>
          <w:lang w:val="ka-GE"/>
        </w:rPr>
        <w:t>წარმოდგენილი მაგალითის გვაძლევს შემდეგი დასკვნის საშუალებას:</w:t>
      </w:r>
    </w:p>
    <w:p w14:paraId="2631FC5A" w14:textId="77777777" w:rsidR="00BE33A8" w:rsidRPr="004751B1" w:rsidRDefault="00BE33A8" w:rsidP="00C91D8D">
      <w:pPr>
        <w:numPr>
          <w:ilvl w:val="0"/>
          <w:numId w:val="22"/>
        </w:numPr>
        <w:ind w:left="0" w:firstLine="720"/>
        <w:contextualSpacing/>
        <w:jc w:val="both"/>
        <w:rPr>
          <w:rFonts w:ascii="Sylfaen" w:hAnsi="Sylfaen"/>
          <w:sz w:val="24"/>
          <w:szCs w:val="24"/>
          <w:lang w:val="ka-GE"/>
        </w:rPr>
      </w:pPr>
      <w:r w:rsidRPr="004751B1">
        <w:rPr>
          <w:rFonts w:ascii="Sylfaen" w:hAnsi="Sylfaen"/>
          <w:sz w:val="24"/>
          <w:szCs w:val="24"/>
          <w:lang w:val="ka-GE"/>
        </w:rPr>
        <w:t xml:space="preserve">მეორე გამოძახების დასრულების (11:22 საათი)  შემდეგ, ბრგადას მესამე გამოძახება გადაეცა 112-ში ზარის დაფიქსირებიდან  (12:11 საათი) 39 წუთის, ხოლო ბრიგადის მიერ წინა გამოძახების დასრულებიდან (11:22 საათი) </w:t>
      </w:r>
      <w:r w:rsidRPr="004751B1">
        <w:rPr>
          <w:rFonts w:ascii="Sylfaen" w:hAnsi="Sylfaen"/>
          <w:b/>
          <w:sz w:val="24"/>
          <w:szCs w:val="24"/>
          <w:u w:val="single"/>
          <w:lang w:val="ka-GE"/>
        </w:rPr>
        <w:t>88</w:t>
      </w:r>
      <w:r w:rsidRPr="004751B1">
        <w:rPr>
          <w:rFonts w:ascii="Sylfaen" w:hAnsi="Sylfaen"/>
          <w:sz w:val="24"/>
          <w:szCs w:val="24"/>
          <w:lang w:val="ka-GE"/>
        </w:rPr>
        <w:t xml:space="preserve"> წუთის შემდეგ. აღნიშნული ბადებს ეჭვს, რომ მეორე გამოძახება დასრულდა უფრო გვიან ვიდრე 11:22 საათია, ან ბრიგადა 12:50 საათამდე არ იყო ქმედუნარიანი. ამ შემთხვევაში ცალსახაა </w:t>
      </w:r>
      <w:r w:rsidRPr="000E26B3">
        <w:rPr>
          <w:rFonts w:ascii="Sylfaen" w:hAnsi="Sylfaen"/>
          <w:b/>
          <w:sz w:val="24"/>
          <w:szCs w:val="24"/>
          <w:lang w:val="ka-GE"/>
        </w:rPr>
        <w:t>სსდ ცენტრის ოპერატორის მხრიდან ბრიგადის კონტროლის არარსებობა, ან ბრიგადასთან შეთანხმებული ქმედებები,</w:t>
      </w:r>
      <w:r w:rsidRPr="004751B1">
        <w:rPr>
          <w:rFonts w:ascii="Sylfaen" w:hAnsi="Sylfaen"/>
          <w:sz w:val="24"/>
          <w:szCs w:val="24"/>
          <w:lang w:val="ka-GE"/>
        </w:rPr>
        <w:t xml:space="preserve"> რაც აიხსნება, ასევე, ზემოთ წარმოდგენილი მაგალითების გათვალისწინებით.</w:t>
      </w:r>
    </w:p>
    <w:p w14:paraId="66AAD99E" w14:textId="77777777" w:rsidR="00BE33A8" w:rsidRPr="004751B1" w:rsidRDefault="00BE33A8" w:rsidP="00C91D8D">
      <w:pPr>
        <w:numPr>
          <w:ilvl w:val="0"/>
          <w:numId w:val="22"/>
        </w:numPr>
        <w:ind w:left="0" w:firstLine="720"/>
        <w:contextualSpacing/>
        <w:jc w:val="both"/>
        <w:rPr>
          <w:rFonts w:ascii="Sylfaen" w:hAnsi="Sylfaen"/>
          <w:sz w:val="24"/>
          <w:szCs w:val="24"/>
          <w:lang w:val="ka-GE"/>
        </w:rPr>
      </w:pPr>
      <w:r w:rsidRPr="004751B1">
        <w:rPr>
          <w:rFonts w:ascii="Sylfaen" w:hAnsi="Sylfaen"/>
          <w:sz w:val="24"/>
          <w:szCs w:val="24"/>
          <w:lang w:val="ka-GE"/>
        </w:rPr>
        <w:t xml:space="preserve">მეორე და მესამე გამოძახებებთან ერთად, მეოთხე გამოძახების განხილვის შემთხვევაში, ადგილი აქვს სსდ ოპერატორის მხრიდან პრიორიტეტების სქემის იგნორირებას. კერძოდ, მესამე გამოძახების ბრიგადისთვის გადაცემამდე (12:50 საათი), რომელიც ივალისწინებდა პაციენტის ამბულატორიიდან სტაციონარში გადაყვანას და არ ფიქსირდებოდა სასწრაფო დახმარების გაწევის საჭიროება , 12:24 საათზე შემოსული იყო მაღალი პრიორიტეტის მქონე ზარი, რომელიც ბრიგადას გადაეცა 13:01 წუთზე, 37 წუთის დაგვიანებით, ამასთან უფრო დაბალი პრიორიტეტის მქონე გამოძახების </w:t>
      </w:r>
      <w:r w:rsidRPr="004751B1">
        <w:rPr>
          <w:rFonts w:ascii="Sylfaen" w:hAnsi="Sylfaen"/>
          <w:sz w:val="24"/>
          <w:szCs w:val="24"/>
          <w:lang w:val="ka-GE"/>
        </w:rPr>
        <w:lastRenderedPageBreak/>
        <w:t xml:space="preserve">შესრულების შემდეგ. აქვე საგულისხმოა 112-ის კომენტარებში ასახული 12:51 საათზე განხორციელებული კავშირის შესახებ ინფორმაცია („დავუკავშირდი სასწრაფოს, არ აყავთ ბრიგადა, განაცხადეს რომ ინიციატორი ინფორმირებულია დაგვიანებაზე“), რომლითაც შეიძლება ითქვას, რომ მე-17 ბრიგადა მეორე გამოძახებიდან 12:51 საათისათვისაც არ იყო განთავისუფლებული, ან დაკავებული იყო სხვა საქმით. </w:t>
      </w:r>
    </w:p>
    <w:p w14:paraId="436B62D5" w14:textId="77777777" w:rsidR="00BE33A8" w:rsidRPr="004751B1" w:rsidRDefault="00BE33A8" w:rsidP="00C91D8D">
      <w:pPr>
        <w:numPr>
          <w:ilvl w:val="0"/>
          <w:numId w:val="22"/>
        </w:numPr>
        <w:ind w:left="0" w:firstLine="720"/>
        <w:contextualSpacing/>
        <w:jc w:val="both"/>
        <w:rPr>
          <w:rFonts w:ascii="Sylfaen" w:hAnsi="Sylfaen"/>
          <w:sz w:val="24"/>
          <w:szCs w:val="24"/>
          <w:lang w:val="ka-GE"/>
        </w:rPr>
      </w:pPr>
      <w:r w:rsidRPr="004751B1">
        <w:rPr>
          <w:rFonts w:ascii="Sylfaen" w:hAnsi="Sylfaen"/>
          <w:sz w:val="24"/>
          <w:szCs w:val="24"/>
          <w:lang w:val="ka-GE"/>
        </w:rPr>
        <w:t xml:space="preserve">მესამე გამოძახების შემთხვევაში </w:t>
      </w:r>
      <w:r w:rsidRPr="000E26B3">
        <w:rPr>
          <w:rFonts w:ascii="Sylfaen" w:hAnsi="Sylfaen"/>
          <w:b/>
          <w:sz w:val="24"/>
          <w:szCs w:val="24"/>
          <w:lang w:val="ka-GE"/>
        </w:rPr>
        <w:t>ელექტრონულ ანგარიშებში დაფიქსირდა ერთმანეთთან შეუსაბამო მონაცემები</w:t>
      </w:r>
      <w:r w:rsidRPr="004751B1">
        <w:rPr>
          <w:rFonts w:ascii="Sylfaen" w:hAnsi="Sylfaen"/>
          <w:sz w:val="24"/>
          <w:szCs w:val="24"/>
          <w:lang w:val="ka-GE"/>
        </w:rPr>
        <w:t>, რაც, სავარაუდოდ, წარმოადგენს მონაცემების კორექტირების შესაძლებლობის შედეგს.</w:t>
      </w:r>
    </w:p>
    <w:p w14:paraId="72F06825" w14:textId="5310577A" w:rsidR="00BE33A8" w:rsidRPr="004751B1" w:rsidRDefault="00BE33A8" w:rsidP="00842047">
      <w:pPr>
        <w:jc w:val="both"/>
        <w:rPr>
          <w:rFonts w:ascii="Sylfaen" w:hAnsi="Sylfaen"/>
          <w:sz w:val="24"/>
          <w:szCs w:val="24"/>
          <w:lang w:val="ka-GE"/>
        </w:rPr>
      </w:pPr>
      <w:r w:rsidRPr="004751B1">
        <w:rPr>
          <w:rFonts w:ascii="Sylfaen" w:hAnsi="Sylfaen"/>
          <w:sz w:val="24"/>
          <w:szCs w:val="24"/>
          <w:lang w:val="ka-GE"/>
        </w:rPr>
        <w:tab/>
        <w:t>ასევე, დაკვირვება განხორციელდა 3811-ე რეგიონის სასწრაფო სამედიცინო დახმარების ბრიგადების მიერ 2014 წლის 11 დეკემბრის 11:05 საათიდან 14:32 საათამდე პერიოდში,  განხორციელებულ საქმიანობაზე. აღნიშნული დროის მონაკვეთში დაკვირვების ობიექტს წარმოადგენს სსიპ-</w:t>
      </w:r>
      <w:r w:rsidRPr="004751B1">
        <w:rPr>
          <w:rFonts w:ascii="Sylfaen" w:hAnsi="Sylfaen"/>
          <w:b/>
          <w:sz w:val="24"/>
          <w:szCs w:val="24"/>
          <w:lang w:val="ka-GE"/>
        </w:rPr>
        <w:t>112</w:t>
      </w:r>
      <w:r w:rsidRPr="004751B1">
        <w:rPr>
          <w:rFonts w:ascii="Sylfaen" w:hAnsi="Sylfaen"/>
          <w:sz w:val="24"/>
          <w:szCs w:val="24"/>
          <w:lang w:val="ka-GE"/>
        </w:rPr>
        <w:t>-ში 11:07 საათიდან 11:13 საათის ინტერვალში შემოსული 3 ზარი (გამოძახება):</w:t>
      </w:r>
    </w:p>
    <w:tbl>
      <w:tblPr>
        <w:tblStyle w:val="TableGrid"/>
        <w:tblW w:w="9576" w:type="dxa"/>
        <w:tblLook w:val="04A0" w:firstRow="1" w:lastRow="0" w:firstColumn="1" w:lastColumn="0" w:noHBand="0" w:noVBand="1"/>
      </w:tblPr>
      <w:tblGrid>
        <w:gridCol w:w="1809"/>
        <w:gridCol w:w="1985"/>
        <w:gridCol w:w="1984"/>
        <w:gridCol w:w="2026"/>
        <w:gridCol w:w="1772"/>
      </w:tblGrid>
      <w:tr w:rsidR="00BE33A8" w:rsidRPr="004751B1" w14:paraId="41F9B54B" w14:textId="77777777" w:rsidTr="005E2471">
        <w:trPr>
          <w:trHeight w:val="300"/>
        </w:trPr>
        <w:tc>
          <w:tcPr>
            <w:tcW w:w="1809" w:type="dxa"/>
            <w:noWrap/>
            <w:vAlign w:val="center"/>
          </w:tcPr>
          <w:p w14:paraId="0BD842A3" w14:textId="77777777" w:rsidR="00BE33A8" w:rsidRPr="004751B1" w:rsidRDefault="00BE33A8" w:rsidP="005E2471">
            <w:pPr>
              <w:jc w:val="center"/>
              <w:rPr>
                <w:sz w:val="20"/>
                <w:szCs w:val="20"/>
                <w:lang w:val="ka-GE"/>
              </w:rPr>
            </w:pPr>
            <w:r w:rsidRPr="004751B1">
              <w:rPr>
                <w:sz w:val="20"/>
                <w:szCs w:val="20"/>
                <w:lang w:val="ka-GE"/>
              </w:rPr>
              <w:t xml:space="preserve">ზარის ID 112-ის მონაცემი </w:t>
            </w:r>
          </w:p>
        </w:tc>
        <w:tc>
          <w:tcPr>
            <w:tcW w:w="1985" w:type="dxa"/>
            <w:vAlign w:val="center"/>
          </w:tcPr>
          <w:p w14:paraId="02812FF9" w14:textId="77777777" w:rsidR="00BE33A8" w:rsidRPr="004751B1" w:rsidRDefault="00BE33A8" w:rsidP="005E2471">
            <w:pPr>
              <w:jc w:val="center"/>
              <w:rPr>
                <w:sz w:val="20"/>
                <w:szCs w:val="20"/>
                <w:lang w:val="ka-GE"/>
              </w:rPr>
            </w:pPr>
            <w:r w:rsidRPr="004751B1">
              <w:rPr>
                <w:sz w:val="20"/>
                <w:szCs w:val="20"/>
                <w:lang w:val="ka-GE"/>
              </w:rPr>
              <w:t>სამედიცინო ID სსდ ცენტრის მონაცემი</w:t>
            </w:r>
          </w:p>
        </w:tc>
        <w:tc>
          <w:tcPr>
            <w:tcW w:w="1984" w:type="dxa"/>
            <w:noWrap/>
            <w:vAlign w:val="center"/>
          </w:tcPr>
          <w:p w14:paraId="311A253F" w14:textId="77777777" w:rsidR="00BE33A8" w:rsidRPr="004751B1" w:rsidRDefault="00BE33A8" w:rsidP="005E2471">
            <w:pPr>
              <w:jc w:val="center"/>
              <w:rPr>
                <w:sz w:val="20"/>
                <w:szCs w:val="20"/>
                <w:lang w:val="ka-GE"/>
              </w:rPr>
            </w:pPr>
            <w:r w:rsidRPr="004751B1">
              <w:rPr>
                <w:sz w:val="20"/>
                <w:szCs w:val="20"/>
                <w:lang w:val="ka-GE"/>
              </w:rPr>
              <w:t>112-ში ზარის შემოსვლის დრო</w:t>
            </w:r>
          </w:p>
        </w:tc>
        <w:tc>
          <w:tcPr>
            <w:tcW w:w="2026" w:type="dxa"/>
            <w:noWrap/>
            <w:vAlign w:val="center"/>
          </w:tcPr>
          <w:p w14:paraId="5313A7CC" w14:textId="77777777" w:rsidR="00BE33A8" w:rsidRPr="004751B1" w:rsidRDefault="00BE33A8" w:rsidP="005E2471">
            <w:pPr>
              <w:jc w:val="center"/>
              <w:rPr>
                <w:sz w:val="20"/>
                <w:szCs w:val="20"/>
                <w:lang w:val="ka-GE"/>
              </w:rPr>
            </w:pPr>
            <w:r w:rsidRPr="004751B1">
              <w:rPr>
                <w:sz w:val="20"/>
                <w:szCs w:val="20"/>
                <w:lang w:val="ka-GE"/>
              </w:rPr>
              <w:t>სსდ ცენტრში ზარის ასახვის დრო</w:t>
            </w:r>
          </w:p>
        </w:tc>
        <w:tc>
          <w:tcPr>
            <w:tcW w:w="1772" w:type="dxa"/>
          </w:tcPr>
          <w:p w14:paraId="341919A6" w14:textId="77777777" w:rsidR="00BE33A8" w:rsidRPr="004751B1" w:rsidRDefault="00BE33A8" w:rsidP="005E2471">
            <w:pPr>
              <w:jc w:val="center"/>
              <w:rPr>
                <w:sz w:val="20"/>
                <w:szCs w:val="20"/>
                <w:lang w:val="ka-GE"/>
              </w:rPr>
            </w:pPr>
            <w:r w:rsidRPr="004751B1">
              <w:rPr>
                <w:sz w:val="20"/>
                <w:szCs w:val="20"/>
                <w:lang w:val="ka-GE"/>
              </w:rPr>
              <w:t>ზარის პირობითი დასახელება</w:t>
            </w:r>
          </w:p>
        </w:tc>
      </w:tr>
      <w:tr w:rsidR="00BE33A8" w:rsidRPr="004751B1" w14:paraId="50C85DA5" w14:textId="77777777" w:rsidTr="005E2471">
        <w:trPr>
          <w:trHeight w:val="300"/>
        </w:trPr>
        <w:tc>
          <w:tcPr>
            <w:tcW w:w="1809" w:type="dxa"/>
            <w:noWrap/>
            <w:vAlign w:val="center"/>
          </w:tcPr>
          <w:p w14:paraId="23ACDCBC" w14:textId="77777777" w:rsidR="00BE33A8" w:rsidRPr="004751B1" w:rsidRDefault="00BE33A8" w:rsidP="005E2471">
            <w:pPr>
              <w:jc w:val="center"/>
              <w:rPr>
                <w:sz w:val="20"/>
                <w:szCs w:val="20"/>
                <w:lang w:val="ka-GE"/>
              </w:rPr>
            </w:pPr>
            <w:r w:rsidRPr="004751B1">
              <w:rPr>
                <w:sz w:val="20"/>
                <w:szCs w:val="20"/>
                <w:lang w:val="ka-GE"/>
              </w:rPr>
              <w:t>4246274</w:t>
            </w:r>
          </w:p>
        </w:tc>
        <w:tc>
          <w:tcPr>
            <w:tcW w:w="1985" w:type="dxa"/>
            <w:vAlign w:val="center"/>
          </w:tcPr>
          <w:p w14:paraId="399CCDA6" w14:textId="77777777" w:rsidR="00BE33A8" w:rsidRPr="004751B1" w:rsidRDefault="00BE33A8" w:rsidP="005E2471">
            <w:pPr>
              <w:jc w:val="center"/>
              <w:rPr>
                <w:sz w:val="20"/>
                <w:szCs w:val="20"/>
                <w:lang w:val="ka-GE"/>
              </w:rPr>
            </w:pPr>
            <w:r w:rsidRPr="004751B1">
              <w:rPr>
                <w:sz w:val="20"/>
                <w:szCs w:val="20"/>
                <w:lang w:val="ka-GE"/>
              </w:rPr>
              <w:t>531602</w:t>
            </w:r>
          </w:p>
        </w:tc>
        <w:tc>
          <w:tcPr>
            <w:tcW w:w="1984" w:type="dxa"/>
            <w:noWrap/>
            <w:vAlign w:val="center"/>
          </w:tcPr>
          <w:p w14:paraId="4F8A195E" w14:textId="77777777" w:rsidR="00BE33A8" w:rsidRPr="004751B1" w:rsidRDefault="00BE33A8" w:rsidP="005E2471">
            <w:pPr>
              <w:jc w:val="center"/>
              <w:rPr>
                <w:sz w:val="20"/>
                <w:szCs w:val="20"/>
                <w:lang w:val="ka-GE"/>
              </w:rPr>
            </w:pPr>
            <w:r w:rsidRPr="004751B1">
              <w:rPr>
                <w:sz w:val="20"/>
                <w:szCs w:val="20"/>
                <w:lang w:val="ka-GE"/>
              </w:rPr>
              <w:t>11.12.2014 11:05</w:t>
            </w:r>
          </w:p>
        </w:tc>
        <w:tc>
          <w:tcPr>
            <w:tcW w:w="2026" w:type="dxa"/>
            <w:noWrap/>
            <w:vAlign w:val="center"/>
            <w:hideMark/>
          </w:tcPr>
          <w:p w14:paraId="7FFC1099" w14:textId="77777777" w:rsidR="00BE33A8" w:rsidRPr="004751B1" w:rsidRDefault="00BE33A8" w:rsidP="005E2471">
            <w:pPr>
              <w:jc w:val="center"/>
              <w:rPr>
                <w:sz w:val="20"/>
                <w:szCs w:val="20"/>
                <w:lang w:val="ka-GE"/>
              </w:rPr>
            </w:pPr>
            <w:r w:rsidRPr="004751B1">
              <w:rPr>
                <w:sz w:val="20"/>
                <w:szCs w:val="20"/>
                <w:lang w:val="ka-GE"/>
              </w:rPr>
              <w:t>11.12.2014 11:07</w:t>
            </w:r>
          </w:p>
        </w:tc>
        <w:tc>
          <w:tcPr>
            <w:tcW w:w="1772" w:type="dxa"/>
          </w:tcPr>
          <w:p w14:paraId="0415BB8A" w14:textId="77777777" w:rsidR="00BE33A8" w:rsidRPr="004751B1" w:rsidRDefault="00BE33A8" w:rsidP="005E2471">
            <w:pPr>
              <w:jc w:val="center"/>
              <w:rPr>
                <w:sz w:val="20"/>
                <w:szCs w:val="20"/>
                <w:lang w:val="ka-GE"/>
              </w:rPr>
            </w:pPr>
            <w:r w:rsidRPr="004751B1">
              <w:rPr>
                <w:sz w:val="20"/>
                <w:szCs w:val="20"/>
                <w:lang w:val="ka-GE"/>
              </w:rPr>
              <w:t>პირველი ზარი</w:t>
            </w:r>
          </w:p>
        </w:tc>
      </w:tr>
      <w:tr w:rsidR="00BE33A8" w:rsidRPr="004751B1" w14:paraId="2A08425B" w14:textId="77777777" w:rsidTr="005E2471">
        <w:trPr>
          <w:trHeight w:val="300"/>
        </w:trPr>
        <w:tc>
          <w:tcPr>
            <w:tcW w:w="1809" w:type="dxa"/>
            <w:noWrap/>
            <w:vAlign w:val="center"/>
          </w:tcPr>
          <w:p w14:paraId="31BD6BD8" w14:textId="77777777" w:rsidR="00BE33A8" w:rsidRPr="004751B1" w:rsidRDefault="00BE33A8" w:rsidP="005E2471">
            <w:pPr>
              <w:jc w:val="center"/>
              <w:rPr>
                <w:sz w:val="20"/>
                <w:szCs w:val="20"/>
                <w:lang w:val="ka-GE"/>
              </w:rPr>
            </w:pPr>
            <w:r w:rsidRPr="004751B1">
              <w:rPr>
                <w:sz w:val="20"/>
                <w:szCs w:val="20"/>
                <w:lang w:val="ka-GE"/>
              </w:rPr>
              <w:t>4246287</w:t>
            </w:r>
          </w:p>
        </w:tc>
        <w:tc>
          <w:tcPr>
            <w:tcW w:w="1985" w:type="dxa"/>
            <w:vAlign w:val="center"/>
          </w:tcPr>
          <w:p w14:paraId="4ADEFC55" w14:textId="77777777" w:rsidR="00BE33A8" w:rsidRPr="004751B1" w:rsidRDefault="00BE33A8" w:rsidP="005E2471">
            <w:pPr>
              <w:jc w:val="center"/>
              <w:rPr>
                <w:sz w:val="20"/>
                <w:szCs w:val="20"/>
                <w:lang w:val="ka-GE"/>
              </w:rPr>
            </w:pPr>
            <w:r w:rsidRPr="004751B1">
              <w:rPr>
                <w:sz w:val="20"/>
                <w:szCs w:val="20"/>
                <w:lang w:val="ka-GE"/>
              </w:rPr>
              <w:t>531604</w:t>
            </w:r>
          </w:p>
        </w:tc>
        <w:tc>
          <w:tcPr>
            <w:tcW w:w="1984" w:type="dxa"/>
            <w:noWrap/>
            <w:vAlign w:val="center"/>
          </w:tcPr>
          <w:p w14:paraId="678331ED" w14:textId="77777777" w:rsidR="00BE33A8" w:rsidRPr="004751B1" w:rsidRDefault="00BE33A8" w:rsidP="005E2471">
            <w:pPr>
              <w:jc w:val="center"/>
              <w:rPr>
                <w:sz w:val="20"/>
                <w:szCs w:val="20"/>
                <w:lang w:val="ka-GE"/>
              </w:rPr>
            </w:pPr>
            <w:r w:rsidRPr="004751B1">
              <w:rPr>
                <w:sz w:val="20"/>
                <w:szCs w:val="20"/>
                <w:lang w:val="ka-GE"/>
              </w:rPr>
              <w:t>11.12.2014 11:07</w:t>
            </w:r>
          </w:p>
        </w:tc>
        <w:tc>
          <w:tcPr>
            <w:tcW w:w="2026" w:type="dxa"/>
            <w:noWrap/>
            <w:vAlign w:val="center"/>
            <w:hideMark/>
          </w:tcPr>
          <w:p w14:paraId="2F1F4444" w14:textId="77777777" w:rsidR="00BE33A8" w:rsidRPr="004751B1" w:rsidRDefault="00BE33A8" w:rsidP="005E2471">
            <w:pPr>
              <w:jc w:val="center"/>
              <w:rPr>
                <w:sz w:val="20"/>
                <w:szCs w:val="20"/>
                <w:lang w:val="ka-GE"/>
              </w:rPr>
            </w:pPr>
            <w:r w:rsidRPr="004751B1">
              <w:rPr>
                <w:sz w:val="20"/>
                <w:szCs w:val="20"/>
                <w:lang w:val="ka-GE"/>
              </w:rPr>
              <w:t>11.12.2014 11:08</w:t>
            </w:r>
          </w:p>
        </w:tc>
        <w:tc>
          <w:tcPr>
            <w:tcW w:w="1772" w:type="dxa"/>
          </w:tcPr>
          <w:p w14:paraId="5D8A9F25" w14:textId="77777777" w:rsidR="00BE33A8" w:rsidRPr="004751B1" w:rsidRDefault="00BE33A8" w:rsidP="005E2471">
            <w:pPr>
              <w:jc w:val="center"/>
              <w:rPr>
                <w:sz w:val="20"/>
                <w:szCs w:val="20"/>
                <w:lang w:val="ka-GE"/>
              </w:rPr>
            </w:pPr>
            <w:r w:rsidRPr="004751B1">
              <w:rPr>
                <w:sz w:val="20"/>
                <w:szCs w:val="20"/>
                <w:lang w:val="ka-GE"/>
              </w:rPr>
              <w:t>მეორე ზარი</w:t>
            </w:r>
          </w:p>
        </w:tc>
      </w:tr>
      <w:tr w:rsidR="00BE33A8" w:rsidRPr="004751B1" w14:paraId="04F6AD08" w14:textId="77777777" w:rsidTr="005E2471">
        <w:trPr>
          <w:trHeight w:val="300"/>
        </w:trPr>
        <w:tc>
          <w:tcPr>
            <w:tcW w:w="1809" w:type="dxa"/>
            <w:noWrap/>
            <w:vAlign w:val="center"/>
          </w:tcPr>
          <w:p w14:paraId="19E676D3" w14:textId="77777777" w:rsidR="00BE33A8" w:rsidRPr="004751B1" w:rsidRDefault="00BE33A8" w:rsidP="005E2471">
            <w:pPr>
              <w:jc w:val="center"/>
              <w:rPr>
                <w:sz w:val="20"/>
                <w:szCs w:val="20"/>
                <w:lang w:val="ka-GE"/>
              </w:rPr>
            </w:pPr>
            <w:r w:rsidRPr="004751B1">
              <w:rPr>
                <w:sz w:val="20"/>
                <w:szCs w:val="20"/>
                <w:lang w:val="ka-GE"/>
              </w:rPr>
              <w:t>4246299</w:t>
            </w:r>
          </w:p>
        </w:tc>
        <w:tc>
          <w:tcPr>
            <w:tcW w:w="1985" w:type="dxa"/>
            <w:vAlign w:val="center"/>
          </w:tcPr>
          <w:p w14:paraId="3969475B" w14:textId="77777777" w:rsidR="00BE33A8" w:rsidRPr="004751B1" w:rsidRDefault="00BE33A8" w:rsidP="005E2471">
            <w:pPr>
              <w:jc w:val="center"/>
              <w:rPr>
                <w:sz w:val="20"/>
                <w:szCs w:val="20"/>
                <w:lang w:val="ka-GE"/>
              </w:rPr>
            </w:pPr>
            <w:r w:rsidRPr="004751B1">
              <w:rPr>
                <w:sz w:val="20"/>
                <w:szCs w:val="20"/>
                <w:lang w:val="ka-GE"/>
              </w:rPr>
              <w:t>531615</w:t>
            </w:r>
          </w:p>
        </w:tc>
        <w:tc>
          <w:tcPr>
            <w:tcW w:w="1984" w:type="dxa"/>
            <w:noWrap/>
            <w:vAlign w:val="center"/>
          </w:tcPr>
          <w:p w14:paraId="16E34B92" w14:textId="77777777" w:rsidR="00BE33A8" w:rsidRPr="004751B1" w:rsidRDefault="00BE33A8" w:rsidP="005E2471">
            <w:pPr>
              <w:jc w:val="center"/>
              <w:rPr>
                <w:sz w:val="20"/>
                <w:szCs w:val="20"/>
                <w:lang w:val="ka-GE"/>
              </w:rPr>
            </w:pPr>
            <w:r w:rsidRPr="004751B1">
              <w:rPr>
                <w:sz w:val="20"/>
                <w:szCs w:val="20"/>
                <w:lang w:val="ka-GE"/>
              </w:rPr>
              <w:t>11.12.2014 11:11</w:t>
            </w:r>
          </w:p>
        </w:tc>
        <w:tc>
          <w:tcPr>
            <w:tcW w:w="2026" w:type="dxa"/>
            <w:noWrap/>
            <w:vAlign w:val="center"/>
            <w:hideMark/>
          </w:tcPr>
          <w:p w14:paraId="28D6EDE4" w14:textId="77777777" w:rsidR="00BE33A8" w:rsidRPr="004751B1" w:rsidRDefault="00BE33A8" w:rsidP="005E2471">
            <w:pPr>
              <w:jc w:val="center"/>
              <w:rPr>
                <w:sz w:val="20"/>
                <w:szCs w:val="20"/>
                <w:lang w:val="ka-GE"/>
              </w:rPr>
            </w:pPr>
            <w:r w:rsidRPr="004751B1">
              <w:rPr>
                <w:sz w:val="20"/>
                <w:szCs w:val="20"/>
                <w:lang w:val="ka-GE"/>
              </w:rPr>
              <w:t>11.12.2014 11:13</w:t>
            </w:r>
          </w:p>
        </w:tc>
        <w:tc>
          <w:tcPr>
            <w:tcW w:w="1772" w:type="dxa"/>
          </w:tcPr>
          <w:p w14:paraId="5871131A" w14:textId="77777777" w:rsidR="00BE33A8" w:rsidRPr="004751B1" w:rsidRDefault="00BE33A8" w:rsidP="005E2471">
            <w:pPr>
              <w:jc w:val="center"/>
              <w:rPr>
                <w:sz w:val="20"/>
                <w:szCs w:val="20"/>
                <w:lang w:val="ka-GE"/>
              </w:rPr>
            </w:pPr>
            <w:r w:rsidRPr="004751B1">
              <w:rPr>
                <w:sz w:val="20"/>
                <w:szCs w:val="20"/>
                <w:lang w:val="ka-GE"/>
              </w:rPr>
              <w:t>მესამე ზარი</w:t>
            </w:r>
          </w:p>
        </w:tc>
      </w:tr>
    </w:tbl>
    <w:p w14:paraId="0658C48E" w14:textId="77777777" w:rsidR="00BE33A8" w:rsidRPr="004751B1" w:rsidRDefault="00BE33A8" w:rsidP="00BE33A8">
      <w:pPr>
        <w:spacing w:after="0"/>
        <w:ind w:firstLine="720"/>
        <w:jc w:val="both"/>
        <w:rPr>
          <w:rFonts w:ascii="Sylfaen" w:hAnsi="Sylfaen"/>
          <w:lang w:val="ka-GE"/>
        </w:rPr>
      </w:pPr>
    </w:p>
    <w:p w14:paraId="16793B5A" w14:textId="77777777" w:rsidR="00BE33A8" w:rsidRPr="004751B1" w:rsidRDefault="00BE33A8" w:rsidP="00BE33A8">
      <w:pPr>
        <w:spacing w:after="0"/>
        <w:ind w:firstLine="720"/>
        <w:jc w:val="both"/>
        <w:rPr>
          <w:rFonts w:ascii="Sylfaen" w:hAnsi="Sylfaen"/>
          <w:sz w:val="24"/>
          <w:szCs w:val="24"/>
          <w:lang w:val="ka-GE"/>
        </w:rPr>
      </w:pPr>
      <w:r w:rsidRPr="004751B1">
        <w:rPr>
          <w:rFonts w:ascii="Sylfaen" w:hAnsi="Sylfaen"/>
          <w:sz w:val="24"/>
          <w:szCs w:val="24"/>
          <w:lang w:val="ka-GE"/>
        </w:rPr>
        <w:t>პირველი ზარი - 11:07 საათი, „ტკივილი გულმკერდის არეში, წნევა-მაღალი“;</w:t>
      </w:r>
    </w:p>
    <w:p w14:paraId="43E6B546" w14:textId="77777777" w:rsidR="00BE33A8" w:rsidRPr="004751B1" w:rsidRDefault="00BE33A8" w:rsidP="00BE33A8">
      <w:pPr>
        <w:spacing w:after="0"/>
        <w:ind w:firstLine="720"/>
        <w:jc w:val="both"/>
        <w:rPr>
          <w:rFonts w:ascii="Sylfaen" w:hAnsi="Sylfaen"/>
          <w:sz w:val="24"/>
          <w:szCs w:val="24"/>
          <w:lang w:val="ka-GE"/>
        </w:rPr>
      </w:pPr>
      <w:r w:rsidRPr="004751B1">
        <w:rPr>
          <w:rFonts w:ascii="Sylfaen" w:hAnsi="Sylfaen"/>
          <w:sz w:val="24"/>
          <w:szCs w:val="24"/>
          <w:lang w:val="ka-GE"/>
        </w:rPr>
        <w:t>მეორე ზარი - 11:08 საათი, „გონების კარგვის ეპიზოდი, სავარაუდოდ დაბალი წნევის ფონზე“;</w:t>
      </w:r>
    </w:p>
    <w:p w14:paraId="04C52682" w14:textId="77777777" w:rsidR="00BE33A8" w:rsidRPr="004751B1" w:rsidRDefault="00BE33A8" w:rsidP="00BE33A8">
      <w:pPr>
        <w:spacing w:after="0"/>
        <w:ind w:firstLine="720"/>
        <w:jc w:val="both"/>
        <w:rPr>
          <w:rFonts w:ascii="Sylfaen" w:hAnsi="Sylfaen"/>
          <w:sz w:val="24"/>
          <w:szCs w:val="24"/>
          <w:lang w:val="ka-GE"/>
        </w:rPr>
      </w:pPr>
      <w:r w:rsidRPr="004751B1">
        <w:rPr>
          <w:rFonts w:ascii="Sylfaen" w:hAnsi="Sylfaen"/>
          <w:sz w:val="24"/>
          <w:szCs w:val="24"/>
          <w:lang w:val="ka-GE"/>
        </w:rPr>
        <w:t>მესამე ზარი - 11:13 საათი, „წნევა მაღალი, ღებინება“.</w:t>
      </w:r>
    </w:p>
    <w:p w14:paraId="1A63082B" w14:textId="77777777" w:rsidR="00BE33A8" w:rsidRPr="004751B1" w:rsidRDefault="00BE33A8" w:rsidP="00BE33A8">
      <w:pPr>
        <w:spacing w:after="0"/>
        <w:ind w:firstLine="720"/>
        <w:jc w:val="both"/>
        <w:rPr>
          <w:rFonts w:ascii="Sylfaen" w:hAnsi="Sylfaen"/>
          <w:sz w:val="24"/>
          <w:szCs w:val="24"/>
          <w:lang w:val="ka-GE"/>
        </w:rPr>
      </w:pPr>
      <w:r w:rsidRPr="004751B1">
        <w:rPr>
          <w:rFonts w:ascii="Sylfaen" w:hAnsi="Sylfaen"/>
          <w:sz w:val="24"/>
          <w:szCs w:val="24"/>
          <w:lang w:val="ka-GE"/>
        </w:rPr>
        <w:t>სსდ ცენტრის დირექტორის მიერ 2014 წლის 9 სექტემბერის N06/73ო ბრძანებით დამტკიცებული პრიორიტეტების სქემის მიხედვით, პირველი და მეორე გამოძახება განეკუთვნება მაღალი პრიორიტეტის ზარებს, ხოლო მესამე გამოძახება - დაბალი პრიორიტეტის ზარს.</w:t>
      </w:r>
    </w:p>
    <w:p w14:paraId="643D2346" w14:textId="77777777" w:rsidR="00BE33A8" w:rsidRPr="004751B1" w:rsidRDefault="00BE33A8" w:rsidP="00BE33A8">
      <w:pPr>
        <w:spacing w:after="0"/>
        <w:ind w:firstLine="720"/>
        <w:jc w:val="both"/>
        <w:rPr>
          <w:rFonts w:ascii="Sylfaen" w:hAnsi="Sylfaen"/>
          <w:sz w:val="24"/>
          <w:szCs w:val="24"/>
          <w:lang w:val="ka-GE"/>
        </w:rPr>
      </w:pPr>
      <w:r w:rsidRPr="004751B1">
        <w:rPr>
          <w:rFonts w:ascii="Sylfaen" w:hAnsi="Sylfaen"/>
          <w:sz w:val="24"/>
          <w:szCs w:val="24"/>
          <w:lang w:val="ka-GE"/>
        </w:rPr>
        <w:t xml:space="preserve">ამასთან, აღსანიშნავია, რომ ოპერატორის მიერ ბრიგადას პირველად გადაეცა მეორე გამოძახება, შემდეგ პირველი, ბოლოს კი - მესამე გამოძახება. რიგითობის შეცვლის მიზეზები ოპერატორის მიერ ახსნილი არ არის. </w:t>
      </w:r>
    </w:p>
    <w:p w14:paraId="187F237A" w14:textId="77777777" w:rsidR="00BE33A8" w:rsidRPr="004751B1" w:rsidRDefault="00BE33A8" w:rsidP="00BE33A8">
      <w:pPr>
        <w:spacing w:after="0"/>
        <w:ind w:firstLine="720"/>
        <w:jc w:val="both"/>
        <w:rPr>
          <w:rFonts w:ascii="Sylfaen" w:hAnsi="Sylfaen"/>
          <w:sz w:val="24"/>
          <w:szCs w:val="24"/>
          <w:lang w:val="ka-GE"/>
        </w:rPr>
      </w:pPr>
      <w:r w:rsidRPr="004751B1">
        <w:rPr>
          <w:rFonts w:ascii="Sylfaen" w:hAnsi="Sylfaen"/>
          <w:sz w:val="24"/>
          <w:szCs w:val="24"/>
          <w:lang w:val="ka-GE"/>
        </w:rPr>
        <w:t xml:space="preserve">აღნიშნულ შეტყობინებებთან დაკავშირებით </w:t>
      </w:r>
      <w:r w:rsidRPr="004751B1">
        <w:rPr>
          <w:rFonts w:ascii="Sylfaen" w:hAnsi="Sylfaen"/>
          <w:b/>
          <w:sz w:val="24"/>
          <w:szCs w:val="24"/>
          <w:lang w:val="ka-GE"/>
        </w:rPr>
        <w:t>112</w:t>
      </w:r>
      <w:r w:rsidRPr="004751B1">
        <w:rPr>
          <w:rFonts w:ascii="Sylfaen" w:hAnsi="Sylfaen"/>
          <w:sz w:val="24"/>
          <w:szCs w:val="24"/>
          <w:lang w:val="ka-GE"/>
        </w:rPr>
        <w:t xml:space="preserve">-სა და სსდ ცენტრში განხორციელებული მოქმედებები დალაგებულია ქრონოლოგიური თანმიმდევრობით: </w:t>
      </w:r>
    </w:p>
    <w:p w14:paraId="6080BA23" w14:textId="77777777" w:rsidR="00BE33A8" w:rsidRPr="004751B1" w:rsidRDefault="00BE33A8" w:rsidP="00BE33A8">
      <w:pPr>
        <w:spacing w:after="0"/>
        <w:ind w:firstLine="720"/>
        <w:jc w:val="both"/>
        <w:rPr>
          <w:rFonts w:ascii="Sylfaen" w:hAnsi="Sylfaen"/>
          <w:sz w:val="24"/>
          <w:szCs w:val="24"/>
          <w:lang w:val="ka-GE"/>
        </w:rPr>
      </w:pPr>
      <w:r w:rsidRPr="004751B1">
        <w:rPr>
          <w:rFonts w:ascii="Sylfaen" w:hAnsi="Sylfaen"/>
          <w:sz w:val="24"/>
          <w:szCs w:val="24"/>
          <w:lang w:val="ka-GE"/>
        </w:rPr>
        <w:t xml:space="preserve">11:08 საათი - მეორე ზარი (ID 4246287, სამედიცინო ID 531604) დაფიქსირდა სსდ ცენტრში, რომელიც სსდ ცენტრის ოპერატორის მიერ მე-12 ბრიგადას გადაეცა 11:20 საათზე. ჩანაწერების მიხედვით, 12 წუთის დაგვიანებით ზარის გადაცემის მიზეზი </w:t>
      </w:r>
      <w:r w:rsidRPr="004751B1">
        <w:rPr>
          <w:rFonts w:ascii="Sylfaen" w:hAnsi="Sylfaen"/>
          <w:sz w:val="24"/>
          <w:szCs w:val="24"/>
          <w:lang w:val="ka-GE"/>
        </w:rPr>
        <w:lastRenderedPageBreak/>
        <w:t xml:space="preserve">გახდა მე-12 ბრიგადის მომსახურე ავტომანქანის საწვავის შესავსებად, ე.წ. „ტექნიკურზე“ გასვლა 10:56 საათიდან 11:19 საათამდე. </w:t>
      </w:r>
    </w:p>
    <w:p w14:paraId="4571C11B" w14:textId="77777777" w:rsidR="00BE33A8" w:rsidRPr="004751B1" w:rsidRDefault="00BE33A8" w:rsidP="00BE33A8">
      <w:pPr>
        <w:spacing w:after="0"/>
        <w:ind w:firstLine="720"/>
        <w:jc w:val="both"/>
        <w:rPr>
          <w:rFonts w:ascii="Sylfaen" w:hAnsi="Sylfaen"/>
          <w:sz w:val="24"/>
          <w:szCs w:val="24"/>
          <w:lang w:val="ka-GE"/>
        </w:rPr>
      </w:pPr>
      <w:r w:rsidRPr="004751B1">
        <w:rPr>
          <w:rFonts w:ascii="Sylfaen" w:hAnsi="Sylfaen"/>
          <w:sz w:val="24"/>
          <w:szCs w:val="24"/>
          <w:lang w:val="ka-GE"/>
        </w:rPr>
        <w:t xml:space="preserve">11:22 საათი - მე-12 ბრიგადა გადის მე-2 გამოძახებაზე (ID 4246287, სამედიცინო ID 531604),  11:36 საათზე </w:t>
      </w:r>
      <w:r w:rsidRPr="004751B1">
        <w:rPr>
          <w:rFonts w:ascii="Sylfaen" w:hAnsi="Sylfaen"/>
          <w:b/>
          <w:sz w:val="24"/>
          <w:szCs w:val="24"/>
          <w:lang w:val="ka-GE"/>
        </w:rPr>
        <w:t>112</w:t>
      </w:r>
      <w:r w:rsidRPr="004751B1">
        <w:rPr>
          <w:rFonts w:ascii="Sylfaen" w:hAnsi="Sylfaen"/>
          <w:sz w:val="24"/>
          <w:szCs w:val="24"/>
          <w:lang w:val="ka-GE"/>
        </w:rPr>
        <w:t>-ში ინიციატორისაგან დაფიქსირებულია განმეორებითი ზარი. გამოძახებაზე გასვლიდან 18 წუთში (11:40 საათი) დაფიქსირებულია სსდ ბრიგადის მისამართზე მისვლა. ადგილზე ბრიგადის მიერ პაციენტისთვის დასმული იქნა სავარაუდო დიაგნოზი: ალკოჰოლის ტოქსიკური ეფექტი (ICD-10 მიხედვით T 51). სსდ ცენტრის მონაცემებით, მისამართზე მისვლიდან 19 წუთში (11:59 საათი), პაციენტის მდგომარეობის გაუმჯობესების გამო, მე-12 ბრიგადა გათავისუფლდა.</w:t>
      </w:r>
    </w:p>
    <w:p w14:paraId="380A1455" w14:textId="77777777" w:rsidR="00BE33A8" w:rsidRPr="004751B1" w:rsidRDefault="00BE33A8" w:rsidP="00BE33A8">
      <w:pPr>
        <w:spacing w:after="0"/>
        <w:ind w:firstLine="720"/>
        <w:jc w:val="both"/>
        <w:rPr>
          <w:rFonts w:ascii="Sylfaen" w:hAnsi="Sylfaen"/>
          <w:sz w:val="24"/>
          <w:szCs w:val="24"/>
          <w:lang w:val="ka-GE"/>
        </w:rPr>
      </w:pPr>
      <w:r w:rsidRPr="004751B1">
        <w:rPr>
          <w:rFonts w:ascii="Sylfaen" w:hAnsi="Sylfaen"/>
          <w:sz w:val="24"/>
          <w:szCs w:val="24"/>
          <w:lang w:val="ka-GE"/>
        </w:rPr>
        <w:t xml:space="preserve">პირველი ზარის  („M“ პაციენტი, ID 4246274, სამედიცინო ID 531602) ოპერატორმა, სსდ ცენტრში შეტყობინების შემოსვლიდან (11:07 საათი) 16 წუთის შემდეგ - 11:23 საათზე - გამოძახება გადასცა მე-20 ბრიგადას, რომელიც წინა გამოძახებიდან გათავისუფლებული იყო 11:20 საათზე. სსდ ცენტრის ოპერატორის მიერ ზარის გადაცემიდან 2 წუთში (11:25 საათი) ბრიგადა გადის პირველი ზარის მისამართზე („M“ პაციენტი, ID 4246274, სამედიცინო ID 531602). </w:t>
      </w:r>
      <w:r w:rsidRPr="004751B1">
        <w:rPr>
          <w:rFonts w:ascii="Sylfaen" w:hAnsi="Sylfaen"/>
          <w:sz w:val="24"/>
          <w:szCs w:val="24"/>
          <w:u w:val="single"/>
          <w:lang w:val="ka-GE"/>
        </w:rPr>
        <w:t>სსდ ოპერატორის ჩანაწერების მიხედვით,</w:t>
      </w:r>
      <w:r w:rsidRPr="004751B1">
        <w:rPr>
          <w:rFonts w:ascii="Sylfaen" w:hAnsi="Sylfaen"/>
          <w:sz w:val="24"/>
          <w:szCs w:val="24"/>
          <w:lang w:val="ka-GE"/>
        </w:rPr>
        <w:t xml:space="preserve"> მე-20 ბრიგადა,  გასვლიდან 25 წუთში (11:50 საათი),  იმყოფება პირველი გამოძახების ადგილზე. თუმცა, დგინდება, რომ მე-20 ბრიგადა, რომელსაც დავალებული ჰქონდა „M“ პაციენტის (ID 4246274, სამედიცინო ID 531602) მომსახურება, ფაქტობრივად მოემსახურა მესამე ზარით დაფიქსირებულ „N“ პაციენტს (ID 4246299, სამედიციო ID 531615). </w:t>
      </w:r>
    </w:p>
    <w:p w14:paraId="75BACD74" w14:textId="77777777" w:rsidR="00BE33A8" w:rsidRPr="004751B1" w:rsidRDefault="00BE33A8" w:rsidP="00BE33A8">
      <w:pPr>
        <w:spacing w:after="0"/>
        <w:ind w:firstLine="720"/>
        <w:jc w:val="both"/>
        <w:rPr>
          <w:rFonts w:ascii="Sylfaen" w:hAnsi="Sylfaen"/>
          <w:sz w:val="24"/>
          <w:szCs w:val="24"/>
          <w:lang w:val="ka-GE"/>
        </w:rPr>
      </w:pPr>
      <w:r w:rsidRPr="004751B1">
        <w:rPr>
          <w:rFonts w:ascii="Sylfaen" w:hAnsi="Sylfaen"/>
          <w:sz w:val="24"/>
          <w:szCs w:val="24"/>
          <w:lang w:val="ka-GE"/>
        </w:rPr>
        <w:t xml:space="preserve">მე-20 ბრიგადის მიერ პაციენტისთვის დასმული იქნა სავარაუდო დიაგნოზი: გულის რევა და პირღებინება (ICD-10 მიხედვით  R 11). „N“ პაციენტი ბრიგადის მისამართზე მისვლიდან (11:50 საათი) 35 წუთის შემდეგ (12:25 საათი), ბრიგადის მიერ მიყვანილი იქნა სამედიცინო დაწესებულებაში, საიდანაც, 9 წუთის შემდეგ (12:34 საათი) დაფიქსირებულია სსდ მე-20 ბრიგადის  („N“ პაციენტი, ID 4246299, სამედიციო ID 531615) გათავისუფლება.  </w:t>
      </w:r>
    </w:p>
    <w:p w14:paraId="1A68CD69" w14:textId="77777777" w:rsidR="00BE33A8" w:rsidRPr="004751B1" w:rsidRDefault="00BE33A8" w:rsidP="00BE33A8">
      <w:pPr>
        <w:spacing w:after="0"/>
        <w:ind w:firstLine="720"/>
        <w:jc w:val="both"/>
        <w:rPr>
          <w:rFonts w:ascii="Sylfaen" w:hAnsi="Sylfaen"/>
          <w:sz w:val="24"/>
          <w:szCs w:val="24"/>
          <w:lang w:val="ka-GE"/>
        </w:rPr>
      </w:pPr>
      <w:r w:rsidRPr="004751B1">
        <w:rPr>
          <w:rFonts w:ascii="Sylfaen" w:hAnsi="Sylfaen"/>
          <w:sz w:val="24"/>
          <w:szCs w:val="24"/>
          <w:lang w:val="ka-GE"/>
        </w:rPr>
        <w:t xml:space="preserve">სსდ ცენტრის ოპერატორი,  მე-3 ზარის („N“ პაციენტი, ID 4246299, სამედიციო ID 531615) </w:t>
      </w:r>
      <w:r w:rsidRPr="004751B1">
        <w:rPr>
          <w:rFonts w:ascii="Sylfaen" w:hAnsi="Sylfaen"/>
          <w:b/>
          <w:sz w:val="24"/>
          <w:szCs w:val="24"/>
          <w:lang w:val="ka-GE"/>
        </w:rPr>
        <w:t>112</w:t>
      </w:r>
      <w:r w:rsidRPr="004751B1">
        <w:rPr>
          <w:rFonts w:ascii="Sylfaen" w:hAnsi="Sylfaen"/>
          <w:sz w:val="24"/>
          <w:szCs w:val="24"/>
          <w:lang w:val="ka-GE"/>
        </w:rPr>
        <w:t xml:space="preserve">-ში შემოსვლიდან (11:11 საათი) 47 წუთის შემდეგ (11:58 საათი),  აწვდის გამოძახების მონაცემებს მე-18 ბრიგადას, რომელიც წინა გამოძახებიდან გათავისუფლებული იყო 11:48 საათზე. სხვაობა შეადგენს 10 წუთს, რომელიც გამოწვეული იყო მომსახურე მანქანის ე.წ. „ტექნიკურზე“ გასვლით. კომენტარებში სსდ ბრიგადის გასვლის და მისამართზე მისვლის შესახებ დროის მონაცემები </w:t>
      </w:r>
      <w:r w:rsidRPr="004751B1">
        <w:rPr>
          <w:rFonts w:ascii="Sylfaen" w:hAnsi="Sylfaen"/>
          <w:b/>
          <w:sz w:val="24"/>
          <w:szCs w:val="24"/>
          <w:lang w:val="ka-GE"/>
        </w:rPr>
        <w:t>არ არის დაფიქსირებული</w:t>
      </w:r>
      <w:r w:rsidRPr="004751B1">
        <w:rPr>
          <w:rFonts w:ascii="Sylfaen" w:hAnsi="Sylfaen"/>
          <w:sz w:val="24"/>
          <w:szCs w:val="24"/>
          <w:lang w:val="ka-GE"/>
        </w:rPr>
        <w:t>.</w:t>
      </w:r>
    </w:p>
    <w:p w14:paraId="419CE8C5" w14:textId="77777777" w:rsidR="00BE33A8" w:rsidRPr="004751B1" w:rsidRDefault="00BE33A8" w:rsidP="00BE33A8">
      <w:pPr>
        <w:spacing w:after="0"/>
        <w:ind w:firstLine="720"/>
        <w:jc w:val="both"/>
        <w:rPr>
          <w:rFonts w:ascii="Sylfaen" w:hAnsi="Sylfaen"/>
          <w:sz w:val="24"/>
          <w:szCs w:val="24"/>
          <w:lang w:val="ka-GE"/>
        </w:rPr>
      </w:pPr>
      <w:r w:rsidRPr="004751B1">
        <w:rPr>
          <w:rFonts w:ascii="Sylfaen" w:hAnsi="Sylfaen"/>
          <w:sz w:val="24"/>
          <w:szCs w:val="24"/>
          <w:lang w:val="ka-GE"/>
        </w:rPr>
        <w:t xml:space="preserve">სსდ მე-18 ბრიგადის მე-3 გამოძახებიდან („N“ პაციენტი, ID 4246299, სამედიციო ID 531615) გათავისუფლება, სსდ ცენტრის ოპერატორის მიერ დაფიქსირებულია გამოძახების გადაცემიდან (11:58 საათი) 30 წუთის შემდეგ (12:28 საათი). სსდ ცენტრის ოპერატორის ჩანაწერებში მე-3 გამოძახებას  მინიჭებული აქვს გაუქმების სტატუსი, </w:t>
      </w:r>
      <w:r w:rsidRPr="004751B1">
        <w:rPr>
          <w:rFonts w:ascii="Sylfaen" w:hAnsi="Sylfaen"/>
          <w:sz w:val="24"/>
          <w:szCs w:val="24"/>
          <w:lang w:val="ka-GE"/>
        </w:rPr>
        <w:lastRenderedPageBreak/>
        <w:t xml:space="preserve">ასევე კომენტარებში აღნიშნულია, რომ „ორი   გამოძახება იყო ერთი და იგივე სოფელში:  ID 531615; 531602. ორივე ბრიგადა მივიდა ერთი და იგივე მისამართზე. ერთმა ბრიგადამ გადაიყვანა პაციენტი, რადგან  მეორე ბრიგადას  დახვდა პაციენტი გადაყვანილი დარეკა და შეგვატყობინა რომ პაციენტი გადაყვანილი იყო, რის  გამოც აღნიშნული მისამართი მიიჩნია იდენტურად“.  </w:t>
      </w:r>
    </w:p>
    <w:p w14:paraId="3B9AAD2D" w14:textId="77777777" w:rsidR="00BE33A8" w:rsidRPr="004751B1" w:rsidRDefault="00BE33A8" w:rsidP="00BE33A8">
      <w:pPr>
        <w:spacing w:after="0"/>
        <w:ind w:firstLine="720"/>
        <w:jc w:val="both"/>
        <w:rPr>
          <w:rFonts w:ascii="Sylfaen" w:hAnsi="Sylfaen"/>
          <w:sz w:val="24"/>
          <w:szCs w:val="24"/>
          <w:lang w:val="ka-GE"/>
        </w:rPr>
      </w:pPr>
      <w:r w:rsidRPr="004751B1">
        <w:rPr>
          <w:rFonts w:ascii="Sylfaen" w:hAnsi="Sylfaen"/>
          <w:sz w:val="24"/>
          <w:szCs w:val="24"/>
          <w:lang w:val="ka-GE"/>
        </w:rPr>
        <w:t xml:space="preserve">აღსანიშნავია, რომ  „M“ პაციენტი (პირველი ზარი, ID 4246274, სამედიცინო ID 531602), </w:t>
      </w:r>
      <w:r w:rsidRPr="004751B1">
        <w:rPr>
          <w:rFonts w:ascii="Sylfaen" w:hAnsi="Sylfaen"/>
          <w:b/>
          <w:sz w:val="24"/>
          <w:szCs w:val="24"/>
          <w:lang w:val="ka-GE"/>
        </w:rPr>
        <w:t>112</w:t>
      </w:r>
      <w:r w:rsidRPr="004751B1">
        <w:rPr>
          <w:rFonts w:ascii="Sylfaen" w:hAnsi="Sylfaen"/>
          <w:sz w:val="24"/>
          <w:szCs w:val="24"/>
          <w:lang w:val="ka-GE"/>
        </w:rPr>
        <w:t xml:space="preserve">-ში ზარის შემოსვლიდან - 11:05 საათიდან 12:34 საათამდე - </w:t>
      </w:r>
      <w:r w:rsidRPr="004751B1">
        <w:rPr>
          <w:rFonts w:ascii="Sylfaen" w:hAnsi="Sylfaen"/>
          <w:b/>
          <w:sz w:val="24"/>
          <w:szCs w:val="24"/>
          <w:lang w:val="ka-GE"/>
        </w:rPr>
        <w:t>89</w:t>
      </w:r>
      <w:r w:rsidRPr="004751B1">
        <w:rPr>
          <w:rFonts w:ascii="Sylfaen" w:hAnsi="Sylfaen"/>
          <w:sz w:val="24"/>
          <w:szCs w:val="24"/>
          <w:lang w:val="ka-GE"/>
        </w:rPr>
        <w:t xml:space="preserve"> წუთი იმყოფებოდა სასწრაფო სამედიცინო დახმარების მოლოდინში. უფრო მეტიც, </w:t>
      </w:r>
      <w:r w:rsidRPr="004751B1">
        <w:rPr>
          <w:rFonts w:ascii="Sylfaen" w:hAnsi="Sylfaen"/>
          <w:b/>
          <w:sz w:val="24"/>
          <w:szCs w:val="24"/>
          <w:lang w:val="ka-GE"/>
        </w:rPr>
        <w:t>112</w:t>
      </w:r>
      <w:r w:rsidRPr="004751B1">
        <w:rPr>
          <w:rFonts w:ascii="Sylfaen" w:hAnsi="Sylfaen"/>
          <w:sz w:val="24"/>
          <w:szCs w:val="24"/>
          <w:lang w:val="ka-GE"/>
        </w:rPr>
        <w:t xml:space="preserve">-ის ჩანაწერების მიხედვით, ინიციატორს პირველ ზართან დაკავშირებით </w:t>
      </w:r>
      <w:r w:rsidRPr="004751B1">
        <w:rPr>
          <w:rFonts w:ascii="Sylfaen" w:hAnsi="Sylfaen"/>
          <w:b/>
          <w:sz w:val="24"/>
          <w:szCs w:val="24"/>
          <w:lang w:val="ka-GE"/>
        </w:rPr>
        <w:t>112</w:t>
      </w:r>
      <w:r w:rsidRPr="004751B1">
        <w:rPr>
          <w:rFonts w:ascii="Sylfaen" w:hAnsi="Sylfaen"/>
          <w:sz w:val="24"/>
          <w:szCs w:val="24"/>
          <w:lang w:val="ka-GE"/>
        </w:rPr>
        <w:t xml:space="preserve">-ში 12:10, 12:34 და 13:09 საათზე განხორციელებული აქვს განმეორებითი ზარები. ასევე </w:t>
      </w:r>
      <w:r w:rsidRPr="004751B1">
        <w:rPr>
          <w:rFonts w:ascii="Sylfaen" w:hAnsi="Sylfaen"/>
          <w:b/>
          <w:sz w:val="24"/>
          <w:szCs w:val="24"/>
          <w:lang w:val="ka-GE"/>
        </w:rPr>
        <w:t>112</w:t>
      </w:r>
      <w:r w:rsidRPr="004751B1">
        <w:rPr>
          <w:rFonts w:ascii="Sylfaen" w:hAnsi="Sylfaen"/>
          <w:sz w:val="24"/>
          <w:szCs w:val="24"/>
          <w:lang w:val="ka-GE"/>
        </w:rPr>
        <w:t>-ის  კომენტარებში აღნიშნულია: „13:12 ვესაუბრე რეგიონალურს, ამ მისამართიდან პაციენტი უკვე გადაყვანილია კლინიკაში; 13:12 ინიციატორს ვერ უკავშირდები რომ გადავამოწმო“.</w:t>
      </w:r>
    </w:p>
    <w:p w14:paraId="37F2687F" w14:textId="77777777" w:rsidR="00BE33A8" w:rsidRPr="004751B1" w:rsidRDefault="00BE33A8" w:rsidP="00BE33A8">
      <w:pPr>
        <w:spacing w:after="0"/>
        <w:ind w:firstLine="720"/>
        <w:jc w:val="both"/>
        <w:rPr>
          <w:rFonts w:ascii="Sylfaen" w:hAnsi="Sylfaen"/>
          <w:sz w:val="24"/>
          <w:szCs w:val="24"/>
          <w:lang w:val="ka-GE"/>
        </w:rPr>
      </w:pPr>
      <w:r w:rsidRPr="004751B1">
        <w:rPr>
          <w:rFonts w:ascii="Sylfaen" w:hAnsi="Sylfaen"/>
          <w:sz w:val="24"/>
          <w:szCs w:val="24"/>
          <w:lang w:val="ka-GE"/>
        </w:rPr>
        <w:t xml:space="preserve">ამგვარად, სსდ ცენტრის ოპერატორი (13:12 საათისათვის), ზარის შემოსვლიდან (11:05 საათი) </w:t>
      </w:r>
      <w:r w:rsidRPr="004751B1">
        <w:rPr>
          <w:rFonts w:ascii="Sylfaen" w:hAnsi="Sylfaen"/>
          <w:b/>
          <w:sz w:val="24"/>
          <w:szCs w:val="24"/>
          <w:lang w:val="ka-GE"/>
        </w:rPr>
        <w:t>127</w:t>
      </w:r>
      <w:r w:rsidRPr="004751B1">
        <w:rPr>
          <w:rFonts w:ascii="Sylfaen" w:hAnsi="Sylfaen"/>
          <w:sz w:val="24"/>
          <w:szCs w:val="24"/>
          <w:lang w:val="ka-GE"/>
        </w:rPr>
        <w:t xml:space="preserve"> წუთის შემდეგაც ვერ ფლობს ობიექტურ ინფორმაციას, რის გამოც </w:t>
      </w:r>
      <w:r w:rsidRPr="004751B1">
        <w:rPr>
          <w:rFonts w:ascii="Sylfaen" w:hAnsi="Sylfaen"/>
          <w:b/>
          <w:sz w:val="24"/>
          <w:szCs w:val="24"/>
          <w:lang w:val="ka-GE"/>
        </w:rPr>
        <w:t>112</w:t>
      </w:r>
      <w:r w:rsidRPr="004751B1">
        <w:rPr>
          <w:rFonts w:ascii="Sylfaen" w:hAnsi="Sylfaen"/>
          <w:sz w:val="24"/>
          <w:szCs w:val="24"/>
          <w:lang w:val="ka-GE"/>
        </w:rPr>
        <w:t xml:space="preserve">-ის ოპერატორს უხდება ზარის ინიციატორთან გადამოწმება. 13:20 საათზე </w:t>
      </w:r>
      <w:r w:rsidRPr="004751B1">
        <w:rPr>
          <w:rFonts w:ascii="Sylfaen" w:hAnsi="Sylfaen"/>
          <w:b/>
          <w:sz w:val="24"/>
          <w:szCs w:val="24"/>
          <w:lang w:val="ka-GE"/>
        </w:rPr>
        <w:t>112</w:t>
      </w:r>
      <w:r w:rsidRPr="004751B1">
        <w:rPr>
          <w:rFonts w:ascii="Sylfaen" w:hAnsi="Sylfaen"/>
          <w:sz w:val="24"/>
          <w:szCs w:val="24"/>
          <w:lang w:val="ka-GE"/>
        </w:rPr>
        <w:t>-ის ოპერატორი კომენტარებში აღნიშნავს, რომ „რეგიონალურმა გადაამოწმა და მეზობლად სხვა პაციენტს მოემსახურა სასწრაფო.    ინიციატორსაც ესაუბრეს და გაგზავნეს ბრიგადა“, კერძოდ:</w:t>
      </w:r>
    </w:p>
    <w:p w14:paraId="699F9F1C" w14:textId="77777777" w:rsidR="00BE33A8" w:rsidRPr="004751B1" w:rsidRDefault="00BE33A8" w:rsidP="00BE33A8">
      <w:pPr>
        <w:spacing w:after="0"/>
        <w:ind w:firstLine="720"/>
        <w:jc w:val="both"/>
        <w:rPr>
          <w:rFonts w:ascii="Sylfaen" w:hAnsi="Sylfaen"/>
          <w:sz w:val="24"/>
          <w:szCs w:val="24"/>
          <w:lang w:val="ka-GE"/>
        </w:rPr>
      </w:pPr>
      <w:r w:rsidRPr="004751B1">
        <w:rPr>
          <w:rFonts w:ascii="Sylfaen" w:hAnsi="Sylfaen"/>
          <w:b/>
          <w:sz w:val="24"/>
          <w:szCs w:val="24"/>
          <w:lang w:val="ka-GE"/>
        </w:rPr>
        <w:t>112</w:t>
      </w:r>
      <w:r w:rsidRPr="004751B1">
        <w:rPr>
          <w:rFonts w:ascii="Sylfaen" w:hAnsi="Sylfaen"/>
          <w:sz w:val="24"/>
          <w:szCs w:val="24"/>
          <w:lang w:val="ka-GE"/>
        </w:rPr>
        <w:t xml:space="preserve">-ში  ზარის შემოსვლიდან (11:05 საათი) </w:t>
      </w:r>
      <w:r w:rsidRPr="004751B1">
        <w:rPr>
          <w:rFonts w:ascii="Sylfaen" w:hAnsi="Sylfaen"/>
          <w:b/>
          <w:sz w:val="24"/>
          <w:szCs w:val="24"/>
          <w:lang w:val="ka-GE"/>
        </w:rPr>
        <w:t>134 წუთის</w:t>
      </w:r>
      <w:r w:rsidRPr="004751B1">
        <w:rPr>
          <w:rFonts w:ascii="Sylfaen" w:hAnsi="Sylfaen"/>
          <w:sz w:val="24"/>
          <w:szCs w:val="24"/>
          <w:lang w:val="ka-GE"/>
        </w:rPr>
        <w:t xml:space="preserve"> შემდეგ (13:19 საათი) სსდ ცენტრის ოპერატორი მე-12 ბრიგადას აწვდის პირველი ზარის („M“ პაციენტი, ID 4246274, სამედიცინო ID 531602) მონაცემებს. ზარის მიღებიდან 2 წუთში (13:21 საათი) დაფიქსირებულია მე-12 ბრიგადის გამოძახებაზე გასვლა და 41 წუთში (13:58 საათი), გამოძახების ადგილზე მისვლა. ადგილზე ბრიგადის მიერ პაციენტისთვის დასმული იქნა სავარაუდო დიაგნოზი: ესენციური (პირველადი) ჰიპერტენზია და გულმკერდის ტკივილი დაუზუსტებელი (ICD-10 მიხედვით  I 10, R 07.4), ასევე, მონაცემების მიხედვით დგინდება, რომ პაციენტის მდგომარეობა არ გაუმჯობესებულა და მას, მაინც, უარი აქვს გაცხადებული ჰოსპიტალიზაციაზე. მისამართზე მისვლიდან 34 წუთში (14:32 საათი) მონაცემებში დაფიქსირებულია ბრიგადის გათავისუფლება.</w:t>
      </w:r>
    </w:p>
    <w:p w14:paraId="62529A04" w14:textId="77777777" w:rsidR="00BE33A8" w:rsidRPr="004751B1" w:rsidRDefault="00BE33A8" w:rsidP="00BE33A8">
      <w:pPr>
        <w:spacing w:after="0"/>
        <w:ind w:firstLine="720"/>
        <w:jc w:val="both"/>
        <w:rPr>
          <w:rFonts w:ascii="Sylfaen" w:hAnsi="Sylfaen"/>
          <w:sz w:val="24"/>
          <w:szCs w:val="24"/>
          <w:lang w:val="ka-GE"/>
        </w:rPr>
      </w:pPr>
      <w:r w:rsidRPr="004751B1">
        <w:rPr>
          <w:rFonts w:ascii="Sylfaen" w:hAnsi="Sylfaen"/>
          <w:sz w:val="24"/>
          <w:szCs w:val="24"/>
          <w:lang w:val="ka-GE"/>
        </w:rPr>
        <w:t>წარმოდგენილი მაგალითიდან  შესაძლებელია შემდეგი სახის დასკვნის გაკეთება:</w:t>
      </w:r>
    </w:p>
    <w:p w14:paraId="15EB7016" w14:textId="77777777" w:rsidR="00BE33A8" w:rsidRPr="005A35D7" w:rsidRDefault="00BE33A8" w:rsidP="00C91D8D">
      <w:pPr>
        <w:numPr>
          <w:ilvl w:val="0"/>
          <w:numId w:val="22"/>
        </w:numPr>
        <w:spacing w:after="0"/>
        <w:ind w:left="0" w:firstLine="720"/>
        <w:contextualSpacing/>
        <w:jc w:val="both"/>
        <w:rPr>
          <w:rFonts w:ascii="Sylfaen" w:hAnsi="Sylfaen"/>
          <w:b/>
          <w:sz w:val="24"/>
          <w:szCs w:val="24"/>
          <w:lang w:val="ka-GE"/>
        </w:rPr>
      </w:pPr>
      <w:r w:rsidRPr="004751B1">
        <w:rPr>
          <w:rFonts w:ascii="Sylfaen" w:hAnsi="Sylfaen"/>
          <w:sz w:val="24"/>
          <w:szCs w:val="24"/>
          <w:lang w:val="ka-GE"/>
        </w:rPr>
        <w:t xml:space="preserve">სსდ ცენტრიდან წარმოდგენილი მონაცემების მიხედვით, ოპერატორი კომენტარებში აღნიშნავს მე-18 ბრიგადის მესამე გამოძახების (ID 4246299, სამედიცინო ID 531615) ადგილზე გასვლას, მაგრამ მის მიერ არსად არ არის დაფიქსირებული ბრიგადის როგორც გასვლის, ასევე მისვლის დრო. აღნიშნული კიდევ ერთხელ მიუთითებს, რომ  რიგ შემთხვევებში, </w:t>
      </w:r>
      <w:r w:rsidRPr="005A35D7">
        <w:rPr>
          <w:rFonts w:ascii="Sylfaen" w:hAnsi="Sylfaen"/>
          <w:b/>
          <w:sz w:val="24"/>
          <w:szCs w:val="24"/>
          <w:lang w:val="ka-GE"/>
        </w:rPr>
        <w:t xml:space="preserve">ოპერატორის მიერ არ ხორციელდება ბრიგადის გასვლის, ადგილზე მისვლის დროის მონაცემების ეტაპობრივი ასახვა, რითაც ირღვევა </w:t>
      </w:r>
      <w:r w:rsidRPr="005A35D7">
        <w:rPr>
          <w:rFonts w:ascii="Sylfaen" w:hAnsi="Sylfaen"/>
          <w:b/>
          <w:sz w:val="24"/>
          <w:szCs w:val="24"/>
          <w:lang w:val="ka-GE"/>
        </w:rPr>
        <w:lastRenderedPageBreak/>
        <w:t xml:space="preserve">სსიპ-სსდ ცენტრის დირექტორის 2014 წლის 17 სექტემბრის  N06/81ო და 2014 წლის 9 სექტემბრის N06/73ო ბრძანების მოთხოვნები. </w:t>
      </w:r>
    </w:p>
    <w:p w14:paraId="0437AD4D" w14:textId="77777777" w:rsidR="00BE33A8" w:rsidRPr="004751B1" w:rsidRDefault="00BE33A8" w:rsidP="00C91D8D">
      <w:pPr>
        <w:pStyle w:val="ListParagraph"/>
        <w:numPr>
          <w:ilvl w:val="0"/>
          <w:numId w:val="22"/>
        </w:numPr>
        <w:spacing w:after="0"/>
        <w:ind w:left="0" w:firstLine="720"/>
        <w:jc w:val="both"/>
        <w:rPr>
          <w:rFonts w:ascii="Sylfaen" w:hAnsi="Sylfaen"/>
          <w:sz w:val="24"/>
          <w:szCs w:val="24"/>
          <w:lang w:val="ka-GE"/>
        </w:rPr>
      </w:pPr>
      <w:r w:rsidRPr="004751B1">
        <w:rPr>
          <w:rFonts w:ascii="Sylfaen" w:hAnsi="Sylfaen" w:cs="Sylfaen"/>
          <w:sz w:val="24"/>
          <w:szCs w:val="24"/>
          <w:lang w:val="ka-GE"/>
        </w:rPr>
        <w:t>ცალკეულ</w:t>
      </w:r>
      <w:r w:rsidRPr="004751B1">
        <w:rPr>
          <w:rFonts w:ascii="Sylfaen" w:hAnsi="Sylfaen"/>
          <w:sz w:val="24"/>
          <w:szCs w:val="24"/>
          <w:lang w:val="ka-GE"/>
        </w:rPr>
        <w:t xml:space="preserve"> შემთხვევებში ოპერატორი ვერ ფლობს ობიექტურ ინფორმაციას, რასაც მოსდევს გამოძახებაზე რეაგირების დაგვიანება, ან საერთოდ გაუქმება, თუმცა აღნიშნულ ზარებზე ფაქტობრივი გარემოების დადგენა შესაძლებელია მხოლოდ  </w:t>
      </w:r>
      <w:r w:rsidRPr="004751B1">
        <w:rPr>
          <w:rFonts w:ascii="Sylfaen" w:hAnsi="Sylfaen"/>
          <w:b/>
          <w:sz w:val="24"/>
          <w:szCs w:val="24"/>
          <w:lang w:val="ka-GE"/>
        </w:rPr>
        <w:t>112</w:t>
      </w:r>
      <w:r w:rsidRPr="004751B1">
        <w:rPr>
          <w:rFonts w:ascii="Sylfaen" w:hAnsi="Sylfaen"/>
          <w:sz w:val="24"/>
          <w:szCs w:val="24"/>
          <w:lang w:val="ka-GE"/>
        </w:rPr>
        <w:t xml:space="preserve">-ის და სსდ ცენტრის ინფორმაციების ერთმანეთთან დაკავშირების შემდეგ. კონკრეტულად ამ შემთხვევაში, ცალ-ცალკე აღებული ინფორმაცია ვერ იძლევა სრული სურათის წარმოდგენის საშუალებას, ვინაიდან სსდ ცენტრის ოპერატორის მიერ, ხარვეზის ან დარღვევის არსებობის შემთხვევაში, ხდება რეალური ინფორმაციის </w:t>
      </w:r>
      <w:r w:rsidRPr="004751B1">
        <w:rPr>
          <w:rFonts w:ascii="Sylfaen" w:hAnsi="Sylfaen"/>
          <w:b/>
          <w:sz w:val="24"/>
          <w:szCs w:val="24"/>
          <w:lang w:val="ka-GE"/>
        </w:rPr>
        <w:t xml:space="preserve">დამალვა </w:t>
      </w:r>
      <w:r w:rsidRPr="004751B1">
        <w:rPr>
          <w:rFonts w:ascii="Sylfaen" w:hAnsi="Sylfaen"/>
          <w:sz w:val="24"/>
          <w:szCs w:val="24"/>
          <w:lang w:val="ka-GE"/>
        </w:rPr>
        <w:t xml:space="preserve">და </w:t>
      </w:r>
      <w:r w:rsidRPr="004751B1">
        <w:rPr>
          <w:rFonts w:ascii="Sylfaen" w:hAnsi="Sylfaen"/>
          <w:b/>
          <w:sz w:val="24"/>
          <w:szCs w:val="24"/>
          <w:lang w:val="ka-GE"/>
        </w:rPr>
        <w:t>მისი ჩანაცვლება სასურველი მონაცემებით.</w:t>
      </w:r>
      <w:r w:rsidRPr="004751B1">
        <w:rPr>
          <w:rFonts w:ascii="Sylfaen" w:hAnsi="Sylfaen"/>
          <w:sz w:val="24"/>
          <w:szCs w:val="24"/>
          <w:lang w:val="ka-GE"/>
        </w:rPr>
        <w:t xml:space="preserve"> შესაბამისად, დადებითი სტატისტიკური მონაცემების ფონზე გვაქვს რიგი ხარისხობრივი და შინაარსობრივი პრობლემებისა, რომლის მიზეზებიც, ვფიქრობთ, უნდა იყოს მონაცემების პროგრამული მართვის კონტროლის სისტემების სისუსტე (მონაცემების ჩასწორების შესაძლებლობა, კომენტარების დაფიქსირების ვალდებულების არარსებობა და ა.შ.).</w:t>
      </w:r>
    </w:p>
    <w:p w14:paraId="67000404" w14:textId="77777777" w:rsidR="00BE33A8" w:rsidRPr="004751B1" w:rsidRDefault="00BE33A8" w:rsidP="00C91D8D">
      <w:pPr>
        <w:pStyle w:val="ListParagraph"/>
        <w:numPr>
          <w:ilvl w:val="0"/>
          <w:numId w:val="22"/>
        </w:numPr>
        <w:spacing w:after="0"/>
        <w:ind w:left="0" w:firstLine="720"/>
        <w:jc w:val="both"/>
        <w:rPr>
          <w:rFonts w:ascii="Sylfaen" w:hAnsi="Sylfaen"/>
          <w:sz w:val="24"/>
          <w:szCs w:val="24"/>
          <w:lang w:val="ka-GE"/>
        </w:rPr>
      </w:pPr>
      <w:r w:rsidRPr="004751B1">
        <w:rPr>
          <w:rFonts w:ascii="Sylfaen" w:hAnsi="Sylfaen" w:cs="Sylfaen"/>
          <w:sz w:val="24"/>
          <w:szCs w:val="24"/>
          <w:lang w:val="ka-GE"/>
        </w:rPr>
        <w:t>ასევე</w:t>
      </w:r>
      <w:r w:rsidRPr="004751B1">
        <w:rPr>
          <w:rFonts w:ascii="Sylfaen" w:hAnsi="Sylfaen"/>
          <w:sz w:val="24"/>
          <w:szCs w:val="24"/>
          <w:lang w:val="ka-GE"/>
        </w:rPr>
        <w:t xml:space="preserve">, ცალკეულ შემთხვევებში, დაფიქსირდა გამოძახებათა სსდ </w:t>
      </w:r>
      <w:r w:rsidRPr="005A35D7">
        <w:rPr>
          <w:rFonts w:ascii="Sylfaen" w:hAnsi="Sylfaen"/>
          <w:b/>
          <w:sz w:val="24"/>
          <w:szCs w:val="24"/>
          <w:lang w:val="ka-GE"/>
        </w:rPr>
        <w:t>ბრიგადისათვის გადაცემის რიგითობის დარღვევა.</w:t>
      </w:r>
    </w:p>
    <w:p w14:paraId="06A6EB44" w14:textId="77777777" w:rsidR="00BE33A8" w:rsidRPr="004751B1" w:rsidRDefault="00BE33A8" w:rsidP="00BE33A8">
      <w:pPr>
        <w:spacing w:before="240" w:after="0"/>
        <w:ind w:firstLine="720"/>
        <w:jc w:val="both"/>
        <w:rPr>
          <w:rFonts w:ascii="Sylfaen" w:eastAsiaTheme="minorHAnsi" w:hAnsi="Sylfaen"/>
          <w:sz w:val="24"/>
          <w:szCs w:val="24"/>
          <w:lang w:val="ka-GE"/>
        </w:rPr>
      </w:pPr>
    </w:p>
    <w:p w14:paraId="01A38B94" w14:textId="77777777" w:rsidR="00AC4FB5" w:rsidRPr="00B519B9" w:rsidRDefault="00AC4FB5" w:rsidP="00AC4FB5">
      <w:pPr>
        <w:spacing w:after="0"/>
        <w:ind w:right="4"/>
        <w:jc w:val="both"/>
        <w:rPr>
          <w:rFonts w:ascii="Sylfaen" w:eastAsia="Sylfaen" w:hAnsi="Sylfaen" w:cs="Sylfaen"/>
          <w:sz w:val="24"/>
          <w:szCs w:val="24"/>
          <w:lang w:val="ka-GE"/>
        </w:rPr>
      </w:pPr>
    </w:p>
    <w:p w14:paraId="7A2E5E37" w14:textId="77777777" w:rsidR="00AC4FB5" w:rsidRPr="00B519B9" w:rsidRDefault="00AC4FB5" w:rsidP="00AC4FB5">
      <w:pPr>
        <w:spacing w:after="0"/>
        <w:ind w:right="4"/>
        <w:jc w:val="both"/>
        <w:rPr>
          <w:rFonts w:ascii="Sylfaen" w:eastAsia="Sylfaen" w:hAnsi="Sylfaen" w:cs="Sylfaen"/>
          <w:sz w:val="24"/>
          <w:szCs w:val="24"/>
          <w:lang w:val="ka-GE"/>
        </w:rPr>
      </w:pPr>
    </w:p>
    <w:p w14:paraId="232550C9" w14:textId="77777777" w:rsidR="00BE33A8" w:rsidRDefault="00BE33A8" w:rsidP="00AC4FB5">
      <w:pPr>
        <w:spacing w:after="0"/>
        <w:ind w:firstLine="720"/>
        <w:jc w:val="both"/>
        <w:rPr>
          <w:rFonts w:ascii="Sylfaen" w:eastAsiaTheme="minorHAnsi" w:hAnsi="Sylfaen"/>
          <w:b/>
          <w:sz w:val="24"/>
          <w:szCs w:val="24"/>
          <w:lang w:val="ka-GE"/>
        </w:rPr>
      </w:pPr>
    </w:p>
    <w:p w14:paraId="6998E38B" w14:textId="77777777" w:rsidR="00BE33A8" w:rsidRDefault="00BE33A8" w:rsidP="00AC4FB5">
      <w:pPr>
        <w:spacing w:after="0"/>
        <w:ind w:firstLine="720"/>
        <w:jc w:val="both"/>
        <w:rPr>
          <w:rFonts w:ascii="Sylfaen" w:eastAsiaTheme="minorHAnsi" w:hAnsi="Sylfaen"/>
          <w:b/>
          <w:sz w:val="24"/>
          <w:szCs w:val="24"/>
          <w:lang w:val="ka-GE"/>
        </w:rPr>
      </w:pPr>
    </w:p>
    <w:p w14:paraId="295E3200" w14:textId="77777777" w:rsidR="00BE33A8" w:rsidRDefault="00BE33A8" w:rsidP="00AC4FB5">
      <w:pPr>
        <w:spacing w:after="0"/>
        <w:ind w:firstLine="720"/>
        <w:jc w:val="both"/>
        <w:rPr>
          <w:rFonts w:ascii="Sylfaen" w:eastAsiaTheme="minorHAnsi" w:hAnsi="Sylfaen"/>
          <w:b/>
          <w:sz w:val="24"/>
          <w:szCs w:val="24"/>
          <w:lang w:val="ka-GE"/>
        </w:rPr>
      </w:pPr>
    </w:p>
    <w:p w14:paraId="1DB0F00F" w14:textId="77777777" w:rsidR="00BE33A8" w:rsidRDefault="00BE33A8" w:rsidP="00AC4FB5">
      <w:pPr>
        <w:spacing w:after="0"/>
        <w:ind w:firstLine="720"/>
        <w:jc w:val="both"/>
        <w:rPr>
          <w:rFonts w:ascii="Sylfaen" w:eastAsiaTheme="minorHAnsi" w:hAnsi="Sylfaen"/>
          <w:b/>
          <w:sz w:val="24"/>
          <w:szCs w:val="24"/>
          <w:lang w:val="ka-GE"/>
        </w:rPr>
      </w:pPr>
    </w:p>
    <w:p w14:paraId="27F642EC" w14:textId="77777777" w:rsidR="00BE33A8" w:rsidRDefault="00BE33A8" w:rsidP="00AC4FB5">
      <w:pPr>
        <w:spacing w:after="0"/>
        <w:ind w:firstLine="720"/>
        <w:jc w:val="both"/>
        <w:rPr>
          <w:rFonts w:ascii="Sylfaen" w:eastAsiaTheme="minorHAnsi" w:hAnsi="Sylfaen"/>
          <w:b/>
          <w:sz w:val="24"/>
          <w:szCs w:val="24"/>
          <w:lang w:val="ka-GE"/>
        </w:rPr>
      </w:pPr>
    </w:p>
    <w:p w14:paraId="2D72188C" w14:textId="77777777" w:rsidR="00BE33A8" w:rsidRDefault="00BE33A8" w:rsidP="00AC4FB5">
      <w:pPr>
        <w:spacing w:after="0"/>
        <w:ind w:firstLine="720"/>
        <w:jc w:val="both"/>
        <w:rPr>
          <w:rFonts w:ascii="Sylfaen" w:eastAsiaTheme="minorHAnsi" w:hAnsi="Sylfaen"/>
          <w:b/>
          <w:sz w:val="24"/>
          <w:szCs w:val="24"/>
          <w:lang w:val="ka-GE"/>
        </w:rPr>
      </w:pPr>
    </w:p>
    <w:p w14:paraId="0D249146" w14:textId="77777777" w:rsidR="00BE33A8" w:rsidRDefault="00BE33A8" w:rsidP="00AC4FB5">
      <w:pPr>
        <w:spacing w:after="0"/>
        <w:ind w:firstLine="720"/>
        <w:jc w:val="both"/>
        <w:rPr>
          <w:rFonts w:ascii="Sylfaen" w:eastAsiaTheme="minorHAnsi" w:hAnsi="Sylfaen"/>
          <w:b/>
          <w:sz w:val="24"/>
          <w:szCs w:val="24"/>
          <w:lang w:val="ka-GE"/>
        </w:rPr>
      </w:pPr>
    </w:p>
    <w:p w14:paraId="4EE5D8CF" w14:textId="77777777" w:rsidR="00BE33A8" w:rsidRDefault="00BE33A8" w:rsidP="00AC4FB5">
      <w:pPr>
        <w:spacing w:after="0"/>
        <w:ind w:firstLine="720"/>
        <w:jc w:val="both"/>
        <w:rPr>
          <w:rFonts w:ascii="Sylfaen" w:eastAsiaTheme="minorHAnsi" w:hAnsi="Sylfaen"/>
          <w:b/>
          <w:sz w:val="24"/>
          <w:szCs w:val="24"/>
          <w:lang w:val="ka-GE"/>
        </w:rPr>
      </w:pPr>
    </w:p>
    <w:p w14:paraId="62BB67BF" w14:textId="77777777" w:rsidR="00BE33A8" w:rsidRDefault="00BE33A8" w:rsidP="00AC4FB5">
      <w:pPr>
        <w:spacing w:after="0"/>
        <w:ind w:firstLine="720"/>
        <w:jc w:val="both"/>
        <w:rPr>
          <w:rFonts w:ascii="Sylfaen" w:eastAsiaTheme="minorHAnsi" w:hAnsi="Sylfaen"/>
          <w:b/>
          <w:sz w:val="24"/>
          <w:szCs w:val="24"/>
          <w:lang w:val="ka-GE"/>
        </w:rPr>
      </w:pPr>
    </w:p>
    <w:p w14:paraId="4A87EF77" w14:textId="77777777" w:rsidR="00BE33A8" w:rsidRDefault="00BE33A8" w:rsidP="00AC4FB5">
      <w:pPr>
        <w:spacing w:after="0"/>
        <w:ind w:firstLine="720"/>
        <w:jc w:val="both"/>
        <w:rPr>
          <w:rFonts w:ascii="Sylfaen" w:eastAsiaTheme="minorHAnsi" w:hAnsi="Sylfaen"/>
          <w:b/>
          <w:sz w:val="24"/>
          <w:szCs w:val="24"/>
          <w:lang w:val="ka-GE"/>
        </w:rPr>
      </w:pPr>
    </w:p>
    <w:p w14:paraId="34F8BB23" w14:textId="77777777" w:rsidR="00842047" w:rsidRDefault="00842047" w:rsidP="00AC4FB5">
      <w:pPr>
        <w:spacing w:after="0"/>
        <w:ind w:firstLine="720"/>
        <w:jc w:val="both"/>
        <w:rPr>
          <w:rFonts w:ascii="Sylfaen" w:eastAsiaTheme="minorHAnsi" w:hAnsi="Sylfaen"/>
          <w:b/>
          <w:sz w:val="24"/>
          <w:szCs w:val="24"/>
          <w:lang w:val="ka-GE"/>
        </w:rPr>
      </w:pPr>
    </w:p>
    <w:p w14:paraId="4530030F" w14:textId="77777777" w:rsidR="00842047" w:rsidRDefault="00842047" w:rsidP="00AC4FB5">
      <w:pPr>
        <w:spacing w:after="0"/>
        <w:ind w:firstLine="720"/>
        <w:jc w:val="both"/>
        <w:rPr>
          <w:rFonts w:ascii="Sylfaen" w:eastAsiaTheme="minorHAnsi" w:hAnsi="Sylfaen"/>
          <w:b/>
          <w:sz w:val="24"/>
          <w:szCs w:val="24"/>
          <w:lang w:val="ka-GE"/>
        </w:rPr>
      </w:pPr>
    </w:p>
    <w:p w14:paraId="473E9BAF" w14:textId="77777777" w:rsidR="00E9525F" w:rsidRDefault="00E9525F" w:rsidP="00AC4FB5">
      <w:pPr>
        <w:spacing w:after="0"/>
        <w:ind w:firstLine="720"/>
        <w:jc w:val="both"/>
        <w:rPr>
          <w:rFonts w:ascii="Sylfaen" w:eastAsiaTheme="minorHAnsi" w:hAnsi="Sylfaen"/>
          <w:b/>
          <w:sz w:val="24"/>
          <w:szCs w:val="24"/>
          <w:lang w:val="ka-GE"/>
        </w:rPr>
      </w:pPr>
    </w:p>
    <w:p w14:paraId="47E75CCB" w14:textId="77777777" w:rsidR="00E9525F" w:rsidRDefault="00E9525F" w:rsidP="00AC4FB5">
      <w:pPr>
        <w:spacing w:after="0"/>
        <w:ind w:firstLine="720"/>
        <w:jc w:val="both"/>
        <w:rPr>
          <w:rFonts w:ascii="Sylfaen" w:eastAsiaTheme="minorHAnsi" w:hAnsi="Sylfaen"/>
          <w:b/>
          <w:sz w:val="24"/>
          <w:szCs w:val="24"/>
          <w:lang w:val="ka-GE"/>
        </w:rPr>
      </w:pPr>
    </w:p>
    <w:p w14:paraId="11DFB7E2" w14:textId="77777777" w:rsidR="00E9525F" w:rsidRDefault="00E9525F" w:rsidP="00AC4FB5">
      <w:pPr>
        <w:spacing w:after="0"/>
        <w:ind w:firstLine="720"/>
        <w:jc w:val="both"/>
        <w:rPr>
          <w:rFonts w:ascii="Sylfaen" w:eastAsiaTheme="minorHAnsi" w:hAnsi="Sylfaen"/>
          <w:b/>
          <w:sz w:val="24"/>
          <w:szCs w:val="24"/>
          <w:lang w:val="ka-GE"/>
        </w:rPr>
      </w:pPr>
    </w:p>
    <w:p w14:paraId="4E9E0E4D" w14:textId="77777777" w:rsidR="00E9525F" w:rsidRDefault="00E9525F" w:rsidP="00AC4FB5">
      <w:pPr>
        <w:spacing w:after="0"/>
        <w:ind w:firstLine="720"/>
        <w:jc w:val="both"/>
        <w:rPr>
          <w:rFonts w:ascii="Sylfaen" w:eastAsiaTheme="minorHAnsi" w:hAnsi="Sylfaen"/>
          <w:b/>
          <w:sz w:val="24"/>
          <w:szCs w:val="24"/>
          <w:lang w:val="ka-GE"/>
        </w:rPr>
      </w:pPr>
    </w:p>
    <w:p w14:paraId="1C972967" w14:textId="522B8535" w:rsidR="00BE33A8" w:rsidRDefault="00842047" w:rsidP="00AC4FB5">
      <w:pPr>
        <w:spacing w:after="0"/>
        <w:ind w:firstLine="720"/>
        <w:jc w:val="both"/>
        <w:rPr>
          <w:rFonts w:ascii="Sylfaen" w:eastAsiaTheme="minorHAnsi" w:hAnsi="Sylfaen"/>
          <w:b/>
          <w:sz w:val="24"/>
          <w:szCs w:val="24"/>
          <w:lang w:val="ka-GE"/>
        </w:rPr>
      </w:pPr>
      <w:r>
        <w:rPr>
          <w:rFonts w:ascii="Sylfaen" w:eastAsiaTheme="minorHAnsi" w:hAnsi="Sylfaen"/>
          <w:b/>
          <w:sz w:val="24"/>
          <w:szCs w:val="24"/>
          <w:lang w:val="ka-GE"/>
        </w:rPr>
        <w:lastRenderedPageBreak/>
        <w:t>1</w:t>
      </w:r>
      <w:r w:rsidR="00BE33A8">
        <w:rPr>
          <w:rFonts w:ascii="Sylfaen" w:eastAsiaTheme="minorHAnsi" w:hAnsi="Sylfaen"/>
          <w:b/>
          <w:sz w:val="24"/>
          <w:szCs w:val="24"/>
          <w:lang w:val="ka-GE"/>
        </w:rPr>
        <w:t>.3 კატასტროფის ცენტრები</w:t>
      </w:r>
    </w:p>
    <w:p w14:paraId="5FE15FB0" w14:textId="6E1C0AAA" w:rsidR="00AC4FB5" w:rsidRPr="008C4BC4" w:rsidRDefault="00BE33A8" w:rsidP="00AC4FB5">
      <w:pPr>
        <w:spacing w:after="0"/>
        <w:ind w:firstLine="720"/>
        <w:jc w:val="both"/>
        <w:rPr>
          <w:rFonts w:ascii="Sylfaen" w:eastAsia="Sylfaen" w:hAnsi="Sylfaen"/>
          <w:sz w:val="24"/>
          <w:szCs w:val="24"/>
          <w:lang w:val="ka-GE"/>
        </w:rPr>
      </w:pPr>
      <w:r>
        <w:rPr>
          <w:rFonts w:ascii="Sylfaen" w:eastAsiaTheme="minorHAnsi" w:hAnsi="Sylfaen"/>
          <w:b/>
          <w:sz w:val="24"/>
          <w:szCs w:val="24"/>
          <w:lang w:val="ka-GE"/>
        </w:rPr>
        <w:t xml:space="preserve"> </w:t>
      </w:r>
      <w:r w:rsidR="00AC4FB5" w:rsidRPr="009E4560">
        <w:rPr>
          <w:rFonts w:ascii="Sylfaen" w:eastAsiaTheme="minorHAnsi" w:hAnsi="Sylfaen"/>
          <w:b/>
          <w:sz w:val="24"/>
          <w:szCs w:val="24"/>
          <w:lang w:val="ka-GE"/>
        </w:rPr>
        <w:t>„</w:t>
      </w:r>
      <w:r w:rsidR="00AC4FB5" w:rsidRPr="009E4560">
        <w:rPr>
          <w:rFonts w:ascii="Sylfaen" w:eastAsia="Sylfaen" w:hAnsi="Sylfaen"/>
          <w:b/>
          <w:sz w:val="24"/>
          <w:szCs w:val="24"/>
          <w:lang w:val="ka-GE"/>
        </w:rPr>
        <w:t>სასწრაფო გადაუდებელი</w:t>
      </w:r>
      <w:r w:rsidR="00AC4FB5" w:rsidRPr="0011465D">
        <w:rPr>
          <w:rFonts w:ascii="Sylfaen" w:eastAsia="Sylfaen" w:hAnsi="Sylfaen"/>
          <w:sz w:val="24"/>
          <w:szCs w:val="24"/>
          <w:lang w:val="ka-GE"/>
        </w:rPr>
        <w:t xml:space="preserve"> დახმარების და სამედიცინო ტრანსპორტირების“ (პროგრამული კოდი 35 03 0</w:t>
      </w:r>
      <w:r w:rsidR="00AC4FB5">
        <w:rPr>
          <w:rFonts w:ascii="Sylfaen" w:eastAsia="Sylfaen" w:hAnsi="Sylfaen"/>
          <w:sz w:val="24"/>
          <w:szCs w:val="24"/>
          <w:lang w:val="ka-GE"/>
        </w:rPr>
        <w:t>4</w:t>
      </w:r>
      <w:r w:rsidR="00AC4FB5" w:rsidRPr="0011465D">
        <w:rPr>
          <w:rFonts w:ascii="Sylfaen" w:eastAsia="Sylfaen" w:hAnsi="Sylfaen"/>
          <w:sz w:val="24"/>
          <w:szCs w:val="24"/>
          <w:lang w:val="ka-GE"/>
        </w:rPr>
        <w:t xml:space="preserve"> 07) ქვეპროგრამის ფარგლებში ხორციელდება </w:t>
      </w:r>
      <w:r w:rsidR="00AC4FB5" w:rsidRPr="0028250D">
        <w:rPr>
          <w:rFonts w:ascii="Sylfaen" w:eastAsia="Sylfaen" w:hAnsi="Sylfaen"/>
          <w:b/>
          <w:sz w:val="24"/>
          <w:szCs w:val="24"/>
          <w:lang w:val="ka-GE"/>
        </w:rPr>
        <w:t>რეფერალური დახმარება</w:t>
      </w:r>
      <w:r w:rsidR="00AC4FB5" w:rsidRPr="0011465D">
        <w:rPr>
          <w:rFonts w:ascii="Sylfaen" w:eastAsia="Sylfaen" w:hAnsi="Sylfaen"/>
          <w:sz w:val="24"/>
          <w:szCs w:val="24"/>
          <w:lang w:val="ka-GE"/>
        </w:rPr>
        <w:t>, რაც ითვალისწინებს</w:t>
      </w:r>
      <w:r w:rsidR="00AC4FB5">
        <w:rPr>
          <w:rFonts w:ascii="Sylfaen" w:eastAsia="Sylfaen" w:hAnsi="Sylfaen"/>
          <w:sz w:val="24"/>
          <w:szCs w:val="24"/>
          <w:lang w:val="ka-GE"/>
        </w:rPr>
        <w:t xml:space="preserve"> </w:t>
      </w:r>
      <w:r w:rsidR="00AC4FB5" w:rsidRPr="008C4BC4">
        <w:rPr>
          <w:rFonts w:ascii="Sylfaen" w:eastAsia="Sylfaen" w:hAnsi="Sylfaen" w:cs="Sylfaen"/>
          <w:b/>
          <w:sz w:val="24"/>
          <w:szCs w:val="24"/>
          <w:lang w:val="ka-GE"/>
        </w:rPr>
        <w:t>კრიტიკული</w:t>
      </w:r>
      <w:r w:rsidR="00AC4FB5" w:rsidRPr="008C4BC4">
        <w:rPr>
          <w:rFonts w:ascii="Sylfaen" w:eastAsia="Sylfaen" w:hAnsi="Sylfaen"/>
          <w:b/>
          <w:sz w:val="24"/>
          <w:szCs w:val="24"/>
          <w:lang w:val="ka-GE"/>
        </w:rPr>
        <w:t xml:space="preserve"> და გადაუდებელი</w:t>
      </w:r>
      <w:r w:rsidR="00AC4FB5" w:rsidRPr="008C4BC4">
        <w:rPr>
          <w:rFonts w:ascii="Sylfaen" w:eastAsia="Sylfaen" w:hAnsi="Sylfaen"/>
          <w:sz w:val="24"/>
          <w:szCs w:val="24"/>
          <w:lang w:val="ka-GE"/>
        </w:rPr>
        <w:t xml:space="preserve"> მდგომარეობების რეფერალური შემთხვევების მართვას, ადგილზე </w:t>
      </w:r>
      <w:r w:rsidR="00AC4FB5" w:rsidRPr="008C4BC4">
        <w:rPr>
          <w:rFonts w:ascii="Sylfaen" w:eastAsia="Sylfaen" w:hAnsi="Sylfaen"/>
          <w:b/>
          <w:sz w:val="24"/>
          <w:szCs w:val="24"/>
          <w:lang w:val="ka-GE"/>
        </w:rPr>
        <w:t>რეფერალური ბრიგადის</w:t>
      </w:r>
      <w:r w:rsidR="00AC4FB5" w:rsidRPr="008C4BC4">
        <w:rPr>
          <w:rFonts w:ascii="Sylfaen" w:eastAsia="Sylfaen" w:hAnsi="Sylfaen"/>
          <w:sz w:val="24"/>
          <w:szCs w:val="24"/>
          <w:lang w:val="ka-GE"/>
        </w:rPr>
        <w:t xml:space="preserve"> კონსულტაციას, მდგომარეობის სტაბილიზაციას, გართულებული შემთხვევების </w:t>
      </w:r>
      <w:r w:rsidR="00AC4FB5" w:rsidRPr="008C4BC4">
        <w:rPr>
          <w:rFonts w:ascii="Sylfaen" w:eastAsia="Sylfaen" w:hAnsi="Sylfaen"/>
          <w:b/>
          <w:sz w:val="24"/>
          <w:szCs w:val="24"/>
          <w:lang w:val="ka-GE"/>
        </w:rPr>
        <w:t>სამედიცინო ტრანსპორტირებას</w:t>
      </w:r>
      <w:r w:rsidR="00AC4FB5" w:rsidRPr="008C4BC4">
        <w:rPr>
          <w:rFonts w:ascii="Sylfaen" w:eastAsia="Sylfaen" w:hAnsi="Sylfaen"/>
          <w:sz w:val="24"/>
          <w:szCs w:val="24"/>
          <w:lang w:val="ka-GE"/>
        </w:rPr>
        <w:t>.</w:t>
      </w:r>
    </w:p>
    <w:p w14:paraId="6420C41E" w14:textId="77777777" w:rsidR="00AC4FB5" w:rsidRPr="0011465D" w:rsidRDefault="00AC4FB5" w:rsidP="00AC4FB5">
      <w:pPr>
        <w:spacing w:after="0"/>
        <w:ind w:firstLine="720"/>
        <w:jc w:val="both"/>
        <w:rPr>
          <w:rFonts w:ascii="Sylfaen" w:eastAsia="Sylfaen" w:hAnsi="Sylfaen"/>
          <w:sz w:val="24"/>
          <w:szCs w:val="24"/>
          <w:lang w:val="ka-GE"/>
        </w:rPr>
      </w:pPr>
      <w:r w:rsidRPr="0011465D">
        <w:rPr>
          <w:rFonts w:ascii="Sylfaen" w:eastAsia="Sylfaen" w:hAnsi="Sylfaen"/>
          <w:sz w:val="24"/>
          <w:szCs w:val="24"/>
          <w:lang w:val="ka-GE"/>
        </w:rPr>
        <w:t xml:space="preserve">გადაუდებელი მედიცინის ფუნქცია განსაზღვრულია კლინიკური პრაქტიკის ეროვნულ რეკომენდაციაში - </w:t>
      </w:r>
      <w:r w:rsidRPr="00C326C9">
        <w:rPr>
          <w:rFonts w:ascii="Sylfaen" w:eastAsia="Sylfaen" w:hAnsi="Sylfaen"/>
          <w:b/>
          <w:sz w:val="24"/>
          <w:szCs w:val="24"/>
          <w:u w:val="single"/>
          <w:lang w:val="ka-GE"/>
        </w:rPr>
        <w:t>„გავრცელებული გადაუდებელი მდგომარეობების მართვა ზოგად საექიმო პრაქტიკაში“,</w:t>
      </w:r>
      <w:r w:rsidRPr="0011465D">
        <w:rPr>
          <w:rFonts w:ascii="Sylfaen" w:eastAsia="Sylfaen" w:hAnsi="Sylfaen"/>
          <w:sz w:val="24"/>
          <w:szCs w:val="24"/>
          <w:lang w:val="ka-GE"/>
        </w:rPr>
        <w:t xml:space="preserve"> რომლის  მიხედვით</w:t>
      </w:r>
      <w:r>
        <w:rPr>
          <w:rFonts w:ascii="Sylfaen" w:eastAsia="Sylfaen" w:hAnsi="Sylfaen"/>
          <w:sz w:val="24"/>
          <w:szCs w:val="24"/>
          <w:lang w:val="ka-GE"/>
        </w:rPr>
        <w:t>აც</w:t>
      </w:r>
      <w:r w:rsidRPr="0011465D">
        <w:rPr>
          <w:rFonts w:ascii="Sylfaen" w:eastAsia="Sylfaen" w:hAnsi="Sylfaen"/>
          <w:sz w:val="24"/>
          <w:szCs w:val="24"/>
          <w:lang w:val="ka-GE"/>
        </w:rPr>
        <w:t>, იგი წარმოადგენს გაუთვალისწინებელი დაავადების ან ტრავმის დიაგნოსტირებასა და მკურნალობას.</w:t>
      </w:r>
    </w:p>
    <w:p w14:paraId="5810A34A" w14:textId="5F2224EE" w:rsidR="00AC4FB5" w:rsidRPr="0011465D" w:rsidRDefault="00AC4FB5" w:rsidP="00AC4FB5">
      <w:pPr>
        <w:spacing w:after="0"/>
        <w:ind w:firstLine="720"/>
        <w:jc w:val="both"/>
        <w:rPr>
          <w:rFonts w:ascii="Sylfaen" w:eastAsia="Sylfaen" w:hAnsi="Sylfaen"/>
          <w:sz w:val="24"/>
          <w:szCs w:val="24"/>
          <w:lang w:val="ka-GE"/>
        </w:rPr>
      </w:pPr>
      <w:r w:rsidRPr="0011465D">
        <w:rPr>
          <w:rFonts w:ascii="Sylfaen" w:eastAsia="Sylfaen" w:hAnsi="Sylfaen"/>
          <w:sz w:val="24"/>
          <w:szCs w:val="24"/>
          <w:lang w:val="ka-GE"/>
        </w:rPr>
        <w:t xml:space="preserve">ამავე გაიდლაინის თანახმად, „თეორიულად ყველა ოჯახის ექიმი პასუხისმგებელია თავის პაციენტებზე </w:t>
      </w:r>
      <w:r w:rsidRPr="00DD1823">
        <w:rPr>
          <w:rFonts w:ascii="Sylfaen" w:eastAsia="Sylfaen" w:hAnsi="Sylfaen"/>
          <w:b/>
          <w:sz w:val="24"/>
          <w:szCs w:val="24"/>
          <w:lang w:val="ka-GE"/>
        </w:rPr>
        <w:t>დღეში 24 საათის</w:t>
      </w:r>
      <w:r w:rsidRPr="0011465D">
        <w:rPr>
          <w:rFonts w:ascii="Sylfaen" w:eastAsia="Sylfaen" w:hAnsi="Sylfaen"/>
          <w:sz w:val="24"/>
          <w:szCs w:val="24"/>
          <w:lang w:val="ka-GE"/>
        </w:rPr>
        <w:t xml:space="preserve">,    </w:t>
      </w:r>
      <w:r w:rsidRPr="00DD1823">
        <w:rPr>
          <w:rFonts w:ascii="Sylfaen" w:eastAsia="Sylfaen" w:hAnsi="Sylfaen"/>
          <w:b/>
          <w:sz w:val="24"/>
          <w:szCs w:val="24"/>
          <w:lang w:val="ka-GE"/>
        </w:rPr>
        <w:t>კვირაში  7  დღისა</w:t>
      </w:r>
      <w:r w:rsidRPr="0011465D">
        <w:rPr>
          <w:rFonts w:ascii="Sylfaen" w:eastAsia="Sylfaen" w:hAnsi="Sylfaen"/>
          <w:sz w:val="24"/>
          <w:szCs w:val="24"/>
          <w:lang w:val="ka-GE"/>
        </w:rPr>
        <w:t xml:space="preserve">  და  </w:t>
      </w:r>
      <w:r w:rsidRPr="00DD1823">
        <w:rPr>
          <w:rFonts w:ascii="Sylfaen" w:eastAsia="Sylfaen" w:hAnsi="Sylfaen"/>
          <w:b/>
          <w:sz w:val="24"/>
          <w:szCs w:val="24"/>
          <w:lang w:val="ka-GE"/>
        </w:rPr>
        <w:t>წელიწადის  ყველა  კვირის</w:t>
      </w:r>
      <w:r w:rsidRPr="0011465D">
        <w:rPr>
          <w:rFonts w:ascii="Sylfaen" w:eastAsia="Sylfaen" w:hAnsi="Sylfaen"/>
          <w:sz w:val="24"/>
          <w:szCs w:val="24"/>
          <w:lang w:val="ka-GE"/>
        </w:rPr>
        <w:t xml:space="preserve">  განმავლობაში. გადაუდებელი მდგომარეობები ზოგადი პრაქტიკის ექიმის სამუშაოს მხოლოდ </w:t>
      </w:r>
      <w:r w:rsidRPr="00DD1823">
        <w:rPr>
          <w:rFonts w:ascii="Sylfaen" w:eastAsia="Sylfaen" w:hAnsi="Sylfaen"/>
          <w:b/>
          <w:sz w:val="24"/>
          <w:szCs w:val="24"/>
          <w:lang w:val="ka-GE"/>
        </w:rPr>
        <w:t>მცირე ნაწილს</w:t>
      </w:r>
      <w:r w:rsidRPr="0011465D">
        <w:rPr>
          <w:rFonts w:ascii="Sylfaen" w:eastAsia="Sylfaen" w:hAnsi="Sylfaen"/>
          <w:sz w:val="24"/>
          <w:szCs w:val="24"/>
          <w:lang w:val="ka-GE"/>
        </w:rPr>
        <w:t xml:space="preserve"> შეადგენს. თუმცა, მათი </w:t>
      </w:r>
      <w:r w:rsidR="00825836">
        <w:rPr>
          <w:rFonts w:ascii="Sylfaen" w:eastAsia="Sylfaen" w:hAnsi="Sylfaen"/>
          <w:sz w:val="24"/>
          <w:szCs w:val="24"/>
          <w:lang w:val="ka-GE"/>
        </w:rPr>
        <w:t>აღმოც</w:t>
      </w:r>
      <w:r w:rsidRPr="0011465D">
        <w:rPr>
          <w:rFonts w:ascii="Sylfaen" w:eastAsia="Sylfaen" w:hAnsi="Sylfaen"/>
          <w:sz w:val="24"/>
          <w:szCs w:val="24"/>
          <w:lang w:val="ka-GE"/>
        </w:rPr>
        <w:t xml:space="preserve">ენების შემთხვევაში ოჯახის ექიმმა პაციენტს უნდა აღმოუჩინოს სამედიცინო დახმარება, რომელიც აუცილებელია მისთვის და რომელიც ჩვეულებრივ, მისი კომპეტენციის ფარგლებშია. სამედიცინო დახმარების აღმოჩენა უნდა  განხორცილედეს  როგორც  ექიმის  ოფისში,  ისე  თუ  საჭიროა, </w:t>
      </w:r>
      <w:r w:rsidRPr="00AC2924">
        <w:rPr>
          <w:rFonts w:ascii="Sylfaen" w:eastAsia="Sylfaen" w:hAnsi="Sylfaen"/>
          <w:b/>
          <w:sz w:val="24"/>
          <w:szCs w:val="24"/>
          <w:lang w:val="ka-GE"/>
        </w:rPr>
        <w:t>პაციენტის ბინაზე ან ნებისმიერ ადგილას</w:t>
      </w:r>
      <w:r w:rsidRPr="0011465D">
        <w:rPr>
          <w:rFonts w:ascii="Sylfaen" w:eastAsia="Sylfaen" w:hAnsi="Sylfaen"/>
          <w:sz w:val="24"/>
          <w:szCs w:val="24"/>
          <w:lang w:val="ka-GE"/>
        </w:rPr>
        <w:t xml:space="preserve">, სადაც მოხდა პაციენტის </w:t>
      </w:r>
      <w:r w:rsidRPr="00AC2924">
        <w:rPr>
          <w:rFonts w:ascii="Sylfaen" w:eastAsia="Sylfaen" w:hAnsi="Sylfaen"/>
          <w:b/>
          <w:sz w:val="24"/>
          <w:szCs w:val="24"/>
          <w:lang w:val="ka-GE"/>
        </w:rPr>
        <w:t>მიღება ექიმის მიერ</w:t>
      </w:r>
      <w:r w:rsidRPr="0011465D">
        <w:rPr>
          <w:rFonts w:ascii="Sylfaen" w:eastAsia="Sylfaen" w:hAnsi="Sylfaen"/>
          <w:sz w:val="24"/>
          <w:szCs w:val="24"/>
          <w:lang w:val="ka-GE"/>
        </w:rPr>
        <w:t xml:space="preserve">.  ზოგიერთ  სიტუაციაში  აუცილებელია  </w:t>
      </w:r>
      <w:r w:rsidRPr="00AC2924">
        <w:rPr>
          <w:rFonts w:ascii="Sylfaen" w:eastAsia="Sylfaen" w:hAnsi="Sylfaen"/>
          <w:b/>
          <w:sz w:val="24"/>
          <w:szCs w:val="24"/>
          <w:lang w:val="ka-GE"/>
        </w:rPr>
        <w:t xml:space="preserve">სასწრაფო  სამედიცინო  დახმარების ბრიგადის გამოძახება </w:t>
      </w:r>
      <w:r w:rsidRPr="005C74D3">
        <w:rPr>
          <w:rFonts w:ascii="Sylfaen" w:eastAsia="Sylfaen" w:hAnsi="Sylfaen"/>
          <w:sz w:val="24"/>
          <w:szCs w:val="24"/>
          <w:lang w:val="ka-GE"/>
        </w:rPr>
        <w:t>და</w:t>
      </w:r>
      <w:r w:rsidRPr="00AC2924">
        <w:rPr>
          <w:rFonts w:ascii="Sylfaen" w:eastAsia="Sylfaen" w:hAnsi="Sylfaen"/>
          <w:b/>
          <w:sz w:val="24"/>
          <w:szCs w:val="24"/>
          <w:lang w:val="ka-GE"/>
        </w:rPr>
        <w:t xml:space="preserve"> პაციენტის მოთავსება საავადმყოფოში</w:t>
      </w:r>
      <w:r w:rsidRPr="0011465D">
        <w:rPr>
          <w:rFonts w:ascii="Sylfaen" w:eastAsia="Sylfaen" w:hAnsi="Sylfaen"/>
          <w:sz w:val="24"/>
          <w:szCs w:val="24"/>
          <w:lang w:val="ka-GE"/>
        </w:rPr>
        <w:t xml:space="preserve">“.  </w:t>
      </w:r>
    </w:p>
    <w:p w14:paraId="11553968" w14:textId="77777777" w:rsidR="00AC4FB5" w:rsidRPr="00910D23" w:rsidRDefault="00AC4FB5" w:rsidP="00AC4FB5">
      <w:pPr>
        <w:spacing w:after="0"/>
        <w:ind w:firstLine="720"/>
        <w:jc w:val="both"/>
        <w:rPr>
          <w:rFonts w:ascii="Sylfaen" w:eastAsiaTheme="minorHAnsi" w:hAnsi="Sylfaen"/>
          <w:sz w:val="24"/>
          <w:szCs w:val="24"/>
          <w:lang w:val="ka-GE"/>
        </w:rPr>
      </w:pPr>
      <w:r w:rsidRPr="0011465D">
        <w:rPr>
          <w:rFonts w:ascii="Sylfaen" w:eastAsia="Sylfaen" w:hAnsi="Sylfaen"/>
          <w:sz w:val="24"/>
          <w:szCs w:val="24"/>
          <w:lang w:val="ka-GE"/>
        </w:rPr>
        <w:t xml:space="preserve">აღნიშნული  გაიდლაინი  განკუთვნილია   იმისათვის,  რომ  დახმარება გაუწიოს ზოგადი პრაქტიკის/ოჯახის ექიმებს პრაქტიკაში  გავრცელებული </w:t>
      </w:r>
      <w:r w:rsidRPr="0011465D">
        <w:rPr>
          <w:rFonts w:ascii="Sylfaen" w:eastAsia="Sylfaen" w:hAnsi="Sylfaen"/>
          <w:b/>
          <w:sz w:val="24"/>
          <w:szCs w:val="24"/>
          <w:lang w:val="ka-GE"/>
        </w:rPr>
        <w:t>ძირითადი გადაუდებელი მდგომარეობების</w:t>
      </w:r>
      <w:r w:rsidRPr="0011465D">
        <w:rPr>
          <w:rFonts w:ascii="Sylfaen" w:eastAsia="Sylfaen" w:hAnsi="Sylfaen"/>
          <w:sz w:val="24"/>
          <w:szCs w:val="24"/>
          <w:lang w:val="ka-GE"/>
        </w:rPr>
        <w:t xml:space="preserve"> მართვისას. </w:t>
      </w:r>
      <w:r>
        <w:rPr>
          <w:rFonts w:ascii="Sylfaen" w:eastAsia="Sylfaen" w:hAnsi="Sylfaen"/>
          <w:sz w:val="24"/>
          <w:szCs w:val="24"/>
          <w:lang w:val="ka-GE"/>
        </w:rPr>
        <w:t xml:space="preserve"> </w:t>
      </w:r>
      <w:r w:rsidRPr="00910D23">
        <w:rPr>
          <w:rFonts w:ascii="Sylfaen" w:eastAsia="Sylfaen" w:hAnsi="Sylfaen"/>
          <w:sz w:val="24"/>
          <w:szCs w:val="24"/>
          <w:lang w:val="ka-GE"/>
        </w:rPr>
        <w:t xml:space="preserve">რაც შეეხება </w:t>
      </w:r>
      <w:r w:rsidRPr="00910D23">
        <w:rPr>
          <w:rFonts w:ascii="Sylfaen" w:eastAsia="Sylfaen" w:hAnsi="Sylfaen"/>
          <w:b/>
          <w:sz w:val="24"/>
          <w:szCs w:val="24"/>
          <w:lang w:val="ka-GE"/>
        </w:rPr>
        <w:t>გადაუდებელი მდგომარეობების მართვას ჰოსპიტალურ ეტაპზე</w:t>
      </w:r>
      <w:r w:rsidRPr="00910D23">
        <w:rPr>
          <w:rFonts w:ascii="Sylfaen" w:eastAsia="Sylfaen" w:hAnsi="Sylfaen"/>
          <w:sz w:val="24"/>
          <w:szCs w:val="24"/>
          <w:lang w:val="ka-GE"/>
        </w:rPr>
        <w:t xml:space="preserve">, დღეისათვის </w:t>
      </w:r>
      <w:r w:rsidRPr="004C5219">
        <w:rPr>
          <w:rFonts w:ascii="Sylfaen" w:eastAsia="Sylfaen" w:hAnsi="Sylfaen"/>
          <w:b/>
          <w:sz w:val="24"/>
          <w:szCs w:val="24"/>
          <w:lang w:val="ka-GE"/>
        </w:rPr>
        <w:t>ერთიანი მოდელი</w:t>
      </w:r>
      <w:r w:rsidRPr="00910D23">
        <w:rPr>
          <w:rFonts w:ascii="Sylfaen" w:eastAsia="Sylfaen" w:hAnsi="Sylfaen"/>
          <w:sz w:val="24"/>
          <w:szCs w:val="24"/>
          <w:lang w:val="ka-GE"/>
        </w:rPr>
        <w:t xml:space="preserve"> არ არსებობს. შესაბამისად, </w:t>
      </w:r>
      <w:r w:rsidRPr="003D6326">
        <w:rPr>
          <w:rFonts w:ascii="Sylfaen" w:eastAsia="Sylfaen" w:hAnsi="Sylfaen"/>
          <w:sz w:val="24"/>
          <w:szCs w:val="24"/>
          <w:lang w:val="ka-GE"/>
        </w:rPr>
        <w:t>არ არის განსაზღვრული</w:t>
      </w:r>
      <w:r w:rsidRPr="00910D23">
        <w:rPr>
          <w:rFonts w:ascii="Sylfaen" w:eastAsia="Sylfaen" w:hAnsi="Sylfaen"/>
          <w:b/>
          <w:sz w:val="24"/>
          <w:szCs w:val="24"/>
          <w:lang w:val="ka-GE"/>
        </w:rPr>
        <w:t xml:space="preserve"> </w:t>
      </w:r>
      <w:r w:rsidRPr="00891DA7">
        <w:rPr>
          <w:rFonts w:ascii="Sylfaen" w:eastAsiaTheme="minorHAnsi" w:hAnsi="Sylfaen"/>
          <w:b/>
          <w:sz w:val="24"/>
          <w:szCs w:val="24"/>
          <w:lang w:val="ka-GE"/>
        </w:rPr>
        <w:t>გადაუდებელი მდგომარეობების მართვის ძირითადი პრინციპები</w:t>
      </w:r>
      <w:r w:rsidRPr="00891DA7">
        <w:rPr>
          <w:rFonts w:ascii="Sylfaen" w:eastAsiaTheme="minorHAnsi" w:hAnsi="Sylfaen"/>
          <w:sz w:val="24"/>
          <w:szCs w:val="24"/>
          <w:lang w:val="ka-GE"/>
        </w:rPr>
        <w:t>.</w:t>
      </w:r>
    </w:p>
    <w:p w14:paraId="0D88175D" w14:textId="77777777" w:rsidR="00AC4FB5" w:rsidRPr="000B7E51" w:rsidRDefault="00AC4FB5" w:rsidP="00C91D8D">
      <w:pPr>
        <w:pStyle w:val="ListParagraph"/>
        <w:widowControl w:val="0"/>
        <w:numPr>
          <w:ilvl w:val="0"/>
          <w:numId w:val="15"/>
        </w:numPr>
        <w:tabs>
          <w:tab w:val="left" w:pos="0"/>
          <w:tab w:val="left" w:pos="3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40" w:after="0"/>
        <w:ind w:left="0" w:firstLine="709"/>
        <w:jc w:val="both"/>
        <w:rPr>
          <w:rFonts w:ascii="Sylfaen" w:eastAsia="Sylfaen" w:hAnsi="Sylfaen" w:cs="Arial"/>
          <w:b/>
          <w:i/>
          <w:color w:val="000000"/>
          <w:sz w:val="24"/>
          <w:szCs w:val="24"/>
          <w:lang w:val="ka-GE"/>
        </w:rPr>
      </w:pPr>
      <w:r w:rsidRPr="000B7E51">
        <w:rPr>
          <w:rFonts w:ascii="Sylfaen" w:eastAsia="Sylfaen" w:hAnsi="Sylfaen" w:cs="Arial"/>
          <w:b/>
          <w:i/>
          <w:color w:val="000000"/>
          <w:sz w:val="24"/>
          <w:szCs w:val="24"/>
          <w:lang w:val="ka-GE"/>
        </w:rPr>
        <w:t>რეფერალური დახმარების მომსახურების მიმწოდებელი სამედიცინო დაწესებულებები:</w:t>
      </w:r>
    </w:p>
    <w:p w14:paraId="38F4F053" w14:textId="77777777" w:rsidR="00AC4FB5" w:rsidRPr="00FE486C" w:rsidRDefault="00AC4FB5" w:rsidP="00AC4FB5">
      <w:pPr>
        <w:tabs>
          <w:tab w:val="left" w:pos="0"/>
          <w:tab w:val="left" w:pos="360"/>
          <w:tab w:val="left" w:pos="810"/>
          <w:tab w:val="left" w:pos="144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before="240" w:after="0"/>
        <w:ind w:firstLine="720"/>
        <w:contextualSpacing/>
        <w:jc w:val="both"/>
        <w:rPr>
          <w:rFonts w:ascii="Sylfaen" w:eastAsia="Sylfaen" w:hAnsi="Sylfaen"/>
          <w:sz w:val="24"/>
          <w:szCs w:val="24"/>
          <w:lang w:val="ka-GE"/>
        </w:rPr>
      </w:pPr>
      <w:r w:rsidRPr="00FE486C">
        <w:rPr>
          <w:rFonts w:ascii="Sylfaen" w:eastAsia="Sylfaen" w:hAnsi="Sylfaen"/>
          <w:sz w:val="24"/>
          <w:szCs w:val="24"/>
          <w:lang w:val="ka-GE"/>
        </w:rPr>
        <w:t xml:space="preserve">რეფერალური დახმარების კომპონენტით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და საქართველოს შრომის, ჯანმრთელობისა და სოციალური დაცვის მინისტრის შესაბამისი ნორმატიული აქტით </w:t>
      </w:r>
      <w:r w:rsidRPr="00D61EA7">
        <w:rPr>
          <w:rFonts w:ascii="Sylfaen" w:eastAsia="Sylfaen" w:hAnsi="Sylfaen"/>
          <w:b/>
          <w:sz w:val="24"/>
          <w:szCs w:val="24"/>
          <w:lang w:val="ka-GE"/>
        </w:rPr>
        <w:lastRenderedPageBreak/>
        <w:t>განსაზღვრულ მოთხოვნებს</w:t>
      </w:r>
      <w:r w:rsidRPr="00FE486C">
        <w:rPr>
          <w:rFonts w:ascii="Sylfaen" w:eastAsia="Sylfaen" w:hAnsi="Sylfaen"/>
          <w:sz w:val="24"/>
          <w:szCs w:val="24"/>
          <w:lang w:val="ka-GE"/>
        </w:rPr>
        <w:t xml:space="preserve"> </w:t>
      </w:r>
      <w:r w:rsidRPr="00FE486C">
        <w:rPr>
          <w:rFonts w:ascii="Sylfaen" w:eastAsia="Sylfaen" w:hAnsi="Sylfaen"/>
          <w:color w:val="000000"/>
          <w:sz w:val="24"/>
          <w:szCs w:val="24"/>
          <w:lang w:val="ka-GE"/>
        </w:rPr>
        <w:t xml:space="preserve">(მათ შორის, </w:t>
      </w:r>
      <w:r w:rsidRPr="005C74D3">
        <w:rPr>
          <w:rFonts w:ascii="Sylfaen" w:eastAsia="Sylfaen" w:hAnsi="Sylfaen"/>
          <w:color w:val="000000"/>
          <w:sz w:val="24"/>
          <w:szCs w:val="24"/>
          <w:lang w:val="ka-GE"/>
        </w:rPr>
        <w:t>,,სასწრაფო დახმარების ბაზისური მედიკამენტების და ბაზისური სამედიცინო დანიშნულების საგნების ნუსხის, კრიტიკულ მდგომარეობაში მყოფ პაციენტთა ტრანსპორტირებისათვის მინიმალური მოთხოვნების და პროგრამა „მომავლის ბანაკით“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ნუსხის დამტკიცების შესახებ“</w:t>
      </w:r>
      <w:r w:rsidRPr="00FE486C">
        <w:rPr>
          <w:rFonts w:ascii="Sylfaen" w:eastAsia="Sylfaen" w:hAnsi="Sylfaen"/>
          <w:color w:val="000000"/>
          <w:sz w:val="24"/>
          <w:szCs w:val="24"/>
          <w:lang w:val="ka-GE"/>
        </w:rPr>
        <w:t xml:space="preserve"> საქართველოს შრომის, ჯანმრთელობისა და სოციალური დაცვის მინისტრის 2012 წლის 3 აპრილის </w:t>
      </w:r>
      <w:r w:rsidRPr="005C74D3">
        <w:rPr>
          <w:rFonts w:ascii="Sylfaen" w:eastAsia="Sylfaen" w:hAnsi="Sylfaen"/>
          <w:b/>
          <w:color w:val="000000"/>
          <w:sz w:val="24"/>
          <w:szCs w:val="24"/>
          <w:lang w:val="ka-GE"/>
        </w:rPr>
        <w:t>N01-17/ნ</w:t>
      </w:r>
      <w:r w:rsidRPr="00FE486C">
        <w:rPr>
          <w:rFonts w:ascii="Sylfaen" w:eastAsia="Sylfaen" w:hAnsi="Sylfaen"/>
          <w:color w:val="000000"/>
          <w:sz w:val="24"/>
          <w:szCs w:val="24"/>
          <w:lang w:val="ka-GE"/>
        </w:rPr>
        <w:t xml:space="preserve"> ბრძანების მე-3 დანართით განსაზღვრულ მინიმალურ მოთხოვნებს კრიტიკულ მდგომარეობაში მყოფ პაციენტთა ტრანსპორტირებისათვის),</w:t>
      </w:r>
      <w:r w:rsidRPr="00FE486C">
        <w:rPr>
          <w:rFonts w:ascii="Sylfaen" w:eastAsia="Sylfaen" w:hAnsi="Sylfaen"/>
          <w:sz w:val="24"/>
          <w:szCs w:val="24"/>
          <w:lang w:val="ka-GE"/>
        </w:rPr>
        <w:t xml:space="preserve"> </w:t>
      </w:r>
      <w:r w:rsidRPr="00D61EA7">
        <w:rPr>
          <w:rFonts w:ascii="Sylfaen" w:eastAsia="Sylfaen" w:hAnsi="Sylfaen"/>
          <w:b/>
          <w:sz w:val="24"/>
          <w:szCs w:val="24"/>
          <w:lang w:val="ka-GE"/>
        </w:rPr>
        <w:t>ეთანხმება ვაუჩერის პირობებს</w:t>
      </w:r>
      <w:r w:rsidRPr="00FE486C">
        <w:rPr>
          <w:rFonts w:ascii="Sylfaen" w:eastAsia="Sylfaen" w:hAnsi="Sylfaen"/>
          <w:sz w:val="24"/>
          <w:szCs w:val="24"/>
          <w:lang w:val="ka-GE"/>
        </w:rPr>
        <w:t xml:space="preserve"> და </w:t>
      </w:r>
      <w:r w:rsidRPr="00D61EA7">
        <w:rPr>
          <w:rFonts w:ascii="Sylfaen" w:eastAsia="Sylfaen" w:hAnsi="Sylfaen"/>
          <w:b/>
          <w:sz w:val="24"/>
          <w:szCs w:val="24"/>
          <w:lang w:val="ka-GE"/>
        </w:rPr>
        <w:t>წერილობით დაადასტურებს პროგრამაში მონაწილეობის სურვილს.</w:t>
      </w:r>
      <w:r w:rsidRPr="00FE486C">
        <w:rPr>
          <w:rFonts w:ascii="Sylfaen" w:eastAsia="Sylfaen" w:hAnsi="Sylfaen"/>
          <w:sz w:val="24"/>
          <w:szCs w:val="24"/>
          <w:lang w:val="ka-GE"/>
        </w:rPr>
        <w:t xml:space="preserve"> ამასთან, მიმწოდებლად რეგისტრაცია განხორციელდება მაკოორდინირებელ ორგანოსთან შეთანხმებით. </w:t>
      </w:r>
    </w:p>
    <w:p w14:paraId="27B47A11" w14:textId="49D58152" w:rsidR="00AC4FB5" w:rsidRDefault="00AC4FB5" w:rsidP="00AC4FB5">
      <w:pPr>
        <w:tabs>
          <w:tab w:val="left" w:pos="0"/>
          <w:tab w:val="left" w:pos="360"/>
          <w:tab w:val="left" w:pos="810"/>
          <w:tab w:val="left" w:pos="144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before="240" w:after="0"/>
        <w:ind w:firstLine="720"/>
        <w:contextualSpacing/>
        <w:jc w:val="both"/>
        <w:rPr>
          <w:rFonts w:ascii="Sylfaen" w:eastAsia="Sylfaen" w:hAnsi="Sylfaen"/>
          <w:color w:val="000000"/>
          <w:sz w:val="24"/>
          <w:szCs w:val="24"/>
          <w:lang w:val="ka-GE"/>
        </w:rPr>
      </w:pPr>
      <w:r w:rsidRPr="00FE486C">
        <w:rPr>
          <w:rFonts w:ascii="Sylfaen" w:eastAsia="Sylfaen" w:hAnsi="Sylfaen"/>
          <w:sz w:val="24"/>
          <w:szCs w:val="24"/>
          <w:lang w:val="ka-GE"/>
        </w:rPr>
        <w:t xml:space="preserve">პროგრამის განმახორციელებელია </w:t>
      </w:r>
      <w:r w:rsidRPr="000B7E51">
        <w:rPr>
          <w:rFonts w:ascii="Sylfaen" w:eastAsia="Sylfaen" w:hAnsi="Sylfaen"/>
          <w:b/>
          <w:color w:val="000000"/>
          <w:sz w:val="24"/>
          <w:szCs w:val="24"/>
          <w:lang w:val="ka-GE"/>
        </w:rPr>
        <w:t>სსიპ-სოციალური მომსახურების სააგენტო</w:t>
      </w:r>
      <w:r w:rsidRPr="00FE486C">
        <w:rPr>
          <w:rFonts w:ascii="Sylfaen" w:eastAsia="Sylfaen" w:hAnsi="Sylfaen"/>
          <w:color w:val="000000"/>
          <w:sz w:val="24"/>
          <w:szCs w:val="24"/>
          <w:lang w:val="ka-GE"/>
        </w:rPr>
        <w:t xml:space="preserve">, ხოლო პროგრამას კოორდინირებას უწევს სამინისტრო, </w:t>
      </w:r>
      <w:r w:rsidRPr="000B7E51">
        <w:rPr>
          <w:rFonts w:ascii="Sylfaen" w:eastAsia="Sylfaen" w:hAnsi="Sylfaen"/>
          <w:b/>
          <w:color w:val="000000"/>
          <w:sz w:val="24"/>
          <w:szCs w:val="24"/>
          <w:lang w:val="ka-GE"/>
        </w:rPr>
        <w:t>საგანგებო სიტუაცი</w:t>
      </w:r>
      <w:r w:rsidR="00891DA7">
        <w:rPr>
          <w:rFonts w:ascii="Sylfaen" w:eastAsia="Sylfaen" w:hAnsi="Sylfaen"/>
          <w:b/>
          <w:color w:val="000000"/>
          <w:sz w:val="24"/>
          <w:szCs w:val="24"/>
          <w:lang w:val="ka-GE"/>
        </w:rPr>
        <w:t>ებ</w:t>
      </w:r>
      <w:r w:rsidRPr="000B7E51">
        <w:rPr>
          <w:rFonts w:ascii="Sylfaen" w:eastAsia="Sylfaen" w:hAnsi="Sylfaen"/>
          <w:b/>
          <w:color w:val="000000"/>
          <w:sz w:val="24"/>
          <w:szCs w:val="24"/>
          <w:lang w:val="ka-GE"/>
        </w:rPr>
        <w:t>ის კოორდინაციისა და რეჟიმის დეპარტამენტის სახით</w:t>
      </w:r>
      <w:r w:rsidRPr="00FE486C">
        <w:rPr>
          <w:rFonts w:ascii="Sylfaen" w:eastAsia="Sylfaen" w:hAnsi="Sylfaen"/>
          <w:color w:val="000000"/>
          <w:sz w:val="24"/>
          <w:szCs w:val="24"/>
          <w:lang w:val="ka-GE"/>
        </w:rPr>
        <w:t>.</w:t>
      </w:r>
    </w:p>
    <w:p w14:paraId="51BBB6D1" w14:textId="77777777" w:rsidR="00AC4FB5" w:rsidRPr="000B7E51" w:rsidRDefault="00AC4FB5" w:rsidP="00C91D8D">
      <w:pPr>
        <w:pStyle w:val="ListParagraph"/>
        <w:numPr>
          <w:ilvl w:val="0"/>
          <w:numId w:val="15"/>
        </w:numPr>
        <w:tabs>
          <w:tab w:val="left" w:pos="0"/>
          <w:tab w:val="left" w:pos="360"/>
          <w:tab w:val="left" w:pos="810"/>
          <w:tab w:val="left" w:pos="144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before="240" w:after="0"/>
        <w:jc w:val="both"/>
        <w:rPr>
          <w:rFonts w:ascii="Sylfaen" w:eastAsiaTheme="minorHAnsi" w:hAnsi="Sylfaen"/>
          <w:b/>
          <w:i/>
          <w:sz w:val="24"/>
          <w:szCs w:val="24"/>
          <w:lang w:val="ka-GE"/>
        </w:rPr>
      </w:pPr>
      <w:r w:rsidRPr="000B7E51">
        <w:rPr>
          <w:rFonts w:ascii="Sylfaen" w:eastAsiaTheme="minorHAnsi" w:hAnsi="Sylfaen" w:cs="Sylfaen"/>
          <w:b/>
          <w:i/>
          <w:sz w:val="24"/>
          <w:szCs w:val="24"/>
          <w:lang w:val="ka-GE"/>
        </w:rPr>
        <w:t>რეფერალური</w:t>
      </w:r>
      <w:r w:rsidRPr="000B7E51">
        <w:rPr>
          <w:rFonts w:ascii="Sylfaen" w:eastAsiaTheme="minorHAnsi" w:hAnsi="Sylfaen"/>
          <w:b/>
          <w:i/>
          <w:sz w:val="24"/>
          <w:szCs w:val="24"/>
          <w:lang w:val="ka-GE"/>
        </w:rPr>
        <w:t xml:space="preserve"> ტრანსპორტირების კოორდინაცია:</w:t>
      </w:r>
    </w:p>
    <w:p w14:paraId="29614532" w14:textId="77777777" w:rsidR="00AC4FB5" w:rsidRPr="00FE486C" w:rsidRDefault="00AC4FB5" w:rsidP="00AC4FB5">
      <w:pPr>
        <w:tabs>
          <w:tab w:val="left" w:pos="0"/>
          <w:tab w:val="left" w:pos="360"/>
          <w:tab w:val="left" w:pos="810"/>
          <w:tab w:val="left" w:pos="1260"/>
          <w:tab w:val="left" w:pos="144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before="240" w:after="0"/>
        <w:ind w:firstLine="720"/>
        <w:jc w:val="both"/>
        <w:rPr>
          <w:rFonts w:ascii="Sylfaen" w:eastAsiaTheme="minorHAnsi" w:hAnsi="Sylfaen"/>
          <w:sz w:val="24"/>
          <w:szCs w:val="24"/>
          <w:lang w:val="ka-GE"/>
        </w:rPr>
      </w:pPr>
      <w:r w:rsidRPr="00FE486C">
        <w:rPr>
          <w:rFonts w:ascii="Sylfaen" w:eastAsiaTheme="minorHAnsi" w:hAnsi="Sylfaen"/>
          <w:sz w:val="24"/>
          <w:szCs w:val="24"/>
          <w:lang w:val="ka-GE"/>
        </w:rPr>
        <w:t>რეფერალური დახმარების</w:t>
      </w:r>
      <w:r w:rsidRPr="00FE486C">
        <w:rPr>
          <w:rFonts w:ascii="Sylfaen" w:eastAsiaTheme="minorHAnsi" w:hAnsi="Sylfaen"/>
          <w:sz w:val="24"/>
          <w:szCs w:val="24"/>
        </w:rPr>
        <w:t xml:space="preserve"> </w:t>
      </w:r>
      <w:r w:rsidRPr="00FE486C">
        <w:rPr>
          <w:rFonts w:ascii="Sylfaen" w:eastAsiaTheme="minorHAnsi" w:hAnsi="Sylfaen"/>
          <w:sz w:val="24"/>
          <w:szCs w:val="24"/>
          <w:lang w:val="ka-GE"/>
        </w:rPr>
        <w:t>კომპონენტი ითვალისწინებს შემდეგ სამედიცინო მომსახურებას:</w:t>
      </w:r>
    </w:p>
    <w:p w14:paraId="13A85DC4" w14:textId="77777777" w:rsidR="00AC4FB5" w:rsidRPr="00FE486C" w:rsidRDefault="00AC4FB5" w:rsidP="00C91D8D">
      <w:pPr>
        <w:numPr>
          <w:ilvl w:val="0"/>
          <w:numId w:val="7"/>
        </w:numPr>
        <w:tabs>
          <w:tab w:val="left" w:pos="0"/>
          <w:tab w:val="left" w:pos="360"/>
          <w:tab w:val="left" w:pos="810"/>
          <w:tab w:val="left" w:pos="900"/>
          <w:tab w:val="left" w:pos="144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before="240" w:after="0"/>
        <w:ind w:left="0" w:firstLine="720"/>
        <w:contextualSpacing/>
        <w:jc w:val="both"/>
        <w:rPr>
          <w:rFonts w:ascii="Sylfaen" w:eastAsiaTheme="minorHAnsi" w:hAnsi="Sylfaen"/>
          <w:sz w:val="24"/>
          <w:szCs w:val="24"/>
          <w:lang w:val="ka-GE"/>
        </w:rPr>
      </w:pPr>
      <w:r w:rsidRPr="00FE486C">
        <w:rPr>
          <w:rFonts w:ascii="Sylfaen" w:eastAsiaTheme="minorHAnsi" w:hAnsi="Sylfaen" w:cs="Sylfaen"/>
          <w:sz w:val="24"/>
          <w:szCs w:val="24"/>
          <w:lang w:val="ka-GE"/>
        </w:rPr>
        <w:t xml:space="preserve"> პაციენტთა</w:t>
      </w:r>
      <w:r w:rsidRPr="00FE486C">
        <w:rPr>
          <w:rFonts w:ascii="Sylfaen" w:eastAsiaTheme="minorHAnsi" w:hAnsi="Sylfaen"/>
          <w:sz w:val="24"/>
          <w:szCs w:val="24"/>
          <w:lang w:val="ka-GE"/>
        </w:rPr>
        <w:t xml:space="preserve"> </w:t>
      </w:r>
      <w:r w:rsidRPr="000B7E51">
        <w:rPr>
          <w:rFonts w:ascii="Sylfaen" w:eastAsiaTheme="minorHAnsi" w:hAnsi="Sylfaen"/>
          <w:b/>
          <w:sz w:val="24"/>
          <w:szCs w:val="24"/>
          <w:lang w:val="ka-GE"/>
        </w:rPr>
        <w:t>ტრანსპორტირება</w:t>
      </w:r>
      <w:r w:rsidRPr="00FE486C">
        <w:rPr>
          <w:rFonts w:ascii="Sylfaen" w:eastAsiaTheme="minorHAnsi" w:hAnsi="Sylfaen"/>
          <w:sz w:val="24"/>
          <w:szCs w:val="24"/>
          <w:lang w:val="ka-GE"/>
        </w:rPr>
        <w:t xml:space="preserve"> სტაციონარული პროფილის </w:t>
      </w:r>
      <w:r w:rsidRPr="000B7E51">
        <w:rPr>
          <w:rFonts w:ascii="Sylfaen" w:eastAsiaTheme="minorHAnsi" w:hAnsi="Sylfaen"/>
          <w:b/>
          <w:sz w:val="24"/>
          <w:szCs w:val="24"/>
          <w:lang w:val="ka-GE"/>
        </w:rPr>
        <w:t>დაწესებულებებს შორის</w:t>
      </w:r>
      <w:r w:rsidRPr="00FE486C">
        <w:rPr>
          <w:rFonts w:ascii="Sylfaen" w:eastAsiaTheme="minorHAnsi" w:hAnsi="Sylfaen"/>
          <w:sz w:val="24"/>
          <w:szCs w:val="24"/>
          <w:lang w:val="ka-GE"/>
        </w:rPr>
        <w:t xml:space="preserve"> შესაბამისი სამედიცინო მომსახურების ან/და დიაგნოსტიკური გამოკვლევის ჩატარების მიზნით;</w:t>
      </w:r>
    </w:p>
    <w:p w14:paraId="3D21F06F" w14:textId="77777777" w:rsidR="00AC4FB5" w:rsidRPr="00FE486C" w:rsidRDefault="00AC4FB5" w:rsidP="00C91D8D">
      <w:pPr>
        <w:numPr>
          <w:ilvl w:val="0"/>
          <w:numId w:val="7"/>
        </w:numPr>
        <w:tabs>
          <w:tab w:val="left" w:pos="0"/>
          <w:tab w:val="left" w:pos="360"/>
          <w:tab w:val="left" w:pos="450"/>
          <w:tab w:val="left" w:pos="810"/>
          <w:tab w:val="left" w:pos="900"/>
          <w:tab w:val="left" w:pos="990"/>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ind w:left="0" w:firstLine="720"/>
        <w:contextualSpacing/>
        <w:jc w:val="both"/>
        <w:rPr>
          <w:rFonts w:ascii="Sylfaen" w:eastAsiaTheme="minorHAnsi" w:hAnsi="Sylfaen"/>
          <w:sz w:val="24"/>
          <w:szCs w:val="24"/>
        </w:rPr>
      </w:pPr>
      <w:r w:rsidRPr="00FE486C">
        <w:rPr>
          <w:rFonts w:ascii="Sylfaen" w:eastAsiaTheme="minorHAnsi" w:hAnsi="Sylfaen"/>
          <w:sz w:val="24"/>
          <w:szCs w:val="24"/>
          <w:lang w:val="ka-GE"/>
        </w:rPr>
        <w:t xml:space="preserve">საჭიროების შემთხვევებში სხვადასხვა პროფილის </w:t>
      </w:r>
      <w:r w:rsidRPr="000B7E51">
        <w:rPr>
          <w:rFonts w:ascii="Sylfaen" w:eastAsiaTheme="minorHAnsi" w:hAnsi="Sylfaen"/>
          <w:b/>
          <w:sz w:val="24"/>
          <w:szCs w:val="24"/>
          <w:lang w:val="ka-GE"/>
        </w:rPr>
        <w:t>კონსულტანტის გაგზავნა ადგილზე</w:t>
      </w:r>
      <w:r w:rsidRPr="00FE486C">
        <w:rPr>
          <w:rFonts w:ascii="Sylfaen" w:eastAsiaTheme="minorHAnsi" w:hAnsi="Sylfaen"/>
          <w:sz w:val="24"/>
          <w:szCs w:val="24"/>
          <w:lang w:val="ka-GE"/>
        </w:rPr>
        <w:t xml:space="preserve"> კონსულტაციის ჩატარების მიზნით;</w:t>
      </w:r>
    </w:p>
    <w:p w14:paraId="5A11B00F" w14:textId="77777777" w:rsidR="00AC4FB5" w:rsidRPr="00FE486C" w:rsidRDefault="00AC4FB5" w:rsidP="00AC4FB5">
      <w:pPr>
        <w:tabs>
          <w:tab w:val="left" w:pos="0"/>
          <w:tab w:val="left" w:pos="360"/>
          <w:tab w:val="left" w:pos="810"/>
          <w:tab w:val="left" w:pos="900"/>
          <w:tab w:val="left" w:pos="144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ind w:firstLine="720"/>
        <w:contextualSpacing/>
        <w:jc w:val="both"/>
        <w:rPr>
          <w:rFonts w:ascii="Sylfaen" w:eastAsiaTheme="minorHAnsi" w:hAnsi="Sylfaen"/>
          <w:sz w:val="24"/>
          <w:szCs w:val="24"/>
        </w:rPr>
      </w:pPr>
      <w:r w:rsidRPr="00FE486C">
        <w:rPr>
          <w:rFonts w:ascii="Sylfaen" w:eastAsiaTheme="minorHAnsi" w:hAnsi="Sylfaen"/>
          <w:sz w:val="24"/>
          <w:szCs w:val="24"/>
          <w:lang w:val="ka-GE"/>
        </w:rPr>
        <w:t>გ) სიცოცხლისათვის აუცილებელი სისხლის და სისხლის კომპონენტების მიწოდება</w:t>
      </w:r>
      <w:r w:rsidRPr="00FE486C">
        <w:rPr>
          <w:rFonts w:ascii="Sylfaen" w:eastAsiaTheme="minorHAnsi" w:hAnsi="Sylfaen"/>
          <w:sz w:val="24"/>
          <w:szCs w:val="24"/>
        </w:rPr>
        <w:t>.</w:t>
      </w:r>
    </w:p>
    <w:p w14:paraId="739C1234" w14:textId="77777777" w:rsidR="00AC4FB5" w:rsidRPr="00FE486C" w:rsidRDefault="00AC4FB5" w:rsidP="00AC4FB5">
      <w:pPr>
        <w:spacing w:after="0"/>
        <w:ind w:firstLine="720"/>
        <w:jc w:val="both"/>
        <w:rPr>
          <w:rFonts w:ascii="Sylfaen" w:eastAsiaTheme="minorHAnsi" w:hAnsi="Sylfaen"/>
          <w:sz w:val="24"/>
          <w:szCs w:val="24"/>
        </w:rPr>
      </w:pPr>
      <w:r w:rsidRPr="00FE486C">
        <w:rPr>
          <w:rFonts w:ascii="Sylfaen" w:eastAsiaTheme="minorHAnsi" w:hAnsi="Sylfaen" w:cs="Sylfaen"/>
          <w:sz w:val="24"/>
          <w:szCs w:val="24"/>
          <w:lang w:val="ka-GE"/>
        </w:rPr>
        <w:t>პაციენტ</w:t>
      </w:r>
      <w:r w:rsidRPr="00FE486C">
        <w:rPr>
          <w:rFonts w:ascii="Sylfaen" w:eastAsiaTheme="minorHAnsi" w:hAnsi="Sylfaen"/>
          <w:sz w:val="24"/>
          <w:szCs w:val="24"/>
          <w:lang w:val="ka-GE"/>
        </w:rPr>
        <w:t xml:space="preserve">ების ტრანსპორტირება და განთავსება </w:t>
      </w:r>
      <w:r>
        <w:rPr>
          <w:rFonts w:ascii="Sylfaen" w:eastAsiaTheme="minorHAnsi" w:hAnsi="Sylfaen"/>
          <w:sz w:val="24"/>
          <w:szCs w:val="24"/>
          <w:lang w:val="ka-GE"/>
        </w:rPr>
        <w:t xml:space="preserve">უნდა </w:t>
      </w:r>
      <w:r w:rsidRPr="00FE486C">
        <w:rPr>
          <w:rFonts w:ascii="Sylfaen" w:eastAsiaTheme="minorHAnsi" w:hAnsi="Sylfaen"/>
          <w:sz w:val="24"/>
          <w:szCs w:val="24"/>
          <w:lang w:val="ka-GE"/>
        </w:rPr>
        <w:t>ხდებ</w:t>
      </w:r>
      <w:r>
        <w:rPr>
          <w:rFonts w:ascii="Sylfaen" w:eastAsiaTheme="minorHAnsi" w:hAnsi="Sylfaen"/>
          <w:sz w:val="24"/>
          <w:szCs w:val="24"/>
          <w:lang w:val="ka-GE"/>
        </w:rPr>
        <w:t>ოდეს</w:t>
      </w:r>
      <w:r w:rsidRPr="00FE486C">
        <w:rPr>
          <w:rFonts w:ascii="Sylfaen" w:eastAsiaTheme="minorHAnsi" w:hAnsi="Sylfaen"/>
          <w:sz w:val="24"/>
          <w:szCs w:val="24"/>
          <w:lang w:val="ka-GE"/>
        </w:rPr>
        <w:t xml:space="preserve"> იმ სამედიცინო დაწესებულებებში, რომლებიც </w:t>
      </w:r>
      <w:r w:rsidRPr="008C3670">
        <w:rPr>
          <w:rFonts w:ascii="Sylfaen" w:eastAsiaTheme="minorHAnsi" w:hAnsi="Sylfaen"/>
          <w:b/>
          <w:sz w:val="24"/>
          <w:szCs w:val="24"/>
          <w:lang w:val="ka-GE"/>
        </w:rPr>
        <w:t>უნდა ფლობდნენ</w:t>
      </w:r>
      <w:r w:rsidRPr="00FE486C">
        <w:rPr>
          <w:rFonts w:ascii="Sylfaen" w:eastAsiaTheme="minorHAnsi" w:hAnsi="Sylfaen"/>
          <w:sz w:val="24"/>
          <w:szCs w:val="24"/>
          <w:lang w:val="ka-GE"/>
        </w:rPr>
        <w:t xml:space="preserve"> სტაციონარული </w:t>
      </w:r>
      <w:r w:rsidRPr="00FE486C">
        <w:rPr>
          <w:rFonts w:ascii="Sylfaen" w:eastAsiaTheme="minorHAnsi" w:hAnsi="Sylfaen"/>
          <w:b/>
          <w:sz w:val="24"/>
          <w:szCs w:val="24"/>
          <w:lang w:val="ka-GE"/>
        </w:rPr>
        <w:t>დაწესებულების ნებართვას</w:t>
      </w:r>
      <w:r w:rsidRPr="00FE486C">
        <w:rPr>
          <w:rFonts w:ascii="Sylfaen" w:eastAsiaTheme="minorHAnsi" w:hAnsi="Sylfaen"/>
          <w:sz w:val="24"/>
          <w:szCs w:val="24"/>
          <w:lang w:val="ka-GE"/>
        </w:rPr>
        <w:t xml:space="preserve"> და </w:t>
      </w:r>
      <w:r w:rsidRPr="00FE486C">
        <w:rPr>
          <w:rFonts w:ascii="Sylfaen" w:eastAsiaTheme="minorHAnsi" w:hAnsi="Sylfaen"/>
          <w:b/>
          <w:sz w:val="24"/>
          <w:szCs w:val="24"/>
          <w:lang w:val="ka-GE"/>
        </w:rPr>
        <w:t>ადექვატურ რესურს</w:t>
      </w:r>
      <w:r w:rsidRPr="00FE486C">
        <w:rPr>
          <w:rFonts w:ascii="Sylfaen" w:eastAsiaTheme="minorHAnsi" w:hAnsi="Sylfaen"/>
          <w:sz w:val="24"/>
          <w:szCs w:val="24"/>
          <w:lang w:val="ka-GE"/>
        </w:rPr>
        <w:t xml:space="preserve"> საჭირო სამედიცინო მომსახურების მიწოდებისათვის (რიგ შემხვევებში, პაციენტის განთავსება შესაძლებელია მოხდეს იმ სამედიცინო დაწესებულებებშიც, რომლებიც არ მონაწილეობენ ჯანმრთელობის დაცვის სახელმწიფო პროგრამებში).</w:t>
      </w:r>
    </w:p>
    <w:p w14:paraId="45733E2A" w14:textId="5939B764" w:rsidR="00AC4FB5" w:rsidRPr="00FE486C" w:rsidRDefault="00AC4FB5" w:rsidP="00AC4FB5">
      <w:pPr>
        <w:tabs>
          <w:tab w:val="left" w:pos="0"/>
          <w:tab w:val="left" w:pos="810"/>
          <w:tab w:val="left" w:pos="900"/>
          <w:tab w:val="left" w:pos="144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ind w:firstLine="720"/>
        <w:jc w:val="both"/>
        <w:rPr>
          <w:rFonts w:ascii="Sylfaen" w:eastAsiaTheme="minorHAnsi" w:hAnsi="Sylfaen"/>
          <w:sz w:val="24"/>
          <w:szCs w:val="24"/>
        </w:rPr>
      </w:pPr>
      <w:r w:rsidRPr="00FE486C">
        <w:rPr>
          <w:rFonts w:ascii="Sylfaen" w:eastAsiaTheme="minorHAnsi" w:hAnsi="Sylfaen" w:cs="Sylfaen"/>
          <w:sz w:val="24"/>
          <w:szCs w:val="24"/>
          <w:lang w:val="ka-GE"/>
        </w:rPr>
        <w:t>საგანგებო</w:t>
      </w:r>
      <w:r w:rsidRPr="00FE486C">
        <w:rPr>
          <w:rFonts w:ascii="Sylfaen" w:eastAsiaTheme="minorHAnsi" w:hAnsi="Sylfaen"/>
          <w:sz w:val="24"/>
          <w:szCs w:val="24"/>
          <w:lang w:val="ka-GE"/>
        </w:rPr>
        <w:t xml:space="preserve"> სიტუაციების კოორდინაციისა და რეჟიმის დეპარტამენტის </w:t>
      </w:r>
      <w:r w:rsidRPr="00FE486C">
        <w:rPr>
          <w:rFonts w:ascii="Sylfaen" w:eastAsiaTheme="minorHAnsi" w:hAnsi="Sylfaen"/>
          <w:b/>
          <w:sz w:val="24"/>
          <w:szCs w:val="24"/>
          <w:lang w:val="ka-GE"/>
        </w:rPr>
        <w:t>კატასტროფების მართვის სამმართველო</w:t>
      </w:r>
      <w:r w:rsidRPr="00FE486C">
        <w:rPr>
          <w:rFonts w:ascii="Sylfaen" w:eastAsiaTheme="minorHAnsi" w:hAnsi="Sylfaen"/>
          <w:sz w:val="24"/>
          <w:szCs w:val="24"/>
          <w:lang w:val="ka-GE"/>
        </w:rPr>
        <w:t xml:space="preserve"> (შემდეგში სამმართველო) ყოველდღიურ რეჟიმში, 24 საათის განმავლობაში </w:t>
      </w:r>
      <w:r w:rsidRPr="000B7E51">
        <w:rPr>
          <w:rFonts w:ascii="Sylfaen" w:eastAsiaTheme="minorHAnsi" w:hAnsi="Sylfaen"/>
          <w:b/>
          <w:sz w:val="24"/>
          <w:szCs w:val="24"/>
          <w:lang w:val="ka-GE"/>
        </w:rPr>
        <w:t>კოორდინაციას უწევს</w:t>
      </w:r>
      <w:r w:rsidRPr="00FE486C">
        <w:rPr>
          <w:rFonts w:ascii="Sylfaen" w:eastAsiaTheme="minorHAnsi" w:hAnsi="Sylfaen"/>
          <w:sz w:val="24"/>
          <w:szCs w:val="24"/>
          <w:lang w:val="ka-GE"/>
        </w:rPr>
        <w:t xml:space="preserve"> პაციენტთა რეფერალურ ტრანსპორტირებას და </w:t>
      </w:r>
      <w:r w:rsidRPr="00FE486C">
        <w:rPr>
          <w:rFonts w:ascii="Sylfaen" w:eastAsiaTheme="minorHAnsi" w:hAnsi="Sylfaen"/>
          <w:b/>
          <w:sz w:val="24"/>
          <w:szCs w:val="24"/>
          <w:lang w:val="ka-GE"/>
        </w:rPr>
        <w:t>სამედიცინო დაწესებულებებში განთავსებას</w:t>
      </w:r>
      <w:r w:rsidRPr="00FE486C">
        <w:rPr>
          <w:rFonts w:ascii="Sylfaen" w:eastAsiaTheme="minorHAnsi" w:hAnsi="Sylfaen"/>
          <w:sz w:val="24"/>
          <w:szCs w:val="24"/>
          <w:lang w:val="ka-GE"/>
        </w:rPr>
        <w:t xml:space="preserve">. პაციენტის </w:t>
      </w:r>
      <w:r w:rsidRPr="00FE486C">
        <w:rPr>
          <w:rFonts w:ascii="Sylfaen" w:eastAsiaTheme="minorHAnsi" w:hAnsi="Sylfaen"/>
          <w:sz w:val="24"/>
          <w:szCs w:val="24"/>
          <w:lang w:val="ka-GE"/>
        </w:rPr>
        <w:lastRenderedPageBreak/>
        <w:t xml:space="preserve">ტრანსპორტირების კოორდინაციას ახორციელებს სამმართველოს </w:t>
      </w:r>
      <w:r w:rsidRPr="000B7E51">
        <w:rPr>
          <w:rFonts w:ascii="Sylfaen" w:eastAsiaTheme="minorHAnsi" w:hAnsi="Sylfaen"/>
          <w:b/>
          <w:sz w:val="24"/>
          <w:szCs w:val="24"/>
          <w:lang w:val="ka-GE"/>
        </w:rPr>
        <w:t>6</w:t>
      </w:r>
      <w:r w:rsidRPr="00FE486C">
        <w:rPr>
          <w:rFonts w:ascii="Sylfaen" w:eastAsiaTheme="minorHAnsi" w:hAnsi="Sylfaen"/>
          <w:sz w:val="24"/>
          <w:szCs w:val="24"/>
          <w:lang w:val="ka-GE"/>
        </w:rPr>
        <w:t xml:space="preserve"> თანამშრომელი (აქედან, 2 დღის ოპერატორი და 4 მორიგე ოპერატორი მორიგეობის განრიგის მიხედვით)</w:t>
      </w:r>
      <w:r w:rsidRPr="00FE486C">
        <w:rPr>
          <w:rFonts w:ascii="Sylfaen" w:eastAsiaTheme="minorHAnsi" w:hAnsi="Sylfaen"/>
          <w:sz w:val="24"/>
          <w:szCs w:val="24"/>
        </w:rPr>
        <w:t>.</w:t>
      </w:r>
    </w:p>
    <w:p w14:paraId="7124B309" w14:textId="77777777" w:rsidR="00AC4FB5" w:rsidRPr="00FE486C" w:rsidRDefault="00AC4FB5" w:rsidP="00AC4FB5">
      <w:pPr>
        <w:tabs>
          <w:tab w:val="left" w:pos="0"/>
          <w:tab w:val="left" w:pos="810"/>
          <w:tab w:val="left" w:pos="99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ind w:firstLine="720"/>
        <w:jc w:val="both"/>
        <w:rPr>
          <w:rFonts w:ascii="Sylfaen" w:eastAsiaTheme="minorHAnsi" w:hAnsi="Sylfaen"/>
          <w:sz w:val="24"/>
          <w:szCs w:val="24"/>
          <w:lang w:val="ka-GE"/>
        </w:rPr>
      </w:pPr>
      <w:r w:rsidRPr="00FE486C">
        <w:rPr>
          <w:rFonts w:ascii="Sylfaen" w:eastAsiaTheme="minorHAnsi" w:hAnsi="Sylfaen"/>
          <w:sz w:val="24"/>
          <w:szCs w:val="24"/>
          <w:lang w:val="ka-GE"/>
        </w:rPr>
        <w:t>კოორდინაცია</w:t>
      </w:r>
      <w:r>
        <w:rPr>
          <w:rFonts w:ascii="Sylfaen" w:eastAsiaTheme="minorHAnsi" w:hAnsi="Sylfaen"/>
          <w:sz w:val="24"/>
          <w:szCs w:val="24"/>
          <w:lang w:val="ka-GE"/>
        </w:rPr>
        <w:t>, პრინციპში,</w:t>
      </w:r>
      <w:r w:rsidRPr="00FE486C">
        <w:rPr>
          <w:rFonts w:ascii="Sylfaen" w:eastAsiaTheme="minorHAnsi" w:hAnsi="Sylfaen"/>
          <w:sz w:val="24"/>
          <w:szCs w:val="24"/>
          <w:lang w:val="ka-GE"/>
        </w:rPr>
        <w:t xml:space="preserve"> ხორციელდება</w:t>
      </w:r>
      <w:r>
        <w:rPr>
          <w:rFonts w:ascii="Sylfaen" w:eastAsiaTheme="minorHAnsi" w:hAnsi="Sylfaen"/>
          <w:sz w:val="24"/>
          <w:szCs w:val="24"/>
          <w:lang w:val="ka-GE"/>
        </w:rPr>
        <w:t xml:space="preserve"> სასწრაფო სამედიცინო დახმარების შემთხვევათა ანალოგიის მიხედვით,</w:t>
      </w:r>
      <w:r w:rsidRPr="00FE486C">
        <w:rPr>
          <w:rFonts w:ascii="Sylfaen" w:eastAsiaTheme="minorHAnsi" w:hAnsi="Sylfaen"/>
          <w:sz w:val="24"/>
          <w:szCs w:val="24"/>
          <w:lang w:val="ka-GE"/>
        </w:rPr>
        <w:t xml:space="preserve"> „კატასტროფებისა და გადაუდებელი დახმარების სამსახურების მართვის </w:t>
      </w:r>
      <w:r w:rsidRPr="000B7E51">
        <w:rPr>
          <w:rFonts w:ascii="Sylfaen" w:eastAsiaTheme="minorHAnsi" w:hAnsi="Sylfaen"/>
          <w:b/>
          <w:sz w:val="24"/>
          <w:szCs w:val="24"/>
          <w:lang w:val="ka-GE"/>
        </w:rPr>
        <w:t>ელექტრონული პროგრამის</w:t>
      </w:r>
      <w:r w:rsidRPr="00FE486C">
        <w:rPr>
          <w:rFonts w:ascii="Sylfaen" w:eastAsiaTheme="minorHAnsi" w:hAnsi="Sylfaen"/>
          <w:sz w:val="24"/>
          <w:szCs w:val="24"/>
          <w:lang w:val="ka-GE"/>
        </w:rPr>
        <w:t xml:space="preserve">“ საშუალებით </w:t>
      </w:r>
      <w:r w:rsidRPr="00FE486C">
        <w:rPr>
          <w:rFonts w:ascii="Sylfaen" w:eastAsiaTheme="minorHAnsi" w:hAnsi="Sylfaen"/>
          <w:b/>
          <w:sz w:val="24"/>
          <w:szCs w:val="24"/>
          <w:lang w:val="ka-GE"/>
        </w:rPr>
        <w:t>ონლაინ რეჟიმში</w:t>
      </w:r>
      <w:r w:rsidRPr="00FE486C">
        <w:rPr>
          <w:rFonts w:ascii="Sylfaen" w:eastAsiaTheme="minorHAnsi" w:hAnsi="Sylfaen"/>
          <w:sz w:val="24"/>
          <w:szCs w:val="24"/>
          <w:lang w:val="ka-GE"/>
        </w:rPr>
        <w:t>.</w:t>
      </w:r>
    </w:p>
    <w:p w14:paraId="27F5620C" w14:textId="77777777" w:rsidR="00AC4FB5" w:rsidRPr="00FE486C" w:rsidRDefault="00AC4FB5" w:rsidP="00AC4FB5">
      <w:pPr>
        <w:tabs>
          <w:tab w:val="left" w:pos="0"/>
          <w:tab w:val="left" w:pos="90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ind w:firstLine="720"/>
        <w:contextualSpacing/>
        <w:jc w:val="both"/>
        <w:rPr>
          <w:rFonts w:ascii="Sylfaen" w:eastAsiaTheme="minorHAnsi" w:hAnsi="Sylfaen"/>
          <w:sz w:val="24"/>
          <w:szCs w:val="24"/>
          <w:lang w:val="ka-GE"/>
        </w:rPr>
      </w:pPr>
      <w:r w:rsidRPr="00FE486C">
        <w:rPr>
          <w:rFonts w:ascii="Sylfaen" w:eastAsiaTheme="minorHAnsi" w:hAnsi="Sylfaen"/>
          <w:b/>
          <w:sz w:val="24"/>
          <w:szCs w:val="24"/>
          <w:lang w:val="ka-GE"/>
        </w:rPr>
        <w:t>გამოძახების/ზარის ინიცირება</w:t>
      </w:r>
      <w:r w:rsidRPr="00FE486C">
        <w:rPr>
          <w:rFonts w:ascii="Sylfaen" w:eastAsiaTheme="minorHAnsi" w:hAnsi="Sylfaen"/>
          <w:sz w:val="24"/>
          <w:szCs w:val="24"/>
          <w:lang w:val="ka-GE"/>
        </w:rPr>
        <w:t xml:space="preserve"> ხდება შემდეგი სამედიცინო დაწესებულებების მიერ:</w:t>
      </w:r>
    </w:p>
    <w:p w14:paraId="0BBF30EB" w14:textId="77777777" w:rsidR="00AC4FB5" w:rsidRPr="00FE486C" w:rsidRDefault="00AC4FB5" w:rsidP="00C91D8D">
      <w:pPr>
        <w:numPr>
          <w:ilvl w:val="0"/>
          <w:numId w:val="9"/>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contextualSpacing/>
        <w:jc w:val="both"/>
        <w:rPr>
          <w:rFonts w:ascii="Sylfaen" w:eastAsiaTheme="minorHAnsi" w:hAnsi="Sylfaen"/>
          <w:sz w:val="24"/>
          <w:szCs w:val="24"/>
          <w:lang w:val="ka-GE"/>
        </w:rPr>
      </w:pPr>
      <w:r w:rsidRPr="00FE486C">
        <w:rPr>
          <w:rFonts w:ascii="Sylfaen" w:eastAsiaTheme="minorHAnsi" w:hAnsi="Sylfaen"/>
          <w:sz w:val="24"/>
          <w:szCs w:val="24"/>
          <w:lang w:val="ka-GE"/>
        </w:rPr>
        <w:t>საავადმყოფოები</w:t>
      </w:r>
      <w:r>
        <w:rPr>
          <w:rFonts w:ascii="Sylfaen" w:eastAsiaTheme="minorHAnsi" w:hAnsi="Sylfaen"/>
          <w:sz w:val="24"/>
          <w:szCs w:val="24"/>
          <w:lang w:val="ka-GE"/>
        </w:rPr>
        <w:t>;</w:t>
      </w:r>
    </w:p>
    <w:p w14:paraId="40C45095" w14:textId="77777777" w:rsidR="00AC4FB5" w:rsidRPr="00FE486C" w:rsidRDefault="00AC4FB5" w:rsidP="00C91D8D">
      <w:pPr>
        <w:numPr>
          <w:ilvl w:val="0"/>
          <w:numId w:val="9"/>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contextualSpacing/>
        <w:jc w:val="both"/>
        <w:rPr>
          <w:rFonts w:ascii="Sylfaen" w:eastAsiaTheme="minorHAnsi" w:hAnsi="Sylfaen"/>
          <w:sz w:val="24"/>
          <w:szCs w:val="24"/>
          <w:lang w:val="ka-GE"/>
        </w:rPr>
      </w:pPr>
      <w:r w:rsidRPr="00FE486C">
        <w:rPr>
          <w:rFonts w:ascii="Sylfaen" w:eastAsiaTheme="minorHAnsi" w:hAnsi="Sylfaen"/>
          <w:sz w:val="24"/>
          <w:szCs w:val="24"/>
          <w:lang w:val="ka-GE"/>
        </w:rPr>
        <w:t>კატასტროფის სამსახურები</w:t>
      </w:r>
      <w:r>
        <w:rPr>
          <w:rFonts w:ascii="Sylfaen" w:eastAsiaTheme="minorHAnsi" w:hAnsi="Sylfaen"/>
          <w:sz w:val="24"/>
          <w:szCs w:val="24"/>
          <w:lang w:val="ka-GE"/>
        </w:rPr>
        <w:t>.</w:t>
      </w:r>
    </w:p>
    <w:p w14:paraId="46543A39" w14:textId="77777777" w:rsidR="00AC4FB5" w:rsidRPr="00FE486C" w:rsidRDefault="00AC4FB5" w:rsidP="00AC4FB5">
      <w:pPr>
        <w:tabs>
          <w:tab w:val="left" w:pos="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ind w:firstLine="720"/>
        <w:contextualSpacing/>
        <w:jc w:val="both"/>
        <w:rPr>
          <w:rFonts w:ascii="Sylfaen" w:eastAsiaTheme="minorHAnsi" w:hAnsi="Sylfaen"/>
          <w:sz w:val="24"/>
          <w:szCs w:val="24"/>
          <w:lang w:val="ka-GE"/>
        </w:rPr>
      </w:pPr>
      <w:r w:rsidRPr="000B7E51">
        <w:rPr>
          <w:rFonts w:ascii="Sylfaen" w:eastAsiaTheme="minorHAnsi" w:hAnsi="Sylfaen"/>
          <w:b/>
          <w:sz w:val="24"/>
          <w:szCs w:val="24"/>
          <w:lang w:val="ka-GE"/>
        </w:rPr>
        <w:t>გამოძახების/ზარის</w:t>
      </w:r>
      <w:r w:rsidRPr="00FE486C">
        <w:rPr>
          <w:rFonts w:ascii="Sylfaen" w:eastAsiaTheme="minorHAnsi" w:hAnsi="Sylfaen"/>
          <w:sz w:val="24"/>
          <w:szCs w:val="24"/>
          <w:lang w:val="ka-GE"/>
        </w:rPr>
        <w:t xml:space="preserve"> შემოსვლისთანავე, სამმართველოს </w:t>
      </w:r>
      <w:r w:rsidRPr="000B7E51">
        <w:rPr>
          <w:rFonts w:ascii="Sylfaen" w:eastAsiaTheme="minorHAnsi" w:hAnsi="Sylfaen"/>
          <w:b/>
          <w:sz w:val="24"/>
          <w:szCs w:val="24"/>
          <w:lang w:val="ka-GE"/>
        </w:rPr>
        <w:t>ოპერატორი</w:t>
      </w:r>
      <w:r w:rsidRPr="00FE486C">
        <w:rPr>
          <w:rFonts w:ascii="Sylfaen" w:eastAsiaTheme="minorHAnsi" w:hAnsi="Sylfaen"/>
          <w:sz w:val="24"/>
          <w:szCs w:val="24"/>
          <w:lang w:val="ka-GE"/>
        </w:rPr>
        <w:t xml:space="preserve"> </w:t>
      </w:r>
      <w:r w:rsidRPr="000B7E51">
        <w:rPr>
          <w:rFonts w:ascii="Sylfaen" w:eastAsiaTheme="minorHAnsi" w:hAnsi="Sylfaen"/>
          <w:b/>
          <w:sz w:val="24"/>
          <w:szCs w:val="24"/>
          <w:lang w:val="ka-GE"/>
        </w:rPr>
        <w:t>ელექტრონული პროგრამის შესაბამის</w:t>
      </w:r>
      <w:r w:rsidRPr="00FE486C">
        <w:rPr>
          <w:rFonts w:ascii="Sylfaen" w:eastAsiaTheme="minorHAnsi" w:hAnsi="Sylfaen"/>
          <w:sz w:val="24"/>
          <w:szCs w:val="24"/>
          <w:lang w:val="ka-GE"/>
        </w:rPr>
        <w:t xml:space="preserve"> ბლოკშ</w:t>
      </w:r>
      <w:r>
        <w:rPr>
          <w:rFonts w:ascii="Sylfaen" w:eastAsiaTheme="minorHAnsi" w:hAnsi="Sylfaen"/>
          <w:sz w:val="24"/>
          <w:szCs w:val="24"/>
          <w:lang w:val="ka-GE"/>
        </w:rPr>
        <w:t>ი,</w:t>
      </w:r>
      <w:r w:rsidRPr="00FE486C">
        <w:rPr>
          <w:rFonts w:ascii="Sylfaen" w:eastAsiaTheme="minorHAnsi" w:hAnsi="Sylfaen"/>
          <w:sz w:val="24"/>
          <w:szCs w:val="24"/>
          <w:lang w:val="ka-GE"/>
        </w:rPr>
        <w:t xml:space="preserve"> აფიქსირების შემდეგ ინფორმაციას:</w:t>
      </w:r>
    </w:p>
    <w:p w14:paraId="284A6B3C" w14:textId="77777777" w:rsidR="00AC4FB5" w:rsidRPr="00FE486C" w:rsidRDefault="00AC4FB5" w:rsidP="00C91D8D">
      <w:pPr>
        <w:numPr>
          <w:ilvl w:val="0"/>
          <w:numId w:val="10"/>
        </w:numPr>
        <w:tabs>
          <w:tab w:val="left" w:pos="0"/>
          <w:tab w:val="left" w:pos="900"/>
          <w:tab w:val="left" w:pos="1170"/>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ind w:left="900" w:firstLine="0"/>
        <w:contextualSpacing/>
        <w:jc w:val="both"/>
        <w:rPr>
          <w:rFonts w:ascii="Sylfaen" w:eastAsiaTheme="minorHAnsi" w:hAnsi="Sylfaen"/>
          <w:sz w:val="24"/>
          <w:szCs w:val="24"/>
          <w:lang w:val="ka-GE"/>
        </w:rPr>
      </w:pPr>
      <w:r w:rsidRPr="00FE486C">
        <w:rPr>
          <w:rFonts w:ascii="Sylfaen" w:eastAsiaTheme="minorHAnsi" w:hAnsi="Sylfaen"/>
          <w:sz w:val="24"/>
          <w:szCs w:val="24"/>
          <w:lang w:val="ka-GE"/>
        </w:rPr>
        <w:t>პაციენტის პირადი ნომერი, გვარი, სახელი, სქესი და ასაკი</w:t>
      </w:r>
      <w:r>
        <w:rPr>
          <w:rFonts w:ascii="Sylfaen" w:eastAsiaTheme="minorHAnsi" w:hAnsi="Sylfaen"/>
          <w:sz w:val="24"/>
          <w:szCs w:val="24"/>
          <w:lang w:val="ka-GE"/>
        </w:rPr>
        <w:t>;</w:t>
      </w:r>
    </w:p>
    <w:p w14:paraId="4A009E0F" w14:textId="77777777" w:rsidR="00AC4FB5" w:rsidRPr="00FE486C" w:rsidRDefault="00AC4FB5" w:rsidP="00C91D8D">
      <w:pPr>
        <w:numPr>
          <w:ilvl w:val="0"/>
          <w:numId w:val="8"/>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ind w:left="1260"/>
        <w:contextualSpacing/>
        <w:jc w:val="both"/>
        <w:rPr>
          <w:rFonts w:ascii="Sylfaen" w:eastAsiaTheme="minorHAnsi" w:hAnsi="Sylfaen"/>
          <w:sz w:val="24"/>
          <w:szCs w:val="24"/>
          <w:lang w:val="ka-GE"/>
        </w:rPr>
      </w:pPr>
      <w:r w:rsidRPr="00FE486C">
        <w:rPr>
          <w:rFonts w:ascii="Sylfaen" w:eastAsiaTheme="minorHAnsi" w:hAnsi="Sylfaen"/>
          <w:sz w:val="24"/>
          <w:szCs w:val="24"/>
          <w:lang w:val="ka-GE"/>
        </w:rPr>
        <w:t>გამომძახებელი სამედიცინო დაწესებულება (საავადმყოფო)</w:t>
      </w:r>
      <w:r>
        <w:rPr>
          <w:rFonts w:ascii="Sylfaen" w:eastAsiaTheme="minorHAnsi" w:hAnsi="Sylfaen"/>
          <w:sz w:val="24"/>
          <w:szCs w:val="24"/>
          <w:lang w:val="ka-GE"/>
        </w:rPr>
        <w:t>;</w:t>
      </w:r>
    </w:p>
    <w:p w14:paraId="14BC874F" w14:textId="77777777" w:rsidR="00AC4FB5" w:rsidRDefault="00AC4FB5" w:rsidP="00C91D8D">
      <w:pPr>
        <w:numPr>
          <w:ilvl w:val="0"/>
          <w:numId w:val="8"/>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ind w:left="1260"/>
        <w:contextualSpacing/>
        <w:jc w:val="both"/>
        <w:rPr>
          <w:rFonts w:ascii="Sylfaen" w:eastAsiaTheme="minorHAnsi" w:hAnsi="Sylfaen"/>
          <w:sz w:val="24"/>
          <w:szCs w:val="24"/>
          <w:lang w:val="ka-GE"/>
        </w:rPr>
      </w:pPr>
      <w:r w:rsidRPr="00FE486C">
        <w:rPr>
          <w:rFonts w:ascii="Sylfaen" w:eastAsiaTheme="minorHAnsi" w:hAnsi="Sylfaen"/>
          <w:sz w:val="24"/>
          <w:szCs w:val="24"/>
          <w:lang w:val="ka-GE"/>
        </w:rPr>
        <w:t>გამომძახებელი ექიმის სახელი, გვარი და საკონტაქტო ტელეფონი</w:t>
      </w:r>
      <w:r>
        <w:rPr>
          <w:rFonts w:ascii="Sylfaen" w:eastAsiaTheme="minorHAnsi" w:hAnsi="Sylfaen"/>
          <w:sz w:val="24"/>
          <w:szCs w:val="24"/>
          <w:lang w:val="ka-GE"/>
        </w:rPr>
        <w:t>;</w:t>
      </w:r>
    </w:p>
    <w:p w14:paraId="1F9F9DB8" w14:textId="77777777" w:rsidR="00AC4FB5" w:rsidRPr="007C2F77" w:rsidRDefault="00AC4FB5" w:rsidP="00C91D8D">
      <w:pPr>
        <w:pStyle w:val="ListParagraph"/>
        <w:numPr>
          <w:ilvl w:val="0"/>
          <w:numId w:val="8"/>
        </w:numPr>
        <w:tabs>
          <w:tab w:val="left" w:pos="0"/>
        </w:tabs>
        <w:spacing w:after="0"/>
        <w:ind w:left="0" w:firstLine="900"/>
        <w:jc w:val="both"/>
        <w:rPr>
          <w:rFonts w:ascii="Sylfaen" w:eastAsiaTheme="minorHAnsi" w:hAnsi="Sylfaen"/>
          <w:sz w:val="24"/>
          <w:szCs w:val="24"/>
          <w:lang w:val="ka-GE"/>
        </w:rPr>
      </w:pPr>
      <w:r w:rsidRPr="007C2F77">
        <w:rPr>
          <w:rFonts w:ascii="Sylfaen" w:eastAsiaTheme="minorHAnsi" w:hAnsi="Sylfaen" w:cs="Sylfaen"/>
          <w:sz w:val="24"/>
          <w:szCs w:val="24"/>
          <w:lang w:val="ka-GE"/>
        </w:rPr>
        <w:t>ტრანსპორტირების</w:t>
      </w:r>
      <w:r w:rsidRPr="007C2F77">
        <w:rPr>
          <w:rFonts w:ascii="Sylfaen" w:eastAsiaTheme="minorHAnsi" w:hAnsi="Sylfaen"/>
          <w:sz w:val="24"/>
          <w:szCs w:val="24"/>
          <w:lang w:val="ka-GE"/>
        </w:rPr>
        <w:t xml:space="preserve"> მომსახურების მიმწოდებელი დაწესებულება (კატასტროფის სამსახური);</w:t>
      </w:r>
    </w:p>
    <w:p w14:paraId="49726247" w14:textId="77777777" w:rsidR="00AC4FB5" w:rsidRPr="00FE486C" w:rsidRDefault="00AC4FB5" w:rsidP="00C91D8D">
      <w:pPr>
        <w:numPr>
          <w:ilvl w:val="0"/>
          <w:numId w:val="8"/>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ind w:left="1260"/>
        <w:contextualSpacing/>
        <w:jc w:val="both"/>
        <w:rPr>
          <w:rFonts w:ascii="Sylfaen" w:eastAsiaTheme="minorHAnsi" w:hAnsi="Sylfaen"/>
          <w:sz w:val="24"/>
          <w:szCs w:val="24"/>
          <w:lang w:val="ka-GE"/>
        </w:rPr>
      </w:pPr>
      <w:r w:rsidRPr="00FE486C">
        <w:rPr>
          <w:rFonts w:ascii="Sylfaen" w:eastAsiaTheme="minorHAnsi" w:hAnsi="Sylfaen"/>
          <w:sz w:val="24"/>
          <w:szCs w:val="24"/>
          <w:lang w:val="ka-GE"/>
        </w:rPr>
        <w:t>პაციენტის ისტორიის ნომერი</w:t>
      </w:r>
      <w:r>
        <w:rPr>
          <w:rFonts w:ascii="Sylfaen" w:eastAsiaTheme="minorHAnsi" w:hAnsi="Sylfaen"/>
          <w:sz w:val="24"/>
          <w:szCs w:val="24"/>
          <w:lang w:val="ka-GE"/>
        </w:rPr>
        <w:t>;</w:t>
      </w:r>
    </w:p>
    <w:p w14:paraId="44310DBE" w14:textId="77777777" w:rsidR="00AC4FB5" w:rsidRPr="00FE486C" w:rsidRDefault="00AC4FB5" w:rsidP="00C91D8D">
      <w:pPr>
        <w:numPr>
          <w:ilvl w:val="0"/>
          <w:numId w:val="8"/>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ind w:left="1260"/>
        <w:contextualSpacing/>
        <w:jc w:val="both"/>
        <w:rPr>
          <w:rFonts w:ascii="Sylfaen" w:eastAsiaTheme="minorHAnsi" w:hAnsi="Sylfaen"/>
          <w:sz w:val="24"/>
          <w:szCs w:val="24"/>
          <w:lang w:val="ka-GE"/>
        </w:rPr>
      </w:pPr>
      <w:r w:rsidRPr="00FE486C">
        <w:rPr>
          <w:rFonts w:ascii="Sylfaen" w:eastAsiaTheme="minorHAnsi" w:hAnsi="Sylfaen"/>
          <w:sz w:val="24"/>
          <w:szCs w:val="24"/>
          <w:lang w:val="ka-GE"/>
        </w:rPr>
        <w:t>პაციენტის მისამართი</w:t>
      </w:r>
      <w:r>
        <w:rPr>
          <w:rFonts w:ascii="Sylfaen" w:eastAsiaTheme="minorHAnsi" w:hAnsi="Sylfaen"/>
          <w:sz w:val="24"/>
          <w:szCs w:val="24"/>
          <w:lang w:val="ka-GE"/>
        </w:rPr>
        <w:t>;</w:t>
      </w:r>
    </w:p>
    <w:p w14:paraId="28E90499" w14:textId="77777777" w:rsidR="00AC4FB5" w:rsidRDefault="00AC4FB5" w:rsidP="00C91D8D">
      <w:pPr>
        <w:numPr>
          <w:ilvl w:val="0"/>
          <w:numId w:val="8"/>
        </w:numPr>
        <w:tabs>
          <w:tab w:val="left" w:pos="0"/>
        </w:tabs>
        <w:spacing w:after="0"/>
        <w:ind w:left="0" w:firstLine="851"/>
        <w:contextualSpacing/>
        <w:jc w:val="both"/>
        <w:rPr>
          <w:rFonts w:ascii="Sylfaen" w:eastAsiaTheme="minorHAnsi" w:hAnsi="Sylfaen"/>
          <w:sz w:val="24"/>
          <w:szCs w:val="24"/>
          <w:lang w:val="ka-GE"/>
        </w:rPr>
      </w:pPr>
      <w:r w:rsidRPr="00FE486C">
        <w:rPr>
          <w:rFonts w:ascii="Sylfaen" w:eastAsiaTheme="minorHAnsi" w:hAnsi="Sylfaen"/>
          <w:sz w:val="24"/>
          <w:szCs w:val="24"/>
          <w:lang w:val="ka-GE"/>
        </w:rPr>
        <w:t>პირველადი დიაგნოზი (</w:t>
      </w:r>
      <w:r w:rsidRPr="00FE486C">
        <w:rPr>
          <w:rFonts w:ascii="Sylfaen" w:eastAsiaTheme="minorHAnsi" w:hAnsi="Sylfaen"/>
          <w:sz w:val="24"/>
          <w:szCs w:val="24"/>
        </w:rPr>
        <w:t>ICD</w:t>
      </w:r>
      <w:r w:rsidRPr="00FE486C">
        <w:rPr>
          <w:rFonts w:ascii="Sylfaen" w:eastAsiaTheme="minorHAnsi" w:hAnsi="Sylfaen"/>
          <w:sz w:val="24"/>
          <w:szCs w:val="24"/>
          <w:lang w:val="ka-GE"/>
        </w:rPr>
        <w:t>-</w:t>
      </w:r>
      <w:r w:rsidRPr="00FE486C">
        <w:rPr>
          <w:rFonts w:ascii="Sylfaen" w:eastAsiaTheme="minorHAnsi" w:hAnsi="Sylfaen"/>
          <w:sz w:val="24"/>
          <w:szCs w:val="24"/>
        </w:rPr>
        <w:t xml:space="preserve">10 </w:t>
      </w:r>
      <w:r w:rsidRPr="00FE486C">
        <w:rPr>
          <w:rFonts w:ascii="Sylfaen" w:eastAsiaTheme="minorHAnsi" w:hAnsi="Sylfaen"/>
          <w:sz w:val="24"/>
          <w:szCs w:val="24"/>
          <w:lang w:val="ka-GE"/>
        </w:rPr>
        <w:t>კოდის მითითებით)</w:t>
      </w:r>
      <w:r>
        <w:rPr>
          <w:rFonts w:ascii="Sylfaen" w:eastAsiaTheme="minorHAnsi" w:hAnsi="Sylfaen"/>
          <w:sz w:val="24"/>
          <w:szCs w:val="24"/>
          <w:lang w:val="ka-GE"/>
        </w:rPr>
        <w:t>;</w:t>
      </w:r>
    </w:p>
    <w:p w14:paraId="0E621B81" w14:textId="77777777" w:rsidR="00AC4FB5" w:rsidRPr="00E21102" w:rsidRDefault="00AC4FB5" w:rsidP="00C91D8D">
      <w:pPr>
        <w:numPr>
          <w:ilvl w:val="0"/>
          <w:numId w:val="8"/>
        </w:numPr>
        <w:tabs>
          <w:tab w:val="left" w:pos="0"/>
          <w:tab w:val="left" w:pos="900"/>
        </w:tabs>
        <w:spacing w:after="0"/>
        <w:ind w:left="0" w:firstLine="851"/>
        <w:contextualSpacing/>
        <w:jc w:val="both"/>
        <w:rPr>
          <w:rFonts w:ascii="Sylfaen" w:eastAsiaTheme="minorHAnsi" w:hAnsi="Sylfaen"/>
          <w:sz w:val="24"/>
          <w:szCs w:val="24"/>
          <w:lang w:val="ka-GE"/>
        </w:rPr>
      </w:pPr>
      <w:r w:rsidRPr="00E21102">
        <w:rPr>
          <w:rFonts w:ascii="Sylfaen" w:eastAsiaTheme="minorHAnsi" w:hAnsi="Sylfaen"/>
          <w:sz w:val="24"/>
          <w:szCs w:val="24"/>
          <w:lang w:val="ka-GE"/>
        </w:rPr>
        <w:t>პროგრამა, რომლის ფარგლებშიც ხდება სამედიცინო მომსახურების მიწოდება (მაგ. კრიტიკული, დედა, ახალშობილი)</w:t>
      </w:r>
    </w:p>
    <w:p w14:paraId="64C5E6FF" w14:textId="77777777" w:rsidR="00AC4FB5" w:rsidRPr="00FE486C" w:rsidRDefault="00AC4FB5" w:rsidP="00C91D8D">
      <w:pPr>
        <w:numPr>
          <w:ilvl w:val="0"/>
          <w:numId w:val="8"/>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ind w:left="1260"/>
        <w:contextualSpacing/>
        <w:jc w:val="both"/>
        <w:rPr>
          <w:rFonts w:ascii="Sylfaen" w:eastAsiaTheme="minorHAnsi" w:hAnsi="Sylfaen"/>
          <w:sz w:val="24"/>
          <w:szCs w:val="24"/>
          <w:lang w:val="ka-GE"/>
        </w:rPr>
      </w:pPr>
      <w:r w:rsidRPr="00FE486C">
        <w:rPr>
          <w:rFonts w:ascii="Sylfaen" w:eastAsiaTheme="minorHAnsi" w:hAnsi="Sylfaen"/>
          <w:sz w:val="24"/>
          <w:szCs w:val="24"/>
          <w:lang w:val="ka-GE"/>
        </w:rPr>
        <w:t>მაკოორდინირებელი სამსახური</w:t>
      </w:r>
    </w:p>
    <w:p w14:paraId="173BBB40" w14:textId="77777777" w:rsidR="00AC4FB5" w:rsidRPr="00FE486C" w:rsidRDefault="00AC4FB5" w:rsidP="00AC4FB5">
      <w:p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ind w:firstLine="720"/>
        <w:jc w:val="both"/>
        <w:rPr>
          <w:rFonts w:ascii="Sylfaen" w:eastAsiaTheme="minorHAnsi" w:hAnsi="Sylfaen"/>
          <w:b/>
          <w:sz w:val="24"/>
          <w:szCs w:val="24"/>
          <w:lang w:val="ka-GE"/>
        </w:rPr>
      </w:pPr>
      <w:r w:rsidRPr="00FE486C">
        <w:rPr>
          <w:rFonts w:ascii="Sylfaen" w:eastAsiaTheme="minorHAnsi" w:hAnsi="Sylfaen" w:cs="Sylfaen"/>
          <w:b/>
          <w:sz w:val="24"/>
          <w:szCs w:val="24"/>
          <w:lang w:val="ka-GE"/>
        </w:rPr>
        <w:t>კატასტროფის</w:t>
      </w:r>
      <w:r w:rsidRPr="00FE486C">
        <w:rPr>
          <w:rFonts w:ascii="Sylfaen" w:eastAsiaTheme="minorHAnsi" w:hAnsi="Sylfaen"/>
          <w:b/>
          <w:sz w:val="24"/>
          <w:szCs w:val="24"/>
          <w:lang w:val="ka-GE"/>
        </w:rPr>
        <w:t xml:space="preserve"> სამსახურის ოპერატორის მიერ ელექტრონული პროგრამის შესაბამის ბლოკში ფიქსირდება შემდეგი ინფორმაცია:</w:t>
      </w:r>
    </w:p>
    <w:p w14:paraId="698B4E54" w14:textId="77777777" w:rsidR="00AC4FB5" w:rsidRPr="00FE486C" w:rsidRDefault="00AC4FB5" w:rsidP="00C91D8D">
      <w:pPr>
        <w:numPr>
          <w:ilvl w:val="0"/>
          <w:numId w:val="8"/>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ind w:left="1260"/>
        <w:contextualSpacing/>
        <w:jc w:val="both"/>
        <w:rPr>
          <w:rFonts w:ascii="Sylfaen" w:eastAsiaTheme="minorHAnsi" w:hAnsi="Sylfaen"/>
          <w:sz w:val="24"/>
          <w:szCs w:val="24"/>
          <w:lang w:val="ka-GE"/>
        </w:rPr>
      </w:pPr>
      <w:r w:rsidRPr="00FE486C">
        <w:rPr>
          <w:rFonts w:ascii="Sylfaen" w:eastAsiaTheme="minorHAnsi" w:hAnsi="Sylfaen"/>
          <w:sz w:val="24"/>
          <w:szCs w:val="24"/>
          <w:lang w:val="ka-GE"/>
        </w:rPr>
        <w:t>ბრიგადის დიაგნოზი</w:t>
      </w:r>
      <w:r>
        <w:rPr>
          <w:rFonts w:ascii="Sylfaen" w:eastAsiaTheme="minorHAnsi" w:hAnsi="Sylfaen"/>
          <w:sz w:val="24"/>
          <w:szCs w:val="24"/>
          <w:lang w:val="ka-GE"/>
        </w:rPr>
        <w:t>;</w:t>
      </w:r>
    </w:p>
    <w:p w14:paraId="2048E2AE" w14:textId="77777777" w:rsidR="00AC4FB5" w:rsidRPr="00FE486C" w:rsidRDefault="00AC4FB5" w:rsidP="00C91D8D">
      <w:pPr>
        <w:numPr>
          <w:ilvl w:val="0"/>
          <w:numId w:val="8"/>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ind w:left="1260"/>
        <w:contextualSpacing/>
        <w:jc w:val="both"/>
        <w:rPr>
          <w:rFonts w:ascii="Sylfaen" w:eastAsiaTheme="minorHAnsi" w:hAnsi="Sylfaen"/>
          <w:sz w:val="24"/>
          <w:szCs w:val="24"/>
          <w:lang w:val="ka-GE"/>
        </w:rPr>
      </w:pPr>
      <w:r w:rsidRPr="00FE486C">
        <w:rPr>
          <w:rFonts w:ascii="Sylfaen" w:eastAsiaTheme="minorHAnsi" w:hAnsi="Sylfaen"/>
          <w:sz w:val="24"/>
          <w:szCs w:val="24"/>
          <w:lang w:val="ka-GE"/>
        </w:rPr>
        <w:t>ბრიგადის ექიმის გვარი</w:t>
      </w:r>
      <w:r>
        <w:rPr>
          <w:rFonts w:ascii="Sylfaen" w:eastAsiaTheme="minorHAnsi" w:hAnsi="Sylfaen"/>
          <w:sz w:val="24"/>
          <w:szCs w:val="24"/>
          <w:lang w:val="ka-GE"/>
        </w:rPr>
        <w:t>;</w:t>
      </w:r>
    </w:p>
    <w:p w14:paraId="272CF1D9" w14:textId="77777777" w:rsidR="00AC4FB5" w:rsidRPr="00FE486C" w:rsidRDefault="00AC4FB5" w:rsidP="00C91D8D">
      <w:pPr>
        <w:numPr>
          <w:ilvl w:val="0"/>
          <w:numId w:val="8"/>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ind w:left="1260"/>
        <w:contextualSpacing/>
        <w:jc w:val="both"/>
        <w:rPr>
          <w:rFonts w:ascii="Sylfaen" w:eastAsiaTheme="minorHAnsi" w:hAnsi="Sylfaen"/>
          <w:sz w:val="24"/>
          <w:szCs w:val="24"/>
          <w:lang w:val="ka-GE"/>
        </w:rPr>
      </w:pPr>
      <w:r w:rsidRPr="00FE486C">
        <w:rPr>
          <w:rFonts w:ascii="Sylfaen" w:eastAsiaTheme="minorHAnsi" w:hAnsi="Sylfaen"/>
          <w:sz w:val="24"/>
          <w:szCs w:val="24"/>
          <w:lang w:val="ka-GE"/>
        </w:rPr>
        <w:t>ბრიგადის ექთნის გვარი</w:t>
      </w:r>
      <w:r>
        <w:rPr>
          <w:rFonts w:ascii="Sylfaen" w:eastAsiaTheme="minorHAnsi" w:hAnsi="Sylfaen"/>
          <w:sz w:val="24"/>
          <w:szCs w:val="24"/>
          <w:lang w:val="ka-GE"/>
        </w:rPr>
        <w:t>;</w:t>
      </w:r>
    </w:p>
    <w:p w14:paraId="0246D3FF" w14:textId="77777777" w:rsidR="00AC4FB5" w:rsidRPr="00FE486C" w:rsidRDefault="00AC4FB5" w:rsidP="00C91D8D">
      <w:pPr>
        <w:numPr>
          <w:ilvl w:val="0"/>
          <w:numId w:val="8"/>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ind w:left="1260"/>
        <w:contextualSpacing/>
        <w:jc w:val="both"/>
        <w:rPr>
          <w:rFonts w:ascii="Sylfaen" w:eastAsiaTheme="minorHAnsi" w:hAnsi="Sylfaen"/>
          <w:sz w:val="24"/>
          <w:szCs w:val="24"/>
          <w:lang w:val="ka-GE"/>
        </w:rPr>
      </w:pPr>
      <w:r w:rsidRPr="00FE486C">
        <w:rPr>
          <w:rFonts w:ascii="Sylfaen" w:eastAsiaTheme="minorHAnsi" w:hAnsi="Sylfaen"/>
          <w:sz w:val="24"/>
          <w:szCs w:val="24"/>
          <w:lang w:val="ka-GE"/>
        </w:rPr>
        <w:t>ბრიგადის მძღოლის გვარი</w:t>
      </w:r>
      <w:r>
        <w:rPr>
          <w:rFonts w:ascii="Sylfaen" w:eastAsiaTheme="minorHAnsi" w:hAnsi="Sylfaen"/>
          <w:sz w:val="24"/>
          <w:szCs w:val="24"/>
          <w:lang w:val="ka-GE"/>
        </w:rPr>
        <w:t>;</w:t>
      </w:r>
    </w:p>
    <w:p w14:paraId="723FA005" w14:textId="77777777" w:rsidR="00AC4FB5" w:rsidRDefault="00AC4FB5" w:rsidP="00C91D8D">
      <w:pPr>
        <w:numPr>
          <w:ilvl w:val="0"/>
          <w:numId w:val="8"/>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ind w:left="1260"/>
        <w:contextualSpacing/>
        <w:jc w:val="both"/>
        <w:rPr>
          <w:rFonts w:ascii="Sylfaen" w:eastAsiaTheme="minorHAnsi" w:hAnsi="Sylfaen"/>
          <w:sz w:val="24"/>
          <w:szCs w:val="24"/>
          <w:lang w:val="ka-GE"/>
        </w:rPr>
      </w:pPr>
      <w:r w:rsidRPr="00FE486C">
        <w:rPr>
          <w:rFonts w:ascii="Sylfaen" w:eastAsiaTheme="minorHAnsi" w:hAnsi="Sylfaen"/>
          <w:sz w:val="24"/>
          <w:szCs w:val="24"/>
          <w:lang w:val="ka-GE"/>
        </w:rPr>
        <w:t>მანქანის სახ. ნომერი</w:t>
      </w:r>
      <w:r>
        <w:rPr>
          <w:rFonts w:ascii="Sylfaen" w:eastAsiaTheme="minorHAnsi" w:hAnsi="Sylfaen"/>
          <w:sz w:val="24"/>
          <w:szCs w:val="24"/>
          <w:lang w:val="ka-GE"/>
        </w:rPr>
        <w:t>;</w:t>
      </w:r>
    </w:p>
    <w:p w14:paraId="0DEADD7A" w14:textId="77777777" w:rsidR="00AC4FB5" w:rsidRDefault="00AC4FB5" w:rsidP="00C91D8D">
      <w:pPr>
        <w:numPr>
          <w:ilvl w:val="0"/>
          <w:numId w:val="8"/>
        </w:numPr>
        <w:tabs>
          <w:tab w:val="left" w:pos="0"/>
        </w:tabs>
        <w:spacing w:after="0"/>
        <w:ind w:left="0" w:firstLine="851"/>
        <w:contextualSpacing/>
        <w:jc w:val="both"/>
        <w:rPr>
          <w:rFonts w:ascii="Sylfaen" w:eastAsiaTheme="minorHAnsi" w:hAnsi="Sylfaen"/>
          <w:sz w:val="24"/>
          <w:szCs w:val="24"/>
          <w:lang w:val="ka-GE"/>
        </w:rPr>
      </w:pPr>
      <w:r w:rsidRPr="00E21102">
        <w:rPr>
          <w:rFonts w:ascii="Sylfaen" w:eastAsiaTheme="minorHAnsi" w:hAnsi="Sylfaen"/>
          <w:sz w:val="24"/>
          <w:szCs w:val="24"/>
          <w:lang w:val="ka-GE"/>
        </w:rPr>
        <w:t>დახმარების ტიპი (ტრანსპორტირება, კონსულტაცია, გამოკვლევისთვის ტრანსპორტირება);</w:t>
      </w:r>
    </w:p>
    <w:p w14:paraId="063F4CE4" w14:textId="77777777" w:rsidR="00AC4FB5" w:rsidRPr="00E21102" w:rsidRDefault="00AC4FB5" w:rsidP="00C91D8D">
      <w:pPr>
        <w:numPr>
          <w:ilvl w:val="0"/>
          <w:numId w:val="8"/>
        </w:numPr>
        <w:tabs>
          <w:tab w:val="left" w:pos="0"/>
        </w:tabs>
        <w:spacing w:after="0"/>
        <w:ind w:left="0" w:firstLine="851"/>
        <w:contextualSpacing/>
        <w:jc w:val="both"/>
        <w:rPr>
          <w:rFonts w:ascii="Sylfaen" w:eastAsiaTheme="minorHAnsi" w:hAnsi="Sylfaen"/>
          <w:sz w:val="24"/>
          <w:szCs w:val="24"/>
          <w:lang w:val="ka-GE"/>
        </w:rPr>
      </w:pPr>
      <w:r w:rsidRPr="00E21102">
        <w:rPr>
          <w:rFonts w:ascii="Sylfaen" w:eastAsiaTheme="minorHAnsi" w:hAnsi="Sylfaen"/>
          <w:sz w:val="24"/>
          <w:szCs w:val="24"/>
          <w:lang w:val="ka-GE"/>
        </w:rPr>
        <w:t>ბრიგადის გასვლის, გამომძახებელ დაწესებულებაში მისვლის და გამომძახებელი დაწესებულებიდან წამოსვლის დრო;</w:t>
      </w:r>
    </w:p>
    <w:p w14:paraId="457589D0" w14:textId="77777777" w:rsidR="00AC4FB5" w:rsidRPr="00FE486C" w:rsidRDefault="00AC4FB5" w:rsidP="00C91D8D">
      <w:pPr>
        <w:numPr>
          <w:ilvl w:val="0"/>
          <w:numId w:val="8"/>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ind w:left="1260"/>
        <w:contextualSpacing/>
        <w:jc w:val="both"/>
        <w:rPr>
          <w:rFonts w:ascii="Sylfaen" w:eastAsiaTheme="minorHAnsi" w:hAnsi="Sylfaen"/>
          <w:sz w:val="24"/>
          <w:szCs w:val="24"/>
          <w:lang w:val="ka-GE"/>
        </w:rPr>
      </w:pPr>
      <w:r w:rsidRPr="00FE486C">
        <w:rPr>
          <w:rFonts w:ascii="Sylfaen" w:eastAsiaTheme="minorHAnsi" w:hAnsi="Sylfaen"/>
          <w:sz w:val="24"/>
          <w:szCs w:val="24"/>
          <w:lang w:val="ka-GE"/>
        </w:rPr>
        <w:t>მიმღები სამედიცინო დაწესებულება, სადაც ხდება პაციენტის განთავსება</w:t>
      </w:r>
      <w:r>
        <w:rPr>
          <w:rFonts w:ascii="Sylfaen" w:eastAsiaTheme="minorHAnsi" w:hAnsi="Sylfaen"/>
          <w:sz w:val="24"/>
          <w:szCs w:val="24"/>
          <w:lang w:val="ka-GE"/>
        </w:rPr>
        <w:t>;</w:t>
      </w:r>
    </w:p>
    <w:p w14:paraId="4934D93D" w14:textId="77777777" w:rsidR="00AC4FB5" w:rsidRPr="00FE486C" w:rsidRDefault="00AC4FB5" w:rsidP="00C91D8D">
      <w:pPr>
        <w:numPr>
          <w:ilvl w:val="0"/>
          <w:numId w:val="8"/>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ind w:left="1260"/>
        <w:contextualSpacing/>
        <w:jc w:val="both"/>
        <w:rPr>
          <w:rFonts w:ascii="Sylfaen" w:eastAsiaTheme="minorHAnsi" w:hAnsi="Sylfaen"/>
          <w:sz w:val="24"/>
          <w:szCs w:val="24"/>
          <w:lang w:val="ka-GE"/>
        </w:rPr>
      </w:pPr>
      <w:r w:rsidRPr="00FE486C">
        <w:rPr>
          <w:rFonts w:ascii="Sylfaen" w:eastAsiaTheme="minorHAnsi" w:hAnsi="Sylfaen"/>
          <w:sz w:val="24"/>
          <w:szCs w:val="24"/>
          <w:lang w:val="ka-GE"/>
        </w:rPr>
        <w:t>მიმღებ სამედიცინო დაწესებულებაში მიყვანის დრო</w:t>
      </w:r>
      <w:r>
        <w:rPr>
          <w:rFonts w:ascii="Sylfaen" w:eastAsiaTheme="minorHAnsi" w:hAnsi="Sylfaen"/>
          <w:sz w:val="24"/>
          <w:szCs w:val="24"/>
          <w:lang w:val="ka-GE"/>
        </w:rPr>
        <w:t>;</w:t>
      </w:r>
    </w:p>
    <w:p w14:paraId="0B7EC97D" w14:textId="77777777" w:rsidR="00AC4FB5" w:rsidRPr="00FE486C" w:rsidRDefault="00AC4FB5" w:rsidP="00C91D8D">
      <w:pPr>
        <w:numPr>
          <w:ilvl w:val="0"/>
          <w:numId w:val="8"/>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ind w:left="1260"/>
        <w:contextualSpacing/>
        <w:jc w:val="both"/>
        <w:rPr>
          <w:rFonts w:ascii="Sylfaen" w:eastAsiaTheme="minorHAnsi" w:hAnsi="Sylfaen"/>
          <w:sz w:val="24"/>
          <w:szCs w:val="24"/>
          <w:lang w:val="ka-GE"/>
        </w:rPr>
      </w:pPr>
      <w:r w:rsidRPr="00FE486C">
        <w:rPr>
          <w:rFonts w:ascii="Sylfaen" w:eastAsiaTheme="minorHAnsi" w:hAnsi="Sylfaen"/>
          <w:sz w:val="24"/>
          <w:szCs w:val="24"/>
          <w:lang w:val="ka-GE"/>
        </w:rPr>
        <w:lastRenderedPageBreak/>
        <w:t>კატასტროფის ცენტრში დაბრუნების დრო</w:t>
      </w:r>
      <w:r>
        <w:rPr>
          <w:rFonts w:ascii="Sylfaen" w:eastAsiaTheme="minorHAnsi" w:hAnsi="Sylfaen"/>
          <w:sz w:val="24"/>
          <w:szCs w:val="24"/>
          <w:lang w:val="ka-GE"/>
        </w:rPr>
        <w:t>;</w:t>
      </w:r>
    </w:p>
    <w:p w14:paraId="1A046919" w14:textId="77777777" w:rsidR="00AC4FB5" w:rsidRPr="00FE486C" w:rsidRDefault="00AC4FB5" w:rsidP="00C91D8D">
      <w:pPr>
        <w:numPr>
          <w:ilvl w:val="0"/>
          <w:numId w:val="8"/>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ind w:left="1260"/>
        <w:contextualSpacing/>
        <w:jc w:val="both"/>
        <w:rPr>
          <w:rFonts w:ascii="Sylfaen" w:eastAsiaTheme="minorHAnsi" w:hAnsi="Sylfaen"/>
          <w:sz w:val="24"/>
          <w:szCs w:val="24"/>
          <w:lang w:val="ka-GE"/>
        </w:rPr>
      </w:pPr>
      <w:r w:rsidRPr="00FE486C">
        <w:rPr>
          <w:rFonts w:ascii="Sylfaen" w:eastAsiaTheme="minorHAnsi" w:hAnsi="Sylfaen"/>
          <w:sz w:val="24"/>
          <w:szCs w:val="24"/>
          <w:lang w:val="ka-GE"/>
        </w:rPr>
        <w:t>გამოსავალი</w:t>
      </w:r>
      <w:r>
        <w:rPr>
          <w:rFonts w:ascii="Sylfaen" w:eastAsiaTheme="minorHAnsi" w:hAnsi="Sylfaen"/>
          <w:sz w:val="24"/>
          <w:szCs w:val="24"/>
          <w:lang w:val="ka-GE"/>
        </w:rPr>
        <w:t>;</w:t>
      </w:r>
    </w:p>
    <w:p w14:paraId="3640AFC3" w14:textId="77777777" w:rsidR="00AC4FB5" w:rsidRPr="00FE486C" w:rsidRDefault="00AC4FB5" w:rsidP="00C91D8D">
      <w:pPr>
        <w:numPr>
          <w:ilvl w:val="0"/>
          <w:numId w:val="8"/>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ind w:left="1260"/>
        <w:contextualSpacing/>
        <w:jc w:val="both"/>
        <w:rPr>
          <w:rFonts w:ascii="Sylfaen" w:eastAsiaTheme="minorHAnsi" w:hAnsi="Sylfaen"/>
          <w:sz w:val="24"/>
          <w:szCs w:val="24"/>
          <w:lang w:val="ka-GE"/>
        </w:rPr>
      </w:pPr>
      <w:r w:rsidRPr="00FE486C">
        <w:rPr>
          <w:rFonts w:ascii="Sylfaen" w:eastAsiaTheme="minorHAnsi" w:hAnsi="Sylfaen"/>
          <w:sz w:val="24"/>
          <w:szCs w:val="24"/>
          <w:lang w:val="ka-GE"/>
        </w:rPr>
        <w:t>ფინანსური კოდი</w:t>
      </w:r>
      <w:r>
        <w:rPr>
          <w:rFonts w:ascii="Sylfaen" w:eastAsiaTheme="minorHAnsi" w:hAnsi="Sylfaen"/>
          <w:sz w:val="24"/>
          <w:szCs w:val="24"/>
          <w:lang w:val="ka-GE"/>
        </w:rPr>
        <w:t>;</w:t>
      </w:r>
    </w:p>
    <w:p w14:paraId="6AA390D9" w14:textId="77777777" w:rsidR="00AC4FB5" w:rsidRPr="00FE486C" w:rsidRDefault="00AC4FB5" w:rsidP="00C91D8D">
      <w:pPr>
        <w:numPr>
          <w:ilvl w:val="0"/>
          <w:numId w:val="8"/>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ind w:left="1260"/>
        <w:contextualSpacing/>
        <w:jc w:val="both"/>
        <w:rPr>
          <w:rFonts w:ascii="Sylfaen" w:eastAsiaTheme="minorHAnsi" w:hAnsi="Sylfaen"/>
          <w:sz w:val="24"/>
          <w:szCs w:val="24"/>
          <w:lang w:val="ka-GE"/>
        </w:rPr>
      </w:pPr>
      <w:r w:rsidRPr="00FE486C">
        <w:rPr>
          <w:rFonts w:ascii="Sylfaen" w:eastAsiaTheme="minorHAnsi" w:hAnsi="Sylfaen"/>
          <w:sz w:val="24"/>
          <w:szCs w:val="24"/>
          <w:lang w:val="ka-GE"/>
        </w:rPr>
        <w:t>გამოძახების მიზეზი/სამედიცინო დახმარების ტიპი (მაგ. გადაუდებელი)</w:t>
      </w:r>
      <w:r>
        <w:rPr>
          <w:rFonts w:ascii="Sylfaen" w:eastAsiaTheme="minorHAnsi" w:hAnsi="Sylfaen"/>
          <w:sz w:val="24"/>
          <w:szCs w:val="24"/>
          <w:lang w:val="ka-GE"/>
        </w:rPr>
        <w:t>;</w:t>
      </w:r>
    </w:p>
    <w:p w14:paraId="1FF8B9D6" w14:textId="77777777" w:rsidR="00AC4FB5" w:rsidRPr="00FE486C" w:rsidRDefault="00AC4FB5" w:rsidP="00C91D8D">
      <w:pPr>
        <w:numPr>
          <w:ilvl w:val="0"/>
          <w:numId w:val="8"/>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ind w:left="1260"/>
        <w:contextualSpacing/>
        <w:jc w:val="both"/>
        <w:rPr>
          <w:rFonts w:ascii="Sylfaen" w:eastAsiaTheme="minorHAnsi" w:hAnsi="Sylfaen"/>
          <w:sz w:val="24"/>
          <w:szCs w:val="24"/>
          <w:lang w:val="ka-GE"/>
        </w:rPr>
      </w:pPr>
      <w:r w:rsidRPr="00FE486C">
        <w:rPr>
          <w:rFonts w:ascii="Sylfaen" w:eastAsiaTheme="minorHAnsi" w:hAnsi="Sylfaen"/>
          <w:sz w:val="24"/>
          <w:szCs w:val="24"/>
          <w:lang w:val="ka-GE"/>
        </w:rPr>
        <w:t>კილომეტრაჟი</w:t>
      </w:r>
      <w:r>
        <w:rPr>
          <w:rFonts w:ascii="Sylfaen" w:eastAsiaTheme="minorHAnsi" w:hAnsi="Sylfaen"/>
          <w:sz w:val="24"/>
          <w:szCs w:val="24"/>
          <w:lang w:val="ka-GE"/>
        </w:rPr>
        <w:t>;</w:t>
      </w:r>
    </w:p>
    <w:p w14:paraId="23FE1AE4" w14:textId="77777777" w:rsidR="00AC4FB5" w:rsidRPr="00FE486C" w:rsidRDefault="00AC4FB5" w:rsidP="00C91D8D">
      <w:pPr>
        <w:numPr>
          <w:ilvl w:val="0"/>
          <w:numId w:val="8"/>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ind w:left="1260"/>
        <w:contextualSpacing/>
        <w:jc w:val="both"/>
        <w:rPr>
          <w:rFonts w:ascii="Sylfaen" w:eastAsiaTheme="minorHAnsi" w:hAnsi="Sylfaen"/>
          <w:sz w:val="24"/>
          <w:szCs w:val="24"/>
          <w:lang w:val="ka-GE"/>
        </w:rPr>
      </w:pPr>
      <w:r w:rsidRPr="00FE486C">
        <w:rPr>
          <w:rFonts w:ascii="Sylfaen" w:eastAsiaTheme="minorHAnsi" w:hAnsi="Sylfaen"/>
          <w:sz w:val="24"/>
          <w:szCs w:val="24"/>
          <w:lang w:val="ka-GE"/>
        </w:rPr>
        <w:t>კატასტროფის ცენტრის ოპერატორ(ებ)ის გვარი</w:t>
      </w:r>
      <w:r>
        <w:rPr>
          <w:rFonts w:ascii="Sylfaen" w:eastAsiaTheme="minorHAnsi" w:hAnsi="Sylfaen"/>
          <w:sz w:val="24"/>
          <w:szCs w:val="24"/>
          <w:lang w:val="ka-GE"/>
        </w:rPr>
        <w:t>;</w:t>
      </w:r>
    </w:p>
    <w:p w14:paraId="665A4FA1" w14:textId="77777777" w:rsidR="00AC4FB5" w:rsidRPr="00FE486C" w:rsidRDefault="00AC4FB5" w:rsidP="00AC4FB5">
      <w:p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ind w:firstLine="720"/>
        <w:contextualSpacing/>
        <w:jc w:val="both"/>
        <w:rPr>
          <w:rFonts w:ascii="Sylfaen" w:eastAsiaTheme="minorHAnsi" w:hAnsi="Sylfaen"/>
          <w:sz w:val="24"/>
          <w:szCs w:val="24"/>
          <w:lang w:val="ka-GE"/>
        </w:rPr>
      </w:pPr>
      <w:r w:rsidRPr="00FE486C">
        <w:rPr>
          <w:rFonts w:ascii="Sylfaen" w:eastAsiaTheme="minorHAnsi" w:hAnsi="Sylfaen"/>
          <w:sz w:val="24"/>
          <w:szCs w:val="24"/>
          <w:lang w:val="ka-GE"/>
        </w:rPr>
        <w:t xml:space="preserve">გამოძახების მიღების/შეტყობინების დრო პროგრამაში ფიქსირდება </w:t>
      </w:r>
      <w:r w:rsidRPr="000B7E51">
        <w:rPr>
          <w:rFonts w:ascii="Sylfaen" w:eastAsiaTheme="minorHAnsi" w:hAnsi="Sylfaen"/>
          <w:b/>
          <w:sz w:val="24"/>
          <w:szCs w:val="24"/>
          <w:lang w:val="ka-GE"/>
        </w:rPr>
        <w:t>ავტომატურად;</w:t>
      </w:r>
      <w:r w:rsidRPr="00FE486C">
        <w:rPr>
          <w:rFonts w:ascii="Sylfaen" w:eastAsiaTheme="minorHAnsi" w:hAnsi="Sylfaen"/>
          <w:sz w:val="24"/>
          <w:szCs w:val="24"/>
          <w:lang w:val="ka-GE"/>
        </w:rPr>
        <w:t xml:space="preserve"> </w:t>
      </w:r>
    </w:p>
    <w:p w14:paraId="31ADB32C" w14:textId="77777777" w:rsidR="00AC4FB5" w:rsidRDefault="00AC4FB5" w:rsidP="00AC4FB5">
      <w:p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ind w:firstLine="720"/>
        <w:jc w:val="both"/>
        <w:rPr>
          <w:rFonts w:ascii="Sylfaen" w:eastAsiaTheme="minorHAnsi" w:hAnsi="Sylfaen"/>
          <w:sz w:val="24"/>
          <w:szCs w:val="24"/>
          <w:lang w:val="ka-GE"/>
        </w:rPr>
      </w:pPr>
      <w:r w:rsidRPr="00FE486C">
        <w:rPr>
          <w:rFonts w:ascii="Sylfaen" w:eastAsiaTheme="minorHAnsi" w:hAnsi="Sylfaen" w:cs="Sylfaen"/>
          <w:sz w:val="24"/>
          <w:szCs w:val="24"/>
          <w:lang w:val="ka-GE"/>
        </w:rPr>
        <w:t>ელექტრონულ</w:t>
      </w:r>
      <w:r w:rsidRPr="00FE486C">
        <w:rPr>
          <w:rFonts w:ascii="Sylfaen" w:eastAsiaTheme="minorHAnsi" w:hAnsi="Sylfaen"/>
          <w:sz w:val="24"/>
          <w:szCs w:val="24"/>
          <w:lang w:val="ka-GE"/>
        </w:rPr>
        <w:t xml:space="preserve"> პროგრამაში ხდება ორი ტიპის კოდის </w:t>
      </w:r>
      <w:r w:rsidRPr="000B7E51">
        <w:rPr>
          <w:rFonts w:ascii="Sylfaen" w:eastAsiaTheme="minorHAnsi" w:hAnsi="Sylfaen"/>
          <w:b/>
          <w:sz w:val="24"/>
          <w:szCs w:val="24"/>
          <w:lang w:val="ka-GE"/>
        </w:rPr>
        <w:t xml:space="preserve">(ნოზოლოგიური კოდი </w:t>
      </w:r>
      <w:r w:rsidRPr="000B7E51">
        <w:rPr>
          <w:rFonts w:ascii="Sylfaen" w:eastAsiaTheme="minorHAnsi" w:hAnsi="Sylfaen"/>
          <w:b/>
          <w:sz w:val="24"/>
          <w:szCs w:val="24"/>
        </w:rPr>
        <w:t>ICD</w:t>
      </w:r>
      <w:r w:rsidRPr="000B7E51">
        <w:rPr>
          <w:rFonts w:ascii="Sylfaen" w:eastAsiaTheme="minorHAnsi" w:hAnsi="Sylfaen"/>
          <w:b/>
          <w:sz w:val="24"/>
          <w:szCs w:val="24"/>
          <w:lang w:val="ka-GE"/>
        </w:rPr>
        <w:t>-</w:t>
      </w:r>
      <w:r w:rsidRPr="000B7E51">
        <w:rPr>
          <w:rFonts w:ascii="Sylfaen" w:eastAsiaTheme="minorHAnsi" w:hAnsi="Sylfaen"/>
          <w:b/>
          <w:sz w:val="24"/>
          <w:szCs w:val="24"/>
        </w:rPr>
        <w:t>10</w:t>
      </w:r>
      <w:r w:rsidRPr="000B7E51">
        <w:rPr>
          <w:rFonts w:ascii="Sylfaen" w:eastAsiaTheme="minorHAnsi" w:hAnsi="Sylfaen"/>
          <w:b/>
          <w:sz w:val="24"/>
          <w:szCs w:val="24"/>
          <w:lang w:val="ka-GE"/>
        </w:rPr>
        <w:t xml:space="preserve"> კლასიფიკატორის გამოყენებით და ფინანსური კოდი</w:t>
      </w:r>
      <w:r w:rsidRPr="00FE486C">
        <w:rPr>
          <w:rFonts w:ascii="Sylfaen" w:eastAsiaTheme="minorHAnsi" w:hAnsi="Sylfaen"/>
          <w:sz w:val="24"/>
          <w:szCs w:val="24"/>
          <w:lang w:val="ka-GE"/>
        </w:rPr>
        <w:t>) მინიჭება კოდირების შემდეგი წესის გამოყენებით:</w:t>
      </w:r>
    </w:p>
    <w:p w14:paraId="6FBF7719" w14:textId="77777777" w:rsidR="00AC4FB5" w:rsidRDefault="00AC4FB5" w:rsidP="00C91D8D">
      <w:pPr>
        <w:pStyle w:val="ListParagraph"/>
        <w:numPr>
          <w:ilvl w:val="0"/>
          <w:numId w:val="13"/>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ind w:left="0" w:firstLine="851"/>
        <w:jc w:val="both"/>
        <w:rPr>
          <w:rFonts w:ascii="Sylfaen" w:eastAsiaTheme="minorHAnsi" w:hAnsi="Sylfaen"/>
          <w:sz w:val="24"/>
          <w:szCs w:val="24"/>
          <w:lang w:val="ka-GE"/>
        </w:rPr>
      </w:pPr>
      <w:r w:rsidRPr="00E21102">
        <w:rPr>
          <w:rFonts w:ascii="Sylfaen" w:eastAsiaTheme="minorHAnsi" w:hAnsi="Sylfaen" w:cs="Sylfaen"/>
          <w:sz w:val="24"/>
          <w:szCs w:val="24"/>
          <w:lang w:val="ka-GE"/>
        </w:rPr>
        <w:t>ნოზოლოგიური</w:t>
      </w:r>
      <w:r w:rsidRPr="00E21102">
        <w:rPr>
          <w:rFonts w:ascii="Sylfaen" w:eastAsiaTheme="minorHAnsi" w:hAnsi="Sylfaen"/>
          <w:sz w:val="24"/>
          <w:szCs w:val="24"/>
          <w:lang w:val="ka-GE"/>
        </w:rPr>
        <w:t xml:space="preserve"> კოდის (ICD 10) მინიჭება ხდება სამმართველოს </w:t>
      </w:r>
      <w:r w:rsidRPr="000B7E51">
        <w:rPr>
          <w:rFonts w:ascii="Sylfaen" w:eastAsiaTheme="minorHAnsi" w:hAnsi="Sylfaen"/>
          <w:b/>
          <w:sz w:val="24"/>
          <w:szCs w:val="24"/>
          <w:lang w:val="ka-GE"/>
        </w:rPr>
        <w:t>ოპერატორის</w:t>
      </w:r>
      <w:r w:rsidRPr="00E21102">
        <w:rPr>
          <w:rFonts w:ascii="Sylfaen" w:eastAsiaTheme="minorHAnsi" w:hAnsi="Sylfaen"/>
          <w:sz w:val="24"/>
          <w:szCs w:val="24"/>
          <w:lang w:val="ka-GE"/>
        </w:rPr>
        <w:t xml:space="preserve"> მიერ; </w:t>
      </w:r>
    </w:p>
    <w:p w14:paraId="1F48EB4D" w14:textId="77777777" w:rsidR="00AC4FB5" w:rsidRDefault="00AC4FB5" w:rsidP="00C91D8D">
      <w:pPr>
        <w:pStyle w:val="ListParagraph"/>
        <w:numPr>
          <w:ilvl w:val="0"/>
          <w:numId w:val="13"/>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ind w:left="0" w:firstLine="851"/>
        <w:jc w:val="both"/>
        <w:rPr>
          <w:rFonts w:ascii="Sylfaen" w:eastAsiaTheme="minorHAnsi" w:hAnsi="Sylfaen"/>
          <w:sz w:val="24"/>
          <w:szCs w:val="24"/>
          <w:lang w:val="ka-GE"/>
        </w:rPr>
      </w:pPr>
      <w:r w:rsidRPr="00E21102">
        <w:rPr>
          <w:rFonts w:ascii="Sylfaen" w:eastAsiaTheme="minorHAnsi" w:hAnsi="Sylfaen"/>
          <w:sz w:val="24"/>
          <w:szCs w:val="24"/>
          <w:lang w:val="ka-GE"/>
        </w:rPr>
        <w:t xml:space="preserve">ფინანსური კოდის მინიჭება ხდება კატასტროფის სამსახურების მიერ „სასწრაფო გადაუდებელი დახმარების და სამედიცინო ტრანსპორტირების სახელმწიფო პროგრამით“ განსაზღვრული </w:t>
      </w:r>
      <w:r w:rsidRPr="000B7E51">
        <w:rPr>
          <w:rFonts w:ascii="Sylfaen" w:eastAsiaTheme="minorHAnsi" w:hAnsi="Sylfaen"/>
          <w:b/>
          <w:sz w:val="24"/>
          <w:szCs w:val="24"/>
          <w:lang w:val="ka-GE"/>
        </w:rPr>
        <w:t>მეთოდოლოგიის</w:t>
      </w:r>
      <w:r w:rsidRPr="00E21102">
        <w:rPr>
          <w:rFonts w:ascii="Sylfaen" w:eastAsiaTheme="minorHAnsi" w:hAnsi="Sylfaen"/>
          <w:sz w:val="24"/>
          <w:szCs w:val="24"/>
          <w:lang w:val="ka-GE"/>
        </w:rPr>
        <w:t xml:space="preserve"> შესაბამისად (მე-4 მუხლი, მე-2 პუნქტი, „ა)“ ქვეპუნქტი). </w:t>
      </w:r>
    </w:p>
    <w:p w14:paraId="4B77AE22" w14:textId="77777777" w:rsidR="00AC4FB5" w:rsidRPr="00BA2D98" w:rsidRDefault="00AC4FB5" w:rsidP="00AC4FB5">
      <w:pPr>
        <w:tabs>
          <w:tab w:val="left" w:pos="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ind w:firstLine="709"/>
        <w:jc w:val="both"/>
        <w:rPr>
          <w:rFonts w:ascii="Sylfaen" w:eastAsiaTheme="minorHAnsi" w:hAnsi="Sylfaen"/>
          <w:b/>
          <w:sz w:val="24"/>
          <w:szCs w:val="24"/>
          <w:lang w:val="ka-GE"/>
        </w:rPr>
      </w:pPr>
      <w:r w:rsidRPr="00BA2D98">
        <w:rPr>
          <w:rFonts w:ascii="Sylfaen" w:eastAsiaTheme="minorHAnsi" w:hAnsi="Sylfaen" w:cs="Sylfaen"/>
          <w:sz w:val="24"/>
          <w:szCs w:val="24"/>
          <w:lang w:val="ka-GE"/>
        </w:rPr>
        <w:t>ამ შემთხვევაშიც</w:t>
      </w:r>
      <w:r w:rsidRPr="00BA2D98">
        <w:rPr>
          <w:rFonts w:ascii="Sylfaen" w:eastAsiaTheme="minorHAnsi" w:hAnsi="Sylfaen" w:cs="Sylfaen"/>
          <w:b/>
          <w:sz w:val="24"/>
          <w:szCs w:val="24"/>
          <w:lang w:val="ka-GE"/>
        </w:rPr>
        <w:t xml:space="preserve"> ნიშანდობლივია</w:t>
      </w:r>
      <w:r w:rsidRPr="00BA2D98">
        <w:rPr>
          <w:rFonts w:ascii="Sylfaen" w:eastAsiaTheme="minorHAnsi" w:hAnsi="Sylfaen"/>
          <w:b/>
          <w:sz w:val="24"/>
          <w:szCs w:val="24"/>
          <w:lang w:val="ka-GE"/>
        </w:rPr>
        <w:t xml:space="preserve">, </w:t>
      </w:r>
      <w:r w:rsidRPr="00BA2D98">
        <w:rPr>
          <w:rFonts w:ascii="Sylfaen" w:eastAsiaTheme="minorHAnsi" w:hAnsi="Sylfaen"/>
          <w:sz w:val="24"/>
          <w:szCs w:val="24"/>
          <w:lang w:val="ka-GE"/>
        </w:rPr>
        <w:t>რომ</w:t>
      </w:r>
      <w:r w:rsidRPr="00BA2D98">
        <w:rPr>
          <w:rFonts w:ascii="Sylfaen" w:eastAsiaTheme="minorHAnsi" w:hAnsi="Sylfaen"/>
          <w:b/>
          <w:sz w:val="24"/>
          <w:szCs w:val="24"/>
          <w:lang w:val="ka-GE"/>
        </w:rPr>
        <w:t xml:space="preserve"> პროგრამა იძლევა </w:t>
      </w:r>
      <w:r w:rsidRPr="00BA2D98">
        <w:rPr>
          <w:rFonts w:ascii="Sylfaen" w:eastAsiaTheme="minorHAnsi" w:hAnsi="Sylfaen"/>
          <w:sz w:val="24"/>
          <w:szCs w:val="24"/>
          <w:lang w:val="ka-GE"/>
        </w:rPr>
        <w:t>მასში შეტანილი მონაცემების</w:t>
      </w:r>
      <w:r w:rsidRPr="00BA2D98">
        <w:rPr>
          <w:rFonts w:ascii="Sylfaen" w:eastAsiaTheme="minorHAnsi" w:hAnsi="Sylfaen"/>
          <w:b/>
          <w:sz w:val="24"/>
          <w:szCs w:val="24"/>
          <w:lang w:val="ka-GE"/>
        </w:rPr>
        <w:t xml:space="preserve"> შეცვლის საშუალებას პირველი 24 საათის განმავლობაში, </w:t>
      </w:r>
      <w:r w:rsidRPr="00BA2D98">
        <w:rPr>
          <w:rFonts w:ascii="Sylfaen" w:eastAsiaTheme="minorHAnsi" w:hAnsi="Sylfaen"/>
          <w:sz w:val="24"/>
          <w:szCs w:val="24"/>
          <w:lang w:val="ka-GE"/>
        </w:rPr>
        <w:t>რისი აღმოჩენაც შემდგომ პერიოდში პრაქტიკულად შეუძლებელია</w:t>
      </w:r>
      <w:r w:rsidRPr="00BA2D98">
        <w:rPr>
          <w:rFonts w:ascii="Sylfaen" w:eastAsiaTheme="minorHAnsi" w:hAnsi="Sylfaen"/>
          <w:b/>
          <w:sz w:val="24"/>
          <w:szCs w:val="24"/>
          <w:lang w:val="ka-GE"/>
        </w:rPr>
        <w:t>. შესაბამისად, შეუძლებელია დაფიქსირებული დროისა და სხვა მონაცემების რეალობაზე მსჯელობაც.</w:t>
      </w:r>
    </w:p>
    <w:p w14:paraId="49601AEE" w14:textId="77777777" w:rsidR="00AC4FB5" w:rsidRPr="00216A9C" w:rsidRDefault="00AC4FB5" w:rsidP="00C91D8D">
      <w:pPr>
        <w:pStyle w:val="ListParagraph"/>
        <w:numPr>
          <w:ilvl w:val="0"/>
          <w:numId w:val="15"/>
        </w:numPr>
        <w:tabs>
          <w:tab w:val="left" w:pos="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ind w:left="0" w:firstLine="709"/>
        <w:jc w:val="both"/>
        <w:rPr>
          <w:rFonts w:ascii="Sylfaen" w:eastAsiaTheme="minorHAnsi" w:hAnsi="Sylfaen"/>
          <w:sz w:val="24"/>
          <w:szCs w:val="24"/>
          <w:lang w:val="ka-GE"/>
        </w:rPr>
      </w:pPr>
      <w:r w:rsidRPr="00216A9C">
        <w:rPr>
          <w:rFonts w:ascii="Sylfaen" w:eastAsiaTheme="minorHAnsi" w:hAnsi="Sylfaen" w:cs="Sylfaen"/>
          <w:sz w:val="24"/>
          <w:szCs w:val="24"/>
          <w:lang w:val="ka-GE"/>
        </w:rPr>
        <w:t>აღსანიშნავია</w:t>
      </w:r>
      <w:r w:rsidRPr="00216A9C">
        <w:rPr>
          <w:rFonts w:ascii="Sylfaen" w:eastAsiaTheme="minorHAnsi" w:hAnsi="Sylfaen"/>
          <w:sz w:val="24"/>
          <w:szCs w:val="24"/>
          <w:lang w:val="ka-GE"/>
        </w:rPr>
        <w:t xml:space="preserve">, რომ მოქმედი რეგულაციებით </w:t>
      </w:r>
      <w:r w:rsidRPr="00BA2D98">
        <w:rPr>
          <w:rFonts w:ascii="Sylfaen" w:eastAsiaTheme="minorHAnsi" w:hAnsi="Sylfaen"/>
          <w:b/>
          <w:sz w:val="24"/>
          <w:szCs w:val="24"/>
          <w:lang w:val="ka-GE"/>
        </w:rPr>
        <w:t>არ არის დეტალიზებული კილომეტრაჟის განსაზღვრის წესი.</w:t>
      </w:r>
      <w:r w:rsidRPr="00216A9C">
        <w:rPr>
          <w:rFonts w:ascii="Sylfaen" w:eastAsiaTheme="minorHAnsi" w:hAnsi="Sylfaen"/>
          <w:b/>
          <w:sz w:val="24"/>
          <w:szCs w:val="24"/>
          <w:lang w:val="ka-GE"/>
        </w:rPr>
        <w:t xml:space="preserve"> </w:t>
      </w:r>
      <w:r w:rsidRPr="00216A9C">
        <w:rPr>
          <w:rFonts w:ascii="Sylfaen" w:eastAsiaTheme="minorHAnsi" w:hAnsi="Sylfaen"/>
          <w:sz w:val="24"/>
          <w:szCs w:val="24"/>
          <w:lang w:val="ka-GE"/>
        </w:rPr>
        <w:t xml:space="preserve">კერძოდ, რა მანძილი უნდა დაფიქსირდეს ელექტრონულ პროგრამაში ტრანსპორტირების თითოეული შემთხვევისათვის: </w:t>
      </w:r>
      <w:r w:rsidRPr="00216A9C">
        <w:rPr>
          <w:rFonts w:ascii="Sylfaen" w:eastAsiaTheme="minorHAnsi" w:hAnsi="Sylfaen"/>
          <w:b/>
          <w:sz w:val="24"/>
          <w:szCs w:val="24"/>
          <w:lang w:val="ka-GE"/>
        </w:rPr>
        <w:t>მანძილი კატასტროფის სამსახურიდან - კატასტროფის სამსახურამდე,</w:t>
      </w:r>
      <w:r w:rsidRPr="00216A9C">
        <w:rPr>
          <w:rFonts w:ascii="Sylfaen" w:eastAsiaTheme="minorHAnsi" w:hAnsi="Sylfaen"/>
          <w:sz w:val="24"/>
          <w:szCs w:val="24"/>
          <w:lang w:val="ka-GE"/>
        </w:rPr>
        <w:t xml:space="preserve"> თუ მანძილი </w:t>
      </w:r>
      <w:r w:rsidRPr="00216A9C">
        <w:rPr>
          <w:rFonts w:ascii="Sylfaen" w:eastAsiaTheme="minorHAnsi" w:hAnsi="Sylfaen"/>
          <w:b/>
          <w:sz w:val="24"/>
          <w:szCs w:val="24"/>
          <w:lang w:val="ka-GE"/>
        </w:rPr>
        <w:t>გამომძახებელი საავადმყოფოდან - მიმღებ საავადმყოფომდე</w:t>
      </w:r>
      <w:r w:rsidRPr="00216A9C">
        <w:rPr>
          <w:rFonts w:ascii="Sylfaen" w:eastAsiaTheme="minorHAnsi" w:hAnsi="Sylfaen"/>
          <w:sz w:val="24"/>
          <w:szCs w:val="24"/>
          <w:lang w:val="ka-GE"/>
        </w:rPr>
        <w:t>.</w:t>
      </w:r>
    </w:p>
    <w:p w14:paraId="06F5E85E" w14:textId="627FF384" w:rsidR="00AC4FB5" w:rsidRPr="00FE486C" w:rsidRDefault="00AC4FB5" w:rsidP="00AC4FB5">
      <w:pPr>
        <w:tabs>
          <w:tab w:val="left" w:pos="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ind w:firstLine="720"/>
        <w:contextualSpacing/>
        <w:jc w:val="both"/>
        <w:rPr>
          <w:rFonts w:ascii="Sylfaen" w:eastAsiaTheme="minorHAnsi" w:hAnsi="Sylfaen"/>
          <w:sz w:val="24"/>
          <w:szCs w:val="24"/>
          <w:lang w:val="ka-GE"/>
        </w:rPr>
      </w:pPr>
      <w:r w:rsidRPr="00FE486C">
        <w:rPr>
          <w:rFonts w:ascii="Sylfaen" w:eastAsiaTheme="minorHAnsi" w:hAnsi="Sylfaen"/>
          <w:sz w:val="24"/>
          <w:szCs w:val="24"/>
          <w:lang w:val="ka-GE"/>
        </w:rPr>
        <w:t xml:space="preserve">იმ შემთხვევებში, როდესაც გამოძახება ხდება </w:t>
      </w:r>
      <w:r w:rsidRPr="00FE486C">
        <w:rPr>
          <w:rFonts w:ascii="Sylfaen" w:eastAsiaTheme="minorHAnsi" w:hAnsi="Sylfaen"/>
          <w:b/>
          <w:sz w:val="24"/>
          <w:szCs w:val="24"/>
          <w:lang w:val="ka-GE"/>
        </w:rPr>
        <w:t>კატასტროფის სამსახურების</w:t>
      </w:r>
      <w:r w:rsidRPr="00FE486C">
        <w:rPr>
          <w:rFonts w:ascii="Sylfaen" w:eastAsiaTheme="minorHAnsi" w:hAnsi="Sylfaen"/>
          <w:sz w:val="24"/>
          <w:szCs w:val="24"/>
          <w:lang w:val="ka-GE"/>
        </w:rPr>
        <w:t xml:space="preserve"> მიერ, </w:t>
      </w:r>
      <w:r w:rsidRPr="00FE486C">
        <w:rPr>
          <w:rFonts w:ascii="Sylfaen" w:eastAsiaTheme="minorHAnsi" w:hAnsi="Sylfaen"/>
          <w:b/>
          <w:sz w:val="24"/>
          <w:szCs w:val="24"/>
          <w:lang w:val="ka-GE"/>
        </w:rPr>
        <w:t>სამმართველოს ოპერატორი</w:t>
      </w:r>
      <w:r>
        <w:rPr>
          <w:rFonts w:ascii="Sylfaen" w:eastAsiaTheme="minorHAnsi" w:hAnsi="Sylfaen"/>
          <w:sz w:val="24"/>
          <w:szCs w:val="24"/>
          <w:lang w:val="ka-GE"/>
        </w:rPr>
        <w:t>,</w:t>
      </w:r>
      <w:r w:rsidRPr="00FE486C">
        <w:rPr>
          <w:rFonts w:ascii="Sylfaen" w:eastAsiaTheme="minorHAnsi" w:hAnsi="Sylfaen"/>
          <w:sz w:val="24"/>
          <w:szCs w:val="24"/>
          <w:lang w:val="ka-GE"/>
        </w:rPr>
        <w:t xml:space="preserve"> ხშირად ახორციელებს უკუზარს </w:t>
      </w:r>
      <w:r w:rsidRPr="00216A9C">
        <w:rPr>
          <w:rFonts w:ascii="Sylfaen" w:eastAsiaTheme="minorHAnsi" w:hAnsi="Sylfaen"/>
          <w:b/>
          <w:sz w:val="24"/>
          <w:szCs w:val="24"/>
          <w:lang w:val="ka-GE"/>
        </w:rPr>
        <w:t>გამომძახებელ ექიმთან</w:t>
      </w:r>
      <w:r w:rsidRPr="00FE486C">
        <w:rPr>
          <w:rFonts w:ascii="Sylfaen" w:eastAsiaTheme="minorHAnsi" w:hAnsi="Sylfaen"/>
          <w:sz w:val="24"/>
          <w:szCs w:val="24"/>
          <w:lang w:val="ka-GE"/>
        </w:rPr>
        <w:t xml:space="preserve"> (იმ საავადმყოფოს ექიმი, საიდანაც ხდება პაციენტის გადმოყვანა)</w:t>
      </w:r>
      <w:r w:rsidR="00BA2D98">
        <w:rPr>
          <w:rFonts w:ascii="Sylfaen" w:eastAsiaTheme="minorHAnsi" w:hAnsi="Sylfaen"/>
          <w:sz w:val="24"/>
          <w:szCs w:val="24"/>
          <w:lang w:val="ka-GE"/>
        </w:rPr>
        <w:t>,</w:t>
      </w:r>
      <w:r w:rsidRPr="00FE486C">
        <w:rPr>
          <w:rFonts w:ascii="Sylfaen" w:eastAsiaTheme="minorHAnsi" w:hAnsi="Sylfaen"/>
          <w:sz w:val="24"/>
          <w:szCs w:val="24"/>
          <w:lang w:val="ka-GE"/>
        </w:rPr>
        <w:t xml:space="preserve"> პაციენტის კრიტიკული მდგომარეობის დადასტურების და დამატებითი ინფორმაციის მოპოვების მიზნით (მათ შორის</w:t>
      </w:r>
      <w:r>
        <w:rPr>
          <w:rFonts w:ascii="Sylfaen" w:eastAsiaTheme="minorHAnsi" w:hAnsi="Sylfaen"/>
          <w:sz w:val="24"/>
          <w:szCs w:val="24"/>
          <w:lang w:val="ka-GE"/>
        </w:rPr>
        <w:t>,</w:t>
      </w:r>
      <w:r w:rsidRPr="00FE486C">
        <w:rPr>
          <w:rFonts w:ascii="Sylfaen" w:eastAsiaTheme="minorHAnsi" w:hAnsi="Sylfaen"/>
          <w:sz w:val="24"/>
          <w:szCs w:val="24"/>
          <w:lang w:val="ka-GE"/>
        </w:rPr>
        <w:t xml:space="preserve"> სასიცოცხლოდ აუცილებელი სამკურნალო საშუალებების გადაუდებელი საჭიროება (როგორიცაა სისხლი ან სისხლის კომპონენტები), დიაგნოსტიკური გამოკვლევის საჭიროება ან სხვა დამატებითი ინფორმაცია).</w:t>
      </w:r>
    </w:p>
    <w:p w14:paraId="22E011B4" w14:textId="77777777" w:rsidR="00AC4FB5" w:rsidRPr="0012144B" w:rsidRDefault="00AC4FB5" w:rsidP="00AC4FB5">
      <w:pPr>
        <w:tabs>
          <w:tab w:val="left" w:pos="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ind w:firstLine="720"/>
        <w:contextualSpacing/>
        <w:jc w:val="both"/>
        <w:rPr>
          <w:rFonts w:ascii="Sylfaen" w:eastAsiaTheme="minorHAnsi" w:hAnsi="Sylfaen"/>
          <w:sz w:val="24"/>
          <w:szCs w:val="24"/>
          <w:lang w:val="ka-GE"/>
        </w:rPr>
      </w:pPr>
      <w:r w:rsidRPr="00FE486C">
        <w:rPr>
          <w:rFonts w:ascii="Sylfaen" w:eastAsiaTheme="minorHAnsi" w:hAnsi="Sylfaen" w:cs="Sylfaen"/>
          <w:sz w:val="24"/>
          <w:szCs w:val="24"/>
          <w:lang w:val="ka-GE"/>
        </w:rPr>
        <w:t>ელექტრონულ</w:t>
      </w:r>
      <w:r w:rsidRPr="00FE486C">
        <w:rPr>
          <w:rFonts w:ascii="Sylfaen" w:eastAsiaTheme="minorHAnsi" w:hAnsi="Sylfaen"/>
          <w:sz w:val="24"/>
          <w:szCs w:val="24"/>
          <w:lang w:val="ka-GE"/>
        </w:rPr>
        <w:t xml:space="preserve"> პროგრამაში მონაცემების დაფიქსირების შემდეგ, კატასტროფის სამსახურის </w:t>
      </w:r>
      <w:r w:rsidRPr="003F7CAE">
        <w:rPr>
          <w:rFonts w:ascii="Sylfaen" w:eastAsiaTheme="minorHAnsi" w:hAnsi="Sylfaen"/>
          <w:b/>
          <w:sz w:val="24"/>
          <w:szCs w:val="24"/>
          <w:lang w:val="ka-GE"/>
        </w:rPr>
        <w:t>ბრიგადა ვალდებულია გამოძახებაზე გავიდეს 30 წუთის განმავლობაში.</w:t>
      </w:r>
      <w:r>
        <w:rPr>
          <w:rFonts w:ascii="Sylfaen" w:eastAsiaTheme="minorHAnsi" w:hAnsi="Sylfaen"/>
          <w:b/>
          <w:sz w:val="24"/>
          <w:szCs w:val="24"/>
          <w:u w:val="single"/>
          <w:lang w:val="ka-GE"/>
        </w:rPr>
        <w:t xml:space="preserve"> </w:t>
      </w:r>
      <w:r>
        <w:rPr>
          <w:rFonts w:ascii="Sylfaen" w:eastAsiaTheme="minorHAnsi" w:hAnsi="Sylfaen"/>
          <w:sz w:val="24"/>
          <w:szCs w:val="24"/>
          <w:lang w:val="ka-GE"/>
        </w:rPr>
        <w:lastRenderedPageBreak/>
        <w:t xml:space="preserve">სამწუხარო რეალობაა, მაგრამ ფაქტია, რომ დროის ეს  ნიშნული, ხშირ შემთხვევებში, </w:t>
      </w:r>
      <w:r w:rsidRPr="0012144B">
        <w:rPr>
          <w:rFonts w:ascii="Sylfaen" w:eastAsiaTheme="minorHAnsi" w:hAnsi="Sylfaen"/>
          <w:b/>
          <w:sz w:val="24"/>
          <w:szCs w:val="24"/>
          <w:lang w:val="ka-GE"/>
        </w:rPr>
        <w:t>ასევე ირღვეოდა.</w:t>
      </w:r>
      <w:r>
        <w:rPr>
          <w:rFonts w:ascii="Sylfaen" w:eastAsiaTheme="minorHAnsi" w:hAnsi="Sylfaen"/>
          <w:b/>
          <w:sz w:val="24"/>
          <w:szCs w:val="24"/>
          <w:lang w:val="ka-GE"/>
        </w:rPr>
        <w:t xml:space="preserve"> </w:t>
      </w:r>
      <w:r w:rsidRPr="00485438">
        <w:rPr>
          <w:rFonts w:ascii="Sylfaen" w:eastAsiaTheme="minorHAnsi" w:hAnsi="Sylfaen"/>
          <w:sz w:val="24"/>
          <w:szCs w:val="24"/>
          <w:lang w:val="ka-GE"/>
        </w:rPr>
        <w:t>თუმცა,</w:t>
      </w:r>
      <w:r>
        <w:rPr>
          <w:rFonts w:ascii="Sylfaen" w:eastAsiaTheme="minorHAnsi" w:hAnsi="Sylfaen"/>
          <w:b/>
          <w:sz w:val="24"/>
          <w:szCs w:val="24"/>
          <w:lang w:val="ka-GE"/>
        </w:rPr>
        <w:t xml:space="preserve"> შესაძლებელია ამ დროის გადახედვაც.</w:t>
      </w:r>
    </w:p>
    <w:p w14:paraId="0913D8AC" w14:textId="77777777" w:rsidR="00AC4FB5" w:rsidRPr="00485438" w:rsidRDefault="00AC4FB5" w:rsidP="00AC4FB5">
      <w:pPr>
        <w:tabs>
          <w:tab w:val="left" w:pos="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ind w:firstLine="720"/>
        <w:contextualSpacing/>
        <w:jc w:val="both"/>
        <w:rPr>
          <w:rFonts w:ascii="Sylfaen" w:eastAsiaTheme="minorHAnsi" w:hAnsi="Sylfaen"/>
          <w:sz w:val="24"/>
          <w:szCs w:val="24"/>
          <w:lang w:val="ka-GE"/>
        </w:rPr>
      </w:pPr>
      <w:r w:rsidRPr="00FE486C">
        <w:rPr>
          <w:rFonts w:ascii="Sylfaen" w:eastAsiaTheme="minorHAnsi" w:hAnsi="Sylfaen" w:cs="Sylfaen"/>
          <w:sz w:val="24"/>
          <w:szCs w:val="24"/>
          <w:lang w:val="ka-GE"/>
        </w:rPr>
        <w:t>კატასტროფის</w:t>
      </w:r>
      <w:r w:rsidRPr="00FE486C">
        <w:rPr>
          <w:rFonts w:ascii="Sylfaen" w:eastAsiaTheme="minorHAnsi" w:hAnsi="Sylfaen"/>
          <w:sz w:val="24"/>
          <w:szCs w:val="24"/>
          <w:lang w:val="ka-GE"/>
        </w:rPr>
        <w:t xml:space="preserve"> სამსახურისთვის </w:t>
      </w:r>
      <w:r w:rsidRPr="00FE486C">
        <w:rPr>
          <w:rFonts w:ascii="Sylfaen" w:eastAsiaTheme="minorHAnsi" w:hAnsi="Sylfaen"/>
          <w:b/>
          <w:sz w:val="24"/>
          <w:szCs w:val="24"/>
          <w:lang w:val="ka-GE"/>
        </w:rPr>
        <w:t>გამოძახების გადაცემის</w:t>
      </w:r>
      <w:r w:rsidRPr="00FE486C">
        <w:rPr>
          <w:rFonts w:ascii="Sylfaen" w:eastAsiaTheme="minorHAnsi" w:hAnsi="Sylfaen"/>
          <w:sz w:val="24"/>
          <w:szCs w:val="24"/>
          <w:lang w:val="ka-GE"/>
        </w:rPr>
        <w:t xml:space="preserve"> და </w:t>
      </w:r>
      <w:r w:rsidRPr="00FE486C">
        <w:rPr>
          <w:rFonts w:ascii="Sylfaen" w:eastAsiaTheme="minorHAnsi" w:hAnsi="Sylfaen"/>
          <w:b/>
          <w:sz w:val="24"/>
          <w:szCs w:val="24"/>
          <w:lang w:val="ka-GE"/>
        </w:rPr>
        <w:t>ბრიგადის გასვლის</w:t>
      </w:r>
      <w:r w:rsidRPr="00FE486C">
        <w:rPr>
          <w:rFonts w:ascii="Sylfaen" w:eastAsiaTheme="minorHAnsi" w:hAnsi="Sylfaen"/>
          <w:sz w:val="24"/>
          <w:szCs w:val="24"/>
          <w:lang w:val="ka-GE"/>
        </w:rPr>
        <w:t xml:space="preserve"> პარალელურად, კატასტროფის სამსახურის </w:t>
      </w:r>
      <w:r w:rsidRPr="003F7CAE">
        <w:rPr>
          <w:rFonts w:ascii="Sylfaen" w:eastAsiaTheme="minorHAnsi" w:hAnsi="Sylfaen"/>
          <w:b/>
          <w:sz w:val="24"/>
          <w:szCs w:val="24"/>
          <w:lang w:val="ka-GE"/>
        </w:rPr>
        <w:t>ოპერატორი იწყებს მიმღები სამედიცინო</w:t>
      </w:r>
      <w:r w:rsidRPr="00E83E77">
        <w:rPr>
          <w:rFonts w:ascii="Sylfaen" w:eastAsiaTheme="minorHAnsi" w:hAnsi="Sylfaen"/>
          <w:b/>
          <w:sz w:val="24"/>
          <w:szCs w:val="24"/>
          <w:u w:val="single"/>
          <w:lang w:val="ka-GE"/>
        </w:rPr>
        <w:t xml:space="preserve"> </w:t>
      </w:r>
      <w:r w:rsidRPr="003F7CAE">
        <w:rPr>
          <w:rFonts w:ascii="Sylfaen" w:eastAsiaTheme="minorHAnsi" w:hAnsi="Sylfaen"/>
          <w:b/>
          <w:sz w:val="24"/>
          <w:szCs w:val="24"/>
          <w:lang w:val="ka-GE"/>
        </w:rPr>
        <w:t>დაწესებულების მოძიებას  და ჰოსპიტალიზაციის შეთანხმებას</w:t>
      </w:r>
      <w:r w:rsidRPr="00FE486C">
        <w:rPr>
          <w:rFonts w:ascii="Sylfaen" w:eastAsiaTheme="minorHAnsi" w:hAnsi="Sylfaen"/>
          <w:sz w:val="24"/>
          <w:szCs w:val="24"/>
          <w:lang w:val="ka-GE"/>
        </w:rPr>
        <w:t xml:space="preserve"> (რიგ შემთხვევებში, ჰოსპიტალიზაცია წინასწარ არის შეთანხმებული). პრობლემურ შემთხვევებში, </w:t>
      </w:r>
      <w:r w:rsidRPr="00485438">
        <w:rPr>
          <w:rFonts w:ascii="Sylfaen" w:eastAsiaTheme="minorHAnsi" w:hAnsi="Sylfaen"/>
          <w:sz w:val="24"/>
          <w:szCs w:val="24"/>
          <w:lang w:val="ka-GE"/>
        </w:rPr>
        <w:t>როდესაც ვერ ხერხდება</w:t>
      </w:r>
      <w:r w:rsidRPr="00485438">
        <w:rPr>
          <w:rFonts w:ascii="Sylfaen" w:eastAsiaTheme="minorHAnsi" w:hAnsi="Sylfaen"/>
          <w:b/>
          <w:sz w:val="24"/>
          <w:szCs w:val="24"/>
          <w:lang w:val="ka-GE"/>
        </w:rPr>
        <w:t xml:space="preserve"> მძიმე პაციენტის ჰოსპიტალიზაცია, </w:t>
      </w:r>
      <w:r w:rsidRPr="00485438">
        <w:rPr>
          <w:rFonts w:ascii="Sylfaen" w:eastAsiaTheme="minorHAnsi" w:hAnsi="Sylfaen"/>
          <w:sz w:val="24"/>
          <w:szCs w:val="24"/>
          <w:lang w:val="ka-GE"/>
        </w:rPr>
        <w:t>საავადმყოფოს მოძიების პროცესში</w:t>
      </w:r>
      <w:r w:rsidRPr="00485438">
        <w:rPr>
          <w:rFonts w:ascii="Sylfaen" w:eastAsiaTheme="minorHAnsi" w:hAnsi="Sylfaen"/>
          <w:b/>
          <w:sz w:val="24"/>
          <w:szCs w:val="24"/>
          <w:lang w:val="ka-GE"/>
        </w:rPr>
        <w:t xml:space="preserve"> ერთვება სამმართველოს ოპერატორი.</w:t>
      </w:r>
    </w:p>
    <w:p w14:paraId="596BED63" w14:textId="77777777" w:rsidR="00AC4FB5" w:rsidRPr="0011465D" w:rsidRDefault="00AC4FB5" w:rsidP="00AC4FB5">
      <w:pPr>
        <w:spacing w:after="0"/>
        <w:ind w:firstLine="720"/>
        <w:jc w:val="both"/>
        <w:rPr>
          <w:rFonts w:ascii="Sylfaen" w:eastAsia="Sylfaen" w:hAnsi="Sylfaen"/>
          <w:sz w:val="24"/>
          <w:szCs w:val="24"/>
          <w:lang w:val="ka-GE"/>
        </w:rPr>
      </w:pPr>
      <w:r w:rsidRPr="0011465D">
        <w:rPr>
          <w:rFonts w:ascii="Sylfaen" w:eastAsia="Sylfaen" w:hAnsi="Sylfaen"/>
          <w:sz w:val="24"/>
          <w:szCs w:val="24"/>
          <w:lang w:val="ka-GE"/>
        </w:rPr>
        <w:t xml:space="preserve">2014 წლის პირველ 10 თვეში ზემოაღნიშნულ მომსახურებას ახორციელებდა </w:t>
      </w:r>
      <w:r w:rsidRPr="0011465D">
        <w:rPr>
          <w:rFonts w:ascii="Sylfaen" w:eastAsia="Sylfaen" w:hAnsi="Sylfaen"/>
          <w:b/>
          <w:sz w:val="24"/>
          <w:szCs w:val="24"/>
          <w:lang w:val="ka-GE"/>
        </w:rPr>
        <w:t xml:space="preserve">15 </w:t>
      </w:r>
      <w:r w:rsidRPr="0011465D">
        <w:rPr>
          <w:rFonts w:ascii="Sylfaen" w:eastAsia="Sylfaen" w:hAnsi="Sylfaen"/>
          <w:sz w:val="24"/>
          <w:szCs w:val="24"/>
          <w:lang w:val="ka-GE"/>
        </w:rPr>
        <w:t xml:space="preserve">იურიდიული პირი. მომსახურების ეფექტიანობის გასაანალიზებლად და საილუსტრაციოდ ჩვენს მიერ შერჩეული იქნა 2014 წლის </w:t>
      </w:r>
      <w:r w:rsidRPr="0011465D">
        <w:rPr>
          <w:rFonts w:ascii="Sylfaen" w:eastAsia="Sylfaen" w:hAnsi="Sylfaen"/>
          <w:b/>
          <w:sz w:val="24"/>
          <w:szCs w:val="24"/>
          <w:lang w:val="ka-GE"/>
        </w:rPr>
        <w:t>სექტემბრის</w:t>
      </w:r>
      <w:r w:rsidRPr="0011465D">
        <w:rPr>
          <w:rFonts w:ascii="Sylfaen" w:eastAsia="Sylfaen" w:hAnsi="Sylfaen"/>
          <w:sz w:val="24"/>
          <w:szCs w:val="24"/>
          <w:lang w:val="ka-GE"/>
        </w:rPr>
        <w:t xml:space="preserve"> თვე, რომლის მონაცემების დამუშავების საფუძველზეც წარმოვადგენთ შემდეგ ინფორმაციას:</w:t>
      </w:r>
    </w:p>
    <w:p w14:paraId="1C7EE3EE" w14:textId="77777777" w:rsidR="00AC4FB5" w:rsidRDefault="00AC4FB5" w:rsidP="00C91D8D">
      <w:pPr>
        <w:pStyle w:val="ListParagraph"/>
        <w:numPr>
          <w:ilvl w:val="0"/>
          <w:numId w:val="15"/>
        </w:numPr>
        <w:ind w:left="142" w:firstLine="567"/>
        <w:jc w:val="both"/>
        <w:rPr>
          <w:rFonts w:ascii="Sylfaen" w:eastAsia="Sylfaen" w:hAnsi="Sylfaen"/>
          <w:sz w:val="24"/>
          <w:szCs w:val="24"/>
          <w:lang w:val="ka-GE"/>
        </w:rPr>
      </w:pPr>
      <w:r w:rsidRPr="000B7E51">
        <w:rPr>
          <w:rFonts w:ascii="Sylfaen" w:eastAsia="Sylfaen" w:hAnsi="Sylfaen" w:cs="Sylfaen"/>
          <w:sz w:val="24"/>
          <w:szCs w:val="24"/>
          <w:lang w:val="ka-GE"/>
        </w:rPr>
        <w:t>პროგრამის</w:t>
      </w:r>
      <w:r w:rsidRPr="000B7E51">
        <w:rPr>
          <w:rFonts w:ascii="Sylfaen" w:eastAsia="Sylfaen" w:hAnsi="Sylfaen"/>
          <w:sz w:val="24"/>
          <w:szCs w:val="24"/>
          <w:lang w:val="ka-GE"/>
        </w:rPr>
        <w:t xml:space="preserve"> ფარგლებში რეფერალური დახმარების დაფინანსება ხორციელდება სამედიცინო </w:t>
      </w:r>
      <w:r w:rsidRPr="000B7E51">
        <w:rPr>
          <w:rFonts w:ascii="Sylfaen" w:eastAsia="Sylfaen" w:hAnsi="Sylfaen"/>
          <w:b/>
          <w:sz w:val="24"/>
          <w:szCs w:val="24"/>
          <w:lang w:val="ka-GE"/>
        </w:rPr>
        <w:t>დახმარების ტიპისა</w:t>
      </w:r>
      <w:r w:rsidRPr="000B7E51">
        <w:rPr>
          <w:rFonts w:ascii="Sylfaen" w:eastAsia="Sylfaen" w:hAnsi="Sylfaen"/>
          <w:sz w:val="24"/>
          <w:szCs w:val="24"/>
          <w:lang w:val="ka-GE"/>
        </w:rPr>
        <w:t xml:space="preserve"> (კონსულტაცია, სტაბილიზაცია, ტრანსპორტირება) და </w:t>
      </w:r>
      <w:r w:rsidRPr="000B7E51">
        <w:rPr>
          <w:rFonts w:ascii="Sylfaen" w:eastAsia="Sylfaen" w:hAnsi="Sylfaen"/>
          <w:b/>
          <w:sz w:val="24"/>
          <w:szCs w:val="24"/>
          <w:lang w:val="ka-GE"/>
        </w:rPr>
        <w:t>მანძილის მიხედვით</w:t>
      </w:r>
      <w:r w:rsidRPr="000B7E51">
        <w:rPr>
          <w:rFonts w:ascii="Sylfaen" w:eastAsia="Sylfaen" w:hAnsi="Sylfaen"/>
          <w:sz w:val="24"/>
          <w:szCs w:val="24"/>
          <w:lang w:val="ka-GE"/>
        </w:rPr>
        <w:t xml:space="preserve">. </w:t>
      </w:r>
    </w:p>
    <w:p w14:paraId="4AFAE9B1" w14:textId="77777777" w:rsidR="00AC4FB5" w:rsidRPr="000B7E51" w:rsidRDefault="00AC4FB5" w:rsidP="00AC4FB5">
      <w:pPr>
        <w:pStyle w:val="ListParagraph"/>
        <w:ind w:left="0" w:firstLine="709"/>
        <w:jc w:val="both"/>
        <w:rPr>
          <w:rFonts w:ascii="Sylfaen" w:eastAsia="Sylfaen" w:hAnsi="Sylfaen"/>
          <w:sz w:val="24"/>
          <w:szCs w:val="24"/>
          <w:lang w:val="ka-GE"/>
        </w:rPr>
      </w:pPr>
      <w:r w:rsidRPr="000B7E51">
        <w:rPr>
          <w:rFonts w:ascii="Sylfaen" w:eastAsia="Sylfaen" w:hAnsi="Sylfaen"/>
          <w:sz w:val="24"/>
          <w:szCs w:val="24"/>
          <w:lang w:val="ka-GE"/>
        </w:rPr>
        <w:t>გამოყოფილია სამი</w:t>
      </w:r>
      <w:r>
        <w:rPr>
          <w:rFonts w:ascii="Sylfaen" w:eastAsia="Sylfaen" w:hAnsi="Sylfaen"/>
          <w:sz w:val="24"/>
          <w:szCs w:val="24"/>
          <w:lang w:val="ka-GE"/>
        </w:rPr>
        <w:t xml:space="preserve"> დასაფინანსებელი</w:t>
      </w:r>
      <w:r w:rsidRPr="000B7E51">
        <w:rPr>
          <w:rFonts w:ascii="Sylfaen" w:eastAsia="Sylfaen" w:hAnsi="Sylfaen"/>
          <w:sz w:val="24"/>
          <w:szCs w:val="24"/>
          <w:lang w:val="ka-GE"/>
        </w:rPr>
        <w:t xml:space="preserve"> ზონა</w:t>
      </w:r>
      <w:r>
        <w:rPr>
          <w:rFonts w:ascii="Sylfaen" w:eastAsia="Sylfaen" w:hAnsi="Sylfaen"/>
          <w:sz w:val="24"/>
          <w:szCs w:val="24"/>
          <w:lang w:val="ka-GE"/>
        </w:rPr>
        <w:t xml:space="preserve">: </w:t>
      </w:r>
      <w:r w:rsidRPr="000B7E51">
        <w:rPr>
          <w:rFonts w:ascii="Sylfaen" w:eastAsia="Sylfaen" w:hAnsi="Sylfaen"/>
          <w:sz w:val="24"/>
          <w:szCs w:val="24"/>
          <w:lang w:val="ka-GE"/>
        </w:rPr>
        <w:t xml:space="preserve"> </w:t>
      </w:r>
      <w:r w:rsidRPr="000B7E51">
        <w:rPr>
          <w:rFonts w:ascii="Sylfaen" w:eastAsia="Sylfaen" w:hAnsi="Sylfaen"/>
          <w:b/>
          <w:sz w:val="24"/>
          <w:szCs w:val="24"/>
          <w:lang w:val="ka-GE"/>
        </w:rPr>
        <w:t>25</w:t>
      </w:r>
      <w:r w:rsidRPr="000B7E51">
        <w:rPr>
          <w:rFonts w:ascii="Sylfaen" w:eastAsia="Sylfaen" w:hAnsi="Sylfaen"/>
          <w:sz w:val="24"/>
          <w:szCs w:val="24"/>
          <w:lang w:val="ka-GE"/>
        </w:rPr>
        <w:t xml:space="preserve"> კმ-იანი, </w:t>
      </w:r>
      <w:r w:rsidRPr="000B7E51">
        <w:rPr>
          <w:rFonts w:ascii="Sylfaen" w:eastAsia="Sylfaen" w:hAnsi="Sylfaen"/>
          <w:b/>
          <w:sz w:val="24"/>
          <w:szCs w:val="24"/>
          <w:lang w:val="ka-GE"/>
        </w:rPr>
        <w:t>150</w:t>
      </w:r>
      <w:r w:rsidRPr="000B7E51">
        <w:rPr>
          <w:rFonts w:ascii="Sylfaen" w:eastAsia="Sylfaen" w:hAnsi="Sylfaen"/>
          <w:sz w:val="24"/>
          <w:szCs w:val="24"/>
          <w:lang w:val="ka-GE"/>
        </w:rPr>
        <w:t xml:space="preserve"> კმ-იანი და </w:t>
      </w:r>
      <w:r w:rsidRPr="000B7E51">
        <w:rPr>
          <w:rFonts w:ascii="Sylfaen" w:eastAsia="Sylfaen" w:hAnsi="Sylfaen"/>
          <w:b/>
          <w:sz w:val="24"/>
          <w:szCs w:val="24"/>
          <w:lang w:val="ka-GE"/>
        </w:rPr>
        <w:t>250</w:t>
      </w:r>
      <w:r w:rsidRPr="000B7E51">
        <w:rPr>
          <w:rFonts w:ascii="Sylfaen" w:eastAsia="Sylfaen" w:hAnsi="Sylfaen"/>
          <w:sz w:val="24"/>
          <w:szCs w:val="24"/>
          <w:lang w:val="ka-GE"/>
        </w:rPr>
        <w:t xml:space="preserve"> კმ-იანი. </w:t>
      </w:r>
    </w:p>
    <w:p w14:paraId="16E4090A" w14:textId="77777777" w:rsidR="00AC4FB5" w:rsidRPr="0011465D" w:rsidRDefault="00AC4FB5" w:rsidP="00AC4F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lang w:val="ka-GE"/>
        </w:rPr>
      </w:pPr>
      <w:r w:rsidRPr="00FF6559">
        <w:rPr>
          <w:rFonts w:ascii="Sylfaen" w:eastAsia="Sylfaen" w:hAnsi="Sylfaen"/>
          <w:b/>
          <w:sz w:val="24"/>
          <w:szCs w:val="24"/>
          <w:lang w:val="ka-GE"/>
        </w:rPr>
        <w:t>ა) სამედიცინო დახმარება რეანიმობილით (კონსულტაცია, სტაბილიზაცია,</w:t>
      </w:r>
      <w:r w:rsidRPr="0011465D">
        <w:rPr>
          <w:rFonts w:ascii="Sylfaen" w:eastAsia="Sylfaen" w:hAnsi="Sylfaen"/>
          <w:sz w:val="24"/>
          <w:szCs w:val="24"/>
          <w:lang w:val="ka-GE"/>
        </w:rPr>
        <w:t xml:space="preserve"> </w:t>
      </w:r>
      <w:r w:rsidRPr="00FF6559">
        <w:rPr>
          <w:rFonts w:ascii="Sylfaen" w:eastAsia="Sylfaen" w:hAnsi="Sylfaen"/>
          <w:b/>
          <w:sz w:val="24"/>
          <w:szCs w:val="24"/>
          <w:lang w:val="ka-GE"/>
        </w:rPr>
        <w:t>ტრანსპორტირება):</w:t>
      </w:r>
    </w:p>
    <w:p w14:paraId="453B8106" w14:textId="77777777" w:rsidR="00AC4FB5" w:rsidRPr="0011465D" w:rsidRDefault="00AC4FB5" w:rsidP="00C91D8D">
      <w:pPr>
        <w:numPr>
          <w:ilvl w:val="0"/>
          <w:numId w:val="3"/>
        </w:numPr>
        <w:tabs>
          <w:tab w:val="left" w:pos="-90"/>
        </w:tabs>
        <w:spacing w:after="0"/>
        <w:ind w:left="0" w:firstLine="709"/>
        <w:contextualSpacing/>
        <w:jc w:val="both"/>
        <w:rPr>
          <w:rFonts w:ascii="Sylfaen" w:eastAsia="Sylfaen" w:hAnsi="Sylfaen"/>
          <w:sz w:val="24"/>
          <w:szCs w:val="24"/>
          <w:lang w:val="ka-GE"/>
        </w:rPr>
      </w:pPr>
      <w:r w:rsidRPr="0011465D">
        <w:rPr>
          <w:rFonts w:ascii="Sylfaen" w:eastAsia="Sylfaen" w:hAnsi="Sylfaen"/>
          <w:sz w:val="24"/>
          <w:szCs w:val="24"/>
          <w:lang w:val="ka-GE"/>
        </w:rPr>
        <w:t xml:space="preserve">25 კმ-იანი ზონა – </w:t>
      </w:r>
      <w:r w:rsidRPr="0011465D">
        <w:rPr>
          <w:rFonts w:ascii="Sylfaen" w:eastAsia="Sylfaen" w:hAnsi="Sylfaen"/>
          <w:b/>
          <w:sz w:val="24"/>
          <w:szCs w:val="24"/>
          <w:lang w:val="ka-GE"/>
        </w:rPr>
        <w:t>79</w:t>
      </w:r>
      <w:r w:rsidRPr="0011465D">
        <w:rPr>
          <w:rFonts w:ascii="Sylfaen" w:eastAsia="Sylfaen" w:hAnsi="Sylfaen"/>
          <w:sz w:val="24"/>
          <w:szCs w:val="24"/>
          <w:lang w:val="ka-GE"/>
        </w:rPr>
        <w:t xml:space="preserve"> ლარი;</w:t>
      </w:r>
    </w:p>
    <w:p w14:paraId="16D1AC75" w14:textId="77777777" w:rsidR="00AC4FB5" w:rsidRPr="0011465D" w:rsidRDefault="00AC4FB5" w:rsidP="00C91D8D">
      <w:pPr>
        <w:numPr>
          <w:ilvl w:val="0"/>
          <w:numId w:val="3"/>
        </w:numPr>
        <w:tabs>
          <w:tab w:val="left" w:pos="-90"/>
        </w:tabs>
        <w:spacing w:after="0"/>
        <w:ind w:left="0" w:firstLine="709"/>
        <w:contextualSpacing/>
        <w:jc w:val="both"/>
        <w:rPr>
          <w:rFonts w:ascii="Sylfaen" w:eastAsia="Sylfaen" w:hAnsi="Sylfaen"/>
          <w:sz w:val="24"/>
          <w:szCs w:val="24"/>
          <w:lang w:val="ka-GE"/>
        </w:rPr>
      </w:pPr>
      <w:r w:rsidRPr="0011465D">
        <w:rPr>
          <w:rFonts w:ascii="Sylfaen" w:eastAsia="Sylfaen" w:hAnsi="Sylfaen"/>
          <w:sz w:val="24"/>
          <w:szCs w:val="24"/>
          <w:lang w:val="ka-GE"/>
        </w:rPr>
        <w:t xml:space="preserve">150 კმ-იანი ზონა – </w:t>
      </w:r>
      <w:r w:rsidRPr="003F7CAE">
        <w:rPr>
          <w:rFonts w:ascii="Sylfaen" w:eastAsia="Sylfaen" w:hAnsi="Sylfaen"/>
          <w:b/>
          <w:sz w:val="24"/>
          <w:szCs w:val="24"/>
          <w:lang w:val="ka-GE"/>
        </w:rPr>
        <w:t>373</w:t>
      </w:r>
      <w:r w:rsidRPr="0011465D">
        <w:rPr>
          <w:rFonts w:ascii="Sylfaen" w:eastAsia="Sylfaen" w:hAnsi="Sylfaen"/>
          <w:sz w:val="24"/>
          <w:szCs w:val="24"/>
          <w:lang w:val="ka-GE"/>
        </w:rPr>
        <w:t xml:space="preserve"> ლარი;</w:t>
      </w:r>
    </w:p>
    <w:p w14:paraId="04D1BFDA" w14:textId="77777777" w:rsidR="00AC4FB5" w:rsidRPr="0011465D" w:rsidRDefault="00AC4FB5" w:rsidP="00C91D8D">
      <w:pPr>
        <w:numPr>
          <w:ilvl w:val="0"/>
          <w:numId w:val="3"/>
        </w:numPr>
        <w:tabs>
          <w:tab w:val="left" w:pos="-90"/>
        </w:tabs>
        <w:spacing w:after="0"/>
        <w:ind w:left="0" w:firstLine="709"/>
        <w:contextualSpacing/>
        <w:jc w:val="both"/>
        <w:rPr>
          <w:rFonts w:ascii="Sylfaen" w:eastAsia="Sylfaen" w:hAnsi="Sylfaen"/>
          <w:sz w:val="24"/>
          <w:szCs w:val="24"/>
          <w:lang w:val="ka-GE"/>
        </w:rPr>
      </w:pPr>
      <w:r w:rsidRPr="0011465D">
        <w:rPr>
          <w:rFonts w:ascii="Sylfaen" w:eastAsia="Sylfaen" w:hAnsi="Sylfaen"/>
          <w:sz w:val="24"/>
          <w:szCs w:val="24"/>
          <w:lang w:val="ka-GE"/>
        </w:rPr>
        <w:t xml:space="preserve">250 კმ-იანი ზონა – </w:t>
      </w:r>
      <w:r w:rsidRPr="003F7CAE">
        <w:rPr>
          <w:rFonts w:ascii="Sylfaen" w:eastAsia="Sylfaen" w:hAnsi="Sylfaen"/>
          <w:b/>
          <w:sz w:val="24"/>
          <w:szCs w:val="24"/>
          <w:lang w:val="ka-GE"/>
        </w:rPr>
        <w:t>553</w:t>
      </w:r>
      <w:r w:rsidRPr="0011465D">
        <w:rPr>
          <w:rFonts w:ascii="Sylfaen" w:eastAsia="Sylfaen" w:hAnsi="Sylfaen"/>
          <w:sz w:val="24"/>
          <w:szCs w:val="24"/>
          <w:lang w:val="ka-GE"/>
        </w:rPr>
        <w:t xml:space="preserve"> ლარი.</w:t>
      </w:r>
    </w:p>
    <w:p w14:paraId="7DB9BC46" w14:textId="77777777" w:rsidR="00AC4FB5" w:rsidRPr="00FF6559" w:rsidRDefault="00AC4FB5" w:rsidP="00AC4FB5">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b/>
          <w:sz w:val="24"/>
          <w:szCs w:val="24"/>
          <w:lang w:val="ka-GE"/>
        </w:rPr>
      </w:pPr>
      <w:r w:rsidRPr="00FF6559">
        <w:rPr>
          <w:rFonts w:ascii="Sylfaen" w:eastAsia="Sylfaen" w:hAnsi="Sylfaen"/>
          <w:b/>
          <w:sz w:val="24"/>
          <w:szCs w:val="24"/>
          <w:lang w:val="ka-GE"/>
        </w:rPr>
        <w:t>ბ) სამედიცინო დახმარება (კონსულტაცია):</w:t>
      </w:r>
    </w:p>
    <w:p w14:paraId="5978BE77" w14:textId="77777777" w:rsidR="00AC4FB5" w:rsidRPr="0011465D" w:rsidRDefault="00AC4FB5" w:rsidP="00C91D8D">
      <w:pPr>
        <w:numPr>
          <w:ilvl w:val="0"/>
          <w:numId w:val="3"/>
        </w:numPr>
        <w:tabs>
          <w:tab w:val="left" w:pos="-90"/>
        </w:tabs>
        <w:spacing w:after="0"/>
        <w:ind w:left="0" w:firstLine="709"/>
        <w:contextualSpacing/>
        <w:jc w:val="both"/>
        <w:rPr>
          <w:rFonts w:ascii="Sylfaen" w:eastAsia="Sylfaen" w:hAnsi="Sylfaen"/>
          <w:sz w:val="24"/>
          <w:szCs w:val="24"/>
          <w:lang w:val="ka-GE"/>
        </w:rPr>
      </w:pPr>
      <w:r w:rsidRPr="0011465D">
        <w:rPr>
          <w:rFonts w:ascii="Sylfaen" w:eastAsia="Sylfaen" w:hAnsi="Sylfaen"/>
          <w:sz w:val="24"/>
          <w:szCs w:val="24"/>
          <w:lang w:val="ka-GE"/>
        </w:rPr>
        <w:t xml:space="preserve">25 კმ-იანი ზონა – </w:t>
      </w:r>
      <w:r w:rsidRPr="003F7CAE">
        <w:rPr>
          <w:rFonts w:ascii="Sylfaen" w:eastAsia="Sylfaen" w:hAnsi="Sylfaen"/>
          <w:b/>
          <w:sz w:val="24"/>
          <w:szCs w:val="24"/>
          <w:lang w:val="ka-GE"/>
        </w:rPr>
        <w:t>44</w:t>
      </w:r>
      <w:r w:rsidRPr="0011465D">
        <w:rPr>
          <w:rFonts w:ascii="Sylfaen" w:eastAsia="Sylfaen" w:hAnsi="Sylfaen"/>
          <w:sz w:val="24"/>
          <w:szCs w:val="24"/>
          <w:lang w:val="ka-GE"/>
        </w:rPr>
        <w:t xml:space="preserve"> ლარი;</w:t>
      </w:r>
    </w:p>
    <w:p w14:paraId="082FD0F2" w14:textId="77777777" w:rsidR="00AC4FB5" w:rsidRPr="0011465D" w:rsidRDefault="00AC4FB5" w:rsidP="00C91D8D">
      <w:pPr>
        <w:numPr>
          <w:ilvl w:val="0"/>
          <w:numId w:val="3"/>
        </w:numPr>
        <w:tabs>
          <w:tab w:val="left" w:pos="-90"/>
        </w:tabs>
        <w:spacing w:after="0"/>
        <w:ind w:left="0" w:firstLine="709"/>
        <w:contextualSpacing/>
        <w:jc w:val="both"/>
        <w:rPr>
          <w:rFonts w:ascii="Sylfaen" w:eastAsia="Sylfaen" w:hAnsi="Sylfaen"/>
          <w:sz w:val="24"/>
          <w:szCs w:val="24"/>
          <w:lang w:val="ka-GE"/>
        </w:rPr>
      </w:pPr>
      <w:r w:rsidRPr="0011465D">
        <w:rPr>
          <w:rFonts w:ascii="Sylfaen" w:eastAsia="Sylfaen" w:hAnsi="Sylfaen"/>
          <w:sz w:val="24"/>
          <w:szCs w:val="24"/>
          <w:lang w:val="ka-GE"/>
        </w:rPr>
        <w:t xml:space="preserve">150 კმ-იანი ზონა – </w:t>
      </w:r>
      <w:r w:rsidRPr="003F7CAE">
        <w:rPr>
          <w:rFonts w:ascii="Sylfaen" w:eastAsia="Sylfaen" w:hAnsi="Sylfaen"/>
          <w:b/>
          <w:sz w:val="24"/>
          <w:szCs w:val="24"/>
          <w:lang w:val="ka-GE"/>
        </w:rPr>
        <w:t>266</w:t>
      </w:r>
      <w:r w:rsidRPr="0011465D">
        <w:rPr>
          <w:rFonts w:ascii="Sylfaen" w:eastAsia="Sylfaen" w:hAnsi="Sylfaen"/>
          <w:sz w:val="24"/>
          <w:szCs w:val="24"/>
          <w:lang w:val="ka-GE"/>
        </w:rPr>
        <w:t xml:space="preserve"> ლარი;</w:t>
      </w:r>
    </w:p>
    <w:p w14:paraId="2D6F951A" w14:textId="77777777" w:rsidR="00AC4FB5" w:rsidRPr="0011465D" w:rsidRDefault="00AC4FB5" w:rsidP="00C91D8D">
      <w:pPr>
        <w:numPr>
          <w:ilvl w:val="0"/>
          <w:numId w:val="3"/>
        </w:numPr>
        <w:tabs>
          <w:tab w:val="left" w:pos="-90"/>
        </w:tabs>
        <w:spacing w:after="0"/>
        <w:ind w:left="0" w:firstLine="709"/>
        <w:contextualSpacing/>
        <w:jc w:val="both"/>
        <w:rPr>
          <w:rFonts w:ascii="Sylfaen" w:eastAsia="Sylfaen" w:hAnsi="Sylfaen"/>
          <w:sz w:val="24"/>
          <w:szCs w:val="24"/>
          <w:lang w:val="ka-GE"/>
        </w:rPr>
      </w:pPr>
      <w:r w:rsidRPr="0011465D">
        <w:rPr>
          <w:rFonts w:ascii="Sylfaen" w:eastAsia="Sylfaen" w:hAnsi="Sylfaen"/>
          <w:sz w:val="24"/>
          <w:szCs w:val="24"/>
          <w:lang w:val="ka-GE"/>
        </w:rPr>
        <w:t xml:space="preserve">250 კმ-იანი ზონა – </w:t>
      </w:r>
      <w:r w:rsidRPr="003F7CAE">
        <w:rPr>
          <w:rFonts w:ascii="Sylfaen" w:eastAsia="Sylfaen" w:hAnsi="Sylfaen"/>
          <w:b/>
          <w:sz w:val="24"/>
          <w:szCs w:val="24"/>
          <w:lang w:val="ka-GE"/>
        </w:rPr>
        <w:t>444</w:t>
      </w:r>
      <w:r w:rsidRPr="0011465D">
        <w:rPr>
          <w:rFonts w:ascii="Sylfaen" w:eastAsia="Sylfaen" w:hAnsi="Sylfaen"/>
          <w:sz w:val="24"/>
          <w:szCs w:val="24"/>
          <w:lang w:val="ka-GE"/>
        </w:rPr>
        <w:t xml:space="preserve"> ლარი.</w:t>
      </w:r>
    </w:p>
    <w:p w14:paraId="2CB7E156" w14:textId="77777777" w:rsidR="00AC4FB5" w:rsidRPr="0011465D" w:rsidRDefault="00AC4FB5" w:rsidP="00AC4FB5">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lang w:val="ka-GE"/>
        </w:rPr>
      </w:pPr>
      <w:r w:rsidRPr="0011465D">
        <w:rPr>
          <w:rFonts w:ascii="Sylfaen" w:eastAsia="Sylfaen" w:hAnsi="Sylfaen"/>
          <w:sz w:val="24"/>
          <w:szCs w:val="24"/>
          <w:lang w:val="ka-GE"/>
        </w:rPr>
        <w:t xml:space="preserve">შემთხვევის თანმხლები კონსულტაცია ფინანსდება </w:t>
      </w:r>
      <w:r w:rsidRPr="0011465D">
        <w:rPr>
          <w:rFonts w:ascii="Sylfaen" w:eastAsia="Sylfaen" w:hAnsi="Sylfaen"/>
          <w:b/>
          <w:sz w:val="24"/>
          <w:szCs w:val="24"/>
          <w:lang w:val="ka-GE"/>
        </w:rPr>
        <w:t>50</w:t>
      </w:r>
      <w:r w:rsidRPr="0011465D">
        <w:rPr>
          <w:rFonts w:ascii="Sylfaen" w:eastAsia="Sylfaen" w:hAnsi="Sylfaen"/>
          <w:sz w:val="24"/>
          <w:szCs w:val="24"/>
          <w:lang w:val="ka-GE"/>
        </w:rPr>
        <w:t xml:space="preserve"> ლარით. </w:t>
      </w:r>
    </w:p>
    <w:p w14:paraId="254C6062" w14:textId="77777777" w:rsidR="00AC4FB5" w:rsidRDefault="00AC4FB5" w:rsidP="00AC4F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lang w:val="ka-GE"/>
        </w:rPr>
      </w:pPr>
      <w:r w:rsidRPr="0011465D">
        <w:rPr>
          <w:rFonts w:ascii="Sylfaen" w:eastAsia="Sylfaen" w:hAnsi="Sylfaen"/>
          <w:sz w:val="24"/>
          <w:szCs w:val="24"/>
          <w:lang w:val="ka-GE"/>
        </w:rPr>
        <w:t>რეფერალური დახმარების კომპონენტით გათვალისწინებული მომსახურება ფინანსდება არამატერიალიზებული სამედიცინო ვაუჩერის მეშვეობით.</w:t>
      </w:r>
    </w:p>
    <w:p w14:paraId="7E1A55A8" w14:textId="77777777" w:rsidR="00AC4FB5" w:rsidRPr="0011465D" w:rsidRDefault="00AC4FB5" w:rsidP="00AC4F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lang w:val="ka-GE"/>
        </w:rPr>
      </w:pPr>
      <w:r w:rsidRPr="003455D7">
        <w:rPr>
          <w:rFonts w:ascii="Sylfaen" w:eastAsia="Sylfaen" w:hAnsi="Sylfaen"/>
          <w:b/>
          <w:sz w:val="24"/>
          <w:szCs w:val="24"/>
          <w:lang w:val="ka-GE"/>
        </w:rPr>
        <w:t>მიმწოდებლების</w:t>
      </w:r>
      <w:r w:rsidRPr="0011465D">
        <w:rPr>
          <w:rFonts w:ascii="Sylfaen" w:eastAsia="Sylfaen" w:hAnsi="Sylfaen"/>
          <w:sz w:val="24"/>
          <w:szCs w:val="24"/>
          <w:lang w:val="ka-GE"/>
        </w:rPr>
        <w:t xml:space="preserve"> მიერ 2014 წლის სექტემბერში</w:t>
      </w:r>
      <w:r>
        <w:rPr>
          <w:rFonts w:ascii="Sylfaen" w:eastAsia="Sylfaen" w:hAnsi="Sylfaen"/>
          <w:sz w:val="24"/>
          <w:szCs w:val="24"/>
          <w:lang w:val="ka-GE"/>
        </w:rPr>
        <w:t>,</w:t>
      </w:r>
      <w:r w:rsidRPr="0011465D">
        <w:rPr>
          <w:rFonts w:ascii="Sylfaen" w:eastAsia="Sylfaen" w:hAnsi="Sylfaen"/>
          <w:sz w:val="24"/>
          <w:szCs w:val="24"/>
          <w:lang w:val="ka-GE"/>
        </w:rPr>
        <w:t xml:space="preserve"> ქვეპროგრამის ფარგლებში</w:t>
      </w:r>
      <w:r>
        <w:rPr>
          <w:rFonts w:ascii="Sylfaen" w:eastAsia="Sylfaen" w:hAnsi="Sylfaen"/>
          <w:sz w:val="24"/>
          <w:szCs w:val="24"/>
          <w:lang w:val="ka-GE"/>
        </w:rPr>
        <w:t>,</w:t>
      </w:r>
      <w:r w:rsidRPr="0011465D">
        <w:rPr>
          <w:rFonts w:ascii="Sylfaen" w:eastAsia="Sylfaen" w:hAnsi="Sylfaen"/>
          <w:sz w:val="24"/>
          <w:szCs w:val="24"/>
          <w:lang w:val="ka-GE"/>
        </w:rPr>
        <w:t xml:space="preserve"> განხორციელდა</w:t>
      </w:r>
      <w:r>
        <w:rPr>
          <w:rFonts w:ascii="Sylfaen" w:eastAsia="Sylfaen" w:hAnsi="Sylfaen"/>
          <w:sz w:val="24"/>
          <w:szCs w:val="24"/>
          <w:lang w:val="ka-GE"/>
        </w:rPr>
        <w:t>,</w:t>
      </w:r>
      <w:r w:rsidRPr="0011465D">
        <w:rPr>
          <w:rFonts w:ascii="Sylfaen" w:eastAsia="Sylfaen" w:hAnsi="Sylfaen"/>
          <w:sz w:val="24"/>
          <w:szCs w:val="24"/>
          <w:lang w:val="ka-GE"/>
        </w:rPr>
        <w:t xml:space="preserve"> სულ</w:t>
      </w:r>
      <w:r>
        <w:rPr>
          <w:rFonts w:ascii="Sylfaen" w:eastAsia="Sylfaen" w:hAnsi="Sylfaen"/>
          <w:sz w:val="24"/>
          <w:szCs w:val="24"/>
          <w:lang w:val="ka-GE"/>
        </w:rPr>
        <w:t>,</w:t>
      </w:r>
      <w:r w:rsidRPr="0011465D">
        <w:rPr>
          <w:rFonts w:ascii="Sylfaen" w:eastAsia="Sylfaen" w:hAnsi="Sylfaen"/>
          <w:sz w:val="24"/>
          <w:szCs w:val="24"/>
          <w:lang w:val="ka-GE"/>
        </w:rPr>
        <w:t xml:space="preserve"> </w:t>
      </w:r>
      <w:r w:rsidRPr="0011465D">
        <w:rPr>
          <w:rFonts w:ascii="Sylfaen" w:eastAsia="Sylfaen" w:hAnsi="Sylfaen"/>
          <w:b/>
          <w:sz w:val="24"/>
          <w:szCs w:val="24"/>
          <w:lang w:val="ka-GE"/>
        </w:rPr>
        <w:t>2 756</w:t>
      </w:r>
      <w:r w:rsidRPr="0011465D">
        <w:rPr>
          <w:rFonts w:ascii="Sylfaen" w:eastAsia="Sylfaen" w:hAnsi="Sylfaen"/>
          <w:sz w:val="24"/>
          <w:szCs w:val="24"/>
          <w:lang w:val="ka-GE"/>
        </w:rPr>
        <w:t xml:space="preserve"> ერთეული სამედიცინო მომსახურება, რომელთა შორისაც ძირითადი წილი - </w:t>
      </w:r>
      <w:r w:rsidRPr="0011465D">
        <w:rPr>
          <w:rFonts w:ascii="Sylfaen" w:eastAsia="Sylfaen" w:hAnsi="Sylfaen"/>
          <w:b/>
          <w:sz w:val="24"/>
          <w:szCs w:val="24"/>
          <w:lang w:val="ka-GE"/>
        </w:rPr>
        <w:t>96</w:t>
      </w:r>
      <w:r w:rsidRPr="0011465D">
        <w:rPr>
          <w:rFonts w:ascii="Sylfaen" w:eastAsia="Sylfaen" w:hAnsi="Sylfaen"/>
          <w:sz w:val="24"/>
          <w:szCs w:val="24"/>
          <w:lang w:val="ka-GE"/>
        </w:rPr>
        <w:t xml:space="preserve">% - მოდის </w:t>
      </w:r>
      <w:r w:rsidRPr="00C229BF">
        <w:rPr>
          <w:rFonts w:ascii="Sylfaen" w:eastAsia="Sylfaen" w:hAnsi="Sylfaen"/>
          <w:b/>
          <w:sz w:val="24"/>
          <w:szCs w:val="24"/>
          <w:lang w:val="ka-GE"/>
        </w:rPr>
        <w:t>ტრანსპორტირებაზე</w:t>
      </w:r>
      <w:r w:rsidRPr="0011465D">
        <w:rPr>
          <w:rFonts w:ascii="Sylfaen" w:eastAsia="Sylfaen" w:hAnsi="Sylfaen"/>
          <w:sz w:val="24"/>
          <w:szCs w:val="24"/>
          <w:lang w:val="ka-GE"/>
        </w:rPr>
        <w:t xml:space="preserve">,  ხოლო </w:t>
      </w:r>
      <w:r w:rsidRPr="00C229BF">
        <w:rPr>
          <w:rFonts w:ascii="Sylfaen" w:eastAsia="Sylfaen" w:hAnsi="Sylfaen"/>
          <w:b/>
          <w:sz w:val="24"/>
          <w:szCs w:val="24"/>
          <w:lang w:val="ka-GE"/>
        </w:rPr>
        <w:t>კონსულტაციის წილმა</w:t>
      </w:r>
      <w:r w:rsidRPr="0011465D">
        <w:rPr>
          <w:rFonts w:ascii="Sylfaen" w:eastAsia="Sylfaen" w:hAnsi="Sylfaen"/>
          <w:sz w:val="24"/>
          <w:szCs w:val="24"/>
          <w:lang w:val="ka-GE"/>
        </w:rPr>
        <w:t xml:space="preserve"> შეადგინა </w:t>
      </w:r>
      <w:r w:rsidRPr="0011465D">
        <w:rPr>
          <w:rFonts w:ascii="Sylfaen" w:eastAsia="Sylfaen" w:hAnsi="Sylfaen"/>
          <w:b/>
          <w:sz w:val="24"/>
          <w:szCs w:val="24"/>
          <w:lang w:val="ka-GE"/>
        </w:rPr>
        <w:t>4</w:t>
      </w:r>
      <w:r w:rsidRPr="0011465D">
        <w:rPr>
          <w:rFonts w:ascii="Sylfaen" w:eastAsia="Sylfaen" w:hAnsi="Sylfaen"/>
          <w:sz w:val="24"/>
          <w:szCs w:val="24"/>
          <w:lang w:val="ka-GE"/>
        </w:rPr>
        <w:t>%.</w:t>
      </w:r>
    </w:p>
    <w:p w14:paraId="535507DD" w14:textId="77777777" w:rsidR="00AC4FB5" w:rsidRPr="0011465D" w:rsidRDefault="00AC4FB5" w:rsidP="00AC4F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lang w:val="ka-GE"/>
        </w:rPr>
      </w:pPr>
      <w:r w:rsidRPr="0011465D">
        <w:rPr>
          <w:rFonts w:ascii="Sylfaen" w:eastAsia="Sylfaen" w:hAnsi="Sylfaen"/>
          <w:sz w:val="24"/>
          <w:szCs w:val="24"/>
          <w:lang w:val="ka-GE"/>
        </w:rPr>
        <w:t xml:space="preserve">აღნიშნულ შესრულებებში </w:t>
      </w:r>
      <w:r w:rsidRPr="0011465D">
        <w:rPr>
          <w:rFonts w:ascii="Sylfaen" w:eastAsia="Sylfaen" w:hAnsi="Sylfaen"/>
          <w:b/>
          <w:sz w:val="24"/>
          <w:szCs w:val="24"/>
          <w:lang w:val="ka-GE"/>
        </w:rPr>
        <w:t xml:space="preserve">25 </w:t>
      </w:r>
      <w:r w:rsidRPr="0011465D">
        <w:rPr>
          <w:rFonts w:ascii="Sylfaen" w:eastAsia="Sylfaen" w:hAnsi="Sylfaen"/>
          <w:sz w:val="24"/>
          <w:szCs w:val="24"/>
          <w:lang w:val="ka-GE"/>
        </w:rPr>
        <w:t xml:space="preserve">და </w:t>
      </w:r>
      <w:r w:rsidRPr="0011465D">
        <w:rPr>
          <w:rFonts w:ascii="Sylfaen" w:eastAsia="Sylfaen" w:hAnsi="Sylfaen"/>
          <w:b/>
          <w:sz w:val="24"/>
          <w:szCs w:val="24"/>
          <w:lang w:val="ka-GE"/>
        </w:rPr>
        <w:t>150</w:t>
      </w:r>
      <w:r w:rsidRPr="0011465D">
        <w:rPr>
          <w:rFonts w:ascii="Sylfaen" w:eastAsia="Sylfaen" w:hAnsi="Sylfaen"/>
          <w:sz w:val="24"/>
          <w:szCs w:val="24"/>
          <w:lang w:val="ka-GE"/>
        </w:rPr>
        <w:t>კმ-იანი ზონების მოცულობები თითქმის თანაბარი აღმოჩნდა და შემდეგნაირად გადანაწილდა:</w:t>
      </w:r>
    </w:p>
    <w:p w14:paraId="001B909E" w14:textId="77777777" w:rsidR="00AC4FB5" w:rsidRPr="0011465D" w:rsidRDefault="00AC4FB5" w:rsidP="00AC4F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lang w:val="ka-GE"/>
        </w:rPr>
      </w:pPr>
      <w:r w:rsidRPr="0011465D">
        <w:rPr>
          <w:rFonts w:ascii="Sylfaen" w:eastAsia="Sylfaen" w:hAnsi="Sylfaen"/>
          <w:sz w:val="24"/>
          <w:szCs w:val="24"/>
          <w:lang w:val="ka-GE"/>
        </w:rPr>
        <w:lastRenderedPageBreak/>
        <w:t xml:space="preserve">25 კმ-იანი ზონის წილმა მომსახურების სრულ მოცულობაში შეადგინა </w:t>
      </w:r>
      <w:r w:rsidRPr="0011465D">
        <w:rPr>
          <w:rFonts w:ascii="Sylfaen" w:eastAsia="Sylfaen" w:hAnsi="Sylfaen"/>
          <w:b/>
          <w:sz w:val="24"/>
          <w:szCs w:val="24"/>
          <w:lang w:val="ka-GE"/>
        </w:rPr>
        <w:t>42</w:t>
      </w:r>
      <w:r w:rsidRPr="0011465D">
        <w:rPr>
          <w:rFonts w:ascii="Sylfaen" w:eastAsia="Sylfaen" w:hAnsi="Sylfaen"/>
          <w:sz w:val="24"/>
          <w:szCs w:val="24"/>
          <w:lang w:val="ka-GE"/>
        </w:rPr>
        <w:t>%;</w:t>
      </w:r>
    </w:p>
    <w:p w14:paraId="3C879D05" w14:textId="77777777" w:rsidR="00AC4FB5" w:rsidRPr="0011465D" w:rsidRDefault="00AC4FB5" w:rsidP="00AC4F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lang w:val="ka-GE"/>
        </w:rPr>
      </w:pPr>
      <w:r w:rsidRPr="0011465D">
        <w:rPr>
          <w:rFonts w:ascii="Sylfaen" w:eastAsia="Sylfaen" w:hAnsi="Sylfaen"/>
          <w:sz w:val="24"/>
          <w:szCs w:val="24"/>
          <w:lang w:val="ka-GE"/>
        </w:rPr>
        <w:t xml:space="preserve">150 კმ-იანი ზონის წილმა - </w:t>
      </w:r>
      <w:r w:rsidRPr="0011465D">
        <w:rPr>
          <w:rFonts w:ascii="Sylfaen" w:eastAsia="Sylfaen" w:hAnsi="Sylfaen"/>
          <w:b/>
          <w:sz w:val="24"/>
          <w:szCs w:val="24"/>
          <w:lang w:val="ka-GE"/>
        </w:rPr>
        <w:t>40</w:t>
      </w:r>
      <w:r w:rsidRPr="0011465D">
        <w:rPr>
          <w:rFonts w:ascii="Sylfaen" w:eastAsia="Sylfaen" w:hAnsi="Sylfaen"/>
          <w:sz w:val="24"/>
          <w:szCs w:val="24"/>
          <w:lang w:val="ka-GE"/>
        </w:rPr>
        <w:t>%;</w:t>
      </w:r>
    </w:p>
    <w:p w14:paraId="399F9552" w14:textId="77777777" w:rsidR="00AC4FB5" w:rsidRPr="0011465D" w:rsidRDefault="00AC4FB5" w:rsidP="00AC4F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lang w:val="ka-GE"/>
        </w:rPr>
      </w:pPr>
      <w:r w:rsidRPr="0011465D">
        <w:rPr>
          <w:rFonts w:ascii="Sylfaen" w:eastAsia="Sylfaen" w:hAnsi="Sylfaen"/>
          <w:sz w:val="24"/>
          <w:szCs w:val="24"/>
          <w:lang w:val="ka-GE"/>
        </w:rPr>
        <w:t xml:space="preserve">250 კმ-იანი ზონის წილმა - </w:t>
      </w:r>
      <w:r w:rsidRPr="0011465D">
        <w:rPr>
          <w:rFonts w:ascii="Sylfaen" w:eastAsia="Sylfaen" w:hAnsi="Sylfaen"/>
          <w:b/>
          <w:sz w:val="24"/>
          <w:szCs w:val="24"/>
          <w:lang w:val="ka-GE"/>
        </w:rPr>
        <w:t>18</w:t>
      </w:r>
      <w:r w:rsidRPr="0011465D">
        <w:rPr>
          <w:rFonts w:ascii="Sylfaen" w:eastAsia="Sylfaen" w:hAnsi="Sylfaen"/>
          <w:sz w:val="24"/>
          <w:szCs w:val="24"/>
          <w:lang w:val="ka-GE"/>
        </w:rPr>
        <w:t>%.</w:t>
      </w:r>
    </w:p>
    <w:p w14:paraId="3A303E1C" w14:textId="77777777" w:rsidR="00AC4FB5" w:rsidRPr="0011465D" w:rsidRDefault="00AC4FB5" w:rsidP="00AC4F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u w:val="single"/>
          <w:lang w:val="ka-GE"/>
        </w:rPr>
      </w:pPr>
      <w:r w:rsidRPr="0043406D">
        <w:rPr>
          <w:rFonts w:ascii="Sylfaen" w:eastAsia="Sylfaen" w:hAnsi="Sylfaen"/>
          <w:b/>
          <w:sz w:val="24"/>
          <w:szCs w:val="24"/>
          <w:lang w:val="ka-GE"/>
        </w:rPr>
        <w:t xml:space="preserve">ჩვენი შეფასებით, </w:t>
      </w:r>
      <w:r w:rsidRPr="0043406D">
        <w:rPr>
          <w:rFonts w:ascii="Sylfaen" w:eastAsia="Sylfaen" w:hAnsi="Sylfaen"/>
          <w:sz w:val="24"/>
          <w:szCs w:val="24"/>
          <w:lang w:val="ka-GE"/>
        </w:rPr>
        <w:t xml:space="preserve">წარმოდგენილი დოკუმენტაციის შესწავლამ ცხადყო, რომ  </w:t>
      </w:r>
      <w:r w:rsidRPr="00AA647B">
        <w:rPr>
          <w:rFonts w:ascii="Sylfaen" w:eastAsia="Sylfaen" w:hAnsi="Sylfaen"/>
          <w:b/>
          <w:sz w:val="24"/>
          <w:szCs w:val="24"/>
          <w:lang w:val="ka-GE"/>
        </w:rPr>
        <w:t>ზონები და შესაბამისი ანაზღაურების ოდენობები</w:t>
      </w:r>
      <w:r>
        <w:rPr>
          <w:rFonts w:ascii="Sylfaen" w:eastAsia="Sylfaen" w:hAnsi="Sylfaen"/>
          <w:b/>
          <w:sz w:val="24"/>
          <w:szCs w:val="24"/>
          <w:lang w:val="ka-GE"/>
        </w:rPr>
        <w:t>,</w:t>
      </w:r>
      <w:r w:rsidRPr="00AA647B">
        <w:rPr>
          <w:rFonts w:ascii="Sylfaen" w:eastAsia="Sylfaen" w:hAnsi="Sylfaen"/>
          <w:b/>
          <w:sz w:val="24"/>
          <w:szCs w:val="24"/>
          <w:lang w:val="ka-GE"/>
        </w:rPr>
        <w:t xml:space="preserve"> არ არის ადექვატურად განსაზღვრული.</w:t>
      </w:r>
      <w:r w:rsidRPr="0043406D">
        <w:rPr>
          <w:rFonts w:ascii="Sylfaen" w:eastAsia="Sylfaen" w:hAnsi="Sylfaen"/>
          <w:sz w:val="24"/>
          <w:szCs w:val="24"/>
          <w:lang w:val="ka-GE"/>
        </w:rPr>
        <w:t xml:space="preserve"> </w:t>
      </w:r>
      <w:r w:rsidRPr="0011465D">
        <w:rPr>
          <w:rFonts w:ascii="Sylfaen" w:eastAsia="Sylfaen" w:hAnsi="Sylfaen"/>
          <w:sz w:val="24"/>
          <w:szCs w:val="24"/>
          <w:lang w:val="ka-GE"/>
        </w:rPr>
        <w:t xml:space="preserve">მაგალითად: თუ </w:t>
      </w:r>
      <w:r w:rsidRPr="0043406D">
        <w:rPr>
          <w:rFonts w:ascii="Sylfaen" w:eastAsia="Sylfaen" w:hAnsi="Sylfaen"/>
          <w:b/>
          <w:sz w:val="24"/>
          <w:szCs w:val="24"/>
          <w:lang w:val="ka-GE"/>
        </w:rPr>
        <w:t>25</w:t>
      </w:r>
      <w:r w:rsidRPr="0011465D">
        <w:rPr>
          <w:rFonts w:ascii="Sylfaen" w:eastAsia="Sylfaen" w:hAnsi="Sylfaen"/>
          <w:sz w:val="24"/>
          <w:szCs w:val="24"/>
          <w:lang w:val="ka-GE"/>
        </w:rPr>
        <w:t xml:space="preserve"> კმ-იანი ზონის შესრულება ტრანსპორტირებით ანაზღაურდება </w:t>
      </w:r>
      <w:r w:rsidRPr="0011465D">
        <w:rPr>
          <w:rFonts w:ascii="Sylfaen" w:eastAsia="Sylfaen" w:hAnsi="Sylfaen"/>
          <w:b/>
          <w:sz w:val="24"/>
          <w:szCs w:val="24"/>
          <w:lang w:val="ka-GE"/>
        </w:rPr>
        <w:t>79</w:t>
      </w:r>
      <w:r w:rsidRPr="0011465D">
        <w:rPr>
          <w:rFonts w:ascii="Sylfaen" w:eastAsia="Sylfaen" w:hAnsi="Sylfaen"/>
          <w:sz w:val="24"/>
          <w:szCs w:val="24"/>
          <w:lang w:val="ka-GE"/>
        </w:rPr>
        <w:t xml:space="preserve"> ლარით, </w:t>
      </w:r>
      <w:r>
        <w:rPr>
          <w:rFonts w:ascii="Sylfaen" w:eastAsia="Sylfaen" w:hAnsi="Sylfaen"/>
          <w:b/>
          <w:sz w:val="24"/>
          <w:szCs w:val="24"/>
          <w:lang w:val="ka-GE"/>
        </w:rPr>
        <w:t xml:space="preserve">26 </w:t>
      </w:r>
      <w:r w:rsidRPr="0043406D">
        <w:rPr>
          <w:rFonts w:ascii="Sylfaen" w:eastAsia="Sylfaen" w:hAnsi="Sylfaen"/>
          <w:b/>
          <w:sz w:val="24"/>
          <w:szCs w:val="24"/>
          <w:lang w:val="ka-GE"/>
        </w:rPr>
        <w:t>-</w:t>
      </w:r>
      <w:r>
        <w:rPr>
          <w:rFonts w:ascii="Sylfaen" w:eastAsia="Sylfaen" w:hAnsi="Sylfaen"/>
          <w:b/>
          <w:sz w:val="24"/>
          <w:szCs w:val="24"/>
          <w:lang w:val="ka-GE"/>
        </w:rPr>
        <w:t xml:space="preserve"> 150</w:t>
      </w:r>
      <w:r w:rsidRPr="0011465D">
        <w:rPr>
          <w:rFonts w:ascii="Sylfaen" w:eastAsia="Sylfaen" w:hAnsi="Sylfaen"/>
          <w:sz w:val="24"/>
          <w:szCs w:val="24"/>
          <w:lang w:val="ka-GE"/>
        </w:rPr>
        <w:t xml:space="preserve"> კმ-იანი მანძილის შესრულების შემთხვევაში მიმწოდებელს ერიცხება </w:t>
      </w:r>
      <w:r w:rsidRPr="0011465D">
        <w:rPr>
          <w:rFonts w:ascii="Sylfaen" w:eastAsia="Sylfaen" w:hAnsi="Sylfaen"/>
          <w:b/>
          <w:sz w:val="24"/>
          <w:szCs w:val="24"/>
          <w:lang w:val="ka-GE"/>
        </w:rPr>
        <w:t>373</w:t>
      </w:r>
      <w:r w:rsidRPr="0011465D">
        <w:rPr>
          <w:rFonts w:ascii="Sylfaen" w:eastAsia="Sylfaen" w:hAnsi="Sylfaen"/>
          <w:sz w:val="24"/>
          <w:szCs w:val="24"/>
          <w:lang w:val="ka-GE"/>
        </w:rPr>
        <w:t xml:space="preserve"> ლარი.</w:t>
      </w:r>
      <w:r w:rsidRPr="0043406D">
        <w:rPr>
          <w:rFonts w:ascii="Sylfaen" w:eastAsia="Sylfaen" w:hAnsi="Sylfaen"/>
          <w:sz w:val="24"/>
          <w:szCs w:val="24"/>
          <w:lang w:val="ka-GE"/>
        </w:rPr>
        <w:t xml:space="preserve"> სხვაობა შეადგენს</w:t>
      </w:r>
      <w:r>
        <w:rPr>
          <w:rFonts w:ascii="Sylfaen" w:eastAsia="Sylfaen" w:hAnsi="Sylfaen"/>
          <w:sz w:val="24"/>
          <w:szCs w:val="24"/>
          <w:lang w:val="ka-GE"/>
        </w:rPr>
        <w:t xml:space="preserve"> </w:t>
      </w:r>
      <w:r w:rsidRPr="0043406D">
        <w:rPr>
          <w:rFonts w:ascii="Sylfaen" w:eastAsia="Sylfaen" w:hAnsi="Sylfaen"/>
          <w:b/>
          <w:sz w:val="24"/>
          <w:szCs w:val="24"/>
          <w:lang w:val="ka-GE"/>
        </w:rPr>
        <w:t>294</w:t>
      </w:r>
      <w:r>
        <w:rPr>
          <w:rFonts w:ascii="Sylfaen" w:eastAsia="Sylfaen" w:hAnsi="Sylfaen"/>
          <w:sz w:val="24"/>
          <w:szCs w:val="24"/>
          <w:lang w:val="ka-GE"/>
        </w:rPr>
        <w:t xml:space="preserve"> ლარს. ზოგადად, </w:t>
      </w:r>
      <w:r w:rsidRPr="004D3CCC">
        <w:rPr>
          <w:rFonts w:ascii="Sylfaen" w:eastAsia="Sylfaen" w:hAnsi="Sylfaen"/>
          <w:b/>
          <w:sz w:val="24"/>
          <w:szCs w:val="24"/>
          <w:lang w:val="ka-GE"/>
        </w:rPr>
        <w:t>25</w:t>
      </w:r>
      <w:r>
        <w:rPr>
          <w:rFonts w:ascii="Sylfaen" w:eastAsia="Sylfaen" w:hAnsi="Sylfaen"/>
          <w:sz w:val="24"/>
          <w:szCs w:val="24"/>
          <w:lang w:val="ka-GE"/>
        </w:rPr>
        <w:t xml:space="preserve"> და </w:t>
      </w:r>
      <w:r w:rsidRPr="004D3CCC">
        <w:rPr>
          <w:rFonts w:ascii="Sylfaen" w:eastAsia="Sylfaen" w:hAnsi="Sylfaen"/>
          <w:b/>
          <w:sz w:val="24"/>
          <w:szCs w:val="24"/>
          <w:lang w:val="ka-GE"/>
        </w:rPr>
        <w:t>150</w:t>
      </w:r>
      <w:r>
        <w:rPr>
          <w:rFonts w:ascii="Sylfaen" w:eastAsia="Sylfaen" w:hAnsi="Sylfaen"/>
          <w:sz w:val="24"/>
          <w:szCs w:val="24"/>
          <w:lang w:val="ka-GE"/>
        </w:rPr>
        <w:t xml:space="preserve"> კმ ზონებს შორის სხვაობა შეადგენს </w:t>
      </w:r>
      <w:r w:rsidRPr="004D3CCC">
        <w:rPr>
          <w:rFonts w:ascii="Sylfaen" w:eastAsia="Sylfaen" w:hAnsi="Sylfaen"/>
          <w:b/>
          <w:sz w:val="24"/>
          <w:szCs w:val="24"/>
          <w:lang w:val="ka-GE"/>
        </w:rPr>
        <w:t>125</w:t>
      </w:r>
      <w:r>
        <w:rPr>
          <w:rFonts w:ascii="Sylfaen" w:eastAsia="Sylfaen" w:hAnsi="Sylfaen"/>
          <w:sz w:val="24"/>
          <w:szCs w:val="24"/>
          <w:lang w:val="ka-GE"/>
        </w:rPr>
        <w:t xml:space="preserve"> კმ-ს და ფინანსური სხვაობა კი </w:t>
      </w:r>
      <w:r w:rsidRPr="004D3CCC">
        <w:rPr>
          <w:rFonts w:ascii="Sylfaen" w:eastAsia="Sylfaen" w:hAnsi="Sylfaen"/>
          <w:b/>
          <w:sz w:val="24"/>
          <w:szCs w:val="24"/>
          <w:lang w:val="ka-GE"/>
        </w:rPr>
        <w:t>294</w:t>
      </w:r>
      <w:r>
        <w:rPr>
          <w:rFonts w:ascii="Sylfaen" w:eastAsia="Sylfaen" w:hAnsi="Sylfaen"/>
          <w:sz w:val="24"/>
          <w:szCs w:val="24"/>
          <w:lang w:val="ka-GE"/>
        </w:rPr>
        <w:t xml:space="preserve"> ლარს, ხოლო </w:t>
      </w:r>
      <w:r w:rsidRPr="004D3CCC">
        <w:rPr>
          <w:rFonts w:ascii="Sylfaen" w:eastAsia="Sylfaen" w:hAnsi="Sylfaen"/>
          <w:b/>
          <w:sz w:val="24"/>
          <w:szCs w:val="24"/>
          <w:lang w:val="ka-GE"/>
        </w:rPr>
        <w:t>150</w:t>
      </w:r>
      <w:r>
        <w:rPr>
          <w:rFonts w:ascii="Sylfaen" w:eastAsia="Sylfaen" w:hAnsi="Sylfaen"/>
          <w:sz w:val="24"/>
          <w:szCs w:val="24"/>
          <w:lang w:val="ka-GE"/>
        </w:rPr>
        <w:t xml:space="preserve"> და </w:t>
      </w:r>
      <w:r w:rsidRPr="004D3CCC">
        <w:rPr>
          <w:rFonts w:ascii="Sylfaen" w:eastAsia="Sylfaen" w:hAnsi="Sylfaen"/>
          <w:b/>
          <w:sz w:val="24"/>
          <w:szCs w:val="24"/>
          <w:lang w:val="ka-GE"/>
        </w:rPr>
        <w:t>250</w:t>
      </w:r>
      <w:r>
        <w:rPr>
          <w:rFonts w:ascii="Sylfaen" w:eastAsia="Sylfaen" w:hAnsi="Sylfaen"/>
          <w:sz w:val="24"/>
          <w:szCs w:val="24"/>
          <w:lang w:val="ka-GE"/>
        </w:rPr>
        <w:t xml:space="preserve"> კმ ზონებს შორის სხვაობა </w:t>
      </w:r>
      <w:r w:rsidRPr="004D3CCC">
        <w:rPr>
          <w:rFonts w:ascii="Sylfaen" w:eastAsia="Sylfaen" w:hAnsi="Sylfaen"/>
          <w:b/>
          <w:sz w:val="24"/>
          <w:szCs w:val="24"/>
          <w:lang w:val="ka-GE"/>
        </w:rPr>
        <w:t>100</w:t>
      </w:r>
      <w:r>
        <w:rPr>
          <w:rFonts w:ascii="Sylfaen" w:eastAsia="Sylfaen" w:hAnsi="Sylfaen"/>
          <w:sz w:val="24"/>
          <w:szCs w:val="24"/>
          <w:lang w:val="ka-GE"/>
        </w:rPr>
        <w:t xml:space="preserve"> კმ-ს და შემდეგ ზევით, ხოლო ფინანსური სხვაობა - </w:t>
      </w:r>
      <w:r w:rsidRPr="004D3CCC">
        <w:rPr>
          <w:rFonts w:ascii="Sylfaen" w:eastAsia="Sylfaen" w:hAnsi="Sylfaen"/>
          <w:b/>
          <w:sz w:val="24"/>
          <w:szCs w:val="24"/>
          <w:lang w:val="ka-GE"/>
        </w:rPr>
        <w:t>180</w:t>
      </w:r>
      <w:r>
        <w:rPr>
          <w:rFonts w:ascii="Sylfaen" w:eastAsia="Sylfaen" w:hAnsi="Sylfaen"/>
          <w:sz w:val="24"/>
          <w:szCs w:val="24"/>
          <w:lang w:val="ka-GE"/>
        </w:rPr>
        <w:t xml:space="preserve"> ლარს, რაც </w:t>
      </w:r>
      <w:r w:rsidRPr="00AA647B">
        <w:rPr>
          <w:rFonts w:ascii="Sylfaen" w:eastAsia="Sylfaen" w:hAnsi="Sylfaen"/>
          <w:b/>
          <w:sz w:val="24"/>
          <w:szCs w:val="24"/>
          <w:lang w:val="ka-GE"/>
        </w:rPr>
        <w:t xml:space="preserve">აუცილებელ </w:t>
      </w:r>
      <w:r>
        <w:rPr>
          <w:rFonts w:ascii="Sylfaen" w:eastAsia="Sylfaen" w:hAnsi="Sylfaen"/>
          <w:b/>
          <w:sz w:val="24"/>
          <w:szCs w:val="24"/>
          <w:lang w:val="ka-GE"/>
        </w:rPr>
        <w:t>ცვლილებას</w:t>
      </w:r>
      <w:r>
        <w:rPr>
          <w:rFonts w:ascii="Sylfaen" w:eastAsia="Sylfaen" w:hAnsi="Sylfaen"/>
          <w:sz w:val="24"/>
          <w:szCs w:val="24"/>
          <w:lang w:val="ka-GE"/>
        </w:rPr>
        <w:t xml:space="preserve"> საჭიროებს.</w:t>
      </w:r>
    </w:p>
    <w:p w14:paraId="67CB9169" w14:textId="77777777" w:rsidR="00AC4FB5" w:rsidRPr="0011465D" w:rsidRDefault="00AC4FB5" w:rsidP="00AC4F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lang w:val="ka-GE"/>
        </w:rPr>
      </w:pPr>
      <w:r w:rsidRPr="0011465D">
        <w:rPr>
          <w:rFonts w:ascii="Sylfaen" w:eastAsia="Sylfaen" w:hAnsi="Sylfaen"/>
          <w:sz w:val="24"/>
          <w:szCs w:val="24"/>
          <w:lang w:val="ka-GE"/>
        </w:rPr>
        <w:t xml:space="preserve">გასათვალისწინებელია, რომ </w:t>
      </w:r>
      <w:r w:rsidRPr="00C32EB7">
        <w:rPr>
          <w:rFonts w:ascii="Sylfaen" w:eastAsia="Sylfaen" w:hAnsi="Sylfaen"/>
          <w:b/>
          <w:sz w:val="24"/>
          <w:szCs w:val="24"/>
          <w:lang w:val="ka-GE"/>
        </w:rPr>
        <w:t>25-100</w:t>
      </w:r>
      <w:r w:rsidRPr="0011465D">
        <w:rPr>
          <w:rFonts w:ascii="Sylfaen" w:eastAsia="Sylfaen" w:hAnsi="Sylfaen"/>
          <w:sz w:val="24"/>
          <w:szCs w:val="24"/>
          <w:lang w:val="ka-GE"/>
        </w:rPr>
        <w:t xml:space="preserve">კმ მანძილის შესრულებამ სექტემბერში შეადგინა სულ, </w:t>
      </w:r>
      <w:r w:rsidRPr="0011465D">
        <w:rPr>
          <w:rFonts w:ascii="Sylfaen" w:eastAsia="Sylfaen" w:hAnsi="Sylfaen"/>
          <w:b/>
          <w:sz w:val="24"/>
          <w:szCs w:val="24"/>
          <w:lang w:val="ka-GE"/>
        </w:rPr>
        <w:t xml:space="preserve">317 </w:t>
      </w:r>
      <w:r w:rsidRPr="0011465D">
        <w:rPr>
          <w:rFonts w:ascii="Sylfaen" w:eastAsia="Sylfaen" w:hAnsi="Sylfaen"/>
          <w:sz w:val="24"/>
          <w:szCs w:val="24"/>
          <w:lang w:val="ka-GE"/>
        </w:rPr>
        <w:t xml:space="preserve">ერთეული, რაც სრული შესრულების </w:t>
      </w:r>
      <w:r w:rsidRPr="0011465D">
        <w:rPr>
          <w:rFonts w:ascii="Sylfaen" w:eastAsia="Sylfaen" w:hAnsi="Sylfaen"/>
          <w:b/>
          <w:sz w:val="24"/>
          <w:szCs w:val="24"/>
          <w:lang w:val="ka-GE"/>
        </w:rPr>
        <w:t>12</w:t>
      </w:r>
      <w:r w:rsidRPr="0011465D">
        <w:rPr>
          <w:rFonts w:ascii="Sylfaen" w:eastAsia="Sylfaen" w:hAnsi="Sylfaen"/>
          <w:sz w:val="24"/>
          <w:szCs w:val="24"/>
          <w:lang w:val="ka-GE"/>
        </w:rPr>
        <w:t>%-ს შეადგენს.</w:t>
      </w:r>
    </w:p>
    <w:p w14:paraId="07964FCD" w14:textId="2BFC8B2A" w:rsidR="00AC4FB5" w:rsidRPr="0011465D" w:rsidRDefault="00AC4FB5" w:rsidP="00AC4F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lang w:val="ka-GE"/>
        </w:rPr>
      </w:pPr>
      <w:r w:rsidRPr="00D44C18">
        <w:rPr>
          <w:rFonts w:ascii="Sylfaen" w:eastAsia="Sylfaen" w:hAnsi="Sylfaen"/>
          <w:sz w:val="24"/>
          <w:szCs w:val="24"/>
          <w:lang w:val="ka-GE"/>
        </w:rPr>
        <w:t>მსგავსი</w:t>
      </w:r>
      <w:r w:rsidRPr="00D44C18">
        <w:rPr>
          <w:rFonts w:ascii="Sylfaen" w:eastAsia="Sylfaen" w:hAnsi="Sylfaen"/>
          <w:b/>
          <w:sz w:val="24"/>
          <w:szCs w:val="24"/>
          <w:lang w:val="ka-GE"/>
        </w:rPr>
        <w:t xml:space="preserve"> არაადექვატურობა დაფიქსირდა მაღალი კილომეტრაჟის შემთხვევაშიც.</w:t>
      </w:r>
      <w:r>
        <w:rPr>
          <w:rFonts w:ascii="Sylfaen" w:eastAsia="Sylfaen" w:hAnsi="Sylfaen"/>
          <w:b/>
          <w:sz w:val="24"/>
          <w:szCs w:val="24"/>
          <w:lang w:val="ka-GE"/>
        </w:rPr>
        <w:t xml:space="preserve"> </w:t>
      </w:r>
      <w:r w:rsidRPr="0030291A">
        <w:rPr>
          <w:rFonts w:ascii="Sylfaen" w:eastAsia="Sylfaen" w:hAnsi="Sylfaen"/>
          <w:sz w:val="24"/>
          <w:szCs w:val="24"/>
          <w:lang w:val="ka-GE"/>
        </w:rPr>
        <w:t xml:space="preserve"> </w:t>
      </w:r>
      <w:r w:rsidRPr="0011465D">
        <w:rPr>
          <w:rFonts w:ascii="Sylfaen" w:eastAsia="Sylfaen" w:hAnsi="Sylfaen"/>
          <w:sz w:val="24"/>
          <w:szCs w:val="24"/>
          <w:lang w:val="ka-GE"/>
        </w:rPr>
        <w:t xml:space="preserve"> მაგალითად: </w:t>
      </w:r>
      <w:r w:rsidRPr="0030291A">
        <w:rPr>
          <w:rFonts w:ascii="Sylfaen" w:eastAsia="Sylfaen" w:hAnsi="Sylfaen"/>
          <w:b/>
          <w:sz w:val="24"/>
          <w:szCs w:val="24"/>
          <w:lang w:val="ka-GE"/>
        </w:rPr>
        <w:t>250</w:t>
      </w:r>
      <w:r w:rsidRPr="0011465D">
        <w:rPr>
          <w:rFonts w:ascii="Sylfaen" w:eastAsia="Sylfaen" w:hAnsi="Sylfaen"/>
          <w:sz w:val="24"/>
          <w:szCs w:val="24"/>
          <w:lang w:val="ka-GE"/>
        </w:rPr>
        <w:t xml:space="preserve">კმ-იანი ზონაში ტრანსპორტირება ანაზღაურდება </w:t>
      </w:r>
      <w:r w:rsidRPr="0011465D">
        <w:rPr>
          <w:rFonts w:ascii="Sylfaen" w:eastAsia="Sylfaen" w:hAnsi="Sylfaen"/>
          <w:b/>
          <w:sz w:val="24"/>
          <w:szCs w:val="24"/>
          <w:lang w:val="ka-GE"/>
        </w:rPr>
        <w:t>553</w:t>
      </w:r>
      <w:r w:rsidRPr="0011465D">
        <w:rPr>
          <w:rFonts w:ascii="Sylfaen" w:eastAsia="Sylfaen" w:hAnsi="Sylfaen"/>
          <w:sz w:val="24"/>
          <w:szCs w:val="24"/>
          <w:lang w:val="ka-GE"/>
        </w:rPr>
        <w:t xml:space="preserve"> ლარით. ამდენივე ეძლევა მიმწოდებელს </w:t>
      </w:r>
      <w:r w:rsidRPr="0030291A">
        <w:rPr>
          <w:rFonts w:ascii="Sylfaen" w:eastAsia="Sylfaen" w:hAnsi="Sylfaen"/>
          <w:b/>
          <w:sz w:val="24"/>
          <w:szCs w:val="24"/>
          <w:lang w:val="ka-GE"/>
        </w:rPr>
        <w:t>300-800</w:t>
      </w:r>
      <w:r w:rsidRPr="0011465D">
        <w:rPr>
          <w:rFonts w:ascii="Sylfaen" w:eastAsia="Sylfaen" w:hAnsi="Sylfaen"/>
          <w:sz w:val="24"/>
          <w:szCs w:val="24"/>
          <w:lang w:val="ka-GE"/>
        </w:rPr>
        <w:t xml:space="preserve">კმ-ის შესრულების შემთხვევაშიც. </w:t>
      </w:r>
      <w:r w:rsidRPr="0030291A">
        <w:rPr>
          <w:rFonts w:ascii="Sylfaen" w:eastAsia="Sylfaen" w:hAnsi="Sylfaen"/>
          <w:b/>
          <w:sz w:val="24"/>
          <w:szCs w:val="24"/>
          <w:lang w:val="ka-GE"/>
        </w:rPr>
        <w:t>250</w:t>
      </w:r>
      <w:r w:rsidRPr="0011465D">
        <w:rPr>
          <w:rFonts w:ascii="Sylfaen" w:eastAsia="Sylfaen" w:hAnsi="Sylfaen"/>
          <w:sz w:val="24"/>
          <w:szCs w:val="24"/>
          <w:lang w:val="ka-GE"/>
        </w:rPr>
        <w:t xml:space="preserve"> კმ-იანი ზონის კოდებით დაფინანსებულია სულ, </w:t>
      </w:r>
      <w:r w:rsidRPr="0030291A">
        <w:rPr>
          <w:rFonts w:ascii="Sylfaen" w:eastAsia="Sylfaen" w:hAnsi="Sylfaen"/>
          <w:b/>
          <w:sz w:val="24"/>
          <w:szCs w:val="24"/>
          <w:lang w:val="ka-GE"/>
        </w:rPr>
        <w:t>492</w:t>
      </w:r>
      <w:r w:rsidRPr="0011465D">
        <w:rPr>
          <w:rFonts w:ascii="Sylfaen" w:eastAsia="Sylfaen" w:hAnsi="Sylfaen"/>
          <w:sz w:val="24"/>
          <w:szCs w:val="24"/>
          <w:lang w:val="ka-GE"/>
        </w:rPr>
        <w:t xml:space="preserve"> ერთეული მომსახურება, რომელთაგან </w:t>
      </w:r>
      <w:r w:rsidRPr="0030291A">
        <w:rPr>
          <w:rFonts w:ascii="Sylfaen" w:eastAsia="Sylfaen" w:hAnsi="Sylfaen"/>
          <w:b/>
          <w:sz w:val="24"/>
          <w:szCs w:val="24"/>
          <w:lang w:val="ka-GE"/>
        </w:rPr>
        <w:t>250</w:t>
      </w:r>
      <w:r w:rsidRPr="0011465D">
        <w:rPr>
          <w:rFonts w:ascii="Sylfaen" w:eastAsia="Sylfaen" w:hAnsi="Sylfaen"/>
          <w:sz w:val="24"/>
          <w:szCs w:val="24"/>
          <w:lang w:val="ka-GE"/>
        </w:rPr>
        <w:t xml:space="preserve"> კმ-ს აღემატება </w:t>
      </w:r>
      <w:r w:rsidRPr="0030291A">
        <w:rPr>
          <w:rFonts w:ascii="Sylfaen" w:eastAsia="Sylfaen" w:hAnsi="Sylfaen"/>
          <w:b/>
          <w:sz w:val="24"/>
          <w:szCs w:val="24"/>
          <w:lang w:val="ka-GE"/>
        </w:rPr>
        <w:t>131</w:t>
      </w:r>
      <w:r w:rsidRPr="0011465D">
        <w:rPr>
          <w:rFonts w:ascii="Sylfaen" w:eastAsia="Sylfaen" w:hAnsi="Sylfaen"/>
          <w:sz w:val="24"/>
          <w:szCs w:val="24"/>
          <w:lang w:val="ka-GE"/>
        </w:rPr>
        <w:t xml:space="preserve"> ერთეული, ამასთან </w:t>
      </w:r>
      <w:r w:rsidRPr="0030291A">
        <w:rPr>
          <w:rFonts w:ascii="Sylfaen" w:eastAsia="Sylfaen" w:hAnsi="Sylfaen"/>
          <w:b/>
          <w:sz w:val="24"/>
          <w:szCs w:val="24"/>
          <w:lang w:val="ka-GE"/>
        </w:rPr>
        <w:t>300</w:t>
      </w:r>
      <w:r w:rsidRPr="0011465D">
        <w:rPr>
          <w:rFonts w:ascii="Sylfaen" w:eastAsia="Sylfaen" w:hAnsi="Sylfaen"/>
          <w:sz w:val="24"/>
          <w:szCs w:val="24"/>
          <w:lang w:val="ka-GE"/>
        </w:rPr>
        <w:t xml:space="preserve">კმ-ზე მეტი მანძილის შესრულება დაფიქსირდა </w:t>
      </w:r>
      <w:r w:rsidRPr="0030291A">
        <w:rPr>
          <w:rFonts w:ascii="Sylfaen" w:eastAsia="Sylfaen" w:hAnsi="Sylfaen"/>
          <w:b/>
          <w:sz w:val="24"/>
          <w:szCs w:val="24"/>
          <w:lang w:val="ka-GE"/>
        </w:rPr>
        <w:t>105</w:t>
      </w:r>
      <w:r w:rsidRPr="0011465D">
        <w:rPr>
          <w:rFonts w:ascii="Sylfaen" w:eastAsia="Sylfaen" w:hAnsi="Sylfaen"/>
          <w:sz w:val="24"/>
          <w:szCs w:val="24"/>
          <w:lang w:val="ka-GE"/>
        </w:rPr>
        <w:t xml:space="preserve"> შემთხვევაში (80%), ხოლო </w:t>
      </w:r>
      <w:r w:rsidRPr="0030291A">
        <w:rPr>
          <w:rFonts w:ascii="Sylfaen" w:eastAsia="Sylfaen" w:hAnsi="Sylfaen"/>
          <w:b/>
          <w:sz w:val="24"/>
          <w:szCs w:val="24"/>
          <w:lang w:val="ka-GE"/>
        </w:rPr>
        <w:t>450</w:t>
      </w:r>
      <w:r w:rsidRPr="0011465D">
        <w:rPr>
          <w:rFonts w:ascii="Sylfaen" w:eastAsia="Sylfaen" w:hAnsi="Sylfaen"/>
          <w:sz w:val="24"/>
          <w:szCs w:val="24"/>
          <w:lang w:val="ka-GE"/>
        </w:rPr>
        <w:t xml:space="preserve">კმ-ს აღემატებოდა </w:t>
      </w:r>
      <w:r w:rsidRPr="0030291A">
        <w:rPr>
          <w:rFonts w:ascii="Sylfaen" w:eastAsia="Sylfaen" w:hAnsi="Sylfaen"/>
          <w:b/>
          <w:sz w:val="24"/>
          <w:szCs w:val="24"/>
          <w:lang w:val="ka-GE"/>
        </w:rPr>
        <w:t xml:space="preserve">69 </w:t>
      </w:r>
      <w:r w:rsidRPr="0011465D">
        <w:rPr>
          <w:rFonts w:ascii="Sylfaen" w:eastAsia="Sylfaen" w:hAnsi="Sylfaen"/>
          <w:sz w:val="24"/>
          <w:szCs w:val="24"/>
          <w:lang w:val="ka-GE"/>
        </w:rPr>
        <w:t xml:space="preserve">შემთხვევა (53%). </w:t>
      </w:r>
    </w:p>
    <w:p w14:paraId="2C80191B" w14:textId="78B60CE6" w:rsidR="00AC4FB5" w:rsidRDefault="00AC4FB5" w:rsidP="00AC4F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lang w:val="ka-GE"/>
        </w:rPr>
      </w:pPr>
      <w:r w:rsidRPr="0011465D">
        <w:rPr>
          <w:rFonts w:ascii="Sylfaen" w:eastAsia="Sylfaen" w:hAnsi="Sylfaen"/>
          <w:sz w:val="24"/>
          <w:szCs w:val="24"/>
          <w:lang w:val="ka-GE"/>
        </w:rPr>
        <w:t xml:space="preserve">ამგვარად, ქვეპროგრამის ფარგლებში </w:t>
      </w:r>
      <w:r w:rsidRPr="0030291A">
        <w:rPr>
          <w:rFonts w:ascii="Sylfaen" w:eastAsia="Sylfaen" w:hAnsi="Sylfaen"/>
          <w:b/>
          <w:sz w:val="24"/>
          <w:szCs w:val="24"/>
          <w:lang w:val="ka-GE"/>
        </w:rPr>
        <w:t>26-</w:t>
      </w:r>
      <w:r>
        <w:rPr>
          <w:rFonts w:ascii="Sylfaen" w:eastAsia="Sylfaen" w:hAnsi="Sylfaen"/>
          <w:b/>
          <w:sz w:val="24"/>
          <w:szCs w:val="24"/>
          <w:lang w:val="ka-GE"/>
        </w:rPr>
        <w:t>150</w:t>
      </w:r>
      <w:r w:rsidRPr="0011465D">
        <w:rPr>
          <w:rFonts w:ascii="Sylfaen" w:eastAsia="Sylfaen" w:hAnsi="Sylfaen"/>
          <w:sz w:val="24"/>
          <w:szCs w:val="24"/>
          <w:lang w:val="ka-GE"/>
        </w:rPr>
        <w:t xml:space="preserve"> კმ-იანი ზონის შესრულება ტრანსპორტირებით ანაზღაურდება </w:t>
      </w:r>
      <w:r w:rsidRPr="0011465D">
        <w:rPr>
          <w:rFonts w:ascii="Sylfaen" w:eastAsia="Sylfaen" w:hAnsi="Sylfaen"/>
          <w:b/>
          <w:sz w:val="24"/>
          <w:szCs w:val="24"/>
          <w:lang w:val="ka-GE"/>
        </w:rPr>
        <w:t>373</w:t>
      </w:r>
      <w:r w:rsidRPr="0011465D">
        <w:rPr>
          <w:rFonts w:ascii="Sylfaen" w:eastAsia="Sylfaen" w:hAnsi="Sylfaen"/>
          <w:sz w:val="24"/>
          <w:szCs w:val="24"/>
          <w:lang w:val="ka-GE"/>
        </w:rPr>
        <w:t xml:space="preserve"> ლარით მაშინ, რო</w:t>
      </w:r>
      <w:r>
        <w:rPr>
          <w:rFonts w:ascii="Sylfaen" w:eastAsia="Sylfaen" w:hAnsi="Sylfaen"/>
          <w:sz w:val="24"/>
          <w:szCs w:val="24"/>
          <w:lang w:val="ka-GE"/>
        </w:rPr>
        <w:t>დესაც</w:t>
      </w:r>
      <w:r w:rsidRPr="0011465D">
        <w:rPr>
          <w:rFonts w:ascii="Sylfaen" w:eastAsia="Sylfaen" w:hAnsi="Sylfaen"/>
          <w:sz w:val="24"/>
          <w:szCs w:val="24"/>
          <w:lang w:val="ka-GE"/>
        </w:rPr>
        <w:t xml:space="preserve">  </w:t>
      </w:r>
      <w:r w:rsidRPr="0030291A">
        <w:rPr>
          <w:rFonts w:ascii="Sylfaen" w:eastAsia="Sylfaen" w:hAnsi="Sylfaen"/>
          <w:b/>
          <w:sz w:val="24"/>
          <w:szCs w:val="24"/>
          <w:lang w:val="ka-GE"/>
        </w:rPr>
        <w:t>700-800</w:t>
      </w:r>
      <w:r w:rsidRPr="0011465D">
        <w:rPr>
          <w:rFonts w:ascii="Sylfaen" w:eastAsia="Sylfaen" w:hAnsi="Sylfaen"/>
          <w:sz w:val="24"/>
          <w:szCs w:val="24"/>
          <w:lang w:val="ka-GE"/>
        </w:rPr>
        <w:t>კმ-იანი მანძ</w:t>
      </w:r>
      <w:r w:rsidR="00F760C2">
        <w:rPr>
          <w:rFonts w:ascii="Sylfaen" w:eastAsia="Sylfaen" w:hAnsi="Sylfaen"/>
          <w:sz w:val="24"/>
          <w:szCs w:val="24"/>
          <w:lang w:val="ka-GE"/>
        </w:rPr>
        <w:t>ი</w:t>
      </w:r>
      <w:r w:rsidRPr="0011465D">
        <w:rPr>
          <w:rFonts w:ascii="Sylfaen" w:eastAsia="Sylfaen" w:hAnsi="Sylfaen"/>
          <w:sz w:val="24"/>
          <w:szCs w:val="24"/>
          <w:lang w:val="ka-GE"/>
        </w:rPr>
        <w:t xml:space="preserve">ლის შემთხვევაში ასანაზღაურებელი თანხა მხოლოდ </w:t>
      </w:r>
      <w:r w:rsidRPr="0011465D">
        <w:rPr>
          <w:rFonts w:ascii="Sylfaen" w:eastAsia="Sylfaen" w:hAnsi="Sylfaen"/>
          <w:b/>
          <w:sz w:val="24"/>
          <w:szCs w:val="24"/>
          <w:lang w:val="ka-GE"/>
        </w:rPr>
        <w:t>553</w:t>
      </w:r>
      <w:r w:rsidRPr="0011465D">
        <w:rPr>
          <w:rFonts w:ascii="Sylfaen" w:eastAsia="Sylfaen" w:hAnsi="Sylfaen"/>
          <w:sz w:val="24"/>
          <w:szCs w:val="24"/>
          <w:lang w:val="ka-GE"/>
        </w:rPr>
        <w:t xml:space="preserve"> </w:t>
      </w:r>
      <w:r w:rsidRPr="00D44C18">
        <w:rPr>
          <w:rFonts w:ascii="Sylfaen" w:eastAsia="Sylfaen" w:hAnsi="Sylfaen"/>
          <w:sz w:val="24"/>
          <w:szCs w:val="24"/>
          <w:lang w:val="ka-GE"/>
        </w:rPr>
        <w:t>ლარია</w:t>
      </w:r>
      <w:r w:rsidR="00F760C2">
        <w:rPr>
          <w:rFonts w:ascii="Sylfaen" w:eastAsia="Sylfaen" w:hAnsi="Sylfaen"/>
          <w:sz w:val="24"/>
          <w:szCs w:val="24"/>
          <w:lang w:val="ka-GE"/>
        </w:rPr>
        <w:t xml:space="preserve">, შესაბამისად, </w:t>
      </w:r>
      <w:r w:rsidR="00F760C2" w:rsidRPr="00F760C2">
        <w:rPr>
          <w:rFonts w:ascii="Sylfaen" w:eastAsia="Sylfaen" w:hAnsi="Sylfaen"/>
          <w:b/>
          <w:sz w:val="24"/>
          <w:szCs w:val="24"/>
          <w:lang w:val="ka-GE"/>
        </w:rPr>
        <w:t>მოტივაციაც ნაკლებია</w:t>
      </w:r>
      <w:r w:rsidRPr="00D44C18">
        <w:rPr>
          <w:rFonts w:ascii="Sylfaen" w:eastAsia="Sylfaen" w:hAnsi="Sylfaen"/>
          <w:sz w:val="24"/>
          <w:szCs w:val="24"/>
          <w:lang w:val="ka-GE"/>
        </w:rPr>
        <w:t>. აღნიშნული წარმოადგენს</w:t>
      </w:r>
      <w:r w:rsidRPr="00D44C18">
        <w:rPr>
          <w:rFonts w:ascii="Sylfaen" w:eastAsia="Sylfaen" w:hAnsi="Sylfaen"/>
          <w:b/>
          <w:sz w:val="24"/>
          <w:szCs w:val="24"/>
          <w:lang w:val="ka-GE"/>
        </w:rPr>
        <w:t xml:space="preserve"> </w:t>
      </w:r>
      <w:r w:rsidRPr="00F760C2">
        <w:rPr>
          <w:rFonts w:ascii="Sylfaen" w:eastAsia="Sylfaen" w:hAnsi="Sylfaen"/>
          <w:b/>
          <w:sz w:val="24"/>
          <w:szCs w:val="24"/>
          <w:lang w:val="ka-GE"/>
        </w:rPr>
        <w:t>პროგრამული თანხების არაადექვატურ და არამართებულ გადანაწილებას.</w:t>
      </w:r>
      <w:r w:rsidRPr="00D44C18">
        <w:rPr>
          <w:rFonts w:ascii="Sylfaen" w:eastAsia="Sylfaen" w:hAnsi="Sylfaen"/>
          <w:sz w:val="24"/>
          <w:szCs w:val="24"/>
          <w:lang w:val="ka-GE"/>
        </w:rPr>
        <w:t xml:space="preserve"> </w:t>
      </w:r>
    </w:p>
    <w:p w14:paraId="494FEC09" w14:textId="77777777" w:rsidR="00AC4FB5" w:rsidRPr="0011465D" w:rsidRDefault="00AC4FB5" w:rsidP="00AC4F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lang w:val="ka-GE"/>
        </w:rPr>
      </w:pPr>
      <w:r w:rsidRPr="00D44C18">
        <w:rPr>
          <w:rFonts w:ascii="Sylfaen" w:eastAsia="Sylfaen" w:hAnsi="Sylfaen"/>
          <w:sz w:val="24"/>
          <w:szCs w:val="24"/>
          <w:lang w:val="ka-GE"/>
        </w:rPr>
        <w:t>ა</w:t>
      </w:r>
      <w:r w:rsidRPr="0011465D">
        <w:rPr>
          <w:rFonts w:ascii="Sylfaen" w:eastAsia="Sylfaen" w:hAnsi="Sylfaen"/>
          <w:sz w:val="24"/>
          <w:szCs w:val="24"/>
          <w:lang w:val="ka-GE"/>
        </w:rPr>
        <w:t xml:space="preserve">მასთან, აღნიშნული დაყოფა, რიგ შემთხვევებში, სამედიცინო მომსახურების მიმწოდებლების მიერ </w:t>
      </w:r>
      <w:r w:rsidRPr="0011465D">
        <w:rPr>
          <w:rFonts w:ascii="Sylfaen" w:eastAsia="Sylfaen" w:hAnsi="Sylfaen"/>
          <w:b/>
          <w:sz w:val="24"/>
          <w:szCs w:val="24"/>
          <w:lang w:val="ka-GE"/>
        </w:rPr>
        <w:t>გარკვეული დაინტერესების საგანი</w:t>
      </w:r>
      <w:r w:rsidRPr="0011465D">
        <w:rPr>
          <w:rFonts w:ascii="Sylfaen" w:eastAsia="Sylfaen" w:hAnsi="Sylfaen"/>
          <w:sz w:val="24"/>
          <w:szCs w:val="24"/>
          <w:lang w:val="ka-GE"/>
        </w:rPr>
        <w:t xml:space="preserve"> შეიძლება იყოს, რიგ შემთხვევებში კი სამედიცინო მომსახურების მიწოდებაზე </w:t>
      </w:r>
      <w:r w:rsidRPr="0011465D">
        <w:rPr>
          <w:rFonts w:ascii="Sylfaen" w:eastAsia="Sylfaen" w:hAnsi="Sylfaen"/>
          <w:b/>
          <w:sz w:val="24"/>
          <w:szCs w:val="24"/>
          <w:lang w:val="ka-GE"/>
        </w:rPr>
        <w:t>უარის თქმის საფუძველი</w:t>
      </w:r>
      <w:r w:rsidRPr="0011465D">
        <w:rPr>
          <w:rFonts w:ascii="Sylfaen" w:eastAsia="Sylfaen" w:hAnsi="Sylfaen"/>
          <w:sz w:val="24"/>
          <w:szCs w:val="24"/>
          <w:lang w:val="ka-GE"/>
        </w:rPr>
        <w:t>, რისი შედეგიც</w:t>
      </w:r>
      <w:r>
        <w:rPr>
          <w:rFonts w:ascii="Sylfaen" w:eastAsia="Sylfaen" w:hAnsi="Sylfaen"/>
          <w:sz w:val="24"/>
          <w:szCs w:val="24"/>
          <w:lang w:val="ka-GE"/>
        </w:rPr>
        <w:t>,</w:t>
      </w:r>
      <w:r w:rsidRPr="0011465D">
        <w:rPr>
          <w:rFonts w:ascii="Sylfaen" w:eastAsia="Sylfaen" w:hAnsi="Sylfaen"/>
          <w:sz w:val="24"/>
          <w:szCs w:val="24"/>
          <w:lang w:val="ka-GE"/>
        </w:rPr>
        <w:t xml:space="preserve"> ქვეპროგრამის სპეციფიკის გათვალისწინებით, სავალალო შეიძლება გახდეს.</w:t>
      </w:r>
    </w:p>
    <w:p w14:paraId="1A1EFD33" w14:textId="77777777" w:rsidR="00AC4FB5" w:rsidRPr="0011465D" w:rsidRDefault="00AC4FB5" w:rsidP="00AC4FB5">
      <w:pPr>
        <w:spacing w:after="0"/>
        <w:ind w:firstLine="720"/>
        <w:contextualSpacing/>
        <w:jc w:val="both"/>
        <w:rPr>
          <w:rFonts w:ascii="Sylfaen" w:eastAsia="Sylfaen" w:hAnsi="Sylfaen"/>
          <w:sz w:val="24"/>
          <w:szCs w:val="24"/>
          <w:lang w:val="ka-GE"/>
        </w:rPr>
      </w:pPr>
      <w:r w:rsidRPr="0011465D">
        <w:rPr>
          <w:rFonts w:ascii="Sylfaen" w:eastAsia="Sylfaen" w:hAnsi="Sylfaen"/>
          <w:sz w:val="24"/>
          <w:szCs w:val="24"/>
          <w:lang w:val="ka-GE"/>
        </w:rPr>
        <w:t xml:space="preserve">რეფერალური მომსახურების საჭიროებები ძირითადად, გამოწვეულია შემდეგი მიზეზებით: </w:t>
      </w:r>
    </w:p>
    <w:p w14:paraId="31E43E88" w14:textId="77777777" w:rsidR="00AC4FB5" w:rsidRPr="0011465D" w:rsidRDefault="00AC4FB5" w:rsidP="00C91D8D">
      <w:pPr>
        <w:numPr>
          <w:ilvl w:val="0"/>
          <w:numId w:val="4"/>
        </w:numPr>
        <w:spacing w:after="0"/>
        <w:ind w:left="0" w:firstLine="709"/>
        <w:contextualSpacing/>
        <w:jc w:val="both"/>
        <w:rPr>
          <w:rFonts w:ascii="Sylfaen" w:eastAsia="Sylfaen" w:hAnsi="Sylfaen"/>
          <w:sz w:val="24"/>
          <w:szCs w:val="24"/>
          <w:lang w:val="ka-GE"/>
        </w:rPr>
      </w:pPr>
      <w:r w:rsidRPr="0011465D">
        <w:rPr>
          <w:rFonts w:ascii="Sylfaen" w:eastAsia="Sylfaen" w:hAnsi="Sylfaen"/>
          <w:sz w:val="24"/>
          <w:szCs w:val="24"/>
          <w:lang w:val="ka-GE"/>
        </w:rPr>
        <w:t xml:space="preserve">კლინიკა </w:t>
      </w:r>
      <w:r w:rsidRPr="0011465D">
        <w:rPr>
          <w:rFonts w:ascii="Sylfaen" w:eastAsia="Sylfaen" w:hAnsi="Sylfaen"/>
          <w:b/>
          <w:sz w:val="24"/>
          <w:szCs w:val="24"/>
          <w:lang w:val="ka-GE"/>
        </w:rPr>
        <w:t>არ ფლობს ნებართვას</w:t>
      </w:r>
      <w:r w:rsidRPr="0011465D">
        <w:rPr>
          <w:rFonts w:ascii="Sylfaen" w:eastAsia="Sylfaen" w:hAnsi="Sylfaen"/>
          <w:sz w:val="24"/>
          <w:szCs w:val="24"/>
          <w:lang w:val="ka-GE"/>
        </w:rPr>
        <w:t xml:space="preserve"> იმ საქმიაობაში, რომელი დახმარებაც ესაჭიროება პაციენტს;</w:t>
      </w:r>
    </w:p>
    <w:p w14:paraId="1C3FB94E" w14:textId="77777777" w:rsidR="00AC4FB5" w:rsidRPr="0011465D" w:rsidRDefault="00AC4FB5" w:rsidP="00C91D8D">
      <w:pPr>
        <w:numPr>
          <w:ilvl w:val="0"/>
          <w:numId w:val="4"/>
        </w:numPr>
        <w:spacing w:after="0"/>
        <w:ind w:left="0" w:firstLine="709"/>
        <w:contextualSpacing/>
        <w:jc w:val="both"/>
        <w:rPr>
          <w:rFonts w:ascii="Sylfaen" w:eastAsia="Sylfaen" w:hAnsi="Sylfaen"/>
          <w:sz w:val="24"/>
          <w:szCs w:val="24"/>
          <w:lang w:val="ka-GE"/>
        </w:rPr>
      </w:pPr>
      <w:r w:rsidRPr="0011465D">
        <w:rPr>
          <w:rFonts w:ascii="Sylfaen" w:eastAsia="Sylfaen" w:hAnsi="Sylfaen"/>
          <w:sz w:val="24"/>
          <w:szCs w:val="24"/>
          <w:lang w:val="ka-GE"/>
        </w:rPr>
        <w:t xml:space="preserve">კლინიკას </w:t>
      </w:r>
      <w:r w:rsidRPr="0011465D">
        <w:rPr>
          <w:rFonts w:ascii="Sylfaen" w:eastAsia="Sylfaen" w:hAnsi="Sylfaen"/>
          <w:b/>
          <w:sz w:val="24"/>
          <w:szCs w:val="24"/>
          <w:lang w:val="ka-GE"/>
        </w:rPr>
        <w:t>არ აქვს</w:t>
      </w:r>
      <w:r w:rsidRPr="0011465D">
        <w:rPr>
          <w:rFonts w:ascii="Sylfaen" w:eastAsia="Sylfaen" w:hAnsi="Sylfaen"/>
          <w:sz w:val="24"/>
          <w:szCs w:val="24"/>
          <w:lang w:val="ka-GE"/>
        </w:rPr>
        <w:t xml:space="preserve"> პაციენტის შემდგომი დიაგნოსტირებისა და მკურნალობისათვის აუციელებელი </w:t>
      </w:r>
      <w:r w:rsidRPr="0011465D">
        <w:rPr>
          <w:rFonts w:ascii="Sylfaen" w:eastAsia="Sylfaen" w:hAnsi="Sylfaen"/>
          <w:b/>
          <w:sz w:val="24"/>
          <w:szCs w:val="24"/>
          <w:lang w:val="ka-GE"/>
        </w:rPr>
        <w:t>მატერიალურ-ტექნიკური ბაზა;</w:t>
      </w:r>
    </w:p>
    <w:p w14:paraId="53B4AD44" w14:textId="77777777" w:rsidR="00AC4FB5" w:rsidRDefault="00AC4FB5" w:rsidP="00C91D8D">
      <w:pPr>
        <w:numPr>
          <w:ilvl w:val="0"/>
          <w:numId w:val="4"/>
        </w:numPr>
        <w:spacing w:after="0"/>
        <w:ind w:left="0" w:firstLine="709"/>
        <w:contextualSpacing/>
        <w:jc w:val="both"/>
        <w:rPr>
          <w:rFonts w:ascii="Sylfaen" w:eastAsia="Sylfaen" w:hAnsi="Sylfaen"/>
          <w:sz w:val="24"/>
          <w:szCs w:val="24"/>
          <w:lang w:val="ka-GE"/>
        </w:rPr>
      </w:pPr>
      <w:r w:rsidRPr="0011465D">
        <w:rPr>
          <w:rFonts w:ascii="Sylfaen" w:eastAsia="Sylfaen" w:hAnsi="Sylfaen"/>
          <w:sz w:val="24"/>
          <w:szCs w:val="24"/>
          <w:lang w:val="ka-GE"/>
        </w:rPr>
        <w:t xml:space="preserve">კლინიკას </w:t>
      </w:r>
      <w:r w:rsidRPr="0011465D">
        <w:rPr>
          <w:rFonts w:ascii="Sylfaen" w:eastAsia="Sylfaen" w:hAnsi="Sylfaen"/>
          <w:b/>
          <w:sz w:val="24"/>
          <w:szCs w:val="24"/>
          <w:lang w:val="ka-GE"/>
        </w:rPr>
        <w:t>არ ჰყავს სათანადო სპეციალისტი</w:t>
      </w:r>
      <w:r w:rsidRPr="0011465D">
        <w:rPr>
          <w:rFonts w:ascii="Sylfaen" w:eastAsia="Sylfaen" w:hAnsi="Sylfaen"/>
          <w:sz w:val="24"/>
          <w:szCs w:val="24"/>
          <w:lang w:val="ka-GE"/>
        </w:rPr>
        <w:t>.</w:t>
      </w:r>
    </w:p>
    <w:p w14:paraId="5567F1ED" w14:textId="77777777" w:rsidR="00AC4FB5" w:rsidRPr="003056EF" w:rsidRDefault="00AC4FB5" w:rsidP="00AC4FB5">
      <w:pPr>
        <w:spacing w:after="0"/>
        <w:ind w:firstLine="709"/>
        <w:contextualSpacing/>
        <w:jc w:val="both"/>
        <w:rPr>
          <w:rFonts w:ascii="Sylfaen" w:eastAsia="Sylfaen" w:hAnsi="Sylfaen"/>
          <w:sz w:val="24"/>
          <w:szCs w:val="24"/>
          <w:lang w:val="ka-GE"/>
        </w:rPr>
      </w:pPr>
      <w:r w:rsidRPr="003056EF">
        <w:rPr>
          <w:rFonts w:ascii="Sylfaen" w:eastAsia="Sylfaen" w:hAnsi="Sylfaen"/>
          <w:sz w:val="24"/>
          <w:szCs w:val="24"/>
          <w:lang w:val="ka-GE"/>
        </w:rPr>
        <w:lastRenderedPageBreak/>
        <w:t>სამივე ეს მიზეზი</w:t>
      </w:r>
      <w:r w:rsidRPr="003056EF">
        <w:rPr>
          <w:rFonts w:ascii="Sylfaen" w:eastAsia="Sylfaen" w:hAnsi="Sylfaen"/>
          <w:b/>
          <w:sz w:val="24"/>
          <w:szCs w:val="24"/>
          <w:lang w:val="ka-GE"/>
        </w:rPr>
        <w:t xml:space="preserve"> საჭიროებს სპეციალისტების აუცილებელ ჩარევას </w:t>
      </w:r>
      <w:r w:rsidRPr="003056EF">
        <w:rPr>
          <w:rFonts w:ascii="Sylfaen" w:eastAsia="Sylfaen" w:hAnsi="Sylfaen"/>
          <w:sz w:val="24"/>
          <w:szCs w:val="24"/>
          <w:lang w:val="ka-GE"/>
        </w:rPr>
        <w:t xml:space="preserve">და </w:t>
      </w:r>
      <w:r w:rsidRPr="003056EF">
        <w:rPr>
          <w:rFonts w:ascii="Sylfaen" w:eastAsia="Sylfaen" w:hAnsi="Sylfaen"/>
          <w:b/>
          <w:sz w:val="24"/>
          <w:szCs w:val="24"/>
          <w:lang w:val="ka-GE"/>
        </w:rPr>
        <w:t xml:space="preserve">ლიცენზირების სისტემის სრულყოფას, </w:t>
      </w:r>
      <w:r w:rsidRPr="003056EF">
        <w:rPr>
          <w:rFonts w:ascii="Sylfaen" w:eastAsia="Sylfaen" w:hAnsi="Sylfaen"/>
          <w:sz w:val="24"/>
          <w:szCs w:val="24"/>
          <w:lang w:val="ka-GE"/>
        </w:rPr>
        <w:t>მათ შორის,</w:t>
      </w:r>
      <w:r w:rsidRPr="003056EF">
        <w:rPr>
          <w:rFonts w:ascii="Sylfaen" w:eastAsia="Sylfaen" w:hAnsi="Sylfaen"/>
          <w:b/>
          <w:sz w:val="24"/>
          <w:szCs w:val="24"/>
          <w:lang w:val="ka-GE"/>
        </w:rPr>
        <w:t xml:space="preserve"> </w:t>
      </w:r>
      <w:r w:rsidRPr="003056EF">
        <w:rPr>
          <w:rFonts w:ascii="Sylfaen" w:eastAsia="Sylfaen" w:hAnsi="Sylfaen"/>
          <w:sz w:val="24"/>
          <w:szCs w:val="24"/>
          <w:lang w:val="ka-GE"/>
        </w:rPr>
        <w:t>კლინიკებისთვის</w:t>
      </w:r>
      <w:r w:rsidRPr="003056EF">
        <w:rPr>
          <w:rFonts w:ascii="Sylfaen" w:eastAsia="Sylfaen" w:hAnsi="Sylfaen"/>
          <w:b/>
          <w:sz w:val="24"/>
          <w:szCs w:val="24"/>
          <w:lang w:val="ka-GE"/>
        </w:rPr>
        <w:t xml:space="preserve"> იმ ნებართვების ჩამორთმევის </w:t>
      </w:r>
      <w:r w:rsidRPr="003056EF">
        <w:rPr>
          <w:rFonts w:ascii="Sylfaen" w:eastAsia="Sylfaen" w:hAnsi="Sylfaen"/>
          <w:sz w:val="24"/>
          <w:szCs w:val="24"/>
          <w:lang w:val="ka-GE"/>
        </w:rPr>
        <w:t>ჩათვლით,</w:t>
      </w:r>
      <w:r w:rsidRPr="003056EF">
        <w:rPr>
          <w:rFonts w:ascii="Sylfaen" w:eastAsia="Sylfaen" w:hAnsi="Sylfaen"/>
          <w:b/>
          <w:sz w:val="24"/>
          <w:szCs w:val="24"/>
          <w:lang w:val="ka-GE"/>
        </w:rPr>
        <w:t xml:space="preserve"> რომელსაც ვერ უზრუნველყოფენ.</w:t>
      </w:r>
      <w:r w:rsidRPr="003056EF">
        <w:rPr>
          <w:rFonts w:ascii="Sylfaen" w:eastAsia="Sylfaen" w:hAnsi="Sylfaen"/>
          <w:sz w:val="24"/>
          <w:szCs w:val="24"/>
          <w:lang w:val="ka-GE"/>
        </w:rPr>
        <w:t xml:space="preserve"> </w:t>
      </w:r>
    </w:p>
    <w:p w14:paraId="0FB90457" w14:textId="1A3D3C1C" w:rsidR="00AC4FB5" w:rsidRPr="0011465D" w:rsidRDefault="00AC4FB5" w:rsidP="00AC4FB5">
      <w:pPr>
        <w:spacing w:after="0"/>
        <w:ind w:firstLine="709"/>
        <w:contextualSpacing/>
        <w:jc w:val="both"/>
        <w:rPr>
          <w:rFonts w:ascii="Sylfaen" w:eastAsia="Sylfaen" w:hAnsi="Sylfaen"/>
          <w:sz w:val="24"/>
          <w:szCs w:val="24"/>
          <w:lang w:val="ka-GE"/>
        </w:rPr>
      </w:pPr>
      <w:r>
        <w:rPr>
          <w:rFonts w:ascii="Sylfaen" w:eastAsia="Sylfaen" w:hAnsi="Sylfaen"/>
          <w:sz w:val="24"/>
          <w:szCs w:val="24"/>
          <w:lang w:val="ka-GE"/>
        </w:rPr>
        <w:t xml:space="preserve">აღნიშნული პირდაპირ კავშირშია </w:t>
      </w:r>
      <w:r w:rsidRPr="00431DFC">
        <w:rPr>
          <w:rFonts w:ascii="Sylfaen" w:eastAsia="Sylfaen" w:hAnsi="Sylfaen"/>
          <w:b/>
          <w:sz w:val="24"/>
          <w:szCs w:val="24"/>
          <w:lang w:val="ka-GE"/>
        </w:rPr>
        <w:t>სასწრაფო სამედიცინო დახმარების</w:t>
      </w:r>
      <w:r>
        <w:rPr>
          <w:rFonts w:ascii="Sylfaen" w:eastAsia="Sylfaen" w:hAnsi="Sylfaen"/>
          <w:sz w:val="24"/>
          <w:szCs w:val="24"/>
          <w:lang w:val="ka-GE"/>
        </w:rPr>
        <w:t xml:space="preserve"> საქმიანობასთანაც. </w:t>
      </w:r>
      <w:r w:rsidRPr="0012615E">
        <w:rPr>
          <w:rFonts w:ascii="Sylfaen" w:eastAsia="Sylfaen" w:hAnsi="Sylfaen"/>
          <w:b/>
          <w:sz w:val="24"/>
          <w:szCs w:val="24"/>
          <w:lang w:val="ka-GE"/>
        </w:rPr>
        <w:t>კერძოდ:</w:t>
      </w:r>
      <w:r>
        <w:rPr>
          <w:rFonts w:ascii="Sylfaen" w:eastAsia="Sylfaen" w:hAnsi="Sylfaen"/>
          <w:sz w:val="24"/>
          <w:szCs w:val="24"/>
          <w:lang w:val="ka-GE"/>
        </w:rPr>
        <w:t xml:space="preserve"> სასწრაფო სამედიცინო დახმარების ბრიგადა, </w:t>
      </w:r>
      <w:r w:rsidRPr="00982A91">
        <w:rPr>
          <w:rFonts w:ascii="Sylfaen" w:eastAsia="Sylfaen" w:hAnsi="Sylfaen"/>
          <w:b/>
          <w:sz w:val="24"/>
          <w:szCs w:val="24"/>
          <w:lang w:val="ka-GE"/>
        </w:rPr>
        <w:t>საწყის</w:t>
      </w:r>
      <w:r>
        <w:rPr>
          <w:rFonts w:ascii="Sylfaen" w:eastAsia="Sylfaen" w:hAnsi="Sylfaen"/>
          <w:b/>
          <w:sz w:val="24"/>
          <w:szCs w:val="24"/>
          <w:lang w:val="ka-GE"/>
        </w:rPr>
        <w:t>ი</w:t>
      </w:r>
      <w:r w:rsidRPr="00982A91">
        <w:rPr>
          <w:rFonts w:ascii="Sylfaen" w:eastAsia="Sylfaen" w:hAnsi="Sylfaen"/>
          <w:b/>
          <w:sz w:val="24"/>
          <w:szCs w:val="24"/>
          <w:lang w:val="ka-GE"/>
        </w:rPr>
        <w:t xml:space="preserve"> ეტაპ</w:t>
      </w:r>
      <w:r>
        <w:rPr>
          <w:rFonts w:ascii="Sylfaen" w:eastAsia="Sylfaen" w:hAnsi="Sylfaen"/>
          <w:b/>
          <w:sz w:val="24"/>
          <w:szCs w:val="24"/>
          <w:lang w:val="ka-GE"/>
        </w:rPr>
        <w:t>იდანვე</w:t>
      </w:r>
      <w:r>
        <w:rPr>
          <w:rFonts w:ascii="Sylfaen" w:eastAsia="Sylfaen" w:hAnsi="Sylfaen"/>
          <w:sz w:val="24"/>
          <w:szCs w:val="24"/>
          <w:lang w:val="ka-GE"/>
        </w:rPr>
        <w:t xml:space="preserve"> არ ფლობს დაზუსტებულ ინფორმაციას კლინიკის შესაძლებლობების მაქსიმალური ზღვარის შესახებ და პაციენტის ჰოსპიტალიზაციას ახორციელებს, პრაქტიკულად, </w:t>
      </w:r>
      <w:r w:rsidRPr="0012615E">
        <w:rPr>
          <w:rFonts w:ascii="Sylfaen" w:eastAsia="Sylfaen" w:hAnsi="Sylfaen"/>
          <w:b/>
          <w:sz w:val="24"/>
          <w:szCs w:val="24"/>
          <w:lang w:val="ka-GE"/>
        </w:rPr>
        <w:t>ბრმად</w:t>
      </w:r>
      <w:r>
        <w:rPr>
          <w:rFonts w:ascii="Sylfaen" w:eastAsia="Sylfaen" w:hAnsi="Sylfaen"/>
          <w:sz w:val="24"/>
          <w:szCs w:val="24"/>
          <w:lang w:val="ka-GE"/>
        </w:rPr>
        <w:t xml:space="preserve">. კლინიკაში (რაიონულ)  მისი დატოვების შემდეგ, ხდება </w:t>
      </w:r>
      <w:r w:rsidRPr="00C02223">
        <w:rPr>
          <w:rFonts w:ascii="Sylfaen" w:eastAsia="Sylfaen" w:hAnsi="Sylfaen"/>
          <w:b/>
          <w:sz w:val="24"/>
          <w:szCs w:val="24"/>
          <w:lang w:val="ka-GE"/>
        </w:rPr>
        <w:t>კატასტროფის ცენტრის რეანომობილის გამოძახება</w:t>
      </w:r>
      <w:r>
        <w:rPr>
          <w:rFonts w:ascii="Sylfaen" w:eastAsia="Sylfaen" w:hAnsi="Sylfaen"/>
          <w:sz w:val="24"/>
          <w:szCs w:val="24"/>
          <w:lang w:val="ka-GE"/>
        </w:rPr>
        <w:t xml:space="preserve"> და ავადმყოფის გადაყვანა </w:t>
      </w:r>
      <w:r w:rsidRPr="00C02223">
        <w:rPr>
          <w:rFonts w:ascii="Sylfaen" w:eastAsia="Sylfaen" w:hAnsi="Sylfaen"/>
          <w:b/>
          <w:sz w:val="24"/>
          <w:szCs w:val="24"/>
          <w:lang w:val="ka-GE"/>
        </w:rPr>
        <w:t>სხვა კლინიკაში</w:t>
      </w:r>
      <w:r>
        <w:rPr>
          <w:rFonts w:ascii="Sylfaen" w:eastAsia="Sylfaen" w:hAnsi="Sylfaen"/>
          <w:sz w:val="24"/>
          <w:szCs w:val="24"/>
          <w:lang w:val="ka-GE"/>
        </w:rPr>
        <w:t xml:space="preserve">, ხოლო პირველი კლინიკის მხრიდან, სახელმწიფო ბიუჯეტიდან თანხის მოთხოვნა </w:t>
      </w:r>
      <w:r w:rsidRPr="0012615E">
        <w:rPr>
          <w:rFonts w:ascii="Sylfaen" w:eastAsia="Sylfaen" w:hAnsi="Sylfaen"/>
          <w:b/>
          <w:sz w:val="24"/>
          <w:szCs w:val="24"/>
          <w:lang w:val="ka-GE"/>
        </w:rPr>
        <w:t>პირველადი დახმარების აღმოჩენის</w:t>
      </w:r>
      <w:r>
        <w:rPr>
          <w:rFonts w:ascii="Sylfaen" w:eastAsia="Sylfaen" w:hAnsi="Sylfaen"/>
          <w:sz w:val="24"/>
          <w:szCs w:val="24"/>
          <w:lang w:val="ka-GE"/>
        </w:rPr>
        <w:t xml:space="preserve"> მოტივით. ანალოგიურ ფაქტებს წავაწყდებით წინამდებარე დოკუმენტის ტექსტში არაერთხელ, რაც პირდაპირ კავშირში იქნება </w:t>
      </w:r>
      <w:r w:rsidRPr="00811E7A">
        <w:rPr>
          <w:rFonts w:ascii="Sylfaen" w:eastAsia="Sylfaen" w:hAnsi="Sylfaen"/>
          <w:b/>
          <w:sz w:val="24"/>
          <w:szCs w:val="24"/>
          <w:lang w:val="ka-GE"/>
        </w:rPr>
        <w:t>ერთსა და იმავე მანიპულაციებზე</w:t>
      </w:r>
      <w:r>
        <w:rPr>
          <w:rFonts w:ascii="Sylfaen" w:eastAsia="Sylfaen" w:hAnsi="Sylfaen"/>
          <w:sz w:val="24"/>
          <w:szCs w:val="24"/>
          <w:lang w:val="ka-GE"/>
        </w:rPr>
        <w:t xml:space="preserve"> სახელმწიფო ბიუჯეტიდან სხვადასხვა შემსრულებლების მხრიდან თანხების </w:t>
      </w:r>
      <w:r w:rsidRPr="00811E7A">
        <w:rPr>
          <w:rFonts w:ascii="Sylfaen" w:eastAsia="Sylfaen" w:hAnsi="Sylfaen"/>
          <w:b/>
          <w:sz w:val="24"/>
          <w:szCs w:val="24"/>
          <w:lang w:val="ka-GE"/>
        </w:rPr>
        <w:t>მოთხოვნასა და ანაზღაურებასთან</w:t>
      </w:r>
      <w:r>
        <w:rPr>
          <w:rFonts w:ascii="Sylfaen" w:eastAsia="Sylfaen" w:hAnsi="Sylfaen"/>
          <w:sz w:val="24"/>
          <w:szCs w:val="24"/>
          <w:lang w:val="ka-GE"/>
        </w:rPr>
        <w:t>.</w:t>
      </w:r>
    </w:p>
    <w:p w14:paraId="47E83F05" w14:textId="77777777" w:rsidR="00AC4FB5" w:rsidRPr="00660C95" w:rsidRDefault="00AC4FB5" w:rsidP="00C91D8D">
      <w:pPr>
        <w:pStyle w:val="ListParagraph"/>
        <w:numPr>
          <w:ilvl w:val="0"/>
          <w:numId w:val="15"/>
        </w:numPr>
        <w:tabs>
          <w:tab w:val="left" w:pos="0"/>
        </w:tabs>
        <w:spacing w:after="0"/>
        <w:ind w:left="0" w:firstLine="709"/>
        <w:jc w:val="both"/>
        <w:rPr>
          <w:rFonts w:ascii="Sylfaen" w:eastAsia="Sylfaen" w:hAnsi="Sylfaen"/>
          <w:sz w:val="24"/>
          <w:szCs w:val="24"/>
          <w:lang w:val="ka-GE"/>
        </w:rPr>
      </w:pPr>
      <w:r w:rsidRPr="00660C95">
        <w:rPr>
          <w:rFonts w:ascii="Sylfaen" w:eastAsia="Sylfaen" w:hAnsi="Sylfaen" w:cs="Sylfaen"/>
          <w:sz w:val="24"/>
          <w:szCs w:val="24"/>
          <w:lang w:val="ka-GE"/>
        </w:rPr>
        <w:t>რეფერალის</w:t>
      </w:r>
      <w:r w:rsidRPr="00660C95">
        <w:rPr>
          <w:rFonts w:ascii="Sylfaen" w:eastAsia="Sylfaen" w:hAnsi="Sylfaen"/>
          <w:sz w:val="24"/>
          <w:szCs w:val="24"/>
          <w:lang w:val="ka-GE"/>
        </w:rPr>
        <w:t xml:space="preserve"> ფარგლებში, ტრანსპორტირების საჭიროების მიზეზების ანალიზით გამოიკვეთა გარკვეული პრობლემები. კერძოდ: </w:t>
      </w:r>
      <w:r w:rsidRPr="00660C95">
        <w:rPr>
          <w:rFonts w:ascii="Sylfaen" w:eastAsia="Sylfaen" w:hAnsi="Sylfaen"/>
          <w:b/>
          <w:sz w:val="24"/>
          <w:szCs w:val="24"/>
          <w:lang w:val="ka-GE"/>
        </w:rPr>
        <w:t>სამედიცინო დახმარებების მიზეზების დაფიქსირების ვალდებულება არ არის განსაზღვრული რაიმე აქტით</w:t>
      </w:r>
      <w:r>
        <w:rPr>
          <w:rFonts w:ascii="Sylfaen" w:eastAsia="Sylfaen" w:hAnsi="Sylfaen"/>
          <w:b/>
          <w:sz w:val="24"/>
          <w:szCs w:val="24"/>
          <w:lang w:val="ka-GE"/>
        </w:rPr>
        <w:t>.</w:t>
      </w:r>
      <w:r w:rsidRPr="00660C95">
        <w:rPr>
          <w:rFonts w:ascii="Sylfaen" w:eastAsia="Sylfaen" w:hAnsi="Sylfaen"/>
          <w:sz w:val="24"/>
          <w:szCs w:val="24"/>
          <w:lang w:val="ka-GE"/>
        </w:rPr>
        <w:t xml:space="preserve"> შესაბამისად, აღნიშნულ ინფორმაციას არ შეიცავს ქვეპროგრამის შესრულების შესახებ  სამინისტროს სისტემაში </w:t>
      </w:r>
      <w:r w:rsidRPr="00660C95">
        <w:rPr>
          <w:rFonts w:ascii="Sylfaen" w:eastAsia="Sylfaen" w:hAnsi="Sylfaen"/>
          <w:b/>
          <w:sz w:val="24"/>
          <w:szCs w:val="24"/>
          <w:lang w:val="ka-GE"/>
        </w:rPr>
        <w:t xml:space="preserve">არსებული </w:t>
      </w:r>
      <w:r w:rsidRPr="00660C95">
        <w:rPr>
          <w:rFonts w:ascii="Sylfaen" w:eastAsia="Sylfaen" w:hAnsi="Sylfaen"/>
          <w:sz w:val="24"/>
          <w:szCs w:val="24"/>
          <w:lang w:val="ka-GE"/>
        </w:rPr>
        <w:t>და</w:t>
      </w:r>
      <w:r w:rsidRPr="00660C95">
        <w:rPr>
          <w:rFonts w:ascii="Sylfaen" w:eastAsia="Sylfaen" w:hAnsi="Sylfaen"/>
          <w:b/>
          <w:sz w:val="24"/>
          <w:szCs w:val="24"/>
          <w:lang w:val="ka-GE"/>
        </w:rPr>
        <w:t xml:space="preserve"> დაცული მონაცემთა ბაზები</w:t>
      </w:r>
      <w:r w:rsidRPr="00660C95">
        <w:rPr>
          <w:rFonts w:ascii="Sylfaen" w:eastAsia="Sylfaen" w:hAnsi="Sylfaen"/>
          <w:sz w:val="24"/>
          <w:szCs w:val="24"/>
          <w:lang w:val="ka-GE"/>
        </w:rPr>
        <w:t xml:space="preserve">. გარკვეული წარმოდგენის შესაქმნელად  ინფორმაცია გამოთხოვილი იქნა </w:t>
      </w:r>
      <w:r w:rsidRPr="00660C95">
        <w:rPr>
          <w:rFonts w:ascii="Sylfaen" w:eastAsia="Sylfaen" w:hAnsi="Sylfaen"/>
          <w:b/>
          <w:sz w:val="24"/>
          <w:szCs w:val="24"/>
          <w:lang w:val="ka-GE"/>
        </w:rPr>
        <w:t>შესაბამისი შემსრულებლებისაგან</w:t>
      </w:r>
      <w:r w:rsidRPr="00660C95">
        <w:rPr>
          <w:rFonts w:ascii="Sylfaen" w:eastAsia="Sylfaen" w:hAnsi="Sylfaen"/>
          <w:sz w:val="24"/>
          <w:szCs w:val="24"/>
          <w:lang w:val="ka-GE"/>
        </w:rPr>
        <w:t xml:space="preserve">, რაც შესაძლოა, არ იყოს </w:t>
      </w:r>
      <w:r w:rsidRPr="00660C95">
        <w:rPr>
          <w:rFonts w:ascii="Sylfaen" w:eastAsia="Sylfaen" w:hAnsi="Sylfaen"/>
          <w:b/>
          <w:sz w:val="24"/>
          <w:szCs w:val="24"/>
          <w:lang w:val="ka-GE"/>
        </w:rPr>
        <w:t>უტყუარი</w:t>
      </w:r>
      <w:r w:rsidRPr="00660C95">
        <w:rPr>
          <w:rFonts w:ascii="Sylfaen" w:eastAsia="Sylfaen" w:hAnsi="Sylfaen"/>
          <w:sz w:val="24"/>
          <w:szCs w:val="24"/>
          <w:lang w:val="ka-GE"/>
        </w:rPr>
        <w:t xml:space="preserve">. </w:t>
      </w:r>
    </w:p>
    <w:p w14:paraId="33C66C3F" w14:textId="77777777" w:rsidR="00AC4FB5" w:rsidRPr="0011465D" w:rsidRDefault="00AC4FB5" w:rsidP="00AC4FB5">
      <w:pPr>
        <w:tabs>
          <w:tab w:val="left" w:pos="0"/>
        </w:tabs>
        <w:spacing w:after="0"/>
        <w:ind w:firstLine="720"/>
        <w:contextualSpacing/>
        <w:jc w:val="both"/>
        <w:rPr>
          <w:rFonts w:ascii="Sylfaen" w:eastAsia="Sylfaen" w:hAnsi="Sylfaen"/>
          <w:sz w:val="24"/>
          <w:szCs w:val="24"/>
          <w:lang w:val="ka-GE"/>
        </w:rPr>
      </w:pPr>
      <w:r w:rsidRPr="006079A7">
        <w:rPr>
          <w:rFonts w:ascii="Sylfaen" w:eastAsia="Sylfaen" w:hAnsi="Sylfaen"/>
          <w:b/>
          <w:sz w:val="24"/>
          <w:szCs w:val="24"/>
          <w:lang w:val="ka-GE"/>
        </w:rPr>
        <w:t>ამ ფაქტებს</w:t>
      </w:r>
      <w:r>
        <w:rPr>
          <w:rFonts w:ascii="Sylfaen" w:eastAsia="Sylfaen" w:hAnsi="Sylfaen"/>
          <w:sz w:val="24"/>
          <w:szCs w:val="24"/>
          <w:lang w:val="ka-GE"/>
        </w:rPr>
        <w:t xml:space="preserve"> ახასიათებთ </w:t>
      </w:r>
      <w:r w:rsidRPr="007D6E00">
        <w:rPr>
          <w:rFonts w:ascii="Sylfaen" w:eastAsia="Sylfaen" w:hAnsi="Sylfaen"/>
          <w:b/>
          <w:sz w:val="24"/>
          <w:szCs w:val="24"/>
          <w:lang w:val="ka-GE"/>
        </w:rPr>
        <w:t>ხელოვნურობის ელემენტები</w:t>
      </w:r>
      <w:r>
        <w:rPr>
          <w:rFonts w:ascii="Sylfaen" w:eastAsia="Sylfaen" w:hAnsi="Sylfaen"/>
          <w:sz w:val="24"/>
          <w:szCs w:val="24"/>
          <w:lang w:val="ka-GE"/>
        </w:rPr>
        <w:t xml:space="preserve">, რომლებიც ქმნის ქაოტურ მდგომარეობას ერთსა და იმავე მოვლენის ადექვატურად განსაზღვრაში. </w:t>
      </w:r>
      <w:r w:rsidRPr="007D6E00">
        <w:rPr>
          <w:rFonts w:ascii="Sylfaen" w:eastAsia="Sylfaen" w:hAnsi="Sylfaen"/>
          <w:b/>
          <w:sz w:val="24"/>
          <w:szCs w:val="24"/>
          <w:lang w:val="ka-GE"/>
        </w:rPr>
        <w:t xml:space="preserve">ერთი ფაქტის </w:t>
      </w:r>
      <w:r>
        <w:rPr>
          <w:rFonts w:ascii="Sylfaen" w:eastAsia="Sylfaen" w:hAnsi="Sylfaen"/>
          <w:b/>
          <w:sz w:val="24"/>
          <w:szCs w:val="24"/>
          <w:lang w:val="ka-GE"/>
        </w:rPr>
        <w:t xml:space="preserve">სრული აღწერა, მისი </w:t>
      </w:r>
      <w:r w:rsidRPr="007D6E00">
        <w:rPr>
          <w:rFonts w:ascii="Sylfaen" w:eastAsia="Sylfaen" w:hAnsi="Sylfaen"/>
          <w:b/>
          <w:sz w:val="24"/>
          <w:szCs w:val="24"/>
          <w:lang w:val="ka-GE"/>
        </w:rPr>
        <w:t>აღქმადობა</w:t>
      </w:r>
      <w:r>
        <w:rPr>
          <w:rFonts w:ascii="Sylfaen" w:eastAsia="Sylfaen" w:hAnsi="Sylfaen"/>
          <w:b/>
          <w:sz w:val="24"/>
          <w:szCs w:val="24"/>
          <w:lang w:val="ka-GE"/>
        </w:rPr>
        <w:t>,</w:t>
      </w:r>
      <w:r>
        <w:rPr>
          <w:rFonts w:ascii="Sylfaen" w:eastAsia="Sylfaen" w:hAnsi="Sylfaen"/>
          <w:sz w:val="24"/>
          <w:szCs w:val="24"/>
          <w:lang w:val="ka-GE"/>
        </w:rPr>
        <w:t xml:space="preserve"> დამოკიდებულია რამდენიმე წყაროდან მისაღებ ინფორმაციაზე და ერთმანეთისაგან დამოუკიდებლად არ წარმოადგენს </w:t>
      </w:r>
      <w:r w:rsidRPr="007D6E00">
        <w:rPr>
          <w:rFonts w:ascii="Sylfaen" w:eastAsia="Sylfaen" w:hAnsi="Sylfaen"/>
          <w:b/>
          <w:sz w:val="24"/>
          <w:szCs w:val="24"/>
          <w:lang w:val="ka-GE"/>
        </w:rPr>
        <w:t>ღირებულ ინფორმაციას</w:t>
      </w:r>
      <w:r>
        <w:rPr>
          <w:rFonts w:ascii="Sylfaen" w:eastAsia="Sylfaen" w:hAnsi="Sylfaen"/>
          <w:sz w:val="24"/>
          <w:szCs w:val="24"/>
          <w:lang w:val="ka-GE"/>
        </w:rPr>
        <w:t>.</w:t>
      </w:r>
    </w:p>
    <w:p w14:paraId="5E338706" w14:textId="77777777" w:rsidR="00AC4FB5" w:rsidRPr="0011465D" w:rsidRDefault="00AC4FB5" w:rsidP="00AC4FB5">
      <w:pPr>
        <w:ind w:firstLine="720"/>
        <w:contextualSpacing/>
        <w:jc w:val="both"/>
        <w:rPr>
          <w:rFonts w:ascii="Sylfaen" w:eastAsia="Sylfaen" w:hAnsi="Sylfaen"/>
          <w:sz w:val="24"/>
          <w:szCs w:val="24"/>
          <w:u w:val="single"/>
          <w:lang w:val="ka-GE"/>
        </w:rPr>
      </w:pPr>
      <w:r w:rsidRPr="0011465D">
        <w:rPr>
          <w:rFonts w:ascii="Sylfaen" w:eastAsia="Sylfaen" w:hAnsi="Sylfaen"/>
          <w:sz w:val="24"/>
          <w:szCs w:val="24"/>
          <w:lang w:val="ka-GE"/>
        </w:rPr>
        <w:t>მიღებული ინფორმაცი</w:t>
      </w:r>
      <w:r>
        <w:rPr>
          <w:rFonts w:ascii="Sylfaen" w:eastAsia="Sylfaen" w:hAnsi="Sylfaen"/>
          <w:sz w:val="24"/>
          <w:szCs w:val="24"/>
          <w:lang w:val="ka-GE"/>
        </w:rPr>
        <w:t>ებ</w:t>
      </w:r>
      <w:r w:rsidRPr="0011465D">
        <w:rPr>
          <w:rFonts w:ascii="Sylfaen" w:eastAsia="Sylfaen" w:hAnsi="Sylfaen"/>
          <w:sz w:val="24"/>
          <w:szCs w:val="24"/>
          <w:lang w:val="ka-GE"/>
        </w:rPr>
        <w:t>ის ანალიზით გამოიკვეთა, რომ  კვლვევის მიზნით განხორციელებული ტრანსპორტირების წილმა</w:t>
      </w:r>
      <w:r>
        <w:rPr>
          <w:rFonts w:ascii="Sylfaen" w:eastAsia="Sylfaen" w:hAnsi="Sylfaen"/>
          <w:sz w:val="24"/>
          <w:szCs w:val="24"/>
          <w:lang w:val="ka-GE"/>
        </w:rPr>
        <w:t>,</w:t>
      </w:r>
      <w:r w:rsidRPr="0011465D">
        <w:rPr>
          <w:rFonts w:ascii="Sylfaen" w:eastAsia="Sylfaen" w:hAnsi="Sylfaen"/>
          <w:sz w:val="24"/>
          <w:szCs w:val="24"/>
          <w:lang w:val="ka-GE"/>
        </w:rPr>
        <w:t xml:space="preserve"> მომსახურების სრული მოცულობის </w:t>
      </w:r>
      <w:r w:rsidRPr="0011465D">
        <w:rPr>
          <w:rFonts w:ascii="Sylfaen" w:eastAsia="Sylfaen" w:hAnsi="Sylfaen"/>
          <w:b/>
          <w:sz w:val="24"/>
          <w:szCs w:val="24"/>
          <w:lang w:val="ka-GE"/>
        </w:rPr>
        <w:t>10</w:t>
      </w:r>
      <w:r w:rsidRPr="0011465D">
        <w:rPr>
          <w:rFonts w:ascii="Sylfaen" w:eastAsia="Sylfaen" w:hAnsi="Sylfaen"/>
          <w:sz w:val="24"/>
          <w:szCs w:val="24"/>
          <w:lang w:val="ka-GE"/>
        </w:rPr>
        <w:t xml:space="preserve">% (274 ერთეული) შეადგინა. დაახლოებით </w:t>
      </w:r>
      <w:r w:rsidRPr="0011465D">
        <w:rPr>
          <w:rFonts w:ascii="Sylfaen" w:eastAsia="Sylfaen" w:hAnsi="Sylfaen"/>
          <w:b/>
          <w:sz w:val="24"/>
          <w:szCs w:val="24"/>
          <w:lang w:val="ka-GE"/>
        </w:rPr>
        <w:t>1</w:t>
      </w:r>
      <w:r w:rsidRPr="0011465D">
        <w:rPr>
          <w:rFonts w:ascii="Sylfaen" w:eastAsia="Sylfaen" w:hAnsi="Sylfaen"/>
          <w:sz w:val="24"/>
          <w:szCs w:val="24"/>
          <w:lang w:val="ka-GE"/>
        </w:rPr>
        <w:t xml:space="preserve">%-ში მისი მიზეზი </w:t>
      </w:r>
      <w:r w:rsidRPr="0011465D">
        <w:rPr>
          <w:rFonts w:ascii="Sylfaen" w:eastAsia="Sylfaen" w:hAnsi="Sylfaen"/>
          <w:b/>
          <w:sz w:val="24"/>
          <w:szCs w:val="24"/>
          <w:lang w:val="ka-GE"/>
        </w:rPr>
        <w:t>დიალიზია,</w:t>
      </w:r>
      <w:r w:rsidRPr="0011465D">
        <w:rPr>
          <w:rFonts w:ascii="Sylfaen" w:eastAsia="Sylfaen" w:hAnsi="Sylfaen"/>
          <w:sz w:val="24"/>
          <w:szCs w:val="24"/>
          <w:lang w:val="ka-GE"/>
        </w:rPr>
        <w:t xml:space="preserve"> დანარჩენ შემთხვევებში</w:t>
      </w:r>
      <w:r>
        <w:rPr>
          <w:rFonts w:ascii="Sylfaen" w:eastAsia="Sylfaen" w:hAnsi="Sylfaen"/>
          <w:sz w:val="24"/>
          <w:szCs w:val="24"/>
          <w:lang w:val="ka-GE"/>
        </w:rPr>
        <w:t>,</w:t>
      </w:r>
      <w:r w:rsidRPr="0011465D">
        <w:rPr>
          <w:rFonts w:ascii="Sylfaen" w:eastAsia="Sylfaen" w:hAnsi="Sylfaen"/>
          <w:sz w:val="24"/>
          <w:szCs w:val="24"/>
          <w:lang w:val="ka-GE"/>
        </w:rPr>
        <w:t xml:space="preserve"> დახმარების აუცილებლობა განპირობებულია </w:t>
      </w:r>
      <w:r>
        <w:rPr>
          <w:rFonts w:ascii="Sylfaen" w:eastAsia="Sylfaen" w:hAnsi="Sylfaen"/>
          <w:sz w:val="24"/>
          <w:szCs w:val="24"/>
          <w:lang w:val="ka-GE"/>
        </w:rPr>
        <w:t xml:space="preserve">სწორედ, </w:t>
      </w:r>
      <w:r w:rsidRPr="0011465D">
        <w:rPr>
          <w:rFonts w:ascii="Sylfaen" w:eastAsia="Sylfaen" w:hAnsi="Sylfaen"/>
          <w:sz w:val="24"/>
          <w:szCs w:val="24"/>
          <w:lang w:val="ka-GE"/>
        </w:rPr>
        <w:t xml:space="preserve">დაწესებულების </w:t>
      </w:r>
      <w:r w:rsidRPr="0011465D">
        <w:rPr>
          <w:rFonts w:ascii="Sylfaen" w:eastAsia="Sylfaen" w:hAnsi="Sylfaen"/>
          <w:b/>
          <w:sz w:val="24"/>
          <w:szCs w:val="24"/>
          <w:lang w:val="ka-GE"/>
        </w:rPr>
        <w:t>უუნარობით,</w:t>
      </w:r>
      <w:r w:rsidRPr="0011465D">
        <w:rPr>
          <w:rFonts w:ascii="Sylfaen" w:eastAsia="Sylfaen" w:hAnsi="Sylfaen"/>
          <w:sz w:val="24"/>
          <w:szCs w:val="24"/>
          <w:lang w:val="ka-GE"/>
        </w:rPr>
        <w:t xml:space="preserve"> გაუწიოს პაციენტს შესაბამისი დახმარება.</w:t>
      </w:r>
    </w:p>
    <w:p w14:paraId="79CFDEB9" w14:textId="77777777" w:rsidR="00AC4FB5" w:rsidRPr="0011465D" w:rsidRDefault="00AC4FB5" w:rsidP="00AC4FB5">
      <w:pPr>
        <w:spacing w:after="0"/>
        <w:ind w:firstLine="720"/>
        <w:jc w:val="both"/>
        <w:rPr>
          <w:rFonts w:ascii="Sylfaen" w:eastAsia="Sylfaen" w:hAnsi="Sylfaen"/>
          <w:sz w:val="24"/>
          <w:szCs w:val="24"/>
          <w:lang w:val="ka-GE"/>
        </w:rPr>
      </w:pPr>
      <w:r w:rsidRPr="0011465D">
        <w:rPr>
          <w:rFonts w:ascii="Sylfaen" w:eastAsia="Sylfaen" w:hAnsi="Sylfaen"/>
          <w:sz w:val="24"/>
          <w:szCs w:val="24"/>
          <w:lang w:val="ka-GE"/>
        </w:rPr>
        <w:t>სექტემბერში ქვეპროგრამის ფარგლებში დაფინანსდა</w:t>
      </w:r>
      <w:r>
        <w:rPr>
          <w:rFonts w:ascii="Sylfaen" w:eastAsia="Sylfaen" w:hAnsi="Sylfaen"/>
          <w:sz w:val="24"/>
          <w:szCs w:val="24"/>
          <w:lang w:val="ka-GE"/>
        </w:rPr>
        <w:t>,</w:t>
      </w:r>
      <w:r w:rsidRPr="0011465D">
        <w:rPr>
          <w:rFonts w:ascii="Sylfaen" w:eastAsia="Sylfaen" w:hAnsi="Sylfaen"/>
          <w:sz w:val="24"/>
          <w:szCs w:val="24"/>
          <w:lang w:val="ka-GE"/>
        </w:rPr>
        <w:t xml:space="preserve"> სულ</w:t>
      </w:r>
      <w:r>
        <w:rPr>
          <w:rFonts w:ascii="Sylfaen" w:eastAsia="Sylfaen" w:hAnsi="Sylfaen"/>
          <w:sz w:val="24"/>
          <w:szCs w:val="24"/>
          <w:lang w:val="ka-GE"/>
        </w:rPr>
        <w:t>,</w:t>
      </w:r>
      <w:r w:rsidRPr="0011465D">
        <w:rPr>
          <w:rFonts w:ascii="Sylfaen" w:eastAsia="Sylfaen" w:hAnsi="Sylfaen"/>
          <w:sz w:val="24"/>
          <w:szCs w:val="24"/>
          <w:lang w:val="ka-GE"/>
        </w:rPr>
        <w:t xml:space="preserve"> </w:t>
      </w:r>
      <w:r w:rsidRPr="0011465D">
        <w:rPr>
          <w:rFonts w:ascii="Sylfaen" w:eastAsia="Sylfaen" w:hAnsi="Sylfaen"/>
          <w:b/>
          <w:sz w:val="24"/>
          <w:szCs w:val="24"/>
          <w:lang w:val="ka-GE"/>
        </w:rPr>
        <w:t>2 756</w:t>
      </w:r>
      <w:r w:rsidRPr="0011465D">
        <w:rPr>
          <w:rFonts w:ascii="Sylfaen" w:eastAsia="Sylfaen" w:hAnsi="Sylfaen"/>
          <w:sz w:val="24"/>
          <w:szCs w:val="24"/>
          <w:lang w:val="ka-GE"/>
        </w:rPr>
        <w:t xml:space="preserve"> ერთეული სამედიცინო დახმარება, რომელიც გაეწია</w:t>
      </w:r>
      <w:r>
        <w:rPr>
          <w:rFonts w:ascii="Sylfaen" w:eastAsia="Sylfaen" w:hAnsi="Sylfaen"/>
          <w:sz w:val="24"/>
          <w:szCs w:val="24"/>
          <w:lang w:val="ka-GE"/>
        </w:rPr>
        <w:t>,</w:t>
      </w:r>
      <w:r w:rsidRPr="0011465D">
        <w:rPr>
          <w:rFonts w:ascii="Sylfaen" w:eastAsia="Sylfaen" w:hAnsi="Sylfaen"/>
          <w:sz w:val="24"/>
          <w:szCs w:val="24"/>
          <w:lang w:val="ka-GE"/>
        </w:rPr>
        <w:t xml:space="preserve"> სულ</w:t>
      </w:r>
      <w:r>
        <w:rPr>
          <w:rFonts w:ascii="Sylfaen" w:eastAsia="Sylfaen" w:hAnsi="Sylfaen"/>
          <w:sz w:val="24"/>
          <w:szCs w:val="24"/>
          <w:lang w:val="ka-GE"/>
        </w:rPr>
        <w:t>,</w:t>
      </w:r>
      <w:r w:rsidRPr="0011465D">
        <w:rPr>
          <w:rFonts w:ascii="Sylfaen" w:eastAsia="Sylfaen" w:hAnsi="Sylfaen"/>
          <w:sz w:val="24"/>
          <w:szCs w:val="24"/>
          <w:lang w:val="ka-GE"/>
        </w:rPr>
        <w:t xml:space="preserve"> </w:t>
      </w:r>
      <w:r w:rsidRPr="0011465D">
        <w:rPr>
          <w:rFonts w:ascii="Sylfaen" w:eastAsia="Sylfaen" w:hAnsi="Sylfaen"/>
          <w:b/>
          <w:sz w:val="24"/>
          <w:szCs w:val="24"/>
          <w:lang w:val="ka-GE"/>
        </w:rPr>
        <w:t>2 395</w:t>
      </w:r>
      <w:r w:rsidRPr="0011465D">
        <w:rPr>
          <w:rFonts w:ascii="Sylfaen" w:eastAsia="Sylfaen" w:hAnsi="Sylfaen"/>
          <w:sz w:val="24"/>
          <w:szCs w:val="24"/>
          <w:lang w:val="ka-GE"/>
        </w:rPr>
        <w:t xml:space="preserve"> ადამიანს. </w:t>
      </w:r>
      <w:r w:rsidRPr="0011465D">
        <w:rPr>
          <w:rFonts w:ascii="Sylfaen" w:eastAsia="Sylfaen" w:hAnsi="Sylfaen"/>
          <w:b/>
          <w:sz w:val="24"/>
          <w:szCs w:val="24"/>
          <w:lang w:val="ka-GE"/>
        </w:rPr>
        <w:t>361</w:t>
      </w:r>
      <w:r w:rsidRPr="0011465D">
        <w:rPr>
          <w:rFonts w:ascii="Sylfaen" w:eastAsia="Sylfaen" w:hAnsi="Sylfaen"/>
          <w:sz w:val="24"/>
          <w:szCs w:val="24"/>
          <w:lang w:val="ka-GE"/>
        </w:rPr>
        <w:t xml:space="preserve"> შემთხვევა წარმოადგენდა ერთი და იმავე მოქალაქეებისთვის განმეორებით გაწეულ მომსახურებას. არაერთჯერადი მომსახურების რაოდენობა იყო</w:t>
      </w:r>
      <w:r>
        <w:rPr>
          <w:rFonts w:ascii="Sylfaen" w:eastAsia="Sylfaen" w:hAnsi="Sylfaen"/>
          <w:sz w:val="24"/>
          <w:szCs w:val="24"/>
          <w:lang w:val="ka-GE"/>
        </w:rPr>
        <w:t>,</w:t>
      </w:r>
      <w:r w:rsidRPr="0011465D">
        <w:rPr>
          <w:rFonts w:ascii="Sylfaen" w:eastAsia="Sylfaen" w:hAnsi="Sylfaen"/>
          <w:sz w:val="24"/>
          <w:szCs w:val="24"/>
          <w:lang w:val="ka-GE"/>
        </w:rPr>
        <w:t xml:space="preserve"> სულ</w:t>
      </w:r>
      <w:r>
        <w:rPr>
          <w:rFonts w:ascii="Sylfaen" w:eastAsia="Sylfaen" w:hAnsi="Sylfaen"/>
          <w:sz w:val="24"/>
          <w:szCs w:val="24"/>
          <w:lang w:val="ka-GE"/>
        </w:rPr>
        <w:t>,</w:t>
      </w:r>
      <w:r w:rsidRPr="0011465D">
        <w:rPr>
          <w:rFonts w:ascii="Sylfaen" w:eastAsia="Sylfaen" w:hAnsi="Sylfaen"/>
          <w:sz w:val="24"/>
          <w:szCs w:val="24"/>
          <w:lang w:val="ka-GE"/>
        </w:rPr>
        <w:t xml:space="preserve"> </w:t>
      </w:r>
      <w:r w:rsidRPr="0011465D">
        <w:rPr>
          <w:rFonts w:ascii="Sylfaen" w:eastAsia="Sylfaen" w:hAnsi="Sylfaen"/>
          <w:b/>
          <w:sz w:val="24"/>
          <w:szCs w:val="24"/>
          <w:lang w:val="ka-GE"/>
        </w:rPr>
        <w:t>614</w:t>
      </w:r>
      <w:r w:rsidRPr="0011465D">
        <w:rPr>
          <w:rFonts w:ascii="Sylfaen" w:eastAsia="Sylfaen" w:hAnsi="Sylfaen"/>
          <w:sz w:val="24"/>
          <w:szCs w:val="24"/>
          <w:lang w:val="ka-GE"/>
        </w:rPr>
        <w:t xml:space="preserve"> ერთეული (22%), ერთჯერადი მომსახურების რაოდენობამ კი შეადგინა </w:t>
      </w:r>
      <w:r w:rsidRPr="0011465D">
        <w:rPr>
          <w:rFonts w:ascii="Sylfaen" w:eastAsia="Sylfaen" w:hAnsi="Sylfaen"/>
          <w:b/>
          <w:sz w:val="24"/>
          <w:szCs w:val="24"/>
          <w:lang w:val="ka-GE"/>
        </w:rPr>
        <w:t>2 142</w:t>
      </w:r>
      <w:r w:rsidRPr="0011465D">
        <w:rPr>
          <w:rFonts w:ascii="Sylfaen" w:eastAsia="Sylfaen" w:hAnsi="Sylfaen"/>
          <w:sz w:val="24"/>
          <w:szCs w:val="24"/>
          <w:lang w:val="ka-GE"/>
        </w:rPr>
        <w:t xml:space="preserve"> ერთეული.</w:t>
      </w:r>
    </w:p>
    <w:p w14:paraId="36A04E7A" w14:textId="77777777" w:rsidR="00AC4FB5" w:rsidRPr="0011465D" w:rsidRDefault="00AC4FB5" w:rsidP="00AC4FB5">
      <w:pPr>
        <w:spacing w:after="0"/>
        <w:ind w:firstLine="720"/>
        <w:jc w:val="both"/>
        <w:rPr>
          <w:rFonts w:ascii="Sylfaen" w:eastAsia="Sylfaen" w:hAnsi="Sylfaen"/>
          <w:sz w:val="24"/>
          <w:szCs w:val="24"/>
          <w:lang w:val="ka-GE"/>
        </w:rPr>
      </w:pPr>
      <w:r w:rsidRPr="0011465D">
        <w:rPr>
          <w:rFonts w:ascii="Sylfaen" w:eastAsia="Sylfaen" w:hAnsi="Sylfaen"/>
          <w:sz w:val="24"/>
          <w:szCs w:val="24"/>
          <w:lang w:val="ka-GE"/>
        </w:rPr>
        <w:lastRenderedPageBreak/>
        <w:t>განმეორებითი მომსახურებები,  გაწეული დახმარების ჯერადობის მიხედვით, შემდეგნაირად გადანაწილდა:</w:t>
      </w:r>
    </w:p>
    <w:p w14:paraId="3EEF6E1F" w14:textId="77777777" w:rsidR="00AC4FB5" w:rsidRPr="0011465D" w:rsidRDefault="00AC4FB5" w:rsidP="00C91D8D">
      <w:pPr>
        <w:numPr>
          <w:ilvl w:val="0"/>
          <w:numId w:val="5"/>
        </w:numPr>
        <w:ind w:left="0" w:firstLine="709"/>
        <w:contextualSpacing/>
        <w:jc w:val="both"/>
        <w:rPr>
          <w:rFonts w:ascii="Sylfaen" w:eastAsia="Sylfaen" w:hAnsi="Sylfaen"/>
          <w:sz w:val="24"/>
          <w:szCs w:val="24"/>
          <w:lang w:val="ka-GE"/>
        </w:rPr>
      </w:pPr>
      <w:r w:rsidRPr="0011465D">
        <w:rPr>
          <w:rFonts w:ascii="Sylfaen" w:eastAsia="Sylfaen" w:hAnsi="Sylfaen"/>
          <w:sz w:val="24"/>
          <w:szCs w:val="24"/>
          <w:lang w:val="ka-GE"/>
        </w:rPr>
        <w:t xml:space="preserve">2-ჯერადი მომსახურება გაეწია </w:t>
      </w:r>
      <w:r w:rsidRPr="0011465D">
        <w:rPr>
          <w:rFonts w:ascii="Sylfaen" w:eastAsia="Sylfaen" w:hAnsi="Sylfaen"/>
          <w:b/>
          <w:sz w:val="24"/>
          <w:szCs w:val="24"/>
          <w:lang w:val="ka-GE"/>
        </w:rPr>
        <w:t>197</w:t>
      </w:r>
      <w:r w:rsidRPr="0011465D">
        <w:rPr>
          <w:rFonts w:ascii="Sylfaen" w:eastAsia="Sylfaen" w:hAnsi="Sylfaen"/>
          <w:sz w:val="24"/>
          <w:szCs w:val="24"/>
          <w:lang w:val="ka-GE"/>
        </w:rPr>
        <w:t xml:space="preserve"> ბენეფიციარს (სულ</w:t>
      </w:r>
      <w:r>
        <w:rPr>
          <w:rFonts w:ascii="Sylfaen" w:eastAsia="Sylfaen" w:hAnsi="Sylfaen"/>
          <w:sz w:val="24"/>
          <w:szCs w:val="24"/>
          <w:lang w:val="ka-GE"/>
        </w:rPr>
        <w:t>,</w:t>
      </w:r>
      <w:r w:rsidRPr="0011465D">
        <w:rPr>
          <w:rFonts w:ascii="Sylfaen" w:eastAsia="Sylfaen" w:hAnsi="Sylfaen"/>
          <w:sz w:val="24"/>
          <w:szCs w:val="24"/>
          <w:lang w:val="ka-GE"/>
        </w:rPr>
        <w:t xml:space="preserve"> 394 ერთეული);</w:t>
      </w:r>
    </w:p>
    <w:p w14:paraId="02605FE6" w14:textId="77777777" w:rsidR="00AC4FB5" w:rsidRPr="0011465D" w:rsidRDefault="00AC4FB5" w:rsidP="00C91D8D">
      <w:pPr>
        <w:numPr>
          <w:ilvl w:val="0"/>
          <w:numId w:val="5"/>
        </w:numPr>
        <w:ind w:left="0" w:firstLine="709"/>
        <w:contextualSpacing/>
        <w:jc w:val="both"/>
        <w:rPr>
          <w:rFonts w:ascii="Sylfaen" w:eastAsia="Sylfaen" w:hAnsi="Sylfaen"/>
          <w:sz w:val="24"/>
          <w:szCs w:val="24"/>
          <w:lang w:val="ka-GE"/>
        </w:rPr>
      </w:pPr>
      <w:r w:rsidRPr="0011465D">
        <w:rPr>
          <w:rFonts w:ascii="Sylfaen" w:eastAsia="Sylfaen" w:hAnsi="Sylfaen"/>
          <w:sz w:val="24"/>
          <w:szCs w:val="24"/>
          <w:lang w:val="ka-GE"/>
        </w:rPr>
        <w:t xml:space="preserve">3-ჯერადი მომსახურება - </w:t>
      </w:r>
      <w:r w:rsidRPr="0011465D">
        <w:rPr>
          <w:rFonts w:ascii="Sylfaen" w:eastAsia="Sylfaen" w:hAnsi="Sylfaen"/>
          <w:b/>
          <w:sz w:val="24"/>
          <w:szCs w:val="24"/>
          <w:lang w:val="ka-GE"/>
        </w:rPr>
        <w:t>35</w:t>
      </w:r>
      <w:r w:rsidRPr="0011465D">
        <w:rPr>
          <w:rFonts w:ascii="Sylfaen" w:eastAsia="Sylfaen" w:hAnsi="Sylfaen"/>
          <w:sz w:val="24"/>
          <w:szCs w:val="24"/>
          <w:lang w:val="ka-GE"/>
        </w:rPr>
        <w:t xml:space="preserve"> ბენეფიციარს (სულ</w:t>
      </w:r>
      <w:r>
        <w:rPr>
          <w:rFonts w:ascii="Sylfaen" w:eastAsia="Sylfaen" w:hAnsi="Sylfaen"/>
          <w:sz w:val="24"/>
          <w:szCs w:val="24"/>
          <w:lang w:val="ka-GE"/>
        </w:rPr>
        <w:t>,</w:t>
      </w:r>
      <w:r w:rsidRPr="0011465D">
        <w:rPr>
          <w:rFonts w:ascii="Sylfaen" w:eastAsia="Sylfaen" w:hAnsi="Sylfaen"/>
          <w:sz w:val="24"/>
          <w:szCs w:val="24"/>
          <w:lang w:val="ka-GE"/>
        </w:rPr>
        <w:t xml:space="preserve"> 105 ერთეული);</w:t>
      </w:r>
    </w:p>
    <w:p w14:paraId="464BBCB7" w14:textId="77777777" w:rsidR="00AC4FB5" w:rsidRPr="0011465D" w:rsidRDefault="00AC4FB5" w:rsidP="00C91D8D">
      <w:pPr>
        <w:numPr>
          <w:ilvl w:val="0"/>
          <w:numId w:val="5"/>
        </w:numPr>
        <w:ind w:left="0" w:firstLine="720"/>
        <w:contextualSpacing/>
        <w:jc w:val="both"/>
        <w:rPr>
          <w:rFonts w:ascii="Sylfaen" w:eastAsia="Sylfaen" w:hAnsi="Sylfaen"/>
          <w:sz w:val="24"/>
          <w:szCs w:val="24"/>
          <w:lang w:val="ka-GE"/>
        </w:rPr>
      </w:pPr>
      <w:r w:rsidRPr="0011465D">
        <w:rPr>
          <w:rFonts w:ascii="Sylfaen" w:eastAsia="Sylfaen" w:hAnsi="Sylfaen"/>
          <w:sz w:val="24"/>
          <w:szCs w:val="24"/>
          <w:lang w:val="ka-GE"/>
        </w:rPr>
        <w:t xml:space="preserve">4-ჯერადი მომსახურება - </w:t>
      </w:r>
      <w:r w:rsidRPr="0011465D">
        <w:rPr>
          <w:rFonts w:ascii="Sylfaen" w:eastAsia="Sylfaen" w:hAnsi="Sylfaen"/>
          <w:b/>
          <w:sz w:val="24"/>
          <w:szCs w:val="24"/>
          <w:lang w:val="ka-GE"/>
        </w:rPr>
        <w:t>11</w:t>
      </w:r>
      <w:r w:rsidRPr="0011465D">
        <w:rPr>
          <w:rFonts w:ascii="Sylfaen" w:eastAsia="Sylfaen" w:hAnsi="Sylfaen"/>
          <w:sz w:val="24"/>
          <w:szCs w:val="24"/>
          <w:lang w:val="ka-GE"/>
        </w:rPr>
        <w:t xml:space="preserve"> ბენეფიციარს (სულ</w:t>
      </w:r>
      <w:r>
        <w:rPr>
          <w:rFonts w:ascii="Sylfaen" w:eastAsia="Sylfaen" w:hAnsi="Sylfaen"/>
          <w:sz w:val="24"/>
          <w:szCs w:val="24"/>
          <w:lang w:val="ka-GE"/>
        </w:rPr>
        <w:t>,</w:t>
      </w:r>
      <w:r w:rsidRPr="0011465D">
        <w:rPr>
          <w:rFonts w:ascii="Sylfaen" w:eastAsia="Sylfaen" w:hAnsi="Sylfaen"/>
          <w:sz w:val="24"/>
          <w:szCs w:val="24"/>
          <w:lang w:val="ka-GE"/>
        </w:rPr>
        <w:t xml:space="preserve"> 44 ერთეული);</w:t>
      </w:r>
    </w:p>
    <w:p w14:paraId="6293A13B" w14:textId="77777777" w:rsidR="00AC4FB5" w:rsidRPr="0011465D" w:rsidRDefault="00AC4FB5" w:rsidP="00C91D8D">
      <w:pPr>
        <w:numPr>
          <w:ilvl w:val="0"/>
          <w:numId w:val="5"/>
        </w:numPr>
        <w:ind w:left="0" w:firstLine="720"/>
        <w:contextualSpacing/>
        <w:jc w:val="both"/>
        <w:rPr>
          <w:rFonts w:ascii="Sylfaen" w:eastAsia="Sylfaen" w:hAnsi="Sylfaen"/>
          <w:sz w:val="24"/>
          <w:szCs w:val="24"/>
          <w:lang w:val="ka-GE"/>
        </w:rPr>
      </w:pPr>
      <w:r w:rsidRPr="0011465D">
        <w:rPr>
          <w:rFonts w:ascii="Sylfaen" w:eastAsia="Sylfaen" w:hAnsi="Sylfaen"/>
          <w:sz w:val="24"/>
          <w:szCs w:val="24"/>
          <w:lang w:val="ka-GE"/>
        </w:rPr>
        <w:t xml:space="preserve">5-ჯერადი მომსახურება - </w:t>
      </w:r>
      <w:r w:rsidRPr="0011465D">
        <w:rPr>
          <w:rFonts w:ascii="Sylfaen" w:eastAsia="Sylfaen" w:hAnsi="Sylfaen"/>
          <w:b/>
          <w:sz w:val="24"/>
          <w:szCs w:val="24"/>
          <w:lang w:val="ka-GE"/>
        </w:rPr>
        <w:t>2</w:t>
      </w:r>
      <w:r w:rsidRPr="0011465D">
        <w:rPr>
          <w:rFonts w:ascii="Sylfaen" w:eastAsia="Sylfaen" w:hAnsi="Sylfaen"/>
          <w:sz w:val="24"/>
          <w:szCs w:val="24"/>
          <w:lang w:val="ka-GE"/>
        </w:rPr>
        <w:t xml:space="preserve"> ბენეფიციარს (სულ</w:t>
      </w:r>
      <w:r>
        <w:rPr>
          <w:rFonts w:ascii="Sylfaen" w:eastAsia="Sylfaen" w:hAnsi="Sylfaen"/>
          <w:sz w:val="24"/>
          <w:szCs w:val="24"/>
          <w:lang w:val="ka-GE"/>
        </w:rPr>
        <w:t>,</w:t>
      </w:r>
      <w:r w:rsidRPr="0011465D">
        <w:rPr>
          <w:rFonts w:ascii="Sylfaen" w:eastAsia="Sylfaen" w:hAnsi="Sylfaen"/>
          <w:sz w:val="24"/>
          <w:szCs w:val="24"/>
          <w:lang w:val="ka-GE"/>
        </w:rPr>
        <w:t xml:space="preserve"> 10 ერთეული);</w:t>
      </w:r>
    </w:p>
    <w:p w14:paraId="549D42BA" w14:textId="77777777" w:rsidR="00AC4FB5" w:rsidRPr="0011465D" w:rsidRDefault="00AC4FB5" w:rsidP="00C91D8D">
      <w:pPr>
        <w:numPr>
          <w:ilvl w:val="0"/>
          <w:numId w:val="5"/>
        </w:numPr>
        <w:ind w:left="0" w:firstLine="720"/>
        <w:contextualSpacing/>
        <w:jc w:val="both"/>
        <w:rPr>
          <w:rFonts w:ascii="Sylfaen" w:eastAsia="Sylfaen" w:hAnsi="Sylfaen"/>
          <w:sz w:val="24"/>
          <w:szCs w:val="24"/>
          <w:lang w:val="ka-GE"/>
        </w:rPr>
      </w:pPr>
      <w:r w:rsidRPr="0011465D">
        <w:rPr>
          <w:rFonts w:ascii="Sylfaen" w:eastAsia="Sylfaen" w:hAnsi="Sylfaen"/>
          <w:sz w:val="24"/>
          <w:szCs w:val="24"/>
          <w:lang w:val="ka-GE"/>
        </w:rPr>
        <w:t xml:space="preserve">6-ჯერადი მომსახურება - </w:t>
      </w:r>
      <w:r w:rsidRPr="0011465D">
        <w:rPr>
          <w:rFonts w:ascii="Sylfaen" w:eastAsia="Sylfaen" w:hAnsi="Sylfaen"/>
          <w:b/>
          <w:sz w:val="24"/>
          <w:szCs w:val="24"/>
          <w:lang w:val="ka-GE"/>
        </w:rPr>
        <w:t>4</w:t>
      </w:r>
      <w:r w:rsidRPr="0011465D">
        <w:rPr>
          <w:rFonts w:ascii="Sylfaen" w:eastAsia="Sylfaen" w:hAnsi="Sylfaen"/>
          <w:sz w:val="24"/>
          <w:szCs w:val="24"/>
          <w:lang w:val="ka-GE"/>
        </w:rPr>
        <w:t xml:space="preserve"> ბენეფიციარს (სულ</w:t>
      </w:r>
      <w:r>
        <w:rPr>
          <w:rFonts w:ascii="Sylfaen" w:eastAsia="Sylfaen" w:hAnsi="Sylfaen"/>
          <w:sz w:val="24"/>
          <w:szCs w:val="24"/>
          <w:lang w:val="ka-GE"/>
        </w:rPr>
        <w:t>,</w:t>
      </w:r>
      <w:r w:rsidRPr="0011465D">
        <w:rPr>
          <w:rFonts w:ascii="Sylfaen" w:eastAsia="Sylfaen" w:hAnsi="Sylfaen"/>
          <w:sz w:val="24"/>
          <w:szCs w:val="24"/>
          <w:lang w:val="ka-GE"/>
        </w:rPr>
        <w:t xml:space="preserve"> 24 ერთეული);</w:t>
      </w:r>
    </w:p>
    <w:p w14:paraId="3015C1CC" w14:textId="77777777" w:rsidR="00AC4FB5" w:rsidRPr="0011465D" w:rsidRDefault="00AC4FB5" w:rsidP="00C91D8D">
      <w:pPr>
        <w:numPr>
          <w:ilvl w:val="0"/>
          <w:numId w:val="5"/>
        </w:numPr>
        <w:ind w:left="0" w:firstLine="720"/>
        <w:contextualSpacing/>
        <w:jc w:val="both"/>
        <w:rPr>
          <w:rFonts w:ascii="Sylfaen" w:eastAsia="Sylfaen" w:hAnsi="Sylfaen"/>
          <w:sz w:val="24"/>
          <w:szCs w:val="24"/>
          <w:lang w:val="ka-GE"/>
        </w:rPr>
      </w:pPr>
      <w:r w:rsidRPr="0011465D">
        <w:rPr>
          <w:rFonts w:ascii="Sylfaen" w:eastAsia="Sylfaen" w:hAnsi="Sylfaen"/>
          <w:sz w:val="24"/>
          <w:szCs w:val="24"/>
          <w:lang w:val="ka-GE"/>
        </w:rPr>
        <w:t xml:space="preserve">7-ჯერადი მომსახურება - </w:t>
      </w:r>
      <w:r w:rsidRPr="0011465D">
        <w:rPr>
          <w:rFonts w:ascii="Sylfaen" w:eastAsia="Sylfaen" w:hAnsi="Sylfaen"/>
          <w:b/>
          <w:sz w:val="24"/>
          <w:szCs w:val="24"/>
          <w:lang w:val="ka-GE"/>
        </w:rPr>
        <w:t>2</w:t>
      </w:r>
      <w:r w:rsidRPr="0011465D">
        <w:rPr>
          <w:rFonts w:ascii="Sylfaen" w:eastAsia="Sylfaen" w:hAnsi="Sylfaen"/>
          <w:sz w:val="24"/>
          <w:szCs w:val="24"/>
          <w:lang w:val="ka-GE"/>
        </w:rPr>
        <w:t xml:space="preserve"> ბენეფიციარს (სულ</w:t>
      </w:r>
      <w:r>
        <w:rPr>
          <w:rFonts w:ascii="Sylfaen" w:eastAsia="Sylfaen" w:hAnsi="Sylfaen"/>
          <w:sz w:val="24"/>
          <w:szCs w:val="24"/>
          <w:lang w:val="ka-GE"/>
        </w:rPr>
        <w:t>,</w:t>
      </w:r>
      <w:r w:rsidRPr="0011465D">
        <w:rPr>
          <w:rFonts w:ascii="Sylfaen" w:eastAsia="Sylfaen" w:hAnsi="Sylfaen"/>
          <w:sz w:val="24"/>
          <w:szCs w:val="24"/>
          <w:lang w:val="ka-GE"/>
        </w:rPr>
        <w:t xml:space="preserve"> 14 ერთეული);</w:t>
      </w:r>
    </w:p>
    <w:p w14:paraId="4DB87BFC" w14:textId="77777777" w:rsidR="00AC4FB5" w:rsidRPr="0011465D" w:rsidRDefault="00AC4FB5" w:rsidP="00C91D8D">
      <w:pPr>
        <w:numPr>
          <w:ilvl w:val="0"/>
          <w:numId w:val="5"/>
        </w:numPr>
        <w:ind w:left="0" w:firstLine="720"/>
        <w:contextualSpacing/>
        <w:jc w:val="both"/>
        <w:rPr>
          <w:rFonts w:ascii="Sylfaen" w:eastAsia="Sylfaen" w:hAnsi="Sylfaen"/>
          <w:sz w:val="24"/>
          <w:szCs w:val="24"/>
          <w:lang w:val="ka-GE"/>
        </w:rPr>
      </w:pPr>
      <w:r w:rsidRPr="0011465D">
        <w:rPr>
          <w:rFonts w:ascii="Sylfaen" w:eastAsia="Sylfaen" w:hAnsi="Sylfaen"/>
          <w:sz w:val="24"/>
          <w:szCs w:val="24"/>
          <w:lang w:val="ka-GE"/>
        </w:rPr>
        <w:t xml:space="preserve">10-ჯერადი მომსახურება - </w:t>
      </w:r>
      <w:r w:rsidRPr="0011465D">
        <w:rPr>
          <w:rFonts w:ascii="Sylfaen" w:eastAsia="Sylfaen" w:hAnsi="Sylfaen"/>
          <w:b/>
          <w:sz w:val="24"/>
          <w:szCs w:val="24"/>
          <w:lang w:val="ka-GE"/>
        </w:rPr>
        <w:t>1</w:t>
      </w:r>
      <w:r w:rsidRPr="0011465D">
        <w:rPr>
          <w:rFonts w:ascii="Sylfaen" w:eastAsia="Sylfaen" w:hAnsi="Sylfaen"/>
          <w:sz w:val="24"/>
          <w:szCs w:val="24"/>
          <w:lang w:val="ka-GE"/>
        </w:rPr>
        <w:t xml:space="preserve"> ბენეფიციარს (სულ</w:t>
      </w:r>
      <w:r>
        <w:rPr>
          <w:rFonts w:ascii="Sylfaen" w:eastAsia="Sylfaen" w:hAnsi="Sylfaen"/>
          <w:sz w:val="24"/>
          <w:szCs w:val="24"/>
          <w:lang w:val="ka-GE"/>
        </w:rPr>
        <w:t>,</w:t>
      </w:r>
      <w:r w:rsidRPr="0011465D">
        <w:rPr>
          <w:rFonts w:ascii="Sylfaen" w:eastAsia="Sylfaen" w:hAnsi="Sylfaen"/>
          <w:sz w:val="24"/>
          <w:szCs w:val="24"/>
          <w:lang w:val="ka-GE"/>
        </w:rPr>
        <w:t xml:space="preserve"> 10 ერთეული);</w:t>
      </w:r>
    </w:p>
    <w:p w14:paraId="39795A53" w14:textId="77777777" w:rsidR="00AC4FB5" w:rsidRPr="0011465D" w:rsidRDefault="00AC4FB5" w:rsidP="00C91D8D">
      <w:pPr>
        <w:numPr>
          <w:ilvl w:val="0"/>
          <w:numId w:val="5"/>
        </w:numPr>
        <w:ind w:left="0" w:firstLine="720"/>
        <w:contextualSpacing/>
        <w:jc w:val="both"/>
        <w:rPr>
          <w:rFonts w:ascii="Sylfaen" w:eastAsia="Sylfaen" w:hAnsi="Sylfaen"/>
          <w:sz w:val="24"/>
          <w:szCs w:val="24"/>
          <w:lang w:val="ka-GE"/>
        </w:rPr>
      </w:pPr>
      <w:r w:rsidRPr="0011465D">
        <w:rPr>
          <w:rFonts w:ascii="Sylfaen" w:eastAsia="Sylfaen" w:hAnsi="Sylfaen"/>
          <w:sz w:val="24"/>
          <w:szCs w:val="24"/>
          <w:lang w:val="ka-GE"/>
        </w:rPr>
        <w:t xml:space="preserve">13-ჯერადი მომსახურება - </w:t>
      </w:r>
      <w:r w:rsidRPr="0011465D">
        <w:rPr>
          <w:rFonts w:ascii="Sylfaen" w:eastAsia="Sylfaen" w:hAnsi="Sylfaen"/>
          <w:b/>
          <w:sz w:val="24"/>
          <w:szCs w:val="24"/>
          <w:lang w:val="ka-GE"/>
        </w:rPr>
        <w:t>1</w:t>
      </w:r>
      <w:r w:rsidRPr="0011465D">
        <w:rPr>
          <w:rFonts w:ascii="Sylfaen" w:eastAsia="Sylfaen" w:hAnsi="Sylfaen"/>
          <w:sz w:val="24"/>
          <w:szCs w:val="24"/>
          <w:lang w:val="ka-GE"/>
        </w:rPr>
        <w:t xml:space="preserve"> ბენეფიციარს (სულ</w:t>
      </w:r>
      <w:r>
        <w:rPr>
          <w:rFonts w:ascii="Sylfaen" w:eastAsia="Sylfaen" w:hAnsi="Sylfaen"/>
          <w:sz w:val="24"/>
          <w:szCs w:val="24"/>
          <w:lang w:val="ka-GE"/>
        </w:rPr>
        <w:t>,</w:t>
      </w:r>
      <w:r w:rsidRPr="0011465D">
        <w:rPr>
          <w:rFonts w:ascii="Sylfaen" w:eastAsia="Sylfaen" w:hAnsi="Sylfaen"/>
          <w:sz w:val="24"/>
          <w:szCs w:val="24"/>
          <w:lang w:val="ka-GE"/>
        </w:rPr>
        <w:t xml:space="preserve"> 13 ერთეული).</w:t>
      </w:r>
    </w:p>
    <w:p w14:paraId="7F8AEB94" w14:textId="77777777" w:rsidR="00AC4FB5" w:rsidRPr="0011465D" w:rsidRDefault="00AC4FB5" w:rsidP="00AC4FB5">
      <w:pPr>
        <w:ind w:firstLine="720"/>
        <w:contextualSpacing/>
        <w:jc w:val="both"/>
        <w:rPr>
          <w:rFonts w:ascii="Sylfaen" w:eastAsia="Sylfaen" w:hAnsi="Sylfaen"/>
          <w:sz w:val="24"/>
          <w:szCs w:val="24"/>
          <w:lang w:val="ka-GE"/>
        </w:rPr>
      </w:pPr>
    </w:p>
    <w:p w14:paraId="0F7C8D45" w14:textId="77777777" w:rsidR="00AC4FB5" w:rsidRPr="0011465D" w:rsidRDefault="00AC4FB5" w:rsidP="00AC4FB5">
      <w:pPr>
        <w:ind w:firstLine="720"/>
        <w:contextualSpacing/>
        <w:jc w:val="both"/>
        <w:rPr>
          <w:rFonts w:ascii="Sylfaen" w:eastAsia="Sylfaen" w:hAnsi="Sylfaen"/>
          <w:sz w:val="24"/>
          <w:szCs w:val="24"/>
          <w:lang w:val="ka-GE"/>
        </w:rPr>
      </w:pPr>
      <w:r w:rsidRPr="0011465D">
        <w:rPr>
          <w:rFonts w:ascii="Sylfaen" w:eastAsia="Sylfaen" w:hAnsi="Sylfaen"/>
          <w:sz w:val="24"/>
          <w:szCs w:val="24"/>
          <w:lang w:val="ka-GE"/>
        </w:rPr>
        <w:t xml:space="preserve">წარმოდგენილი </w:t>
      </w:r>
      <w:r>
        <w:rPr>
          <w:rFonts w:ascii="Sylfaen" w:eastAsia="Sylfaen" w:hAnsi="Sylfaen"/>
          <w:sz w:val="24"/>
          <w:szCs w:val="24"/>
          <w:lang w:val="ka-GE"/>
        </w:rPr>
        <w:t>დოკუმენტაციის</w:t>
      </w:r>
      <w:r w:rsidRPr="0011465D">
        <w:rPr>
          <w:rFonts w:ascii="Sylfaen" w:eastAsia="Sylfaen" w:hAnsi="Sylfaen"/>
          <w:sz w:val="24"/>
          <w:szCs w:val="24"/>
          <w:lang w:val="ka-GE"/>
        </w:rPr>
        <w:t xml:space="preserve"> ანალიზით გაირკვა, რომ </w:t>
      </w:r>
      <w:r w:rsidRPr="00E02E75">
        <w:rPr>
          <w:rFonts w:ascii="Sylfaen" w:eastAsia="Sylfaen" w:hAnsi="Sylfaen"/>
          <w:b/>
          <w:sz w:val="24"/>
          <w:szCs w:val="24"/>
          <w:lang w:val="ka-GE"/>
        </w:rPr>
        <w:t>განმეორებითი ტრანსპორტირების</w:t>
      </w:r>
      <w:r w:rsidRPr="0011465D">
        <w:rPr>
          <w:rFonts w:ascii="Sylfaen" w:eastAsia="Sylfaen" w:hAnsi="Sylfaen"/>
          <w:sz w:val="24"/>
          <w:szCs w:val="24"/>
          <w:lang w:val="ka-GE"/>
        </w:rPr>
        <w:t xml:space="preserve"> მიზეზს</w:t>
      </w:r>
      <w:r>
        <w:rPr>
          <w:rFonts w:ascii="Sylfaen" w:eastAsia="Sylfaen" w:hAnsi="Sylfaen"/>
          <w:sz w:val="24"/>
          <w:szCs w:val="24"/>
          <w:lang w:val="ka-GE"/>
        </w:rPr>
        <w:t>,</w:t>
      </w:r>
      <w:r w:rsidRPr="0011465D">
        <w:rPr>
          <w:rFonts w:ascii="Sylfaen" w:eastAsia="Sylfaen" w:hAnsi="Sylfaen"/>
          <w:sz w:val="24"/>
          <w:szCs w:val="24"/>
          <w:lang w:val="ka-GE"/>
        </w:rPr>
        <w:t xml:space="preserve"> სხვადასხვა ტიპის კვლევის განხორციელება წარმოადგენს შემთხვევათა </w:t>
      </w:r>
      <w:r w:rsidRPr="0011465D">
        <w:rPr>
          <w:rFonts w:ascii="Sylfaen" w:eastAsia="Sylfaen" w:hAnsi="Sylfaen"/>
          <w:b/>
          <w:sz w:val="24"/>
          <w:szCs w:val="24"/>
          <w:lang w:val="ka-GE"/>
        </w:rPr>
        <w:t>17</w:t>
      </w:r>
      <w:r w:rsidRPr="0011465D">
        <w:rPr>
          <w:rFonts w:ascii="Sylfaen" w:eastAsia="Sylfaen" w:hAnsi="Sylfaen"/>
          <w:sz w:val="24"/>
          <w:szCs w:val="24"/>
          <w:lang w:val="ka-GE"/>
        </w:rPr>
        <w:t xml:space="preserve">%-ში (106 ერთეული). </w:t>
      </w:r>
    </w:p>
    <w:p w14:paraId="38445753" w14:textId="77777777" w:rsidR="00AC4FB5" w:rsidRDefault="00AC4FB5" w:rsidP="00AC4FB5">
      <w:pPr>
        <w:ind w:firstLine="720"/>
        <w:contextualSpacing/>
        <w:jc w:val="both"/>
        <w:rPr>
          <w:rFonts w:ascii="Sylfaen" w:eastAsia="Sylfaen" w:hAnsi="Sylfaen"/>
          <w:sz w:val="24"/>
          <w:szCs w:val="24"/>
          <w:lang w:val="ka-GE"/>
        </w:rPr>
      </w:pPr>
      <w:r w:rsidRPr="0011465D">
        <w:rPr>
          <w:rFonts w:ascii="Sylfaen" w:eastAsia="Sylfaen" w:hAnsi="Sylfaen"/>
          <w:sz w:val="24"/>
          <w:szCs w:val="24"/>
          <w:lang w:val="ka-GE"/>
        </w:rPr>
        <w:t xml:space="preserve">შემთხვევათა </w:t>
      </w:r>
      <w:r w:rsidRPr="0011465D">
        <w:rPr>
          <w:rFonts w:ascii="Sylfaen" w:eastAsia="Sylfaen" w:hAnsi="Sylfaen"/>
          <w:b/>
          <w:sz w:val="24"/>
          <w:szCs w:val="24"/>
          <w:lang w:val="ka-GE"/>
        </w:rPr>
        <w:t>42</w:t>
      </w:r>
      <w:r w:rsidRPr="0011465D">
        <w:rPr>
          <w:rFonts w:ascii="Sylfaen" w:eastAsia="Sylfaen" w:hAnsi="Sylfaen"/>
          <w:sz w:val="24"/>
          <w:szCs w:val="24"/>
          <w:lang w:val="ka-GE"/>
        </w:rPr>
        <w:t xml:space="preserve">%-ში გამოიკვეთა პირველადი ტრანსპორტირება დაწესებულებაში, რომელსაც </w:t>
      </w:r>
      <w:r w:rsidRPr="0011465D">
        <w:rPr>
          <w:rFonts w:ascii="Sylfaen" w:eastAsia="Sylfaen" w:hAnsi="Sylfaen"/>
          <w:b/>
          <w:sz w:val="24"/>
          <w:szCs w:val="24"/>
          <w:lang w:val="ka-GE"/>
        </w:rPr>
        <w:t>არ აღმოაჩნდა მატერიალურ-ტექნიკური</w:t>
      </w:r>
      <w:r w:rsidRPr="0011465D">
        <w:rPr>
          <w:rFonts w:ascii="Sylfaen" w:eastAsia="Sylfaen" w:hAnsi="Sylfaen"/>
          <w:sz w:val="24"/>
          <w:szCs w:val="24"/>
          <w:lang w:val="ka-GE"/>
        </w:rPr>
        <w:t xml:space="preserve"> ან </w:t>
      </w:r>
      <w:r w:rsidRPr="0011465D">
        <w:rPr>
          <w:rFonts w:ascii="Sylfaen" w:eastAsia="Sylfaen" w:hAnsi="Sylfaen"/>
          <w:b/>
          <w:sz w:val="24"/>
          <w:szCs w:val="24"/>
          <w:lang w:val="ka-GE"/>
        </w:rPr>
        <w:t>სხვა რესურსი</w:t>
      </w:r>
      <w:r w:rsidRPr="0011465D">
        <w:rPr>
          <w:rFonts w:ascii="Sylfaen" w:eastAsia="Sylfaen" w:hAnsi="Sylfaen"/>
          <w:sz w:val="24"/>
          <w:szCs w:val="24"/>
          <w:lang w:val="ka-GE"/>
        </w:rPr>
        <w:t xml:space="preserve"> </w:t>
      </w:r>
      <w:r w:rsidRPr="0011465D">
        <w:rPr>
          <w:rFonts w:ascii="Sylfaen" w:eastAsia="Sylfaen" w:hAnsi="Sylfaen"/>
          <w:b/>
          <w:sz w:val="24"/>
          <w:szCs w:val="24"/>
          <w:lang w:val="ka-GE"/>
        </w:rPr>
        <w:t>შემთხვევის მართვისათვის.</w:t>
      </w:r>
      <w:r w:rsidRPr="0011465D">
        <w:rPr>
          <w:rFonts w:ascii="Sylfaen" w:eastAsia="Sylfaen" w:hAnsi="Sylfaen"/>
          <w:sz w:val="24"/>
          <w:szCs w:val="24"/>
          <w:lang w:val="ka-GE"/>
        </w:rPr>
        <w:t xml:space="preserve"> შესაბამისად, იმავე ან მომდევნო დღეს პაციენტი</w:t>
      </w:r>
      <w:r>
        <w:rPr>
          <w:rFonts w:ascii="Sylfaen" w:eastAsia="Sylfaen" w:hAnsi="Sylfaen"/>
          <w:sz w:val="24"/>
          <w:szCs w:val="24"/>
          <w:lang w:val="ka-GE"/>
        </w:rPr>
        <w:t>,</w:t>
      </w:r>
      <w:r w:rsidRPr="0011465D">
        <w:rPr>
          <w:rFonts w:ascii="Sylfaen" w:eastAsia="Sylfaen" w:hAnsi="Sylfaen"/>
          <w:sz w:val="24"/>
          <w:szCs w:val="24"/>
          <w:lang w:val="ka-GE"/>
        </w:rPr>
        <w:t xml:space="preserve"> კვლავ</w:t>
      </w:r>
      <w:r>
        <w:rPr>
          <w:rFonts w:ascii="Sylfaen" w:eastAsia="Sylfaen" w:hAnsi="Sylfaen"/>
          <w:sz w:val="24"/>
          <w:szCs w:val="24"/>
          <w:lang w:val="ka-GE"/>
        </w:rPr>
        <w:t>,</w:t>
      </w:r>
      <w:r w:rsidRPr="0011465D">
        <w:rPr>
          <w:rFonts w:ascii="Sylfaen" w:eastAsia="Sylfaen" w:hAnsi="Sylfaen"/>
          <w:sz w:val="24"/>
          <w:szCs w:val="24"/>
          <w:lang w:val="ka-GE"/>
        </w:rPr>
        <w:t xml:space="preserve"> ქვეპროგრამის ფარგლებში</w:t>
      </w:r>
      <w:r>
        <w:rPr>
          <w:rFonts w:ascii="Sylfaen" w:eastAsia="Sylfaen" w:hAnsi="Sylfaen"/>
          <w:sz w:val="24"/>
          <w:szCs w:val="24"/>
          <w:lang w:val="ka-GE"/>
        </w:rPr>
        <w:t>,</w:t>
      </w:r>
      <w:r w:rsidRPr="0011465D">
        <w:rPr>
          <w:rFonts w:ascii="Sylfaen" w:eastAsia="Sylfaen" w:hAnsi="Sylfaen"/>
          <w:sz w:val="24"/>
          <w:szCs w:val="24"/>
          <w:lang w:val="ka-GE"/>
        </w:rPr>
        <w:t xml:space="preserve"> </w:t>
      </w:r>
      <w:r w:rsidRPr="001E26A2">
        <w:rPr>
          <w:rFonts w:ascii="Sylfaen" w:eastAsia="Sylfaen" w:hAnsi="Sylfaen"/>
          <w:b/>
          <w:sz w:val="24"/>
          <w:szCs w:val="24"/>
          <w:u w:val="single"/>
          <w:lang w:val="ka-GE"/>
        </w:rPr>
        <w:t>იქნა გადაყვანილი</w:t>
      </w:r>
      <w:r w:rsidRPr="001E26A2">
        <w:rPr>
          <w:rFonts w:ascii="Sylfaen" w:eastAsia="Sylfaen" w:hAnsi="Sylfaen"/>
          <w:sz w:val="24"/>
          <w:szCs w:val="24"/>
          <w:u w:val="single"/>
          <w:lang w:val="ka-GE"/>
        </w:rPr>
        <w:t xml:space="preserve"> - </w:t>
      </w:r>
      <w:r w:rsidRPr="001E26A2">
        <w:rPr>
          <w:rFonts w:ascii="Sylfaen" w:eastAsia="Sylfaen" w:hAnsi="Sylfaen"/>
          <w:b/>
          <w:sz w:val="24"/>
          <w:szCs w:val="24"/>
          <w:u w:val="single"/>
          <w:lang w:val="ka-GE"/>
        </w:rPr>
        <w:t>ტრანსპორტირდა</w:t>
      </w:r>
      <w:r w:rsidRPr="0011465D">
        <w:rPr>
          <w:rFonts w:ascii="Sylfaen" w:eastAsia="Sylfaen" w:hAnsi="Sylfaen"/>
          <w:sz w:val="24"/>
          <w:szCs w:val="24"/>
          <w:lang w:val="ka-GE"/>
        </w:rPr>
        <w:t xml:space="preserve"> სხვა დაწესებულებაში. </w:t>
      </w:r>
    </w:p>
    <w:p w14:paraId="30D6DB07" w14:textId="77777777" w:rsidR="00AC4FB5" w:rsidRPr="00041F54" w:rsidRDefault="00AC4FB5" w:rsidP="00AC4FB5">
      <w:pPr>
        <w:ind w:firstLine="720"/>
        <w:contextualSpacing/>
        <w:jc w:val="both"/>
        <w:rPr>
          <w:rFonts w:ascii="Sylfaen" w:eastAsia="Sylfaen" w:hAnsi="Sylfaen"/>
          <w:sz w:val="24"/>
          <w:szCs w:val="24"/>
          <w:u w:val="single"/>
          <w:lang w:val="ka-GE"/>
        </w:rPr>
      </w:pPr>
      <w:r w:rsidRPr="0011465D">
        <w:rPr>
          <w:rFonts w:ascii="Sylfaen" w:eastAsia="Sylfaen" w:hAnsi="Sylfaen"/>
          <w:sz w:val="24"/>
          <w:szCs w:val="24"/>
          <w:lang w:val="ka-GE"/>
        </w:rPr>
        <w:t>აღნიშნულის მიზეზი</w:t>
      </w:r>
      <w:r>
        <w:rPr>
          <w:rFonts w:ascii="Sylfaen" w:eastAsia="Sylfaen" w:hAnsi="Sylfaen"/>
          <w:sz w:val="24"/>
          <w:szCs w:val="24"/>
          <w:lang w:val="ka-GE"/>
        </w:rPr>
        <w:t>ა საწყის ეტაპზე,</w:t>
      </w:r>
      <w:r w:rsidRPr="0011465D">
        <w:rPr>
          <w:rFonts w:ascii="Sylfaen" w:eastAsia="Sylfaen" w:hAnsi="Sylfaen"/>
          <w:sz w:val="24"/>
          <w:szCs w:val="24"/>
          <w:lang w:val="ka-GE"/>
        </w:rPr>
        <w:t xml:space="preserve"> პაციენტის მდგომარეობის სიმძიმის </w:t>
      </w:r>
      <w:r w:rsidRPr="00A1578D">
        <w:rPr>
          <w:rFonts w:ascii="Sylfaen" w:eastAsia="Sylfaen" w:hAnsi="Sylfaen"/>
          <w:b/>
          <w:sz w:val="24"/>
          <w:szCs w:val="24"/>
          <w:u w:val="single"/>
          <w:lang w:val="ka-GE"/>
        </w:rPr>
        <w:t>არასათანადო/არასწორი შეფასება</w:t>
      </w:r>
      <w:r w:rsidRPr="0011465D">
        <w:rPr>
          <w:rFonts w:ascii="Sylfaen" w:eastAsia="Sylfaen" w:hAnsi="Sylfaen"/>
          <w:sz w:val="24"/>
          <w:szCs w:val="24"/>
          <w:lang w:val="ka-GE"/>
        </w:rPr>
        <w:t xml:space="preserve"> </w:t>
      </w:r>
      <w:r>
        <w:rPr>
          <w:rFonts w:ascii="Sylfaen" w:eastAsia="Sylfaen" w:hAnsi="Sylfaen"/>
          <w:sz w:val="24"/>
          <w:szCs w:val="24"/>
          <w:lang w:val="ka-GE"/>
        </w:rPr>
        <w:t xml:space="preserve">(თუმცა არამხოლოდ) </w:t>
      </w:r>
      <w:r w:rsidRPr="0011465D">
        <w:rPr>
          <w:rFonts w:ascii="Sylfaen" w:eastAsia="Sylfaen" w:hAnsi="Sylfaen"/>
          <w:sz w:val="24"/>
          <w:szCs w:val="24"/>
          <w:lang w:val="ka-GE"/>
        </w:rPr>
        <w:t xml:space="preserve">და დაწესებულების პროფილისა და შესაძლებლობების </w:t>
      </w:r>
      <w:r w:rsidRPr="0011465D">
        <w:rPr>
          <w:rFonts w:ascii="Sylfaen" w:eastAsia="Sylfaen" w:hAnsi="Sylfaen"/>
          <w:b/>
          <w:sz w:val="24"/>
          <w:szCs w:val="24"/>
          <w:lang w:val="ka-GE"/>
        </w:rPr>
        <w:t>არასწორი განსაზღვრა.</w:t>
      </w:r>
      <w:r w:rsidRPr="0011465D">
        <w:rPr>
          <w:rFonts w:ascii="Sylfaen" w:eastAsia="Sylfaen" w:hAnsi="Sylfaen"/>
          <w:sz w:val="24"/>
          <w:szCs w:val="24"/>
          <w:lang w:val="ka-GE"/>
        </w:rPr>
        <w:t xml:space="preserve"> </w:t>
      </w:r>
      <w:r w:rsidRPr="006C2BC6">
        <w:rPr>
          <w:rFonts w:ascii="Sylfaen" w:eastAsia="Sylfaen" w:hAnsi="Sylfaen"/>
          <w:sz w:val="24"/>
          <w:szCs w:val="24"/>
          <w:lang w:val="ka-GE"/>
        </w:rPr>
        <w:t>ამგვარად,</w:t>
      </w:r>
      <w:r w:rsidRPr="006C2BC6">
        <w:rPr>
          <w:rFonts w:ascii="Sylfaen" w:eastAsia="Sylfaen" w:hAnsi="Sylfaen"/>
          <w:b/>
          <w:sz w:val="24"/>
          <w:szCs w:val="24"/>
          <w:lang w:val="ka-GE"/>
        </w:rPr>
        <w:t xml:space="preserve"> </w:t>
      </w:r>
      <w:r w:rsidRPr="00A1578D">
        <w:rPr>
          <w:rFonts w:ascii="Sylfaen" w:eastAsia="Sylfaen" w:hAnsi="Sylfaen"/>
          <w:sz w:val="24"/>
          <w:szCs w:val="24"/>
          <w:lang w:val="ka-GE"/>
        </w:rPr>
        <w:t xml:space="preserve">პაციენტთა ტრანსპორტირებისას, თავიდანვე </w:t>
      </w:r>
      <w:r w:rsidRPr="00A1578D">
        <w:rPr>
          <w:rFonts w:ascii="Sylfaen" w:eastAsia="Sylfaen" w:hAnsi="Sylfaen"/>
          <w:b/>
          <w:sz w:val="24"/>
          <w:szCs w:val="24"/>
          <w:lang w:val="ka-GE"/>
        </w:rPr>
        <w:t>არ ხდება დაწესებულებათა ოპტიმალური შერჩევა.</w:t>
      </w:r>
      <w:r w:rsidRPr="00041F54">
        <w:rPr>
          <w:rFonts w:ascii="Sylfaen" w:eastAsia="Sylfaen" w:hAnsi="Sylfaen"/>
          <w:sz w:val="24"/>
          <w:szCs w:val="24"/>
          <w:u w:val="single"/>
          <w:lang w:val="ka-GE"/>
        </w:rPr>
        <w:t xml:space="preserve"> </w:t>
      </w:r>
    </w:p>
    <w:p w14:paraId="3D9D6725" w14:textId="77777777" w:rsidR="00AC4FB5" w:rsidRPr="0011465D" w:rsidRDefault="00AC4FB5" w:rsidP="00AC4FB5">
      <w:pPr>
        <w:ind w:firstLine="720"/>
        <w:contextualSpacing/>
        <w:jc w:val="both"/>
        <w:rPr>
          <w:rFonts w:ascii="Sylfaen" w:eastAsia="Sylfaen" w:hAnsi="Sylfaen"/>
          <w:sz w:val="24"/>
          <w:szCs w:val="24"/>
          <w:lang w:val="ka-GE"/>
        </w:rPr>
      </w:pPr>
      <w:r w:rsidRPr="0011465D">
        <w:rPr>
          <w:rFonts w:ascii="Sylfaen" w:eastAsia="Sylfaen" w:hAnsi="Sylfaen"/>
          <w:sz w:val="24"/>
          <w:szCs w:val="24"/>
          <w:lang w:val="ka-GE"/>
        </w:rPr>
        <w:t xml:space="preserve">ამ კუთხით ყველაზე მეტი აქტიურობით გამოირჩევა </w:t>
      </w:r>
      <w:r w:rsidRPr="0011465D">
        <w:rPr>
          <w:rFonts w:ascii="Sylfaen" w:eastAsia="Sylfaen" w:hAnsi="Sylfaen"/>
          <w:b/>
          <w:sz w:val="24"/>
          <w:szCs w:val="24"/>
          <w:lang w:val="ka-GE"/>
        </w:rPr>
        <w:t>შპს „თბილისის პირველი კლინიკური საავადმყოფო</w:t>
      </w:r>
      <w:r>
        <w:rPr>
          <w:rFonts w:ascii="Sylfaen" w:eastAsia="Sylfaen" w:hAnsi="Sylfaen"/>
          <w:sz w:val="24"/>
          <w:szCs w:val="24"/>
          <w:lang w:val="ka-GE"/>
        </w:rPr>
        <w:t>“</w:t>
      </w:r>
      <w:r w:rsidRPr="0011465D">
        <w:rPr>
          <w:rFonts w:ascii="Sylfaen" w:eastAsia="Sylfaen" w:hAnsi="Sylfaen"/>
          <w:sz w:val="24"/>
          <w:szCs w:val="24"/>
          <w:lang w:val="ka-GE"/>
        </w:rPr>
        <w:t>, რომელმაც რეფერალური მომსახურების ფარგლებში</w:t>
      </w:r>
      <w:r>
        <w:rPr>
          <w:rFonts w:ascii="Sylfaen" w:eastAsia="Sylfaen" w:hAnsi="Sylfaen"/>
          <w:sz w:val="24"/>
          <w:szCs w:val="24"/>
          <w:lang w:val="ka-GE"/>
        </w:rPr>
        <w:t>,</w:t>
      </w:r>
      <w:r w:rsidRPr="0011465D">
        <w:rPr>
          <w:rFonts w:ascii="Sylfaen" w:eastAsia="Sylfaen" w:hAnsi="Sylfaen"/>
          <w:sz w:val="24"/>
          <w:szCs w:val="24"/>
          <w:lang w:val="ka-GE"/>
        </w:rPr>
        <w:t xml:space="preserve"> მიღებული პაციენტების </w:t>
      </w:r>
      <w:r w:rsidRPr="0011465D">
        <w:rPr>
          <w:rFonts w:ascii="Sylfaen" w:eastAsia="Sylfaen" w:hAnsi="Sylfaen"/>
          <w:b/>
          <w:sz w:val="24"/>
          <w:szCs w:val="24"/>
          <w:lang w:val="ka-GE"/>
        </w:rPr>
        <w:t>35</w:t>
      </w:r>
      <w:r w:rsidRPr="0011465D">
        <w:rPr>
          <w:rFonts w:ascii="Sylfaen" w:eastAsia="Sylfaen" w:hAnsi="Sylfaen"/>
          <w:sz w:val="24"/>
          <w:szCs w:val="24"/>
          <w:lang w:val="ka-GE"/>
        </w:rPr>
        <w:t>%</w:t>
      </w:r>
      <w:r>
        <w:rPr>
          <w:rFonts w:ascii="Sylfaen" w:eastAsia="Sylfaen" w:hAnsi="Sylfaen"/>
          <w:sz w:val="24"/>
          <w:szCs w:val="24"/>
          <w:lang w:val="ka-GE"/>
        </w:rPr>
        <w:t>,</w:t>
      </w:r>
      <w:r w:rsidRPr="0011465D">
        <w:rPr>
          <w:rFonts w:ascii="Sylfaen" w:eastAsia="Sylfaen" w:hAnsi="Sylfaen"/>
          <w:sz w:val="24"/>
          <w:szCs w:val="24"/>
          <w:lang w:val="ka-GE"/>
        </w:rPr>
        <w:t xml:space="preserve"> </w:t>
      </w:r>
      <w:r w:rsidRPr="006C2BC6">
        <w:rPr>
          <w:rFonts w:ascii="Sylfaen" w:eastAsia="Sylfaen" w:hAnsi="Sylfaen"/>
          <w:b/>
          <w:sz w:val="24"/>
          <w:szCs w:val="24"/>
          <w:lang w:val="ka-GE"/>
        </w:rPr>
        <w:t>იმავე ან მომდევნო დღეს</w:t>
      </w:r>
      <w:r w:rsidRPr="0011465D">
        <w:rPr>
          <w:rFonts w:ascii="Sylfaen" w:eastAsia="Sylfaen" w:hAnsi="Sylfaen"/>
          <w:sz w:val="24"/>
          <w:szCs w:val="24"/>
          <w:lang w:val="ka-GE"/>
        </w:rPr>
        <w:t xml:space="preserve"> გადაამისამართა კვლევისა ან</w:t>
      </w:r>
      <w:r>
        <w:rPr>
          <w:rFonts w:ascii="Sylfaen" w:eastAsia="Sylfaen" w:hAnsi="Sylfaen"/>
          <w:sz w:val="24"/>
          <w:szCs w:val="24"/>
          <w:lang w:val="ka-GE"/>
        </w:rPr>
        <w:t>/და</w:t>
      </w:r>
      <w:r w:rsidRPr="0011465D">
        <w:rPr>
          <w:rFonts w:ascii="Sylfaen" w:eastAsia="Sylfaen" w:hAnsi="Sylfaen"/>
          <w:sz w:val="24"/>
          <w:szCs w:val="24"/>
          <w:lang w:val="ka-GE"/>
        </w:rPr>
        <w:t xml:space="preserve"> მკურნალობისათვის სხვა დაწესებულებაში.</w:t>
      </w:r>
    </w:p>
    <w:p w14:paraId="5A8ADAD8" w14:textId="77777777" w:rsidR="00AC4FB5" w:rsidRDefault="00AC4FB5" w:rsidP="00AC4FB5">
      <w:pPr>
        <w:spacing w:after="0"/>
        <w:ind w:firstLine="720"/>
        <w:contextualSpacing/>
        <w:jc w:val="both"/>
        <w:rPr>
          <w:rFonts w:ascii="Sylfaen" w:eastAsia="Sylfaen" w:hAnsi="Sylfaen"/>
          <w:sz w:val="24"/>
          <w:szCs w:val="24"/>
          <w:lang w:val="ka-GE"/>
        </w:rPr>
      </w:pPr>
      <w:r w:rsidRPr="006C2BC6">
        <w:rPr>
          <w:rFonts w:ascii="Sylfaen" w:eastAsia="Sylfaen" w:hAnsi="Sylfaen"/>
          <w:sz w:val="24"/>
          <w:szCs w:val="24"/>
          <w:lang w:val="ka-GE"/>
        </w:rPr>
        <w:t>მონაცემთა დამუშავებისას ყურადღება</w:t>
      </w:r>
      <w:r>
        <w:rPr>
          <w:rFonts w:ascii="Sylfaen" w:eastAsia="Sylfaen" w:hAnsi="Sylfaen"/>
          <w:sz w:val="24"/>
          <w:szCs w:val="24"/>
          <w:lang w:val="ka-GE"/>
        </w:rPr>
        <w:t>ს</w:t>
      </w:r>
      <w:r w:rsidRPr="006C2BC6">
        <w:rPr>
          <w:rFonts w:ascii="Sylfaen" w:eastAsia="Sylfaen" w:hAnsi="Sylfaen"/>
          <w:sz w:val="24"/>
          <w:szCs w:val="24"/>
          <w:lang w:val="ka-GE"/>
        </w:rPr>
        <w:t xml:space="preserve"> იპყრო</w:t>
      </w:r>
      <w:r>
        <w:rPr>
          <w:rFonts w:ascii="Sylfaen" w:eastAsia="Sylfaen" w:hAnsi="Sylfaen"/>
          <w:sz w:val="24"/>
          <w:szCs w:val="24"/>
          <w:lang w:val="ka-GE"/>
        </w:rPr>
        <w:t>ბს</w:t>
      </w:r>
      <w:r w:rsidRPr="006C2BC6">
        <w:rPr>
          <w:rFonts w:ascii="Sylfaen" w:eastAsia="Sylfaen" w:hAnsi="Sylfaen"/>
          <w:sz w:val="24"/>
          <w:szCs w:val="24"/>
          <w:lang w:val="ka-GE"/>
        </w:rPr>
        <w:t xml:space="preserve"> შემთხვევებ</w:t>
      </w:r>
      <w:r>
        <w:rPr>
          <w:rFonts w:ascii="Sylfaen" w:eastAsia="Sylfaen" w:hAnsi="Sylfaen"/>
          <w:sz w:val="24"/>
          <w:szCs w:val="24"/>
          <w:lang w:val="ka-GE"/>
        </w:rPr>
        <w:t>ი</w:t>
      </w:r>
      <w:r w:rsidRPr="006C2BC6">
        <w:rPr>
          <w:rFonts w:ascii="Sylfaen" w:eastAsia="Sylfaen" w:hAnsi="Sylfaen"/>
          <w:sz w:val="24"/>
          <w:szCs w:val="24"/>
          <w:lang w:val="ka-GE"/>
        </w:rPr>
        <w:t xml:space="preserve"> (განმეორებითი გადაყვანების </w:t>
      </w:r>
      <w:r w:rsidRPr="006C2BC6">
        <w:rPr>
          <w:rFonts w:ascii="Sylfaen" w:eastAsia="Sylfaen" w:hAnsi="Sylfaen"/>
          <w:b/>
          <w:sz w:val="24"/>
          <w:szCs w:val="24"/>
          <w:lang w:val="ka-GE"/>
        </w:rPr>
        <w:t>7,3</w:t>
      </w:r>
      <w:r w:rsidRPr="006C2BC6">
        <w:rPr>
          <w:rFonts w:ascii="Sylfaen" w:eastAsia="Sylfaen" w:hAnsi="Sylfaen"/>
          <w:sz w:val="24"/>
          <w:szCs w:val="24"/>
          <w:lang w:val="ka-GE"/>
        </w:rPr>
        <w:t>%), რო</w:t>
      </w:r>
      <w:r>
        <w:rPr>
          <w:rFonts w:ascii="Sylfaen" w:eastAsia="Sylfaen" w:hAnsi="Sylfaen"/>
          <w:sz w:val="24"/>
          <w:szCs w:val="24"/>
          <w:lang w:val="ka-GE"/>
        </w:rPr>
        <w:t>დესა</w:t>
      </w:r>
      <w:r w:rsidRPr="006C2BC6">
        <w:rPr>
          <w:rFonts w:ascii="Sylfaen" w:eastAsia="Sylfaen" w:hAnsi="Sylfaen"/>
          <w:sz w:val="24"/>
          <w:szCs w:val="24"/>
          <w:lang w:val="ka-GE"/>
        </w:rPr>
        <w:t xml:space="preserve">ც პაციენტის </w:t>
      </w:r>
      <w:r w:rsidRPr="00702ECF">
        <w:rPr>
          <w:rFonts w:ascii="Sylfaen" w:eastAsia="Sylfaen" w:hAnsi="Sylfaen"/>
          <w:b/>
          <w:sz w:val="24"/>
          <w:szCs w:val="24"/>
          <w:lang w:val="ka-GE"/>
        </w:rPr>
        <w:t>ტრანსპორტირება</w:t>
      </w:r>
      <w:r w:rsidRPr="006C2BC6">
        <w:rPr>
          <w:rFonts w:ascii="Sylfaen" w:eastAsia="Sylfaen" w:hAnsi="Sylfaen"/>
          <w:sz w:val="24"/>
          <w:szCs w:val="24"/>
          <w:lang w:val="ka-GE"/>
        </w:rPr>
        <w:t xml:space="preserve"> ხდება კვლევისთვის </w:t>
      </w:r>
      <w:r w:rsidRPr="006C2BC6">
        <w:rPr>
          <w:rFonts w:ascii="Sylfaen" w:eastAsia="Sylfaen" w:hAnsi="Sylfaen"/>
          <w:b/>
          <w:sz w:val="24"/>
          <w:szCs w:val="24"/>
          <w:lang w:val="ka-GE"/>
        </w:rPr>
        <w:t>ერთ დაწესებულებაში</w:t>
      </w:r>
      <w:r w:rsidRPr="006C2BC6">
        <w:rPr>
          <w:rFonts w:ascii="Sylfaen" w:eastAsia="Sylfaen" w:hAnsi="Sylfaen"/>
          <w:sz w:val="24"/>
          <w:szCs w:val="24"/>
          <w:lang w:val="ka-GE"/>
        </w:rPr>
        <w:t xml:space="preserve">, რის შემდგომაც </w:t>
      </w:r>
      <w:r w:rsidRPr="00873CAE">
        <w:rPr>
          <w:rFonts w:ascii="Sylfaen" w:eastAsia="Sylfaen" w:hAnsi="Sylfaen"/>
          <w:b/>
          <w:sz w:val="24"/>
          <w:szCs w:val="24"/>
          <w:lang w:val="ka-GE"/>
        </w:rPr>
        <w:t>იმავე</w:t>
      </w:r>
      <w:r w:rsidRPr="006C2BC6">
        <w:rPr>
          <w:rFonts w:ascii="Sylfaen" w:eastAsia="Sylfaen" w:hAnsi="Sylfaen"/>
          <w:sz w:val="24"/>
          <w:szCs w:val="24"/>
          <w:lang w:val="ka-GE"/>
        </w:rPr>
        <w:t xml:space="preserve">, ან </w:t>
      </w:r>
      <w:r>
        <w:rPr>
          <w:rFonts w:ascii="Sylfaen" w:eastAsia="Sylfaen" w:hAnsi="Sylfaen"/>
          <w:sz w:val="24"/>
          <w:szCs w:val="24"/>
          <w:lang w:val="ka-GE"/>
        </w:rPr>
        <w:t xml:space="preserve">მაქსიმუმ </w:t>
      </w:r>
      <w:r w:rsidRPr="006C2BC6">
        <w:rPr>
          <w:rFonts w:ascii="Sylfaen" w:eastAsia="Sylfaen" w:hAnsi="Sylfaen"/>
          <w:sz w:val="24"/>
          <w:szCs w:val="24"/>
          <w:lang w:val="ka-GE"/>
        </w:rPr>
        <w:t xml:space="preserve">მომდევნო დღეს, ხდება მისი ტრანსპორტირება მკურნალობისთვის </w:t>
      </w:r>
      <w:r w:rsidRPr="006C2BC6">
        <w:rPr>
          <w:rFonts w:ascii="Sylfaen" w:eastAsia="Sylfaen" w:hAnsi="Sylfaen"/>
          <w:b/>
          <w:sz w:val="24"/>
          <w:szCs w:val="24"/>
          <w:lang w:val="ka-GE"/>
        </w:rPr>
        <w:t>სხვა დაწესებულებაში</w:t>
      </w:r>
      <w:r w:rsidRPr="006C2BC6">
        <w:rPr>
          <w:rFonts w:ascii="Sylfaen" w:eastAsia="Sylfaen" w:hAnsi="Sylfaen"/>
          <w:sz w:val="24"/>
          <w:szCs w:val="24"/>
          <w:lang w:val="ka-GE"/>
        </w:rPr>
        <w:t xml:space="preserve">. </w:t>
      </w:r>
    </w:p>
    <w:p w14:paraId="1BFA7998" w14:textId="77777777" w:rsidR="00AC4FB5" w:rsidRDefault="00AC4FB5" w:rsidP="00AC4FB5">
      <w:pPr>
        <w:spacing w:after="0"/>
        <w:ind w:firstLine="720"/>
        <w:contextualSpacing/>
        <w:jc w:val="both"/>
        <w:rPr>
          <w:rFonts w:ascii="Sylfaen" w:eastAsia="Sylfaen" w:hAnsi="Sylfaen"/>
          <w:sz w:val="24"/>
          <w:szCs w:val="24"/>
          <w:lang w:val="ka-GE"/>
        </w:rPr>
      </w:pPr>
      <w:r w:rsidRPr="006C2BC6">
        <w:rPr>
          <w:rFonts w:ascii="Sylfaen" w:eastAsia="Sylfaen" w:hAnsi="Sylfaen"/>
          <w:sz w:val="24"/>
          <w:szCs w:val="24"/>
          <w:lang w:val="ka-GE"/>
        </w:rPr>
        <w:t>მსგავს შემთხვევებში</w:t>
      </w:r>
      <w:r>
        <w:rPr>
          <w:rFonts w:ascii="Sylfaen" w:eastAsia="Sylfaen" w:hAnsi="Sylfaen"/>
          <w:sz w:val="24"/>
          <w:szCs w:val="24"/>
          <w:lang w:val="ka-GE"/>
        </w:rPr>
        <w:t>, მოთხოვნების საფუძველზე,</w:t>
      </w:r>
      <w:r w:rsidRPr="006C2BC6">
        <w:rPr>
          <w:rFonts w:ascii="Sylfaen" w:eastAsia="Sylfaen" w:hAnsi="Sylfaen"/>
          <w:sz w:val="24"/>
          <w:szCs w:val="24"/>
          <w:lang w:val="ka-GE"/>
        </w:rPr>
        <w:t xml:space="preserve"> სახელმწიფოს მიერ </w:t>
      </w:r>
      <w:r w:rsidRPr="006C2BC6">
        <w:rPr>
          <w:rFonts w:ascii="Sylfaen" w:eastAsia="Sylfaen" w:hAnsi="Sylfaen"/>
          <w:b/>
          <w:sz w:val="24"/>
          <w:szCs w:val="24"/>
          <w:lang w:val="ka-GE"/>
        </w:rPr>
        <w:t>შემთხვევის ფარგლებში ანაზღაურდება,</w:t>
      </w:r>
      <w:r w:rsidRPr="006C2BC6">
        <w:rPr>
          <w:rFonts w:ascii="Sylfaen" w:eastAsia="Sylfaen" w:hAnsi="Sylfaen"/>
          <w:sz w:val="24"/>
          <w:szCs w:val="24"/>
          <w:lang w:val="ka-GE"/>
        </w:rPr>
        <w:t xml:space="preserve"> როგორც </w:t>
      </w:r>
      <w:r>
        <w:rPr>
          <w:rFonts w:ascii="Sylfaen" w:eastAsia="Sylfaen" w:hAnsi="Sylfaen"/>
          <w:sz w:val="24"/>
          <w:szCs w:val="24"/>
          <w:lang w:val="ka-GE"/>
        </w:rPr>
        <w:t>პირველ</w:t>
      </w:r>
      <w:r w:rsidRPr="006C2BC6">
        <w:rPr>
          <w:rFonts w:ascii="Sylfaen" w:eastAsia="Sylfaen" w:hAnsi="Sylfaen"/>
          <w:sz w:val="24"/>
          <w:szCs w:val="24"/>
          <w:lang w:val="ka-GE"/>
        </w:rPr>
        <w:t xml:space="preserve"> დაწესებულებაში განხორციელებული </w:t>
      </w:r>
      <w:r w:rsidRPr="00AE5D14">
        <w:rPr>
          <w:rFonts w:ascii="Sylfaen" w:eastAsia="Sylfaen" w:hAnsi="Sylfaen"/>
          <w:b/>
          <w:sz w:val="24"/>
          <w:szCs w:val="24"/>
          <w:lang w:val="ka-GE"/>
        </w:rPr>
        <w:t>სამკურნალო-დიაგნოსტიკური ღონისძებები</w:t>
      </w:r>
      <w:r w:rsidRPr="00873CAE">
        <w:rPr>
          <w:rFonts w:ascii="Sylfaen" w:eastAsia="Sylfaen" w:hAnsi="Sylfaen"/>
          <w:sz w:val="24"/>
          <w:szCs w:val="24"/>
          <w:lang w:val="ka-GE"/>
        </w:rPr>
        <w:t>, ასევე</w:t>
      </w:r>
      <w:r>
        <w:rPr>
          <w:rFonts w:ascii="Sylfaen" w:eastAsia="Sylfaen" w:hAnsi="Sylfaen"/>
          <w:sz w:val="24"/>
          <w:szCs w:val="24"/>
          <w:lang w:val="ka-GE"/>
        </w:rPr>
        <w:t>,</w:t>
      </w:r>
      <w:r w:rsidRPr="00873CAE">
        <w:rPr>
          <w:rFonts w:ascii="Sylfaen" w:eastAsia="Sylfaen" w:hAnsi="Sylfaen"/>
          <w:sz w:val="24"/>
          <w:szCs w:val="24"/>
          <w:lang w:val="ka-GE"/>
        </w:rPr>
        <w:t xml:space="preserve"> მეორე დაწესებულებაში</w:t>
      </w:r>
      <w:r w:rsidRPr="006C2BC6">
        <w:rPr>
          <w:rFonts w:ascii="Sylfaen" w:eastAsia="Sylfaen" w:hAnsi="Sylfaen"/>
          <w:sz w:val="24"/>
          <w:szCs w:val="24"/>
          <w:lang w:val="ka-GE"/>
        </w:rPr>
        <w:t xml:space="preserve"> </w:t>
      </w:r>
      <w:r w:rsidRPr="00AE5D14">
        <w:rPr>
          <w:rFonts w:ascii="Sylfaen" w:eastAsia="Sylfaen" w:hAnsi="Sylfaen"/>
          <w:b/>
          <w:sz w:val="24"/>
          <w:szCs w:val="24"/>
          <w:lang w:val="ka-GE"/>
        </w:rPr>
        <w:t>ჩატარებული კვლევები</w:t>
      </w:r>
      <w:r w:rsidRPr="006C2BC6">
        <w:rPr>
          <w:rFonts w:ascii="Sylfaen" w:eastAsia="Sylfaen" w:hAnsi="Sylfaen"/>
          <w:sz w:val="24"/>
          <w:szCs w:val="24"/>
          <w:lang w:val="ka-GE"/>
        </w:rPr>
        <w:t xml:space="preserve">, </w:t>
      </w:r>
      <w:r>
        <w:rPr>
          <w:rFonts w:ascii="Sylfaen" w:eastAsia="Sylfaen" w:hAnsi="Sylfaen"/>
          <w:sz w:val="24"/>
          <w:szCs w:val="24"/>
          <w:lang w:val="ka-GE"/>
        </w:rPr>
        <w:t>და</w:t>
      </w:r>
      <w:r w:rsidRPr="006C2BC6">
        <w:rPr>
          <w:rFonts w:ascii="Sylfaen" w:eastAsia="Sylfaen" w:hAnsi="Sylfaen"/>
          <w:sz w:val="24"/>
          <w:szCs w:val="24"/>
          <w:lang w:val="ka-GE"/>
        </w:rPr>
        <w:t xml:space="preserve"> საბოლოოდ</w:t>
      </w:r>
      <w:r>
        <w:rPr>
          <w:rFonts w:ascii="Sylfaen" w:eastAsia="Sylfaen" w:hAnsi="Sylfaen"/>
          <w:sz w:val="24"/>
          <w:szCs w:val="24"/>
          <w:lang w:val="ka-GE"/>
        </w:rPr>
        <w:t>,</w:t>
      </w:r>
      <w:r w:rsidRPr="006C2BC6">
        <w:rPr>
          <w:rFonts w:ascii="Sylfaen" w:eastAsia="Sylfaen" w:hAnsi="Sylfaen"/>
          <w:sz w:val="24"/>
          <w:szCs w:val="24"/>
          <w:lang w:val="ka-GE"/>
        </w:rPr>
        <w:t xml:space="preserve"> მკურნალობის მიზნით </w:t>
      </w:r>
      <w:r w:rsidRPr="006C2BC6">
        <w:rPr>
          <w:rFonts w:ascii="Sylfaen" w:eastAsia="Sylfaen" w:hAnsi="Sylfaen"/>
          <w:sz w:val="24"/>
          <w:szCs w:val="24"/>
          <w:lang w:val="ka-GE"/>
        </w:rPr>
        <w:lastRenderedPageBreak/>
        <w:t xml:space="preserve">გადაყვანილ დაწესებულებაში </w:t>
      </w:r>
      <w:r w:rsidRPr="006C2BC6">
        <w:rPr>
          <w:rFonts w:ascii="Sylfaen" w:eastAsia="Sylfaen" w:hAnsi="Sylfaen"/>
          <w:b/>
          <w:sz w:val="24"/>
          <w:szCs w:val="24"/>
          <w:lang w:val="ka-GE"/>
        </w:rPr>
        <w:t xml:space="preserve">გაწეული </w:t>
      </w:r>
      <w:r w:rsidRPr="004451BE">
        <w:rPr>
          <w:rFonts w:ascii="Sylfaen" w:eastAsia="Sylfaen" w:hAnsi="Sylfaen"/>
          <w:b/>
          <w:sz w:val="24"/>
          <w:szCs w:val="24"/>
          <w:lang w:val="ka-GE"/>
        </w:rPr>
        <w:t>მომსახურება</w:t>
      </w:r>
      <w:r w:rsidRPr="006C2BC6">
        <w:rPr>
          <w:rFonts w:ascii="Sylfaen" w:eastAsia="Sylfaen" w:hAnsi="Sylfaen"/>
          <w:sz w:val="24"/>
          <w:szCs w:val="24"/>
          <w:lang w:val="ka-GE"/>
        </w:rPr>
        <w:t xml:space="preserve">, სადაც როგორც წესი, ხდება </w:t>
      </w:r>
      <w:r w:rsidRPr="006C2BC6">
        <w:rPr>
          <w:rFonts w:ascii="Sylfaen" w:eastAsia="Sylfaen" w:hAnsi="Sylfaen"/>
          <w:b/>
          <w:sz w:val="24"/>
          <w:szCs w:val="24"/>
          <w:lang w:val="ka-GE"/>
        </w:rPr>
        <w:t>კვლევების განმეორება</w:t>
      </w:r>
      <w:r w:rsidRPr="006C2BC6">
        <w:rPr>
          <w:rFonts w:ascii="Sylfaen" w:eastAsia="Sylfaen" w:hAnsi="Sylfaen"/>
          <w:sz w:val="24"/>
          <w:szCs w:val="24"/>
          <w:lang w:val="ka-GE"/>
        </w:rPr>
        <w:t xml:space="preserve">. </w:t>
      </w:r>
    </w:p>
    <w:p w14:paraId="73178FFC" w14:textId="77777777" w:rsidR="00AC4FB5" w:rsidRPr="00AE5D14" w:rsidRDefault="00AC4FB5" w:rsidP="00AC4FB5">
      <w:pPr>
        <w:spacing w:after="0"/>
        <w:ind w:firstLine="720"/>
        <w:contextualSpacing/>
        <w:jc w:val="both"/>
        <w:rPr>
          <w:rFonts w:ascii="Sylfaen" w:eastAsia="Sylfaen" w:hAnsi="Sylfaen"/>
          <w:sz w:val="24"/>
          <w:szCs w:val="24"/>
          <w:lang w:val="ka-GE"/>
        </w:rPr>
      </w:pPr>
      <w:r w:rsidRPr="00AE5D14">
        <w:rPr>
          <w:rFonts w:ascii="Sylfaen" w:eastAsia="Sylfaen" w:hAnsi="Sylfaen"/>
          <w:sz w:val="24"/>
          <w:szCs w:val="24"/>
          <w:lang w:val="ka-GE"/>
        </w:rPr>
        <w:t>ყოველივე აღნიშნული, რა თქმა უნდა,</w:t>
      </w:r>
      <w:r w:rsidRPr="00AE5D14">
        <w:rPr>
          <w:rFonts w:ascii="Sylfaen" w:eastAsia="Sylfaen" w:hAnsi="Sylfaen"/>
          <w:b/>
          <w:sz w:val="24"/>
          <w:szCs w:val="24"/>
          <w:lang w:val="ka-GE"/>
        </w:rPr>
        <w:t xml:space="preserve"> როგორც ფინანსური რესურსის, </w:t>
      </w:r>
      <w:r w:rsidRPr="00AE5D14">
        <w:rPr>
          <w:rFonts w:ascii="Sylfaen" w:eastAsia="Sylfaen" w:hAnsi="Sylfaen"/>
          <w:sz w:val="24"/>
          <w:szCs w:val="24"/>
          <w:lang w:val="ka-GE"/>
        </w:rPr>
        <w:t>ისე</w:t>
      </w:r>
      <w:r w:rsidRPr="00AE5D14">
        <w:rPr>
          <w:rFonts w:ascii="Sylfaen" w:eastAsia="Sylfaen" w:hAnsi="Sylfaen"/>
          <w:b/>
          <w:sz w:val="24"/>
          <w:szCs w:val="24"/>
          <w:lang w:val="ka-GE"/>
        </w:rPr>
        <w:t xml:space="preserve"> ოპერატიულობის თვალსაზრისით</w:t>
      </w:r>
      <w:r>
        <w:rPr>
          <w:rFonts w:ascii="Sylfaen" w:eastAsia="Sylfaen" w:hAnsi="Sylfaen"/>
          <w:b/>
          <w:sz w:val="24"/>
          <w:szCs w:val="24"/>
          <w:lang w:val="ka-GE"/>
        </w:rPr>
        <w:t>,</w:t>
      </w:r>
      <w:r w:rsidRPr="00AE5D14">
        <w:rPr>
          <w:rFonts w:ascii="Sylfaen" w:eastAsia="Sylfaen" w:hAnsi="Sylfaen"/>
          <w:b/>
          <w:sz w:val="24"/>
          <w:szCs w:val="24"/>
          <w:lang w:val="ka-GE"/>
        </w:rPr>
        <w:t xml:space="preserve"> </w:t>
      </w:r>
      <w:r w:rsidRPr="00AE5D14">
        <w:rPr>
          <w:rFonts w:ascii="Sylfaen" w:eastAsia="Sylfaen" w:hAnsi="Sylfaen"/>
          <w:sz w:val="24"/>
          <w:szCs w:val="24"/>
          <w:lang w:val="ka-GE"/>
        </w:rPr>
        <w:t>გაწეული მომსახურების</w:t>
      </w:r>
      <w:r w:rsidRPr="00AE5D14">
        <w:rPr>
          <w:rFonts w:ascii="Sylfaen" w:eastAsia="Sylfaen" w:hAnsi="Sylfaen"/>
          <w:b/>
          <w:sz w:val="24"/>
          <w:szCs w:val="24"/>
          <w:lang w:val="ka-GE"/>
        </w:rPr>
        <w:t xml:space="preserve"> ეფექტიანობის შემცირებას განაპირობებს.</w:t>
      </w:r>
    </w:p>
    <w:p w14:paraId="69FBB998" w14:textId="77777777" w:rsidR="00AC4FB5" w:rsidRPr="0011465D" w:rsidRDefault="00AC4FB5" w:rsidP="00AC4FB5">
      <w:pPr>
        <w:spacing w:after="0"/>
        <w:ind w:firstLine="720"/>
        <w:jc w:val="both"/>
        <w:rPr>
          <w:rFonts w:ascii="Sylfaen" w:eastAsia="Sylfaen" w:hAnsi="Sylfaen"/>
          <w:sz w:val="24"/>
          <w:szCs w:val="24"/>
          <w:lang w:val="ka-GE"/>
        </w:rPr>
      </w:pPr>
      <w:r w:rsidRPr="0011465D">
        <w:rPr>
          <w:rFonts w:ascii="Sylfaen" w:eastAsia="Sylfaen" w:hAnsi="Sylfaen"/>
          <w:sz w:val="24"/>
          <w:szCs w:val="24"/>
          <w:lang w:val="ka-GE"/>
        </w:rPr>
        <w:t xml:space="preserve"> თბილისის კლინიკებში განხორციელებული გამოძახებების წილმა ქვეპროგრამის სრულ შესრულებასთან მიმართებაში შეადგინა </w:t>
      </w:r>
      <w:r w:rsidRPr="0011465D">
        <w:rPr>
          <w:rFonts w:ascii="Sylfaen" w:eastAsia="Sylfaen" w:hAnsi="Sylfaen"/>
          <w:b/>
          <w:sz w:val="24"/>
          <w:szCs w:val="24"/>
          <w:lang w:val="ka-GE"/>
        </w:rPr>
        <w:t>36</w:t>
      </w:r>
      <w:r w:rsidRPr="0011465D">
        <w:rPr>
          <w:rFonts w:ascii="Sylfaen" w:eastAsia="Sylfaen" w:hAnsi="Sylfaen"/>
          <w:sz w:val="24"/>
          <w:szCs w:val="24"/>
          <w:lang w:val="ka-GE"/>
        </w:rPr>
        <w:t xml:space="preserve">% (979 ერთეული). გამომძახებელი დაწესებულებების ანალიზმა ცხადყო, რომ რეფერალური მომსახურების ყველაზე ხშირ მომთხოვნს წარმოადგენს </w:t>
      </w:r>
      <w:r w:rsidRPr="0011465D">
        <w:rPr>
          <w:rFonts w:ascii="Sylfaen" w:eastAsia="Sylfaen" w:hAnsi="Sylfaen"/>
          <w:b/>
          <w:sz w:val="24"/>
          <w:szCs w:val="24"/>
          <w:lang w:val="ka-GE"/>
        </w:rPr>
        <w:t>შპს ”მაღალი ტექნოლოგიების სამედიცინო ცენტრი”</w:t>
      </w:r>
      <w:r w:rsidRPr="0011465D">
        <w:rPr>
          <w:rFonts w:ascii="Sylfaen" w:eastAsia="Sylfaen" w:hAnsi="Sylfaen"/>
          <w:sz w:val="24"/>
          <w:szCs w:val="24"/>
          <w:lang w:val="ka-GE"/>
        </w:rPr>
        <w:t xml:space="preserve">, რომელზეც მოდის გამოძახებათა სრული მოცულობის </w:t>
      </w:r>
      <w:r w:rsidRPr="0011465D">
        <w:rPr>
          <w:rFonts w:ascii="Sylfaen" w:eastAsia="Sylfaen" w:hAnsi="Sylfaen"/>
          <w:b/>
          <w:sz w:val="24"/>
          <w:szCs w:val="24"/>
          <w:lang w:val="ka-GE"/>
        </w:rPr>
        <w:t>8</w:t>
      </w:r>
      <w:r w:rsidRPr="0011465D">
        <w:rPr>
          <w:rFonts w:ascii="Sylfaen" w:eastAsia="Sylfaen" w:hAnsi="Sylfaen"/>
          <w:sz w:val="24"/>
          <w:szCs w:val="24"/>
          <w:lang w:val="ka-GE"/>
        </w:rPr>
        <w:t xml:space="preserve">% (77 ერთეული). ასეთივე მონაცემები დაფიქსირდა </w:t>
      </w:r>
      <w:r w:rsidRPr="0011465D">
        <w:rPr>
          <w:rFonts w:ascii="Sylfaen" w:eastAsia="Sylfaen" w:hAnsi="Sylfaen"/>
          <w:b/>
          <w:sz w:val="24"/>
          <w:szCs w:val="24"/>
          <w:lang w:val="ka-GE"/>
        </w:rPr>
        <w:t>შპს "თბილისის ცენტრალური საავადმყოფო"-სა</w:t>
      </w:r>
      <w:r w:rsidRPr="0011465D">
        <w:rPr>
          <w:rFonts w:ascii="Sylfaen" w:eastAsia="Sylfaen" w:hAnsi="Sylfaen"/>
          <w:sz w:val="24"/>
          <w:szCs w:val="24"/>
          <w:lang w:val="ka-GE"/>
        </w:rPr>
        <w:t xml:space="preserve"> და  </w:t>
      </w:r>
      <w:r w:rsidRPr="0011465D">
        <w:rPr>
          <w:rFonts w:ascii="Sylfaen" w:eastAsia="Sylfaen" w:hAnsi="Sylfaen"/>
          <w:b/>
          <w:sz w:val="24"/>
          <w:szCs w:val="24"/>
          <w:lang w:val="ka-GE"/>
        </w:rPr>
        <w:t>შპს "თბილისის პირველი კლინიკური საავადმყოფო"-ს</w:t>
      </w:r>
      <w:r w:rsidRPr="0011465D">
        <w:rPr>
          <w:rFonts w:ascii="Sylfaen" w:eastAsia="Sylfaen" w:hAnsi="Sylfaen"/>
          <w:sz w:val="24"/>
          <w:szCs w:val="24"/>
          <w:lang w:val="ka-GE"/>
        </w:rPr>
        <w:t xml:space="preserve"> შემთხვევებშიც, რომელთა გამოძახებების წილებმა </w:t>
      </w:r>
      <w:r w:rsidRPr="0011465D">
        <w:rPr>
          <w:rFonts w:ascii="Sylfaen" w:eastAsia="Sylfaen" w:hAnsi="Sylfaen"/>
          <w:b/>
          <w:sz w:val="24"/>
          <w:szCs w:val="24"/>
          <w:lang w:val="ka-GE"/>
        </w:rPr>
        <w:t>7-7</w:t>
      </w:r>
      <w:r w:rsidRPr="0011465D">
        <w:rPr>
          <w:rFonts w:ascii="Sylfaen" w:eastAsia="Sylfaen" w:hAnsi="Sylfaen"/>
          <w:sz w:val="24"/>
          <w:szCs w:val="24"/>
          <w:lang w:val="ka-GE"/>
        </w:rPr>
        <w:t>% (69-70 ერთეული) შეადგინა. ეს მაჩვენებლები სხვა კლინიკებისთვის შემდეგი სახისაა:</w:t>
      </w:r>
    </w:p>
    <w:p w14:paraId="790BF094" w14:textId="77777777" w:rsidR="00AC4FB5" w:rsidRPr="0011465D" w:rsidRDefault="00AC4FB5" w:rsidP="00C91D8D">
      <w:pPr>
        <w:numPr>
          <w:ilvl w:val="0"/>
          <w:numId w:val="6"/>
        </w:numPr>
        <w:ind w:left="0" w:firstLine="720"/>
        <w:contextualSpacing/>
        <w:jc w:val="both"/>
        <w:rPr>
          <w:rFonts w:ascii="Sylfaen" w:eastAsia="Sylfaen" w:hAnsi="Sylfaen"/>
          <w:sz w:val="24"/>
          <w:szCs w:val="24"/>
          <w:lang w:val="ka-GE"/>
        </w:rPr>
      </w:pPr>
      <w:r w:rsidRPr="0011465D">
        <w:rPr>
          <w:rFonts w:ascii="Sylfaen" w:eastAsia="Sylfaen" w:hAnsi="Sylfaen"/>
          <w:sz w:val="24"/>
          <w:szCs w:val="24"/>
          <w:lang w:val="ka-GE"/>
        </w:rPr>
        <w:t xml:space="preserve">ს.ს. „მ.იაშვილის სახელობის ბავშვთა ცენტრალური საავადმყოფო“ – </w:t>
      </w:r>
      <w:r w:rsidRPr="0011465D">
        <w:rPr>
          <w:rFonts w:ascii="Sylfaen" w:eastAsia="Sylfaen" w:hAnsi="Sylfaen"/>
          <w:b/>
          <w:sz w:val="24"/>
          <w:szCs w:val="24"/>
          <w:lang w:val="ka-GE"/>
        </w:rPr>
        <w:t>5</w:t>
      </w:r>
      <w:r w:rsidRPr="0011465D">
        <w:rPr>
          <w:rFonts w:ascii="Sylfaen" w:eastAsia="Sylfaen" w:hAnsi="Sylfaen"/>
          <w:sz w:val="24"/>
          <w:szCs w:val="24"/>
          <w:lang w:val="ka-GE"/>
        </w:rPr>
        <w:t>% (52 ერთეული);</w:t>
      </w:r>
    </w:p>
    <w:p w14:paraId="5A196157" w14:textId="77777777" w:rsidR="00AC4FB5" w:rsidRPr="0011465D" w:rsidRDefault="00AC4FB5" w:rsidP="00C91D8D">
      <w:pPr>
        <w:numPr>
          <w:ilvl w:val="0"/>
          <w:numId w:val="6"/>
        </w:numPr>
        <w:ind w:left="0" w:firstLine="720"/>
        <w:contextualSpacing/>
        <w:jc w:val="both"/>
        <w:rPr>
          <w:rFonts w:ascii="Sylfaen" w:eastAsia="Sylfaen" w:hAnsi="Sylfaen"/>
          <w:sz w:val="24"/>
          <w:szCs w:val="24"/>
          <w:lang w:val="ka-GE"/>
        </w:rPr>
      </w:pPr>
      <w:r w:rsidRPr="0011465D">
        <w:rPr>
          <w:rFonts w:ascii="Sylfaen" w:eastAsia="Sylfaen" w:hAnsi="Sylfaen"/>
          <w:sz w:val="24"/>
          <w:szCs w:val="24"/>
          <w:lang w:val="ka-GE"/>
        </w:rPr>
        <w:t xml:space="preserve">შპს "აკად. ო. ღუდუშაურის სახ. ეროვნული სამედიცინო ცენტრი" – </w:t>
      </w:r>
      <w:r w:rsidRPr="0011465D">
        <w:rPr>
          <w:rFonts w:ascii="Sylfaen" w:eastAsia="Sylfaen" w:hAnsi="Sylfaen"/>
          <w:b/>
          <w:sz w:val="24"/>
          <w:szCs w:val="24"/>
        </w:rPr>
        <w:t>3.6</w:t>
      </w:r>
      <w:r w:rsidRPr="0011465D">
        <w:rPr>
          <w:rFonts w:ascii="Sylfaen" w:eastAsia="Sylfaen" w:hAnsi="Sylfaen"/>
          <w:sz w:val="24"/>
          <w:szCs w:val="24"/>
          <w:lang w:val="ka-GE"/>
        </w:rPr>
        <w:t>% (</w:t>
      </w:r>
      <w:r w:rsidRPr="0011465D">
        <w:rPr>
          <w:rFonts w:ascii="Sylfaen" w:eastAsia="Sylfaen" w:hAnsi="Sylfaen"/>
          <w:sz w:val="24"/>
          <w:szCs w:val="24"/>
        </w:rPr>
        <w:t>35</w:t>
      </w:r>
      <w:r w:rsidRPr="0011465D">
        <w:rPr>
          <w:rFonts w:ascii="Sylfaen" w:eastAsia="Sylfaen" w:hAnsi="Sylfaen"/>
          <w:sz w:val="24"/>
          <w:szCs w:val="24"/>
          <w:lang w:val="ka-GE"/>
        </w:rPr>
        <w:t xml:space="preserve"> ერთეული);</w:t>
      </w:r>
    </w:p>
    <w:p w14:paraId="1AB81EF3" w14:textId="77777777" w:rsidR="00AC4FB5" w:rsidRPr="0011465D" w:rsidRDefault="00AC4FB5" w:rsidP="00C91D8D">
      <w:pPr>
        <w:numPr>
          <w:ilvl w:val="0"/>
          <w:numId w:val="6"/>
        </w:numPr>
        <w:ind w:left="0" w:firstLine="720"/>
        <w:contextualSpacing/>
        <w:jc w:val="both"/>
        <w:rPr>
          <w:rFonts w:ascii="Sylfaen" w:eastAsia="Sylfaen" w:hAnsi="Sylfaen"/>
          <w:sz w:val="24"/>
          <w:szCs w:val="24"/>
          <w:lang w:val="ka-GE"/>
        </w:rPr>
      </w:pPr>
      <w:r w:rsidRPr="0011465D">
        <w:rPr>
          <w:rFonts w:ascii="Sylfaen" w:eastAsia="Sylfaen" w:hAnsi="Sylfaen"/>
          <w:sz w:val="24"/>
          <w:szCs w:val="24"/>
          <w:lang w:val="ka-GE"/>
        </w:rPr>
        <w:t xml:space="preserve">ა.ა.ი.პ "ჯო ენის სახელობის სამედიცინო ცენტრი" – </w:t>
      </w:r>
      <w:r w:rsidRPr="0011465D">
        <w:rPr>
          <w:rFonts w:ascii="Sylfaen" w:eastAsia="Sylfaen" w:hAnsi="Sylfaen"/>
          <w:b/>
          <w:sz w:val="24"/>
          <w:szCs w:val="24"/>
        </w:rPr>
        <w:t>3</w:t>
      </w:r>
      <w:r w:rsidRPr="0011465D">
        <w:rPr>
          <w:rFonts w:ascii="Sylfaen" w:eastAsia="Sylfaen" w:hAnsi="Sylfaen"/>
          <w:sz w:val="24"/>
          <w:szCs w:val="24"/>
          <w:lang w:val="ka-GE"/>
        </w:rPr>
        <w:t>% (</w:t>
      </w:r>
      <w:r w:rsidRPr="0011465D">
        <w:rPr>
          <w:rFonts w:ascii="Sylfaen" w:eastAsia="Sylfaen" w:hAnsi="Sylfaen"/>
          <w:sz w:val="24"/>
          <w:szCs w:val="24"/>
        </w:rPr>
        <w:t>28</w:t>
      </w:r>
      <w:r w:rsidRPr="0011465D">
        <w:rPr>
          <w:rFonts w:ascii="Sylfaen" w:eastAsia="Sylfaen" w:hAnsi="Sylfaen"/>
          <w:sz w:val="24"/>
          <w:szCs w:val="24"/>
          <w:lang w:val="ka-GE"/>
        </w:rPr>
        <w:t xml:space="preserve"> ერთეული);</w:t>
      </w:r>
    </w:p>
    <w:p w14:paraId="248809AD" w14:textId="77777777" w:rsidR="00AC4FB5" w:rsidRPr="0011465D" w:rsidRDefault="00AC4FB5" w:rsidP="00C91D8D">
      <w:pPr>
        <w:numPr>
          <w:ilvl w:val="0"/>
          <w:numId w:val="6"/>
        </w:numPr>
        <w:ind w:left="0" w:firstLine="720"/>
        <w:contextualSpacing/>
        <w:jc w:val="both"/>
        <w:rPr>
          <w:rFonts w:ascii="Sylfaen" w:eastAsia="Sylfaen" w:hAnsi="Sylfaen"/>
          <w:sz w:val="24"/>
          <w:szCs w:val="24"/>
          <w:lang w:val="ka-GE"/>
        </w:rPr>
      </w:pPr>
      <w:r w:rsidRPr="0011465D">
        <w:rPr>
          <w:rFonts w:ascii="Sylfaen" w:eastAsia="Sylfaen" w:hAnsi="Sylfaen"/>
          <w:sz w:val="24"/>
          <w:szCs w:val="24"/>
          <w:lang w:val="ka-GE"/>
        </w:rPr>
        <w:t xml:space="preserve">შპს ამტელ ჰოსპიტალ პირველი კლინიკური – </w:t>
      </w:r>
      <w:r w:rsidRPr="0011465D">
        <w:rPr>
          <w:rFonts w:ascii="Sylfaen" w:eastAsia="Sylfaen" w:hAnsi="Sylfaen"/>
          <w:b/>
          <w:sz w:val="24"/>
          <w:szCs w:val="24"/>
        </w:rPr>
        <w:t>2.6</w:t>
      </w:r>
      <w:r w:rsidRPr="0011465D">
        <w:rPr>
          <w:rFonts w:ascii="Sylfaen" w:eastAsia="Sylfaen" w:hAnsi="Sylfaen"/>
          <w:sz w:val="24"/>
          <w:szCs w:val="24"/>
          <w:lang w:val="ka-GE"/>
        </w:rPr>
        <w:t>% (</w:t>
      </w:r>
      <w:r w:rsidRPr="0011465D">
        <w:rPr>
          <w:rFonts w:ascii="Sylfaen" w:eastAsia="Sylfaen" w:hAnsi="Sylfaen"/>
          <w:sz w:val="24"/>
          <w:szCs w:val="24"/>
        </w:rPr>
        <w:t>26</w:t>
      </w:r>
      <w:r w:rsidRPr="0011465D">
        <w:rPr>
          <w:rFonts w:ascii="Sylfaen" w:eastAsia="Sylfaen" w:hAnsi="Sylfaen"/>
          <w:sz w:val="24"/>
          <w:szCs w:val="24"/>
          <w:lang w:val="ka-GE"/>
        </w:rPr>
        <w:t xml:space="preserve"> ერთეული);</w:t>
      </w:r>
    </w:p>
    <w:p w14:paraId="11E7EA92" w14:textId="77777777" w:rsidR="00AC4FB5" w:rsidRPr="0011465D" w:rsidRDefault="00AC4FB5" w:rsidP="00C91D8D">
      <w:pPr>
        <w:numPr>
          <w:ilvl w:val="0"/>
          <w:numId w:val="6"/>
        </w:numPr>
        <w:ind w:left="0" w:firstLine="720"/>
        <w:contextualSpacing/>
        <w:jc w:val="both"/>
        <w:rPr>
          <w:rFonts w:ascii="Sylfaen" w:eastAsia="Sylfaen" w:hAnsi="Sylfaen"/>
          <w:sz w:val="24"/>
          <w:szCs w:val="24"/>
          <w:lang w:val="ka-GE"/>
        </w:rPr>
      </w:pPr>
      <w:r w:rsidRPr="0011465D">
        <w:rPr>
          <w:rFonts w:ascii="Sylfaen" w:eastAsia="Sylfaen" w:hAnsi="Sylfaen"/>
          <w:sz w:val="24"/>
          <w:szCs w:val="24"/>
          <w:lang w:val="ka-GE"/>
        </w:rPr>
        <w:t xml:space="preserve">შ.პ.ს. ბავშვთა ახალი კლინიკა – </w:t>
      </w:r>
      <w:r w:rsidRPr="0011465D">
        <w:rPr>
          <w:rFonts w:ascii="Sylfaen" w:eastAsia="Sylfaen" w:hAnsi="Sylfaen"/>
          <w:b/>
          <w:sz w:val="24"/>
          <w:szCs w:val="24"/>
        </w:rPr>
        <w:t>2.2</w:t>
      </w:r>
      <w:r w:rsidRPr="0011465D">
        <w:rPr>
          <w:rFonts w:ascii="Sylfaen" w:eastAsia="Sylfaen" w:hAnsi="Sylfaen"/>
          <w:sz w:val="24"/>
          <w:szCs w:val="24"/>
          <w:lang w:val="ka-GE"/>
        </w:rPr>
        <w:t>% (</w:t>
      </w:r>
      <w:r w:rsidRPr="0011465D">
        <w:rPr>
          <w:rFonts w:ascii="Sylfaen" w:eastAsia="Sylfaen" w:hAnsi="Sylfaen"/>
          <w:sz w:val="24"/>
          <w:szCs w:val="24"/>
        </w:rPr>
        <w:t>22</w:t>
      </w:r>
      <w:r w:rsidRPr="0011465D">
        <w:rPr>
          <w:rFonts w:ascii="Sylfaen" w:eastAsia="Sylfaen" w:hAnsi="Sylfaen"/>
          <w:sz w:val="24"/>
          <w:szCs w:val="24"/>
          <w:lang w:val="ka-GE"/>
        </w:rPr>
        <w:t xml:space="preserve"> ერთეული);</w:t>
      </w:r>
    </w:p>
    <w:p w14:paraId="091EA9C6" w14:textId="77777777" w:rsidR="00AC4FB5" w:rsidRPr="0011465D" w:rsidRDefault="00AC4FB5" w:rsidP="00C91D8D">
      <w:pPr>
        <w:numPr>
          <w:ilvl w:val="0"/>
          <w:numId w:val="6"/>
        </w:numPr>
        <w:ind w:left="0" w:firstLine="720"/>
        <w:contextualSpacing/>
        <w:jc w:val="both"/>
        <w:rPr>
          <w:rFonts w:ascii="Sylfaen" w:eastAsia="Sylfaen" w:hAnsi="Sylfaen"/>
          <w:sz w:val="24"/>
          <w:szCs w:val="24"/>
          <w:lang w:val="ka-GE"/>
        </w:rPr>
      </w:pPr>
      <w:r w:rsidRPr="0011465D">
        <w:rPr>
          <w:rFonts w:ascii="Sylfaen" w:eastAsia="Sylfaen" w:hAnsi="Sylfaen"/>
          <w:sz w:val="24"/>
          <w:szCs w:val="24"/>
          <w:lang w:val="ka-GE"/>
        </w:rPr>
        <w:t xml:space="preserve">სს ინფექციური პათოლოგიის, შიდსისა და კლინიკური იმუნოლოგიის  </w:t>
      </w:r>
      <w:r w:rsidRPr="0011465D">
        <w:rPr>
          <w:rFonts w:ascii="Sylfaen" w:eastAsia="Sylfaen" w:hAnsi="Sylfaen"/>
          <w:sz w:val="24"/>
          <w:szCs w:val="24"/>
        </w:rPr>
        <w:t xml:space="preserve"> </w:t>
      </w:r>
      <w:r w:rsidRPr="0011465D">
        <w:rPr>
          <w:rFonts w:ascii="Sylfaen" w:eastAsia="Sylfaen" w:hAnsi="Sylfaen" w:cs="Sylfaen"/>
          <w:sz w:val="24"/>
          <w:szCs w:val="24"/>
          <w:lang w:val="ka-GE"/>
        </w:rPr>
        <w:t>სამეცნიერო</w:t>
      </w:r>
      <w:r w:rsidRPr="0011465D">
        <w:rPr>
          <w:rFonts w:ascii="Sylfaen" w:eastAsia="Sylfaen" w:hAnsi="Sylfaen"/>
          <w:sz w:val="24"/>
          <w:szCs w:val="24"/>
          <w:lang w:val="ka-GE"/>
        </w:rPr>
        <w:t xml:space="preserve"> პრაქტიკული ცენტრი – </w:t>
      </w:r>
      <w:r w:rsidRPr="0011465D">
        <w:rPr>
          <w:rFonts w:ascii="Sylfaen" w:eastAsia="Sylfaen" w:hAnsi="Sylfaen"/>
          <w:b/>
          <w:sz w:val="24"/>
          <w:szCs w:val="24"/>
        </w:rPr>
        <w:t>2</w:t>
      </w:r>
      <w:r w:rsidRPr="0011465D">
        <w:rPr>
          <w:rFonts w:ascii="Sylfaen" w:eastAsia="Sylfaen" w:hAnsi="Sylfaen"/>
          <w:sz w:val="24"/>
          <w:szCs w:val="24"/>
          <w:lang w:val="ka-GE"/>
        </w:rPr>
        <w:t>% (</w:t>
      </w:r>
      <w:r w:rsidRPr="0011465D">
        <w:rPr>
          <w:rFonts w:ascii="Sylfaen" w:eastAsia="Sylfaen" w:hAnsi="Sylfaen"/>
          <w:sz w:val="24"/>
          <w:szCs w:val="24"/>
        </w:rPr>
        <w:t>20</w:t>
      </w:r>
      <w:r w:rsidRPr="0011465D">
        <w:rPr>
          <w:rFonts w:ascii="Sylfaen" w:eastAsia="Sylfaen" w:hAnsi="Sylfaen"/>
          <w:sz w:val="24"/>
          <w:szCs w:val="24"/>
          <w:lang w:val="ka-GE"/>
        </w:rPr>
        <w:t xml:space="preserve"> ერთეული);</w:t>
      </w:r>
    </w:p>
    <w:p w14:paraId="7863D663" w14:textId="77777777" w:rsidR="00AC4FB5" w:rsidRPr="0011465D" w:rsidRDefault="00AC4FB5" w:rsidP="00C91D8D">
      <w:pPr>
        <w:numPr>
          <w:ilvl w:val="0"/>
          <w:numId w:val="6"/>
        </w:numPr>
        <w:ind w:left="0" w:firstLine="709"/>
        <w:contextualSpacing/>
        <w:jc w:val="both"/>
        <w:rPr>
          <w:rFonts w:ascii="Sylfaen" w:eastAsia="Sylfaen" w:hAnsi="Sylfaen"/>
          <w:sz w:val="24"/>
          <w:szCs w:val="24"/>
          <w:lang w:val="ka-GE"/>
        </w:rPr>
      </w:pPr>
      <w:r w:rsidRPr="0011465D">
        <w:rPr>
          <w:rFonts w:ascii="Sylfaen" w:eastAsia="Sylfaen" w:hAnsi="Sylfaen"/>
          <w:sz w:val="24"/>
          <w:szCs w:val="24"/>
          <w:lang w:val="ka-GE"/>
        </w:rPr>
        <w:t>შპს „№ 5 კლინიკური საავადმყოფო“</w:t>
      </w:r>
      <w:r w:rsidRPr="0011465D">
        <w:rPr>
          <w:rFonts w:ascii="Sylfaen" w:eastAsia="Sylfaen" w:hAnsi="Sylfaen"/>
          <w:sz w:val="24"/>
          <w:szCs w:val="24"/>
        </w:rPr>
        <w:t xml:space="preserve"> </w:t>
      </w:r>
      <w:r w:rsidRPr="0011465D">
        <w:rPr>
          <w:rFonts w:ascii="Sylfaen" w:eastAsia="Sylfaen" w:hAnsi="Sylfaen"/>
          <w:sz w:val="24"/>
          <w:szCs w:val="24"/>
          <w:lang w:val="ka-GE"/>
        </w:rPr>
        <w:t xml:space="preserve"> – </w:t>
      </w:r>
      <w:r w:rsidRPr="0011465D">
        <w:rPr>
          <w:rFonts w:ascii="Sylfaen" w:eastAsia="Sylfaen" w:hAnsi="Sylfaen"/>
          <w:b/>
          <w:sz w:val="24"/>
          <w:szCs w:val="24"/>
        </w:rPr>
        <w:t>2</w:t>
      </w:r>
      <w:r w:rsidRPr="0011465D">
        <w:rPr>
          <w:rFonts w:ascii="Sylfaen" w:eastAsia="Sylfaen" w:hAnsi="Sylfaen"/>
          <w:sz w:val="24"/>
          <w:szCs w:val="24"/>
          <w:lang w:val="ka-GE"/>
        </w:rPr>
        <w:t>% (</w:t>
      </w:r>
      <w:r w:rsidRPr="0011465D">
        <w:rPr>
          <w:rFonts w:ascii="Sylfaen" w:eastAsia="Sylfaen" w:hAnsi="Sylfaen"/>
          <w:sz w:val="24"/>
          <w:szCs w:val="24"/>
        </w:rPr>
        <w:t>20</w:t>
      </w:r>
      <w:r w:rsidRPr="0011465D">
        <w:rPr>
          <w:rFonts w:ascii="Sylfaen" w:eastAsia="Sylfaen" w:hAnsi="Sylfaen"/>
          <w:sz w:val="24"/>
          <w:szCs w:val="24"/>
          <w:lang w:val="ka-GE"/>
        </w:rPr>
        <w:t xml:space="preserve"> ერთეული)</w:t>
      </w:r>
      <w:r w:rsidRPr="0011465D">
        <w:rPr>
          <w:rFonts w:ascii="Sylfaen" w:eastAsia="Sylfaen" w:hAnsi="Sylfaen"/>
          <w:sz w:val="24"/>
          <w:szCs w:val="24"/>
        </w:rPr>
        <w:t>.</w:t>
      </w:r>
    </w:p>
    <w:p w14:paraId="29247C6B" w14:textId="77777777" w:rsidR="00AC4FB5" w:rsidRPr="0011465D" w:rsidRDefault="00AC4FB5" w:rsidP="00AC4FB5">
      <w:pPr>
        <w:spacing w:after="0"/>
        <w:ind w:firstLine="720"/>
        <w:jc w:val="both"/>
        <w:rPr>
          <w:rFonts w:ascii="Sylfaen" w:eastAsia="Sylfaen" w:hAnsi="Sylfaen"/>
          <w:sz w:val="24"/>
          <w:szCs w:val="24"/>
          <w:lang w:val="ka-GE"/>
        </w:rPr>
      </w:pPr>
      <w:r w:rsidRPr="0011465D">
        <w:rPr>
          <w:rFonts w:ascii="Sylfaen" w:eastAsia="Sylfaen" w:hAnsi="Sylfaen"/>
          <w:sz w:val="24"/>
          <w:szCs w:val="24"/>
          <w:lang w:val="ka-GE"/>
        </w:rPr>
        <w:t xml:space="preserve">აღსანიშნავია, აგრთვე, </w:t>
      </w:r>
      <w:r w:rsidRPr="0011465D">
        <w:rPr>
          <w:rFonts w:ascii="Sylfaen" w:eastAsia="Sylfaen" w:hAnsi="Sylfaen"/>
          <w:b/>
          <w:sz w:val="24"/>
          <w:szCs w:val="24"/>
          <w:lang w:val="ka-GE"/>
        </w:rPr>
        <w:t>ერთსა და იმავე მისამართზე</w:t>
      </w:r>
      <w:r w:rsidRPr="0011465D">
        <w:rPr>
          <w:rFonts w:ascii="Sylfaen" w:eastAsia="Sylfaen" w:hAnsi="Sylfaen"/>
          <w:sz w:val="24"/>
          <w:szCs w:val="24"/>
          <w:lang w:val="ka-GE"/>
        </w:rPr>
        <w:t xml:space="preserve"> განხორციელებული ტრანსპორტირების შემთხვევები. ასე, მაგალითად: სექტემბერში პროგრამის ფარგლებში </w:t>
      </w:r>
      <w:r w:rsidRPr="0011465D">
        <w:rPr>
          <w:rFonts w:ascii="Sylfaen" w:eastAsia="Sylfaen" w:hAnsi="Sylfaen"/>
          <w:b/>
          <w:sz w:val="24"/>
          <w:szCs w:val="24"/>
          <w:lang w:val="ka-GE"/>
        </w:rPr>
        <w:t>ერთ შენობაში</w:t>
      </w:r>
      <w:r w:rsidRPr="0011465D">
        <w:rPr>
          <w:rFonts w:ascii="Sylfaen" w:eastAsia="Sylfaen" w:hAnsi="Sylfaen"/>
          <w:sz w:val="24"/>
          <w:szCs w:val="24"/>
          <w:lang w:val="ka-GE"/>
        </w:rPr>
        <w:t xml:space="preserve"> (ლუბლიანას 5) განთავსებულ </w:t>
      </w:r>
      <w:r w:rsidRPr="0011465D">
        <w:rPr>
          <w:rFonts w:ascii="Sylfaen" w:eastAsia="Sylfaen" w:hAnsi="Sylfaen"/>
          <w:b/>
          <w:sz w:val="24"/>
          <w:szCs w:val="24"/>
          <w:lang w:val="ka-GE"/>
        </w:rPr>
        <w:t>სხვადასხვა იურიდიულ პირს</w:t>
      </w:r>
      <w:r w:rsidRPr="0011465D">
        <w:rPr>
          <w:rFonts w:ascii="Sylfaen" w:eastAsia="Sylfaen" w:hAnsi="Sylfaen"/>
          <w:sz w:val="24"/>
          <w:szCs w:val="24"/>
          <w:lang w:val="ka-GE"/>
        </w:rPr>
        <w:t xml:space="preserve"> შორის პაციენტების მოძრაობა დაფინანსებულია </w:t>
      </w:r>
      <w:r w:rsidRPr="0011465D">
        <w:rPr>
          <w:rFonts w:ascii="Sylfaen" w:eastAsia="Sylfaen" w:hAnsi="Sylfaen"/>
          <w:b/>
          <w:sz w:val="24"/>
          <w:szCs w:val="24"/>
          <w:lang w:val="ka-GE"/>
        </w:rPr>
        <w:t>24</w:t>
      </w:r>
      <w:r w:rsidRPr="0011465D">
        <w:rPr>
          <w:rFonts w:ascii="Sylfaen" w:eastAsia="Sylfaen" w:hAnsi="Sylfaen"/>
          <w:sz w:val="24"/>
          <w:szCs w:val="24"/>
          <w:lang w:val="ka-GE"/>
        </w:rPr>
        <w:t xml:space="preserve"> შემთხვევაში. ამავე პერიოდში კი, </w:t>
      </w:r>
      <w:r w:rsidRPr="0011465D">
        <w:rPr>
          <w:rFonts w:ascii="Sylfaen" w:eastAsia="Sylfaen" w:hAnsi="Sylfaen"/>
          <w:b/>
          <w:sz w:val="24"/>
          <w:szCs w:val="24"/>
          <w:lang w:val="ka-GE"/>
        </w:rPr>
        <w:t>ერთსა და იმავე მისამართზე</w:t>
      </w:r>
      <w:r w:rsidRPr="0011465D">
        <w:rPr>
          <w:rFonts w:ascii="Sylfaen" w:eastAsia="Sylfaen" w:hAnsi="Sylfaen"/>
          <w:sz w:val="24"/>
          <w:szCs w:val="24"/>
          <w:lang w:val="ka-GE"/>
        </w:rPr>
        <w:t xml:space="preserve"> რეგისტრირებულ სამედიცინო დაწესებულებებში დაფინანსებული ტრანსპორტირების რაოდენობამ სულ, </w:t>
      </w:r>
      <w:r w:rsidRPr="0011465D">
        <w:rPr>
          <w:rFonts w:ascii="Sylfaen" w:eastAsia="Sylfaen" w:hAnsi="Sylfaen"/>
          <w:b/>
          <w:sz w:val="24"/>
          <w:szCs w:val="24"/>
          <w:lang w:val="ka-GE"/>
        </w:rPr>
        <w:t xml:space="preserve">155 </w:t>
      </w:r>
      <w:r w:rsidRPr="0011465D">
        <w:rPr>
          <w:rFonts w:ascii="Sylfaen" w:eastAsia="Sylfaen" w:hAnsi="Sylfaen"/>
          <w:sz w:val="24"/>
          <w:szCs w:val="24"/>
          <w:lang w:val="ka-GE"/>
        </w:rPr>
        <w:t xml:space="preserve"> ერთეული შეადგინა.</w:t>
      </w:r>
    </w:p>
    <w:p w14:paraId="77C5D070" w14:textId="77777777" w:rsidR="00AC4FB5" w:rsidRPr="0011465D" w:rsidRDefault="00AC4FB5" w:rsidP="00AC4FB5">
      <w:pPr>
        <w:spacing w:after="0"/>
        <w:ind w:firstLine="720"/>
        <w:jc w:val="both"/>
        <w:rPr>
          <w:rFonts w:ascii="Sylfaen" w:eastAsiaTheme="minorHAnsi" w:hAnsi="Sylfaen"/>
          <w:sz w:val="24"/>
          <w:szCs w:val="24"/>
          <w:lang w:val="ka-GE"/>
        </w:rPr>
      </w:pPr>
      <w:r w:rsidRPr="0011465D">
        <w:rPr>
          <w:rFonts w:ascii="Sylfaen" w:eastAsiaTheme="minorHAnsi" w:hAnsi="Sylfaen"/>
          <w:sz w:val="24"/>
          <w:szCs w:val="24"/>
          <w:lang w:val="ka-GE"/>
        </w:rPr>
        <w:t xml:space="preserve">ცალკე გვინდა გამოვყოთ რეფერალური დახმარებები სასჯელაღსრულების დაწესებულებებში. როგორც სტატისტიკური მონაცემებიდან ირკვევა, 2014 წლის სექტემბერში პროგრამის ფარგლებში დაფინანსებულია ზემოაღნიშნულ დაწესებულებებში პაციენტთა ტრანსპორტირების </w:t>
      </w:r>
      <w:r w:rsidRPr="0011465D">
        <w:rPr>
          <w:rFonts w:ascii="Sylfaen" w:eastAsiaTheme="minorHAnsi" w:hAnsi="Sylfaen"/>
          <w:b/>
          <w:sz w:val="24"/>
          <w:szCs w:val="24"/>
          <w:lang w:val="ka-GE"/>
        </w:rPr>
        <w:t>27</w:t>
      </w:r>
      <w:r w:rsidRPr="0011465D">
        <w:rPr>
          <w:rFonts w:ascii="Sylfaen" w:eastAsiaTheme="minorHAnsi" w:hAnsi="Sylfaen"/>
          <w:sz w:val="24"/>
          <w:szCs w:val="24"/>
          <w:lang w:val="ka-GE"/>
        </w:rPr>
        <w:t xml:space="preserve">, ხოლო კონსულტაციის  - </w:t>
      </w:r>
      <w:r w:rsidRPr="0011465D">
        <w:rPr>
          <w:rFonts w:ascii="Sylfaen" w:eastAsiaTheme="minorHAnsi" w:hAnsi="Sylfaen"/>
          <w:b/>
          <w:sz w:val="24"/>
          <w:szCs w:val="24"/>
          <w:lang w:val="ka-GE"/>
        </w:rPr>
        <w:t>21</w:t>
      </w:r>
      <w:r w:rsidRPr="0011465D">
        <w:rPr>
          <w:rFonts w:ascii="Sylfaen" w:eastAsiaTheme="minorHAnsi" w:hAnsi="Sylfaen"/>
          <w:sz w:val="24"/>
          <w:szCs w:val="24"/>
          <w:lang w:val="ka-GE"/>
        </w:rPr>
        <w:t xml:space="preserve"> შემთხვევა, სულ </w:t>
      </w:r>
      <w:r w:rsidRPr="0011465D">
        <w:rPr>
          <w:rFonts w:ascii="Sylfaen" w:eastAsiaTheme="minorHAnsi" w:hAnsi="Sylfaen"/>
          <w:b/>
          <w:sz w:val="24"/>
          <w:szCs w:val="24"/>
          <w:lang w:val="ka-GE"/>
        </w:rPr>
        <w:t>48</w:t>
      </w:r>
      <w:r w:rsidRPr="0011465D">
        <w:rPr>
          <w:rFonts w:ascii="Sylfaen" w:eastAsiaTheme="minorHAnsi" w:hAnsi="Sylfaen"/>
          <w:sz w:val="24"/>
          <w:szCs w:val="24"/>
          <w:lang w:val="ka-GE"/>
        </w:rPr>
        <w:t xml:space="preserve"> ერთეული. უნდა აღინიშნოს, რომ 2012-2014 წლების მონაცემთა ანალიზით იკვეთება ზემოხსენებული მაჩვენებლების </w:t>
      </w:r>
      <w:r w:rsidRPr="0011465D">
        <w:rPr>
          <w:rFonts w:ascii="Sylfaen" w:eastAsiaTheme="minorHAnsi" w:hAnsi="Sylfaen"/>
          <w:b/>
          <w:sz w:val="24"/>
          <w:szCs w:val="24"/>
          <w:lang w:val="ka-GE"/>
        </w:rPr>
        <w:t>მკვეთრი ასიმეტრია</w:t>
      </w:r>
      <w:r w:rsidRPr="0011465D">
        <w:rPr>
          <w:rFonts w:ascii="Sylfaen" w:eastAsiaTheme="minorHAnsi" w:hAnsi="Sylfaen"/>
          <w:sz w:val="24"/>
          <w:szCs w:val="24"/>
          <w:lang w:val="ka-GE"/>
        </w:rPr>
        <w:t xml:space="preserve">. ასე, </w:t>
      </w:r>
      <w:r w:rsidRPr="0011465D">
        <w:rPr>
          <w:rFonts w:ascii="Sylfaen" w:eastAsiaTheme="minorHAnsi" w:hAnsi="Sylfaen"/>
          <w:sz w:val="24"/>
          <w:szCs w:val="24"/>
          <w:lang w:val="ka-GE"/>
        </w:rPr>
        <w:lastRenderedPageBreak/>
        <w:t xml:space="preserve">მაგალითად, თუ 2012 წლის 1 ოქტომბრამდე პერიოდში სასჯელაღსრულების დაწესებულებებში პაციენტთა ტრანსპორტირების რაოდენობა მერყეობდა </w:t>
      </w:r>
      <w:r w:rsidRPr="0011465D">
        <w:rPr>
          <w:rFonts w:ascii="Sylfaen" w:eastAsiaTheme="minorHAnsi" w:hAnsi="Sylfaen"/>
          <w:b/>
          <w:sz w:val="24"/>
          <w:szCs w:val="24"/>
          <w:lang w:val="ka-GE"/>
        </w:rPr>
        <w:t>16-30</w:t>
      </w:r>
      <w:r w:rsidRPr="0011465D">
        <w:rPr>
          <w:rFonts w:ascii="Sylfaen" w:eastAsiaTheme="minorHAnsi" w:hAnsi="Sylfaen"/>
          <w:sz w:val="24"/>
          <w:szCs w:val="24"/>
          <w:lang w:val="ka-GE"/>
        </w:rPr>
        <w:t xml:space="preserve"> შემთხვევის, ხოლო კონსულტაციისა - </w:t>
      </w:r>
      <w:r w:rsidRPr="0011465D">
        <w:rPr>
          <w:rFonts w:ascii="Sylfaen" w:eastAsiaTheme="minorHAnsi" w:hAnsi="Sylfaen"/>
          <w:b/>
          <w:sz w:val="24"/>
          <w:szCs w:val="24"/>
          <w:lang w:val="ka-GE"/>
        </w:rPr>
        <w:t>3-7</w:t>
      </w:r>
      <w:r w:rsidRPr="0011465D">
        <w:rPr>
          <w:rFonts w:ascii="Sylfaen" w:eastAsiaTheme="minorHAnsi" w:hAnsi="Sylfaen"/>
          <w:sz w:val="24"/>
          <w:szCs w:val="24"/>
          <w:lang w:val="ka-GE"/>
        </w:rPr>
        <w:t xml:space="preserve"> შემთხვევის ფარგლებში, თანმხლები კონსულტაციის რაოდენობა კი 2012 წლის პირველ 9 თვეში მხოლოდ </w:t>
      </w:r>
      <w:r w:rsidRPr="0011465D">
        <w:rPr>
          <w:rFonts w:ascii="Sylfaen" w:eastAsiaTheme="minorHAnsi" w:hAnsi="Sylfaen"/>
          <w:b/>
          <w:sz w:val="24"/>
          <w:szCs w:val="24"/>
          <w:lang w:val="ka-GE"/>
        </w:rPr>
        <w:t>2</w:t>
      </w:r>
      <w:r w:rsidRPr="0011465D">
        <w:rPr>
          <w:rFonts w:ascii="Sylfaen" w:eastAsiaTheme="minorHAnsi" w:hAnsi="Sylfaen"/>
          <w:sz w:val="24"/>
          <w:szCs w:val="24"/>
          <w:lang w:val="ka-GE"/>
        </w:rPr>
        <w:t xml:space="preserve"> შემთხვევას შეადგენდა, </w:t>
      </w:r>
      <w:r w:rsidRPr="0011465D">
        <w:rPr>
          <w:rFonts w:ascii="Sylfaen" w:eastAsiaTheme="minorHAnsi" w:hAnsi="Sylfaen"/>
          <w:b/>
          <w:sz w:val="24"/>
          <w:szCs w:val="24"/>
          <w:lang w:val="ka-GE"/>
        </w:rPr>
        <w:t>2012 წლის ოქტომბრიდან 2014 წლის ივლისამდე</w:t>
      </w:r>
      <w:r w:rsidRPr="0011465D">
        <w:rPr>
          <w:rFonts w:ascii="Sylfaen" w:eastAsiaTheme="minorHAnsi" w:hAnsi="Sylfaen"/>
          <w:sz w:val="24"/>
          <w:szCs w:val="24"/>
          <w:lang w:val="ka-GE"/>
        </w:rPr>
        <w:t xml:space="preserve"> ტრანსპორტირების შემთხვევები </w:t>
      </w:r>
      <w:r w:rsidRPr="007E146A">
        <w:rPr>
          <w:rFonts w:ascii="Sylfaen" w:eastAsiaTheme="minorHAnsi" w:hAnsi="Sylfaen"/>
          <w:b/>
          <w:sz w:val="24"/>
          <w:szCs w:val="24"/>
          <w:lang w:val="ka-GE"/>
        </w:rPr>
        <w:t>ყოველთვიურად</w:t>
      </w:r>
      <w:r>
        <w:rPr>
          <w:rFonts w:ascii="Sylfaen" w:eastAsiaTheme="minorHAnsi" w:hAnsi="Sylfaen"/>
          <w:sz w:val="24"/>
          <w:szCs w:val="24"/>
          <w:lang w:val="ka-GE"/>
        </w:rPr>
        <w:t xml:space="preserve"> </w:t>
      </w:r>
      <w:r w:rsidRPr="0011465D">
        <w:rPr>
          <w:rFonts w:ascii="Sylfaen" w:eastAsiaTheme="minorHAnsi" w:hAnsi="Sylfaen"/>
          <w:b/>
          <w:sz w:val="24"/>
          <w:szCs w:val="24"/>
          <w:lang w:val="ka-GE"/>
        </w:rPr>
        <w:t>50-100</w:t>
      </w:r>
      <w:r w:rsidRPr="0011465D">
        <w:rPr>
          <w:rFonts w:ascii="Sylfaen" w:eastAsiaTheme="minorHAnsi" w:hAnsi="Sylfaen"/>
          <w:sz w:val="24"/>
          <w:szCs w:val="24"/>
          <w:lang w:val="ka-GE"/>
        </w:rPr>
        <w:t xml:space="preserve"> ერთეულის ფარგლებში დაფინანსდა, ხოლო კონსულტაციის რაოდენობა ამავე პერიოდში </w:t>
      </w:r>
      <w:r w:rsidRPr="0011465D">
        <w:rPr>
          <w:rFonts w:ascii="Sylfaen" w:eastAsiaTheme="minorHAnsi" w:hAnsi="Sylfaen"/>
          <w:b/>
          <w:sz w:val="24"/>
          <w:szCs w:val="24"/>
          <w:lang w:val="ka-GE"/>
        </w:rPr>
        <w:t>თვეში</w:t>
      </w:r>
      <w:r w:rsidRPr="0011465D">
        <w:rPr>
          <w:rFonts w:ascii="Sylfaen" w:eastAsiaTheme="minorHAnsi" w:hAnsi="Sylfaen"/>
          <w:sz w:val="24"/>
          <w:szCs w:val="24"/>
          <w:lang w:val="ka-GE"/>
        </w:rPr>
        <w:t xml:space="preserve"> </w:t>
      </w:r>
      <w:r w:rsidRPr="0011465D">
        <w:rPr>
          <w:rFonts w:ascii="Sylfaen" w:eastAsiaTheme="minorHAnsi" w:hAnsi="Sylfaen"/>
          <w:b/>
          <w:sz w:val="24"/>
          <w:szCs w:val="24"/>
          <w:lang w:val="ka-GE"/>
        </w:rPr>
        <w:t>51-111</w:t>
      </w:r>
      <w:r w:rsidRPr="0011465D">
        <w:rPr>
          <w:rFonts w:ascii="Sylfaen" w:eastAsiaTheme="minorHAnsi" w:hAnsi="Sylfaen"/>
          <w:sz w:val="24"/>
          <w:szCs w:val="24"/>
          <w:lang w:val="ka-GE"/>
        </w:rPr>
        <w:t xml:space="preserve">-ს ფარგლებში იყო. ასევე, აღინიშნა თანმხლები კონსულტაციის მკვეთრი მატება, რამაც 2013 წლის გაზაფხულზე </w:t>
      </w:r>
      <w:r w:rsidRPr="0011465D">
        <w:rPr>
          <w:rFonts w:ascii="Sylfaen" w:eastAsiaTheme="minorHAnsi" w:hAnsi="Sylfaen"/>
          <w:b/>
          <w:sz w:val="24"/>
          <w:szCs w:val="24"/>
          <w:lang w:val="ka-GE"/>
        </w:rPr>
        <w:t>112-264</w:t>
      </w:r>
      <w:r w:rsidRPr="0011465D">
        <w:rPr>
          <w:rFonts w:ascii="Sylfaen" w:eastAsiaTheme="minorHAnsi" w:hAnsi="Sylfaen"/>
          <w:sz w:val="24"/>
          <w:szCs w:val="24"/>
          <w:lang w:val="ka-GE"/>
        </w:rPr>
        <w:t xml:space="preserve"> შეადგინა.</w:t>
      </w:r>
    </w:p>
    <w:p w14:paraId="7ADA4209" w14:textId="77777777" w:rsidR="00AC4FB5" w:rsidRPr="00842047" w:rsidRDefault="00AC4FB5" w:rsidP="00AC4FB5">
      <w:pPr>
        <w:spacing w:after="0"/>
        <w:ind w:firstLine="720"/>
        <w:jc w:val="both"/>
        <w:rPr>
          <w:rFonts w:ascii="Sylfaen" w:eastAsiaTheme="minorHAnsi" w:hAnsi="Sylfaen"/>
          <w:sz w:val="24"/>
          <w:szCs w:val="24"/>
          <w:lang w:val="ka-GE"/>
        </w:rPr>
      </w:pPr>
      <w:r w:rsidRPr="00842047">
        <w:rPr>
          <w:rFonts w:ascii="Sylfaen" w:eastAsiaTheme="minorHAnsi" w:hAnsi="Sylfaen"/>
          <w:sz w:val="24"/>
          <w:szCs w:val="24"/>
          <w:lang w:val="ka-GE"/>
        </w:rPr>
        <w:t xml:space="preserve">2014 წლის ივლისიდან ზემოაღნიშნული მაჩვენებლები მნიშვნელოვნად შემცირდა და </w:t>
      </w:r>
      <w:r w:rsidRPr="00842047">
        <w:rPr>
          <w:rFonts w:ascii="Sylfaen" w:eastAsiaTheme="minorHAnsi" w:hAnsi="Sylfaen"/>
          <w:b/>
          <w:sz w:val="24"/>
          <w:szCs w:val="24"/>
          <w:lang w:val="ka-GE"/>
        </w:rPr>
        <w:t>37-27</w:t>
      </w:r>
      <w:r w:rsidRPr="00842047">
        <w:rPr>
          <w:rFonts w:ascii="Sylfaen" w:eastAsiaTheme="minorHAnsi" w:hAnsi="Sylfaen"/>
          <w:sz w:val="24"/>
          <w:szCs w:val="24"/>
          <w:lang w:val="ka-GE"/>
        </w:rPr>
        <w:t xml:space="preserve"> ნიშნულამდე დავიდა.</w:t>
      </w:r>
    </w:p>
    <w:p w14:paraId="2F953669" w14:textId="77777777" w:rsidR="00842047" w:rsidRPr="00842047" w:rsidRDefault="00842047" w:rsidP="00842047">
      <w:pPr>
        <w:spacing w:after="0"/>
        <w:ind w:firstLine="720"/>
        <w:jc w:val="both"/>
        <w:rPr>
          <w:rFonts w:ascii="Sylfaen" w:eastAsiaTheme="minorHAnsi" w:hAnsi="Sylfaen"/>
          <w:sz w:val="24"/>
          <w:szCs w:val="24"/>
          <w:lang w:val="ka-GE"/>
        </w:rPr>
      </w:pPr>
      <w:r w:rsidRPr="00842047">
        <w:rPr>
          <w:rFonts w:ascii="Sylfaen" w:eastAsiaTheme="minorHAnsi" w:hAnsi="Sylfaen"/>
          <w:sz w:val="24"/>
          <w:szCs w:val="24"/>
          <w:lang w:val="ka-GE"/>
        </w:rPr>
        <w:t>სამუშაო ჯგუფი, ასევე, დაინტერესდა, რამდენად შეესაბამებოდა პაციენტების მდგომარეობა პროგრამით განსაზღვრულ მიზნებსა და ამოცანებს, რისთვისაც შესწავლილ იქნა დოკუმენტაციაში დაფიქსირებული ნოზოლოგიური კოდები და იმ დაწესებულებათა ნებართვები, რომელთა მიერაც მოთხოვნილი იყო პაციენტის სამედიცინო ტრანსპორტირება.</w:t>
      </w:r>
    </w:p>
    <w:p w14:paraId="0A552A52" w14:textId="77777777" w:rsidR="00842047" w:rsidRPr="00842047" w:rsidRDefault="00842047" w:rsidP="00842047">
      <w:pPr>
        <w:spacing w:after="0"/>
        <w:ind w:firstLine="720"/>
        <w:jc w:val="both"/>
        <w:rPr>
          <w:rFonts w:ascii="Sylfaen" w:eastAsiaTheme="minorHAnsi" w:hAnsi="Sylfaen"/>
          <w:sz w:val="24"/>
          <w:szCs w:val="24"/>
          <w:lang w:val="ka-GE"/>
        </w:rPr>
      </w:pPr>
      <w:r w:rsidRPr="00842047">
        <w:rPr>
          <w:rFonts w:ascii="Sylfaen" w:eastAsiaTheme="minorHAnsi" w:hAnsi="Sylfaen"/>
          <w:sz w:val="24"/>
          <w:szCs w:val="24"/>
          <w:lang w:val="ka-GE"/>
        </w:rPr>
        <w:t xml:space="preserve">როგორც შესწავლამ ცხადყო, რიგ შემთხვევებში არ არის დადასტურებული პაციენტის კრიტიკული/გადაუდებელი მდგომარეობა, </w:t>
      </w:r>
      <w:r w:rsidRPr="00842047">
        <w:rPr>
          <w:rFonts w:ascii="Sylfaen" w:eastAsia="Times New Roman" w:hAnsi="Sylfaen" w:cs="Times New Roman"/>
          <w:sz w:val="24"/>
          <w:szCs w:val="24"/>
          <w:lang w:val="ka-GE" w:eastAsia="ru-RU"/>
        </w:rPr>
        <w:t xml:space="preserve">რაც წარმოადგენს რეფერალური დახმარების კომპონენტის მთავარ მოთხოვნას.  </w:t>
      </w:r>
      <w:r w:rsidRPr="00842047">
        <w:rPr>
          <w:rFonts w:ascii="Sylfaen" w:eastAsiaTheme="minorHAnsi" w:hAnsi="Sylfaen"/>
          <w:sz w:val="24"/>
          <w:szCs w:val="24"/>
          <w:lang w:val="ka-GE"/>
        </w:rPr>
        <w:t>ასე, მაგალითად, ტრანსპორტირება განხორციელებულია ისეთი დიაგნოზების შემთხვევაში, როგორებიცაა პაროქსიზმული ტაქიკარდია (ICD-I47), ფონური რეტინოპათია და ბადურის სისხლძარღვთა ცვლილებები, ცვლილებები ბადურის სისხლძარღვთა სურათში (ICD-H35.0), წინამხრის ზედაპირული დაზიანება (ICD-S50) და ა.შ.</w:t>
      </w:r>
    </w:p>
    <w:p w14:paraId="00454CE8" w14:textId="77777777" w:rsidR="00842047" w:rsidRPr="00842047" w:rsidRDefault="00842047" w:rsidP="00842047">
      <w:pPr>
        <w:spacing w:after="0"/>
        <w:ind w:firstLine="720"/>
        <w:jc w:val="both"/>
        <w:rPr>
          <w:rFonts w:ascii="Sylfaen" w:eastAsiaTheme="minorHAnsi" w:hAnsi="Sylfaen"/>
          <w:sz w:val="24"/>
          <w:szCs w:val="24"/>
          <w:lang w:val="ka-GE"/>
        </w:rPr>
      </w:pPr>
      <w:r w:rsidRPr="00842047">
        <w:rPr>
          <w:rFonts w:ascii="Sylfaen" w:eastAsiaTheme="minorHAnsi" w:hAnsi="Sylfaen"/>
          <w:sz w:val="24"/>
          <w:szCs w:val="24"/>
          <w:lang w:val="ka-GE"/>
        </w:rPr>
        <w:t>ამასთან, კრიტიკული მდგომარეობების შემთხვევაში მრავლად მოიპოვება ფაქტები, როცა რეფერალური მომსახურების მომთხოვნ დაწესებულებას თავად გააჩნია ნებართვები დიაგნოზებით დაფიქსირებულ დარგებში საქმიანობებზე, ამგვარად, ამ სამედიცინო დაწესებულებებს გააჩნიათ წარმოდგენილი სამედიცინო მომსახურების გაწევის ვალდებულებაც. აღნიშნული პრობლემა განსაკუთრებული სიხშირით რეგიონებში ვლინდება.</w:t>
      </w:r>
    </w:p>
    <w:p w14:paraId="7DA40DD6" w14:textId="77777777" w:rsidR="00842047" w:rsidRPr="00842047" w:rsidRDefault="00842047" w:rsidP="00842047">
      <w:pPr>
        <w:spacing w:after="0"/>
        <w:ind w:firstLine="720"/>
        <w:jc w:val="both"/>
        <w:rPr>
          <w:rFonts w:ascii="Sylfaen" w:eastAsiaTheme="minorHAnsi" w:hAnsi="Sylfaen"/>
          <w:sz w:val="24"/>
          <w:szCs w:val="24"/>
          <w:lang w:val="ka-GE"/>
        </w:rPr>
      </w:pPr>
      <w:r w:rsidRPr="00842047">
        <w:rPr>
          <w:rFonts w:ascii="Sylfaen" w:eastAsiaTheme="minorHAnsi" w:hAnsi="Sylfaen"/>
          <w:sz w:val="24"/>
          <w:szCs w:val="24"/>
          <w:lang w:val="ka-GE"/>
        </w:rPr>
        <w:t>ნებართვების შესაბამის სამედიცინო მომსახურებაზე უარის თქმის შემთხვევების მაგალითებს  შემდეგი სტატისტიკური მაჩვენებლები წარმოადგენს:</w:t>
      </w:r>
    </w:p>
    <w:p w14:paraId="19B3B55F" w14:textId="77777777" w:rsidR="00842047" w:rsidRPr="00842047" w:rsidRDefault="00842047" w:rsidP="00842047">
      <w:pPr>
        <w:spacing w:after="0"/>
        <w:ind w:firstLine="720"/>
        <w:jc w:val="both"/>
        <w:rPr>
          <w:rFonts w:ascii="Sylfaen" w:eastAsiaTheme="minorHAnsi" w:hAnsi="Sylfaen" w:cs="Sylfaen"/>
          <w:sz w:val="24"/>
          <w:szCs w:val="24"/>
          <w:lang w:val="ka-GE"/>
        </w:rPr>
      </w:pPr>
      <w:r w:rsidRPr="00842047">
        <w:rPr>
          <w:rFonts w:ascii="Sylfaen" w:eastAsiaTheme="minorHAnsi" w:hAnsi="Sylfaen"/>
          <w:sz w:val="24"/>
          <w:szCs w:val="24"/>
          <w:lang w:val="ka-GE"/>
        </w:rPr>
        <w:t xml:space="preserve">გასტრო-ინტესტინური სისხლდენა, დაუზუსტებელი (ICD-K92.2) – 39 რეგისტრირებული შემთხვევიდან 16 დაწესებულებას (41%) თავად გააჩნია </w:t>
      </w:r>
      <w:r w:rsidRPr="00842047">
        <w:rPr>
          <w:rFonts w:ascii="Sylfaen" w:eastAsiaTheme="minorHAnsi" w:hAnsi="Sylfaen" w:cs="Sylfaen"/>
          <w:sz w:val="24"/>
          <w:szCs w:val="24"/>
          <w:lang w:val="ka-GE"/>
        </w:rPr>
        <w:t>სტაციონარული დაწესებულების სათანადო ნებართვები და შესაბამისად, უნდა ჰქონოდათ ქირურგიული ჩარევისა და რეანიმაციული მხარდაჭერის შესაძლებლობაც;</w:t>
      </w:r>
    </w:p>
    <w:p w14:paraId="1E41AB25" w14:textId="4F162485" w:rsidR="00842047" w:rsidRPr="00842047" w:rsidRDefault="00842047" w:rsidP="00842047">
      <w:pPr>
        <w:spacing w:after="0"/>
        <w:ind w:firstLine="720"/>
        <w:jc w:val="both"/>
        <w:rPr>
          <w:rFonts w:ascii="Sylfaen" w:eastAsiaTheme="minorHAnsi" w:hAnsi="Sylfaen"/>
          <w:sz w:val="24"/>
          <w:szCs w:val="24"/>
          <w:lang w:val="ka-GE"/>
        </w:rPr>
      </w:pPr>
      <w:r w:rsidRPr="00842047">
        <w:rPr>
          <w:rFonts w:ascii="Sylfaen" w:eastAsiaTheme="minorHAnsi" w:hAnsi="Sylfaen" w:cs="Sylfaen"/>
          <w:sz w:val="24"/>
          <w:szCs w:val="24"/>
          <w:lang w:val="ka-GE"/>
        </w:rPr>
        <w:lastRenderedPageBreak/>
        <w:t xml:space="preserve">არასტაბილური სტენოკარდია </w:t>
      </w:r>
      <w:r w:rsidRPr="00842047">
        <w:rPr>
          <w:rFonts w:ascii="Sylfaen" w:eastAsiaTheme="minorHAnsi" w:hAnsi="Sylfaen"/>
          <w:sz w:val="24"/>
          <w:szCs w:val="24"/>
          <w:lang w:val="ka-GE"/>
        </w:rPr>
        <w:t>(ICD-I20.0) - გადამოწმებული 52 შემთხვევიდან 21 დაწესებულებას (40%) დიაგნოზიდან და ნებართვებიდან გამომდინარე</w:t>
      </w:r>
      <w:r w:rsidR="001B0D63">
        <w:rPr>
          <w:rFonts w:ascii="Sylfaen" w:eastAsiaTheme="minorHAnsi" w:hAnsi="Sylfaen"/>
          <w:sz w:val="24"/>
          <w:szCs w:val="24"/>
          <w:lang w:val="ka-GE"/>
        </w:rPr>
        <w:t>,</w:t>
      </w:r>
      <w:r w:rsidRPr="00842047">
        <w:rPr>
          <w:rFonts w:ascii="Sylfaen" w:eastAsiaTheme="minorHAnsi" w:hAnsi="Sylfaen"/>
          <w:sz w:val="24"/>
          <w:szCs w:val="24"/>
          <w:lang w:val="ka-GE"/>
        </w:rPr>
        <w:t xml:space="preserve"> თავად გააჩნდა სერვისის მიწოდების შესაძლებლობა;</w:t>
      </w:r>
    </w:p>
    <w:p w14:paraId="584F75AB" w14:textId="22FA812D" w:rsidR="00842047" w:rsidRPr="00842047" w:rsidRDefault="00842047" w:rsidP="00842047">
      <w:pPr>
        <w:spacing w:after="0"/>
        <w:ind w:firstLine="720"/>
        <w:jc w:val="both"/>
        <w:rPr>
          <w:rFonts w:ascii="Sylfaen" w:eastAsiaTheme="minorHAnsi" w:hAnsi="Sylfaen"/>
          <w:sz w:val="24"/>
          <w:szCs w:val="24"/>
          <w:lang w:val="ka-GE"/>
        </w:rPr>
      </w:pPr>
      <w:r w:rsidRPr="00842047">
        <w:rPr>
          <w:rFonts w:ascii="Sylfaen" w:eastAsiaTheme="minorHAnsi" w:hAnsi="Sylfaen"/>
          <w:sz w:val="24"/>
          <w:szCs w:val="24"/>
          <w:lang w:val="ka-GE"/>
        </w:rPr>
        <w:t>ინსულტი, რომელიც არ არის დაზუსტებული, როგორც სისხლჩაქცევა ან ინფარქტი (ICD-I64.0) - 130 შემთხვევიდან 32 მათგანში (25%) დაფიქსირდა ნებართვებით აღებული ვალდებულებების შეუსრულებლობა;</w:t>
      </w:r>
    </w:p>
    <w:p w14:paraId="7B62090B" w14:textId="0F87CE4D" w:rsidR="00842047" w:rsidRPr="00842047" w:rsidRDefault="00842047" w:rsidP="00842047">
      <w:pPr>
        <w:spacing w:after="0"/>
        <w:ind w:firstLine="720"/>
        <w:jc w:val="both"/>
        <w:rPr>
          <w:rFonts w:ascii="Sylfaen" w:eastAsiaTheme="minorHAnsi" w:hAnsi="Sylfaen"/>
          <w:sz w:val="24"/>
          <w:szCs w:val="24"/>
          <w:lang w:val="ka-GE"/>
        </w:rPr>
      </w:pPr>
      <w:r w:rsidRPr="00842047">
        <w:rPr>
          <w:rFonts w:ascii="Sylfaen" w:eastAsiaTheme="minorHAnsi" w:hAnsi="Sylfaen"/>
          <w:sz w:val="24"/>
          <w:szCs w:val="24"/>
          <w:lang w:val="ka-GE"/>
        </w:rPr>
        <w:t xml:space="preserve">რაც შეეხება ინტრაკრანიალურ დაზიანებას (ICD-S06), ზემოაღნიშნული პრობლემა 33 რეგისტრირებული შემთხვევიდან </w:t>
      </w:r>
      <w:r w:rsidR="001B0D63" w:rsidRPr="00842047">
        <w:rPr>
          <w:rFonts w:ascii="Sylfaen" w:eastAsiaTheme="minorHAnsi" w:hAnsi="Sylfaen"/>
          <w:sz w:val="24"/>
          <w:szCs w:val="24"/>
          <w:lang w:val="ka-GE"/>
        </w:rPr>
        <w:t>დაფიქსირდა</w:t>
      </w:r>
      <w:r w:rsidR="001B0D63">
        <w:rPr>
          <w:rFonts w:ascii="Sylfaen" w:eastAsiaTheme="minorHAnsi" w:hAnsi="Sylfaen"/>
          <w:sz w:val="24"/>
          <w:szCs w:val="24"/>
          <w:lang w:val="ka-GE"/>
        </w:rPr>
        <w:t xml:space="preserve"> </w:t>
      </w:r>
      <w:r w:rsidRPr="00842047">
        <w:rPr>
          <w:rFonts w:ascii="Sylfaen" w:eastAsiaTheme="minorHAnsi" w:hAnsi="Sylfaen"/>
          <w:sz w:val="24"/>
          <w:szCs w:val="24"/>
          <w:lang w:val="ka-GE"/>
        </w:rPr>
        <w:t>9-ში</w:t>
      </w:r>
      <w:r w:rsidR="001B0D63">
        <w:rPr>
          <w:rFonts w:ascii="Sylfaen" w:eastAsiaTheme="minorHAnsi" w:hAnsi="Sylfaen"/>
          <w:sz w:val="24"/>
          <w:szCs w:val="24"/>
          <w:lang w:val="ka-GE"/>
        </w:rPr>
        <w:t xml:space="preserve"> (27%).</w:t>
      </w:r>
    </w:p>
    <w:p w14:paraId="7B01E8B9" w14:textId="46A071AD" w:rsidR="00842047" w:rsidRPr="00842047" w:rsidRDefault="00842047" w:rsidP="00842047">
      <w:pPr>
        <w:spacing w:after="0"/>
        <w:ind w:firstLine="720"/>
        <w:jc w:val="both"/>
        <w:rPr>
          <w:rFonts w:ascii="Sylfaen" w:eastAsiaTheme="minorHAnsi" w:hAnsi="Sylfaen"/>
          <w:sz w:val="24"/>
          <w:szCs w:val="24"/>
          <w:lang w:val="ka-GE"/>
        </w:rPr>
      </w:pPr>
      <w:r w:rsidRPr="00842047">
        <w:rPr>
          <w:rFonts w:ascii="Sylfaen" w:eastAsiaTheme="minorHAnsi" w:hAnsi="Sylfaen"/>
          <w:sz w:val="24"/>
          <w:szCs w:val="24"/>
          <w:lang w:val="ka-GE"/>
        </w:rPr>
        <w:t>ყოველივე ზემოაღნიშნულიდან გამომდინარე, ნოზოლოგიური კოდებისა და დაწესებულებათა ნებართვების ანალიზით გამოვლინდა შემთხვევები, როდესაც არ არის დადასტურებული პაციენტის კრიტიკული/გადაუდებელი მდგომარეობა</w:t>
      </w:r>
      <w:r w:rsidR="001B0D63">
        <w:rPr>
          <w:rFonts w:ascii="Sylfaen" w:eastAsiaTheme="minorHAnsi" w:hAnsi="Sylfaen"/>
          <w:sz w:val="24"/>
          <w:szCs w:val="24"/>
          <w:lang w:val="ka-GE"/>
        </w:rPr>
        <w:t xml:space="preserve"> (</w:t>
      </w:r>
      <w:r w:rsidRPr="00842047">
        <w:rPr>
          <w:rFonts w:ascii="Sylfaen" w:eastAsia="Times New Roman" w:hAnsi="Sylfaen" w:cs="Times New Roman"/>
          <w:sz w:val="24"/>
          <w:szCs w:val="24"/>
          <w:lang w:val="ka-GE" w:eastAsia="ru-RU"/>
        </w:rPr>
        <w:t>რაც წარმოადგენს რეფერალური დახმარების კომპონენტის მთავარ მოთხოვნას</w:t>
      </w:r>
      <w:r w:rsidR="001B0D63">
        <w:rPr>
          <w:rFonts w:ascii="Sylfaen" w:eastAsia="Times New Roman" w:hAnsi="Sylfaen" w:cs="Times New Roman"/>
          <w:sz w:val="24"/>
          <w:szCs w:val="24"/>
          <w:lang w:val="ka-GE" w:eastAsia="ru-RU"/>
        </w:rPr>
        <w:t>)</w:t>
      </w:r>
      <w:r w:rsidRPr="00842047">
        <w:rPr>
          <w:rFonts w:ascii="Sylfaen" w:eastAsia="Times New Roman" w:hAnsi="Sylfaen" w:cs="Times New Roman"/>
          <w:sz w:val="24"/>
          <w:szCs w:val="24"/>
          <w:lang w:val="ka-GE" w:eastAsia="ru-RU"/>
        </w:rPr>
        <w:t xml:space="preserve"> და სამედიცინო დაწესებულებების მიერ </w:t>
      </w:r>
      <w:r w:rsidRPr="00842047">
        <w:rPr>
          <w:rFonts w:ascii="Sylfaen" w:eastAsiaTheme="minorHAnsi" w:hAnsi="Sylfaen"/>
          <w:sz w:val="24"/>
          <w:szCs w:val="24"/>
          <w:lang w:val="ka-GE"/>
        </w:rPr>
        <w:t>ნებართვებით აღებული ვალდებულებების შეუსრულებლობა.</w:t>
      </w:r>
    </w:p>
    <w:p w14:paraId="6322430D" w14:textId="77777777" w:rsidR="00AC4FB5" w:rsidRPr="00842047" w:rsidRDefault="00AC4FB5" w:rsidP="00AC4FB5">
      <w:pPr>
        <w:spacing w:after="0"/>
        <w:ind w:firstLine="720"/>
        <w:jc w:val="both"/>
        <w:rPr>
          <w:rFonts w:ascii="Sylfaen" w:eastAsiaTheme="minorHAnsi" w:hAnsi="Sylfaen"/>
          <w:b/>
          <w:sz w:val="24"/>
          <w:szCs w:val="24"/>
          <w:lang w:val="ka-GE"/>
        </w:rPr>
      </w:pPr>
    </w:p>
    <w:p w14:paraId="34733DDD" w14:textId="77777777" w:rsidR="00AC4FB5" w:rsidRPr="00842047" w:rsidRDefault="00AC4FB5" w:rsidP="00AC4FB5">
      <w:pPr>
        <w:spacing w:after="0"/>
        <w:ind w:firstLine="720"/>
        <w:jc w:val="both"/>
        <w:rPr>
          <w:rFonts w:ascii="Sylfaen" w:eastAsiaTheme="minorHAnsi" w:hAnsi="Sylfaen"/>
          <w:b/>
          <w:sz w:val="24"/>
          <w:szCs w:val="24"/>
          <w:lang w:val="ka-GE"/>
        </w:rPr>
      </w:pPr>
    </w:p>
    <w:p w14:paraId="162A91C8" w14:textId="77777777" w:rsidR="00AC4FB5" w:rsidRDefault="00AC4FB5" w:rsidP="00AC4FB5">
      <w:pPr>
        <w:spacing w:after="0"/>
        <w:ind w:firstLine="720"/>
        <w:jc w:val="both"/>
        <w:rPr>
          <w:rFonts w:ascii="Sylfaen" w:eastAsiaTheme="minorHAnsi" w:hAnsi="Sylfaen"/>
          <w:b/>
          <w:sz w:val="24"/>
          <w:szCs w:val="24"/>
          <w:lang w:val="ka-GE"/>
        </w:rPr>
      </w:pPr>
    </w:p>
    <w:p w14:paraId="7A275D79" w14:textId="77777777" w:rsidR="00AC4FB5" w:rsidRPr="001B0D63" w:rsidRDefault="00AC4FB5" w:rsidP="00AC4FB5">
      <w:pPr>
        <w:spacing w:after="0"/>
        <w:ind w:right="4"/>
        <w:jc w:val="both"/>
        <w:rPr>
          <w:rFonts w:ascii="Sylfaen" w:eastAsia="Sylfaen" w:hAnsi="Sylfaen" w:cs="Sylfaen"/>
          <w:sz w:val="24"/>
          <w:szCs w:val="24"/>
          <w:lang w:val="ka-GE"/>
        </w:rPr>
      </w:pPr>
    </w:p>
    <w:p w14:paraId="23D5427C" w14:textId="77777777" w:rsidR="00442445" w:rsidRPr="001B6AE4" w:rsidRDefault="00442445" w:rsidP="00442445">
      <w:pPr>
        <w:spacing w:after="0" w:line="480" w:lineRule="auto"/>
        <w:ind w:firstLine="90"/>
        <w:jc w:val="both"/>
        <w:rPr>
          <w:rFonts w:ascii="Sylfaen" w:eastAsiaTheme="minorHAnsi" w:hAnsi="Sylfaen"/>
          <w:b/>
          <w:sz w:val="24"/>
          <w:szCs w:val="24"/>
          <w:lang w:val="ka-GE"/>
        </w:rPr>
      </w:pPr>
      <w:r w:rsidRPr="001B6AE4">
        <w:rPr>
          <w:rFonts w:ascii="Sylfaen" w:eastAsiaTheme="minorHAnsi" w:hAnsi="Sylfaen"/>
          <w:b/>
          <w:sz w:val="24"/>
          <w:szCs w:val="24"/>
          <w:lang w:val="ka-GE"/>
        </w:rPr>
        <w:t>ხელმოწერები:</w:t>
      </w:r>
    </w:p>
    <w:p w14:paraId="476462E4" w14:textId="77777777" w:rsidR="00442445" w:rsidRPr="001B6AE4" w:rsidRDefault="00442445" w:rsidP="00442445">
      <w:pPr>
        <w:spacing w:after="0" w:line="480" w:lineRule="auto"/>
        <w:ind w:firstLine="90"/>
        <w:jc w:val="both"/>
        <w:rPr>
          <w:rFonts w:ascii="Sylfaen" w:eastAsiaTheme="minorHAnsi" w:hAnsi="Sylfaen"/>
          <w:sz w:val="24"/>
          <w:szCs w:val="24"/>
          <w:lang w:val="ka-GE"/>
        </w:rPr>
      </w:pPr>
      <w:r w:rsidRPr="001B6AE4">
        <w:rPr>
          <w:rFonts w:ascii="Sylfaen" w:eastAsiaTheme="minorHAnsi" w:hAnsi="Sylfaen"/>
          <w:sz w:val="24"/>
          <w:szCs w:val="24"/>
          <w:lang w:val="ka-GE"/>
        </w:rPr>
        <w:t>კახაბერ ძიმისტარიშვილი</w:t>
      </w:r>
    </w:p>
    <w:p w14:paraId="7132A87B" w14:textId="77777777" w:rsidR="00442445" w:rsidRPr="001B6AE4" w:rsidRDefault="00442445" w:rsidP="00442445">
      <w:pPr>
        <w:spacing w:after="0" w:line="480" w:lineRule="auto"/>
        <w:ind w:firstLine="90"/>
        <w:jc w:val="both"/>
        <w:rPr>
          <w:rFonts w:ascii="Sylfaen" w:eastAsiaTheme="minorHAnsi" w:hAnsi="Sylfaen"/>
          <w:sz w:val="24"/>
          <w:szCs w:val="24"/>
          <w:lang w:val="ka-GE"/>
        </w:rPr>
      </w:pPr>
      <w:r w:rsidRPr="001B6AE4">
        <w:rPr>
          <w:rFonts w:ascii="Sylfaen" w:eastAsiaTheme="minorHAnsi" w:hAnsi="Sylfaen"/>
          <w:sz w:val="24"/>
          <w:szCs w:val="24"/>
          <w:lang w:val="ka-GE"/>
        </w:rPr>
        <w:t>ეკა შარაძე</w:t>
      </w:r>
      <w:bookmarkStart w:id="0" w:name="_GoBack"/>
      <w:bookmarkEnd w:id="0"/>
    </w:p>
    <w:p w14:paraId="3F7666DA" w14:textId="77777777" w:rsidR="00442445" w:rsidRPr="001B6AE4" w:rsidRDefault="00442445" w:rsidP="00442445">
      <w:pPr>
        <w:spacing w:after="0" w:line="480" w:lineRule="auto"/>
        <w:ind w:firstLine="90"/>
        <w:jc w:val="both"/>
        <w:rPr>
          <w:rFonts w:ascii="Sylfaen" w:eastAsiaTheme="minorHAnsi" w:hAnsi="Sylfaen"/>
          <w:sz w:val="24"/>
          <w:szCs w:val="24"/>
          <w:lang w:val="ka-GE"/>
        </w:rPr>
      </w:pPr>
      <w:r w:rsidRPr="001B6AE4">
        <w:rPr>
          <w:rFonts w:ascii="Sylfaen" w:eastAsiaTheme="minorHAnsi" w:hAnsi="Sylfaen"/>
          <w:sz w:val="24"/>
          <w:szCs w:val="24"/>
          <w:lang w:val="ka-GE"/>
        </w:rPr>
        <w:t>გიორგი გვალია</w:t>
      </w:r>
    </w:p>
    <w:p w14:paraId="3C548FE3" w14:textId="77777777" w:rsidR="00442445" w:rsidRPr="001B6AE4" w:rsidRDefault="00442445" w:rsidP="00442445">
      <w:pPr>
        <w:spacing w:after="0" w:line="480" w:lineRule="auto"/>
        <w:ind w:firstLine="90"/>
        <w:jc w:val="both"/>
        <w:rPr>
          <w:rFonts w:ascii="Sylfaen" w:eastAsiaTheme="minorHAnsi" w:hAnsi="Sylfaen"/>
          <w:sz w:val="24"/>
          <w:szCs w:val="24"/>
          <w:lang w:val="ka-GE"/>
        </w:rPr>
      </w:pPr>
      <w:r w:rsidRPr="001B6AE4">
        <w:rPr>
          <w:rFonts w:ascii="Sylfaen" w:eastAsiaTheme="minorHAnsi" w:hAnsi="Sylfaen"/>
          <w:sz w:val="24"/>
          <w:szCs w:val="24"/>
          <w:lang w:val="ka-GE"/>
        </w:rPr>
        <w:t>დავით ტორუა</w:t>
      </w:r>
    </w:p>
    <w:p w14:paraId="1320D760" w14:textId="77777777" w:rsidR="00442445" w:rsidRPr="001B6AE4" w:rsidRDefault="00442445" w:rsidP="00442445">
      <w:pPr>
        <w:spacing w:after="0" w:line="480" w:lineRule="auto"/>
        <w:ind w:firstLine="90"/>
        <w:jc w:val="both"/>
        <w:rPr>
          <w:rFonts w:ascii="Sylfaen" w:eastAsiaTheme="minorHAnsi" w:hAnsi="Sylfaen"/>
          <w:sz w:val="24"/>
          <w:szCs w:val="24"/>
          <w:lang w:val="ka-GE"/>
        </w:rPr>
      </w:pPr>
      <w:r w:rsidRPr="001B6AE4">
        <w:rPr>
          <w:rFonts w:ascii="Sylfaen" w:eastAsiaTheme="minorHAnsi" w:hAnsi="Sylfaen"/>
          <w:sz w:val="24"/>
          <w:szCs w:val="24"/>
          <w:lang w:val="ka-GE"/>
        </w:rPr>
        <w:t>ზვიად ჟიჟილაშვილი</w:t>
      </w:r>
    </w:p>
    <w:p w14:paraId="6DF34488" w14:textId="77777777" w:rsidR="00442445" w:rsidRPr="001B6AE4" w:rsidRDefault="00442445" w:rsidP="00442445">
      <w:pPr>
        <w:spacing w:after="0" w:line="480" w:lineRule="auto"/>
        <w:ind w:firstLine="90"/>
        <w:jc w:val="both"/>
        <w:rPr>
          <w:rFonts w:ascii="Sylfaen" w:eastAsiaTheme="minorHAnsi" w:hAnsi="Sylfaen"/>
          <w:sz w:val="24"/>
          <w:szCs w:val="24"/>
          <w:lang w:val="ka-GE"/>
        </w:rPr>
      </w:pPr>
      <w:r w:rsidRPr="001B6AE4">
        <w:rPr>
          <w:rFonts w:ascii="Sylfaen" w:eastAsiaTheme="minorHAnsi" w:hAnsi="Sylfaen"/>
          <w:sz w:val="24"/>
          <w:szCs w:val="24"/>
          <w:lang w:val="ka-GE"/>
        </w:rPr>
        <w:t>ეთერ ყიფიანი</w:t>
      </w:r>
    </w:p>
    <w:p w14:paraId="2898FA43" w14:textId="77777777" w:rsidR="00442445" w:rsidRPr="001B6AE4" w:rsidRDefault="00442445" w:rsidP="00442445">
      <w:pPr>
        <w:spacing w:after="0" w:line="480" w:lineRule="auto"/>
        <w:ind w:firstLine="90"/>
        <w:jc w:val="both"/>
        <w:rPr>
          <w:rFonts w:ascii="Sylfaen" w:eastAsiaTheme="minorHAnsi" w:hAnsi="Sylfaen"/>
          <w:sz w:val="24"/>
          <w:szCs w:val="24"/>
          <w:lang w:val="ka-GE"/>
        </w:rPr>
      </w:pPr>
      <w:r w:rsidRPr="001B6AE4">
        <w:rPr>
          <w:rFonts w:ascii="Sylfaen" w:eastAsiaTheme="minorHAnsi" w:hAnsi="Sylfaen"/>
          <w:sz w:val="24"/>
          <w:szCs w:val="24"/>
          <w:lang w:val="ka-GE"/>
        </w:rPr>
        <w:t>ლუკა სალუქვაძე</w:t>
      </w:r>
    </w:p>
    <w:p w14:paraId="5339F786" w14:textId="77777777" w:rsidR="00AC4FB5" w:rsidRPr="00AC4FB5" w:rsidRDefault="00AC4FB5" w:rsidP="00AC4FB5">
      <w:pPr>
        <w:spacing w:after="0"/>
        <w:ind w:right="4"/>
        <w:jc w:val="both"/>
        <w:rPr>
          <w:rFonts w:ascii="Sylfaen" w:eastAsia="Calibri" w:hAnsi="Sylfaen" w:cs="Calibri"/>
          <w:sz w:val="24"/>
          <w:szCs w:val="24"/>
          <w:lang w:val="ka-GE"/>
        </w:rPr>
      </w:pPr>
    </w:p>
    <w:p w14:paraId="71D9A03A" w14:textId="77777777" w:rsidR="00AC4FB5" w:rsidRPr="00AC4FB5" w:rsidRDefault="00AC4FB5" w:rsidP="00AC4FB5">
      <w:pPr>
        <w:spacing w:after="0"/>
        <w:jc w:val="both"/>
        <w:rPr>
          <w:rFonts w:ascii="Sylfaen" w:hAnsi="Sylfaen"/>
          <w:sz w:val="24"/>
          <w:szCs w:val="24"/>
          <w:lang w:val="ka-GE"/>
        </w:rPr>
      </w:pPr>
    </w:p>
    <w:p w14:paraId="44E4B506" w14:textId="77777777" w:rsidR="00AC4FB5" w:rsidRPr="001B0D63" w:rsidRDefault="00AC4FB5" w:rsidP="00AC4FB5">
      <w:pPr>
        <w:ind w:right="59"/>
        <w:rPr>
          <w:lang w:val="ka-GE"/>
        </w:rPr>
      </w:pPr>
    </w:p>
    <w:sectPr w:rsidR="00AC4FB5" w:rsidRPr="001B0D63">
      <w:headerReference w:type="default" r:id="rId49"/>
      <w:footerReference w:type="default" r:id="rId50"/>
      <w:pgSz w:w="12240" w:h="15840"/>
      <w:pgMar w:top="1134" w:right="850" w:bottom="1134" w:left="1701"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697DF6" w15:done="0"/>
  <w15:commentEx w15:paraId="76AC478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B58DB1" w14:textId="77777777" w:rsidR="0018626B" w:rsidRDefault="0018626B" w:rsidP="00AC4FB5">
      <w:pPr>
        <w:spacing w:after="0" w:line="240" w:lineRule="auto"/>
      </w:pPr>
      <w:r>
        <w:separator/>
      </w:r>
    </w:p>
  </w:endnote>
  <w:endnote w:type="continuationSeparator" w:id="0">
    <w:p w14:paraId="6BCAE09C" w14:textId="77777777" w:rsidR="0018626B" w:rsidRDefault="0018626B" w:rsidP="00AC4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1111317"/>
      <w:docPartObj>
        <w:docPartGallery w:val="Page Numbers (Bottom of Page)"/>
        <w:docPartUnique/>
      </w:docPartObj>
    </w:sdtPr>
    <w:sdtEndPr>
      <w:rPr>
        <w:noProof/>
      </w:rPr>
    </w:sdtEndPr>
    <w:sdtContent>
      <w:p w14:paraId="0C6015C8" w14:textId="77777777" w:rsidR="00E64BDD" w:rsidRDefault="00E64BDD">
        <w:pPr>
          <w:pStyle w:val="Footer"/>
          <w:jc w:val="right"/>
        </w:pPr>
        <w:r>
          <w:fldChar w:fldCharType="begin"/>
        </w:r>
        <w:r>
          <w:instrText xml:space="preserve"> PAGE   \* MERGEFORMAT </w:instrText>
        </w:r>
        <w:r>
          <w:fldChar w:fldCharType="separate"/>
        </w:r>
        <w:r w:rsidR="001B6AE4">
          <w:rPr>
            <w:noProof/>
          </w:rPr>
          <w:t>81</w:t>
        </w:r>
        <w:r>
          <w:rPr>
            <w:noProof/>
          </w:rPr>
          <w:fldChar w:fldCharType="end"/>
        </w:r>
      </w:p>
    </w:sdtContent>
  </w:sdt>
  <w:p w14:paraId="5D305C0B" w14:textId="77777777" w:rsidR="00E64BDD" w:rsidRDefault="00E64B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96315" w14:textId="77777777" w:rsidR="0018626B" w:rsidRDefault="0018626B" w:rsidP="00AC4FB5">
      <w:pPr>
        <w:spacing w:after="0" w:line="240" w:lineRule="auto"/>
      </w:pPr>
      <w:r>
        <w:separator/>
      </w:r>
    </w:p>
  </w:footnote>
  <w:footnote w:type="continuationSeparator" w:id="0">
    <w:p w14:paraId="058AC2B8" w14:textId="77777777" w:rsidR="0018626B" w:rsidRDefault="0018626B" w:rsidP="00AC4FB5">
      <w:pPr>
        <w:spacing w:after="0" w:line="240" w:lineRule="auto"/>
      </w:pPr>
      <w:r>
        <w:continuationSeparator/>
      </w:r>
    </w:p>
  </w:footnote>
  <w:footnote w:id="1">
    <w:p w14:paraId="1FB9A59E" w14:textId="77777777" w:rsidR="00E64BDD" w:rsidRPr="00410E98" w:rsidRDefault="00E64BDD" w:rsidP="00AC4FB5">
      <w:pPr>
        <w:pStyle w:val="FootnoteText"/>
        <w:jc w:val="both"/>
        <w:rPr>
          <w:rFonts w:ascii="Sylfaen" w:hAnsi="Sylfaen"/>
          <w:lang w:val="ka-GE"/>
        </w:rPr>
      </w:pPr>
      <w:r>
        <w:rPr>
          <w:rStyle w:val="FootnoteReference"/>
        </w:rPr>
        <w:footnoteRef/>
      </w:r>
      <w:r>
        <w:t xml:space="preserve"> </w:t>
      </w:r>
      <w:r w:rsidRPr="00410E98">
        <w:rPr>
          <w:rFonts w:ascii="Sylfaen" w:eastAsia="Sylfaen" w:hAnsi="Sylfaen" w:cs="Sylfaen"/>
          <w:sz w:val="18"/>
          <w:szCs w:val="18"/>
          <w:lang w:val="ka-GE"/>
        </w:rPr>
        <w:t xml:space="preserve"> თავისუფალი ბრიგადის არჩევის შემდეგ, ხშირ შემთხვევებში „</w:t>
      </w:r>
      <w:r w:rsidRPr="00410E98">
        <w:rPr>
          <w:rFonts w:ascii="Sylfaen" w:eastAsia="Sylfaen" w:hAnsi="Sylfaen" w:cs="Sylfaen"/>
          <w:b/>
          <w:sz w:val="18"/>
          <w:szCs w:val="18"/>
          <w:lang w:val="ka-GE"/>
        </w:rPr>
        <w:t>ზარის მიღების (გადაცემის)</w:t>
      </w:r>
      <w:r w:rsidRPr="00410E98">
        <w:rPr>
          <w:rFonts w:ascii="Sylfaen" w:eastAsia="Sylfaen" w:hAnsi="Sylfaen" w:cs="Sylfaen"/>
          <w:sz w:val="18"/>
          <w:szCs w:val="18"/>
          <w:lang w:val="ka-GE"/>
        </w:rPr>
        <w:t xml:space="preserve">“ და </w:t>
      </w:r>
      <w:r w:rsidRPr="00410E98">
        <w:rPr>
          <w:rFonts w:ascii="Sylfaen" w:eastAsia="Sylfaen" w:hAnsi="Sylfaen" w:cs="Sylfaen"/>
          <w:b/>
          <w:sz w:val="18"/>
          <w:szCs w:val="18"/>
          <w:lang w:val="ka-GE"/>
        </w:rPr>
        <w:t>„გასვლის დრო</w:t>
      </w:r>
      <w:r w:rsidRPr="00410E98">
        <w:rPr>
          <w:rFonts w:ascii="Sylfaen" w:eastAsia="Sylfaen" w:hAnsi="Sylfaen" w:cs="Sylfaen"/>
          <w:sz w:val="18"/>
          <w:szCs w:val="18"/>
          <w:lang w:val="ka-GE"/>
        </w:rPr>
        <w:t xml:space="preserve">“ ფიქსირდება ერთი და იგივე დროით, რაც არ შეიძლება ასახავდეს ფაქტობრივ მდგომარეობას რამოდენიმე მიზეზის გამო. მაგალითად; ბრიგადის ფილიალში ყოფნის დროს, ავტოტრანსპორტამდე მიღწევასა და განთავსებაში შეიძლება დაიკარგოს დროის მნიშვნელოვანი მონაკვეთი - </w:t>
      </w:r>
      <w:r w:rsidRPr="00410E98">
        <w:rPr>
          <w:rFonts w:ascii="Sylfaen" w:eastAsia="Sylfaen" w:hAnsi="Sylfaen" w:cs="Sylfaen"/>
          <w:b/>
          <w:sz w:val="18"/>
          <w:szCs w:val="18"/>
          <w:lang w:val="ka-GE"/>
        </w:rPr>
        <w:t>1-5</w:t>
      </w:r>
      <w:r w:rsidRPr="00410E98">
        <w:rPr>
          <w:rFonts w:ascii="Sylfaen" w:eastAsia="Sylfaen" w:hAnsi="Sylfaen" w:cs="Sylfaen"/>
          <w:sz w:val="18"/>
          <w:szCs w:val="18"/>
          <w:lang w:val="ka-GE"/>
        </w:rPr>
        <w:t xml:space="preserve"> ან მეტი წუთი. აღნიშნული ფაქტი არ იძლევა დროის კონტროლის საშუალებას და დახარჯული დროის შესახებ უფრო სარწმუნო ინფორმაციის წყარო არ არსებობს.</w:t>
      </w:r>
      <w:r w:rsidRPr="00345EDB">
        <w:rPr>
          <w:rFonts w:ascii="Sylfaen" w:eastAsia="Sylfaen" w:hAnsi="Sylfaen" w:cs="Sylfaen"/>
          <w:sz w:val="24"/>
          <w:szCs w:val="24"/>
          <w:lang w:val="ka-GE"/>
        </w:rPr>
        <w:t xml:space="preserve">  </w:t>
      </w:r>
    </w:p>
  </w:footnote>
  <w:footnote w:id="2">
    <w:p w14:paraId="30135FE3" w14:textId="77777777" w:rsidR="00E64BDD" w:rsidRPr="00410E98" w:rsidRDefault="00E64BDD" w:rsidP="00AC4FB5">
      <w:pPr>
        <w:pStyle w:val="FootnoteText"/>
        <w:rPr>
          <w:rFonts w:ascii="Sylfaen" w:hAnsi="Sylfaen"/>
          <w:lang w:val="ka-GE"/>
        </w:rPr>
      </w:pPr>
      <w:r>
        <w:rPr>
          <w:rStyle w:val="FootnoteReference"/>
        </w:rPr>
        <w:footnoteRef/>
      </w:r>
      <w:r>
        <w:t xml:space="preserve"> </w:t>
      </w:r>
      <w:r w:rsidRPr="00410E98">
        <w:rPr>
          <w:rFonts w:ascii="Sylfaen" w:eastAsia="Sylfaen" w:hAnsi="Sylfaen" w:cs="Sylfaen"/>
          <w:sz w:val="18"/>
          <w:szCs w:val="18"/>
          <w:lang w:val="ka-GE"/>
        </w:rPr>
        <w:t>სტატუსი</w:t>
      </w:r>
      <w:r w:rsidRPr="00410E98">
        <w:rPr>
          <w:rFonts w:ascii="Calibri" w:eastAsia="Calibri" w:hAnsi="Calibri" w:cs="Calibri"/>
          <w:sz w:val="18"/>
          <w:szCs w:val="18"/>
          <w:lang w:val="ka-GE"/>
        </w:rPr>
        <w:t xml:space="preserve"> </w:t>
      </w:r>
      <w:r w:rsidRPr="00410E98">
        <w:rPr>
          <w:rFonts w:ascii="Sylfaen" w:eastAsia="Sylfaen" w:hAnsi="Sylfaen" w:cs="Sylfaen"/>
          <w:sz w:val="18"/>
          <w:szCs w:val="18"/>
          <w:lang w:val="ka-GE"/>
        </w:rPr>
        <w:t>ავტომატურად</w:t>
      </w:r>
      <w:r w:rsidRPr="00410E98">
        <w:rPr>
          <w:rFonts w:ascii="Calibri" w:eastAsia="Calibri" w:hAnsi="Calibri" w:cs="Calibri"/>
          <w:sz w:val="18"/>
          <w:szCs w:val="18"/>
          <w:lang w:val="ka-GE"/>
        </w:rPr>
        <w:t xml:space="preserve"> </w:t>
      </w:r>
      <w:r w:rsidRPr="00410E98">
        <w:rPr>
          <w:rFonts w:ascii="Sylfaen" w:eastAsia="Sylfaen" w:hAnsi="Sylfaen" w:cs="Sylfaen"/>
          <w:sz w:val="18"/>
          <w:szCs w:val="18"/>
          <w:lang w:val="ka-GE"/>
        </w:rPr>
        <w:t>აფიქსირებს</w:t>
      </w:r>
      <w:r w:rsidRPr="00410E98">
        <w:rPr>
          <w:rFonts w:ascii="Calibri" w:eastAsia="Calibri" w:hAnsi="Calibri" w:cs="Calibri"/>
          <w:sz w:val="18"/>
          <w:szCs w:val="18"/>
          <w:lang w:val="ka-GE"/>
        </w:rPr>
        <w:t xml:space="preserve"> </w:t>
      </w:r>
      <w:r w:rsidRPr="00410E98">
        <w:rPr>
          <w:rFonts w:ascii="Sylfaen" w:eastAsia="Sylfaen" w:hAnsi="Sylfaen" w:cs="Sylfaen"/>
          <w:sz w:val="18"/>
          <w:szCs w:val="18"/>
          <w:lang w:val="ka-GE"/>
        </w:rPr>
        <w:t>გადაცემის დროს</w:t>
      </w:r>
    </w:p>
  </w:footnote>
  <w:footnote w:id="3">
    <w:p w14:paraId="725257DC" w14:textId="77777777" w:rsidR="00E64BDD" w:rsidRPr="00410E98" w:rsidRDefault="00E64BDD" w:rsidP="00AC4FB5">
      <w:pPr>
        <w:pStyle w:val="FootnoteText"/>
        <w:rPr>
          <w:rFonts w:ascii="Sylfaen" w:hAnsi="Sylfaen"/>
          <w:lang w:val="ka-GE"/>
        </w:rPr>
      </w:pPr>
      <w:r>
        <w:rPr>
          <w:rStyle w:val="FootnoteReference"/>
        </w:rPr>
        <w:footnoteRef/>
      </w:r>
      <w:r>
        <w:t xml:space="preserve"> </w:t>
      </w:r>
      <w:r w:rsidRPr="00410E98">
        <w:rPr>
          <w:rFonts w:ascii="Sylfaen" w:eastAsia="Sylfaen" w:hAnsi="Sylfaen" w:cs="Sylfaen"/>
          <w:sz w:val="18"/>
          <w:szCs w:val="18"/>
          <w:lang w:val="ka-GE"/>
        </w:rPr>
        <w:t>დრო</w:t>
      </w:r>
      <w:r w:rsidRPr="00410E98">
        <w:rPr>
          <w:rFonts w:ascii="Calibri" w:eastAsia="Calibri" w:hAnsi="Calibri" w:cs="Calibri"/>
          <w:sz w:val="18"/>
          <w:szCs w:val="18"/>
          <w:lang w:val="ka-GE"/>
        </w:rPr>
        <w:t xml:space="preserve"> </w:t>
      </w:r>
      <w:r w:rsidRPr="00410E98">
        <w:rPr>
          <w:rFonts w:ascii="Sylfaen" w:eastAsia="Sylfaen" w:hAnsi="Sylfaen" w:cs="Sylfaen"/>
          <w:sz w:val="18"/>
          <w:szCs w:val="18"/>
          <w:lang w:val="ka-GE"/>
        </w:rPr>
        <w:t>ფიქსირდება</w:t>
      </w:r>
      <w:r w:rsidRPr="00410E98">
        <w:rPr>
          <w:rFonts w:ascii="Calibri" w:eastAsia="Calibri" w:hAnsi="Calibri" w:cs="Calibri"/>
          <w:sz w:val="18"/>
          <w:szCs w:val="18"/>
          <w:lang w:val="ka-GE"/>
        </w:rPr>
        <w:t xml:space="preserve"> </w:t>
      </w:r>
      <w:r w:rsidRPr="00410E98">
        <w:rPr>
          <w:rFonts w:ascii="Sylfaen" w:eastAsia="Sylfaen" w:hAnsi="Sylfaen" w:cs="Sylfaen"/>
          <w:sz w:val="18"/>
          <w:szCs w:val="18"/>
          <w:lang w:val="ka-GE"/>
        </w:rPr>
        <w:t>ბრიგადის</w:t>
      </w:r>
      <w:r w:rsidRPr="00410E98">
        <w:rPr>
          <w:rFonts w:ascii="Calibri" w:eastAsia="Calibri" w:hAnsi="Calibri" w:cs="Calibri"/>
          <w:sz w:val="18"/>
          <w:szCs w:val="18"/>
          <w:lang w:val="ka-GE"/>
        </w:rPr>
        <w:t xml:space="preserve"> </w:t>
      </w:r>
      <w:r w:rsidRPr="00410E98">
        <w:rPr>
          <w:rFonts w:ascii="Sylfaen" w:eastAsia="Sylfaen" w:hAnsi="Sylfaen" w:cs="Sylfaen"/>
          <w:sz w:val="18"/>
          <w:szCs w:val="18"/>
          <w:lang w:val="ka-GE"/>
        </w:rPr>
        <w:t>მიერ</w:t>
      </w:r>
      <w:r w:rsidRPr="00410E98">
        <w:rPr>
          <w:rFonts w:ascii="Calibri" w:eastAsia="Calibri" w:hAnsi="Calibri" w:cs="Calibri"/>
          <w:sz w:val="18"/>
          <w:szCs w:val="18"/>
          <w:lang w:val="ka-GE"/>
        </w:rPr>
        <w:t xml:space="preserve"> </w:t>
      </w:r>
      <w:r w:rsidRPr="00410E98">
        <w:rPr>
          <w:rFonts w:ascii="Sylfaen" w:eastAsia="Sylfaen" w:hAnsi="Sylfaen" w:cs="Sylfaen"/>
          <w:sz w:val="18"/>
          <w:szCs w:val="18"/>
          <w:lang w:val="ka-GE"/>
        </w:rPr>
        <w:t>გასვლაზე</w:t>
      </w:r>
      <w:r w:rsidRPr="00410E98">
        <w:rPr>
          <w:rFonts w:ascii="Calibri" w:eastAsia="Calibri" w:hAnsi="Calibri" w:cs="Calibri"/>
          <w:sz w:val="18"/>
          <w:szCs w:val="18"/>
          <w:lang w:val="ka-GE"/>
        </w:rPr>
        <w:t xml:space="preserve"> </w:t>
      </w:r>
      <w:r w:rsidRPr="00410E98">
        <w:rPr>
          <w:rFonts w:ascii="Sylfaen" w:eastAsia="Sylfaen" w:hAnsi="Sylfaen" w:cs="Sylfaen"/>
          <w:b/>
          <w:sz w:val="18"/>
          <w:szCs w:val="18"/>
          <w:lang w:val="ka-GE"/>
        </w:rPr>
        <w:t>თანხმობის</w:t>
      </w:r>
      <w:r w:rsidRPr="00410E98">
        <w:rPr>
          <w:rFonts w:ascii="Calibri" w:eastAsia="Calibri" w:hAnsi="Calibri" w:cs="Calibri"/>
          <w:sz w:val="18"/>
          <w:szCs w:val="18"/>
          <w:lang w:val="ka-GE"/>
        </w:rPr>
        <w:t xml:space="preserve"> </w:t>
      </w:r>
      <w:r w:rsidRPr="00410E98">
        <w:rPr>
          <w:rFonts w:ascii="Sylfaen" w:eastAsia="Sylfaen" w:hAnsi="Sylfaen" w:cs="Sylfaen"/>
          <w:sz w:val="18"/>
          <w:szCs w:val="18"/>
          <w:lang w:val="ka-GE"/>
        </w:rPr>
        <w:t>და</w:t>
      </w:r>
      <w:r w:rsidRPr="00410E98">
        <w:rPr>
          <w:rFonts w:ascii="Calibri" w:eastAsia="Calibri" w:hAnsi="Calibri" w:cs="Calibri"/>
          <w:sz w:val="18"/>
          <w:szCs w:val="18"/>
          <w:lang w:val="ka-GE"/>
        </w:rPr>
        <w:t xml:space="preserve"> </w:t>
      </w:r>
      <w:r w:rsidRPr="00410E98">
        <w:rPr>
          <w:rFonts w:ascii="Sylfaen" w:eastAsia="Sylfaen" w:hAnsi="Sylfaen" w:cs="Sylfaen"/>
          <w:sz w:val="18"/>
          <w:szCs w:val="18"/>
          <w:lang w:val="ka-GE"/>
        </w:rPr>
        <w:t>დისპეტჩერის</w:t>
      </w:r>
      <w:r w:rsidRPr="00410E98">
        <w:rPr>
          <w:rFonts w:ascii="Calibri" w:eastAsia="Calibri" w:hAnsi="Calibri" w:cs="Calibri"/>
          <w:sz w:val="18"/>
          <w:szCs w:val="18"/>
          <w:lang w:val="ka-GE"/>
        </w:rPr>
        <w:t xml:space="preserve"> </w:t>
      </w:r>
      <w:r w:rsidRPr="00410E98">
        <w:rPr>
          <w:rFonts w:ascii="Sylfaen" w:eastAsia="Sylfaen" w:hAnsi="Sylfaen" w:cs="Sylfaen"/>
          <w:sz w:val="18"/>
          <w:szCs w:val="18"/>
          <w:lang w:val="ka-GE"/>
        </w:rPr>
        <w:t>მიერ</w:t>
      </w:r>
      <w:r w:rsidRPr="00410E98">
        <w:rPr>
          <w:rFonts w:ascii="Calibri" w:eastAsia="Calibri" w:hAnsi="Calibri" w:cs="Calibri"/>
          <w:sz w:val="18"/>
          <w:szCs w:val="18"/>
          <w:lang w:val="ka-GE"/>
        </w:rPr>
        <w:t xml:space="preserve"> </w:t>
      </w:r>
      <w:r w:rsidRPr="00410E98">
        <w:rPr>
          <w:rFonts w:ascii="Sylfaen" w:eastAsia="Sylfaen" w:hAnsi="Sylfaen" w:cs="Sylfaen"/>
          <w:sz w:val="18"/>
          <w:szCs w:val="18"/>
          <w:lang w:val="ka-GE"/>
        </w:rPr>
        <w:t>აღნიშნული</w:t>
      </w:r>
      <w:r w:rsidRPr="00410E98">
        <w:rPr>
          <w:rFonts w:ascii="Calibri" w:eastAsia="Calibri" w:hAnsi="Calibri" w:cs="Calibri"/>
          <w:sz w:val="18"/>
          <w:szCs w:val="18"/>
          <w:lang w:val="ka-GE"/>
        </w:rPr>
        <w:t xml:space="preserve"> </w:t>
      </w:r>
      <w:r w:rsidRPr="00410E98">
        <w:rPr>
          <w:rFonts w:ascii="Sylfaen" w:eastAsia="Sylfaen" w:hAnsi="Sylfaen" w:cs="Sylfaen"/>
          <w:b/>
          <w:sz w:val="18"/>
          <w:szCs w:val="18"/>
          <w:lang w:val="ka-GE"/>
        </w:rPr>
        <w:t>სტატუსის</w:t>
      </w:r>
      <w:r w:rsidRPr="00410E98">
        <w:rPr>
          <w:rFonts w:ascii="Calibri" w:eastAsia="Calibri" w:hAnsi="Calibri" w:cs="Calibri"/>
          <w:b/>
          <w:sz w:val="18"/>
          <w:szCs w:val="18"/>
          <w:lang w:val="ka-GE"/>
        </w:rPr>
        <w:t xml:space="preserve"> </w:t>
      </w:r>
      <w:r w:rsidRPr="00410E98">
        <w:rPr>
          <w:rFonts w:ascii="Sylfaen" w:eastAsia="Sylfaen" w:hAnsi="Sylfaen" w:cs="Sylfaen"/>
          <w:b/>
          <w:sz w:val="18"/>
          <w:szCs w:val="18"/>
          <w:lang w:val="ka-GE"/>
        </w:rPr>
        <w:t>სისტემაში</w:t>
      </w:r>
      <w:r w:rsidRPr="00410E98">
        <w:rPr>
          <w:rFonts w:ascii="Calibri" w:eastAsia="Calibri" w:hAnsi="Calibri" w:cs="Calibri"/>
          <w:b/>
          <w:sz w:val="18"/>
          <w:szCs w:val="18"/>
          <w:lang w:val="ka-GE"/>
        </w:rPr>
        <w:t xml:space="preserve"> </w:t>
      </w:r>
      <w:r w:rsidRPr="00410E98">
        <w:rPr>
          <w:rFonts w:ascii="Sylfaen" w:eastAsia="Sylfaen" w:hAnsi="Sylfaen" w:cs="Sylfaen"/>
          <w:b/>
          <w:sz w:val="18"/>
          <w:szCs w:val="18"/>
          <w:lang w:val="ka-GE"/>
        </w:rPr>
        <w:t>შეტანისას</w:t>
      </w:r>
    </w:p>
  </w:footnote>
  <w:footnote w:id="4">
    <w:p w14:paraId="5C018F4D" w14:textId="77777777" w:rsidR="00E64BDD" w:rsidRPr="00410E98" w:rsidRDefault="00E64BDD" w:rsidP="00AC4FB5">
      <w:pPr>
        <w:pStyle w:val="FootnoteText"/>
        <w:rPr>
          <w:rFonts w:ascii="Sylfaen" w:hAnsi="Sylfaen"/>
          <w:lang w:val="ka-GE"/>
        </w:rPr>
      </w:pPr>
      <w:r>
        <w:rPr>
          <w:rStyle w:val="FootnoteReference"/>
        </w:rPr>
        <w:footnoteRef/>
      </w:r>
      <w:r>
        <w:t xml:space="preserve"> </w:t>
      </w:r>
      <w:r w:rsidRPr="00410E98">
        <w:rPr>
          <w:rFonts w:ascii="Sylfaen" w:eastAsia="Sylfaen" w:hAnsi="Sylfaen" w:cs="Sylfaen"/>
          <w:b/>
          <w:sz w:val="18"/>
          <w:szCs w:val="18"/>
          <w:lang w:val="ka-GE"/>
        </w:rPr>
        <w:t>არ არის ფორმალიზებული</w:t>
      </w:r>
      <w:r w:rsidRPr="00410E98">
        <w:rPr>
          <w:rFonts w:ascii="Calibri" w:eastAsia="Calibri" w:hAnsi="Calibri" w:cs="Calibri"/>
          <w:b/>
          <w:sz w:val="18"/>
          <w:szCs w:val="18"/>
          <w:lang w:val="ka-GE"/>
        </w:rPr>
        <w:t xml:space="preserve"> </w:t>
      </w:r>
      <w:r w:rsidRPr="00410E98">
        <w:rPr>
          <w:rFonts w:ascii="Sylfaen" w:eastAsia="Calibri" w:hAnsi="Sylfaen" w:cs="Calibri"/>
          <w:sz w:val="18"/>
          <w:szCs w:val="18"/>
          <w:lang w:val="ka-GE"/>
        </w:rPr>
        <w:t>თუ</w:t>
      </w:r>
      <w:r w:rsidRPr="00410E98">
        <w:rPr>
          <w:rFonts w:ascii="Sylfaen" w:eastAsia="Calibri" w:hAnsi="Sylfaen" w:cs="Calibri"/>
          <w:b/>
          <w:sz w:val="18"/>
          <w:szCs w:val="18"/>
          <w:lang w:val="ka-GE"/>
        </w:rPr>
        <w:t xml:space="preserve"> </w:t>
      </w:r>
      <w:r w:rsidRPr="00410E98">
        <w:rPr>
          <w:rFonts w:ascii="Sylfaen" w:eastAsia="Sylfaen" w:hAnsi="Sylfaen" w:cs="Sylfaen"/>
          <w:sz w:val="18"/>
          <w:szCs w:val="18"/>
          <w:lang w:val="ka-GE"/>
        </w:rPr>
        <w:t>ზუსტად</w:t>
      </w:r>
      <w:r w:rsidRPr="00410E98">
        <w:rPr>
          <w:rFonts w:ascii="Calibri" w:eastAsia="Calibri" w:hAnsi="Calibri" w:cs="Calibri"/>
          <w:sz w:val="18"/>
          <w:szCs w:val="18"/>
          <w:lang w:val="ka-GE"/>
        </w:rPr>
        <w:t xml:space="preserve"> </w:t>
      </w:r>
      <w:r w:rsidRPr="00410E98">
        <w:rPr>
          <w:rFonts w:ascii="Sylfaen" w:eastAsia="Sylfaen" w:hAnsi="Sylfaen" w:cs="Sylfaen"/>
          <w:sz w:val="18"/>
          <w:szCs w:val="18"/>
          <w:lang w:val="ka-GE"/>
        </w:rPr>
        <w:t>რას</w:t>
      </w:r>
      <w:r w:rsidRPr="00410E98">
        <w:rPr>
          <w:rFonts w:ascii="Calibri" w:eastAsia="Calibri" w:hAnsi="Calibri" w:cs="Calibri"/>
          <w:sz w:val="18"/>
          <w:szCs w:val="18"/>
          <w:lang w:val="ka-GE"/>
        </w:rPr>
        <w:t xml:space="preserve"> </w:t>
      </w:r>
      <w:r w:rsidRPr="00410E98">
        <w:rPr>
          <w:rFonts w:ascii="Sylfaen" w:eastAsia="Sylfaen" w:hAnsi="Sylfaen" w:cs="Sylfaen"/>
          <w:sz w:val="18"/>
          <w:szCs w:val="18"/>
          <w:lang w:val="ka-GE"/>
        </w:rPr>
        <w:t>ნიშნავს</w:t>
      </w:r>
      <w:r w:rsidRPr="00410E98">
        <w:rPr>
          <w:rFonts w:ascii="Calibri" w:eastAsia="Calibri" w:hAnsi="Calibri" w:cs="Calibri"/>
          <w:sz w:val="18"/>
          <w:szCs w:val="18"/>
          <w:lang w:val="ka-GE"/>
        </w:rPr>
        <w:t xml:space="preserve">  </w:t>
      </w:r>
      <w:r w:rsidRPr="00410E98">
        <w:rPr>
          <w:rFonts w:ascii="Sylfaen" w:eastAsia="Sylfaen" w:hAnsi="Sylfaen" w:cs="Sylfaen"/>
          <w:sz w:val="18"/>
          <w:szCs w:val="18"/>
          <w:lang w:val="ka-GE"/>
        </w:rPr>
        <w:t>„</w:t>
      </w:r>
      <w:r w:rsidRPr="00410E98">
        <w:rPr>
          <w:rFonts w:ascii="Sylfaen" w:eastAsia="Sylfaen" w:hAnsi="Sylfaen" w:cs="Sylfaen"/>
          <w:b/>
          <w:sz w:val="18"/>
          <w:szCs w:val="18"/>
          <w:lang w:val="ka-GE"/>
        </w:rPr>
        <w:t>მისამართზე</w:t>
      </w:r>
      <w:r w:rsidRPr="00410E98">
        <w:rPr>
          <w:rFonts w:ascii="Calibri" w:eastAsia="Calibri" w:hAnsi="Calibri" w:cs="Calibri"/>
          <w:b/>
          <w:sz w:val="18"/>
          <w:szCs w:val="18"/>
          <w:lang w:val="ka-GE"/>
        </w:rPr>
        <w:t xml:space="preserve"> </w:t>
      </w:r>
      <w:r w:rsidRPr="00410E98">
        <w:rPr>
          <w:rFonts w:ascii="Sylfaen" w:eastAsia="Sylfaen" w:hAnsi="Sylfaen" w:cs="Sylfaen"/>
          <w:b/>
          <w:sz w:val="18"/>
          <w:szCs w:val="18"/>
          <w:lang w:val="ka-GE"/>
        </w:rPr>
        <w:t>მისვლა“</w:t>
      </w:r>
      <w:r w:rsidRPr="00410E98">
        <w:rPr>
          <w:rFonts w:ascii="Calibri" w:eastAsia="Calibri" w:hAnsi="Calibri" w:cs="Calibri"/>
          <w:sz w:val="18"/>
          <w:szCs w:val="18"/>
          <w:lang w:val="ka-GE"/>
        </w:rPr>
        <w:t xml:space="preserve"> - </w:t>
      </w:r>
      <w:r w:rsidRPr="00410E98">
        <w:rPr>
          <w:rFonts w:ascii="Sylfaen" w:eastAsia="Sylfaen" w:hAnsi="Sylfaen" w:cs="Sylfaen"/>
          <w:sz w:val="18"/>
          <w:szCs w:val="18"/>
          <w:lang w:val="ka-GE"/>
        </w:rPr>
        <w:t>სად</w:t>
      </w:r>
      <w:r w:rsidRPr="00410E98">
        <w:rPr>
          <w:rFonts w:ascii="Calibri" w:eastAsia="Calibri" w:hAnsi="Calibri" w:cs="Calibri"/>
          <w:sz w:val="18"/>
          <w:szCs w:val="18"/>
          <w:lang w:val="ka-GE"/>
        </w:rPr>
        <w:t xml:space="preserve"> </w:t>
      </w:r>
      <w:r w:rsidRPr="00410E98">
        <w:rPr>
          <w:rFonts w:ascii="Sylfaen" w:eastAsia="Sylfaen" w:hAnsi="Sylfaen" w:cs="Sylfaen"/>
          <w:sz w:val="18"/>
          <w:szCs w:val="18"/>
          <w:lang w:val="ka-GE"/>
        </w:rPr>
        <w:t>იმყოფება ამ დროს</w:t>
      </w:r>
      <w:r w:rsidRPr="00410E98">
        <w:rPr>
          <w:rFonts w:ascii="Calibri" w:eastAsia="Calibri" w:hAnsi="Calibri" w:cs="Calibri"/>
          <w:sz w:val="18"/>
          <w:szCs w:val="18"/>
          <w:lang w:val="ka-GE"/>
        </w:rPr>
        <w:t xml:space="preserve"> </w:t>
      </w:r>
      <w:r w:rsidRPr="00410E98">
        <w:rPr>
          <w:rFonts w:ascii="Sylfaen" w:eastAsia="Sylfaen" w:hAnsi="Sylfaen" w:cs="Sylfaen"/>
          <w:sz w:val="18"/>
          <w:szCs w:val="18"/>
          <w:lang w:val="ka-GE"/>
        </w:rPr>
        <w:t xml:space="preserve">ბრიგადა? </w:t>
      </w:r>
      <w:r w:rsidRPr="00410E98">
        <w:rPr>
          <w:rFonts w:ascii="Calibri" w:eastAsia="Calibri" w:hAnsi="Calibri" w:cs="Calibri"/>
          <w:sz w:val="18"/>
          <w:szCs w:val="18"/>
          <w:lang w:val="ka-GE"/>
        </w:rPr>
        <w:t xml:space="preserve"> </w:t>
      </w:r>
      <w:r w:rsidRPr="00410E98">
        <w:rPr>
          <w:rFonts w:ascii="Sylfaen" w:eastAsia="Sylfaen" w:hAnsi="Sylfaen" w:cs="Sylfaen"/>
          <w:sz w:val="18"/>
          <w:szCs w:val="18"/>
          <w:lang w:val="ka-GE"/>
        </w:rPr>
        <w:t>მანქანაში</w:t>
      </w:r>
      <w:r w:rsidRPr="00410E98">
        <w:rPr>
          <w:rFonts w:ascii="Calibri" w:eastAsia="Calibri" w:hAnsi="Calibri" w:cs="Calibri"/>
          <w:sz w:val="18"/>
          <w:szCs w:val="18"/>
          <w:lang w:val="ka-GE"/>
        </w:rPr>
        <w:t xml:space="preserve">, </w:t>
      </w:r>
      <w:r w:rsidRPr="00410E98">
        <w:rPr>
          <w:rFonts w:ascii="Sylfaen" w:eastAsia="Sylfaen" w:hAnsi="Sylfaen" w:cs="Sylfaen"/>
          <w:sz w:val="18"/>
          <w:szCs w:val="18"/>
          <w:lang w:val="ka-GE"/>
        </w:rPr>
        <w:t>კორპუსთან</w:t>
      </w:r>
      <w:r w:rsidRPr="00410E98">
        <w:rPr>
          <w:rFonts w:ascii="Calibri" w:eastAsia="Calibri" w:hAnsi="Calibri" w:cs="Calibri"/>
          <w:sz w:val="18"/>
          <w:szCs w:val="18"/>
          <w:lang w:val="ka-GE"/>
        </w:rPr>
        <w:t xml:space="preserve">, </w:t>
      </w:r>
      <w:r w:rsidRPr="00410E98">
        <w:rPr>
          <w:rFonts w:ascii="Sylfaen" w:eastAsia="Sylfaen" w:hAnsi="Sylfaen" w:cs="Sylfaen"/>
          <w:sz w:val="18"/>
          <w:szCs w:val="18"/>
          <w:lang w:val="ka-GE"/>
        </w:rPr>
        <w:t>ბინის</w:t>
      </w:r>
      <w:r w:rsidRPr="00410E98">
        <w:rPr>
          <w:rFonts w:ascii="Calibri" w:eastAsia="Calibri" w:hAnsi="Calibri" w:cs="Calibri"/>
          <w:sz w:val="18"/>
          <w:szCs w:val="18"/>
          <w:lang w:val="ka-GE"/>
        </w:rPr>
        <w:t xml:space="preserve"> </w:t>
      </w:r>
      <w:r w:rsidRPr="00410E98">
        <w:rPr>
          <w:rFonts w:ascii="Sylfaen" w:eastAsia="Sylfaen" w:hAnsi="Sylfaen" w:cs="Sylfaen"/>
          <w:sz w:val="18"/>
          <w:szCs w:val="18"/>
          <w:lang w:val="ka-GE"/>
        </w:rPr>
        <w:t>კართან</w:t>
      </w:r>
      <w:r w:rsidRPr="00410E98">
        <w:rPr>
          <w:rFonts w:ascii="Calibri" w:eastAsia="Calibri" w:hAnsi="Calibri" w:cs="Calibri"/>
          <w:sz w:val="18"/>
          <w:szCs w:val="18"/>
          <w:lang w:val="ka-GE"/>
        </w:rPr>
        <w:t xml:space="preserve">, </w:t>
      </w:r>
      <w:r w:rsidRPr="00410E98">
        <w:rPr>
          <w:rFonts w:ascii="Sylfaen" w:eastAsia="Sylfaen" w:hAnsi="Sylfaen" w:cs="Sylfaen"/>
          <w:sz w:val="18"/>
          <w:szCs w:val="18"/>
          <w:lang w:val="ka-GE"/>
        </w:rPr>
        <w:t>ავადმყოფთან</w:t>
      </w:r>
      <w:r w:rsidRPr="00410E98">
        <w:rPr>
          <w:rFonts w:ascii="Calibri" w:eastAsia="Calibri" w:hAnsi="Calibri" w:cs="Calibri"/>
          <w:sz w:val="18"/>
          <w:szCs w:val="18"/>
          <w:lang w:val="ka-GE"/>
        </w:rPr>
        <w:t xml:space="preserve"> </w:t>
      </w:r>
      <w:r w:rsidRPr="00410E98">
        <w:rPr>
          <w:rFonts w:ascii="Sylfaen" w:eastAsia="Sylfaen" w:hAnsi="Sylfaen" w:cs="Sylfaen"/>
          <w:sz w:val="18"/>
          <w:szCs w:val="18"/>
          <w:lang w:val="ka-GE"/>
        </w:rPr>
        <w:t>თუ</w:t>
      </w:r>
      <w:r w:rsidRPr="00410E98">
        <w:rPr>
          <w:rFonts w:ascii="Calibri" w:eastAsia="Calibri" w:hAnsi="Calibri" w:cs="Calibri"/>
          <w:sz w:val="18"/>
          <w:szCs w:val="18"/>
          <w:lang w:val="ka-GE"/>
        </w:rPr>
        <w:t xml:space="preserve"> </w:t>
      </w:r>
      <w:r w:rsidRPr="00410E98">
        <w:rPr>
          <w:rFonts w:ascii="Sylfaen" w:eastAsia="Sylfaen" w:hAnsi="Sylfaen" w:cs="Sylfaen"/>
          <w:sz w:val="18"/>
          <w:szCs w:val="18"/>
          <w:lang w:val="ka-GE"/>
        </w:rPr>
        <w:t>სხვაგან?</w:t>
      </w:r>
    </w:p>
  </w:footnote>
  <w:footnote w:id="5">
    <w:p w14:paraId="42E36AE5" w14:textId="77777777" w:rsidR="00E64BDD" w:rsidRPr="00410E98" w:rsidRDefault="00E64BDD" w:rsidP="00AC4FB5">
      <w:pPr>
        <w:pStyle w:val="FootnoteText"/>
        <w:rPr>
          <w:rFonts w:ascii="Sylfaen" w:hAnsi="Sylfaen"/>
          <w:lang w:val="ka-GE"/>
        </w:rPr>
      </w:pPr>
      <w:r>
        <w:rPr>
          <w:rStyle w:val="FootnoteReference"/>
        </w:rPr>
        <w:footnoteRef/>
      </w:r>
      <w:r>
        <w:t xml:space="preserve"> </w:t>
      </w:r>
      <w:r w:rsidRPr="00410E98">
        <w:rPr>
          <w:rFonts w:ascii="Sylfaen" w:eastAsia="Sylfaen" w:hAnsi="Sylfaen" w:cs="Sylfaen"/>
          <w:sz w:val="18"/>
          <w:szCs w:val="18"/>
          <w:lang w:val="ka-GE"/>
        </w:rPr>
        <w:t>ბრიგადის</w:t>
      </w:r>
      <w:r w:rsidRPr="00410E98">
        <w:rPr>
          <w:rFonts w:ascii="Calibri" w:eastAsia="Calibri" w:hAnsi="Calibri" w:cs="Calibri"/>
          <w:sz w:val="18"/>
          <w:szCs w:val="18"/>
          <w:lang w:val="ka-GE"/>
        </w:rPr>
        <w:t xml:space="preserve"> </w:t>
      </w:r>
      <w:r w:rsidRPr="00410E98">
        <w:rPr>
          <w:rFonts w:ascii="Sylfaen" w:eastAsia="Sylfaen" w:hAnsi="Sylfaen" w:cs="Sylfaen"/>
          <w:sz w:val="18"/>
          <w:szCs w:val="18"/>
          <w:lang w:val="ka-GE"/>
        </w:rPr>
        <w:t>შეტყობინების</w:t>
      </w:r>
      <w:r w:rsidRPr="00410E98">
        <w:rPr>
          <w:rFonts w:ascii="Calibri" w:eastAsia="Calibri" w:hAnsi="Calibri" w:cs="Calibri"/>
          <w:sz w:val="18"/>
          <w:szCs w:val="18"/>
          <w:lang w:val="ka-GE"/>
        </w:rPr>
        <w:t xml:space="preserve"> </w:t>
      </w:r>
      <w:r w:rsidRPr="00410E98">
        <w:rPr>
          <w:rFonts w:ascii="Sylfaen" w:eastAsia="Sylfaen" w:hAnsi="Sylfaen" w:cs="Sylfaen"/>
          <w:sz w:val="18"/>
          <w:szCs w:val="18"/>
          <w:lang w:val="ka-GE"/>
        </w:rPr>
        <w:t>საფუძველზე</w:t>
      </w:r>
      <w:r w:rsidRPr="00410E98">
        <w:rPr>
          <w:rFonts w:ascii="Calibri" w:eastAsia="Calibri" w:hAnsi="Calibri" w:cs="Calibri"/>
          <w:sz w:val="18"/>
          <w:szCs w:val="18"/>
          <w:lang w:val="ka-GE"/>
        </w:rPr>
        <w:t xml:space="preserve">, </w:t>
      </w:r>
      <w:r w:rsidRPr="00410E98">
        <w:rPr>
          <w:rFonts w:ascii="Sylfaen" w:eastAsia="Sylfaen" w:hAnsi="Sylfaen" w:cs="Sylfaen"/>
          <w:sz w:val="18"/>
          <w:szCs w:val="18"/>
          <w:lang w:val="ka-GE"/>
        </w:rPr>
        <w:t>დისპეტჩერის</w:t>
      </w:r>
      <w:r w:rsidRPr="00410E98">
        <w:rPr>
          <w:rFonts w:ascii="Calibri" w:eastAsia="Calibri" w:hAnsi="Calibri" w:cs="Calibri"/>
          <w:sz w:val="18"/>
          <w:szCs w:val="18"/>
          <w:lang w:val="ka-GE"/>
        </w:rPr>
        <w:t xml:space="preserve"> </w:t>
      </w:r>
      <w:r w:rsidRPr="00410E98">
        <w:rPr>
          <w:rFonts w:ascii="Sylfaen" w:eastAsia="Sylfaen" w:hAnsi="Sylfaen" w:cs="Sylfaen"/>
          <w:sz w:val="18"/>
          <w:szCs w:val="18"/>
          <w:lang w:val="ka-GE"/>
        </w:rPr>
        <w:t>მიერ</w:t>
      </w:r>
      <w:r w:rsidRPr="00410E98">
        <w:rPr>
          <w:rFonts w:ascii="Calibri" w:eastAsia="Calibri" w:hAnsi="Calibri" w:cs="Calibri"/>
          <w:sz w:val="18"/>
          <w:szCs w:val="18"/>
          <w:lang w:val="ka-GE"/>
        </w:rPr>
        <w:t xml:space="preserve"> </w:t>
      </w:r>
      <w:r w:rsidRPr="00410E98">
        <w:rPr>
          <w:rFonts w:ascii="Sylfaen" w:eastAsia="Sylfaen" w:hAnsi="Sylfaen" w:cs="Sylfaen"/>
          <w:sz w:val="18"/>
          <w:szCs w:val="18"/>
          <w:lang w:val="ka-GE"/>
        </w:rPr>
        <w:t>სისტემაში</w:t>
      </w:r>
      <w:r w:rsidRPr="00410E98">
        <w:rPr>
          <w:rFonts w:ascii="Calibri" w:eastAsia="Calibri" w:hAnsi="Calibri" w:cs="Calibri"/>
          <w:sz w:val="18"/>
          <w:szCs w:val="18"/>
          <w:lang w:val="ka-GE"/>
        </w:rPr>
        <w:t xml:space="preserve"> </w:t>
      </w:r>
      <w:r w:rsidRPr="00410E98">
        <w:rPr>
          <w:rFonts w:ascii="Sylfaen" w:eastAsia="Sylfaen" w:hAnsi="Sylfaen" w:cs="Sylfaen"/>
          <w:sz w:val="18"/>
          <w:szCs w:val="18"/>
          <w:lang w:val="ka-GE"/>
        </w:rPr>
        <w:t>შეტანისა</w:t>
      </w:r>
    </w:p>
  </w:footnote>
  <w:footnote w:id="6">
    <w:p w14:paraId="29889894" w14:textId="77777777" w:rsidR="00E64BDD" w:rsidRPr="00410E98" w:rsidRDefault="00E64BDD" w:rsidP="00AC4FB5">
      <w:pPr>
        <w:pStyle w:val="FootnoteText"/>
        <w:rPr>
          <w:rFonts w:ascii="Sylfaen" w:hAnsi="Sylfaen"/>
          <w:lang w:val="ka-GE"/>
        </w:rPr>
      </w:pPr>
      <w:r>
        <w:rPr>
          <w:rStyle w:val="FootnoteReference"/>
        </w:rPr>
        <w:footnoteRef/>
      </w:r>
      <w:r>
        <w:t xml:space="preserve"> </w:t>
      </w:r>
      <w:r w:rsidRPr="00410E98">
        <w:rPr>
          <w:rFonts w:ascii="Sylfaen" w:eastAsia="Sylfaen" w:hAnsi="Sylfaen" w:cs="Sylfaen"/>
          <w:sz w:val="18"/>
          <w:szCs w:val="18"/>
          <w:lang w:val="ka-GE"/>
        </w:rPr>
        <w:t>დრო</w:t>
      </w:r>
      <w:r w:rsidRPr="00410E98">
        <w:rPr>
          <w:rFonts w:ascii="Calibri" w:eastAsia="Calibri" w:hAnsi="Calibri" w:cs="Calibri"/>
          <w:sz w:val="18"/>
          <w:szCs w:val="18"/>
          <w:lang w:val="ka-GE"/>
        </w:rPr>
        <w:t xml:space="preserve"> </w:t>
      </w:r>
      <w:r w:rsidRPr="00410E98">
        <w:rPr>
          <w:rFonts w:ascii="Sylfaen" w:eastAsia="Sylfaen" w:hAnsi="Sylfaen" w:cs="Sylfaen"/>
          <w:sz w:val="18"/>
          <w:szCs w:val="18"/>
          <w:lang w:val="ka-GE"/>
        </w:rPr>
        <w:t>ფიქსირდება</w:t>
      </w:r>
      <w:r w:rsidRPr="00410E98">
        <w:rPr>
          <w:rFonts w:ascii="Calibri" w:eastAsia="Calibri" w:hAnsi="Calibri" w:cs="Calibri"/>
          <w:sz w:val="18"/>
          <w:szCs w:val="18"/>
          <w:lang w:val="ka-GE"/>
        </w:rPr>
        <w:t xml:space="preserve"> </w:t>
      </w:r>
      <w:r w:rsidRPr="00410E98">
        <w:rPr>
          <w:rFonts w:ascii="Sylfaen" w:eastAsia="Sylfaen" w:hAnsi="Sylfaen" w:cs="Sylfaen"/>
          <w:sz w:val="18"/>
          <w:szCs w:val="18"/>
          <w:lang w:val="ka-GE"/>
        </w:rPr>
        <w:t>ბრიგადის</w:t>
      </w:r>
      <w:r w:rsidRPr="00410E98">
        <w:rPr>
          <w:rFonts w:ascii="Calibri" w:eastAsia="Calibri" w:hAnsi="Calibri" w:cs="Calibri"/>
          <w:sz w:val="18"/>
          <w:szCs w:val="18"/>
          <w:lang w:val="ka-GE"/>
        </w:rPr>
        <w:t xml:space="preserve"> </w:t>
      </w:r>
      <w:r w:rsidRPr="00410E98">
        <w:rPr>
          <w:rFonts w:ascii="Sylfaen" w:eastAsia="Sylfaen" w:hAnsi="Sylfaen" w:cs="Sylfaen"/>
          <w:b/>
          <w:sz w:val="18"/>
          <w:szCs w:val="18"/>
          <w:lang w:val="ka-GE"/>
        </w:rPr>
        <w:t>შეტყობინების</w:t>
      </w:r>
      <w:r w:rsidRPr="00410E98">
        <w:rPr>
          <w:rFonts w:ascii="Calibri" w:eastAsia="Calibri" w:hAnsi="Calibri" w:cs="Calibri"/>
          <w:b/>
          <w:sz w:val="18"/>
          <w:szCs w:val="18"/>
          <w:lang w:val="ka-GE"/>
        </w:rPr>
        <w:t xml:space="preserve"> </w:t>
      </w:r>
      <w:r w:rsidRPr="00410E98">
        <w:rPr>
          <w:rFonts w:ascii="Sylfaen" w:eastAsia="Sylfaen" w:hAnsi="Sylfaen" w:cs="Sylfaen"/>
          <w:sz w:val="18"/>
          <w:szCs w:val="18"/>
          <w:lang w:val="ka-GE"/>
        </w:rPr>
        <w:t>საფუძველზე</w:t>
      </w:r>
    </w:p>
  </w:footnote>
  <w:footnote w:id="7">
    <w:p w14:paraId="785220E2" w14:textId="77777777" w:rsidR="00E64BDD" w:rsidRPr="00007668" w:rsidRDefault="00E64BDD" w:rsidP="00AC4FB5">
      <w:pPr>
        <w:pStyle w:val="FootnoteText"/>
        <w:rPr>
          <w:rFonts w:ascii="Sylfaen" w:hAnsi="Sylfaen"/>
          <w:lang w:val="ka-GE"/>
        </w:rPr>
      </w:pPr>
      <w:r>
        <w:rPr>
          <w:rStyle w:val="FootnoteReference"/>
        </w:rPr>
        <w:footnoteRef/>
      </w:r>
      <w:r>
        <w:t xml:space="preserve"> </w:t>
      </w:r>
      <w:r w:rsidRPr="00007668">
        <w:rPr>
          <w:rFonts w:ascii="Sylfaen" w:eastAsia="Sylfaen" w:hAnsi="Sylfaen" w:cs="Sylfaen"/>
          <w:sz w:val="18"/>
          <w:szCs w:val="18"/>
          <w:lang w:val="ka-GE"/>
        </w:rPr>
        <w:t>სტატუსი</w:t>
      </w:r>
      <w:r w:rsidRPr="00007668">
        <w:rPr>
          <w:rFonts w:ascii="Calibri" w:eastAsia="Calibri" w:hAnsi="Calibri" w:cs="Calibri"/>
          <w:sz w:val="18"/>
          <w:szCs w:val="18"/>
          <w:lang w:val="ka-GE"/>
        </w:rPr>
        <w:t xml:space="preserve"> </w:t>
      </w:r>
      <w:r w:rsidRPr="00007668">
        <w:rPr>
          <w:rFonts w:ascii="Sylfaen" w:eastAsia="Sylfaen" w:hAnsi="Sylfaen" w:cs="Sylfaen"/>
          <w:sz w:val="18"/>
          <w:szCs w:val="18"/>
          <w:lang w:val="ka-GE"/>
        </w:rPr>
        <w:t>ენიჭება</w:t>
      </w:r>
      <w:r w:rsidRPr="00007668">
        <w:rPr>
          <w:rFonts w:ascii="Calibri" w:eastAsia="Calibri" w:hAnsi="Calibri" w:cs="Calibri"/>
          <w:sz w:val="18"/>
          <w:szCs w:val="18"/>
          <w:lang w:val="ka-GE"/>
        </w:rPr>
        <w:t xml:space="preserve"> </w:t>
      </w:r>
      <w:r w:rsidRPr="00007668">
        <w:rPr>
          <w:rFonts w:ascii="Sylfaen" w:eastAsia="Sylfaen" w:hAnsi="Sylfaen" w:cs="Sylfaen"/>
          <w:b/>
          <w:sz w:val="18"/>
          <w:szCs w:val="18"/>
          <w:lang w:val="ka-GE"/>
        </w:rPr>
        <w:t>მხოლოდ</w:t>
      </w:r>
      <w:r w:rsidRPr="00007668">
        <w:rPr>
          <w:rFonts w:ascii="Calibri" w:eastAsia="Calibri" w:hAnsi="Calibri" w:cs="Calibri"/>
          <w:b/>
          <w:sz w:val="18"/>
          <w:szCs w:val="18"/>
          <w:lang w:val="ka-GE"/>
        </w:rPr>
        <w:t xml:space="preserve"> </w:t>
      </w:r>
      <w:r w:rsidRPr="00007668">
        <w:rPr>
          <w:rFonts w:ascii="Sylfaen" w:eastAsia="Calibri" w:hAnsi="Sylfaen" w:cs="Calibri"/>
          <w:b/>
          <w:sz w:val="18"/>
          <w:szCs w:val="18"/>
          <w:lang w:val="ka-GE"/>
        </w:rPr>
        <w:t>გა</w:t>
      </w:r>
      <w:r w:rsidRPr="00007668">
        <w:rPr>
          <w:rFonts w:ascii="Sylfaen" w:eastAsia="Sylfaen" w:hAnsi="Sylfaen" w:cs="Sylfaen"/>
          <w:b/>
          <w:sz w:val="18"/>
          <w:szCs w:val="18"/>
          <w:lang w:val="ka-GE"/>
        </w:rPr>
        <w:t>თავისუფლებულ</w:t>
      </w:r>
      <w:r w:rsidRPr="00007668">
        <w:rPr>
          <w:rFonts w:ascii="Calibri" w:eastAsia="Calibri" w:hAnsi="Calibri" w:cs="Calibri"/>
          <w:b/>
          <w:sz w:val="18"/>
          <w:szCs w:val="18"/>
          <w:lang w:val="ka-GE"/>
        </w:rPr>
        <w:t xml:space="preserve"> </w:t>
      </w:r>
      <w:r w:rsidRPr="00007668">
        <w:rPr>
          <w:rFonts w:ascii="Sylfaen" w:eastAsia="Sylfaen" w:hAnsi="Sylfaen" w:cs="Sylfaen"/>
          <w:b/>
          <w:sz w:val="18"/>
          <w:szCs w:val="18"/>
          <w:lang w:val="ka-GE"/>
        </w:rPr>
        <w:t>ბრიგადას</w:t>
      </w:r>
      <w:r w:rsidRPr="00007668">
        <w:rPr>
          <w:rFonts w:ascii="Calibri" w:eastAsia="Calibri" w:hAnsi="Calibri" w:cs="Calibri"/>
          <w:sz w:val="18"/>
          <w:szCs w:val="18"/>
          <w:lang w:val="ka-GE"/>
        </w:rPr>
        <w:t xml:space="preserve">, </w:t>
      </w:r>
      <w:r w:rsidRPr="00007668">
        <w:rPr>
          <w:rFonts w:ascii="Sylfaen" w:eastAsia="Sylfaen" w:hAnsi="Sylfaen" w:cs="Sylfaen"/>
          <w:sz w:val="18"/>
          <w:szCs w:val="18"/>
          <w:lang w:val="ka-GE"/>
        </w:rPr>
        <w:t>დრო</w:t>
      </w:r>
      <w:r w:rsidRPr="00007668">
        <w:rPr>
          <w:rFonts w:ascii="Calibri" w:eastAsia="Calibri" w:hAnsi="Calibri" w:cs="Calibri"/>
          <w:sz w:val="18"/>
          <w:szCs w:val="18"/>
          <w:lang w:val="ka-GE"/>
        </w:rPr>
        <w:t xml:space="preserve"> </w:t>
      </w:r>
      <w:r w:rsidRPr="00007668">
        <w:rPr>
          <w:rFonts w:ascii="Sylfaen" w:eastAsia="Sylfaen" w:hAnsi="Sylfaen" w:cs="Sylfaen"/>
          <w:sz w:val="18"/>
          <w:szCs w:val="18"/>
          <w:lang w:val="ka-GE"/>
        </w:rPr>
        <w:t>ფიქსირდება</w:t>
      </w:r>
      <w:r w:rsidRPr="00007668">
        <w:rPr>
          <w:rFonts w:ascii="Calibri" w:eastAsia="Calibri" w:hAnsi="Calibri" w:cs="Calibri"/>
          <w:sz w:val="18"/>
          <w:szCs w:val="18"/>
          <w:lang w:val="ka-GE"/>
        </w:rPr>
        <w:t xml:space="preserve"> </w:t>
      </w:r>
      <w:r w:rsidRPr="00007668">
        <w:rPr>
          <w:rFonts w:ascii="Sylfaen" w:eastAsia="Sylfaen" w:hAnsi="Sylfaen" w:cs="Sylfaen"/>
          <w:b/>
          <w:sz w:val="18"/>
          <w:szCs w:val="18"/>
          <w:lang w:val="ka-GE"/>
        </w:rPr>
        <w:t>ბრიგადის</w:t>
      </w:r>
      <w:r w:rsidRPr="00007668">
        <w:rPr>
          <w:rFonts w:ascii="Calibri" w:eastAsia="Calibri" w:hAnsi="Calibri" w:cs="Calibri"/>
          <w:b/>
          <w:sz w:val="18"/>
          <w:szCs w:val="18"/>
          <w:lang w:val="ka-GE"/>
        </w:rPr>
        <w:t xml:space="preserve"> </w:t>
      </w:r>
      <w:r w:rsidRPr="00007668">
        <w:rPr>
          <w:rFonts w:ascii="Sylfaen" w:eastAsia="Sylfaen" w:hAnsi="Sylfaen" w:cs="Sylfaen"/>
          <w:b/>
          <w:sz w:val="18"/>
          <w:szCs w:val="18"/>
          <w:lang w:val="ka-GE"/>
        </w:rPr>
        <w:t>შეტყობინების</w:t>
      </w:r>
      <w:r w:rsidRPr="00007668">
        <w:rPr>
          <w:rFonts w:ascii="Calibri" w:eastAsia="Calibri" w:hAnsi="Calibri" w:cs="Calibri"/>
          <w:b/>
          <w:sz w:val="18"/>
          <w:szCs w:val="18"/>
          <w:lang w:val="ka-GE"/>
        </w:rPr>
        <w:t xml:space="preserve"> </w:t>
      </w:r>
      <w:r w:rsidRPr="00007668">
        <w:rPr>
          <w:rFonts w:ascii="Sylfaen" w:eastAsia="Sylfaen" w:hAnsi="Sylfaen" w:cs="Sylfaen"/>
          <w:b/>
          <w:sz w:val="18"/>
          <w:szCs w:val="18"/>
          <w:lang w:val="ka-GE"/>
        </w:rPr>
        <w:t>საფუძველზე</w:t>
      </w:r>
    </w:p>
  </w:footnote>
  <w:footnote w:id="8">
    <w:p w14:paraId="01C46402" w14:textId="77777777" w:rsidR="00E64BDD" w:rsidRPr="00007668" w:rsidRDefault="00E64BDD" w:rsidP="00AC4FB5">
      <w:pPr>
        <w:pStyle w:val="FootnoteText"/>
        <w:rPr>
          <w:rFonts w:ascii="Sylfaen" w:hAnsi="Sylfaen"/>
          <w:lang w:val="ka-GE"/>
        </w:rPr>
      </w:pPr>
      <w:r>
        <w:rPr>
          <w:rStyle w:val="FootnoteReference"/>
        </w:rPr>
        <w:footnoteRef/>
      </w:r>
      <w:r>
        <w:t xml:space="preserve"> </w:t>
      </w:r>
      <w:r w:rsidRPr="00007668">
        <w:rPr>
          <w:rFonts w:ascii="Sylfaen" w:eastAsia="Sylfaen" w:hAnsi="Sylfaen" w:cs="Sylfaen"/>
          <w:sz w:val="18"/>
          <w:szCs w:val="18"/>
          <w:lang w:val="ka-GE"/>
        </w:rPr>
        <w:t>მისამართი და სხვა რეკვიზიტები</w:t>
      </w:r>
    </w:p>
  </w:footnote>
  <w:footnote w:id="9">
    <w:p w14:paraId="663D5566" w14:textId="77777777" w:rsidR="00E64BDD" w:rsidRPr="00007668" w:rsidRDefault="00E64BDD" w:rsidP="00AC4FB5">
      <w:pPr>
        <w:pStyle w:val="FootnoteText"/>
        <w:rPr>
          <w:rFonts w:ascii="Sylfaen" w:hAnsi="Sylfaen"/>
          <w:lang w:val="ka-GE"/>
        </w:rPr>
      </w:pPr>
      <w:r>
        <w:rPr>
          <w:rStyle w:val="FootnoteReference"/>
        </w:rPr>
        <w:footnoteRef/>
      </w:r>
      <w:r>
        <w:t xml:space="preserve"> </w:t>
      </w:r>
      <w:r w:rsidRPr="00007668">
        <w:rPr>
          <w:rFonts w:ascii="Sylfaen" w:eastAsia="Sylfaen" w:hAnsi="Sylfaen" w:cs="Sylfaen"/>
          <w:sz w:val="18"/>
          <w:szCs w:val="18"/>
          <w:lang w:val="ka-GE"/>
        </w:rPr>
        <w:t>არ</w:t>
      </w:r>
      <w:r w:rsidRPr="00007668">
        <w:rPr>
          <w:rFonts w:ascii="Calibri" w:eastAsia="Calibri" w:hAnsi="Calibri" w:cs="Calibri"/>
          <w:sz w:val="18"/>
          <w:szCs w:val="18"/>
          <w:lang w:val="ka-GE"/>
        </w:rPr>
        <w:t xml:space="preserve"> </w:t>
      </w:r>
      <w:r w:rsidRPr="00007668">
        <w:rPr>
          <w:rFonts w:ascii="Sylfaen" w:eastAsia="Sylfaen" w:hAnsi="Sylfaen" w:cs="Sylfaen"/>
          <w:sz w:val="18"/>
          <w:szCs w:val="18"/>
          <w:lang w:val="ka-GE"/>
        </w:rPr>
        <w:t>მიუღია</w:t>
      </w:r>
      <w:r w:rsidRPr="00007668">
        <w:rPr>
          <w:rFonts w:ascii="Calibri" w:eastAsia="Calibri" w:hAnsi="Calibri" w:cs="Calibri"/>
          <w:sz w:val="18"/>
          <w:szCs w:val="18"/>
          <w:lang w:val="ka-GE"/>
        </w:rPr>
        <w:t xml:space="preserve"> </w:t>
      </w:r>
      <w:r w:rsidRPr="00007668">
        <w:rPr>
          <w:rFonts w:ascii="Sylfaen" w:eastAsia="Sylfaen" w:hAnsi="Sylfaen" w:cs="Sylfaen"/>
          <w:sz w:val="18"/>
          <w:szCs w:val="18"/>
          <w:lang w:val="ka-GE"/>
        </w:rPr>
        <w:t>არცერთ</w:t>
      </w:r>
      <w:r w:rsidRPr="00007668">
        <w:rPr>
          <w:rFonts w:ascii="Calibri" w:eastAsia="Calibri" w:hAnsi="Calibri" w:cs="Calibri"/>
          <w:sz w:val="18"/>
          <w:szCs w:val="18"/>
          <w:lang w:val="ka-GE"/>
        </w:rPr>
        <w:t xml:space="preserve"> </w:t>
      </w:r>
      <w:r w:rsidRPr="00007668">
        <w:rPr>
          <w:rFonts w:ascii="Sylfaen" w:eastAsia="Sylfaen" w:hAnsi="Sylfaen" w:cs="Sylfaen"/>
          <w:sz w:val="18"/>
          <w:szCs w:val="18"/>
          <w:lang w:val="ka-GE"/>
        </w:rPr>
        <w:t>ბრიგადას</w:t>
      </w:r>
    </w:p>
  </w:footnote>
  <w:footnote w:id="10">
    <w:p w14:paraId="5A021E7F" w14:textId="77777777" w:rsidR="00E64BDD" w:rsidRPr="00007668" w:rsidRDefault="00E64BDD" w:rsidP="00AC4FB5">
      <w:pPr>
        <w:pStyle w:val="FootnoteText"/>
        <w:rPr>
          <w:rFonts w:ascii="Sylfaen" w:hAnsi="Sylfaen"/>
          <w:lang w:val="ka-GE"/>
        </w:rPr>
      </w:pPr>
      <w:r>
        <w:rPr>
          <w:rStyle w:val="FootnoteReference"/>
        </w:rPr>
        <w:footnoteRef/>
      </w:r>
      <w:r>
        <w:t xml:space="preserve"> </w:t>
      </w:r>
      <w:r w:rsidRPr="00007668">
        <w:rPr>
          <w:rFonts w:ascii="Sylfaen" w:eastAsia="Sylfaen" w:hAnsi="Sylfaen" w:cs="Sylfaen"/>
          <w:b/>
          <w:sz w:val="18"/>
          <w:szCs w:val="18"/>
          <w:lang w:val="ka-GE"/>
        </w:rPr>
        <w:t>დაშვების პრინციპით</w:t>
      </w:r>
      <w:r w:rsidRPr="00007668">
        <w:rPr>
          <w:rFonts w:ascii="Sylfaen" w:eastAsia="Sylfaen" w:hAnsi="Sylfaen" w:cs="Sylfaen"/>
          <w:sz w:val="18"/>
          <w:szCs w:val="18"/>
          <w:lang w:val="ka-GE"/>
        </w:rPr>
        <w:t>: ვთქვათ, გამოძახებაზეა  გასული ფილიალის ყველა მანქანა. დაშვებული დროის დანახარჯის მიხედვით, ბრიგადა განთავისუფლდება ზემოაღნიშნულ დროში</w:t>
      </w:r>
    </w:p>
  </w:footnote>
  <w:footnote w:id="11">
    <w:p w14:paraId="1E58C2F5" w14:textId="77777777" w:rsidR="00E64BDD" w:rsidRPr="003F03B7" w:rsidRDefault="00E64BDD">
      <w:pPr>
        <w:pStyle w:val="FootnoteText"/>
        <w:rPr>
          <w:rFonts w:ascii="Sylfaen" w:hAnsi="Sylfaen"/>
          <w:sz w:val="18"/>
          <w:szCs w:val="18"/>
          <w:lang w:val="ka-GE"/>
        </w:rPr>
      </w:pPr>
      <w:r>
        <w:rPr>
          <w:rStyle w:val="FootnoteReference"/>
        </w:rPr>
        <w:footnoteRef/>
      </w:r>
      <w:r>
        <w:t xml:space="preserve"> </w:t>
      </w:r>
      <w:r w:rsidRPr="003F03B7">
        <w:rPr>
          <w:rFonts w:ascii="Sylfaen" w:hAnsi="Sylfaen"/>
          <w:sz w:val="18"/>
          <w:szCs w:val="18"/>
          <w:lang w:val="ka-GE"/>
        </w:rPr>
        <w:t>უკანასკნელი ინფორმაციებით, სპეციალური ჯგუფის მუშაობის პროცესში, მოხდა არატერიტორიული გასვლების დაფიქსირებაც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2FAC9" w14:textId="77777777" w:rsidR="00E64BDD" w:rsidRPr="00AC4FB5" w:rsidRDefault="00E64BDD" w:rsidP="00AC4FB5">
    <w:pPr>
      <w:tabs>
        <w:tab w:val="center" w:pos="4680"/>
        <w:tab w:val="right" w:pos="9360"/>
      </w:tabs>
      <w:spacing w:after="0" w:line="240" w:lineRule="auto"/>
      <w:jc w:val="right"/>
      <w:rPr>
        <w:rFonts w:ascii="Sylfaen" w:hAnsi="Sylfaen"/>
        <w:i/>
        <w:color w:val="17365D" w:themeColor="text2" w:themeShade="BF"/>
        <w:sz w:val="20"/>
        <w:szCs w:val="20"/>
        <w:lang w:val="ka-GE"/>
      </w:rPr>
    </w:pPr>
    <w:r w:rsidRPr="00AC4FB5">
      <w:rPr>
        <w:rFonts w:ascii="Sylfaen" w:hAnsi="Sylfaen"/>
        <w:i/>
        <w:color w:val="17365D" w:themeColor="text2" w:themeShade="BF"/>
        <w:sz w:val="20"/>
        <w:szCs w:val="20"/>
        <w:lang w:val="ka-GE"/>
      </w:rPr>
      <w:t>საქართველოს შრომის, ჯანმრთელობისა და</w:t>
    </w:r>
  </w:p>
  <w:p w14:paraId="462BE04A" w14:textId="77777777" w:rsidR="00E64BDD" w:rsidRPr="00AC4FB5" w:rsidRDefault="00E64BDD" w:rsidP="00AC4FB5">
    <w:pPr>
      <w:tabs>
        <w:tab w:val="center" w:pos="4680"/>
        <w:tab w:val="right" w:pos="9360"/>
      </w:tabs>
      <w:spacing w:after="0" w:line="240" w:lineRule="auto"/>
      <w:jc w:val="right"/>
      <w:rPr>
        <w:rFonts w:ascii="Sylfaen" w:hAnsi="Sylfaen"/>
        <w:color w:val="17365D" w:themeColor="text2" w:themeShade="BF"/>
        <w:sz w:val="18"/>
        <w:szCs w:val="18"/>
        <w:lang w:val="ka-GE"/>
      </w:rPr>
    </w:pPr>
    <w:r w:rsidRPr="00AC4FB5">
      <w:rPr>
        <w:rFonts w:ascii="Sylfaen" w:hAnsi="Sylfaen"/>
        <w:i/>
        <w:color w:val="17365D" w:themeColor="text2" w:themeShade="BF"/>
        <w:sz w:val="20"/>
        <w:szCs w:val="20"/>
        <w:lang w:val="ka-GE"/>
      </w:rPr>
      <w:t>სოციალური დაცვის სამინისტრო</w:t>
    </w:r>
  </w:p>
  <w:p w14:paraId="1C4846AF" w14:textId="77777777" w:rsidR="00E64BDD" w:rsidRDefault="00E64B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04BA5"/>
    <w:multiLevelType w:val="hybridMultilevel"/>
    <w:tmpl w:val="786EA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7978AC"/>
    <w:multiLevelType w:val="hybridMultilevel"/>
    <w:tmpl w:val="94FE55D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3F5430"/>
    <w:multiLevelType w:val="multilevel"/>
    <w:tmpl w:val="DB1679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780993"/>
    <w:multiLevelType w:val="hybridMultilevel"/>
    <w:tmpl w:val="ECD8C1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011DD6"/>
    <w:multiLevelType w:val="hybridMultilevel"/>
    <w:tmpl w:val="B84269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CB4232"/>
    <w:multiLevelType w:val="hybridMultilevel"/>
    <w:tmpl w:val="71D470A4"/>
    <w:lvl w:ilvl="0" w:tplc="B3262CDC">
      <w:start w:val="2"/>
      <w:numFmt w:val="bullet"/>
      <w:lvlText w:val="-"/>
      <w:lvlJc w:val="left"/>
      <w:pPr>
        <w:ind w:left="1080" w:hanging="360"/>
      </w:pPr>
      <w:rPr>
        <w:rFonts w:ascii="Sylfaen" w:eastAsia="Sylfae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A44AB6"/>
    <w:multiLevelType w:val="hybridMultilevel"/>
    <w:tmpl w:val="CC4065CE"/>
    <w:lvl w:ilvl="0" w:tplc="7D86FAC2">
      <w:start w:val="1"/>
      <w:numFmt w:val="bullet"/>
      <w:lvlText w:val="-"/>
      <w:lvlJc w:val="left"/>
      <w:pPr>
        <w:ind w:left="2160" w:hanging="360"/>
      </w:pPr>
      <w:rPr>
        <w:rFonts w:ascii="Sylfaen" w:hAnsi="Sylfae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22F4F96"/>
    <w:multiLevelType w:val="hybridMultilevel"/>
    <w:tmpl w:val="EED8712A"/>
    <w:lvl w:ilvl="0" w:tplc="B3262CDC">
      <w:start w:val="2"/>
      <w:numFmt w:val="bullet"/>
      <w:lvlText w:val="-"/>
      <w:lvlJc w:val="left"/>
      <w:pPr>
        <w:ind w:left="1440" w:hanging="360"/>
      </w:pPr>
      <w:rPr>
        <w:rFonts w:ascii="Sylfaen" w:eastAsia="Sylfaen" w:hAnsi="Sylfaen" w:cs="Sylfae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2EF1805"/>
    <w:multiLevelType w:val="hybridMultilevel"/>
    <w:tmpl w:val="311ED8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C937A07"/>
    <w:multiLevelType w:val="hybridMultilevel"/>
    <w:tmpl w:val="C9D4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48107E"/>
    <w:multiLevelType w:val="hybridMultilevel"/>
    <w:tmpl w:val="7760287C"/>
    <w:lvl w:ilvl="0" w:tplc="B3262CDC">
      <w:start w:val="2"/>
      <w:numFmt w:val="bullet"/>
      <w:lvlText w:val="-"/>
      <w:lvlJc w:val="left"/>
      <w:pPr>
        <w:ind w:left="720" w:hanging="360"/>
      </w:pPr>
      <w:rPr>
        <w:rFonts w:ascii="Sylfaen" w:eastAsia="Sylfaen" w:hAnsi="Sylfaen" w:cs="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FC4616"/>
    <w:multiLevelType w:val="hybridMultilevel"/>
    <w:tmpl w:val="5796B2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A937800"/>
    <w:multiLevelType w:val="hybridMultilevel"/>
    <w:tmpl w:val="09F41AA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EF653E4"/>
    <w:multiLevelType w:val="hybridMultilevel"/>
    <w:tmpl w:val="101E9CB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nsid w:val="3937297F"/>
    <w:multiLevelType w:val="hybridMultilevel"/>
    <w:tmpl w:val="6488119C"/>
    <w:lvl w:ilvl="0" w:tplc="9210D67C">
      <w:start w:val="1"/>
      <w:numFmt w:val="bullet"/>
      <w:lvlText w:val="-"/>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483ADE"/>
    <w:multiLevelType w:val="hybridMultilevel"/>
    <w:tmpl w:val="32AC45D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nsid w:val="3B305A03"/>
    <w:multiLevelType w:val="hybridMultilevel"/>
    <w:tmpl w:val="888AA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135286"/>
    <w:multiLevelType w:val="hybridMultilevel"/>
    <w:tmpl w:val="2796F5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3F66678"/>
    <w:multiLevelType w:val="hybridMultilevel"/>
    <w:tmpl w:val="CB482FAA"/>
    <w:lvl w:ilvl="0" w:tplc="7D86FAC2">
      <w:start w:val="1"/>
      <w:numFmt w:val="bullet"/>
      <w:lvlText w:val="-"/>
      <w:lvlJc w:val="left"/>
      <w:pPr>
        <w:ind w:left="1440" w:hanging="360"/>
      </w:pPr>
      <w:rPr>
        <w:rFonts w:ascii="Sylfaen" w:hAnsi="Sylfae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4677038"/>
    <w:multiLevelType w:val="hybridMultilevel"/>
    <w:tmpl w:val="79264B60"/>
    <w:lvl w:ilvl="0" w:tplc="B3262CDC">
      <w:start w:val="2"/>
      <w:numFmt w:val="bullet"/>
      <w:lvlText w:val="-"/>
      <w:lvlJc w:val="left"/>
      <w:pPr>
        <w:ind w:left="420" w:hanging="360"/>
      </w:pPr>
      <w:rPr>
        <w:rFonts w:ascii="Sylfaen" w:eastAsia="Sylfaen" w:hAnsi="Sylfaen" w:cs="Sylfae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nsid w:val="49300D2D"/>
    <w:multiLevelType w:val="multilevel"/>
    <w:tmpl w:val="37C04B7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A7B255E"/>
    <w:multiLevelType w:val="hybridMultilevel"/>
    <w:tmpl w:val="6396FA28"/>
    <w:lvl w:ilvl="0" w:tplc="7D86FAC2">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661C65"/>
    <w:multiLevelType w:val="hybridMultilevel"/>
    <w:tmpl w:val="0588812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507F61E0"/>
    <w:multiLevelType w:val="hybridMultilevel"/>
    <w:tmpl w:val="5144F4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387304A"/>
    <w:multiLevelType w:val="multilevel"/>
    <w:tmpl w:val="9FF281D0"/>
    <w:lvl w:ilvl="0">
      <w:start w:val="10"/>
      <w:numFmt w:val="decimal"/>
      <w:lvlText w:val="%1"/>
      <w:lvlJc w:val="left"/>
      <w:pPr>
        <w:ind w:left="435" w:hanging="435"/>
      </w:pPr>
      <w:rPr>
        <w:rFonts w:hint="default"/>
      </w:rPr>
    </w:lvl>
    <w:lvl w:ilvl="1">
      <w:start w:val="3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nsid w:val="567A3BAC"/>
    <w:multiLevelType w:val="hybridMultilevel"/>
    <w:tmpl w:val="F2368732"/>
    <w:lvl w:ilvl="0" w:tplc="FE32565E">
      <w:start w:val="1"/>
      <w:numFmt w:val="lowerLetter"/>
      <w:lvlText w:val="%1)"/>
      <w:lvlJc w:val="left"/>
      <w:pPr>
        <w:ind w:left="720" w:hanging="360"/>
      </w:pPr>
      <w:rPr>
        <w:rFonts w:ascii="AcadNusx" w:hAnsi="AcadNusx"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673DBF"/>
    <w:multiLevelType w:val="hybridMultilevel"/>
    <w:tmpl w:val="2688AA4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6A505B8"/>
    <w:multiLevelType w:val="hybridMultilevel"/>
    <w:tmpl w:val="B21EBDF2"/>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8">
    <w:nsid w:val="6A871BFB"/>
    <w:multiLevelType w:val="hybridMultilevel"/>
    <w:tmpl w:val="2828100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BD22723"/>
    <w:multiLevelType w:val="multilevel"/>
    <w:tmpl w:val="22CC64B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E213B92"/>
    <w:multiLevelType w:val="hybridMultilevel"/>
    <w:tmpl w:val="539A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F172A8"/>
    <w:multiLevelType w:val="hybridMultilevel"/>
    <w:tmpl w:val="29F28D5C"/>
    <w:lvl w:ilvl="0" w:tplc="CCF0C592">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E6D695F"/>
    <w:multiLevelType w:val="hybridMultilevel"/>
    <w:tmpl w:val="64102BF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nsid w:val="7EEA1962"/>
    <w:multiLevelType w:val="hybridMultilevel"/>
    <w:tmpl w:val="D5526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9"/>
  </w:num>
  <w:num w:numId="3">
    <w:abstractNumId w:val="33"/>
  </w:num>
  <w:num w:numId="4">
    <w:abstractNumId w:val="8"/>
  </w:num>
  <w:num w:numId="5">
    <w:abstractNumId w:val="4"/>
  </w:num>
  <w:num w:numId="6">
    <w:abstractNumId w:val="32"/>
  </w:num>
  <w:num w:numId="7">
    <w:abstractNumId w:val="25"/>
  </w:num>
  <w:num w:numId="8">
    <w:abstractNumId w:val="13"/>
  </w:num>
  <w:num w:numId="9">
    <w:abstractNumId w:val="23"/>
  </w:num>
  <w:num w:numId="10">
    <w:abstractNumId w:val="15"/>
  </w:num>
  <w:num w:numId="11">
    <w:abstractNumId w:val="11"/>
  </w:num>
  <w:num w:numId="12">
    <w:abstractNumId w:val="14"/>
  </w:num>
  <w:num w:numId="13">
    <w:abstractNumId w:val="0"/>
  </w:num>
  <w:num w:numId="14">
    <w:abstractNumId w:val="12"/>
  </w:num>
  <w:num w:numId="15">
    <w:abstractNumId w:val="31"/>
  </w:num>
  <w:num w:numId="16">
    <w:abstractNumId w:val="16"/>
  </w:num>
  <w:num w:numId="17">
    <w:abstractNumId w:val="30"/>
  </w:num>
  <w:num w:numId="18">
    <w:abstractNumId w:val="26"/>
  </w:num>
  <w:num w:numId="19">
    <w:abstractNumId w:val="17"/>
  </w:num>
  <w:num w:numId="20">
    <w:abstractNumId w:val="1"/>
  </w:num>
  <w:num w:numId="21">
    <w:abstractNumId w:val="24"/>
  </w:num>
  <w:num w:numId="22">
    <w:abstractNumId w:val="21"/>
  </w:num>
  <w:num w:numId="23">
    <w:abstractNumId w:val="19"/>
  </w:num>
  <w:num w:numId="24">
    <w:abstractNumId w:val="10"/>
  </w:num>
  <w:num w:numId="25">
    <w:abstractNumId w:val="20"/>
  </w:num>
  <w:num w:numId="26">
    <w:abstractNumId w:val="29"/>
  </w:num>
  <w:num w:numId="27">
    <w:abstractNumId w:val="6"/>
  </w:num>
  <w:num w:numId="28">
    <w:abstractNumId w:val="27"/>
  </w:num>
  <w:num w:numId="29">
    <w:abstractNumId w:val="3"/>
  </w:num>
  <w:num w:numId="30">
    <w:abstractNumId w:val="28"/>
  </w:num>
  <w:num w:numId="31">
    <w:abstractNumId w:val="22"/>
  </w:num>
  <w:num w:numId="32">
    <w:abstractNumId w:val="5"/>
  </w:num>
  <w:num w:numId="33">
    <w:abstractNumId w:val="7"/>
  </w:num>
  <w:num w:numId="34">
    <w:abstractNumId w:val="19"/>
  </w:num>
  <w:num w:numId="3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ba">
    <w15:presenceInfo w15:providerId="None" w15:userId="S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8FB"/>
    <w:rsid w:val="00000A96"/>
    <w:rsid w:val="00001E01"/>
    <w:rsid w:val="00004261"/>
    <w:rsid w:val="00014735"/>
    <w:rsid w:val="00020B75"/>
    <w:rsid w:val="000417D0"/>
    <w:rsid w:val="000531E6"/>
    <w:rsid w:val="00055388"/>
    <w:rsid w:val="000614EE"/>
    <w:rsid w:val="0006231B"/>
    <w:rsid w:val="00066602"/>
    <w:rsid w:val="0007360A"/>
    <w:rsid w:val="00075939"/>
    <w:rsid w:val="0008020A"/>
    <w:rsid w:val="000832DF"/>
    <w:rsid w:val="000908ED"/>
    <w:rsid w:val="000A1999"/>
    <w:rsid w:val="000B194C"/>
    <w:rsid w:val="000B38F3"/>
    <w:rsid w:val="000B3A15"/>
    <w:rsid w:val="000C269C"/>
    <w:rsid w:val="000C2F7A"/>
    <w:rsid w:val="000D4229"/>
    <w:rsid w:val="000F439E"/>
    <w:rsid w:val="00106CF6"/>
    <w:rsid w:val="00131ED8"/>
    <w:rsid w:val="00132271"/>
    <w:rsid w:val="001415A5"/>
    <w:rsid w:val="001535DB"/>
    <w:rsid w:val="001555E8"/>
    <w:rsid w:val="0018626B"/>
    <w:rsid w:val="0019793C"/>
    <w:rsid w:val="001A3894"/>
    <w:rsid w:val="001B0D63"/>
    <w:rsid w:val="001B269A"/>
    <w:rsid w:val="001B6AE4"/>
    <w:rsid w:val="001C56F3"/>
    <w:rsid w:val="001D203A"/>
    <w:rsid w:val="001F3AA9"/>
    <w:rsid w:val="001F741F"/>
    <w:rsid w:val="002027E7"/>
    <w:rsid w:val="0020455F"/>
    <w:rsid w:val="002277A8"/>
    <w:rsid w:val="002334B3"/>
    <w:rsid w:val="00233749"/>
    <w:rsid w:val="0023473C"/>
    <w:rsid w:val="002377E2"/>
    <w:rsid w:val="002420AC"/>
    <w:rsid w:val="00263FFF"/>
    <w:rsid w:val="0028773D"/>
    <w:rsid w:val="002B0514"/>
    <w:rsid w:val="002C5707"/>
    <w:rsid w:val="002D2DE5"/>
    <w:rsid w:val="003038B2"/>
    <w:rsid w:val="003163BA"/>
    <w:rsid w:val="003200EE"/>
    <w:rsid w:val="003255B2"/>
    <w:rsid w:val="0033521E"/>
    <w:rsid w:val="00347823"/>
    <w:rsid w:val="00350CF7"/>
    <w:rsid w:val="00353664"/>
    <w:rsid w:val="00363A55"/>
    <w:rsid w:val="003719A5"/>
    <w:rsid w:val="003800E1"/>
    <w:rsid w:val="00380FE0"/>
    <w:rsid w:val="00390E29"/>
    <w:rsid w:val="00392CD9"/>
    <w:rsid w:val="003A02FD"/>
    <w:rsid w:val="003A3E32"/>
    <w:rsid w:val="003B38FB"/>
    <w:rsid w:val="003D2A9E"/>
    <w:rsid w:val="003E1838"/>
    <w:rsid w:val="003F03B7"/>
    <w:rsid w:val="003F7CAE"/>
    <w:rsid w:val="00401C6D"/>
    <w:rsid w:val="00402679"/>
    <w:rsid w:val="00413767"/>
    <w:rsid w:val="00417CF5"/>
    <w:rsid w:val="00420C32"/>
    <w:rsid w:val="0042568B"/>
    <w:rsid w:val="004338EB"/>
    <w:rsid w:val="004366AB"/>
    <w:rsid w:val="0043687B"/>
    <w:rsid w:val="00442445"/>
    <w:rsid w:val="00445955"/>
    <w:rsid w:val="00454A4E"/>
    <w:rsid w:val="00457D39"/>
    <w:rsid w:val="00460051"/>
    <w:rsid w:val="0046005E"/>
    <w:rsid w:val="00460D32"/>
    <w:rsid w:val="004707C8"/>
    <w:rsid w:val="00472576"/>
    <w:rsid w:val="004737FC"/>
    <w:rsid w:val="0048052D"/>
    <w:rsid w:val="00483987"/>
    <w:rsid w:val="004944EF"/>
    <w:rsid w:val="004A2F41"/>
    <w:rsid w:val="004C4C31"/>
    <w:rsid w:val="004C53A8"/>
    <w:rsid w:val="004C6B78"/>
    <w:rsid w:val="004E1743"/>
    <w:rsid w:val="004F5B5A"/>
    <w:rsid w:val="004F6732"/>
    <w:rsid w:val="00513074"/>
    <w:rsid w:val="0051736C"/>
    <w:rsid w:val="00517913"/>
    <w:rsid w:val="00522118"/>
    <w:rsid w:val="00552FCF"/>
    <w:rsid w:val="005545C2"/>
    <w:rsid w:val="0056441E"/>
    <w:rsid w:val="00565E71"/>
    <w:rsid w:val="005661FB"/>
    <w:rsid w:val="00577199"/>
    <w:rsid w:val="00577698"/>
    <w:rsid w:val="00582579"/>
    <w:rsid w:val="00590C76"/>
    <w:rsid w:val="00591D43"/>
    <w:rsid w:val="005C5E5E"/>
    <w:rsid w:val="005E06F4"/>
    <w:rsid w:val="005E1AAF"/>
    <w:rsid w:val="005E2471"/>
    <w:rsid w:val="005E2C3C"/>
    <w:rsid w:val="00602AA6"/>
    <w:rsid w:val="006034C3"/>
    <w:rsid w:val="00617B7E"/>
    <w:rsid w:val="0063558A"/>
    <w:rsid w:val="00657617"/>
    <w:rsid w:val="00660BD7"/>
    <w:rsid w:val="00672CB3"/>
    <w:rsid w:val="0068342F"/>
    <w:rsid w:val="006A700E"/>
    <w:rsid w:val="006B03C5"/>
    <w:rsid w:val="006B0AA4"/>
    <w:rsid w:val="006E5D10"/>
    <w:rsid w:val="006F59F5"/>
    <w:rsid w:val="006F6415"/>
    <w:rsid w:val="00703411"/>
    <w:rsid w:val="007277E9"/>
    <w:rsid w:val="0074501B"/>
    <w:rsid w:val="00746602"/>
    <w:rsid w:val="00747A4C"/>
    <w:rsid w:val="00756ED5"/>
    <w:rsid w:val="00764538"/>
    <w:rsid w:val="007646C5"/>
    <w:rsid w:val="0077319A"/>
    <w:rsid w:val="00786AD8"/>
    <w:rsid w:val="007A227B"/>
    <w:rsid w:val="007A6C3D"/>
    <w:rsid w:val="007B4601"/>
    <w:rsid w:val="007B50D5"/>
    <w:rsid w:val="007C2F77"/>
    <w:rsid w:val="007C32F4"/>
    <w:rsid w:val="007D532A"/>
    <w:rsid w:val="007E3165"/>
    <w:rsid w:val="007E68F2"/>
    <w:rsid w:val="00801225"/>
    <w:rsid w:val="00805583"/>
    <w:rsid w:val="00825836"/>
    <w:rsid w:val="00831148"/>
    <w:rsid w:val="008372DA"/>
    <w:rsid w:val="00842047"/>
    <w:rsid w:val="00854233"/>
    <w:rsid w:val="0085572D"/>
    <w:rsid w:val="0087491D"/>
    <w:rsid w:val="00891DA7"/>
    <w:rsid w:val="00892E99"/>
    <w:rsid w:val="0089416E"/>
    <w:rsid w:val="008A402F"/>
    <w:rsid w:val="008A65B5"/>
    <w:rsid w:val="008A6FA7"/>
    <w:rsid w:val="008B193C"/>
    <w:rsid w:val="008B2D89"/>
    <w:rsid w:val="008C2441"/>
    <w:rsid w:val="008C6C40"/>
    <w:rsid w:val="008F2123"/>
    <w:rsid w:val="00905042"/>
    <w:rsid w:val="009128E5"/>
    <w:rsid w:val="00914DB6"/>
    <w:rsid w:val="0093684A"/>
    <w:rsid w:val="00965DC3"/>
    <w:rsid w:val="009719A3"/>
    <w:rsid w:val="00972390"/>
    <w:rsid w:val="00974826"/>
    <w:rsid w:val="00985176"/>
    <w:rsid w:val="009A2464"/>
    <w:rsid w:val="009B33E0"/>
    <w:rsid w:val="009C6375"/>
    <w:rsid w:val="009D1C6C"/>
    <w:rsid w:val="009D4D02"/>
    <w:rsid w:val="009E0F85"/>
    <w:rsid w:val="009E6F8D"/>
    <w:rsid w:val="009E7797"/>
    <w:rsid w:val="009E7E87"/>
    <w:rsid w:val="009F376D"/>
    <w:rsid w:val="009F640E"/>
    <w:rsid w:val="00A104BC"/>
    <w:rsid w:val="00A1252C"/>
    <w:rsid w:val="00A23040"/>
    <w:rsid w:val="00A33C17"/>
    <w:rsid w:val="00A43EA4"/>
    <w:rsid w:val="00A44345"/>
    <w:rsid w:val="00A619CD"/>
    <w:rsid w:val="00A82809"/>
    <w:rsid w:val="00A879FA"/>
    <w:rsid w:val="00A97247"/>
    <w:rsid w:val="00AA5CFC"/>
    <w:rsid w:val="00AA693D"/>
    <w:rsid w:val="00AB6444"/>
    <w:rsid w:val="00AC4FB5"/>
    <w:rsid w:val="00AC65A1"/>
    <w:rsid w:val="00AD56BE"/>
    <w:rsid w:val="00AE67C0"/>
    <w:rsid w:val="00AF7940"/>
    <w:rsid w:val="00B11F56"/>
    <w:rsid w:val="00B156E7"/>
    <w:rsid w:val="00B22F45"/>
    <w:rsid w:val="00B33610"/>
    <w:rsid w:val="00B36834"/>
    <w:rsid w:val="00B37ACE"/>
    <w:rsid w:val="00B467CC"/>
    <w:rsid w:val="00B500DB"/>
    <w:rsid w:val="00B519B9"/>
    <w:rsid w:val="00B5259A"/>
    <w:rsid w:val="00B52672"/>
    <w:rsid w:val="00B60204"/>
    <w:rsid w:val="00BA2D98"/>
    <w:rsid w:val="00BC402F"/>
    <w:rsid w:val="00BD65D9"/>
    <w:rsid w:val="00BE12B0"/>
    <w:rsid w:val="00BE33A8"/>
    <w:rsid w:val="00C22BEC"/>
    <w:rsid w:val="00C304CB"/>
    <w:rsid w:val="00C335E1"/>
    <w:rsid w:val="00C44300"/>
    <w:rsid w:val="00C639D9"/>
    <w:rsid w:val="00C67906"/>
    <w:rsid w:val="00C71F73"/>
    <w:rsid w:val="00C7439D"/>
    <w:rsid w:val="00C81961"/>
    <w:rsid w:val="00C83BEC"/>
    <w:rsid w:val="00C86926"/>
    <w:rsid w:val="00C91D8D"/>
    <w:rsid w:val="00C93162"/>
    <w:rsid w:val="00CA1066"/>
    <w:rsid w:val="00CA1FD6"/>
    <w:rsid w:val="00CC06E4"/>
    <w:rsid w:val="00CC241F"/>
    <w:rsid w:val="00CC316D"/>
    <w:rsid w:val="00CC700B"/>
    <w:rsid w:val="00CD123A"/>
    <w:rsid w:val="00D10C0D"/>
    <w:rsid w:val="00D15725"/>
    <w:rsid w:val="00D35851"/>
    <w:rsid w:val="00D43E03"/>
    <w:rsid w:val="00D54B50"/>
    <w:rsid w:val="00D66420"/>
    <w:rsid w:val="00D71DD4"/>
    <w:rsid w:val="00D80E35"/>
    <w:rsid w:val="00DA7DDF"/>
    <w:rsid w:val="00DC5712"/>
    <w:rsid w:val="00DD228C"/>
    <w:rsid w:val="00DD3BED"/>
    <w:rsid w:val="00DF7D9B"/>
    <w:rsid w:val="00E018CF"/>
    <w:rsid w:val="00E1072A"/>
    <w:rsid w:val="00E21415"/>
    <w:rsid w:val="00E31AC1"/>
    <w:rsid w:val="00E363F2"/>
    <w:rsid w:val="00E364BB"/>
    <w:rsid w:val="00E44D9A"/>
    <w:rsid w:val="00E45D9E"/>
    <w:rsid w:val="00E64BDD"/>
    <w:rsid w:val="00E80F00"/>
    <w:rsid w:val="00E9525F"/>
    <w:rsid w:val="00EA0743"/>
    <w:rsid w:val="00EB5F41"/>
    <w:rsid w:val="00EC5F9F"/>
    <w:rsid w:val="00ED4F48"/>
    <w:rsid w:val="00ED5D04"/>
    <w:rsid w:val="00ED72C6"/>
    <w:rsid w:val="00EE081B"/>
    <w:rsid w:val="00EF4551"/>
    <w:rsid w:val="00EF532D"/>
    <w:rsid w:val="00EF56CB"/>
    <w:rsid w:val="00F01157"/>
    <w:rsid w:val="00F0435C"/>
    <w:rsid w:val="00F04419"/>
    <w:rsid w:val="00F147D4"/>
    <w:rsid w:val="00F21AFD"/>
    <w:rsid w:val="00F256DF"/>
    <w:rsid w:val="00F2665F"/>
    <w:rsid w:val="00F31F09"/>
    <w:rsid w:val="00F55A7B"/>
    <w:rsid w:val="00F760C2"/>
    <w:rsid w:val="00FB41A5"/>
    <w:rsid w:val="00FB53C6"/>
    <w:rsid w:val="00FC3EE1"/>
    <w:rsid w:val="00FD3BA7"/>
    <w:rsid w:val="00FE4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97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FB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FB5"/>
    <w:pPr>
      <w:tabs>
        <w:tab w:val="center" w:pos="4844"/>
        <w:tab w:val="right" w:pos="9689"/>
      </w:tabs>
      <w:spacing w:after="0" w:line="240" w:lineRule="auto"/>
    </w:pPr>
  </w:style>
  <w:style w:type="character" w:customStyle="1" w:styleId="HeaderChar">
    <w:name w:val="Header Char"/>
    <w:basedOn w:val="DefaultParagraphFont"/>
    <w:link w:val="Header"/>
    <w:uiPriority w:val="99"/>
    <w:rsid w:val="00AC4FB5"/>
    <w:rPr>
      <w:rFonts w:eastAsiaTheme="minorEastAsia"/>
    </w:rPr>
  </w:style>
  <w:style w:type="paragraph" w:styleId="Footer">
    <w:name w:val="footer"/>
    <w:basedOn w:val="Normal"/>
    <w:link w:val="FooterChar"/>
    <w:uiPriority w:val="99"/>
    <w:unhideWhenUsed/>
    <w:rsid w:val="00AC4FB5"/>
    <w:pPr>
      <w:tabs>
        <w:tab w:val="center" w:pos="4844"/>
        <w:tab w:val="right" w:pos="9689"/>
      </w:tabs>
      <w:spacing w:after="0" w:line="240" w:lineRule="auto"/>
    </w:pPr>
  </w:style>
  <w:style w:type="character" w:customStyle="1" w:styleId="FooterChar">
    <w:name w:val="Footer Char"/>
    <w:basedOn w:val="DefaultParagraphFont"/>
    <w:link w:val="Footer"/>
    <w:uiPriority w:val="99"/>
    <w:rsid w:val="00AC4FB5"/>
    <w:rPr>
      <w:rFonts w:eastAsiaTheme="minorEastAsia"/>
    </w:rPr>
  </w:style>
  <w:style w:type="numbering" w:customStyle="1" w:styleId="NoList1">
    <w:name w:val="No List1"/>
    <w:next w:val="NoList"/>
    <w:uiPriority w:val="99"/>
    <w:semiHidden/>
    <w:unhideWhenUsed/>
    <w:rsid w:val="00AC4FB5"/>
  </w:style>
  <w:style w:type="numbering" w:customStyle="1" w:styleId="NoList11">
    <w:name w:val="No List11"/>
    <w:next w:val="NoList"/>
    <w:uiPriority w:val="99"/>
    <w:semiHidden/>
    <w:unhideWhenUsed/>
    <w:rsid w:val="00AC4FB5"/>
  </w:style>
  <w:style w:type="paragraph" w:styleId="ListParagraph">
    <w:name w:val="List Paragraph"/>
    <w:basedOn w:val="Normal"/>
    <w:uiPriority w:val="34"/>
    <w:qFormat/>
    <w:rsid w:val="00AC4FB5"/>
    <w:pPr>
      <w:ind w:left="720"/>
      <w:contextualSpacing/>
    </w:pPr>
  </w:style>
  <w:style w:type="paragraph" w:styleId="BalloonText">
    <w:name w:val="Balloon Text"/>
    <w:basedOn w:val="Normal"/>
    <w:link w:val="BalloonTextChar"/>
    <w:uiPriority w:val="99"/>
    <w:semiHidden/>
    <w:unhideWhenUsed/>
    <w:rsid w:val="00AC4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FB5"/>
    <w:rPr>
      <w:rFonts w:ascii="Tahoma" w:eastAsiaTheme="minorEastAsia" w:hAnsi="Tahoma" w:cs="Tahoma"/>
      <w:sz w:val="16"/>
      <w:szCs w:val="16"/>
    </w:rPr>
  </w:style>
  <w:style w:type="table" w:styleId="LightGrid-Accent1">
    <w:name w:val="Light Grid Accent 1"/>
    <w:basedOn w:val="TableNormal"/>
    <w:uiPriority w:val="62"/>
    <w:rsid w:val="00AC4FB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AC4FB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semiHidden/>
    <w:unhideWhenUsed/>
    <w:rsid w:val="00AC4FB5"/>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AC4FB5"/>
    <w:rPr>
      <w:sz w:val="20"/>
      <w:szCs w:val="20"/>
    </w:rPr>
  </w:style>
  <w:style w:type="character" w:styleId="FootnoteReference">
    <w:name w:val="footnote reference"/>
    <w:basedOn w:val="DefaultParagraphFont"/>
    <w:uiPriority w:val="99"/>
    <w:semiHidden/>
    <w:unhideWhenUsed/>
    <w:rsid w:val="00AC4FB5"/>
    <w:rPr>
      <w:vertAlign w:val="superscript"/>
    </w:rPr>
  </w:style>
  <w:style w:type="character" w:styleId="CommentReference">
    <w:name w:val="annotation reference"/>
    <w:basedOn w:val="DefaultParagraphFont"/>
    <w:uiPriority w:val="99"/>
    <w:semiHidden/>
    <w:unhideWhenUsed/>
    <w:rsid w:val="00AC4FB5"/>
    <w:rPr>
      <w:sz w:val="16"/>
      <w:szCs w:val="16"/>
    </w:rPr>
  </w:style>
  <w:style w:type="paragraph" w:styleId="CommentText">
    <w:name w:val="annotation text"/>
    <w:basedOn w:val="Normal"/>
    <w:link w:val="CommentTextChar"/>
    <w:uiPriority w:val="99"/>
    <w:unhideWhenUsed/>
    <w:rsid w:val="00AC4FB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C4FB5"/>
    <w:rPr>
      <w:sz w:val="20"/>
      <w:szCs w:val="20"/>
    </w:rPr>
  </w:style>
  <w:style w:type="paragraph" w:styleId="CommentSubject">
    <w:name w:val="annotation subject"/>
    <w:basedOn w:val="CommentText"/>
    <w:next w:val="CommentText"/>
    <w:link w:val="CommentSubjectChar"/>
    <w:uiPriority w:val="99"/>
    <w:semiHidden/>
    <w:unhideWhenUsed/>
    <w:rsid w:val="00E21415"/>
    <w:rPr>
      <w:rFonts w:eastAsiaTheme="minorEastAsia"/>
      <w:b/>
      <w:bCs/>
    </w:rPr>
  </w:style>
  <w:style w:type="character" w:customStyle="1" w:styleId="CommentSubjectChar">
    <w:name w:val="Comment Subject Char"/>
    <w:basedOn w:val="CommentTextChar"/>
    <w:link w:val="CommentSubject"/>
    <w:uiPriority w:val="99"/>
    <w:semiHidden/>
    <w:rsid w:val="00E21415"/>
    <w:rPr>
      <w:rFonts w:eastAsiaTheme="minorEastAsia"/>
      <w:b/>
      <w:bCs/>
      <w:sz w:val="20"/>
      <w:szCs w:val="20"/>
    </w:rPr>
  </w:style>
  <w:style w:type="table" w:styleId="TableGrid">
    <w:name w:val="Table Grid"/>
    <w:basedOn w:val="TableNormal"/>
    <w:uiPriority w:val="59"/>
    <w:rsid w:val="00B519B9"/>
    <w:pPr>
      <w:spacing w:after="0" w:line="240" w:lineRule="auto"/>
    </w:pPr>
    <w:rPr>
      <w:rFonts w:ascii="Sylfaen" w:hAnsi="Sylfa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0417D0"/>
  </w:style>
  <w:style w:type="numbering" w:customStyle="1" w:styleId="NoList2">
    <w:name w:val="No List2"/>
    <w:next w:val="NoList"/>
    <w:uiPriority w:val="99"/>
    <w:semiHidden/>
    <w:unhideWhenUsed/>
    <w:rsid w:val="008A6FA7"/>
  </w:style>
  <w:style w:type="numbering" w:customStyle="1" w:styleId="NoList12">
    <w:name w:val="No List12"/>
    <w:next w:val="NoList"/>
    <w:uiPriority w:val="99"/>
    <w:semiHidden/>
    <w:unhideWhenUsed/>
    <w:rsid w:val="008A6FA7"/>
  </w:style>
  <w:style w:type="numbering" w:customStyle="1" w:styleId="NoList111">
    <w:name w:val="No List111"/>
    <w:next w:val="NoList"/>
    <w:uiPriority w:val="99"/>
    <w:semiHidden/>
    <w:unhideWhenUsed/>
    <w:rsid w:val="008A6FA7"/>
  </w:style>
  <w:style w:type="numbering" w:customStyle="1" w:styleId="NoList1111">
    <w:name w:val="No List1111"/>
    <w:next w:val="NoList"/>
    <w:uiPriority w:val="99"/>
    <w:semiHidden/>
    <w:unhideWhenUsed/>
    <w:rsid w:val="008A6FA7"/>
  </w:style>
  <w:style w:type="table" w:customStyle="1" w:styleId="LightGrid-Accent11">
    <w:name w:val="Light Grid - Accent 11"/>
    <w:basedOn w:val="TableNormal"/>
    <w:next w:val="LightGrid-Accent1"/>
    <w:uiPriority w:val="62"/>
    <w:rsid w:val="009E7E8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FB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FB5"/>
    <w:pPr>
      <w:tabs>
        <w:tab w:val="center" w:pos="4844"/>
        <w:tab w:val="right" w:pos="9689"/>
      </w:tabs>
      <w:spacing w:after="0" w:line="240" w:lineRule="auto"/>
    </w:pPr>
  </w:style>
  <w:style w:type="character" w:customStyle="1" w:styleId="HeaderChar">
    <w:name w:val="Header Char"/>
    <w:basedOn w:val="DefaultParagraphFont"/>
    <w:link w:val="Header"/>
    <w:uiPriority w:val="99"/>
    <w:rsid w:val="00AC4FB5"/>
    <w:rPr>
      <w:rFonts w:eastAsiaTheme="minorEastAsia"/>
    </w:rPr>
  </w:style>
  <w:style w:type="paragraph" w:styleId="Footer">
    <w:name w:val="footer"/>
    <w:basedOn w:val="Normal"/>
    <w:link w:val="FooterChar"/>
    <w:uiPriority w:val="99"/>
    <w:unhideWhenUsed/>
    <w:rsid w:val="00AC4FB5"/>
    <w:pPr>
      <w:tabs>
        <w:tab w:val="center" w:pos="4844"/>
        <w:tab w:val="right" w:pos="9689"/>
      </w:tabs>
      <w:spacing w:after="0" w:line="240" w:lineRule="auto"/>
    </w:pPr>
  </w:style>
  <w:style w:type="character" w:customStyle="1" w:styleId="FooterChar">
    <w:name w:val="Footer Char"/>
    <w:basedOn w:val="DefaultParagraphFont"/>
    <w:link w:val="Footer"/>
    <w:uiPriority w:val="99"/>
    <w:rsid w:val="00AC4FB5"/>
    <w:rPr>
      <w:rFonts w:eastAsiaTheme="minorEastAsia"/>
    </w:rPr>
  </w:style>
  <w:style w:type="numbering" w:customStyle="1" w:styleId="NoList1">
    <w:name w:val="No List1"/>
    <w:next w:val="NoList"/>
    <w:uiPriority w:val="99"/>
    <w:semiHidden/>
    <w:unhideWhenUsed/>
    <w:rsid w:val="00AC4FB5"/>
  </w:style>
  <w:style w:type="numbering" w:customStyle="1" w:styleId="NoList11">
    <w:name w:val="No List11"/>
    <w:next w:val="NoList"/>
    <w:uiPriority w:val="99"/>
    <w:semiHidden/>
    <w:unhideWhenUsed/>
    <w:rsid w:val="00AC4FB5"/>
  </w:style>
  <w:style w:type="paragraph" w:styleId="ListParagraph">
    <w:name w:val="List Paragraph"/>
    <w:basedOn w:val="Normal"/>
    <w:uiPriority w:val="34"/>
    <w:qFormat/>
    <w:rsid w:val="00AC4FB5"/>
    <w:pPr>
      <w:ind w:left="720"/>
      <w:contextualSpacing/>
    </w:pPr>
  </w:style>
  <w:style w:type="paragraph" w:styleId="BalloonText">
    <w:name w:val="Balloon Text"/>
    <w:basedOn w:val="Normal"/>
    <w:link w:val="BalloonTextChar"/>
    <w:uiPriority w:val="99"/>
    <w:semiHidden/>
    <w:unhideWhenUsed/>
    <w:rsid w:val="00AC4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FB5"/>
    <w:rPr>
      <w:rFonts w:ascii="Tahoma" w:eastAsiaTheme="minorEastAsia" w:hAnsi="Tahoma" w:cs="Tahoma"/>
      <w:sz w:val="16"/>
      <w:szCs w:val="16"/>
    </w:rPr>
  </w:style>
  <w:style w:type="table" w:styleId="LightGrid-Accent1">
    <w:name w:val="Light Grid Accent 1"/>
    <w:basedOn w:val="TableNormal"/>
    <w:uiPriority w:val="62"/>
    <w:rsid w:val="00AC4FB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AC4FB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semiHidden/>
    <w:unhideWhenUsed/>
    <w:rsid w:val="00AC4FB5"/>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AC4FB5"/>
    <w:rPr>
      <w:sz w:val="20"/>
      <w:szCs w:val="20"/>
    </w:rPr>
  </w:style>
  <w:style w:type="character" w:styleId="FootnoteReference">
    <w:name w:val="footnote reference"/>
    <w:basedOn w:val="DefaultParagraphFont"/>
    <w:uiPriority w:val="99"/>
    <w:semiHidden/>
    <w:unhideWhenUsed/>
    <w:rsid w:val="00AC4FB5"/>
    <w:rPr>
      <w:vertAlign w:val="superscript"/>
    </w:rPr>
  </w:style>
  <w:style w:type="character" w:styleId="CommentReference">
    <w:name w:val="annotation reference"/>
    <w:basedOn w:val="DefaultParagraphFont"/>
    <w:uiPriority w:val="99"/>
    <w:semiHidden/>
    <w:unhideWhenUsed/>
    <w:rsid w:val="00AC4FB5"/>
    <w:rPr>
      <w:sz w:val="16"/>
      <w:szCs w:val="16"/>
    </w:rPr>
  </w:style>
  <w:style w:type="paragraph" w:styleId="CommentText">
    <w:name w:val="annotation text"/>
    <w:basedOn w:val="Normal"/>
    <w:link w:val="CommentTextChar"/>
    <w:uiPriority w:val="99"/>
    <w:unhideWhenUsed/>
    <w:rsid w:val="00AC4FB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C4FB5"/>
    <w:rPr>
      <w:sz w:val="20"/>
      <w:szCs w:val="20"/>
    </w:rPr>
  </w:style>
  <w:style w:type="paragraph" w:styleId="CommentSubject">
    <w:name w:val="annotation subject"/>
    <w:basedOn w:val="CommentText"/>
    <w:next w:val="CommentText"/>
    <w:link w:val="CommentSubjectChar"/>
    <w:uiPriority w:val="99"/>
    <w:semiHidden/>
    <w:unhideWhenUsed/>
    <w:rsid w:val="00E21415"/>
    <w:rPr>
      <w:rFonts w:eastAsiaTheme="minorEastAsia"/>
      <w:b/>
      <w:bCs/>
    </w:rPr>
  </w:style>
  <w:style w:type="character" w:customStyle="1" w:styleId="CommentSubjectChar">
    <w:name w:val="Comment Subject Char"/>
    <w:basedOn w:val="CommentTextChar"/>
    <w:link w:val="CommentSubject"/>
    <w:uiPriority w:val="99"/>
    <w:semiHidden/>
    <w:rsid w:val="00E21415"/>
    <w:rPr>
      <w:rFonts w:eastAsiaTheme="minorEastAsia"/>
      <w:b/>
      <w:bCs/>
      <w:sz w:val="20"/>
      <w:szCs w:val="20"/>
    </w:rPr>
  </w:style>
  <w:style w:type="table" w:styleId="TableGrid">
    <w:name w:val="Table Grid"/>
    <w:basedOn w:val="TableNormal"/>
    <w:uiPriority w:val="59"/>
    <w:rsid w:val="00B519B9"/>
    <w:pPr>
      <w:spacing w:after="0" w:line="240" w:lineRule="auto"/>
    </w:pPr>
    <w:rPr>
      <w:rFonts w:ascii="Sylfaen" w:hAnsi="Sylfa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0417D0"/>
  </w:style>
  <w:style w:type="numbering" w:customStyle="1" w:styleId="NoList2">
    <w:name w:val="No List2"/>
    <w:next w:val="NoList"/>
    <w:uiPriority w:val="99"/>
    <w:semiHidden/>
    <w:unhideWhenUsed/>
    <w:rsid w:val="008A6FA7"/>
  </w:style>
  <w:style w:type="numbering" w:customStyle="1" w:styleId="NoList12">
    <w:name w:val="No List12"/>
    <w:next w:val="NoList"/>
    <w:uiPriority w:val="99"/>
    <w:semiHidden/>
    <w:unhideWhenUsed/>
    <w:rsid w:val="008A6FA7"/>
  </w:style>
  <w:style w:type="numbering" w:customStyle="1" w:styleId="NoList111">
    <w:name w:val="No List111"/>
    <w:next w:val="NoList"/>
    <w:uiPriority w:val="99"/>
    <w:semiHidden/>
    <w:unhideWhenUsed/>
    <w:rsid w:val="008A6FA7"/>
  </w:style>
  <w:style w:type="numbering" w:customStyle="1" w:styleId="NoList1111">
    <w:name w:val="No List1111"/>
    <w:next w:val="NoList"/>
    <w:uiPriority w:val="99"/>
    <w:semiHidden/>
    <w:unhideWhenUsed/>
    <w:rsid w:val="008A6FA7"/>
  </w:style>
  <w:style w:type="table" w:customStyle="1" w:styleId="LightGrid-Accent11">
    <w:name w:val="Light Grid - Accent 11"/>
    <w:basedOn w:val="TableNormal"/>
    <w:next w:val="LightGrid-Accent1"/>
    <w:uiPriority w:val="62"/>
    <w:rsid w:val="009E7E8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486064">
      <w:bodyDiv w:val="1"/>
      <w:marLeft w:val="0"/>
      <w:marRight w:val="0"/>
      <w:marTop w:val="0"/>
      <w:marBottom w:val="0"/>
      <w:divBdr>
        <w:top w:val="none" w:sz="0" w:space="0" w:color="auto"/>
        <w:left w:val="none" w:sz="0" w:space="0" w:color="auto"/>
        <w:bottom w:val="none" w:sz="0" w:space="0" w:color="auto"/>
        <w:right w:val="none" w:sz="0" w:space="0" w:color="auto"/>
      </w:divBdr>
    </w:div>
    <w:div w:id="737943899">
      <w:bodyDiv w:val="1"/>
      <w:marLeft w:val="0"/>
      <w:marRight w:val="0"/>
      <w:marTop w:val="0"/>
      <w:marBottom w:val="0"/>
      <w:divBdr>
        <w:top w:val="none" w:sz="0" w:space="0" w:color="auto"/>
        <w:left w:val="none" w:sz="0" w:space="0" w:color="auto"/>
        <w:bottom w:val="none" w:sz="0" w:space="0" w:color="auto"/>
        <w:right w:val="none" w:sz="0" w:space="0" w:color="auto"/>
      </w:divBdr>
    </w:div>
    <w:div w:id="768815973">
      <w:bodyDiv w:val="1"/>
      <w:marLeft w:val="0"/>
      <w:marRight w:val="0"/>
      <w:marTop w:val="0"/>
      <w:marBottom w:val="0"/>
      <w:divBdr>
        <w:top w:val="none" w:sz="0" w:space="0" w:color="auto"/>
        <w:left w:val="none" w:sz="0" w:space="0" w:color="auto"/>
        <w:bottom w:val="none" w:sz="0" w:space="0" w:color="auto"/>
        <w:right w:val="none" w:sz="0" w:space="0" w:color="auto"/>
      </w:divBdr>
    </w:div>
    <w:div w:id="936253523">
      <w:bodyDiv w:val="1"/>
      <w:marLeft w:val="0"/>
      <w:marRight w:val="0"/>
      <w:marTop w:val="0"/>
      <w:marBottom w:val="0"/>
      <w:divBdr>
        <w:top w:val="none" w:sz="0" w:space="0" w:color="auto"/>
        <w:left w:val="none" w:sz="0" w:space="0" w:color="auto"/>
        <w:bottom w:val="none" w:sz="0" w:space="0" w:color="auto"/>
        <w:right w:val="none" w:sz="0" w:space="0" w:color="auto"/>
      </w:divBdr>
    </w:div>
    <w:div w:id="945693040">
      <w:bodyDiv w:val="1"/>
      <w:marLeft w:val="0"/>
      <w:marRight w:val="0"/>
      <w:marTop w:val="0"/>
      <w:marBottom w:val="0"/>
      <w:divBdr>
        <w:top w:val="none" w:sz="0" w:space="0" w:color="auto"/>
        <w:left w:val="none" w:sz="0" w:space="0" w:color="auto"/>
        <w:bottom w:val="none" w:sz="0" w:space="0" w:color="auto"/>
        <w:right w:val="none" w:sz="0" w:space="0" w:color="auto"/>
      </w:divBdr>
    </w:div>
    <w:div w:id="1029455110">
      <w:bodyDiv w:val="1"/>
      <w:marLeft w:val="0"/>
      <w:marRight w:val="0"/>
      <w:marTop w:val="0"/>
      <w:marBottom w:val="0"/>
      <w:divBdr>
        <w:top w:val="none" w:sz="0" w:space="0" w:color="auto"/>
        <w:left w:val="none" w:sz="0" w:space="0" w:color="auto"/>
        <w:bottom w:val="none" w:sz="0" w:space="0" w:color="auto"/>
        <w:right w:val="none" w:sz="0" w:space="0" w:color="auto"/>
      </w:divBdr>
    </w:div>
    <w:div w:id="1053654826">
      <w:bodyDiv w:val="1"/>
      <w:marLeft w:val="0"/>
      <w:marRight w:val="0"/>
      <w:marTop w:val="0"/>
      <w:marBottom w:val="0"/>
      <w:divBdr>
        <w:top w:val="none" w:sz="0" w:space="0" w:color="auto"/>
        <w:left w:val="none" w:sz="0" w:space="0" w:color="auto"/>
        <w:bottom w:val="none" w:sz="0" w:space="0" w:color="auto"/>
        <w:right w:val="none" w:sz="0" w:space="0" w:color="auto"/>
      </w:divBdr>
    </w:div>
    <w:div w:id="1151366904">
      <w:bodyDiv w:val="1"/>
      <w:marLeft w:val="0"/>
      <w:marRight w:val="0"/>
      <w:marTop w:val="0"/>
      <w:marBottom w:val="0"/>
      <w:divBdr>
        <w:top w:val="none" w:sz="0" w:space="0" w:color="auto"/>
        <w:left w:val="none" w:sz="0" w:space="0" w:color="auto"/>
        <w:bottom w:val="none" w:sz="0" w:space="0" w:color="auto"/>
        <w:right w:val="none" w:sz="0" w:space="0" w:color="auto"/>
      </w:divBdr>
    </w:div>
    <w:div w:id="1375304905">
      <w:bodyDiv w:val="1"/>
      <w:marLeft w:val="0"/>
      <w:marRight w:val="0"/>
      <w:marTop w:val="0"/>
      <w:marBottom w:val="0"/>
      <w:divBdr>
        <w:top w:val="none" w:sz="0" w:space="0" w:color="auto"/>
        <w:left w:val="none" w:sz="0" w:space="0" w:color="auto"/>
        <w:bottom w:val="none" w:sz="0" w:space="0" w:color="auto"/>
        <w:right w:val="none" w:sz="0" w:space="0" w:color="auto"/>
      </w:divBdr>
    </w:div>
    <w:div w:id="1547446570">
      <w:bodyDiv w:val="1"/>
      <w:marLeft w:val="0"/>
      <w:marRight w:val="0"/>
      <w:marTop w:val="0"/>
      <w:marBottom w:val="0"/>
      <w:divBdr>
        <w:top w:val="none" w:sz="0" w:space="0" w:color="auto"/>
        <w:left w:val="none" w:sz="0" w:space="0" w:color="auto"/>
        <w:bottom w:val="none" w:sz="0" w:space="0" w:color="auto"/>
        <w:right w:val="none" w:sz="0" w:space="0" w:color="auto"/>
      </w:divBdr>
    </w:div>
    <w:div w:id="1730573889">
      <w:bodyDiv w:val="1"/>
      <w:marLeft w:val="0"/>
      <w:marRight w:val="0"/>
      <w:marTop w:val="0"/>
      <w:marBottom w:val="0"/>
      <w:divBdr>
        <w:top w:val="none" w:sz="0" w:space="0" w:color="auto"/>
        <w:left w:val="none" w:sz="0" w:space="0" w:color="auto"/>
        <w:bottom w:val="none" w:sz="0" w:space="0" w:color="auto"/>
        <w:right w:val="none" w:sz="0" w:space="0" w:color="auto"/>
      </w:divBdr>
    </w:div>
    <w:div w:id="1814985484">
      <w:bodyDiv w:val="1"/>
      <w:marLeft w:val="0"/>
      <w:marRight w:val="0"/>
      <w:marTop w:val="0"/>
      <w:marBottom w:val="0"/>
      <w:divBdr>
        <w:top w:val="none" w:sz="0" w:space="0" w:color="auto"/>
        <w:left w:val="none" w:sz="0" w:space="0" w:color="auto"/>
        <w:bottom w:val="none" w:sz="0" w:space="0" w:color="auto"/>
        <w:right w:val="none" w:sz="0" w:space="0" w:color="auto"/>
      </w:divBdr>
      <w:divsChild>
        <w:div w:id="2034376979">
          <w:marLeft w:val="0"/>
          <w:marRight w:val="0"/>
          <w:marTop w:val="0"/>
          <w:marBottom w:val="0"/>
          <w:divBdr>
            <w:top w:val="none" w:sz="0" w:space="0" w:color="auto"/>
            <w:left w:val="none" w:sz="0" w:space="0" w:color="auto"/>
            <w:bottom w:val="none" w:sz="0" w:space="0" w:color="auto"/>
            <w:right w:val="none" w:sz="0" w:space="0" w:color="auto"/>
          </w:divBdr>
          <w:divsChild>
            <w:div w:id="4684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59523">
      <w:bodyDiv w:val="1"/>
      <w:marLeft w:val="0"/>
      <w:marRight w:val="0"/>
      <w:marTop w:val="0"/>
      <w:marBottom w:val="0"/>
      <w:divBdr>
        <w:top w:val="none" w:sz="0" w:space="0" w:color="auto"/>
        <w:left w:val="none" w:sz="0" w:space="0" w:color="auto"/>
        <w:bottom w:val="none" w:sz="0" w:space="0" w:color="auto"/>
        <w:right w:val="none" w:sz="0" w:space="0" w:color="auto"/>
      </w:divBdr>
    </w:div>
    <w:div w:id="209485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chart" Target="charts/chart3.xml"/><Relationship Id="rId26" Type="http://schemas.openxmlformats.org/officeDocument/2006/relationships/chart" Target="charts/chart11.xml"/><Relationship Id="rId39" Type="http://schemas.openxmlformats.org/officeDocument/2006/relationships/chart" Target="charts/chart24.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chart" Target="charts/chart19.xml"/><Relationship Id="rId42" Type="http://schemas.openxmlformats.org/officeDocument/2006/relationships/chart" Target="charts/chart27.xml"/><Relationship Id="rId47" Type="http://schemas.openxmlformats.org/officeDocument/2006/relationships/chart" Target="charts/chart32.xml"/><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chart" Target="charts/chart18.xml"/><Relationship Id="rId38" Type="http://schemas.openxmlformats.org/officeDocument/2006/relationships/chart" Target="charts/chart23.xml"/><Relationship Id="rId46" Type="http://schemas.openxmlformats.org/officeDocument/2006/relationships/chart" Target="charts/chart3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14.xml"/><Relationship Id="rId41" Type="http://schemas.openxmlformats.org/officeDocument/2006/relationships/chart" Target="charts/chart26.xm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chart" Target="charts/chart9.xml"/><Relationship Id="rId32" Type="http://schemas.openxmlformats.org/officeDocument/2006/relationships/chart" Target="charts/chart17.xml"/><Relationship Id="rId37" Type="http://schemas.openxmlformats.org/officeDocument/2006/relationships/chart" Target="charts/chart22.xml"/><Relationship Id="rId40" Type="http://schemas.openxmlformats.org/officeDocument/2006/relationships/chart" Target="charts/chart25.xml"/><Relationship Id="rId45" Type="http://schemas.openxmlformats.org/officeDocument/2006/relationships/chart" Target="charts/chart30.xml"/><Relationship Id="rId53" Type="http://schemas.microsoft.com/office/2011/relationships/commentsExtended" Target="commentsExtended.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chart" Target="charts/chart21.xml"/><Relationship Id="rId49"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chart" Target="charts/chart4.xml"/><Relationship Id="rId31" Type="http://schemas.openxmlformats.org/officeDocument/2006/relationships/chart" Target="charts/chart16.xml"/><Relationship Id="rId44" Type="http://schemas.openxmlformats.org/officeDocument/2006/relationships/chart" Target="charts/chart29.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Colors" Target="diagrams/colors1.xm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chart" Target="charts/chart20.xml"/><Relationship Id="rId43" Type="http://schemas.openxmlformats.org/officeDocument/2006/relationships/chart" Target="charts/chart28.xml"/><Relationship Id="rId48" Type="http://schemas.openxmlformats.org/officeDocument/2006/relationships/chart" Target="charts/chart33.xml"/><Relationship Id="rId8" Type="http://schemas.openxmlformats.org/officeDocument/2006/relationships/endnotes" Target="endnotes.xml"/><Relationship Id="rId51"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1.xml"/></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21.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4.xml"/></Relationships>
</file>

<file path=word/charts/_rels/chart22.xml.rels><?xml version="1.0" encoding="UTF-8" standalone="yes"?>
<Relationships xmlns="http://schemas.openxmlformats.org/package/2006/relationships"><Relationship Id="rId2" Type="http://schemas.openxmlformats.org/officeDocument/2006/relationships/oleObject" Target="../embeddings/oleObject7.bin"/><Relationship Id="rId1" Type="http://schemas.openxmlformats.org/officeDocument/2006/relationships/themeOverride" Target="../theme/themeOverride5.xml"/></Relationships>
</file>

<file path=word/charts/_rels/chart23.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6.xml"/></Relationships>
</file>

<file path=word/charts/_rels/chart24.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7.xml"/></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6.xml.rels><?xml version="1.0" encoding="UTF-8" standalone="yes"?>
<Relationships xmlns="http://schemas.openxmlformats.org/package/2006/relationships"><Relationship Id="rId2" Type="http://schemas.openxmlformats.org/officeDocument/2006/relationships/package" Target="../embeddings/Microsoft_Excel_Worksheet20.xlsx"/><Relationship Id="rId1" Type="http://schemas.openxmlformats.org/officeDocument/2006/relationships/themeOverride" Target="../theme/themeOverride8.xml"/></Relationships>
</file>

<file path=word/charts/_rels/chart27.xml.rels><?xml version="1.0" encoding="UTF-8" standalone="yes"?>
<Relationships xmlns="http://schemas.openxmlformats.org/package/2006/relationships"><Relationship Id="rId2" Type="http://schemas.openxmlformats.org/officeDocument/2006/relationships/oleObject" Target="../embeddings/oleObject8.bin"/><Relationship Id="rId1" Type="http://schemas.openxmlformats.org/officeDocument/2006/relationships/themeOverride" Target="../theme/themeOverride9.xml"/></Relationships>
</file>

<file path=word/charts/_rels/chart28.xml.rels><?xml version="1.0" encoding="UTF-8" standalone="yes"?>
<Relationships xmlns="http://schemas.openxmlformats.org/package/2006/relationships"><Relationship Id="rId2" Type="http://schemas.openxmlformats.org/officeDocument/2006/relationships/oleObject" Target="../embeddings/oleObject9.bin"/><Relationship Id="rId1" Type="http://schemas.openxmlformats.org/officeDocument/2006/relationships/themeOverride" Target="../theme/themeOverride10.xml"/></Relationships>
</file>

<file path=word/charts/_rels/chart29.xml.rels><?xml version="1.0" encoding="UTF-8" standalone="yes"?>
<Relationships xmlns="http://schemas.openxmlformats.org/package/2006/relationships"><Relationship Id="rId2" Type="http://schemas.openxmlformats.org/officeDocument/2006/relationships/package" Target="../embeddings/Microsoft_Excel_Worksheet21.xlsx"/><Relationship Id="rId1" Type="http://schemas.openxmlformats.org/officeDocument/2006/relationships/themeOverride" Target="../theme/themeOverride1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0.xml.rels><?xml version="1.0" encoding="UTF-8" standalone="yes"?>
<Relationships xmlns="http://schemas.openxmlformats.org/package/2006/relationships"><Relationship Id="rId2" Type="http://schemas.openxmlformats.org/officeDocument/2006/relationships/package" Target="../embeddings/Microsoft_Excel_Worksheet22.xlsx"/><Relationship Id="rId1" Type="http://schemas.openxmlformats.org/officeDocument/2006/relationships/themeOverride" Target="../theme/themeOverride12.xml"/></Relationships>
</file>

<file path=word/charts/_rels/chart31.xml.rels><?xml version="1.0" encoding="UTF-8" standalone="yes"?>
<Relationships xmlns="http://schemas.openxmlformats.org/package/2006/relationships"><Relationship Id="rId2" Type="http://schemas.openxmlformats.org/officeDocument/2006/relationships/package" Target="../embeddings/Microsoft_Excel_Worksheet23.xlsx"/><Relationship Id="rId1" Type="http://schemas.openxmlformats.org/officeDocument/2006/relationships/themeOverride" Target="../theme/themeOverride13.xml"/></Relationships>
</file>

<file path=word/charts/_rels/chart32.xml.rels><?xml version="1.0" encoding="UTF-8" standalone="yes"?>
<Relationships xmlns="http://schemas.openxmlformats.org/package/2006/relationships"><Relationship Id="rId2" Type="http://schemas.openxmlformats.org/officeDocument/2006/relationships/package" Target="../embeddings/Microsoft_Excel_Worksheet24.xlsx"/><Relationship Id="rId1" Type="http://schemas.openxmlformats.org/officeDocument/2006/relationships/themeOverride" Target="../theme/themeOverride14.xml"/></Relationships>
</file>

<file path=word/charts/_rels/chart33.xml.rels><?xml version="1.0" encoding="UTF-8" standalone="yes"?>
<Relationships xmlns="http://schemas.openxmlformats.org/package/2006/relationships"><Relationship Id="rId2" Type="http://schemas.openxmlformats.org/officeDocument/2006/relationships/package" Target="../embeddings/Microsoft_Excel_Worksheet25.xlsx"/><Relationship Id="rId1" Type="http://schemas.openxmlformats.org/officeDocument/2006/relationships/themeOverride" Target="../theme/themeOverride15.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8.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US" sz="1100" b="0" i="0" u="none" strike="noStrike" baseline="0">
                <a:effectLst/>
              </a:rPr>
              <a:t>ბრიგადის გასვლიდან გამოძახების ადგილამდე მისვლის %</a:t>
            </a:r>
            <a:endParaRPr lang="en-US" sz="1100" b="0"/>
          </a:p>
        </c:rich>
      </c:tx>
      <c:overlay val="0"/>
    </c:title>
    <c:autoTitleDeleted val="0"/>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მაღალი</c:v>
                </c:pt>
              </c:strCache>
            </c:strRef>
          </c:tx>
          <c:spPr>
            <a:ln w="28575">
              <a:noFill/>
            </a:ln>
          </c:spPr>
          <c:invertIfNegative val="0"/>
          <c:dLbls>
            <c:dLbl>
              <c:idx val="0"/>
              <c:layout>
                <c:manualLayout>
                  <c:x val="-2.3148148148148147E-2"/>
                  <c:y val="3.968253968253968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8518518518518517E-2"/>
                  <c:y val="7.9365079365079361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6296296296296294E-3"/>
                  <c:y val="0"/>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6.9444444444445291E-3"/>
                  <c:y val="-1.984126984126984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0-10 წთ.</c:v>
                </c:pt>
                <c:pt idx="1">
                  <c:v>10-20 წთ.</c:v>
                </c:pt>
                <c:pt idx="2">
                  <c:v>20-40 წთ.</c:v>
                </c:pt>
                <c:pt idx="3">
                  <c:v>40 წთ და მეტი</c:v>
                </c:pt>
              </c:strCache>
            </c:strRef>
          </c:cat>
          <c:val>
            <c:numRef>
              <c:f>Sheet1!$B$2:$B$5</c:f>
              <c:numCache>
                <c:formatCode>General</c:formatCode>
                <c:ptCount val="4"/>
                <c:pt idx="0">
                  <c:v>54.9</c:v>
                </c:pt>
                <c:pt idx="1">
                  <c:v>37.69</c:v>
                </c:pt>
                <c:pt idx="2">
                  <c:v>7.07</c:v>
                </c:pt>
                <c:pt idx="3">
                  <c:v>0.35</c:v>
                </c:pt>
              </c:numCache>
            </c:numRef>
          </c:val>
        </c:ser>
        <c:ser>
          <c:idx val="1"/>
          <c:order val="1"/>
          <c:tx>
            <c:strRef>
              <c:f>Sheet1!$C$1</c:f>
              <c:strCache>
                <c:ptCount val="1"/>
                <c:pt idx="0">
                  <c:v>საშუალო</c:v>
                </c:pt>
              </c:strCache>
            </c:strRef>
          </c:tx>
          <c:spPr>
            <a:ln w="28575">
              <a:noFill/>
            </a:ln>
          </c:spPr>
          <c:invertIfNegative val="0"/>
          <c:dLbls>
            <c:dLbl>
              <c:idx val="0"/>
              <c:layout>
                <c:manualLayout>
                  <c:x val="2.3148148148148147E-2"/>
                  <c:y val="-3.637524116577141E-17"/>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1574074074074073E-2"/>
                  <c:y val="-3.968253968253968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6296296296296294E-3"/>
                  <c:y val="-1.984126984126984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0-10 წთ.</c:v>
                </c:pt>
                <c:pt idx="1">
                  <c:v>10-20 წთ.</c:v>
                </c:pt>
                <c:pt idx="2">
                  <c:v>20-40 წთ.</c:v>
                </c:pt>
                <c:pt idx="3">
                  <c:v>40 წთ და მეტი</c:v>
                </c:pt>
              </c:strCache>
            </c:strRef>
          </c:cat>
          <c:val>
            <c:numRef>
              <c:f>Sheet1!$C$2:$C$5</c:f>
              <c:numCache>
                <c:formatCode>General</c:formatCode>
                <c:ptCount val="4"/>
                <c:pt idx="0">
                  <c:v>52.04</c:v>
                </c:pt>
                <c:pt idx="1">
                  <c:v>40.28</c:v>
                </c:pt>
                <c:pt idx="2">
                  <c:v>7.27</c:v>
                </c:pt>
                <c:pt idx="3">
                  <c:v>0.41</c:v>
                </c:pt>
              </c:numCache>
            </c:numRef>
          </c:val>
        </c:ser>
        <c:ser>
          <c:idx val="2"/>
          <c:order val="2"/>
          <c:tx>
            <c:strRef>
              <c:f>Sheet1!$D$1</c:f>
              <c:strCache>
                <c:ptCount val="1"/>
                <c:pt idx="0">
                  <c:v>დაბალი</c:v>
                </c:pt>
              </c:strCache>
            </c:strRef>
          </c:tx>
          <c:spPr>
            <a:ln w="28575">
              <a:noFill/>
            </a:ln>
          </c:spPr>
          <c:invertIfNegative val="0"/>
          <c:dLbls>
            <c:dLbl>
              <c:idx val="0"/>
              <c:layout>
                <c:manualLayout>
                  <c:x val="4.1666666666666664E-2"/>
                  <c:y val="0"/>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5462962962962962E-2"/>
                  <c:y val="0"/>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4722222222222224E-2"/>
                  <c:y val="7.9365079365079361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6296296296297144E-3"/>
                  <c:y val="-1.984126984126984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0-10 წთ.</c:v>
                </c:pt>
                <c:pt idx="1">
                  <c:v>10-20 წთ.</c:v>
                </c:pt>
                <c:pt idx="2">
                  <c:v>20-40 წთ.</c:v>
                </c:pt>
                <c:pt idx="3">
                  <c:v>40 წთ და მეტი</c:v>
                </c:pt>
              </c:strCache>
            </c:strRef>
          </c:cat>
          <c:val>
            <c:numRef>
              <c:f>Sheet1!$D$2:$D$5</c:f>
              <c:numCache>
                <c:formatCode>General</c:formatCode>
                <c:ptCount val="4"/>
                <c:pt idx="0">
                  <c:v>47.18</c:v>
                </c:pt>
                <c:pt idx="1">
                  <c:v>40.01</c:v>
                </c:pt>
                <c:pt idx="2">
                  <c:v>10.07</c:v>
                </c:pt>
                <c:pt idx="3">
                  <c:v>2.74</c:v>
                </c:pt>
              </c:numCache>
            </c:numRef>
          </c:val>
        </c:ser>
        <c:dLbls>
          <c:showLegendKey val="0"/>
          <c:showVal val="1"/>
          <c:showCatName val="0"/>
          <c:showSerName val="0"/>
          <c:showPercent val="0"/>
          <c:showBubbleSize val="0"/>
        </c:dLbls>
        <c:gapWidth val="150"/>
        <c:shape val="cylinder"/>
        <c:axId val="180438912"/>
        <c:axId val="180440448"/>
        <c:axId val="0"/>
      </c:bar3DChart>
      <c:catAx>
        <c:axId val="180438912"/>
        <c:scaling>
          <c:orientation val="minMax"/>
        </c:scaling>
        <c:delete val="0"/>
        <c:axPos val="b"/>
        <c:numFmt formatCode="General" sourceLinked="0"/>
        <c:majorTickMark val="none"/>
        <c:minorTickMark val="none"/>
        <c:tickLblPos val="nextTo"/>
        <c:crossAx val="180440448"/>
        <c:crosses val="autoZero"/>
        <c:auto val="1"/>
        <c:lblAlgn val="ctr"/>
        <c:lblOffset val="100"/>
        <c:noMultiLvlLbl val="0"/>
      </c:catAx>
      <c:valAx>
        <c:axId val="180440448"/>
        <c:scaling>
          <c:orientation val="minMax"/>
        </c:scaling>
        <c:delete val="1"/>
        <c:axPos val="l"/>
        <c:numFmt formatCode="General" sourceLinked="1"/>
        <c:majorTickMark val="out"/>
        <c:minorTickMark val="none"/>
        <c:tickLblPos val="nextTo"/>
        <c:crossAx val="180438912"/>
        <c:crosses val="autoZero"/>
        <c:crossBetween val="between"/>
      </c:valAx>
      <c:spPr>
        <a:ln>
          <a:solidFill>
            <a:schemeClr val="bg1"/>
          </a:solidFill>
        </a:ln>
      </c:spPr>
    </c:plotArea>
    <c:legend>
      <c:legendPos val="t"/>
      <c:overlay val="0"/>
    </c:legend>
    <c:plotVisOnly val="1"/>
    <c:dispBlanksAs val="zero"/>
    <c:showDLblsOverMax val="0"/>
  </c:chart>
  <c:spPr>
    <a:ln>
      <a:solidFill>
        <a:schemeClr val="bg1"/>
      </a:solid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0"/>
            </a:pPr>
            <a:r>
              <a:rPr lang="en-US" sz="1100" b="0" i="0" u="none" strike="noStrike" baseline="0">
                <a:effectLst/>
              </a:rPr>
              <a:t>112-ში ზარის შემოსვლიდან ბრიგადის გამოძახების ადგილამდე მისვლის </a:t>
            </a:r>
            <a:r>
              <a:rPr lang="ka-GE" sz="1100" b="0" i="0" u="none" strike="noStrike" baseline="0">
                <a:effectLst/>
              </a:rPr>
              <a:t>საპროცენტო მაჩვენებლები</a:t>
            </a:r>
            <a:endParaRPr lang="en-US" sz="1100" b="0"/>
          </a:p>
        </c:rich>
      </c:tx>
      <c:overlay val="0"/>
    </c:title>
    <c:autoTitleDeleted val="0"/>
    <c:plotArea>
      <c:layout/>
      <c:lineChart>
        <c:grouping val="stacked"/>
        <c:varyColors val="0"/>
        <c:ser>
          <c:idx val="0"/>
          <c:order val="0"/>
          <c:tx>
            <c:strRef>
              <c:f>Sheet1!$B$1</c:f>
              <c:strCache>
                <c:ptCount val="1"/>
                <c:pt idx="0">
                  <c:v>მაღალი პრიორიტრტი</c:v>
                </c:pt>
              </c:strCache>
            </c:strRef>
          </c:tx>
          <c:marker>
            <c:symbol val="none"/>
          </c:marker>
          <c:dLbls>
            <c:txPr>
              <a:bodyPr/>
              <a:lstStyle/>
              <a:p>
                <a:pPr>
                  <a:defRPr sz="800"/>
                </a:pPr>
                <a:endParaRPr lang="en-US"/>
              </a:p>
            </c:txPr>
            <c:showLegendKey val="0"/>
            <c:showVal val="1"/>
            <c:showCatName val="0"/>
            <c:showSerName val="0"/>
            <c:showPercent val="0"/>
            <c:showBubbleSize val="0"/>
            <c:showLeaderLines val="0"/>
          </c:dLbls>
          <c:cat>
            <c:strRef>
              <c:f>Sheet1!$A$2:$A$5</c:f>
              <c:strCache>
                <c:ptCount val="4"/>
                <c:pt idx="0">
                  <c:v>0-10 წთ.</c:v>
                </c:pt>
                <c:pt idx="1">
                  <c:v>10-20 წთ.</c:v>
                </c:pt>
                <c:pt idx="2">
                  <c:v>20-40 წთ.</c:v>
                </c:pt>
                <c:pt idx="3">
                  <c:v>40 წთ და მეტი</c:v>
                </c:pt>
              </c:strCache>
            </c:strRef>
          </c:cat>
          <c:val>
            <c:numRef>
              <c:f>Sheet1!$B$2:$B$5</c:f>
              <c:numCache>
                <c:formatCode>General</c:formatCode>
                <c:ptCount val="4"/>
                <c:pt idx="0">
                  <c:v>13.82</c:v>
                </c:pt>
                <c:pt idx="1">
                  <c:v>46.94</c:v>
                </c:pt>
                <c:pt idx="2">
                  <c:v>24.77</c:v>
                </c:pt>
                <c:pt idx="3">
                  <c:v>14.47</c:v>
                </c:pt>
              </c:numCache>
            </c:numRef>
          </c:val>
          <c:smooth val="0"/>
        </c:ser>
        <c:ser>
          <c:idx val="1"/>
          <c:order val="1"/>
          <c:tx>
            <c:strRef>
              <c:f>Sheet1!$C$1</c:f>
              <c:strCache>
                <c:ptCount val="1"/>
                <c:pt idx="0">
                  <c:v>საშუალო პრიორიტრტი</c:v>
                </c:pt>
              </c:strCache>
            </c:strRef>
          </c:tx>
          <c:marker>
            <c:symbol val="none"/>
          </c:marker>
          <c:dLbls>
            <c:dLbl>
              <c:idx val="0"/>
              <c:layout>
                <c:manualLayout>
                  <c:x val="-6.9444444444444448E-2"/>
                  <c:y val="-1.1904761904761904E-2"/>
                </c:manualLayout>
              </c:layout>
              <c:showLegendKey val="0"/>
              <c:showVal val="1"/>
              <c:showCatName val="0"/>
              <c:showSerName val="0"/>
              <c:showPercent val="0"/>
              <c:showBubbleSize val="0"/>
            </c:dLbl>
            <c:dLbl>
              <c:idx val="1"/>
              <c:layout>
                <c:manualLayout>
                  <c:x val="2.0833333333333332E-2"/>
                  <c:y val="3.637524116577141E-17"/>
                </c:manualLayout>
              </c:layout>
              <c:showLegendKey val="0"/>
              <c:showVal val="1"/>
              <c:showCatName val="0"/>
              <c:showSerName val="0"/>
              <c:showPercent val="0"/>
              <c:showBubbleSize val="0"/>
            </c:dLbl>
            <c:dLbl>
              <c:idx val="2"/>
              <c:layout>
                <c:manualLayout>
                  <c:x val="1.3888888888888888E-2"/>
                  <c:y val="-3.968253968253968E-3"/>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Sheet1!$A$2:$A$5</c:f>
              <c:strCache>
                <c:ptCount val="4"/>
                <c:pt idx="0">
                  <c:v>0-10 წთ.</c:v>
                </c:pt>
                <c:pt idx="1">
                  <c:v>10-20 წთ.</c:v>
                </c:pt>
                <c:pt idx="2">
                  <c:v>20-40 წთ.</c:v>
                </c:pt>
                <c:pt idx="3">
                  <c:v>40 წთ და მეტი</c:v>
                </c:pt>
              </c:strCache>
            </c:strRef>
          </c:cat>
          <c:val>
            <c:numRef>
              <c:f>Sheet1!$C$2:$C$5</c:f>
              <c:numCache>
                <c:formatCode>General</c:formatCode>
                <c:ptCount val="4"/>
                <c:pt idx="0">
                  <c:v>9.49</c:v>
                </c:pt>
                <c:pt idx="1">
                  <c:v>44.39</c:v>
                </c:pt>
                <c:pt idx="2">
                  <c:v>25.8</c:v>
                </c:pt>
                <c:pt idx="3">
                  <c:v>20.309999999999999</c:v>
                </c:pt>
              </c:numCache>
            </c:numRef>
          </c:val>
          <c:smooth val="0"/>
        </c:ser>
        <c:ser>
          <c:idx val="2"/>
          <c:order val="2"/>
          <c:tx>
            <c:strRef>
              <c:f>Sheet1!$D$1</c:f>
              <c:strCache>
                <c:ptCount val="1"/>
                <c:pt idx="0">
                  <c:v>დაბალი პრიორიტრტი</c:v>
                </c:pt>
              </c:strCache>
            </c:strRef>
          </c:tx>
          <c:marker>
            <c:symbol val="none"/>
          </c:marker>
          <c:dLbls>
            <c:dLbl>
              <c:idx val="0"/>
              <c:layout>
                <c:manualLayout>
                  <c:x val="-3.0092592592592591E-2"/>
                  <c:y val="-8.3333333333333329E-2"/>
                </c:manualLayout>
              </c:layout>
              <c:showLegendKey val="0"/>
              <c:showVal val="1"/>
              <c:showCatName val="0"/>
              <c:showSerName val="0"/>
              <c:showPercent val="0"/>
              <c:showBubbleSize val="0"/>
            </c:dLbl>
            <c:dLbl>
              <c:idx val="1"/>
              <c:layout>
                <c:manualLayout>
                  <c:x val="2.5462962962962962E-2"/>
                  <c:y val="-7.9365079365079361E-3"/>
                </c:manualLayout>
              </c:layout>
              <c:showLegendKey val="0"/>
              <c:showVal val="1"/>
              <c:showCatName val="0"/>
              <c:showSerName val="0"/>
              <c:showPercent val="0"/>
              <c:showBubbleSize val="0"/>
            </c:dLbl>
            <c:dLbl>
              <c:idx val="2"/>
              <c:layout>
                <c:manualLayout>
                  <c:x val="2.3148148148148147E-2"/>
                  <c:y val="0"/>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Sheet1!$A$2:$A$5</c:f>
              <c:strCache>
                <c:ptCount val="4"/>
                <c:pt idx="0">
                  <c:v>0-10 წთ.</c:v>
                </c:pt>
                <c:pt idx="1">
                  <c:v>10-20 წთ.</c:v>
                </c:pt>
                <c:pt idx="2">
                  <c:v>20-40 წთ.</c:v>
                </c:pt>
                <c:pt idx="3">
                  <c:v>40 წთ და მეტი</c:v>
                </c:pt>
              </c:strCache>
            </c:strRef>
          </c:cat>
          <c:val>
            <c:numRef>
              <c:f>Sheet1!$D$2:$D$5</c:f>
              <c:numCache>
                <c:formatCode>General</c:formatCode>
                <c:ptCount val="4"/>
                <c:pt idx="0">
                  <c:v>6.99</c:v>
                </c:pt>
                <c:pt idx="1">
                  <c:v>38.909999999999997</c:v>
                </c:pt>
                <c:pt idx="2">
                  <c:v>25.25</c:v>
                </c:pt>
                <c:pt idx="3">
                  <c:v>28.85</c:v>
                </c:pt>
              </c:numCache>
            </c:numRef>
          </c:val>
          <c:smooth val="0"/>
        </c:ser>
        <c:dLbls>
          <c:showLegendKey val="0"/>
          <c:showVal val="1"/>
          <c:showCatName val="0"/>
          <c:showSerName val="0"/>
          <c:showPercent val="0"/>
          <c:showBubbleSize val="0"/>
        </c:dLbls>
        <c:marker val="1"/>
        <c:smooth val="0"/>
        <c:axId val="182362112"/>
        <c:axId val="182363648"/>
      </c:lineChart>
      <c:catAx>
        <c:axId val="182362112"/>
        <c:scaling>
          <c:orientation val="minMax"/>
        </c:scaling>
        <c:delete val="0"/>
        <c:axPos val="b"/>
        <c:majorTickMark val="none"/>
        <c:minorTickMark val="none"/>
        <c:tickLblPos val="nextTo"/>
        <c:crossAx val="182363648"/>
        <c:crosses val="autoZero"/>
        <c:auto val="1"/>
        <c:lblAlgn val="ctr"/>
        <c:lblOffset val="100"/>
        <c:noMultiLvlLbl val="0"/>
      </c:catAx>
      <c:valAx>
        <c:axId val="182363648"/>
        <c:scaling>
          <c:orientation val="minMax"/>
        </c:scaling>
        <c:delete val="1"/>
        <c:axPos val="l"/>
        <c:numFmt formatCode="General" sourceLinked="1"/>
        <c:majorTickMark val="none"/>
        <c:minorTickMark val="none"/>
        <c:tickLblPos val="nextTo"/>
        <c:crossAx val="182362112"/>
        <c:crosses val="autoZero"/>
        <c:crossBetween val="between"/>
      </c:valAx>
    </c:plotArea>
    <c:legend>
      <c:legendPos val="t"/>
      <c:overlay val="0"/>
    </c:legend>
    <c:plotVisOnly val="1"/>
    <c:dispBlanksAs val="gap"/>
    <c:showDLblsOverMax val="0"/>
  </c:chart>
  <c:spPr>
    <a:ln>
      <a:solidFill>
        <a:schemeClr val="bg1"/>
      </a:solid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US" sz="1100" b="0" i="0" u="none" strike="noStrike" baseline="0">
                <a:effectLst/>
              </a:rPr>
              <a:t>პაციენტის </a:t>
            </a:r>
            <a:r>
              <a:rPr lang="en-US" sz="1100" b="0" i="0" u="sng" strike="noStrike" baseline="0">
                <a:effectLst/>
              </a:rPr>
              <a:t>ჰოსპიტალიზაციის შემთხვევაში</a:t>
            </a:r>
            <a:r>
              <a:rPr lang="en-US" sz="1100" b="0" i="0" u="none" strike="noStrike" baseline="0">
                <a:effectLst/>
              </a:rPr>
              <a:t> ბრიგადის ადგილზე მისვლიდან ბრიგადის გათავისუფლებამდე </a:t>
            </a:r>
            <a:r>
              <a:rPr lang="ka-GE" sz="1100" b="0" i="0" u="none" strike="noStrike" baseline="0">
                <a:effectLst/>
              </a:rPr>
              <a:t>პერიოდის საპროცენტო მაჩვენებლები</a:t>
            </a:r>
            <a:r>
              <a:rPr lang="en-US" sz="1100" b="0" i="0" u="none" strike="noStrike" baseline="0">
                <a:effectLst/>
              </a:rPr>
              <a:t> </a:t>
            </a:r>
            <a:endParaRPr lang="en-US" sz="1100" b="0"/>
          </a:p>
        </c:rich>
      </c:tx>
      <c:overlay val="0"/>
    </c:title>
    <c:autoTitleDeleted val="0"/>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მაღალი პრიორიტრტი</c:v>
                </c:pt>
              </c:strCache>
            </c:strRef>
          </c:tx>
          <c:invertIfNegative val="0"/>
          <c:cat>
            <c:strRef>
              <c:f>Sheet1!$A$2:$A$5</c:f>
              <c:strCache>
                <c:ptCount val="4"/>
                <c:pt idx="0">
                  <c:v>0-45წთ.</c:v>
                </c:pt>
                <c:pt idx="1">
                  <c:v>45-60 წთ.</c:v>
                </c:pt>
                <c:pt idx="2">
                  <c:v>60-90 წთ.</c:v>
                </c:pt>
                <c:pt idx="3">
                  <c:v>90 წთ და მეტი</c:v>
                </c:pt>
              </c:strCache>
            </c:strRef>
          </c:cat>
          <c:val>
            <c:numRef>
              <c:f>Sheet1!$B$2:$B$5</c:f>
              <c:numCache>
                <c:formatCode>General</c:formatCode>
                <c:ptCount val="4"/>
                <c:pt idx="0">
                  <c:v>2.1</c:v>
                </c:pt>
                <c:pt idx="1">
                  <c:v>10.9</c:v>
                </c:pt>
                <c:pt idx="2">
                  <c:v>43.3</c:v>
                </c:pt>
                <c:pt idx="3">
                  <c:v>43.7</c:v>
                </c:pt>
              </c:numCache>
            </c:numRef>
          </c:val>
        </c:ser>
        <c:ser>
          <c:idx val="1"/>
          <c:order val="1"/>
          <c:tx>
            <c:strRef>
              <c:f>Sheet1!$C$1</c:f>
              <c:strCache>
                <c:ptCount val="1"/>
                <c:pt idx="0">
                  <c:v>საშუალო პრიორიტრტი</c:v>
                </c:pt>
              </c:strCache>
            </c:strRef>
          </c:tx>
          <c:invertIfNegative val="0"/>
          <c:dLbls>
            <c:dLbl>
              <c:idx val="2"/>
              <c:layout>
                <c:manualLayout>
                  <c:x val="9.2592592592592587E-3"/>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Sheet1!$A$2:$A$5</c:f>
              <c:strCache>
                <c:ptCount val="4"/>
                <c:pt idx="0">
                  <c:v>0-45წთ.</c:v>
                </c:pt>
                <c:pt idx="1">
                  <c:v>45-60 წთ.</c:v>
                </c:pt>
                <c:pt idx="2">
                  <c:v>60-90 წთ.</c:v>
                </c:pt>
                <c:pt idx="3">
                  <c:v>90 წთ და მეტი</c:v>
                </c:pt>
              </c:strCache>
            </c:strRef>
          </c:cat>
          <c:val>
            <c:numRef>
              <c:f>Sheet1!$C$2:$C$5</c:f>
              <c:numCache>
                <c:formatCode>General</c:formatCode>
                <c:ptCount val="4"/>
                <c:pt idx="0">
                  <c:v>1.2</c:v>
                </c:pt>
                <c:pt idx="1">
                  <c:v>10.1</c:v>
                </c:pt>
                <c:pt idx="2" formatCode="0.0">
                  <c:v>39</c:v>
                </c:pt>
                <c:pt idx="3">
                  <c:v>49.7</c:v>
                </c:pt>
              </c:numCache>
            </c:numRef>
          </c:val>
        </c:ser>
        <c:ser>
          <c:idx val="2"/>
          <c:order val="2"/>
          <c:tx>
            <c:strRef>
              <c:f>Sheet1!$D$1</c:f>
              <c:strCache>
                <c:ptCount val="1"/>
                <c:pt idx="0">
                  <c:v>დაბალი პრიორიტრტი</c:v>
                </c:pt>
              </c:strCache>
            </c:strRef>
          </c:tx>
          <c:invertIfNegative val="0"/>
          <c:dLbls>
            <c:dLbl>
              <c:idx val="2"/>
              <c:layout>
                <c:manualLayout>
                  <c:x val="3.0092592592592678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Sheet1!$A$2:$A$5</c:f>
              <c:strCache>
                <c:ptCount val="4"/>
                <c:pt idx="0">
                  <c:v>0-45წთ.</c:v>
                </c:pt>
                <c:pt idx="1">
                  <c:v>45-60 წთ.</c:v>
                </c:pt>
                <c:pt idx="2">
                  <c:v>60-90 წთ.</c:v>
                </c:pt>
                <c:pt idx="3">
                  <c:v>90 წთ და მეტი</c:v>
                </c:pt>
              </c:strCache>
            </c:strRef>
          </c:cat>
          <c:val>
            <c:numRef>
              <c:f>Sheet1!$D$2:$D$5</c:f>
              <c:numCache>
                <c:formatCode>General</c:formatCode>
                <c:ptCount val="4"/>
                <c:pt idx="0">
                  <c:v>1.5</c:v>
                </c:pt>
                <c:pt idx="1">
                  <c:v>7.9</c:v>
                </c:pt>
                <c:pt idx="2">
                  <c:v>42.5</c:v>
                </c:pt>
                <c:pt idx="3">
                  <c:v>48.2</c:v>
                </c:pt>
              </c:numCache>
            </c:numRef>
          </c:val>
        </c:ser>
        <c:dLbls>
          <c:showLegendKey val="0"/>
          <c:showVal val="1"/>
          <c:showCatName val="0"/>
          <c:showSerName val="0"/>
          <c:showPercent val="0"/>
          <c:showBubbleSize val="0"/>
        </c:dLbls>
        <c:gapWidth val="150"/>
        <c:shape val="cylinder"/>
        <c:axId val="183948032"/>
        <c:axId val="183949568"/>
        <c:axId val="0"/>
      </c:bar3DChart>
      <c:catAx>
        <c:axId val="183948032"/>
        <c:scaling>
          <c:orientation val="minMax"/>
        </c:scaling>
        <c:delete val="0"/>
        <c:axPos val="b"/>
        <c:majorTickMark val="none"/>
        <c:minorTickMark val="none"/>
        <c:tickLblPos val="nextTo"/>
        <c:crossAx val="183949568"/>
        <c:crosses val="autoZero"/>
        <c:auto val="1"/>
        <c:lblAlgn val="ctr"/>
        <c:lblOffset val="100"/>
        <c:noMultiLvlLbl val="0"/>
      </c:catAx>
      <c:valAx>
        <c:axId val="183949568"/>
        <c:scaling>
          <c:orientation val="minMax"/>
        </c:scaling>
        <c:delete val="1"/>
        <c:axPos val="l"/>
        <c:numFmt formatCode="General" sourceLinked="1"/>
        <c:majorTickMark val="out"/>
        <c:minorTickMark val="none"/>
        <c:tickLblPos val="nextTo"/>
        <c:crossAx val="183948032"/>
        <c:crosses val="autoZero"/>
        <c:crossBetween val="between"/>
      </c:valAx>
    </c:plotArea>
    <c:legend>
      <c:legendPos val="t"/>
      <c:overlay val="0"/>
    </c:legend>
    <c:plotVisOnly val="1"/>
    <c:dispBlanksAs val="gap"/>
    <c:showDLblsOverMax val="0"/>
  </c:chart>
  <c:spPr>
    <a:ln>
      <a:solidFill>
        <a:schemeClr val="bg1"/>
      </a:solid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US" sz="1100" b="0" i="0" u="none" strike="noStrike" baseline="0">
                <a:effectLst/>
              </a:rPr>
              <a:t>პაციენტის </a:t>
            </a:r>
            <a:r>
              <a:rPr lang="en-US" sz="1100" b="0" i="0" u="sng" strike="noStrike" baseline="0">
                <a:effectLst/>
              </a:rPr>
              <a:t>ჰოსპიტალიზაციის შემთხვევაში</a:t>
            </a:r>
            <a:r>
              <a:rPr lang="en-US" sz="1100" b="0" i="0" u="none" strike="noStrike" baseline="0">
                <a:effectLst/>
              </a:rPr>
              <a:t> ბრიგადის ადგილზე მისვლიდან ბრიგადის გათავისუფლებამდე </a:t>
            </a:r>
            <a:r>
              <a:rPr lang="ka-GE" sz="1100" b="0" i="0" u="none" strike="noStrike" baseline="0">
                <a:effectLst/>
              </a:rPr>
              <a:t>პერიოდის საპროცენტო მაჩვენებლები</a:t>
            </a:r>
            <a:r>
              <a:rPr lang="en-US" sz="1100" b="0" i="0" u="none" strike="noStrike" baseline="0">
                <a:effectLst/>
              </a:rPr>
              <a:t> </a:t>
            </a:r>
            <a:endParaRPr lang="en-US" sz="1100" b="0"/>
          </a:p>
        </c:rich>
      </c:tx>
      <c:overlay val="0"/>
    </c:title>
    <c:autoTitleDeleted val="0"/>
    <c:plotArea>
      <c:layout>
        <c:manualLayout>
          <c:layoutTarget val="inner"/>
          <c:xMode val="edge"/>
          <c:yMode val="edge"/>
          <c:x val="3.0092592592592591E-2"/>
          <c:y val="0.34737282839645045"/>
          <c:w val="0.94907407407407407"/>
          <c:h val="0.54938663917010377"/>
        </c:manualLayout>
      </c:layout>
      <c:lineChart>
        <c:grouping val="stacked"/>
        <c:varyColors val="0"/>
        <c:ser>
          <c:idx val="0"/>
          <c:order val="0"/>
          <c:tx>
            <c:strRef>
              <c:f>Sheet1!$B$1</c:f>
              <c:strCache>
                <c:ptCount val="1"/>
                <c:pt idx="0">
                  <c:v>მაღალი პრიორიტრტი</c:v>
                </c:pt>
              </c:strCache>
            </c:strRef>
          </c:tx>
          <c:marker>
            <c:symbol val="none"/>
          </c:marker>
          <c:dLbls>
            <c:dLbl>
              <c:idx val="1"/>
              <c:layout>
                <c:manualLayout>
                  <c:x val="0"/>
                  <c:y val="1.984126984126984E-2"/>
                </c:manualLayout>
              </c:layout>
              <c:showLegendKey val="0"/>
              <c:showVal val="1"/>
              <c:showCatName val="0"/>
              <c:showSerName val="0"/>
              <c:showPercent val="0"/>
              <c:showBubbleSize val="0"/>
            </c:dLbl>
            <c:dLbl>
              <c:idx val="2"/>
              <c:layout>
                <c:manualLayout>
                  <c:x val="-1.3888888888888888E-2"/>
                  <c:y val="5.1587301587301584E-2"/>
                </c:manualLayout>
              </c:layout>
              <c:showLegendKey val="0"/>
              <c:showVal val="1"/>
              <c:showCatName val="0"/>
              <c:showSerName val="0"/>
              <c:showPercent val="0"/>
              <c:showBubbleSize val="0"/>
            </c:dLbl>
            <c:dLbl>
              <c:idx val="3"/>
              <c:layout>
                <c:manualLayout>
                  <c:x val="-5.7870370370370371E-2"/>
                  <c:y val="5.158730158730158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Sheet1!$A$2:$A$5</c:f>
              <c:strCache>
                <c:ptCount val="4"/>
                <c:pt idx="0">
                  <c:v>0-45წთ.</c:v>
                </c:pt>
                <c:pt idx="1">
                  <c:v>45-60 წთ.</c:v>
                </c:pt>
                <c:pt idx="2">
                  <c:v>60-90 წთ.</c:v>
                </c:pt>
                <c:pt idx="3">
                  <c:v>90 წთ და მეტი</c:v>
                </c:pt>
              </c:strCache>
            </c:strRef>
          </c:cat>
          <c:val>
            <c:numRef>
              <c:f>Sheet1!$B$2:$B$5</c:f>
              <c:numCache>
                <c:formatCode>General</c:formatCode>
                <c:ptCount val="4"/>
                <c:pt idx="0">
                  <c:v>2.1</c:v>
                </c:pt>
                <c:pt idx="1">
                  <c:v>10.9</c:v>
                </c:pt>
                <c:pt idx="2">
                  <c:v>43.3</c:v>
                </c:pt>
                <c:pt idx="3">
                  <c:v>43.7</c:v>
                </c:pt>
              </c:numCache>
            </c:numRef>
          </c:val>
          <c:smooth val="0"/>
        </c:ser>
        <c:ser>
          <c:idx val="1"/>
          <c:order val="1"/>
          <c:tx>
            <c:strRef>
              <c:f>Sheet1!$C$1</c:f>
              <c:strCache>
                <c:ptCount val="1"/>
                <c:pt idx="0">
                  <c:v>საშუალო პრიორიტრტი</c:v>
                </c:pt>
              </c:strCache>
            </c:strRef>
          </c:tx>
          <c:marker>
            <c:symbol val="none"/>
          </c:marker>
          <c:dLbls>
            <c:dLbl>
              <c:idx val="0"/>
              <c:layout>
                <c:manualLayout>
                  <c:x val="-6.4814814814814811E-2"/>
                  <c:y val="0"/>
                </c:manualLayout>
              </c:layout>
              <c:showLegendKey val="0"/>
              <c:showVal val="1"/>
              <c:showCatName val="0"/>
              <c:showSerName val="0"/>
              <c:showPercent val="0"/>
              <c:showBubbleSize val="0"/>
            </c:dLbl>
            <c:dLbl>
              <c:idx val="1"/>
              <c:layout>
                <c:manualLayout>
                  <c:x val="-2.3148148148148147E-3"/>
                  <c:y val="-3.968253968253968E-2"/>
                </c:manualLayout>
              </c:layout>
              <c:showLegendKey val="0"/>
              <c:showVal val="1"/>
              <c:showCatName val="0"/>
              <c:showSerName val="0"/>
              <c:showPercent val="0"/>
              <c:showBubbleSize val="0"/>
            </c:dLbl>
            <c:dLbl>
              <c:idx val="2"/>
              <c:layout>
                <c:manualLayout>
                  <c:x val="-9.2592592592592587E-3"/>
                  <c:y val="-5.9524121984751904E-2"/>
                </c:manualLayout>
              </c:layout>
              <c:showLegendKey val="0"/>
              <c:showVal val="1"/>
              <c:showCatName val="0"/>
              <c:showSerName val="0"/>
              <c:showPercent val="0"/>
              <c:showBubbleSize val="0"/>
            </c:dLbl>
            <c:dLbl>
              <c:idx val="3"/>
              <c:layout>
                <c:manualLayout>
                  <c:x val="-2.3148148148148147E-2"/>
                  <c:y val="-5.555555555555555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Sheet1!$A$2:$A$5</c:f>
              <c:strCache>
                <c:ptCount val="4"/>
                <c:pt idx="0">
                  <c:v>0-45წთ.</c:v>
                </c:pt>
                <c:pt idx="1">
                  <c:v>45-60 წთ.</c:v>
                </c:pt>
                <c:pt idx="2">
                  <c:v>60-90 წთ.</c:v>
                </c:pt>
                <c:pt idx="3">
                  <c:v>90 წთ და მეტი</c:v>
                </c:pt>
              </c:strCache>
            </c:strRef>
          </c:cat>
          <c:val>
            <c:numRef>
              <c:f>Sheet1!$C$2:$C$5</c:f>
              <c:numCache>
                <c:formatCode>General</c:formatCode>
                <c:ptCount val="4"/>
                <c:pt idx="0">
                  <c:v>1.2</c:v>
                </c:pt>
                <c:pt idx="1">
                  <c:v>10.1</c:v>
                </c:pt>
                <c:pt idx="2" formatCode="0.0">
                  <c:v>39</c:v>
                </c:pt>
                <c:pt idx="3">
                  <c:v>49.7</c:v>
                </c:pt>
              </c:numCache>
            </c:numRef>
          </c:val>
          <c:smooth val="0"/>
        </c:ser>
        <c:ser>
          <c:idx val="2"/>
          <c:order val="2"/>
          <c:tx>
            <c:strRef>
              <c:f>Sheet1!$D$1</c:f>
              <c:strCache>
                <c:ptCount val="1"/>
                <c:pt idx="0">
                  <c:v>დაბალი პრიორიტრტი</c:v>
                </c:pt>
              </c:strCache>
            </c:strRef>
          </c:tx>
          <c:marker>
            <c:symbol val="none"/>
          </c:marker>
          <c:dLbls>
            <c:dLbl>
              <c:idx val="0"/>
              <c:layout>
                <c:manualLayout>
                  <c:x val="-9.2592592592592587E-3"/>
                  <c:y val="-5.9523809523809521E-2"/>
                </c:manualLayout>
              </c:layout>
              <c:showLegendKey val="0"/>
              <c:showVal val="1"/>
              <c:showCatName val="0"/>
              <c:showSerName val="0"/>
              <c:showPercent val="0"/>
              <c:showBubbleSize val="0"/>
            </c:dLbl>
            <c:dLbl>
              <c:idx val="1"/>
              <c:layout>
                <c:manualLayout>
                  <c:x val="-5.7870370370370371E-2"/>
                  <c:y val="-7.5396825396825393E-2"/>
                </c:manualLayout>
              </c:layout>
              <c:showLegendKey val="0"/>
              <c:showVal val="1"/>
              <c:showCatName val="0"/>
              <c:showSerName val="0"/>
              <c:showPercent val="0"/>
              <c:showBubbleSize val="0"/>
            </c:dLbl>
            <c:dLbl>
              <c:idx val="2"/>
              <c:layout>
                <c:manualLayout>
                  <c:x val="-4.1666666666666664E-2"/>
                  <c:y val="-5.1587301587301584E-2"/>
                </c:manualLayout>
              </c:layout>
              <c:showLegendKey val="0"/>
              <c:showVal val="1"/>
              <c:showCatName val="0"/>
              <c:showSerName val="0"/>
              <c:showPercent val="0"/>
              <c:showBubbleSize val="0"/>
            </c:dLbl>
            <c:dLbl>
              <c:idx val="3"/>
              <c:layout>
                <c:manualLayout>
                  <c:x val="-5.0925925925925923E-2"/>
                  <c:y val="-4.7619047619047616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Sheet1!$A$2:$A$5</c:f>
              <c:strCache>
                <c:ptCount val="4"/>
                <c:pt idx="0">
                  <c:v>0-45წთ.</c:v>
                </c:pt>
                <c:pt idx="1">
                  <c:v>45-60 წთ.</c:v>
                </c:pt>
                <c:pt idx="2">
                  <c:v>60-90 წთ.</c:v>
                </c:pt>
                <c:pt idx="3">
                  <c:v>90 წთ და მეტი</c:v>
                </c:pt>
              </c:strCache>
            </c:strRef>
          </c:cat>
          <c:val>
            <c:numRef>
              <c:f>Sheet1!$D$2:$D$5</c:f>
              <c:numCache>
                <c:formatCode>General</c:formatCode>
                <c:ptCount val="4"/>
                <c:pt idx="0">
                  <c:v>1.5</c:v>
                </c:pt>
                <c:pt idx="1">
                  <c:v>7.9</c:v>
                </c:pt>
                <c:pt idx="2">
                  <c:v>42.5</c:v>
                </c:pt>
                <c:pt idx="3">
                  <c:v>48.2</c:v>
                </c:pt>
              </c:numCache>
            </c:numRef>
          </c:val>
          <c:smooth val="0"/>
        </c:ser>
        <c:dLbls>
          <c:showLegendKey val="0"/>
          <c:showVal val="1"/>
          <c:showCatName val="0"/>
          <c:showSerName val="0"/>
          <c:showPercent val="0"/>
          <c:showBubbleSize val="0"/>
        </c:dLbls>
        <c:marker val="1"/>
        <c:smooth val="0"/>
        <c:axId val="183907456"/>
        <c:axId val="183908992"/>
      </c:lineChart>
      <c:catAx>
        <c:axId val="183907456"/>
        <c:scaling>
          <c:orientation val="minMax"/>
        </c:scaling>
        <c:delete val="0"/>
        <c:axPos val="b"/>
        <c:majorTickMark val="none"/>
        <c:minorTickMark val="none"/>
        <c:tickLblPos val="nextTo"/>
        <c:crossAx val="183908992"/>
        <c:crosses val="autoZero"/>
        <c:auto val="1"/>
        <c:lblAlgn val="ctr"/>
        <c:lblOffset val="100"/>
        <c:noMultiLvlLbl val="0"/>
      </c:catAx>
      <c:valAx>
        <c:axId val="183908992"/>
        <c:scaling>
          <c:orientation val="minMax"/>
        </c:scaling>
        <c:delete val="1"/>
        <c:axPos val="l"/>
        <c:numFmt formatCode="General" sourceLinked="1"/>
        <c:majorTickMark val="out"/>
        <c:minorTickMark val="none"/>
        <c:tickLblPos val="nextTo"/>
        <c:crossAx val="183907456"/>
        <c:crosses val="autoZero"/>
        <c:crossBetween val="between"/>
      </c:valAx>
    </c:plotArea>
    <c:legend>
      <c:legendPos val="t"/>
      <c:overlay val="0"/>
    </c:legend>
    <c:plotVisOnly val="1"/>
    <c:dispBlanksAs val="gap"/>
    <c:showDLblsOverMax val="0"/>
  </c:chart>
  <c:spPr>
    <a:ln>
      <a:solidFill>
        <a:schemeClr val="bg1"/>
      </a:solid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pPr>
            <a:r>
              <a:rPr lang="en-US" sz="1000" b="0" i="0" u="none" strike="noStrike" baseline="0">
                <a:effectLst/>
              </a:rPr>
              <a:t>პაციენტის </a:t>
            </a:r>
            <a:r>
              <a:rPr lang="en-US" sz="1000" b="0" i="0" u="sng" strike="noStrike" baseline="0">
                <a:effectLst/>
              </a:rPr>
              <a:t>ჰოსპიტალიზაციის გარეშე</a:t>
            </a:r>
            <a:r>
              <a:rPr lang="en-US" sz="1000" b="0" i="0" u="none" strike="noStrike" baseline="0">
                <a:effectLst/>
              </a:rPr>
              <a:t> ბრიგადის ადგილზე მისვლიდან ბრიგადის გათავისუფლებამდე (მისამართზე დაყოვნება) დროის </a:t>
            </a:r>
            <a:r>
              <a:rPr lang="ka-GE" sz="1000" b="0" i="0" u="none" strike="noStrike" baseline="0">
                <a:effectLst/>
              </a:rPr>
              <a:t>საპროცენტო მაჩვენებლები</a:t>
            </a:r>
            <a:r>
              <a:rPr lang="en-US" sz="1000" b="0" i="0" u="none" strike="noStrike" baseline="0">
                <a:effectLst/>
              </a:rPr>
              <a:t> </a:t>
            </a:r>
            <a:endParaRPr lang="en-US" sz="1000" b="0"/>
          </a:p>
        </c:rich>
      </c:tx>
      <c:overlay val="0"/>
    </c:title>
    <c:autoTitleDeleted val="0"/>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მაღალი პრიორიტრტი</c:v>
                </c:pt>
              </c:strCache>
            </c:strRef>
          </c:tx>
          <c:invertIfNegative val="0"/>
          <c:dLbls>
            <c:dLbl>
              <c:idx val="0"/>
              <c:layout>
                <c:manualLayout>
                  <c:x val="-2.5462962962962962E-2"/>
                  <c:y val="3.968253968253968E-2"/>
                </c:manualLayout>
              </c:layout>
              <c:showLegendKey val="0"/>
              <c:showVal val="1"/>
              <c:showCatName val="0"/>
              <c:showSerName val="0"/>
              <c:showPercent val="0"/>
              <c:showBubbleSize val="0"/>
            </c:dLbl>
            <c:dLbl>
              <c:idx val="2"/>
              <c:layout>
                <c:manualLayout>
                  <c:x val="-1.1574074074074073E-2"/>
                  <c:y val="1.1904761904761904E-2"/>
                </c:manualLayout>
              </c:layout>
              <c:showLegendKey val="0"/>
              <c:showVal val="1"/>
              <c:showCatName val="0"/>
              <c:showSerName val="0"/>
              <c:showPercent val="0"/>
              <c:showBubbleSize val="0"/>
            </c:dLbl>
            <c:dLbl>
              <c:idx val="4"/>
              <c:layout>
                <c:manualLayout>
                  <c:x val="-2.3148148148147301E-3"/>
                  <c:y val="2.3809523809523808E-2"/>
                </c:manualLayout>
              </c:layout>
              <c:showLegendKey val="0"/>
              <c:showVal val="1"/>
              <c:showCatName val="0"/>
              <c:showSerName val="0"/>
              <c:showPercent val="0"/>
              <c:showBubbleSize val="0"/>
            </c:dLbl>
            <c:dLbl>
              <c:idx val="5"/>
              <c:layout>
                <c:manualLayout>
                  <c:x val="-4.6296296296297144E-3"/>
                  <c:y val="1.5873015873015872E-2"/>
                </c:manualLayout>
              </c:layout>
              <c:showLegendKey val="0"/>
              <c:showVal val="1"/>
              <c:showCatName val="0"/>
              <c:showSerName val="0"/>
              <c:showPercent val="0"/>
              <c:showBubbleSize val="0"/>
            </c:dLbl>
            <c:dLbl>
              <c:idx val="6"/>
              <c:layout>
                <c:manualLayout>
                  <c:x val="1.3888888888888888E-2"/>
                  <c:y val="0"/>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Sheet1!$A$2:$A$7</c:f>
              <c:strCache>
                <c:ptCount val="6"/>
                <c:pt idx="0">
                  <c:v>0-15 წთ.</c:v>
                </c:pt>
                <c:pt idx="1">
                  <c:v>15-20 წთ.</c:v>
                </c:pt>
                <c:pt idx="2">
                  <c:v>20-30 წთ.</c:v>
                </c:pt>
                <c:pt idx="3">
                  <c:v>30-45 წთ.</c:v>
                </c:pt>
                <c:pt idx="4">
                  <c:v>45-60 წთ.</c:v>
                </c:pt>
                <c:pt idx="5">
                  <c:v>60 წთ და მეტი</c:v>
                </c:pt>
              </c:strCache>
            </c:strRef>
          </c:cat>
          <c:val>
            <c:numRef>
              <c:f>Sheet1!$B$2:$B$7</c:f>
              <c:numCache>
                <c:formatCode>General</c:formatCode>
                <c:ptCount val="6"/>
                <c:pt idx="0">
                  <c:v>5.21</c:v>
                </c:pt>
                <c:pt idx="1">
                  <c:v>4.6900000000000004</c:v>
                </c:pt>
                <c:pt idx="2">
                  <c:v>20.309999999999999</c:v>
                </c:pt>
                <c:pt idx="3">
                  <c:v>38.36</c:v>
                </c:pt>
                <c:pt idx="4">
                  <c:v>21.32</c:v>
                </c:pt>
                <c:pt idx="5">
                  <c:v>10.1</c:v>
                </c:pt>
              </c:numCache>
            </c:numRef>
          </c:val>
        </c:ser>
        <c:ser>
          <c:idx val="1"/>
          <c:order val="1"/>
          <c:tx>
            <c:strRef>
              <c:f>Sheet1!$C$1</c:f>
              <c:strCache>
                <c:ptCount val="1"/>
                <c:pt idx="0">
                  <c:v>საშუალო პრიორიტრტი</c:v>
                </c:pt>
              </c:strCache>
            </c:strRef>
          </c:tx>
          <c:invertIfNegative val="0"/>
          <c:dLbls>
            <c:dLbl>
              <c:idx val="1"/>
              <c:layout>
                <c:manualLayout>
                  <c:x val="9.2592592592592587E-3"/>
                  <c:y val="7.9365079365080089E-3"/>
                </c:manualLayout>
              </c:layout>
              <c:showLegendKey val="0"/>
              <c:showVal val="1"/>
              <c:showCatName val="0"/>
              <c:showSerName val="0"/>
              <c:showPercent val="0"/>
              <c:showBubbleSize val="0"/>
            </c:dLbl>
            <c:dLbl>
              <c:idx val="2"/>
              <c:layout>
                <c:manualLayout>
                  <c:x val="1.6203703703703703E-2"/>
                  <c:y val="0"/>
                </c:manualLayout>
              </c:layout>
              <c:showLegendKey val="0"/>
              <c:showVal val="1"/>
              <c:showCatName val="0"/>
              <c:showSerName val="0"/>
              <c:showPercent val="0"/>
              <c:showBubbleSize val="0"/>
            </c:dLbl>
            <c:dLbl>
              <c:idx val="3"/>
              <c:layout>
                <c:manualLayout>
                  <c:x val="3.0092592592592591E-2"/>
                  <c:y val="0"/>
                </c:manualLayout>
              </c:layout>
              <c:showLegendKey val="0"/>
              <c:showVal val="1"/>
              <c:showCatName val="0"/>
              <c:showSerName val="0"/>
              <c:showPercent val="0"/>
              <c:showBubbleSize val="0"/>
            </c:dLbl>
            <c:dLbl>
              <c:idx val="4"/>
              <c:layout>
                <c:manualLayout>
                  <c:x val="2.5462962962962962E-2"/>
                  <c:y val="3.968253968253968E-3"/>
                </c:manualLayout>
              </c:layout>
              <c:showLegendKey val="0"/>
              <c:showVal val="1"/>
              <c:showCatName val="0"/>
              <c:showSerName val="0"/>
              <c:showPercent val="0"/>
              <c:showBubbleSize val="0"/>
            </c:dLbl>
            <c:dLbl>
              <c:idx val="5"/>
              <c:layout>
                <c:manualLayout>
                  <c:x val="2.0833333333333332E-2"/>
                  <c:y val="3.968253968253968E-3"/>
                </c:manualLayout>
              </c:layout>
              <c:showLegendKey val="0"/>
              <c:showVal val="1"/>
              <c:showCatName val="0"/>
              <c:showSerName val="0"/>
              <c:showPercent val="0"/>
              <c:showBubbleSize val="0"/>
            </c:dLbl>
            <c:dLbl>
              <c:idx val="6"/>
              <c:layout>
                <c:manualLayout>
                  <c:x val="2.7777777777777776E-2"/>
                  <c:y val="0"/>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Sheet1!$A$2:$A$7</c:f>
              <c:strCache>
                <c:ptCount val="6"/>
                <c:pt idx="0">
                  <c:v>0-15 წთ.</c:v>
                </c:pt>
                <c:pt idx="1">
                  <c:v>15-20 წთ.</c:v>
                </c:pt>
                <c:pt idx="2">
                  <c:v>20-30 წთ.</c:v>
                </c:pt>
                <c:pt idx="3">
                  <c:v>30-45 წთ.</c:v>
                </c:pt>
                <c:pt idx="4">
                  <c:v>45-60 წთ.</c:v>
                </c:pt>
                <c:pt idx="5">
                  <c:v>60 წთ და მეტი</c:v>
                </c:pt>
              </c:strCache>
            </c:strRef>
          </c:cat>
          <c:val>
            <c:numRef>
              <c:f>Sheet1!$C$2:$C$7</c:f>
              <c:numCache>
                <c:formatCode>0.00</c:formatCode>
                <c:ptCount val="6"/>
                <c:pt idx="0" formatCode="General">
                  <c:v>4.09</c:v>
                </c:pt>
                <c:pt idx="1">
                  <c:v>4.8</c:v>
                </c:pt>
                <c:pt idx="2" formatCode="General">
                  <c:v>21.24</c:v>
                </c:pt>
                <c:pt idx="3" formatCode="General">
                  <c:v>38.04</c:v>
                </c:pt>
                <c:pt idx="4" formatCode="General">
                  <c:v>22.72</c:v>
                </c:pt>
                <c:pt idx="5" formatCode="General">
                  <c:v>9.11</c:v>
                </c:pt>
              </c:numCache>
            </c:numRef>
          </c:val>
        </c:ser>
        <c:ser>
          <c:idx val="2"/>
          <c:order val="2"/>
          <c:tx>
            <c:strRef>
              <c:f>Sheet1!$D$1</c:f>
              <c:strCache>
                <c:ptCount val="1"/>
                <c:pt idx="0">
                  <c:v>დაბალი პრიორიტრტი</c:v>
                </c:pt>
              </c:strCache>
            </c:strRef>
          </c:tx>
          <c:invertIfNegative val="0"/>
          <c:dLbls>
            <c:dLbl>
              <c:idx val="0"/>
              <c:layout>
                <c:manualLayout>
                  <c:x val="1.3888888888888888E-2"/>
                  <c:y val="3.968253968253968E-3"/>
                </c:manualLayout>
              </c:layout>
              <c:showLegendKey val="0"/>
              <c:showVal val="1"/>
              <c:showCatName val="0"/>
              <c:showSerName val="0"/>
              <c:showPercent val="0"/>
              <c:showBubbleSize val="0"/>
            </c:dLbl>
            <c:dLbl>
              <c:idx val="1"/>
              <c:layout>
                <c:manualLayout>
                  <c:x val="2.0833333333333332E-2"/>
                  <c:y val="1.1904761904761904E-2"/>
                </c:manualLayout>
              </c:layout>
              <c:showLegendKey val="0"/>
              <c:showVal val="1"/>
              <c:showCatName val="0"/>
              <c:showSerName val="0"/>
              <c:showPercent val="0"/>
              <c:showBubbleSize val="0"/>
            </c:dLbl>
            <c:dLbl>
              <c:idx val="4"/>
              <c:layout>
                <c:manualLayout>
                  <c:x val="1.8518518518518517E-2"/>
                  <c:y val="1.5873015873015872E-2"/>
                </c:manualLayout>
              </c:layout>
              <c:showLegendKey val="0"/>
              <c:showVal val="1"/>
              <c:showCatName val="0"/>
              <c:showSerName val="0"/>
              <c:showPercent val="0"/>
              <c:showBubbleSize val="0"/>
            </c:dLbl>
            <c:dLbl>
              <c:idx val="5"/>
              <c:layout>
                <c:manualLayout>
                  <c:x val="1.8518518518518517E-2"/>
                  <c:y val="0"/>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Sheet1!$A$2:$A$7</c:f>
              <c:strCache>
                <c:ptCount val="6"/>
                <c:pt idx="0">
                  <c:v>0-15 წთ.</c:v>
                </c:pt>
                <c:pt idx="1">
                  <c:v>15-20 წთ.</c:v>
                </c:pt>
                <c:pt idx="2">
                  <c:v>20-30 წთ.</c:v>
                </c:pt>
                <c:pt idx="3">
                  <c:v>30-45 წთ.</c:v>
                </c:pt>
                <c:pt idx="4">
                  <c:v>45-60 წთ.</c:v>
                </c:pt>
                <c:pt idx="5">
                  <c:v>60 წთ და მეტი</c:v>
                </c:pt>
              </c:strCache>
            </c:strRef>
          </c:cat>
          <c:val>
            <c:numRef>
              <c:f>Sheet1!$D$2:$D$7</c:f>
              <c:numCache>
                <c:formatCode>General</c:formatCode>
                <c:ptCount val="6"/>
                <c:pt idx="0">
                  <c:v>8.2899999999999991</c:v>
                </c:pt>
                <c:pt idx="1">
                  <c:v>7.02</c:v>
                </c:pt>
                <c:pt idx="2">
                  <c:v>26.87</c:v>
                </c:pt>
                <c:pt idx="3">
                  <c:v>15.34</c:v>
                </c:pt>
                <c:pt idx="4">
                  <c:v>5.59</c:v>
                </c:pt>
                <c:pt idx="5">
                  <c:v>0</c:v>
                </c:pt>
              </c:numCache>
            </c:numRef>
          </c:val>
        </c:ser>
        <c:dLbls>
          <c:showLegendKey val="0"/>
          <c:showVal val="1"/>
          <c:showCatName val="0"/>
          <c:showSerName val="0"/>
          <c:showPercent val="0"/>
          <c:showBubbleSize val="0"/>
        </c:dLbls>
        <c:gapWidth val="150"/>
        <c:shape val="cylinder"/>
        <c:axId val="199743360"/>
        <c:axId val="199744896"/>
        <c:axId val="0"/>
      </c:bar3DChart>
      <c:catAx>
        <c:axId val="199743360"/>
        <c:scaling>
          <c:orientation val="minMax"/>
        </c:scaling>
        <c:delete val="0"/>
        <c:axPos val="b"/>
        <c:majorTickMark val="none"/>
        <c:minorTickMark val="none"/>
        <c:tickLblPos val="nextTo"/>
        <c:txPr>
          <a:bodyPr/>
          <a:lstStyle/>
          <a:p>
            <a:pPr>
              <a:defRPr sz="900"/>
            </a:pPr>
            <a:endParaRPr lang="en-US"/>
          </a:p>
        </c:txPr>
        <c:crossAx val="199744896"/>
        <c:crosses val="autoZero"/>
        <c:auto val="1"/>
        <c:lblAlgn val="ctr"/>
        <c:lblOffset val="100"/>
        <c:noMultiLvlLbl val="0"/>
      </c:catAx>
      <c:valAx>
        <c:axId val="199744896"/>
        <c:scaling>
          <c:orientation val="minMax"/>
        </c:scaling>
        <c:delete val="1"/>
        <c:axPos val="l"/>
        <c:numFmt formatCode="General" sourceLinked="1"/>
        <c:majorTickMark val="out"/>
        <c:minorTickMark val="none"/>
        <c:tickLblPos val="nextTo"/>
        <c:crossAx val="199743360"/>
        <c:crosses val="autoZero"/>
        <c:crossBetween val="between"/>
      </c:valAx>
    </c:plotArea>
    <c:legend>
      <c:legendPos val="t"/>
      <c:overlay val="0"/>
    </c:legend>
    <c:plotVisOnly val="1"/>
    <c:dispBlanksAs val="gap"/>
    <c:showDLblsOverMax val="0"/>
  </c:chart>
  <c:spPr>
    <a:ln>
      <a:solidFill>
        <a:schemeClr val="bg1"/>
      </a:solid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pPr>
            <a:r>
              <a:rPr lang="en-US" sz="1000" b="0" i="0" u="none" strike="noStrike" baseline="0">
                <a:effectLst/>
              </a:rPr>
              <a:t>პაციენტის </a:t>
            </a:r>
            <a:r>
              <a:rPr lang="en-US" sz="1000" b="0" i="0" u="sng" strike="noStrike" baseline="0">
                <a:effectLst/>
              </a:rPr>
              <a:t>ჰოსპიტალიზაციის გარეშე</a:t>
            </a:r>
            <a:r>
              <a:rPr lang="en-US" sz="1000" b="0" i="0" u="none" strike="noStrike" baseline="0">
                <a:effectLst/>
              </a:rPr>
              <a:t> ბრიგადის ადგილზე მისვლიდან ბრიგადის გათავისუფლებამდე (მისამართზე დაყოვნება) დროის </a:t>
            </a:r>
            <a:r>
              <a:rPr lang="ka-GE" sz="1000" b="0" i="0" u="none" strike="noStrike" baseline="0">
                <a:effectLst/>
              </a:rPr>
              <a:t>საპროცენტო მაჩვენებლები</a:t>
            </a:r>
            <a:r>
              <a:rPr lang="en-US" sz="1000" b="0" i="0" u="none" strike="noStrike" baseline="0">
                <a:effectLst/>
              </a:rPr>
              <a:t> </a:t>
            </a:r>
            <a:endParaRPr lang="en-US" sz="1000" b="0"/>
          </a:p>
        </c:rich>
      </c:tx>
      <c:overlay val="0"/>
    </c:title>
    <c:autoTitleDeleted val="0"/>
    <c:plotArea>
      <c:layout>
        <c:manualLayout>
          <c:layoutTarget val="inner"/>
          <c:xMode val="edge"/>
          <c:yMode val="edge"/>
          <c:x val="2.5462962962962962E-2"/>
          <c:y val="0.33965441819772529"/>
          <c:w val="0.94907407407407407"/>
          <c:h val="0.57279308836395448"/>
        </c:manualLayout>
      </c:layout>
      <c:lineChart>
        <c:grouping val="stacked"/>
        <c:varyColors val="0"/>
        <c:ser>
          <c:idx val="0"/>
          <c:order val="0"/>
          <c:tx>
            <c:strRef>
              <c:f>Sheet1!$B$1</c:f>
              <c:strCache>
                <c:ptCount val="1"/>
                <c:pt idx="0">
                  <c:v>მაღალი პრიორიტრტი</c:v>
                </c:pt>
              </c:strCache>
            </c:strRef>
          </c:tx>
          <c:marker>
            <c:symbol val="none"/>
          </c:marker>
          <c:dLbls>
            <c:dLbl>
              <c:idx val="0"/>
              <c:layout>
                <c:manualLayout>
                  <c:x val="-2.5463145231846018E-2"/>
                  <c:y val="1.5873015873015872E-2"/>
                </c:manualLayout>
              </c:layout>
              <c:showLegendKey val="0"/>
              <c:showVal val="1"/>
              <c:showCatName val="0"/>
              <c:showSerName val="0"/>
              <c:showPercent val="0"/>
              <c:showBubbleSize val="0"/>
            </c:dLbl>
            <c:dLbl>
              <c:idx val="2"/>
              <c:layout>
                <c:manualLayout>
                  <c:x val="-1.1574074074074073E-2"/>
                  <c:y val="1.1904761904761904E-2"/>
                </c:manualLayout>
              </c:layout>
              <c:showLegendKey val="0"/>
              <c:showVal val="1"/>
              <c:showCatName val="0"/>
              <c:showSerName val="0"/>
              <c:showPercent val="0"/>
              <c:showBubbleSize val="0"/>
            </c:dLbl>
            <c:dLbl>
              <c:idx val="4"/>
              <c:layout>
                <c:manualLayout>
                  <c:x val="-4.6296296296296294E-2"/>
                  <c:y val="9.5852084486029877E-3"/>
                </c:manualLayout>
              </c:layout>
              <c:showLegendKey val="0"/>
              <c:showVal val="1"/>
              <c:showCatName val="0"/>
              <c:showSerName val="0"/>
              <c:showPercent val="0"/>
              <c:showBubbleSize val="0"/>
            </c:dLbl>
            <c:dLbl>
              <c:idx val="5"/>
              <c:layout>
                <c:manualLayout>
                  <c:x val="-4.6296296296297144E-3"/>
                  <c:y val="1.5873015873015872E-2"/>
                </c:manualLayout>
              </c:layout>
              <c:showLegendKey val="0"/>
              <c:showVal val="1"/>
              <c:showCatName val="0"/>
              <c:showSerName val="0"/>
              <c:showPercent val="0"/>
              <c:showBubbleSize val="0"/>
            </c:dLbl>
            <c:dLbl>
              <c:idx val="6"/>
              <c:layout>
                <c:manualLayout>
                  <c:x val="1.3888888888888888E-2"/>
                  <c:y val="0"/>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Sheet1!$A$2:$A$7</c:f>
              <c:strCache>
                <c:ptCount val="6"/>
                <c:pt idx="0">
                  <c:v>0-15 წთ.</c:v>
                </c:pt>
                <c:pt idx="1">
                  <c:v>15-20 წთ.</c:v>
                </c:pt>
                <c:pt idx="2">
                  <c:v>20-30 წთ.</c:v>
                </c:pt>
                <c:pt idx="3">
                  <c:v>30-45 წთ.</c:v>
                </c:pt>
                <c:pt idx="4">
                  <c:v>45-60 წთ.</c:v>
                </c:pt>
                <c:pt idx="5">
                  <c:v>60 წთ და მეტი</c:v>
                </c:pt>
              </c:strCache>
            </c:strRef>
          </c:cat>
          <c:val>
            <c:numRef>
              <c:f>Sheet1!$B$2:$B$7</c:f>
              <c:numCache>
                <c:formatCode>General</c:formatCode>
                <c:ptCount val="6"/>
                <c:pt idx="0">
                  <c:v>5.21</c:v>
                </c:pt>
                <c:pt idx="1">
                  <c:v>4.6900000000000004</c:v>
                </c:pt>
                <c:pt idx="2">
                  <c:v>20.309999999999999</c:v>
                </c:pt>
                <c:pt idx="3">
                  <c:v>38.36</c:v>
                </c:pt>
                <c:pt idx="4">
                  <c:v>21.32</c:v>
                </c:pt>
                <c:pt idx="5">
                  <c:v>10.1</c:v>
                </c:pt>
              </c:numCache>
            </c:numRef>
          </c:val>
          <c:smooth val="0"/>
        </c:ser>
        <c:ser>
          <c:idx val="1"/>
          <c:order val="1"/>
          <c:tx>
            <c:strRef>
              <c:f>Sheet1!$C$1</c:f>
              <c:strCache>
                <c:ptCount val="1"/>
                <c:pt idx="0">
                  <c:v>საშუალო პრიორიტრტი</c:v>
                </c:pt>
              </c:strCache>
            </c:strRef>
          </c:tx>
          <c:marker>
            <c:symbol val="none"/>
          </c:marker>
          <c:dLbls>
            <c:dLbl>
              <c:idx val="0"/>
              <c:layout>
                <c:manualLayout>
                  <c:x val="-4.6296296296296294E-3"/>
                  <c:y val="-2.3809523809523808E-2"/>
                </c:manualLayout>
              </c:layout>
              <c:showLegendKey val="0"/>
              <c:showVal val="1"/>
              <c:showCatName val="0"/>
              <c:showSerName val="0"/>
              <c:showPercent val="0"/>
              <c:showBubbleSize val="0"/>
            </c:dLbl>
            <c:dLbl>
              <c:idx val="1"/>
              <c:layout>
                <c:manualLayout>
                  <c:x val="2.3148148148148147E-3"/>
                  <c:y val="-2.3809523809523808E-2"/>
                </c:manualLayout>
              </c:layout>
              <c:showLegendKey val="0"/>
              <c:showVal val="1"/>
              <c:showCatName val="0"/>
              <c:showSerName val="0"/>
              <c:showPercent val="0"/>
              <c:showBubbleSize val="0"/>
            </c:dLbl>
            <c:dLbl>
              <c:idx val="2"/>
              <c:layout>
                <c:manualLayout>
                  <c:x val="-4.3981481481481483E-2"/>
                  <c:y val="-3.1746031746031675E-2"/>
                </c:manualLayout>
              </c:layout>
              <c:showLegendKey val="0"/>
              <c:showVal val="1"/>
              <c:showCatName val="0"/>
              <c:showSerName val="0"/>
              <c:showPercent val="0"/>
              <c:showBubbleSize val="0"/>
            </c:dLbl>
            <c:dLbl>
              <c:idx val="3"/>
              <c:layout>
                <c:manualLayout>
                  <c:x val="-6.4814814814814811E-2"/>
                  <c:y val="-1.1904761904761904E-2"/>
                </c:manualLayout>
              </c:layout>
              <c:showLegendKey val="0"/>
              <c:showVal val="1"/>
              <c:showCatName val="0"/>
              <c:showSerName val="0"/>
              <c:showPercent val="0"/>
              <c:showBubbleSize val="0"/>
            </c:dLbl>
            <c:dLbl>
              <c:idx val="4"/>
              <c:layout>
                <c:manualLayout>
                  <c:x val="-4.3981481481481483E-2"/>
                  <c:y val="3.2417871663623837E-2"/>
                </c:manualLayout>
              </c:layout>
              <c:showLegendKey val="0"/>
              <c:showVal val="1"/>
              <c:showCatName val="0"/>
              <c:showSerName val="0"/>
              <c:showPercent val="0"/>
              <c:showBubbleSize val="0"/>
            </c:dLbl>
            <c:dLbl>
              <c:idx val="5"/>
              <c:layout>
                <c:manualLayout>
                  <c:x val="-6.0185185185185182E-2"/>
                  <c:y val="3.9682628573732628E-3"/>
                </c:manualLayout>
              </c:layout>
              <c:showLegendKey val="0"/>
              <c:showVal val="1"/>
              <c:showCatName val="0"/>
              <c:showSerName val="0"/>
              <c:showPercent val="0"/>
              <c:showBubbleSize val="0"/>
            </c:dLbl>
            <c:dLbl>
              <c:idx val="6"/>
              <c:layout>
                <c:manualLayout>
                  <c:x val="2.7777777777777776E-2"/>
                  <c:y val="0"/>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Sheet1!$A$2:$A$7</c:f>
              <c:strCache>
                <c:ptCount val="6"/>
                <c:pt idx="0">
                  <c:v>0-15 წთ.</c:v>
                </c:pt>
                <c:pt idx="1">
                  <c:v>15-20 წთ.</c:v>
                </c:pt>
                <c:pt idx="2">
                  <c:v>20-30 წთ.</c:v>
                </c:pt>
                <c:pt idx="3">
                  <c:v>30-45 წთ.</c:v>
                </c:pt>
                <c:pt idx="4">
                  <c:v>45-60 წთ.</c:v>
                </c:pt>
                <c:pt idx="5">
                  <c:v>60 წთ და მეტი</c:v>
                </c:pt>
              </c:strCache>
            </c:strRef>
          </c:cat>
          <c:val>
            <c:numRef>
              <c:f>Sheet1!$C$2:$C$7</c:f>
              <c:numCache>
                <c:formatCode>0.00</c:formatCode>
                <c:ptCount val="6"/>
                <c:pt idx="0" formatCode="General">
                  <c:v>4.09</c:v>
                </c:pt>
                <c:pt idx="1">
                  <c:v>4.8</c:v>
                </c:pt>
                <c:pt idx="2" formatCode="General">
                  <c:v>21.24</c:v>
                </c:pt>
                <c:pt idx="3" formatCode="General">
                  <c:v>38.04</c:v>
                </c:pt>
                <c:pt idx="4" formatCode="General">
                  <c:v>22.72</c:v>
                </c:pt>
                <c:pt idx="5" formatCode="General">
                  <c:v>9.11</c:v>
                </c:pt>
              </c:numCache>
            </c:numRef>
          </c:val>
          <c:smooth val="0"/>
        </c:ser>
        <c:ser>
          <c:idx val="2"/>
          <c:order val="2"/>
          <c:tx>
            <c:strRef>
              <c:f>Sheet1!$D$1</c:f>
              <c:strCache>
                <c:ptCount val="1"/>
                <c:pt idx="0">
                  <c:v>დაბალი პრიორიტრტი</c:v>
                </c:pt>
              </c:strCache>
            </c:strRef>
          </c:tx>
          <c:marker>
            <c:symbol val="none"/>
          </c:marker>
          <c:dLbls>
            <c:dLbl>
              <c:idx val="0"/>
              <c:layout>
                <c:manualLayout>
                  <c:x val="1.3888888888888888E-2"/>
                  <c:y val="-4.3650793650793648E-2"/>
                </c:manualLayout>
              </c:layout>
              <c:showLegendKey val="0"/>
              <c:showVal val="1"/>
              <c:showCatName val="0"/>
              <c:showSerName val="0"/>
              <c:showPercent val="0"/>
              <c:showBubbleSize val="0"/>
            </c:dLbl>
            <c:dLbl>
              <c:idx val="1"/>
              <c:layout>
                <c:manualLayout>
                  <c:x val="-5.3240740740740741E-2"/>
                  <c:y val="-2.7777777777777776E-2"/>
                </c:manualLayout>
              </c:layout>
              <c:showLegendKey val="0"/>
              <c:showVal val="1"/>
              <c:showCatName val="0"/>
              <c:showSerName val="0"/>
              <c:showPercent val="0"/>
              <c:showBubbleSize val="0"/>
            </c:dLbl>
            <c:dLbl>
              <c:idx val="2"/>
              <c:layout>
                <c:manualLayout>
                  <c:x val="-5.7870370370370329E-2"/>
                  <c:y val="-3.1746031746031744E-2"/>
                </c:manualLayout>
              </c:layout>
              <c:showLegendKey val="0"/>
              <c:showVal val="1"/>
              <c:showCatName val="0"/>
              <c:showSerName val="0"/>
              <c:showPercent val="0"/>
              <c:showBubbleSize val="0"/>
            </c:dLbl>
            <c:dLbl>
              <c:idx val="3"/>
              <c:layout>
                <c:manualLayout>
                  <c:x val="-4.1666666666666664E-2"/>
                  <c:y val="-3.968253968253968E-2"/>
                </c:manualLayout>
              </c:layout>
              <c:showLegendKey val="0"/>
              <c:showVal val="1"/>
              <c:showCatName val="0"/>
              <c:showSerName val="0"/>
              <c:showPercent val="0"/>
              <c:showBubbleSize val="0"/>
            </c:dLbl>
            <c:dLbl>
              <c:idx val="4"/>
              <c:layout>
                <c:manualLayout>
                  <c:x val="-2.0833333333333332E-2"/>
                  <c:y val="-5.4635016139618336E-3"/>
                </c:manualLayout>
              </c:layout>
              <c:showLegendKey val="0"/>
              <c:showVal val="1"/>
              <c:showCatName val="0"/>
              <c:showSerName val="0"/>
              <c:showPercent val="0"/>
              <c:showBubbleSize val="0"/>
            </c:dLbl>
            <c:dLbl>
              <c:idx val="5"/>
              <c:layout>
                <c:manualLayout>
                  <c:x val="-9.2592592592592587E-3"/>
                  <c:y val="-2.8448737391273182E-2"/>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Sheet1!$A$2:$A$7</c:f>
              <c:strCache>
                <c:ptCount val="6"/>
                <c:pt idx="0">
                  <c:v>0-15 წთ.</c:v>
                </c:pt>
                <c:pt idx="1">
                  <c:v>15-20 წთ.</c:v>
                </c:pt>
                <c:pt idx="2">
                  <c:v>20-30 წთ.</c:v>
                </c:pt>
                <c:pt idx="3">
                  <c:v>30-45 წთ.</c:v>
                </c:pt>
                <c:pt idx="4">
                  <c:v>45-60 წთ.</c:v>
                </c:pt>
                <c:pt idx="5">
                  <c:v>60 წთ და მეტი</c:v>
                </c:pt>
              </c:strCache>
            </c:strRef>
          </c:cat>
          <c:val>
            <c:numRef>
              <c:f>Sheet1!$D$2:$D$7</c:f>
              <c:numCache>
                <c:formatCode>General</c:formatCode>
                <c:ptCount val="6"/>
                <c:pt idx="0">
                  <c:v>8.2899999999999991</c:v>
                </c:pt>
                <c:pt idx="1">
                  <c:v>7.02</c:v>
                </c:pt>
                <c:pt idx="2">
                  <c:v>26.87</c:v>
                </c:pt>
                <c:pt idx="3">
                  <c:v>15.34</c:v>
                </c:pt>
                <c:pt idx="4">
                  <c:v>5.59</c:v>
                </c:pt>
                <c:pt idx="5">
                  <c:v>0</c:v>
                </c:pt>
              </c:numCache>
            </c:numRef>
          </c:val>
          <c:smooth val="0"/>
        </c:ser>
        <c:dLbls>
          <c:showLegendKey val="0"/>
          <c:showVal val="1"/>
          <c:showCatName val="0"/>
          <c:showSerName val="0"/>
          <c:showPercent val="0"/>
          <c:showBubbleSize val="0"/>
        </c:dLbls>
        <c:marker val="1"/>
        <c:smooth val="0"/>
        <c:axId val="199768704"/>
        <c:axId val="199827456"/>
      </c:lineChart>
      <c:catAx>
        <c:axId val="199768704"/>
        <c:scaling>
          <c:orientation val="minMax"/>
        </c:scaling>
        <c:delete val="0"/>
        <c:axPos val="b"/>
        <c:majorTickMark val="none"/>
        <c:minorTickMark val="none"/>
        <c:tickLblPos val="nextTo"/>
        <c:txPr>
          <a:bodyPr/>
          <a:lstStyle/>
          <a:p>
            <a:pPr>
              <a:defRPr sz="900"/>
            </a:pPr>
            <a:endParaRPr lang="en-US"/>
          </a:p>
        </c:txPr>
        <c:crossAx val="199827456"/>
        <c:crosses val="autoZero"/>
        <c:auto val="1"/>
        <c:lblAlgn val="ctr"/>
        <c:lblOffset val="100"/>
        <c:noMultiLvlLbl val="0"/>
      </c:catAx>
      <c:valAx>
        <c:axId val="199827456"/>
        <c:scaling>
          <c:orientation val="minMax"/>
        </c:scaling>
        <c:delete val="1"/>
        <c:axPos val="l"/>
        <c:numFmt formatCode="General" sourceLinked="1"/>
        <c:majorTickMark val="out"/>
        <c:minorTickMark val="none"/>
        <c:tickLblPos val="nextTo"/>
        <c:crossAx val="199768704"/>
        <c:crosses val="autoZero"/>
        <c:crossBetween val="between"/>
      </c:valAx>
    </c:plotArea>
    <c:legend>
      <c:legendPos val="t"/>
      <c:overlay val="0"/>
    </c:legend>
    <c:plotVisOnly val="1"/>
    <c:dispBlanksAs val="gap"/>
    <c:showDLblsOverMax val="0"/>
  </c:chart>
  <c:spPr>
    <a:ln>
      <a:solidFill>
        <a:schemeClr val="bg1"/>
      </a:solid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pPr>
            <a:r>
              <a:rPr lang="en-US" sz="1000" b="0" i="0" u="none" strike="noStrike" baseline="0">
                <a:effectLst/>
              </a:rPr>
              <a:t>112-ში ზარის შემოსვლიდან ბრიგადის გათავისუფლებამდე დროის</a:t>
            </a:r>
            <a:r>
              <a:rPr lang="ka-GE" sz="1000" b="0" i="0" u="none" strike="noStrike" baseline="0">
                <a:effectLst/>
              </a:rPr>
              <a:t> საპროცენტო მაჩვენებლები</a:t>
            </a:r>
            <a:r>
              <a:rPr lang="en-US" sz="1000" b="0" i="0" u="none" strike="noStrike" baseline="0">
                <a:effectLst/>
              </a:rPr>
              <a:t> </a:t>
            </a:r>
            <a:endParaRPr lang="en-US" sz="1000" b="0"/>
          </a:p>
        </c:rich>
      </c:tx>
      <c:overlay val="0"/>
    </c:title>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0"/>
          <c:y val="0.25254905636795399"/>
          <c:w val="1"/>
          <c:h val="0.60493813273340835"/>
        </c:manualLayout>
      </c:layout>
      <c:bar3DChart>
        <c:barDir val="col"/>
        <c:grouping val="clustered"/>
        <c:varyColors val="0"/>
        <c:ser>
          <c:idx val="0"/>
          <c:order val="0"/>
          <c:tx>
            <c:strRef>
              <c:f>Sheet1!$B$1</c:f>
              <c:strCache>
                <c:ptCount val="1"/>
                <c:pt idx="0">
                  <c:v>მაღალი პრიორიტრტი</c:v>
                </c:pt>
              </c:strCache>
            </c:strRef>
          </c:tx>
          <c:invertIfNegative val="0"/>
          <c:dLbls>
            <c:dLbl>
              <c:idx val="0"/>
              <c:layout>
                <c:manualLayout>
                  <c:x val="-1.9138755980861264E-2"/>
                  <c:y val="1.1904761904761904E-2"/>
                </c:manualLayout>
              </c:layout>
              <c:showLegendKey val="0"/>
              <c:showVal val="1"/>
              <c:showCatName val="0"/>
              <c:showSerName val="0"/>
              <c:showPercent val="0"/>
              <c:showBubbleSize val="0"/>
            </c:dLbl>
            <c:dLbl>
              <c:idx val="1"/>
              <c:layout>
                <c:manualLayout>
                  <c:x val="-1.2759170653907496E-2"/>
                  <c:y val="2.3809523809523808E-2"/>
                </c:manualLayout>
              </c:layout>
              <c:showLegendKey val="0"/>
              <c:showVal val="1"/>
              <c:showCatName val="0"/>
              <c:showSerName val="0"/>
              <c:showPercent val="0"/>
              <c:showBubbleSize val="0"/>
            </c:dLbl>
            <c:dLbl>
              <c:idx val="2"/>
              <c:layout>
                <c:manualLayout>
                  <c:x val="-1.2759170653907496E-2"/>
                  <c:y val="2.3809523809523808E-2"/>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Sheet1!$A$2:$A$7</c:f>
              <c:strCache>
                <c:ptCount val="6"/>
                <c:pt idx="0">
                  <c:v>0-30 წთ.</c:v>
                </c:pt>
                <c:pt idx="1">
                  <c:v>30-45 წთ.</c:v>
                </c:pt>
                <c:pt idx="2">
                  <c:v>45-60 წთ.</c:v>
                </c:pt>
                <c:pt idx="3">
                  <c:v>60-90 წთ.</c:v>
                </c:pt>
                <c:pt idx="4">
                  <c:v>90-120წთ.</c:v>
                </c:pt>
                <c:pt idx="5">
                  <c:v>120 წთ და მეტი</c:v>
                </c:pt>
              </c:strCache>
            </c:strRef>
          </c:cat>
          <c:val>
            <c:numRef>
              <c:f>Sheet1!$B$2:$B$7</c:f>
              <c:numCache>
                <c:formatCode>General</c:formatCode>
                <c:ptCount val="6"/>
                <c:pt idx="0">
                  <c:v>3.24</c:v>
                </c:pt>
                <c:pt idx="1">
                  <c:v>14.37</c:v>
                </c:pt>
                <c:pt idx="2">
                  <c:v>23.33</c:v>
                </c:pt>
                <c:pt idx="3">
                  <c:v>35.43</c:v>
                </c:pt>
                <c:pt idx="4">
                  <c:v>15.68</c:v>
                </c:pt>
                <c:pt idx="5">
                  <c:v>7.92</c:v>
                </c:pt>
              </c:numCache>
            </c:numRef>
          </c:val>
        </c:ser>
        <c:ser>
          <c:idx val="1"/>
          <c:order val="1"/>
          <c:tx>
            <c:strRef>
              <c:f>Sheet1!$C$1</c:f>
              <c:strCache>
                <c:ptCount val="1"/>
                <c:pt idx="0">
                  <c:v>საშუალო პრიორიტრტი</c:v>
                </c:pt>
              </c:strCache>
            </c:strRef>
          </c:tx>
          <c:invertIfNegative val="0"/>
          <c:dLbls>
            <c:dLbl>
              <c:idx val="3"/>
              <c:layout>
                <c:manualLayout>
                  <c:x val="1.9138755980861243E-2"/>
                  <c:y val="1.1904761904761904E-2"/>
                </c:manualLayout>
              </c:layout>
              <c:showLegendKey val="0"/>
              <c:showVal val="1"/>
              <c:showCatName val="0"/>
              <c:showSerName val="0"/>
              <c:showPercent val="0"/>
              <c:showBubbleSize val="0"/>
            </c:dLbl>
            <c:dLbl>
              <c:idx val="4"/>
              <c:layout>
                <c:manualLayout>
                  <c:x val="1.4885699096225412E-2"/>
                  <c:y val="7.275048233154282E-17"/>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Sheet1!$A$2:$A$7</c:f>
              <c:strCache>
                <c:ptCount val="6"/>
                <c:pt idx="0">
                  <c:v>0-30 წთ.</c:v>
                </c:pt>
                <c:pt idx="1">
                  <c:v>30-45 წთ.</c:v>
                </c:pt>
                <c:pt idx="2">
                  <c:v>45-60 წთ.</c:v>
                </c:pt>
                <c:pt idx="3">
                  <c:v>60-90 წთ.</c:v>
                </c:pt>
                <c:pt idx="4">
                  <c:v>90-120წთ.</c:v>
                </c:pt>
                <c:pt idx="5">
                  <c:v>120 წთ და მეტი</c:v>
                </c:pt>
              </c:strCache>
            </c:strRef>
          </c:cat>
          <c:val>
            <c:numRef>
              <c:f>Sheet1!$C$2:$C$7</c:f>
              <c:numCache>
                <c:formatCode>General</c:formatCode>
                <c:ptCount val="6"/>
                <c:pt idx="0">
                  <c:v>2.15</c:v>
                </c:pt>
                <c:pt idx="1">
                  <c:v>14.95</c:v>
                </c:pt>
                <c:pt idx="2">
                  <c:v>24.76</c:v>
                </c:pt>
                <c:pt idx="3">
                  <c:v>34.47</c:v>
                </c:pt>
                <c:pt idx="4">
                  <c:v>14.13</c:v>
                </c:pt>
                <c:pt idx="5">
                  <c:v>9.5299999999999994</c:v>
                </c:pt>
              </c:numCache>
            </c:numRef>
          </c:val>
        </c:ser>
        <c:ser>
          <c:idx val="2"/>
          <c:order val="2"/>
          <c:tx>
            <c:strRef>
              <c:f>Sheet1!$D$1</c:f>
              <c:strCache>
                <c:ptCount val="1"/>
                <c:pt idx="0">
                  <c:v>დაბალი პრიორიტრტი</c:v>
                </c:pt>
              </c:strCache>
            </c:strRef>
          </c:tx>
          <c:invertIfNegative val="0"/>
          <c:dLbls>
            <c:dLbl>
              <c:idx val="0"/>
              <c:layout>
                <c:manualLayout>
                  <c:x val="1.2759170653907496E-2"/>
                  <c:y val="1.5873015873015945E-2"/>
                </c:manualLayout>
              </c:layout>
              <c:showLegendKey val="0"/>
              <c:showVal val="1"/>
              <c:showCatName val="0"/>
              <c:showSerName val="0"/>
              <c:showPercent val="0"/>
              <c:showBubbleSize val="0"/>
            </c:dLbl>
            <c:dLbl>
              <c:idx val="1"/>
              <c:layout>
                <c:manualLayout>
                  <c:x val="1.9138755980861281E-2"/>
                  <c:y val="3.1746031746031675E-2"/>
                </c:manualLayout>
              </c:layout>
              <c:showLegendKey val="0"/>
              <c:showVal val="1"/>
              <c:showCatName val="0"/>
              <c:showSerName val="0"/>
              <c:showPercent val="0"/>
              <c:showBubbleSize val="0"/>
            </c:dLbl>
            <c:dLbl>
              <c:idx val="2"/>
              <c:layout>
                <c:manualLayout>
                  <c:x val="1.7012227538543329E-2"/>
                  <c:y val="3.1746031746031744E-2"/>
                </c:manualLayout>
              </c:layout>
              <c:showLegendKey val="0"/>
              <c:showVal val="1"/>
              <c:showCatName val="0"/>
              <c:showSerName val="0"/>
              <c:showPercent val="0"/>
              <c:showBubbleSize val="0"/>
            </c:dLbl>
            <c:dLbl>
              <c:idx val="3"/>
              <c:layout>
                <c:manualLayout>
                  <c:x val="1.2759170653907496E-2"/>
                  <c:y val="1.5873015873015872E-2"/>
                </c:manualLayout>
              </c:layout>
              <c:showLegendKey val="0"/>
              <c:showVal val="1"/>
              <c:showCatName val="0"/>
              <c:showSerName val="0"/>
              <c:showPercent val="0"/>
              <c:showBubbleSize val="0"/>
            </c:dLbl>
            <c:dLbl>
              <c:idx val="4"/>
              <c:layout>
                <c:manualLayout>
                  <c:x val="2.3391812865497155E-2"/>
                  <c:y val="3.5714285714285712E-2"/>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Sheet1!$A$2:$A$7</c:f>
              <c:strCache>
                <c:ptCount val="6"/>
                <c:pt idx="0">
                  <c:v>0-30 წთ.</c:v>
                </c:pt>
                <c:pt idx="1">
                  <c:v>30-45 წთ.</c:v>
                </c:pt>
                <c:pt idx="2">
                  <c:v>45-60 წთ.</c:v>
                </c:pt>
                <c:pt idx="3">
                  <c:v>60-90 წთ.</c:v>
                </c:pt>
                <c:pt idx="4">
                  <c:v>90-120წთ.</c:v>
                </c:pt>
                <c:pt idx="5">
                  <c:v>120 წთ და მეტი</c:v>
                </c:pt>
              </c:strCache>
            </c:strRef>
          </c:cat>
          <c:val>
            <c:numRef>
              <c:f>Sheet1!$D$2:$D$7</c:f>
              <c:numCache>
                <c:formatCode>General</c:formatCode>
                <c:ptCount val="6"/>
                <c:pt idx="0">
                  <c:v>2.0299999999999998</c:v>
                </c:pt>
                <c:pt idx="1">
                  <c:v>15.36</c:v>
                </c:pt>
                <c:pt idx="2">
                  <c:v>23.11</c:v>
                </c:pt>
                <c:pt idx="3">
                  <c:v>30.78</c:v>
                </c:pt>
                <c:pt idx="4">
                  <c:v>13.93</c:v>
                </c:pt>
                <c:pt idx="5">
                  <c:v>14.79</c:v>
                </c:pt>
              </c:numCache>
            </c:numRef>
          </c:val>
        </c:ser>
        <c:dLbls>
          <c:showLegendKey val="0"/>
          <c:showVal val="1"/>
          <c:showCatName val="0"/>
          <c:showSerName val="0"/>
          <c:showPercent val="0"/>
          <c:showBubbleSize val="0"/>
        </c:dLbls>
        <c:gapWidth val="150"/>
        <c:shape val="cylinder"/>
        <c:axId val="199957504"/>
        <c:axId val="199987968"/>
        <c:axId val="0"/>
      </c:bar3DChart>
      <c:catAx>
        <c:axId val="199957504"/>
        <c:scaling>
          <c:orientation val="minMax"/>
        </c:scaling>
        <c:delete val="0"/>
        <c:axPos val="b"/>
        <c:majorTickMark val="none"/>
        <c:minorTickMark val="none"/>
        <c:tickLblPos val="nextTo"/>
        <c:txPr>
          <a:bodyPr/>
          <a:lstStyle/>
          <a:p>
            <a:pPr>
              <a:defRPr sz="900"/>
            </a:pPr>
            <a:endParaRPr lang="en-US"/>
          </a:p>
        </c:txPr>
        <c:crossAx val="199987968"/>
        <c:crosses val="autoZero"/>
        <c:auto val="1"/>
        <c:lblAlgn val="ctr"/>
        <c:lblOffset val="100"/>
        <c:noMultiLvlLbl val="0"/>
      </c:catAx>
      <c:valAx>
        <c:axId val="199987968"/>
        <c:scaling>
          <c:orientation val="minMax"/>
        </c:scaling>
        <c:delete val="1"/>
        <c:axPos val="l"/>
        <c:numFmt formatCode="General" sourceLinked="1"/>
        <c:majorTickMark val="out"/>
        <c:minorTickMark val="none"/>
        <c:tickLblPos val="nextTo"/>
        <c:crossAx val="199957504"/>
        <c:crosses val="autoZero"/>
        <c:crossBetween val="between"/>
      </c:valAx>
    </c:plotArea>
    <c:legend>
      <c:legendPos val="t"/>
      <c:overlay val="0"/>
      <c:txPr>
        <a:bodyPr/>
        <a:lstStyle/>
        <a:p>
          <a:pPr>
            <a:defRPr sz="800"/>
          </a:pPr>
          <a:endParaRPr lang="en-US"/>
        </a:p>
      </c:txPr>
    </c:legend>
    <c:plotVisOnly val="1"/>
    <c:dispBlanksAs val="gap"/>
    <c:showDLblsOverMax val="0"/>
  </c:chart>
  <c:spPr>
    <a:ln>
      <a:solidFill>
        <a:schemeClr val="bg1"/>
      </a:solid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pPr>
            <a:r>
              <a:rPr lang="en-US" sz="1000" b="0" i="0" u="none" strike="noStrike" baseline="0">
                <a:effectLst/>
              </a:rPr>
              <a:t>112-ში ზარის შემოსვლიდან ბრიგადის გათავისუფლებამდე დროის</a:t>
            </a:r>
            <a:r>
              <a:rPr lang="ka-GE" sz="1000" b="0" i="0" u="none" strike="noStrike" baseline="0">
                <a:effectLst/>
              </a:rPr>
              <a:t> საპროცენტო მაჩვენებლები</a:t>
            </a:r>
            <a:r>
              <a:rPr lang="en-US" sz="1000" b="0" i="0" u="none" strike="noStrike" baseline="0">
                <a:effectLst/>
              </a:rPr>
              <a:t> </a:t>
            </a:r>
            <a:endParaRPr lang="en-US" sz="1000" b="0"/>
          </a:p>
        </c:rich>
      </c:tx>
      <c:overlay val="0"/>
    </c:title>
    <c:autoTitleDeleted val="0"/>
    <c:plotArea>
      <c:layout>
        <c:manualLayout>
          <c:layoutTarget val="inner"/>
          <c:xMode val="edge"/>
          <c:yMode val="edge"/>
          <c:x val="0"/>
          <c:y val="0.25254905636795399"/>
          <c:w val="1"/>
          <c:h val="0.60493813273340835"/>
        </c:manualLayout>
      </c:layout>
      <c:lineChart>
        <c:grouping val="stacked"/>
        <c:varyColors val="0"/>
        <c:ser>
          <c:idx val="0"/>
          <c:order val="0"/>
          <c:tx>
            <c:strRef>
              <c:f>Sheet1!$B$1</c:f>
              <c:strCache>
                <c:ptCount val="1"/>
                <c:pt idx="0">
                  <c:v>მაღალი პრიორიტრტი</c:v>
                </c:pt>
              </c:strCache>
            </c:strRef>
          </c:tx>
          <c:marker>
            <c:symbol val="none"/>
          </c:marker>
          <c:dLbls>
            <c:dLbl>
              <c:idx val="0"/>
              <c:layout>
                <c:manualLayout>
                  <c:x val="-6.6147284474056128E-2"/>
                  <c:y val="-8.8637051209720288E-3"/>
                </c:manualLayout>
              </c:layout>
              <c:showLegendKey val="0"/>
              <c:showVal val="1"/>
              <c:showCatName val="0"/>
              <c:showSerName val="0"/>
              <c:showPercent val="0"/>
              <c:showBubbleSize val="0"/>
            </c:dLbl>
            <c:dLbl>
              <c:idx val="1"/>
              <c:layout>
                <c:manualLayout>
                  <c:x val="-1.2759102227606164E-2"/>
                  <c:y val="-4.2649528622006362E-2"/>
                </c:manualLayout>
              </c:layout>
              <c:showLegendKey val="0"/>
              <c:showVal val="1"/>
              <c:showCatName val="0"/>
              <c:showSerName val="0"/>
              <c:showPercent val="0"/>
              <c:showBubbleSize val="0"/>
            </c:dLbl>
            <c:dLbl>
              <c:idx val="2"/>
              <c:layout>
                <c:manualLayout>
                  <c:x val="-2.7716367184871121E-2"/>
                  <c:y val="-4.6803215018683335E-2"/>
                </c:manualLayout>
              </c:layout>
              <c:showLegendKey val="0"/>
              <c:showVal val="1"/>
              <c:showCatName val="0"/>
              <c:showSerName val="0"/>
              <c:showPercent val="0"/>
              <c:showBubbleSize val="0"/>
            </c:dLbl>
            <c:dLbl>
              <c:idx val="3"/>
              <c:layout>
                <c:manualLayout>
                  <c:x val="-2.564102564102564E-2"/>
                  <c:y val="-4.569055036344756E-2"/>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Sheet1!$A$2:$A$7</c:f>
              <c:strCache>
                <c:ptCount val="6"/>
                <c:pt idx="0">
                  <c:v>0-30 წთ.</c:v>
                </c:pt>
                <c:pt idx="1">
                  <c:v>30-45 წთ.</c:v>
                </c:pt>
                <c:pt idx="2">
                  <c:v>45-60 წთ.</c:v>
                </c:pt>
                <c:pt idx="3">
                  <c:v>60-90 წთ.</c:v>
                </c:pt>
                <c:pt idx="4">
                  <c:v>90-120წთ.</c:v>
                </c:pt>
                <c:pt idx="5">
                  <c:v>120 წთ და მეტი</c:v>
                </c:pt>
              </c:strCache>
            </c:strRef>
          </c:cat>
          <c:val>
            <c:numRef>
              <c:f>Sheet1!$B$2:$B$7</c:f>
              <c:numCache>
                <c:formatCode>General</c:formatCode>
                <c:ptCount val="6"/>
                <c:pt idx="0">
                  <c:v>3.24</c:v>
                </c:pt>
                <c:pt idx="1">
                  <c:v>14.37</c:v>
                </c:pt>
                <c:pt idx="2">
                  <c:v>23.33</c:v>
                </c:pt>
                <c:pt idx="3">
                  <c:v>35.43</c:v>
                </c:pt>
                <c:pt idx="4">
                  <c:v>15.68</c:v>
                </c:pt>
                <c:pt idx="5">
                  <c:v>7.92</c:v>
                </c:pt>
              </c:numCache>
            </c:numRef>
          </c:val>
          <c:smooth val="0"/>
        </c:ser>
        <c:ser>
          <c:idx val="1"/>
          <c:order val="1"/>
          <c:tx>
            <c:strRef>
              <c:f>Sheet1!$C$1</c:f>
              <c:strCache>
                <c:ptCount val="1"/>
                <c:pt idx="0">
                  <c:v>საშუალო პრიორიტრტი</c:v>
                </c:pt>
              </c:strCache>
            </c:strRef>
          </c:tx>
          <c:marker>
            <c:symbol val="none"/>
          </c:marker>
          <c:dLbls>
            <c:dLbl>
              <c:idx val="0"/>
              <c:layout>
                <c:manualLayout>
                  <c:x val="-5.5555555555555552E-2"/>
                  <c:y val="-4.569055036344756E-2"/>
                </c:manualLayout>
              </c:layout>
              <c:showLegendKey val="0"/>
              <c:showVal val="1"/>
              <c:showCatName val="0"/>
              <c:showSerName val="0"/>
              <c:showPercent val="0"/>
              <c:showBubbleSize val="0"/>
            </c:dLbl>
            <c:dLbl>
              <c:idx val="1"/>
              <c:layout>
                <c:manualLayout>
                  <c:x val="-8.5470085470085479E-3"/>
                  <c:y val="-3.7383177570093455E-2"/>
                </c:manualLayout>
              </c:layout>
              <c:showLegendKey val="0"/>
              <c:showVal val="1"/>
              <c:showCatName val="0"/>
              <c:showSerName val="0"/>
              <c:showPercent val="0"/>
              <c:showBubbleSize val="0"/>
            </c:dLbl>
            <c:dLbl>
              <c:idx val="2"/>
              <c:layout>
                <c:manualLayout>
                  <c:x val="-3.4188034188034191E-2"/>
                  <c:y val="-4.9844236760124609E-2"/>
                </c:manualLayout>
              </c:layout>
              <c:showLegendKey val="0"/>
              <c:showVal val="1"/>
              <c:showCatName val="0"/>
              <c:showSerName val="0"/>
              <c:showPercent val="0"/>
              <c:showBubbleSize val="0"/>
            </c:dLbl>
            <c:dLbl>
              <c:idx val="3"/>
              <c:layout>
                <c:manualLayout>
                  <c:x val="-1.5049296722524991E-2"/>
                  <c:y val="-3.3785823501034332E-2"/>
                </c:manualLayout>
              </c:layout>
              <c:showLegendKey val="0"/>
              <c:showVal val="1"/>
              <c:showCatName val="0"/>
              <c:showSerName val="0"/>
              <c:showPercent val="0"/>
              <c:showBubbleSize val="0"/>
            </c:dLbl>
            <c:dLbl>
              <c:idx val="4"/>
              <c:layout>
                <c:manualLayout>
                  <c:x val="-6.4817618951477215E-3"/>
                  <c:y val="-2.4922118380062228E-2"/>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Sheet1!$A$2:$A$7</c:f>
              <c:strCache>
                <c:ptCount val="6"/>
                <c:pt idx="0">
                  <c:v>0-30 წთ.</c:v>
                </c:pt>
                <c:pt idx="1">
                  <c:v>30-45 წთ.</c:v>
                </c:pt>
                <c:pt idx="2">
                  <c:v>45-60 წთ.</c:v>
                </c:pt>
                <c:pt idx="3">
                  <c:v>60-90 წთ.</c:v>
                </c:pt>
                <c:pt idx="4">
                  <c:v>90-120წთ.</c:v>
                </c:pt>
                <c:pt idx="5">
                  <c:v>120 წთ და მეტი</c:v>
                </c:pt>
              </c:strCache>
            </c:strRef>
          </c:cat>
          <c:val>
            <c:numRef>
              <c:f>Sheet1!$C$2:$C$7</c:f>
              <c:numCache>
                <c:formatCode>General</c:formatCode>
                <c:ptCount val="6"/>
                <c:pt idx="0">
                  <c:v>2.15</c:v>
                </c:pt>
                <c:pt idx="1">
                  <c:v>14.95</c:v>
                </c:pt>
                <c:pt idx="2">
                  <c:v>24.76</c:v>
                </c:pt>
                <c:pt idx="3">
                  <c:v>34.47</c:v>
                </c:pt>
                <c:pt idx="4">
                  <c:v>14.13</c:v>
                </c:pt>
                <c:pt idx="5">
                  <c:v>9.5299999999999994</c:v>
                </c:pt>
              </c:numCache>
            </c:numRef>
          </c:val>
          <c:smooth val="0"/>
        </c:ser>
        <c:ser>
          <c:idx val="2"/>
          <c:order val="2"/>
          <c:tx>
            <c:strRef>
              <c:f>Sheet1!$D$1</c:f>
              <c:strCache>
                <c:ptCount val="1"/>
                <c:pt idx="0">
                  <c:v>დაბალი პრიორიტრტი</c:v>
                </c:pt>
              </c:strCache>
            </c:strRef>
          </c:tx>
          <c:marker>
            <c:symbol val="none"/>
          </c:marker>
          <c:dLbls>
            <c:dLbl>
              <c:idx val="0"/>
              <c:layout>
                <c:manualLayout>
                  <c:x val="-4.4933205464701531E-2"/>
                  <c:y val="-8.3815504370364918E-2"/>
                </c:manualLayout>
              </c:layout>
              <c:showLegendKey val="0"/>
              <c:showVal val="1"/>
              <c:showCatName val="0"/>
              <c:showSerName val="0"/>
              <c:showPercent val="0"/>
              <c:showBubbleSize val="0"/>
            </c:dLbl>
            <c:dLbl>
              <c:idx val="1"/>
              <c:layout>
                <c:manualLayout>
                  <c:x val="-5.3510835184063528E-2"/>
                  <c:y val="-3.055935765038716E-2"/>
                </c:manualLayout>
              </c:layout>
              <c:showLegendKey val="0"/>
              <c:showVal val="1"/>
              <c:showCatName val="0"/>
              <c:showSerName val="0"/>
              <c:showPercent val="0"/>
              <c:showBubbleSize val="0"/>
            </c:dLbl>
            <c:dLbl>
              <c:idx val="2"/>
              <c:layout>
                <c:manualLayout>
                  <c:x val="-4.7090315633622717E-2"/>
                  <c:y val="-4.7174103237095366E-2"/>
                </c:manualLayout>
              </c:layout>
              <c:showLegendKey val="0"/>
              <c:showVal val="1"/>
              <c:showCatName val="0"/>
              <c:showSerName val="0"/>
              <c:showPercent val="0"/>
              <c:showBubbleSize val="0"/>
            </c:dLbl>
            <c:dLbl>
              <c:idx val="3"/>
              <c:layout>
                <c:manualLayout>
                  <c:x val="-2.570260448213204E-2"/>
                  <c:y val="-3.3971267610240309E-2"/>
                </c:manualLayout>
              </c:layout>
              <c:showLegendKey val="0"/>
              <c:showVal val="1"/>
              <c:showCatName val="0"/>
              <c:showSerName val="0"/>
              <c:showPercent val="0"/>
              <c:showBubbleSize val="0"/>
            </c:dLbl>
            <c:dLbl>
              <c:idx val="4"/>
              <c:layout>
                <c:manualLayout>
                  <c:x val="-8.6593983444377149E-3"/>
                  <c:y val="-3.0744801759593134E-2"/>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Sheet1!$A$2:$A$7</c:f>
              <c:strCache>
                <c:ptCount val="6"/>
                <c:pt idx="0">
                  <c:v>0-30 წთ.</c:v>
                </c:pt>
                <c:pt idx="1">
                  <c:v>30-45 წთ.</c:v>
                </c:pt>
                <c:pt idx="2">
                  <c:v>45-60 წთ.</c:v>
                </c:pt>
                <c:pt idx="3">
                  <c:v>60-90 წთ.</c:v>
                </c:pt>
                <c:pt idx="4">
                  <c:v>90-120წთ.</c:v>
                </c:pt>
                <c:pt idx="5">
                  <c:v>120 წთ და მეტი</c:v>
                </c:pt>
              </c:strCache>
            </c:strRef>
          </c:cat>
          <c:val>
            <c:numRef>
              <c:f>Sheet1!$D$2:$D$7</c:f>
              <c:numCache>
                <c:formatCode>General</c:formatCode>
                <c:ptCount val="6"/>
                <c:pt idx="0">
                  <c:v>2.0299999999999998</c:v>
                </c:pt>
                <c:pt idx="1">
                  <c:v>15.36</c:v>
                </c:pt>
                <c:pt idx="2">
                  <c:v>23.11</c:v>
                </c:pt>
                <c:pt idx="3">
                  <c:v>30.78</c:v>
                </c:pt>
                <c:pt idx="4">
                  <c:v>13.93</c:v>
                </c:pt>
                <c:pt idx="5">
                  <c:v>14.79</c:v>
                </c:pt>
              </c:numCache>
            </c:numRef>
          </c:val>
          <c:smooth val="0"/>
        </c:ser>
        <c:dLbls>
          <c:showLegendKey val="0"/>
          <c:showVal val="1"/>
          <c:showCatName val="0"/>
          <c:showSerName val="0"/>
          <c:showPercent val="0"/>
          <c:showBubbleSize val="0"/>
        </c:dLbls>
        <c:marker val="1"/>
        <c:smooth val="0"/>
        <c:axId val="199785856"/>
        <c:axId val="199816320"/>
      </c:lineChart>
      <c:catAx>
        <c:axId val="199785856"/>
        <c:scaling>
          <c:orientation val="minMax"/>
        </c:scaling>
        <c:delete val="0"/>
        <c:axPos val="b"/>
        <c:majorTickMark val="none"/>
        <c:minorTickMark val="none"/>
        <c:tickLblPos val="nextTo"/>
        <c:txPr>
          <a:bodyPr/>
          <a:lstStyle/>
          <a:p>
            <a:pPr>
              <a:defRPr sz="900"/>
            </a:pPr>
            <a:endParaRPr lang="en-US"/>
          </a:p>
        </c:txPr>
        <c:crossAx val="199816320"/>
        <c:crosses val="autoZero"/>
        <c:auto val="1"/>
        <c:lblAlgn val="ctr"/>
        <c:lblOffset val="100"/>
        <c:noMultiLvlLbl val="0"/>
      </c:catAx>
      <c:valAx>
        <c:axId val="199816320"/>
        <c:scaling>
          <c:orientation val="minMax"/>
        </c:scaling>
        <c:delete val="1"/>
        <c:axPos val="l"/>
        <c:numFmt formatCode="General" sourceLinked="1"/>
        <c:majorTickMark val="out"/>
        <c:minorTickMark val="none"/>
        <c:tickLblPos val="nextTo"/>
        <c:crossAx val="199785856"/>
        <c:crosses val="autoZero"/>
        <c:crossBetween val="between"/>
      </c:valAx>
    </c:plotArea>
    <c:legend>
      <c:legendPos val="t"/>
      <c:overlay val="0"/>
      <c:txPr>
        <a:bodyPr/>
        <a:lstStyle/>
        <a:p>
          <a:pPr>
            <a:defRPr sz="800"/>
          </a:pPr>
          <a:endParaRPr lang="en-US"/>
        </a:p>
      </c:txPr>
    </c:legend>
    <c:plotVisOnly val="1"/>
    <c:dispBlanksAs val="gap"/>
    <c:showDLblsOverMax val="0"/>
  </c:chart>
  <c:spPr>
    <a:ln>
      <a:solidFill>
        <a:schemeClr val="bg1"/>
      </a:solid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pPr>
            <a:r>
              <a:rPr lang="en-US" sz="1000" b="0" i="0" u="none" strike="noStrike" baseline="0">
                <a:effectLst/>
              </a:rPr>
              <a:t>პაციენტის </a:t>
            </a:r>
            <a:r>
              <a:rPr lang="en-US" sz="1000" b="0" i="0" u="sng" strike="noStrike" baseline="0">
                <a:effectLst/>
              </a:rPr>
              <a:t>ჰოსპიტალიზაციის შემთხვევაში</a:t>
            </a:r>
            <a:r>
              <a:rPr lang="en-US" sz="1000" b="0" i="0" u="none" strike="noStrike" baseline="0">
                <a:effectLst/>
              </a:rPr>
              <a:t> ბრიგადისთვის ზარის გადაცემიდან ბრიგადის გათავისუფლებამდე დროის</a:t>
            </a:r>
            <a:r>
              <a:rPr lang="ka-GE" sz="1000" b="0" i="0" u="none" strike="noStrike" baseline="0">
                <a:effectLst/>
              </a:rPr>
              <a:t> საპროცენტო მაჩვენებლები</a:t>
            </a:r>
            <a:r>
              <a:rPr lang="en-US" sz="1000" b="0" i="0" u="none" strike="noStrike" baseline="0">
                <a:effectLst/>
              </a:rPr>
              <a:t> </a:t>
            </a:r>
            <a:endParaRPr lang="en-US" sz="1000" b="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მაღალი პრიორიტრტი</c:v>
                </c:pt>
              </c:strCache>
            </c:strRef>
          </c:tx>
          <c:invertIfNegative val="0"/>
          <c:dLbls>
            <c:dLbl>
              <c:idx val="2"/>
              <c:layout>
                <c:manualLayout>
                  <c:x val="-6.9444444444444441E-3"/>
                  <c:y val="7.9365079365079361E-3"/>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Sheet1!$A$2:$A$6</c:f>
              <c:strCache>
                <c:ptCount val="5"/>
                <c:pt idx="0">
                  <c:v>0-30 წთ.</c:v>
                </c:pt>
                <c:pt idx="1">
                  <c:v>30-45 წთ.</c:v>
                </c:pt>
                <c:pt idx="2">
                  <c:v>45-60 წთ.</c:v>
                </c:pt>
                <c:pt idx="3">
                  <c:v>60-90 წთ.</c:v>
                </c:pt>
                <c:pt idx="4">
                  <c:v>90 წთ და მეტი</c:v>
                </c:pt>
              </c:strCache>
            </c:strRef>
          </c:cat>
          <c:val>
            <c:numRef>
              <c:f>Sheet1!$B$2:$B$6</c:f>
              <c:numCache>
                <c:formatCode>General</c:formatCode>
                <c:ptCount val="5"/>
                <c:pt idx="0">
                  <c:v>0.49</c:v>
                </c:pt>
                <c:pt idx="1">
                  <c:v>4.5199999999999996</c:v>
                </c:pt>
                <c:pt idx="2">
                  <c:v>17.04</c:v>
                </c:pt>
                <c:pt idx="3">
                  <c:v>50.02</c:v>
                </c:pt>
                <c:pt idx="4">
                  <c:v>27.93</c:v>
                </c:pt>
              </c:numCache>
            </c:numRef>
          </c:val>
        </c:ser>
        <c:ser>
          <c:idx val="1"/>
          <c:order val="1"/>
          <c:tx>
            <c:strRef>
              <c:f>Sheet1!$C$1</c:f>
              <c:strCache>
                <c:ptCount val="1"/>
                <c:pt idx="0">
                  <c:v>საშუალო პრიორიტრტი</c:v>
                </c:pt>
              </c:strCache>
            </c:strRef>
          </c:tx>
          <c:invertIfNegative val="0"/>
          <c:dLbls>
            <c:dLbl>
              <c:idx val="2"/>
              <c:layout>
                <c:manualLayout>
                  <c:x val="1.3888888888888888E-2"/>
                  <c:y val="0"/>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Sheet1!$A$2:$A$6</c:f>
              <c:strCache>
                <c:ptCount val="5"/>
                <c:pt idx="0">
                  <c:v>0-30 წთ.</c:v>
                </c:pt>
                <c:pt idx="1">
                  <c:v>30-45 წთ.</c:v>
                </c:pt>
                <c:pt idx="2">
                  <c:v>45-60 წთ.</c:v>
                </c:pt>
                <c:pt idx="3">
                  <c:v>60-90 წთ.</c:v>
                </c:pt>
                <c:pt idx="4">
                  <c:v>90 წთ და მეტი</c:v>
                </c:pt>
              </c:strCache>
            </c:strRef>
          </c:cat>
          <c:val>
            <c:numRef>
              <c:f>Sheet1!$C$2:$C$6</c:f>
              <c:numCache>
                <c:formatCode>General</c:formatCode>
                <c:ptCount val="5"/>
                <c:pt idx="0">
                  <c:v>0.12</c:v>
                </c:pt>
                <c:pt idx="1">
                  <c:v>3.99</c:v>
                </c:pt>
                <c:pt idx="2">
                  <c:v>16.43</c:v>
                </c:pt>
                <c:pt idx="3">
                  <c:v>47.46</c:v>
                </c:pt>
                <c:pt idx="4" formatCode="0.0">
                  <c:v>32</c:v>
                </c:pt>
              </c:numCache>
            </c:numRef>
          </c:val>
        </c:ser>
        <c:ser>
          <c:idx val="2"/>
          <c:order val="2"/>
          <c:tx>
            <c:strRef>
              <c:f>Sheet1!$D$1</c:f>
              <c:strCache>
                <c:ptCount val="1"/>
                <c:pt idx="0">
                  <c:v>დაბალი პრიორიტრტი</c:v>
                </c:pt>
              </c:strCache>
            </c:strRef>
          </c:tx>
          <c:invertIfNegative val="0"/>
          <c:dLbls>
            <c:dLbl>
              <c:idx val="2"/>
              <c:layout>
                <c:manualLayout>
                  <c:x val="3.4722222222222224E-2"/>
                  <c:y val="0"/>
                </c:manualLayout>
              </c:layout>
              <c:showLegendKey val="0"/>
              <c:showVal val="1"/>
              <c:showCatName val="0"/>
              <c:showSerName val="0"/>
              <c:showPercent val="0"/>
              <c:showBubbleSize val="0"/>
            </c:dLbl>
            <c:dLbl>
              <c:idx val="4"/>
              <c:layout>
                <c:manualLayout>
                  <c:x val="2.0833333333333332E-2"/>
                  <c:y val="0"/>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Sheet1!$A$2:$A$6</c:f>
              <c:strCache>
                <c:ptCount val="5"/>
                <c:pt idx="0">
                  <c:v>0-30 წთ.</c:v>
                </c:pt>
                <c:pt idx="1">
                  <c:v>30-45 წთ.</c:v>
                </c:pt>
                <c:pt idx="2">
                  <c:v>45-60 წთ.</c:v>
                </c:pt>
                <c:pt idx="3">
                  <c:v>60-90 წთ.</c:v>
                </c:pt>
                <c:pt idx="4">
                  <c:v>90 წთ და მეტი</c:v>
                </c:pt>
              </c:strCache>
            </c:strRef>
          </c:cat>
          <c:val>
            <c:numRef>
              <c:f>Sheet1!$D$2:$D$6</c:f>
              <c:numCache>
                <c:formatCode>General</c:formatCode>
                <c:ptCount val="5"/>
                <c:pt idx="0" formatCode="0">
                  <c:v>0</c:v>
                </c:pt>
                <c:pt idx="1">
                  <c:v>5.1100000000000003</c:v>
                </c:pt>
                <c:pt idx="2">
                  <c:v>18.25</c:v>
                </c:pt>
                <c:pt idx="3">
                  <c:v>51.39</c:v>
                </c:pt>
                <c:pt idx="4">
                  <c:v>25.26</c:v>
                </c:pt>
              </c:numCache>
            </c:numRef>
          </c:val>
        </c:ser>
        <c:dLbls>
          <c:showLegendKey val="0"/>
          <c:showVal val="1"/>
          <c:showCatName val="0"/>
          <c:showSerName val="0"/>
          <c:showPercent val="0"/>
          <c:showBubbleSize val="0"/>
        </c:dLbls>
        <c:gapWidth val="150"/>
        <c:shape val="cylinder"/>
        <c:axId val="200253824"/>
        <c:axId val="200255360"/>
        <c:axId val="0"/>
      </c:bar3DChart>
      <c:catAx>
        <c:axId val="200253824"/>
        <c:scaling>
          <c:orientation val="minMax"/>
        </c:scaling>
        <c:delete val="0"/>
        <c:axPos val="b"/>
        <c:majorTickMark val="none"/>
        <c:minorTickMark val="none"/>
        <c:tickLblPos val="nextTo"/>
        <c:txPr>
          <a:bodyPr/>
          <a:lstStyle/>
          <a:p>
            <a:pPr>
              <a:defRPr sz="900"/>
            </a:pPr>
            <a:endParaRPr lang="en-US"/>
          </a:p>
        </c:txPr>
        <c:crossAx val="200255360"/>
        <c:crosses val="autoZero"/>
        <c:auto val="1"/>
        <c:lblAlgn val="ctr"/>
        <c:lblOffset val="100"/>
        <c:noMultiLvlLbl val="0"/>
      </c:catAx>
      <c:valAx>
        <c:axId val="200255360"/>
        <c:scaling>
          <c:orientation val="minMax"/>
        </c:scaling>
        <c:delete val="1"/>
        <c:axPos val="l"/>
        <c:numFmt formatCode="General" sourceLinked="1"/>
        <c:majorTickMark val="out"/>
        <c:minorTickMark val="none"/>
        <c:tickLblPos val="nextTo"/>
        <c:crossAx val="200253824"/>
        <c:crosses val="autoZero"/>
        <c:crossBetween val="between"/>
      </c:valAx>
    </c:plotArea>
    <c:legend>
      <c:legendPos val="t"/>
      <c:overlay val="0"/>
    </c:legend>
    <c:plotVisOnly val="1"/>
    <c:dispBlanksAs val="gap"/>
    <c:showDLblsOverMax val="0"/>
  </c:chart>
  <c:spPr>
    <a:ln>
      <a:solidFill>
        <a:schemeClr val="bg1"/>
      </a:solid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pPr>
            <a:r>
              <a:rPr lang="en-US" sz="1000" b="0" i="0" u="none" strike="noStrike" baseline="0">
                <a:effectLst/>
              </a:rPr>
              <a:t>პაციენტის </a:t>
            </a:r>
            <a:r>
              <a:rPr lang="en-US" sz="1000" b="0" i="0" u="sng" strike="noStrike" baseline="0">
                <a:effectLst/>
              </a:rPr>
              <a:t>ჰოსპიტალიზაციის შემთხვევაში</a:t>
            </a:r>
            <a:r>
              <a:rPr lang="en-US" sz="1000" b="0" i="0" u="none" strike="noStrike" baseline="0">
                <a:effectLst/>
              </a:rPr>
              <a:t> ბრიგადისთვის ზარის გადაცემიდან ბრიგადის გათავისუფლებამდე დროის</a:t>
            </a:r>
            <a:r>
              <a:rPr lang="ka-GE" sz="1000" b="0" i="0" u="none" strike="noStrike" baseline="0">
                <a:effectLst/>
              </a:rPr>
              <a:t> საპროცენტო მაჩვენებლები</a:t>
            </a:r>
            <a:r>
              <a:rPr lang="en-US" sz="1000" b="0" i="0" u="none" strike="noStrike" baseline="0">
                <a:effectLst/>
              </a:rPr>
              <a:t> </a:t>
            </a:r>
            <a:endParaRPr lang="en-US" sz="1000" b="0"/>
          </a:p>
        </c:rich>
      </c:tx>
      <c:overlay val="0"/>
    </c:title>
    <c:autoTitleDeleted val="0"/>
    <c:plotArea>
      <c:layout>
        <c:manualLayout>
          <c:layoutTarget val="inner"/>
          <c:xMode val="edge"/>
          <c:yMode val="edge"/>
          <c:x val="1.6203703703703703E-2"/>
          <c:y val="0.29997187851518559"/>
          <c:w val="0.94907407407407407"/>
          <c:h val="0.57279308836395448"/>
        </c:manualLayout>
      </c:layout>
      <c:lineChart>
        <c:grouping val="stacked"/>
        <c:varyColors val="0"/>
        <c:ser>
          <c:idx val="0"/>
          <c:order val="0"/>
          <c:tx>
            <c:strRef>
              <c:f>Sheet1!$B$1</c:f>
              <c:strCache>
                <c:ptCount val="1"/>
                <c:pt idx="0">
                  <c:v>მაღალი პრიორიტრტი</c:v>
                </c:pt>
              </c:strCache>
            </c:strRef>
          </c:tx>
          <c:marker>
            <c:symbol val="none"/>
          </c:marker>
          <c:dLbls>
            <c:dLbl>
              <c:idx val="0"/>
              <c:layout>
                <c:manualLayout>
                  <c:x val="-6.7129629629629636E-2"/>
                  <c:y val="0"/>
                </c:manualLayout>
              </c:layout>
              <c:showLegendKey val="0"/>
              <c:showVal val="1"/>
              <c:showCatName val="0"/>
              <c:showSerName val="0"/>
              <c:showPercent val="0"/>
              <c:showBubbleSize val="0"/>
            </c:dLbl>
            <c:dLbl>
              <c:idx val="3"/>
              <c:layout>
                <c:manualLayout>
                  <c:x val="-3.2407407407407406E-2"/>
                  <c:y val="5.158730158730158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0-30 წთ.</c:v>
                </c:pt>
                <c:pt idx="1">
                  <c:v>30-45 წთ.</c:v>
                </c:pt>
                <c:pt idx="2">
                  <c:v>45-60 წთ.</c:v>
                </c:pt>
                <c:pt idx="3">
                  <c:v>60-90 წთ.</c:v>
                </c:pt>
                <c:pt idx="4">
                  <c:v>90 წთ და მეტი</c:v>
                </c:pt>
              </c:strCache>
            </c:strRef>
          </c:cat>
          <c:val>
            <c:numRef>
              <c:f>Sheet1!$B$2:$B$6</c:f>
              <c:numCache>
                <c:formatCode>General</c:formatCode>
                <c:ptCount val="5"/>
                <c:pt idx="0">
                  <c:v>0.49</c:v>
                </c:pt>
                <c:pt idx="1">
                  <c:v>4.5199999999999996</c:v>
                </c:pt>
                <c:pt idx="2">
                  <c:v>17.04</c:v>
                </c:pt>
                <c:pt idx="3">
                  <c:v>50.02</c:v>
                </c:pt>
                <c:pt idx="4">
                  <c:v>27.93</c:v>
                </c:pt>
              </c:numCache>
            </c:numRef>
          </c:val>
          <c:smooth val="0"/>
        </c:ser>
        <c:ser>
          <c:idx val="1"/>
          <c:order val="1"/>
          <c:tx>
            <c:strRef>
              <c:f>Sheet1!$C$1</c:f>
              <c:strCache>
                <c:ptCount val="1"/>
                <c:pt idx="0">
                  <c:v>საშუალო პრიორიტრტი</c:v>
                </c:pt>
              </c:strCache>
            </c:strRef>
          </c:tx>
          <c:marker>
            <c:symbol val="none"/>
          </c:marker>
          <c:dLbls>
            <c:dLbl>
              <c:idx val="0"/>
              <c:layout>
                <c:manualLayout>
                  <c:x val="-6.25E-2"/>
                  <c:y val="-4.7619047619047616E-2"/>
                </c:manualLayout>
              </c:layout>
              <c:showLegendKey val="0"/>
              <c:showVal val="1"/>
              <c:showCatName val="0"/>
              <c:showSerName val="0"/>
              <c:showPercent val="0"/>
              <c:showBubbleSize val="0"/>
            </c:dLbl>
            <c:dLbl>
              <c:idx val="1"/>
              <c:layout>
                <c:manualLayout>
                  <c:x val="3.7037037037037035E-2"/>
                  <c:y val="-3.5714285714285712E-2"/>
                </c:manualLayout>
              </c:layout>
              <c:showLegendKey val="0"/>
              <c:showVal val="1"/>
              <c:showCatName val="0"/>
              <c:showSerName val="0"/>
              <c:showPercent val="0"/>
              <c:showBubbleSize val="0"/>
            </c:dLbl>
            <c:dLbl>
              <c:idx val="2"/>
              <c:layout>
                <c:manualLayout>
                  <c:x val="-4.6296296296296294E-3"/>
                  <c:y val="-3.968253968253968E-2"/>
                </c:manualLayout>
              </c:layout>
              <c:showLegendKey val="0"/>
              <c:showVal val="1"/>
              <c:showCatName val="0"/>
              <c:showSerName val="0"/>
              <c:showPercent val="0"/>
              <c:showBubbleSize val="0"/>
            </c:dLbl>
            <c:dLbl>
              <c:idx val="3"/>
              <c:layout>
                <c:manualLayout>
                  <c:x val="-3.4722222222222224E-2"/>
                  <c:y val="-3.571428571428571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0-30 წთ.</c:v>
                </c:pt>
                <c:pt idx="1">
                  <c:v>30-45 წთ.</c:v>
                </c:pt>
                <c:pt idx="2">
                  <c:v>45-60 წთ.</c:v>
                </c:pt>
                <c:pt idx="3">
                  <c:v>60-90 წთ.</c:v>
                </c:pt>
                <c:pt idx="4">
                  <c:v>90 წთ და მეტი</c:v>
                </c:pt>
              </c:strCache>
            </c:strRef>
          </c:cat>
          <c:val>
            <c:numRef>
              <c:f>Sheet1!$C$2:$C$6</c:f>
              <c:numCache>
                <c:formatCode>General</c:formatCode>
                <c:ptCount val="5"/>
                <c:pt idx="0">
                  <c:v>0.12</c:v>
                </c:pt>
                <c:pt idx="1">
                  <c:v>3.99</c:v>
                </c:pt>
                <c:pt idx="2">
                  <c:v>16.43</c:v>
                </c:pt>
                <c:pt idx="3">
                  <c:v>47.46</c:v>
                </c:pt>
                <c:pt idx="4" formatCode="0.0">
                  <c:v>32</c:v>
                </c:pt>
              </c:numCache>
            </c:numRef>
          </c:val>
          <c:smooth val="0"/>
        </c:ser>
        <c:ser>
          <c:idx val="2"/>
          <c:order val="2"/>
          <c:tx>
            <c:strRef>
              <c:f>Sheet1!$D$1</c:f>
              <c:strCache>
                <c:ptCount val="1"/>
                <c:pt idx="0">
                  <c:v>დაბალი პრიორიტრტი</c:v>
                </c:pt>
              </c:strCache>
            </c:strRef>
          </c:tx>
          <c:marker>
            <c:symbol val="none"/>
          </c:marker>
          <c:dLbls>
            <c:dLbl>
              <c:idx val="0"/>
              <c:layout>
                <c:manualLayout>
                  <c:x val="-1.3888888888888888E-2"/>
                  <c:y val="-8.7301587301587297E-2"/>
                </c:manualLayout>
              </c:layout>
              <c:showLegendKey val="0"/>
              <c:showVal val="1"/>
              <c:showCatName val="0"/>
              <c:showSerName val="0"/>
              <c:showPercent val="0"/>
              <c:showBubbleSize val="0"/>
            </c:dLbl>
            <c:dLbl>
              <c:idx val="1"/>
              <c:layout>
                <c:manualLayout>
                  <c:x val="-3.9351851851851853E-2"/>
                  <c:y val="-7.1428571428571425E-2"/>
                </c:manualLayout>
              </c:layout>
              <c:showLegendKey val="0"/>
              <c:showVal val="1"/>
              <c:showCatName val="0"/>
              <c:showSerName val="0"/>
              <c:showPercent val="0"/>
              <c:showBubbleSize val="0"/>
            </c:dLbl>
            <c:dLbl>
              <c:idx val="2"/>
              <c:layout>
                <c:manualLayout>
                  <c:x val="-7.1759259259259259E-2"/>
                  <c:y val="-4.7619047619047616E-2"/>
                </c:manualLayout>
              </c:layout>
              <c:showLegendKey val="0"/>
              <c:showVal val="1"/>
              <c:showCatName val="0"/>
              <c:showSerName val="0"/>
              <c:showPercent val="0"/>
              <c:showBubbleSize val="0"/>
            </c:dLbl>
            <c:dLbl>
              <c:idx val="3"/>
              <c:layout>
                <c:manualLayout>
                  <c:x val="-4.1666666666666664E-2"/>
                  <c:y val="-2.7777777777777776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0-30 წთ.</c:v>
                </c:pt>
                <c:pt idx="1">
                  <c:v>30-45 წთ.</c:v>
                </c:pt>
                <c:pt idx="2">
                  <c:v>45-60 წთ.</c:v>
                </c:pt>
                <c:pt idx="3">
                  <c:v>60-90 წთ.</c:v>
                </c:pt>
                <c:pt idx="4">
                  <c:v>90 წთ და მეტი</c:v>
                </c:pt>
              </c:strCache>
            </c:strRef>
          </c:cat>
          <c:val>
            <c:numRef>
              <c:f>Sheet1!$D$2:$D$6</c:f>
              <c:numCache>
                <c:formatCode>General</c:formatCode>
                <c:ptCount val="5"/>
                <c:pt idx="0" formatCode="0">
                  <c:v>0</c:v>
                </c:pt>
                <c:pt idx="1">
                  <c:v>5.1100000000000003</c:v>
                </c:pt>
                <c:pt idx="2">
                  <c:v>18.25</c:v>
                </c:pt>
                <c:pt idx="3">
                  <c:v>51.39</c:v>
                </c:pt>
                <c:pt idx="4">
                  <c:v>25.26</c:v>
                </c:pt>
              </c:numCache>
            </c:numRef>
          </c:val>
          <c:smooth val="0"/>
        </c:ser>
        <c:dLbls>
          <c:showLegendKey val="0"/>
          <c:showVal val="1"/>
          <c:showCatName val="0"/>
          <c:showSerName val="0"/>
          <c:showPercent val="0"/>
          <c:showBubbleSize val="0"/>
        </c:dLbls>
        <c:marker val="1"/>
        <c:smooth val="0"/>
        <c:axId val="200213248"/>
        <c:axId val="200214784"/>
      </c:lineChart>
      <c:catAx>
        <c:axId val="200213248"/>
        <c:scaling>
          <c:orientation val="minMax"/>
        </c:scaling>
        <c:delete val="0"/>
        <c:axPos val="b"/>
        <c:majorTickMark val="none"/>
        <c:minorTickMark val="none"/>
        <c:tickLblPos val="nextTo"/>
        <c:txPr>
          <a:bodyPr/>
          <a:lstStyle/>
          <a:p>
            <a:pPr>
              <a:defRPr sz="900"/>
            </a:pPr>
            <a:endParaRPr lang="en-US"/>
          </a:p>
        </c:txPr>
        <c:crossAx val="200214784"/>
        <c:crosses val="autoZero"/>
        <c:auto val="1"/>
        <c:lblAlgn val="ctr"/>
        <c:lblOffset val="100"/>
        <c:noMultiLvlLbl val="0"/>
      </c:catAx>
      <c:valAx>
        <c:axId val="200214784"/>
        <c:scaling>
          <c:orientation val="minMax"/>
        </c:scaling>
        <c:delete val="1"/>
        <c:axPos val="l"/>
        <c:numFmt formatCode="General" sourceLinked="1"/>
        <c:majorTickMark val="out"/>
        <c:minorTickMark val="none"/>
        <c:tickLblPos val="nextTo"/>
        <c:crossAx val="200213248"/>
        <c:crosses val="autoZero"/>
        <c:crossBetween val="between"/>
      </c:valAx>
    </c:plotArea>
    <c:legend>
      <c:legendPos val="t"/>
      <c:overlay val="0"/>
    </c:legend>
    <c:plotVisOnly val="1"/>
    <c:dispBlanksAs val="gap"/>
    <c:showDLblsOverMax val="0"/>
  </c:chart>
  <c:spPr>
    <a:ln>
      <a:solidFill>
        <a:schemeClr val="bg1"/>
      </a:solid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b="0"/>
            </a:pPr>
            <a:r>
              <a:rPr lang="en-US" sz="1050" b="0" i="0" u="none" strike="noStrike" baseline="0">
                <a:effectLst/>
              </a:rPr>
              <a:t>პაციენტის </a:t>
            </a:r>
            <a:r>
              <a:rPr lang="en-US" sz="1050" b="0" i="0" u="sng" strike="noStrike" baseline="0">
                <a:effectLst/>
              </a:rPr>
              <a:t>ჰოსპიტალიზაციის გარეშე</a:t>
            </a:r>
            <a:r>
              <a:rPr lang="en-US" sz="1050" b="0" i="0" u="none" strike="noStrike" baseline="0">
                <a:effectLst/>
              </a:rPr>
              <a:t> ბრიგადისთვის ზარის გადაცემიდან ბრიგადის გათავისუფლებამდე დროის </a:t>
            </a:r>
            <a:r>
              <a:rPr lang="ka-GE" sz="1050" b="0" i="0" u="none" strike="noStrike" baseline="0">
                <a:effectLst/>
              </a:rPr>
              <a:t>საპროცენტო მაჩვენებლები</a:t>
            </a:r>
            <a:endParaRPr lang="en-US" sz="1050" b="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მაღალი პრიორიტრტი</c:v>
                </c:pt>
              </c:strCache>
            </c:strRef>
          </c:tx>
          <c:invertIfNegative val="0"/>
          <c:dLbls>
            <c:dLbl>
              <c:idx val="1"/>
              <c:layout>
                <c:manualLayout>
                  <c:x val="-1.1574074074074073E-2"/>
                  <c:y val="7.9365079365079361E-3"/>
                </c:manualLayout>
              </c:layout>
              <c:showLegendKey val="0"/>
              <c:showVal val="1"/>
              <c:showCatName val="0"/>
              <c:showSerName val="0"/>
              <c:showPercent val="0"/>
              <c:showBubbleSize val="0"/>
            </c:dLbl>
            <c:dLbl>
              <c:idx val="2"/>
              <c:layout>
                <c:manualLayout>
                  <c:x val="-1.3888888888888888E-2"/>
                  <c:y val="0"/>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Sheet1!$A$2:$A$6</c:f>
              <c:strCache>
                <c:ptCount val="5"/>
                <c:pt idx="0">
                  <c:v>0-30 წთ.</c:v>
                </c:pt>
                <c:pt idx="1">
                  <c:v>30-45 წთ.</c:v>
                </c:pt>
                <c:pt idx="2">
                  <c:v>45-60 წთ.</c:v>
                </c:pt>
                <c:pt idx="3">
                  <c:v>60-90 წთ.</c:v>
                </c:pt>
                <c:pt idx="4">
                  <c:v>90 წთ და მეტი</c:v>
                </c:pt>
              </c:strCache>
            </c:strRef>
          </c:cat>
          <c:val>
            <c:numRef>
              <c:f>Sheet1!$B$2:$B$6</c:f>
              <c:numCache>
                <c:formatCode>General</c:formatCode>
                <c:ptCount val="5"/>
                <c:pt idx="0">
                  <c:v>10.17</c:v>
                </c:pt>
                <c:pt idx="1">
                  <c:v>32.18</c:v>
                </c:pt>
                <c:pt idx="2">
                  <c:v>34.51</c:v>
                </c:pt>
                <c:pt idx="3">
                  <c:v>20.43</c:v>
                </c:pt>
                <c:pt idx="4">
                  <c:v>2.71</c:v>
                </c:pt>
              </c:numCache>
            </c:numRef>
          </c:val>
        </c:ser>
        <c:ser>
          <c:idx val="1"/>
          <c:order val="1"/>
          <c:tx>
            <c:strRef>
              <c:f>Sheet1!$C$1</c:f>
              <c:strCache>
                <c:ptCount val="1"/>
                <c:pt idx="0">
                  <c:v>საშუალო პრიორიტრტი</c:v>
                </c:pt>
              </c:strCache>
            </c:strRef>
          </c:tx>
          <c:invertIfNegative val="0"/>
          <c:dLbls>
            <c:dLbl>
              <c:idx val="3"/>
              <c:layout>
                <c:manualLayout>
                  <c:x val="1.8518518518518517E-2"/>
                  <c:y val="1.1904761904761904E-2"/>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Sheet1!$A$2:$A$6</c:f>
              <c:strCache>
                <c:ptCount val="5"/>
                <c:pt idx="0">
                  <c:v>0-30 წთ.</c:v>
                </c:pt>
                <c:pt idx="1">
                  <c:v>30-45 წთ.</c:v>
                </c:pt>
                <c:pt idx="2">
                  <c:v>45-60 წთ.</c:v>
                </c:pt>
                <c:pt idx="3">
                  <c:v>60-90 წთ.</c:v>
                </c:pt>
                <c:pt idx="4">
                  <c:v>90 წთ და მეტი</c:v>
                </c:pt>
              </c:strCache>
            </c:strRef>
          </c:cat>
          <c:val>
            <c:numRef>
              <c:f>Sheet1!$C$2:$C$6</c:f>
              <c:numCache>
                <c:formatCode>General</c:formatCode>
                <c:ptCount val="5"/>
                <c:pt idx="0">
                  <c:v>8.64</c:v>
                </c:pt>
                <c:pt idx="1">
                  <c:v>32.85</c:v>
                </c:pt>
                <c:pt idx="2">
                  <c:v>35.08</c:v>
                </c:pt>
                <c:pt idx="3">
                  <c:v>21.33</c:v>
                </c:pt>
                <c:pt idx="4" formatCode="0.00">
                  <c:v>2.1</c:v>
                </c:pt>
              </c:numCache>
            </c:numRef>
          </c:val>
        </c:ser>
        <c:ser>
          <c:idx val="2"/>
          <c:order val="2"/>
          <c:tx>
            <c:strRef>
              <c:f>Sheet1!$D$1</c:f>
              <c:strCache>
                <c:ptCount val="1"/>
                <c:pt idx="0">
                  <c:v>დაბალი პრიორიტრტი</c:v>
                </c:pt>
              </c:strCache>
            </c:strRef>
          </c:tx>
          <c:invertIfNegative val="0"/>
          <c:dLbls>
            <c:dLbl>
              <c:idx val="2"/>
              <c:layout>
                <c:manualLayout>
                  <c:x val="1.3888888888888888E-2"/>
                  <c:y val="0"/>
                </c:manualLayout>
              </c:layout>
              <c:showLegendKey val="0"/>
              <c:showVal val="1"/>
              <c:showCatName val="0"/>
              <c:showSerName val="0"/>
              <c:showPercent val="0"/>
              <c:showBubbleSize val="0"/>
            </c:dLbl>
            <c:dLbl>
              <c:idx val="3"/>
              <c:layout>
                <c:manualLayout>
                  <c:x val="2.5462962962962962E-2"/>
                  <c:y val="0"/>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Sheet1!$A$2:$A$6</c:f>
              <c:strCache>
                <c:ptCount val="5"/>
                <c:pt idx="0">
                  <c:v>0-30 წთ.</c:v>
                </c:pt>
                <c:pt idx="1">
                  <c:v>30-45 წთ.</c:v>
                </c:pt>
                <c:pt idx="2">
                  <c:v>45-60 წთ.</c:v>
                </c:pt>
                <c:pt idx="3">
                  <c:v>60-90 წთ.</c:v>
                </c:pt>
                <c:pt idx="4">
                  <c:v>90 წთ და მეტი</c:v>
                </c:pt>
              </c:strCache>
            </c:strRef>
          </c:cat>
          <c:val>
            <c:numRef>
              <c:f>Sheet1!$D$2:$D$6</c:f>
              <c:numCache>
                <c:formatCode>General</c:formatCode>
                <c:ptCount val="5"/>
                <c:pt idx="0">
                  <c:v>11.43</c:v>
                </c:pt>
                <c:pt idx="1">
                  <c:v>38.04</c:v>
                </c:pt>
                <c:pt idx="2">
                  <c:v>33.47</c:v>
                </c:pt>
                <c:pt idx="3">
                  <c:v>14.89</c:v>
                </c:pt>
                <c:pt idx="4">
                  <c:v>2.16</c:v>
                </c:pt>
              </c:numCache>
            </c:numRef>
          </c:val>
        </c:ser>
        <c:dLbls>
          <c:showLegendKey val="0"/>
          <c:showVal val="1"/>
          <c:showCatName val="0"/>
          <c:showSerName val="0"/>
          <c:showPercent val="0"/>
          <c:showBubbleSize val="0"/>
        </c:dLbls>
        <c:gapWidth val="150"/>
        <c:shape val="cylinder"/>
        <c:axId val="200381952"/>
        <c:axId val="200383488"/>
        <c:axId val="0"/>
      </c:bar3DChart>
      <c:catAx>
        <c:axId val="200381952"/>
        <c:scaling>
          <c:orientation val="minMax"/>
        </c:scaling>
        <c:delete val="0"/>
        <c:axPos val="b"/>
        <c:majorTickMark val="none"/>
        <c:minorTickMark val="none"/>
        <c:tickLblPos val="nextTo"/>
        <c:txPr>
          <a:bodyPr/>
          <a:lstStyle/>
          <a:p>
            <a:pPr>
              <a:defRPr sz="900"/>
            </a:pPr>
            <a:endParaRPr lang="en-US"/>
          </a:p>
        </c:txPr>
        <c:crossAx val="200383488"/>
        <c:crosses val="autoZero"/>
        <c:auto val="1"/>
        <c:lblAlgn val="ctr"/>
        <c:lblOffset val="100"/>
        <c:noMultiLvlLbl val="0"/>
      </c:catAx>
      <c:valAx>
        <c:axId val="200383488"/>
        <c:scaling>
          <c:orientation val="minMax"/>
        </c:scaling>
        <c:delete val="1"/>
        <c:axPos val="l"/>
        <c:numFmt formatCode="General" sourceLinked="1"/>
        <c:majorTickMark val="none"/>
        <c:minorTickMark val="none"/>
        <c:tickLblPos val="nextTo"/>
        <c:crossAx val="200381952"/>
        <c:crosses val="autoZero"/>
        <c:crossBetween val="between"/>
      </c:valAx>
    </c:plotArea>
    <c:legend>
      <c:legendPos val="t"/>
      <c:overlay val="0"/>
    </c:legend>
    <c:plotVisOnly val="1"/>
    <c:dispBlanksAs val="gap"/>
    <c:showDLblsOverMax val="0"/>
  </c:chart>
  <c:spPr>
    <a:ln>
      <a:solidFill>
        <a:schemeClr val="bg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en-US" sz="1100" b="0" i="0" u="none" strike="noStrike" baseline="0">
                <a:effectLst/>
              </a:rPr>
              <a:t>ბრიგადის გასვლიდან გამოძახების ადგილამდე მისვლის %</a:t>
            </a:r>
            <a:endParaRPr lang="en-US" sz="1100" b="0"/>
          </a:p>
        </c:rich>
      </c:tx>
      <c:overlay val="0"/>
    </c:title>
    <c:autoTitleDeleted val="0"/>
    <c:plotArea>
      <c:layout/>
      <c:lineChart>
        <c:grouping val="stacked"/>
        <c:varyColors val="0"/>
        <c:ser>
          <c:idx val="0"/>
          <c:order val="0"/>
          <c:tx>
            <c:strRef>
              <c:f>Sheet1!$B$1</c:f>
              <c:strCache>
                <c:ptCount val="1"/>
                <c:pt idx="0">
                  <c:v>მაღალი</c:v>
                </c:pt>
              </c:strCache>
            </c:strRef>
          </c:tx>
          <c:marker>
            <c:symbol val="none"/>
          </c:marker>
          <c:dLbls>
            <c:dLbl>
              <c:idx val="0"/>
              <c:layout>
                <c:manualLayout>
                  <c:x val="-2.3148148148148147E-2"/>
                  <c:y val="3.968253968253968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8518518518518517E-2"/>
                  <c:y val="7.9365079365079361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6296296296296294E-2"/>
                  <c:y val="3.968253968253968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6296296296296294E-3"/>
                  <c:y val="1.587301587301587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0-10 წთ.</c:v>
                </c:pt>
                <c:pt idx="1">
                  <c:v>10-20 წთ.</c:v>
                </c:pt>
                <c:pt idx="2">
                  <c:v>20-40 წთ.</c:v>
                </c:pt>
                <c:pt idx="3">
                  <c:v>40 წთ და მეტი</c:v>
                </c:pt>
              </c:strCache>
            </c:strRef>
          </c:cat>
          <c:val>
            <c:numRef>
              <c:f>Sheet1!$B$2:$B$5</c:f>
              <c:numCache>
                <c:formatCode>General</c:formatCode>
                <c:ptCount val="4"/>
                <c:pt idx="0">
                  <c:v>54.9</c:v>
                </c:pt>
                <c:pt idx="1">
                  <c:v>37.69</c:v>
                </c:pt>
                <c:pt idx="2">
                  <c:v>7.07</c:v>
                </c:pt>
                <c:pt idx="3">
                  <c:v>0.35</c:v>
                </c:pt>
              </c:numCache>
            </c:numRef>
          </c:val>
          <c:smooth val="0"/>
        </c:ser>
        <c:ser>
          <c:idx val="1"/>
          <c:order val="1"/>
          <c:tx>
            <c:strRef>
              <c:f>Sheet1!$C$1</c:f>
              <c:strCache>
                <c:ptCount val="1"/>
                <c:pt idx="0">
                  <c:v>საშუალო</c:v>
                </c:pt>
              </c:strCache>
            </c:strRef>
          </c:tx>
          <c:marker>
            <c:symbol val="none"/>
          </c:marker>
          <c:dLbls>
            <c:dLbl>
              <c:idx val="0"/>
              <c:layout>
                <c:manualLayout>
                  <c:x val="2.3148148148148147E-2"/>
                  <c:y val="-3.637524116577141E-17"/>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0833333333333332E-2"/>
                  <c:y val="-1.1904761904761904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3888888888888888E-2"/>
                  <c:y val="-3.571428571428571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0-10 წთ.</c:v>
                </c:pt>
                <c:pt idx="1">
                  <c:v>10-20 წთ.</c:v>
                </c:pt>
                <c:pt idx="2">
                  <c:v>20-40 წთ.</c:v>
                </c:pt>
                <c:pt idx="3">
                  <c:v>40 წთ და მეტი</c:v>
                </c:pt>
              </c:strCache>
            </c:strRef>
          </c:cat>
          <c:val>
            <c:numRef>
              <c:f>Sheet1!$C$2:$C$5</c:f>
              <c:numCache>
                <c:formatCode>General</c:formatCode>
                <c:ptCount val="4"/>
                <c:pt idx="0">
                  <c:v>52.04</c:v>
                </c:pt>
                <c:pt idx="1">
                  <c:v>40.28</c:v>
                </c:pt>
                <c:pt idx="2">
                  <c:v>7.27</c:v>
                </c:pt>
                <c:pt idx="3">
                  <c:v>0.41</c:v>
                </c:pt>
              </c:numCache>
            </c:numRef>
          </c:val>
          <c:smooth val="0"/>
        </c:ser>
        <c:ser>
          <c:idx val="2"/>
          <c:order val="2"/>
          <c:tx>
            <c:strRef>
              <c:f>Sheet1!$D$1</c:f>
              <c:strCache>
                <c:ptCount val="1"/>
                <c:pt idx="0">
                  <c:v>დაბალი</c:v>
                </c:pt>
              </c:strCache>
            </c:strRef>
          </c:tx>
          <c:marker>
            <c:symbol val="none"/>
          </c:marker>
          <c:dLbls>
            <c:dLbl>
              <c:idx val="0"/>
              <c:layout>
                <c:manualLayout>
                  <c:x val="4.1666666666666664E-2"/>
                  <c:y val="0"/>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5462962962962962E-2"/>
                  <c:y val="0"/>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9444444444444441E-3"/>
                  <c:y val="-5.1587301587301584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9.2592592592592587E-3"/>
                  <c:y val="-7.539713785776777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0-10 წთ.</c:v>
                </c:pt>
                <c:pt idx="1">
                  <c:v>10-20 წთ.</c:v>
                </c:pt>
                <c:pt idx="2">
                  <c:v>20-40 წთ.</c:v>
                </c:pt>
                <c:pt idx="3">
                  <c:v>40 წთ და მეტი</c:v>
                </c:pt>
              </c:strCache>
            </c:strRef>
          </c:cat>
          <c:val>
            <c:numRef>
              <c:f>Sheet1!$D$2:$D$5</c:f>
              <c:numCache>
                <c:formatCode>General</c:formatCode>
                <c:ptCount val="4"/>
                <c:pt idx="0">
                  <c:v>47.18</c:v>
                </c:pt>
                <c:pt idx="1">
                  <c:v>40.01</c:v>
                </c:pt>
                <c:pt idx="2">
                  <c:v>10.07</c:v>
                </c:pt>
                <c:pt idx="3">
                  <c:v>2.74</c:v>
                </c:pt>
              </c:numCache>
            </c:numRef>
          </c:val>
          <c:smooth val="0"/>
        </c:ser>
        <c:dLbls>
          <c:showLegendKey val="0"/>
          <c:showVal val="1"/>
          <c:showCatName val="0"/>
          <c:showSerName val="0"/>
          <c:showPercent val="0"/>
          <c:showBubbleSize val="0"/>
        </c:dLbls>
        <c:marker val="1"/>
        <c:smooth val="0"/>
        <c:axId val="180472832"/>
        <c:axId val="180478720"/>
      </c:lineChart>
      <c:catAx>
        <c:axId val="180472832"/>
        <c:scaling>
          <c:orientation val="minMax"/>
        </c:scaling>
        <c:delete val="0"/>
        <c:axPos val="b"/>
        <c:numFmt formatCode="General" sourceLinked="0"/>
        <c:majorTickMark val="none"/>
        <c:minorTickMark val="none"/>
        <c:tickLblPos val="nextTo"/>
        <c:crossAx val="180478720"/>
        <c:crosses val="autoZero"/>
        <c:auto val="1"/>
        <c:lblAlgn val="ctr"/>
        <c:lblOffset val="100"/>
        <c:noMultiLvlLbl val="0"/>
      </c:catAx>
      <c:valAx>
        <c:axId val="180478720"/>
        <c:scaling>
          <c:orientation val="minMax"/>
        </c:scaling>
        <c:delete val="1"/>
        <c:axPos val="l"/>
        <c:numFmt formatCode="General" sourceLinked="1"/>
        <c:majorTickMark val="out"/>
        <c:minorTickMark val="none"/>
        <c:tickLblPos val="nextTo"/>
        <c:crossAx val="180472832"/>
        <c:crosses val="autoZero"/>
        <c:crossBetween val="between"/>
      </c:valAx>
    </c:plotArea>
    <c:legend>
      <c:legendPos val="t"/>
      <c:overlay val="0"/>
    </c:legend>
    <c:plotVisOnly val="1"/>
    <c:dispBlanksAs val="zero"/>
    <c:showDLblsOverMax val="0"/>
  </c:chart>
  <c:spPr>
    <a:ln>
      <a:solidFill>
        <a:schemeClr val="bg1"/>
      </a:solidFill>
    </a:ln>
  </c:sp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b="0"/>
            </a:pPr>
            <a:r>
              <a:rPr lang="en-US" sz="1050" b="0" i="0" u="none" strike="noStrike" baseline="0">
                <a:effectLst/>
              </a:rPr>
              <a:t>პაციენტის </a:t>
            </a:r>
            <a:r>
              <a:rPr lang="en-US" sz="1050" b="0" i="0" u="sng" strike="noStrike" baseline="0">
                <a:effectLst/>
              </a:rPr>
              <a:t>ჰოსპიტალიზაციის გარეშე</a:t>
            </a:r>
            <a:r>
              <a:rPr lang="en-US" sz="1050" b="0" i="0" u="none" strike="noStrike" baseline="0">
                <a:effectLst/>
              </a:rPr>
              <a:t> ბრიგადისთვის ზარის გადაცემიდან ბრიგადის გათავისუფლებამდე დროის </a:t>
            </a:r>
            <a:r>
              <a:rPr lang="ka-GE" sz="1050" b="0" i="0" u="none" strike="noStrike" baseline="0">
                <a:effectLst/>
              </a:rPr>
              <a:t>საპროცენტო მაჩვენებლები</a:t>
            </a:r>
            <a:endParaRPr lang="en-US" sz="1050" b="0"/>
          </a:p>
        </c:rich>
      </c:tx>
      <c:overlay val="0"/>
    </c:title>
    <c:autoTitleDeleted val="0"/>
    <c:plotArea>
      <c:layout/>
      <c:lineChart>
        <c:grouping val="stacked"/>
        <c:varyColors val="0"/>
        <c:ser>
          <c:idx val="0"/>
          <c:order val="0"/>
          <c:tx>
            <c:strRef>
              <c:f>Sheet1!$B$1</c:f>
              <c:strCache>
                <c:ptCount val="1"/>
                <c:pt idx="0">
                  <c:v>მაღალი პრიორიტრტი</c:v>
                </c:pt>
              </c:strCache>
            </c:strRef>
          </c:tx>
          <c:marker>
            <c:symbol val="none"/>
          </c:marker>
          <c:dLbls>
            <c:dLbl>
              <c:idx val="0"/>
              <c:layout>
                <c:manualLayout>
                  <c:x val="-6.25E-2"/>
                  <c:y val="-1.984126984126984E-2"/>
                </c:manualLayout>
              </c:layout>
              <c:showLegendKey val="0"/>
              <c:showVal val="1"/>
              <c:showCatName val="0"/>
              <c:showSerName val="0"/>
              <c:showPercent val="0"/>
              <c:showBubbleSize val="0"/>
            </c:dLbl>
            <c:dLbl>
              <c:idx val="1"/>
              <c:layout>
                <c:manualLayout>
                  <c:x val="-2.5462962962962962E-2"/>
                  <c:y val="3.1746031746031744E-2"/>
                </c:manualLayout>
              </c:layout>
              <c:showLegendKey val="0"/>
              <c:showVal val="1"/>
              <c:showCatName val="0"/>
              <c:showSerName val="0"/>
              <c:showPercent val="0"/>
              <c:showBubbleSize val="0"/>
            </c:dLbl>
            <c:dLbl>
              <c:idx val="2"/>
              <c:layout>
                <c:manualLayout>
                  <c:x val="-2.0833333333333332E-2"/>
                  <c:y val="3.1746031746031744E-2"/>
                </c:manualLayout>
              </c:layout>
              <c:showLegendKey val="0"/>
              <c:showVal val="1"/>
              <c:showCatName val="0"/>
              <c:showSerName val="0"/>
              <c:showPercent val="0"/>
              <c:showBubbleSize val="0"/>
            </c:dLbl>
            <c:dLbl>
              <c:idx val="3"/>
              <c:layout>
                <c:manualLayout>
                  <c:x val="-5.0925925925925923E-2"/>
                  <c:y val="3.968253968253968E-2"/>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Sheet1!$A$2:$A$6</c:f>
              <c:strCache>
                <c:ptCount val="5"/>
                <c:pt idx="0">
                  <c:v>0-30 წთ.</c:v>
                </c:pt>
                <c:pt idx="1">
                  <c:v>30-45 წთ.</c:v>
                </c:pt>
                <c:pt idx="2">
                  <c:v>45-60 წთ.</c:v>
                </c:pt>
                <c:pt idx="3">
                  <c:v>60-90 წთ.</c:v>
                </c:pt>
                <c:pt idx="4">
                  <c:v>90 წთ და მეტი</c:v>
                </c:pt>
              </c:strCache>
            </c:strRef>
          </c:cat>
          <c:val>
            <c:numRef>
              <c:f>Sheet1!$B$2:$B$6</c:f>
              <c:numCache>
                <c:formatCode>General</c:formatCode>
                <c:ptCount val="5"/>
                <c:pt idx="0">
                  <c:v>10.17</c:v>
                </c:pt>
                <c:pt idx="1">
                  <c:v>32.18</c:v>
                </c:pt>
                <c:pt idx="2">
                  <c:v>34.51</c:v>
                </c:pt>
                <c:pt idx="3">
                  <c:v>20.43</c:v>
                </c:pt>
                <c:pt idx="4">
                  <c:v>2.71</c:v>
                </c:pt>
              </c:numCache>
            </c:numRef>
          </c:val>
          <c:smooth val="0"/>
        </c:ser>
        <c:ser>
          <c:idx val="1"/>
          <c:order val="1"/>
          <c:tx>
            <c:strRef>
              <c:f>Sheet1!$C$1</c:f>
              <c:strCache>
                <c:ptCount val="1"/>
                <c:pt idx="0">
                  <c:v>საშუალო პრიორიტრტი</c:v>
                </c:pt>
              </c:strCache>
            </c:strRef>
          </c:tx>
          <c:marker>
            <c:symbol val="none"/>
          </c:marker>
          <c:dLbls>
            <c:dLbl>
              <c:idx val="0"/>
              <c:layout>
                <c:manualLayout>
                  <c:x val="-5.5555555555555552E-2"/>
                  <c:y val="-2.3809523809523808E-2"/>
                </c:manualLayout>
              </c:layout>
              <c:showLegendKey val="0"/>
              <c:showVal val="1"/>
              <c:showCatName val="0"/>
              <c:showSerName val="0"/>
              <c:showPercent val="0"/>
              <c:showBubbleSize val="0"/>
            </c:dLbl>
            <c:dLbl>
              <c:idx val="1"/>
              <c:layout>
                <c:manualLayout>
                  <c:x val="-2.0833333333333332E-2"/>
                  <c:y val="3.1746031746031744E-2"/>
                </c:manualLayout>
              </c:layout>
              <c:showLegendKey val="0"/>
              <c:showVal val="1"/>
              <c:showCatName val="0"/>
              <c:showSerName val="0"/>
              <c:showPercent val="0"/>
              <c:showBubbleSize val="0"/>
            </c:dLbl>
            <c:dLbl>
              <c:idx val="2"/>
              <c:layout>
                <c:manualLayout>
                  <c:x val="-3.2407407407407406E-2"/>
                  <c:y val="2.3809523809523808E-2"/>
                </c:manualLayout>
              </c:layout>
              <c:showLegendKey val="0"/>
              <c:showVal val="1"/>
              <c:showCatName val="0"/>
              <c:showSerName val="0"/>
              <c:showPercent val="0"/>
              <c:showBubbleSize val="0"/>
            </c:dLbl>
            <c:dLbl>
              <c:idx val="3"/>
              <c:layout>
                <c:manualLayout>
                  <c:x val="-2.5462962962962962E-2"/>
                  <c:y val="3.5714285714285712E-2"/>
                </c:manualLayout>
              </c:layout>
              <c:showLegendKey val="0"/>
              <c:showVal val="1"/>
              <c:showCatName val="0"/>
              <c:showSerName val="0"/>
              <c:showPercent val="0"/>
              <c:showBubbleSize val="0"/>
            </c:dLbl>
            <c:dLbl>
              <c:idx val="4"/>
              <c:layout>
                <c:manualLayout>
                  <c:x val="0"/>
                  <c:y val="-5.5555555555555552E-2"/>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Sheet1!$A$2:$A$6</c:f>
              <c:strCache>
                <c:ptCount val="5"/>
                <c:pt idx="0">
                  <c:v>0-30 წთ.</c:v>
                </c:pt>
                <c:pt idx="1">
                  <c:v>30-45 წთ.</c:v>
                </c:pt>
                <c:pt idx="2">
                  <c:v>45-60 წთ.</c:v>
                </c:pt>
                <c:pt idx="3">
                  <c:v>60-90 წთ.</c:v>
                </c:pt>
                <c:pt idx="4">
                  <c:v>90 წთ და მეტი</c:v>
                </c:pt>
              </c:strCache>
            </c:strRef>
          </c:cat>
          <c:val>
            <c:numRef>
              <c:f>Sheet1!$C$2:$C$6</c:f>
              <c:numCache>
                <c:formatCode>General</c:formatCode>
                <c:ptCount val="5"/>
                <c:pt idx="0">
                  <c:v>8.64</c:v>
                </c:pt>
                <c:pt idx="1">
                  <c:v>32.85</c:v>
                </c:pt>
                <c:pt idx="2">
                  <c:v>35.08</c:v>
                </c:pt>
                <c:pt idx="3">
                  <c:v>21.33</c:v>
                </c:pt>
                <c:pt idx="4" formatCode="0.00">
                  <c:v>2.1</c:v>
                </c:pt>
              </c:numCache>
            </c:numRef>
          </c:val>
          <c:smooth val="0"/>
        </c:ser>
        <c:ser>
          <c:idx val="2"/>
          <c:order val="2"/>
          <c:tx>
            <c:strRef>
              <c:f>Sheet1!$D$1</c:f>
              <c:strCache>
                <c:ptCount val="1"/>
                <c:pt idx="0">
                  <c:v>დაბალი პრიორიტრტი</c:v>
                </c:pt>
              </c:strCache>
            </c:strRef>
          </c:tx>
          <c:marker>
            <c:symbol val="none"/>
          </c:marker>
          <c:dLbls>
            <c:dLbl>
              <c:idx val="0"/>
              <c:layout>
                <c:manualLayout>
                  <c:x val="-7.1759259259259259E-2"/>
                  <c:y val="-3.1746031746031744E-2"/>
                </c:manualLayout>
              </c:layout>
              <c:showLegendKey val="0"/>
              <c:showVal val="1"/>
              <c:showCatName val="0"/>
              <c:showSerName val="0"/>
              <c:showPercent val="0"/>
              <c:showBubbleSize val="0"/>
            </c:dLbl>
            <c:dLbl>
              <c:idx val="1"/>
              <c:layout>
                <c:manualLayout>
                  <c:x val="-2.7777777777777776E-2"/>
                  <c:y val="3.5714285714285712E-2"/>
                </c:manualLayout>
              </c:layout>
              <c:showLegendKey val="0"/>
              <c:showVal val="1"/>
              <c:showCatName val="0"/>
              <c:showSerName val="0"/>
              <c:showPercent val="0"/>
              <c:showBubbleSize val="0"/>
            </c:dLbl>
            <c:dLbl>
              <c:idx val="2"/>
              <c:layout>
                <c:manualLayout>
                  <c:x val="-4.1666666666666664E-2"/>
                  <c:y val="3.5714285714285712E-2"/>
                </c:manualLayout>
              </c:layout>
              <c:showLegendKey val="0"/>
              <c:showVal val="1"/>
              <c:showCatName val="0"/>
              <c:showSerName val="0"/>
              <c:showPercent val="0"/>
              <c:showBubbleSize val="0"/>
            </c:dLbl>
            <c:dLbl>
              <c:idx val="3"/>
              <c:layout>
                <c:manualLayout>
                  <c:x val="-2.5462962962962962E-2"/>
                  <c:y val="-1.5873015873015872E-2"/>
                </c:manualLayout>
              </c:layout>
              <c:showLegendKey val="0"/>
              <c:showVal val="1"/>
              <c:showCatName val="0"/>
              <c:showSerName val="0"/>
              <c:showPercent val="0"/>
              <c:showBubbleSize val="0"/>
            </c:dLbl>
            <c:dLbl>
              <c:idx val="4"/>
              <c:layout>
                <c:manualLayout>
                  <c:x val="-6.9444444444444441E-3"/>
                  <c:y val="-0.10714285714285714"/>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Sheet1!$A$2:$A$6</c:f>
              <c:strCache>
                <c:ptCount val="5"/>
                <c:pt idx="0">
                  <c:v>0-30 წთ.</c:v>
                </c:pt>
                <c:pt idx="1">
                  <c:v>30-45 წთ.</c:v>
                </c:pt>
                <c:pt idx="2">
                  <c:v>45-60 წთ.</c:v>
                </c:pt>
                <c:pt idx="3">
                  <c:v>60-90 წთ.</c:v>
                </c:pt>
                <c:pt idx="4">
                  <c:v>90 წთ და მეტი</c:v>
                </c:pt>
              </c:strCache>
            </c:strRef>
          </c:cat>
          <c:val>
            <c:numRef>
              <c:f>Sheet1!$D$2:$D$6</c:f>
              <c:numCache>
                <c:formatCode>General</c:formatCode>
                <c:ptCount val="5"/>
                <c:pt idx="0">
                  <c:v>11.43</c:v>
                </c:pt>
                <c:pt idx="1">
                  <c:v>38.04</c:v>
                </c:pt>
                <c:pt idx="2">
                  <c:v>33.47</c:v>
                </c:pt>
                <c:pt idx="3">
                  <c:v>14.89</c:v>
                </c:pt>
                <c:pt idx="4">
                  <c:v>2.16</c:v>
                </c:pt>
              </c:numCache>
            </c:numRef>
          </c:val>
          <c:smooth val="0"/>
        </c:ser>
        <c:dLbls>
          <c:showLegendKey val="0"/>
          <c:showVal val="1"/>
          <c:showCatName val="0"/>
          <c:showSerName val="0"/>
          <c:showPercent val="0"/>
          <c:showBubbleSize val="0"/>
        </c:dLbls>
        <c:marker val="1"/>
        <c:smooth val="0"/>
        <c:axId val="200324992"/>
        <c:axId val="200326528"/>
      </c:lineChart>
      <c:catAx>
        <c:axId val="200324992"/>
        <c:scaling>
          <c:orientation val="minMax"/>
        </c:scaling>
        <c:delete val="0"/>
        <c:axPos val="b"/>
        <c:majorTickMark val="none"/>
        <c:minorTickMark val="none"/>
        <c:tickLblPos val="nextTo"/>
        <c:txPr>
          <a:bodyPr/>
          <a:lstStyle/>
          <a:p>
            <a:pPr>
              <a:defRPr sz="900"/>
            </a:pPr>
            <a:endParaRPr lang="en-US"/>
          </a:p>
        </c:txPr>
        <c:crossAx val="200326528"/>
        <c:crosses val="autoZero"/>
        <c:auto val="1"/>
        <c:lblAlgn val="ctr"/>
        <c:lblOffset val="100"/>
        <c:noMultiLvlLbl val="0"/>
      </c:catAx>
      <c:valAx>
        <c:axId val="200326528"/>
        <c:scaling>
          <c:orientation val="minMax"/>
        </c:scaling>
        <c:delete val="1"/>
        <c:axPos val="l"/>
        <c:numFmt formatCode="General" sourceLinked="1"/>
        <c:majorTickMark val="none"/>
        <c:minorTickMark val="none"/>
        <c:tickLblPos val="nextTo"/>
        <c:crossAx val="200324992"/>
        <c:crosses val="autoZero"/>
        <c:crossBetween val="between"/>
      </c:valAx>
    </c:plotArea>
    <c:legend>
      <c:legendPos val="t"/>
      <c:overlay val="0"/>
    </c:legend>
    <c:plotVisOnly val="1"/>
    <c:dispBlanksAs val="gap"/>
    <c:showDLblsOverMax val="0"/>
  </c:chart>
  <c:spPr>
    <a:ln>
      <a:solidFill>
        <a:schemeClr val="bg1"/>
      </a:solidFill>
    </a:ln>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sz="1100" b="1"/>
            </a:pPr>
            <a:r>
              <a:rPr lang="ka-GE" sz="1100" b="1"/>
              <a:t>ბრიგადებისათვის 3 968 გამოძახების გადაცემა</a:t>
            </a:r>
          </a:p>
        </c:rich>
      </c:tx>
      <c:overlay val="0"/>
    </c:title>
    <c:autoTitleDeleted val="0"/>
    <c:view3D>
      <c:rotX val="15"/>
      <c:rotY val="232"/>
      <c:rAngAx val="1"/>
    </c:view3D>
    <c:floor>
      <c:thickness val="0"/>
    </c:floor>
    <c:sideWall>
      <c:thickness val="0"/>
    </c:sideWall>
    <c:backWall>
      <c:thickness val="0"/>
    </c:backWall>
    <c:plotArea>
      <c:layout>
        <c:manualLayout>
          <c:layoutTarget val="inner"/>
          <c:xMode val="edge"/>
          <c:yMode val="edge"/>
          <c:x val="9.2592592592592587E-2"/>
          <c:y val="0.27862142232220971"/>
          <c:w val="0.82407407407407407"/>
          <c:h val="0.62672603424571927"/>
        </c:manualLayout>
      </c:layout>
      <c:pie3DChart>
        <c:varyColors val="1"/>
        <c:ser>
          <c:idx val="0"/>
          <c:order val="0"/>
          <c:tx>
            <c:strRef>
              <c:f>Sheet1!$B$1</c:f>
              <c:strCache>
                <c:ptCount val="1"/>
                <c:pt idx="0">
                  <c:v>რაოდენობა</c:v>
                </c:pt>
              </c:strCache>
            </c:strRef>
          </c:tx>
          <c:explosion val="25"/>
          <c:dPt>
            <c:idx val="0"/>
            <c:bubble3D val="0"/>
            <c:explosion val="47"/>
            <c:spPr>
              <a:effectLst>
                <a:outerShdw blurRad="88900" dist="444500" dir="5400000" sx="90000" sy="90000" rotWithShape="0">
                  <a:srgbClr val="000000">
                    <a:alpha val="31000"/>
                  </a:srgbClr>
                </a:outerShdw>
              </a:effectLst>
            </c:spPr>
          </c:dPt>
          <c:dPt>
            <c:idx val="1"/>
            <c:bubble3D val="0"/>
            <c:spPr>
              <a:solidFill>
                <a:schemeClr val="accent6">
                  <a:lumMod val="75000"/>
                </a:schemeClr>
              </a:solidFill>
            </c:spPr>
          </c:dPt>
          <c:dPt>
            <c:idx val="2"/>
            <c:bubble3D val="0"/>
            <c:spPr>
              <a:solidFill>
                <a:schemeClr val="accent3">
                  <a:lumMod val="60000"/>
                  <a:lumOff val="40000"/>
                </a:schemeClr>
              </a:solidFill>
            </c:spPr>
          </c:dPt>
          <c:dPt>
            <c:idx val="3"/>
            <c:bubble3D val="0"/>
            <c:explosion val="97"/>
          </c:dPt>
          <c:dPt>
            <c:idx val="4"/>
            <c:bubble3D val="0"/>
            <c:spPr>
              <a:solidFill>
                <a:srgbClr val="FFFF00"/>
              </a:solidFill>
            </c:spPr>
          </c:dPt>
          <c:dLbls>
            <c:dLbl>
              <c:idx val="0"/>
              <c:tx>
                <c:rich>
                  <a:bodyPr/>
                  <a:lstStyle/>
                  <a:p>
                    <a:r>
                      <a:rPr lang="en-US"/>
                      <a:t>80%</a:t>
                    </a:r>
                    <a:r>
                      <a:rPr lang="ka-GE"/>
                      <a:t>  (3169)</a:t>
                    </a:r>
                    <a:endParaRPr lang="en-US"/>
                  </a:p>
                </c:rich>
              </c:tx>
              <c:showLegendKey val="0"/>
              <c:showVal val="0"/>
              <c:showCatName val="0"/>
              <c:showSerName val="0"/>
              <c:showPercent val="1"/>
              <c:showBubbleSize val="0"/>
            </c:dLbl>
            <c:dLbl>
              <c:idx val="1"/>
              <c:layout>
                <c:manualLayout>
                  <c:x val="-3.6634405074365703E-2"/>
                  <c:y val="0.11532902137232846"/>
                </c:manualLayout>
              </c:layout>
              <c:tx>
                <c:rich>
                  <a:bodyPr/>
                  <a:lstStyle/>
                  <a:p>
                    <a:r>
                      <a:rPr lang="en-US"/>
                      <a:t>6%</a:t>
                    </a:r>
                    <a:r>
                      <a:rPr lang="ka-GE"/>
                      <a:t> (232)</a:t>
                    </a:r>
                    <a:endParaRPr lang="en-US"/>
                  </a:p>
                </c:rich>
              </c:tx>
              <c:showLegendKey val="0"/>
              <c:showVal val="0"/>
              <c:showCatName val="0"/>
              <c:showSerName val="0"/>
              <c:showPercent val="1"/>
              <c:showBubbleSize val="0"/>
            </c:dLbl>
            <c:dLbl>
              <c:idx val="2"/>
              <c:tx>
                <c:rich>
                  <a:bodyPr/>
                  <a:lstStyle/>
                  <a:p>
                    <a:r>
                      <a:rPr lang="en-US"/>
                      <a:t>1%</a:t>
                    </a:r>
                    <a:r>
                      <a:rPr lang="ka-GE"/>
                      <a:t> (44)</a:t>
                    </a:r>
                    <a:endParaRPr lang="en-US"/>
                  </a:p>
                </c:rich>
              </c:tx>
              <c:showLegendKey val="0"/>
              <c:showVal val="0"/>
              <c:showCatName val="0"/>
              <c:showSerName val="0"/>
              <c:showPercent val="1"/>
              <c:showBubbleSize val="0"/>
            </c:dLbl>
            <c:dLbl>
              <c:idx val="3"/>
              <c:layout>
                <c:manualLayout>
                  <c:x val="-1.8899460484106153E-3"/>
                  <c:y val="2.685601799775028E-3"/>
                </c:manualLayout>
              </c:layout>
              <c:tx>
                <c:rich>
                  <a:bodyPr/>
                  <a:lstStyle/>
                  <a:p>
                    <a:r>
                      <a:rPr lang="en-US"/>
                      <a:t>1%</a:t>
                    </a:r>
                    <a:r>
                      <a:rPr lang="ka-GE"/>
                      <a:t> (31)</a:t>
                    </a:r>
                    <a:endParaRPr lang="en-US"/>
                  </a:p>
                </c:rich>
              </c:tx>
              <c:showLegendKey val="0"/>
              <c:showVal val="0"/>
              <c:showCatName val="0"/>
              <c:showSerName val="0"/>
              <c:showPercent val="1"/>
              <c:showBubbleSize val="0"/>
            </c:dLbl>
            <c:dLbl>
              <c:idx val="4"/>
              <c:layout>
                <c:manualLayout>
                  <c:x val="3.3455271216097988E-2"/>
                  <c:y val="-2.754124484439445E-2"/>
                </c:manualLayout>
              </c:layout>
              <c:tx>
                <c:rich>
                  <a:bodyPr/>
                  <a:lstStyle/>
                  <a:p>
                    <a:r>
                      <a:rPr lang="en-US"/>
                      <a:t>12%</a:t>
                    </a:r>
                    <a:r>
                      <a:rPr lang="ka-GE"/>
                      <a:t> (492)</a:t>
                    </a:r>
                    <a:endParaRPr lang="en-US"/>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Sheet1!$A$2:$A$6</c:f>
              <c:strCache>
                <c:ptCount val="5"/>
                <c:pt idx="0">
                  <c:v>2 წთ-მდე </c:v>
                </c:pt>
                <c:pt idx="1">
                  <c:v>2-5წთ.</c:v>
                </c:pt>
                <c:pt idx="2">
                  <c:v>5-10 წთ.</c:v>
                </c:pt>
                <c:pt idx="3">
                  <c:v>10-30     წთ.</c:v>
                </c:pt>
                <c:pt idx="4">
                  <c:v>30 წთ. და მეტი</c:v>
                </c:pt>
              </c:strCache>
            </c:strRef>
          </c:cat>
          <c:val>
            <c:numRef>
              <c:f>Sheet1!$B$2:$B$6</c:f>
              <c:numCache>
                <c:formatCode>General</c:formatCode>
                <c:ptCount val="5"/>
                <c:pt idx="0">
                  <c:v>3169</c:v>
                </c:pt>
                <c:pt idx="1">
                  <c:v>232</c:v>
                </c:pt>
                <c:pt idx="2">
                  <c:v>44</c:v>
                </c:pt>
                <c:pt idx="3">
                  <c:v>31</c:v>
                </c:pt>
                <c:pt idx="4">
                  <c:v>492</c:v>
                </c:pt>
              </c:numCache>
            </c:numRef>
          </c:val>
        </c:ser>
        <c:ser>
          <c:idx val="1"/>
          <c:order val="1"/>
          <c:tx>
            <c:strRef>
              <c:f>Sheet1!$C$1</c:f>
              <c:strCache>
                <c:ptCount val="1"/>
                <c:pt idx="0">
                  <c:v>Series 2</c:v>
                </c:pt>
              </c:strCache>
            </c:strRef>
          </c:tx>
          <c:explosion val="25"/>
          <c:dLbls>
            <c:showLegendKey val="0"/>
            <c:showVal val="0"/>
            <c:showCatName val="0"/>
            <c:showSerName val="0"/>
            <c:showPercent val="1"/>
            <c:showBubbleSize val="0"/>
            <c:showLeaderLines val="1"/>
          </c:dLbls>
          <c:cat>
            <c:strRef>
              <c:f>Sheet1!$A$2:$A$6</c:f>
              <c:strCache>
                <c:ptCount val="5"/>
                <c:pt idx="0">
                  <c:v>2 წთ-მდე </c:v>
                </c:pt>
                <c:pt idx="1">
                  <c:v>2-5წთ.</c:v>
                </c:pt>
                <c:pt idx="2">
                  <c:v>5-10 წთ.</c:v>
                </c:pt>
                <c:pt idx="3">
                  <c:v>10-30     წთ.</c:v>
                </c:pt>
                <c:pt idx="4">
                  <c:v>30 წთ. და მეტი</c:v>
                </c:pt>
              </c:strCache>
            </c:strRef>
          </c:cat>
          <c:val>
            <c:numRef>
              <c:f>Sheet1!$C$2:$C$6</c:f>
              <c:numCache>
                <c:formatCode>General</c:formatCode>
                <c:ptCount val="5"/>
                <c:pt idx="0">
                  <c:v>2.4</c:v>
                </c:pt>
                <c:pt idx="1">
                  <c:v>4.4000000000000004</c:v>
                </c:pt>
                <c:pt idx="2">
                  <c:v>1.8</c:v>
                </c:pt>
                <c:pt idx="3">
                  <c:v>2.8</c:v>
                </c:pt>
              </c:numCache>
            </c:numRef>
          </c:val>
        </c:ser>
        <c:ser>
          <c:idx val="2"/>
          <c:order val="2"/>
          <c:tx>
            <c:strRef>
              <c:f>Sheet1!$D$1</c:f>
              <c:strCache>
                <c:ptCount val="1"/>
                <c:pt idx="0">
                  <c:v>Series 3</c:v>
                </c:pt>
              </c:strCache>
            </c:strRef>
          </c:tx>
          <c:explosion val="25"/>
          <c:dLbls>
            <c:showLegendKey val="0"/>
            <c:showVal val="0"/>
            <c:showCatName val="0"/>
            <c:showSerName val="0"/>
            <c:showPercent val="1"/>
            <c:showBubbleSize val="0"/>
            <c:showLeaderLines val="1"/>
          </c:dLbls>
          <c:cat>
            <c:strRef>
              <c:f>Sheet1!$A$2:$A$6</c:f>
              <c:strCache>
                <c:ptCount val="5"/>
                <c:pt idx="0">
                  <c:v>2 წთ-მდე </c:v>
                </c:pt>
                <c:pt idx="1">
                  <c:v>2-5წთ.</c:v>
                </c:pt>
                <c:pt idx="2">
                  <c:v>5-10 წთ.</c:v>
                </c:pt>
                <c:pt idx="3">
                  <c:v>10-30     წთ.</c:v>
                </c:pt>
                <c:pt idx="4">
                  <c:v>30 წთ. და მეტი</c:v>
                </c:pt>
              </c:strCache>
            </c:strRef>
          </c:cat>
          <c:val>
            <c:numRef>
              <c:f>Sheet1!$D$2:$D$6</c:f>
              <c:numCache>
                <c:formatCode>General</c:formatCode>
                <c:ptCount val="5"/>
                <c:pt idx="0">
                  <c:v>2</c:v>
                </c:pt>
                <c:pt idx="1">
                  <c:v>2</c:v>
                </c:pt>
                <c:pt idx="2">
                  <c:v>3</c:v>
                </c:pt>
                <c:pt idx="3">
                  <c:v>5</c:v>
                </c:pt>
              </c:numCache>
            </c:numRef>
          </c:val>
        </c:ser>
        <c:dLbls>
          <c:showLegendKey val="0"/>
          <c:showVal val="0"/>
          <c:showCatName val="0"/>
          <c:showSerName val="0"/>
          <c:showPercent val="1"/>
          <c:showBubbleSize val="0"/>
          <c:showLeaderLines val="1"/>
        </c:dLbls>
      </c:pie3DChart>
    </c:plotArea>
    <c:legend>
      <c:legendPos val="t"/>
      <c:overlay val="0"/>
      <c:txPr>
        <a:bodyPr/>
        <a:lstStyle/>
        <a:p>
          <a:pPr>
            <a:defRPr sz="900"/>
          </a:pPr>
          <a:endParaRPr lang="en-US"/>
        </a:p>
      </c:txPr>
    </c:legend>
    <c:plotVisOnly val="1"/>
    <c:dispBlanksAs val="gap"/>
    <c:showDLblsOverMax val="0"/>
  </c:chart>
  <c:spPr>
    <a:ln>
      <a:solidFill>
        <a:schemeClr val="bg1"/>
      </a:solidFill>
    </a:ln>
  </c:sp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1"/>
            </a:pPr>
            <a:r>
              <a:rPr lang="ka-GE" sz="1100" b="1" i="0" u="none" strike="noStrike" baseline="0">
                <a:effectLst/>
              </a:rPr>
              <a:t>„რეაგირების“   7  512 შემთხვევა  </a:t>
            </a:r>
            <a:endParaRPr lang="en-US" sz="1100" b="1"/>
          </a:p>
        </c:rich>
      </c:tx>
      <c:overlay val="0"/>
    </c:title>
    <c:autoTitleDeleted val="0"/>
    <c:view3D>
      <c:rotX val="30"/>
      <c:rotY val="166"/>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explosion val="25"/>
          <c:dPt>
            <c:idx val="1"/>
            <c:bubble3D val="0"/>
            <c:spPr>
              <a:solidFill>
                <a:schemeClr val="accent3">
                  <a:lumMod val="40000"/>
                  <a:lumOff val="60000"/>
                </a:schemeClr>
              </a:solidFill>
            </c:spPr>
          </c:dPt>
          <c:dPt>
            <c:idx val="2"/>
            <c:bubble3D val="0"/>
            <c:spPr>
              <a:solidFill>
                <a:schemeClr val="accent2">
                  <a:lumMod val="40000"/>
                  <a:lumOff val="60000"/>
                </a:schemeClr>
              </a:solidFill>
            </c:spPr>
          </c:dPt>
          <c:dPt>
            <c:idx val="4"/>
            <c:bubble3D val="0"/>
            <c:explosion val="24"/>
            <c:spPr>
              <a:solidFill>
                <a:srgbClr val="FFFF00"/>
              </a:solidFill>
            </c:spPr>
          </c:dPt>
          <c:dLbls>
            <c:dLbl>
              <c:idx val="0"/>
              <c:tx>
                <c:rich>
                  <a:bodyPr/>
                  <a:lstStyle/>
                  <a:p>
                    <a:r>
                      <a:rPr lang="ka-GE"/>
                      <a:t>2 წთ-მდე 
92%</a:t>
                    </a:r>
                    <a:r>
                      <a:rPr lang="en-US"/>
                      <a:t> (</a:t>
                    </a:r>
                    <a:r>
                      <a:rPr lang="ka-GE"/>
                      <a:t>6898)</a:t>
                    </a:r>
                  </a:p>
                </c:rich>
              </c:tx>
              <c:showLegendKey val="0"/>
              <c:showVal val="0"/>
              <c:showCatName val="1"/>
              <c:showSerName val="0"/>
              <c:showPercent val="1"/>
              <c:showBubbleSize val="0"/>
            </c:dLbl>
            <c:dLbl>
              <c:idx val="1"/>
              <c:layout>
                <c:manualLayout>
                  <c:x val="0.12753390201224846"/>
                  <c:y val="-0.15720128733908262"/>
                </c:manualLayout>
              </c:layout>
              <c:tx>
                <c:rich>
                  <a:bodyPr/>
                  <a:lstStyle/>
                  <a:p>
                    <a:r>
                      <a:rPr lang="ka-GE"/>
                      <a:t>2-5წთ.
2% (160)</a:t>
                    </a:r>
                  </a:p>
                </c:rich>
              </c:tx>
              <c:showLegendKey val="0"/>
              <c:showVal val="0"/>
              <c:showCatName val="1"/>
              <c:showSerName val="0"/>
              <c:showPercent val="1"/>
              <c:showBubbleSize val="0"/>
            </c:dLbl>
            <c:dLbl>
              <c:idx val="2"/>
              <c:layout>
                <c:manualLayout>
                  <c:x val="0.16981827792359289"/>
                  <c:y val="-3.1456067991501059E-2"/>
                </c:manualLayout>
              </c:layout>
              <c:tx>
                <c:rich>
                  <a:bodyPr/>
                  <a:lstStyle/>
                  <a:p>
                    <a:r>
                      <a:rPr lang="ka-GE"/>
                      <a:t>5-10 წთ.
2% (118)</a:t>
                    </a:r>
                  </a:p>
                </c:rich>
              </c:tx>
              <c:showLegendKey val="0"/>
              <c:showVal val="0"/>
              <c:showCatName val="1"/>
              <c:showSerName val="0"/>
              <c:showPercent val="1"/>
              <c:showBubbleSize val="0"/>
            </c:dLbl>
            <c:dLbl>
              <c:idx val="3"/>
              <c:tx>
                <c:rich>
                  <a:bodyPr/>
                  <a:lstStyle/>
                  <a:p>
                    <a:r>
                      <a:rPr lang="ka-GE"/>
                      <a:t>10-30</a:t>
                    </a:r>
                    <a:r>
                      <a:rPr lang="ka-GE" baseline="0"/>
                      <a:t> </a:t>
                    </a:r>
                    <a:r>
                      <a:rPr lang="ka-GE"/>
                      <a:t>წთ.
3% (219)</a:t>
                    </a:r>
                  </a:p>
                </c:rich>
              </c:tx>
              <c:showLegendKey val="0"/>
              <c:showVal val="0"/>
              <c:showCatName val="1"/>
              <c:showSerName val="0"/>
              <c:showPercent val="1"/>
              <c:showBubbleSize val="0"/>
            </c:dLbl>
            <c:dLbl>
              <c:idx val="4"/>
              <c:layout>
                <c:manualLayout>
                  <c:x val="-0.22498988407699039"/>
                  <c:y val="-3.9238845144356958E-2"/>
                </c:manualLayout>
              </c:layout>
              <c:tx>
                <c:rich>
                  <a:bodyPr/>
                  <a:lstStyle/>
                  <a:p>
                    <a:r>
                      <a:rPr lang="ka-GE"/>
                      <a:t>30 წთ. და მეტი
1% (117)</a:t>
                    </a:r>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Sheet1!$A$2:$A$6</c:f>
              <c:strCache>
                <c:ptCount val="5"/>
                <c:pt idx="0">
                  <c:v>2 წთ-მდე </c:v>
                </c:pt>
                <c:pt idx="1">
                  <c:v>2-5წთ.</c:v>
                </c:pt>
                <c:pt idx="2">
                  <c:v>5-10 წთ.</c:v>
                </c:pt>
                <c:pt idx="3">
                  <c:v>10-30     წთ.</c:v>
                </c:pt>
                <c:pt idx="4">
                  <c:v>30 წთ. და მეტი</c:v>
                </c:pt>
              </c:strCache>
            </c:strRef>
          </c:cat>
          <c:val>
            <c:numRef>
              <c:f>Sheet1!$B$2:$B$6</c:f>
              <c:numCache>
                <c:formatCode>General</c:formatCode>
                <c:ptCount val="5"/>
                <c:pt idx="0">
                  <c:v>6898</c:v>
                </c:pt>
                <c:pt idx="1">
                  <c:v>160</c:v>
                </c:pt>
                <c:pt idx="2">
                  <c:v>118</c:v>
                </c:pt>
                <c:pt idx="3">
                  <c:v>219</c:v>
                </c:pt>
                <c:pt idx="4">
                  <c:v>117</c:v>
                </c:pt>
              </c:numCache>
            </c:numRef>
          </c:val>
        </c:ser>
        <c:dLbls>
          <c:showLegendKey val="0"/>
          <c:showVal val="0"/>
          <c:showCatName val="1"/>
          <c:showSerName val="0"/>
          <c:showPercent val="1"/>
          <c:showBubbleSize val="0"/>
          <c:showLeaderLines val="1"/>
        </c:dLbls>
      </c:pie3DChart>
    </c:plotArea>
    <c:plotVisOnly val="1"/>
    <c:dispBlanksAs val="gap"/>
    <c:showDLblsOverMax val="0"/>
  </c:chart>
  <c:spPr>
    <a:ln>
      <a:solidFill>
        <a:schemeClr val="bg1"/>
      </a:solidFill>
    </a:ln>
  </c:sp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a:pPr>
            <a:r>
              <a:rPr lang="en-US" sz="1000" b="0" i="0" u="none" strike="noStrike" baseline="0">
                <a:effectLst/>
              </a:rPr>
              <a:t>სსდ ცენტრში ზარის შემოსვლიდან ბრიგადისთვის გადაცემის დროის</a:t>
            </a:r>
            <a:r>
              <a:rPr lang="ka-GE" sz="1000" b="0" i="0" u="none" strike="noStrike" baseline="0">
                <a:effectLst/>
              </a:rPr>
              <a:t> საპროცენტო მაჩვენებელი (20 238 ერთეული)</a:t>
            </a:r>
            <a:endParaRPr lang="en-US" sz="1000" b="0"/>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explosion val="25"/>
          <c:dLbls>
            <c:dLbl>
              <c:idx val="0"/>
              <c:layout>
                <c:manualLayout>
                  <c:x val="-2.1680336832895889E-2"/>
                  <c:y val="5.069053868266467E-3"/>
                </c:manualLayout>
              </c:layout>
              <c:tx>
                <c:rich>
                  <a:bodyPr/>
                  <a:lstStyle/>
                  <a:p>
                    <a:r>
                      <a:rPr lang="ka-GE"/>
                      <a:t>6,73</a:t>
                    </a:r>
                    <a:r>
                      <a:rPr lang="en-US"/>
                      <a:t>%</a:t>
                    </a:r>
                  </a:p>
                </c:rich>
              </c:tx>
              <c:showLegendKey val="0"/>
              <c:showVal val="0"/>
              <c:showCatName val="0"/>
              <c:showSerName val="0"/>
              <c:showPercent val="1"/>
              <c:showBubbleSize val="0"/>
            </c:dLbl>
            <c:dLbl>
              <c:idx val="1"/>
              <c:layout>
                <c:manualLayout>
                  <c:x val="-4.9757673519976668E-2"/>
                  <c:y val="-4.5013435820522432E-2"/>
                </c:manualLayout>
              </c:layout>
              <c:tx>
                <c:rich>
                  <a:bodyPr/>
                  <a:lstStyle/>
                  <a:p>
                    <a:r>
                      <a:rPr lang="ka-GE"/>
                      <a:t>23,48</a:t>
                    </a:r>
                    <a:r>
                      <a:rPr lang="en-US"/>
                      <a:t>%</a:t>
                    </a:r>
                  </a:p>
                </c:rich>
              </c:tx>
              <c:showLegendKey val="0"/>
              <c:showVal val="0"/>
              <c:showCatName val="0"/>
              <c:showSerName val="0"/>
              <c:showPercent val="1"/>
              <c:showBubbleSize val="0"/>
            </c:dLbl>
            <c:dLbl>
              <c:idx val="2"/>
              <c:layout>
                <c:manualLayout>
                  <c:x val="1.0024788568095654E-6"/>
                  <c:y val="-2.1521684789401325E-2"/>
                </c:manualLayout>
              </c:layout>
              <c:tx>
                <c:rich>
                  <a:bodyPr/>
                  <a:lstStyle/>
                  <a:p>
                    <a:r>
                      <a:rPr lang="ka-GE"/>
                      <a:t>30,48</a:t>
                    </a:r>
                    <a:r>
                      <a:rPr lang="en-US"/>
                      <a:t>%</a:t>
                    </a:r>
                  </a:p>
                </c:rich>
              </c:tx>
              <c:showLegendKey val="0"/>
              <c:showVal val="0"/>
              <c:showCatName val="0"/>
              <c:showSerName val="0"/>
              <c:showPercent val="1"/>
              <c:showBubbleSize val="0"/>
            </c:dLbl>
            <c:dLbl>
              <c:idx val="3"/>
              <c:layout>
                <c:manualLayout>
                  <c:x val="2.4548611111111111E-2"/>
                  <c:y val="-0.10545931758530183"/>
                </c:manualLayout>
              </c:layout>
              <c:tx>
                <c:rich>
                  <a:bodyPr/>
                  <a:lstStyle/>
                  <a:p>
                    <a:r>
                      <a:rPr lang="en-US"/>
                      <a:t>22</a:t>
                    </a:r>
                    <a:r>
                      <a:rPr lang="ka-GE"/>
                      <a:t>,08</a:t>
                    </a:r>
                    <a:r>
                      <a:rPr lang="en-US"/>
                      <a:t>%</a:t>
                    </a:r>
                  </a:p>
                </c:rich>
              </c:tx>
              <c:showLegendKey val="0"/>
              <c:showVal val="0"/>
              <c:showCatName val="0"/>
              <c:showSerName val="0"/>
              <c:showPercent val="1"/>
              <c:showBubbleSize val="0"/>
            </c:dLbl>
            <c:dLbl>
              <c:idx val="4"/>
              <c:tx>
                <c:rich>
                  <a:bodyPr/>
                  <a:lstStyle/>
                  <a:p>
                    <a:r>
                      <a:rPr lang="en-US"/>
                      <a:t>7</a:t>
                    </a:r>
                    <a:r>
                      <a:rPr lang="ka-GE"/>
                      <a:t>,17</a:t>
                    </a:r>
                    <a:r>
                      <a:rPr lang="en-US"/>
                      <a:t>%</a:t>
                    </a:r>
                  </a:p>
                </c:rich>
              </c:tx>
              <c:showLegendKey val="0"/>
              <c:showVal val="0"/>
              <c:showCatName val="0"/>
              <c:showSerName val="0"/>
              <c:showPercent val="1"/>
              <c:showBubbleSize val="0"/>
            </c:dLbl>
            <c:dLbl>
              <c:idx val="5"/>
              <c:layout>
                <c:manualLayout>
                  <c:x val="4.0293635170603671E-2"/>
                  <c:y val="-4.2957130358705162E-3"/>
                </c:manualLayout>
              </c:layout>
              <c:tx>
                <c:rich>
                  <a:bodyPr/>
                  <a:lstStyle/>
                  <a:p>
                    <a:r>
                      <a:rPr lang="ka-GE"/>
                      <a:t>9,58</a:t>
                    </a:r>
                    <a:r>
                      <a:rPr lang="en-US"/>
                      <a:t>%</a:t>
                    </a:r>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Sheet1!$A$2:$A$7</c:f>
              <c:strCache>
                <c:ptCount val="6"/>
                <c:pt idx="0">
                  <c:v>0-2 წთ.</c:v>
                </c:pt>
                <c:pt idx="1">
                  <c:v>2-4 წთ.</c:v>
                </c:pt>
                <c:pt idx="2">
                  <c:v>4-6 წთ.</c:v>
                </c:pt>
                <c:pt idx="3">
                  <c:v>6-10 წთ.</c:v>
                </c:pt>
                <c:pt idx="4">
                  <c:v>10-20 წთ.</c:v>
                </c:pt>
                <c:pt idx="5">
                  <c:v>20 წთ და მეტი</c:v>
                </c:pt>
              </c:strCache>
            </c:strRef>
          </c:cat>
          <c:val>
            <c:numRef>
              <c:f>Sheet1!$B$2:$B$7</c:f>
              <c:numCache>
                <c:formatCode>General</c:formatCode>
                <c:ptCount val="6"/>
                <c:pt idx="0">
                  <c:v>7.17</c:v>
                </c:pt>
                <c:pt idx="1">
                  <c:v>23.96</c:v>
                </c:pt>
                <c:pt idx="2">
                  <c:v>30.48</c:v>
                </c:pt>
                <c:pt idx="3">
                  <c:v>22.08</c:v>
                </c:pt>
                <c:pt idx="4">
                  <c:v>6.73</c:v>
                </c:pt>
                <c:pt idx="5">
                  <c:v>9.58</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spPr>
    <a:ln>
      <a:solidFill>
        <a:schemeClr val="bg1"/>
      </a:solidFill>
    </a:ln>
  </c:sp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sz="1100" b="0"/>
            </a:pPr>
            <a:r>
              <a:rPr lang="en-US" sz="1100" b="0" i="0" u="none" strike="noStrike" baseline="0">
                <a:effectLst/>
              </a:rPr>
              <a:t>ბრიგადის მიერ ზარის მიღებიდან მის გასვლამდე დროის</a:t>
            </a:r>
            <a:r>
              <a:rPr lang="ka-GE" sz="1100" b="0" i="0" u="none" strike="noStrike" baseline="0">
                <a:effectLst/>
              </a:rPr>
              <a:t>  საპროცენტო მაჩვენებელი (20161 ერთეული)</a:t>
            </a:r>
            <a:endParaRPr lang="en-US" sz="1100" b="0"/>
          </a:p>
        </c:rich>
      </c:tx>
      <c:layout>
        <c:manualLayout>
          <c:xMode val="edge"/>
          <c:yMode val="edge"/>
          <c:x val="0.12590861038203557"/>
          <c:y val="1.984126984126984E-2"/>
        </c:manualLayout>
      </c:layout>
      <c:overlay val="0"/>
    </c:title>
    <c:autoTitleDeleted val="0"/>
    <c:plotArea>
      <c:layout/>
      <c:doughnutChart>
        <c:varyColors val="1"/>
        <c:ser>
          <c:idx val="0"/>
          <c:order val="0"/>
          <c:tx>
            <c:strRef>
              <c:f>Sheet1!$B$1</c:f>
              <c:strCache>
                <c:ptCount val="1"/>
                <c:pt idx="0">
                  <c:v>Sales</c:v>
                </c:pt>
              </c:strCache>
            </c:strRef>
          </c:tx>
          <c:explosion val="25"/>
          <c:dLbls>
            <c:dLbl>
              <c:idx val="0"/>
              <c:layout>
                <c:manualLayout>
                  <c:x val="3.4722222222222224E-2"/>
                  <c:y val="-8.7301587301587297E-2"/>
                </c:manualLayout>
              </c:layout>
              <c:tx>
                <c:rich>
                  <a:bodyPr/>
                  <a:lstStyle/>
                  <a:p>
                    <a:r>
                      <a:rPr lang="ka-GE"/>
                      <a:t>11,78</a:t>
                    </a:r>
                    <a:r>
                      <a:rPr lang="en-US"/>
                      <a:t>%</a:t>
                    </a:r>
                  </a:p>
                </c:rich>
              </c:tx>
              <c:showLegendKey val="0"/>
              <c:showVal val="0"/>
              <c:showCatName val="0"/>
              <c:showSerName val="0"/>
              <c:showPercent val="1"/>
              <c:showBubbleSize val="0"/>
            </c:dLbl>
            <c:dLbl>
              <c:idx val="1"/>
              <c:layout>
                <c:manualLayout>
                  <c:x val="5.3240740740740825E-2"/>
                  <c:y val="-3.968253968253968E-2"/>
                </c:manualLayout>
              </c:layout>
              <c:tx>
                <c:rich>
                  <a:bodyPr/>
                  <a:lstStyle/>
                  <a:p>
                    <a:r>
                      <a:rPr lang="ka-GE"/>
                      <a:t>1,36</a:t>
                    </a:r>
                    <a:r>
                      <a:rPr lang="en-US"/>
                      <a:t>%</a:t>
                    </a:r>
                  </a:p>
                </c:rich>
              </c:tx>
              <c:showLegendKey val="0"/>
              <c:showVal val="0"/>
              <c:showCatName val="0"/>
              <c:showSerName val="0"/>
              <c:showPercent val="1"/>
              <c:showBubbleSize val="0"/>
            </c:dLbl>
            <c:dLbl>
              <c:idx val="2"/>
              <c:tx>
                <c:rich>
                  <a:bodyPr/>
                  <a:lstStyle/>
                  <a:p>
                    <a:r>
                      <a:rPr lang="ka-GE"/>
                      <a:t>86,55</a:t>
                    </a:r>
                    <a:r>
                      <a:rPr lang="en-US"/>
                      <a:t>%</a:t>
                    </a:r>
                  </a:p>
                </c:rich>
              </c:tx>
              <c:showLegendKey val="0"/>
              <c:showVal val="0"/>
              <c:showCatName val="0"/>
              <c:showSerName val="0"/>
              <c:showPercent val="1"/>
              <c:showBubbleSize val="0"/>
            </c:dLbl>
            <c:dLbl>
              <c:idx val="3"/>
              <c:layout>
                <c:manualLayout>
                  <c:x val="-3.2407407407407406E-2"/>
                  <c:y val="-2.3809523809523808E-2"/>
                </c:manualLayout>
              </c:layout>
              <c:tx>
                <c:rich>
                  <a:bodyPr/>
                  <a:lstStyle/>
                  <a:p>
                    <a:r>
                      <a:rPr lang="ka-GE"/>
                      <a:t>0,31</a:t>
                    </a:r>
                    <a:r>
                      <a:rPr lang="en-US"/>
                      <a:t>%</a:t>
                    </a:r>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Sheet1!$A$2:$A$5</c:f>
              <c:strCache>
                <c:ptCount val="4"/>
                <c:pt idx="0">
                  <c:v>0-1 წთ.</c:v>
                </c:pt>
                <c:pt idx="1">
                  <c:v>2-5 წთ.</c:v>
                </c:pt>
                <c:pt idx="2">
                  <c:v>1-2 წთ.</c:v>
                </c:pt>
                <c:pt idx="3">
                  <c:v>5 წთ. და მეტი</c:v>
                </c:pt>
              </c:strCache>
            </c:strRef>
          </c:cat>
          <c:val>
            <c:numRef>
              <c:f>Sheet1!$B$2:$B$5</c:f>
              <c:numCache>
                <c:formatCode>General</c:formatCode>
                <c:ptCount val="4"/>
                <c:pt idx="0">
                  <c:v>11.78</c:v>
                </c:pt>
                <c:pt idx="1">
                  <c:v>1.36</c:v>
                </c:pt>
                <c:pt idx="2">
                  <c:v>86.55</c:v>
                </c:pt>
                <c:pt idx="3">
                  <c:v>0.31</c:v>
                </c:pt>
              </c:numCache>
            </c:numRef>
          </c:val>
        </c:ser>
        <c:dLbls>
          <c:showLegendKey val="0"/>
          <c:showVal val="0"/>
          <c:showCatName val="0"/>
          <c:showSerName val="0"/>
          <c:showPercent val="1"/>
          <c:showBubbleSize val="0"/>
          <c:showLeaderLines val="1"/>
        </c:dLbls>
        <c:firstSliceAng val="0"/>
        <c:holeSize val="50"/>
      </c:doughnutChart>
    </c:plotArea>
    <c:legend>
      <c:legendPos val="t"/>
      <c:overlay val="0"/>
    </c:legend>
    <c:plotVisOnly val="1"/>
    <c:dispBlanksAs val="gap"/>
    <c:showDLblsOverMax val="0"/>
  </c:chart>
  <c:spPr>
    <a:ln>
      <a:solidFill>
        <a:schemeClr val="bg1"/>
      </a:solidFill>
    </a:ln>
  </c:spPr>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b="0"/>
            </a:pPr>
            <a:r>
              <a:rPr lang="en-US" sz="1200" b="0"/>
              <a:t>ბრიგადის გასვლიდან გამოძახების ადგილამდე </a:t>
            </a:r>
            <a:r>
              <a:rPr lang="ka-GE" sz="1200" b="0"/>
              <a:t> </a:t>
            </a:r>
            <a:r>
              <a:rPr lang="en-US" sz="1200" b="0"/>
              <a:t>მისვლის დროის</a:t>
            </a:r>
            <a:r>
              <a:rPr lang="ka-GE" sz="1200" b="0"/>
              <a:t> საპროცენტო  მაჩვენებელი (19 897 ერთეული)</a:t>
            </a:r>
            <a:endParaRPr lang="en-US" sz="1200" b="0"/>
          </a:p>
        </c:rich>
      </c:tx>
      <c:overlay val="0"/>
    </c:title>
    <c:autoTitleDeleted val="0"/>
    <c:plotArea>
      <c:layout/>
      <c:doughnutChart>
        <c:varyColors val="1"/>
        <c:ser>
          <c:idx val="0"/>
          <c:order val="0"/>
          <c:tx>
            <c:strRef>
              <c:f>Sheet1!$B$1</c:f>
              <c:strCache>
                <c:ptCount val="1"/>
                <c:pt idx="0">
                  <c:v>Sales</c:v>
                </c:pt>
              </c:strCache>
            </c:strRef>
          </c:tx>
          <c:explosion val="25"/>
          <c:dPt>
            <c:idx val="1"/>
            <c:bubble3D val="0"/>
            <c:explosion val="11"/>
          </c:dPt>
          <c:dPt>
            <c:idx val="2"/>
            <c:bubble3D val="0"/>
            <c:explosion val="13"/>
          </c:dPt>
          <c:dPt>
            <c:idx val="3"/>
            <c:bubble3D val="0"/>
            <c:explosion val="11"/>
          </c:dPt>
          <c:dLbls>
            <c:dLbl>
              <c:idx val="0"/>
              <c:layout>
                <c:manualLayout>
                  <c:x val="9.4907407407407496E-2"/>
                  <c:y val="-3.968253968253968E-3"/>
                </c:manualLayout>
              </c:layout>
              <c:tx>
                <c:rich>
                  <a:bodyPr/>
                  <a:lstStyle/>
                  <a:p>
                    <a:r>
                      <a:rPr lang="ka-GE"/>
                      <a:t>48,33</a:t>
                    </a:r>
                    <a:r>
                      <a:rPr lang="en-US"/>
                      <a:t>%</a:t>
                    </a:r>
                  </a:p>
                </c:rich>
              </c:tx>
              <c:showLegendKey val="0"/>
              <c:showVal val="0"/>
              <c:showCatName val="0"/>
              <c:showSerName val="0"/>
              <c:showPercent val="1"/>
              <c:showBubbleSize val="0"/>
            </c:dLbl>
            <c:dLbl>
              <c:idx val="1"/>
              <c:layout>
                <c:manualLayout>
                  <c:x val="-7.6388888888888895E-2"/>
                  <c:y val="-1.984126984126984E-2"/>
                </c:manualLayout>
              </c:layout>
              <c:tx>
                <c:rich>
                  <a:bodyPr/>
                  <a:lstStyle/>
                  <a:p>
                    <a:r>
                      <a:rPr lang="ka-GE"/>
                      <a:t>29,27</a:t>
                    </a:r>
                    <a:r>
                      <a:rPr lang="en-US"/>
                      <a:t>%</a:t>
                    </a:r>
                  </a:p>
                </c:rich>
              </c:tx>
              <c:showLegendKey val="0"/>
              <c:showVal val="0"/>
              <c:showCatName val="0"/>
              <c:showSerName val="0"/>
              <c:showPercent val="1"/>
              <c:showBubbleSize val="0"/>
            </c:dLbl>
            <c:dLbl>
              <c:idx val="2"/>
              <c:layout>
                <c:manualLayout>
                  <c:x val="-6.9444444444444461E-2"/>
                  <c:y val="-3.1746031746031779E-2"/>
                </c:manualLayout>
              </c:layout>
              <c:tx>
                <c:rich>
                  <a:bodyPr/>
                  <a:lstStyle/>
                  <a:p>
                    <a:r>
                      <a:rPr lang="ka-GE"/>
                      <a:t>18,16</a:t>
                    </a:r>
                    <a:r>
                      <a:rPr lang="en-US"/>
                      <a:t>%</a:t>
                    </a:r>
                  </a:p>
                </c:rich>
              </c:tx>
              <c:showLegendKey val="0"/>
              <c:showVal val="0"/>
              <c:showCatName val="0"/>
              <c:showSerName val="0"/>
              <c:showPercent val="1"/>
              <c:showBubbleSize val="0"/>
            </c:dLbl>
            <c:dLbl>
              <c:idx val="3"/>
              <c:layout>
                <c:manualLayout>
                  <c:x val="4.6296296296296719E-3"/>
                  <c:y val="-8.3333333333333329E-2"/>
                </c:manualLayout>
              </c:layout>
              <c:tx>
                <c:rich>
                  <a:bodyPr/>
                  <a:lstStyle/>
                  <a:p>
                    <a:r>
                      <a:rPr lang="ka-GE"/>
                      <a:t>4,24</a:t>
                    </a:r>
                    <a:r>
                      <a:rPr lang="en-US"/>
                      <a:t>%</a:t>
                    </a:r>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Sheet1!$A$2:$A$5</c:f>
              <c:strCache>
                <c:ptCount val="4"/>
                <c:pt idx="0">
                  <c:v>0-10 წთ.</c:v>
                </c:pt>
                <c:pt idx="1">
                  <c:v>10-20 წთ.</c:v>
                </c:pt>
                <c:pt idx="2">
                  <c:v>20-40 წთ.</c:v>
                </c:pt>
                <c:pt idx="3">
                  <c:v>40 წთ და მეტი</c:v>
                </c:pt>
              </c:strCache>
            </c:strRef>
          </c:cat>
          <c:val>
            <c:numRef>
              <c:f>Sheet1!$B$2:$B$5</c:f>
              <c:numCache>
                <c:formatCode>General</c:formatCode>
                <c:ptCount val="4"/>
                <c:pt idx="0">
                  <c:v>48.33</c:v>
                </c:pt>
                <c:pt idx="1">
                  <c:v>29.27</c:v>
                </c:pt>
                <c:pt idx="2">
                  <c:v>18.16</c:v>
                </c:pt>
                <c:pt idx="3">
                  <c:v>4.24</c:v>
                </c:pt>
              </c:numCache>
            </c:numRef>
          </c:val>
        </c:ser>
        <c:dLbls>
          <c:showLegendKey val="0"/>
          <c:showVal val="0"/>
          <c:showCatName val="0"/>
          <c:showSerName val="0"/>
          <c:showPercent val="1"/>
          <c:showBubbleSize val="0"/>
          <c:showLeaderLines val="1"/>
        </c:dLbls>
        <c:firstSliceAng val="0"/>
        <c:holeSize val="50"/>
      </c:doughnutChart>
    </c:plotArea>
    <c:legend>
      <c:legendPos val="r"/>
      <c:overlay val="0"/>
    </c:legend>
    <c:plotVisOnly val="1"/>
    <c:dispBlanksAs val="gap"/>
    <c:showDLblsOverMax val="0"/>
  </c:chart>
  <c:spPr>
    <a:ln>
      <a:solidFill>
        <a:schemeClr val="bg1"/>
      </a:solidFill>
    </a:ln>
  </c:sp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sz="1000" b="0"/>
            </a:pPr>
            <a:r>
              <a:rPr lang="en-US" sz="1000" b="0" i="0" u="none" strike="noStrike" baseline="0">
                <a:effectLst/>
              </a:rPr>
              <a:t>112-ში ზარის შემოსვლიდან ბრიგადის გათავისუფლებამდე დროის </a:t>
            </a:r>
            <a:r>
              <a:rPr lang="ka-GE" sz="1000" b="0" i="0" u="none" strike="noStrike" baseline="0">
                <a:effectLst/>
              </a:rPr>
              <a:t>საპროცენტო მონაცემები (19 897 შემთხვევა)</a:t>
            </a:r>
            <a:endParaRPr lang="en-US" sz="1000" b="0"/>
          </a:p>
        </c:rich>
      </c:tx>
      <c:overlay val="0"/>
    </c:title>
    <c:autoTitleDeleted val="0"/>
    <c:plotArea>
      <c:layout>
        <c:manualLayout>
          <c:layoutTarget val="inner"/>
          <c:xMode val="edge"/>
          <c:yMode val="edge"/>
          <c:x val="0.19727854330708661"/>
          <c:y val="0.22138513935758031"/>
          <c:w val="0.39675215077282006"/>
          <c:h val="0.68014654418197729"/>
        </c:manualLayout>
      </c:layout>
      <c:doughnutChart>
        <c:varyColors val="1"/>
        <c:ser>
          <c:idx val="0"/>
          <c:order val="0"/>
          <c:tx>
            <c:strRef>
              <c:f>Sheet1!$B$1</c:f>
              <c:strCache>
                <c:ptCount val="1"/>
                <c:pt idx="0">
                  <c:v>Sales</c:v>
                </c:pt>
              </c:strCache>
            </c:strRef>
          </c:tx>
          <c:explosion val="25"/>
          <c:dLbls>
            <c:dLbl>
              <c:idx val="0"/>
              <c:layout>
                <c:manualLayout>
                  <c:x val="4.8611111111111112E-2"/>
                  <c:y val="-9.1269841269841265E-2"/>
                </c:manualLayout>
              </c:layout>
              <c:tx>
                <c:rich>
                  <a:bodyPr/>
                  <a:lstStyle/>
                  <a:p>
                    <a:r>
                      <a:rPr lang="ka-GE"/>
                      <a:t>7,12</a:t>
                    </a:r>
                    <a:r>
                      <a:rPr lang="en-US"/>
                      <a:t>%</a:t>
                    </a:r>
                  </a:p>
                </c:rich>
              </c:tx>
              <c:showLegendKey val="0"/>
              <c:showVal val="0"/>
              <c:showCatName val="0"/>
              <c:showSerName val="0"/>
              <c:showPercent val="1"/>
              <c:showBubbleSize val="0"/>
            </c:dLbl>
            <c:dLbl>
              <c:idx val="1"/>
              <c:layout>
                <c:manualLayout>
                  <c:x val="6.25E-2"/>
                  <c:y val="-3.5714285714285712E-2"/>
                </c:manualLayout>
              </c:layout>
              <c:tx>
                <c:rich>
                  <a:bodyPr/>
                  <a:lstStyle/>
                  <a:p>
                    <a:r>
                      <a:rPr lang="ka-GE"/>
                      <a:t>27,2</a:t>
                    </a:r>
                    <a:r>
                      <a:rPr lang="en-US"/>
                      <a:t>%</a:t>
                    </a:r>
                  </a:p>
                </c:rich>
              </c:tx>
              <c:showLegendKey val="0"/>
              <c:showVal val="0"/>
              <c:showCatName val="0"/>
              <c:showSerName val="0"/>
              <c:showPercent val="1"/>
              <c:showBubbleSize val="0"/>
            </c:dLbl>
            <c:dLbl>
              <c:idx val="2"/>
              <c:layout>
                <c:manualLayout>
                  <c:x val="0.10185185185185185"/>
                  <c:y val="6.7460317460317457E-2"/>
                </c:manualLayout>
              </c:layout>
              <c:tx>
                <c:rich>
                  <a:bodyPr/>
                  <a:lstStyle/>
                  <a:p>
                    <a:r>
                      <a:rPr lang="ka-GE"/>
                      <a:t>29,45</a:t>
                    </a:r>
                    <a:r>
                      <a:rPr lang="en-US"/>
                      <a:t>%</a:t>
                    </a:r>
                  </a:p>
                </c:rich>
              </c:tx>
              <c:showLegendKey val="0"/>
              <c:showVal val="0"/>
              <c:showCatName val="0"/>
              <c:showSerName val="0"/>
              <c:showPercent val="1"/>
              <c:showBubbleSize val="0"/>
            </c:dLbl>
            <c:dLbl>
              <c:idx val="3"/>
              <c:layout>
                <c:manualLayout>
                  <c:x val="-7.407407407407407E-2"/>
                  <c:y val="0"/>
                </c:manualLayout>
              </c:layout>
              <c:tx>
                <c:rich>
                  <a:bodyPr/>
                  <a:lstStyle/>
                  <a:p>
                    <a:r>
                      <a:rPr lang="ka-GE"/>
                      <a:t>25,02</a:t>
                    </a:r>
                    <a:r>
                      <a:rPr lang="en-US"/>
                      <a:t>%</a:t>
                    </a:r>
                  </a:p>
                </c:rich>
              </c:tx>
              <c:showLegendKey val="0"/>
              <c:showVal val="0"/>
              <c:showCatName val="0"/>
              <c:showSerName val="0"/>
              <c:showPercent val="1"/>
              <c:showBubbleSize val="0"/>
            </c:dLbl>
            <c:dLbl>
              <c:idx val="4"/>
              <c:layout>
                <c:manualLayout>
                  <c:x val="-4.8611111111111112E-2"/>
                  <c:y val="-8.3333333333333329E-2"/>
                </c:manualLayout>
              </c:layout>
              <c:tx>
                <c:rich>
                  <a:bodyPr/>
                  <a:lstStyle/>
                  <a:p>
                    <a:r>
                      <a:rPr lang="ka-GE"/>
                      <a:t>7,53</a:t>
                    </a:r>
                    <a:r>
                      <a:rPr lang="en-US"/>
                      <a:t>%</a:t>
                    </a:r>
                  </a:p>
                </c:rich>
              </c:tx>
              <c:showLegendKey val="0"/>
              <c:showVal val="0"/>
              <c:showCatName val="0"/>
              <c:showSerName val="0"/>
              <c:showPercent val="1"/>
              <c:showBubbleSize val="0"/>
            </c:dLbl>
            <c:dLbl>
              <c:idx val="5"/>
              <c:layout>
                <c:manualLayout>
                  <c:x val="-6.9444444444444441E-3"/>
                  <c:y val="-9.5238095238095233E-2"/>
                </c:manualLayout>
              </c:layout>
              <c:tx>
                <c:rich>
                  <a:bodyPr/>
                  <a:lstStyle/>
                  <a:p>
                    <a:r>
                      <a:rPr lang="ka-GE"/>
                      <a:t>3,67</a:t>
                    </a:r>
                    <a:r>
                      <a:rPr lang="en-US"/>
                      <a:t>%</a:t>
                    </a:r>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Sheet1!$A$2:$A$7</c:f>
              <c:strCache>
                <c:ptCount val="6"/>
                <c:pt idx="0">
                  <c:v>0-30 წთ.</c:v>
                </c:pt>
                <c:pt idx="1">
                  <c:v>30-45 წთ.</c:v>
                </c:pt>
                <c:pt idx="2">
                  <c:v>45-60 წთ.</c:v>
                </c:pt>
                <c:pt idx="3">
                  <c:v>60-90 წთ.</c:v>
                </c:pt>
                <c:pt idx="4">
                  <c:v>90-120წთ.</c:v>
                </c:pt>
                <c:pt idx="5">
                  <c:v>120 წთ და მეტი</c:v>
                </c:pt>
              </c:strCache>
            </c:strRef>
          </c:cat>
          <c:val>
            <c:numRef>
              <c:f>Sheet1!$B$2:$B$7</c:f>
              <c:numCache>
                <c:formatCode>General</c:formatCode>
                <c:ptCount val="6"/>
                <c:pt idx="0">
                  <c:v>7.12</c:v>
                </c:pt>
                <c:pt idx="1">
                  <c:v>27.2</c:v>
                </c:pt>
                <c:pt idx="2">
                  <c:v>29.45</c:v>
                </c:pt>
                <c:pt idx="3">
                  <c:v>25.02</c:v>
                </c:pt>
                <c:pt idx="4">
                  <c:v>7.53</c:v>
                </c:pt>
                <c:pt idx="5">
                  <c:v>3.67</c:v>
                </c:pt>
              </c:numCache>
            </c:numRef>
          </c:val>
        </c:ser>
        <c:dLbls>
          <c:showLegendKey val="0"/>
          <c:showVal val="0"/>
          <c:showCatName val="0"/>
          <c:showSerName val="0"/>
          <c:showPercent val="1"/>
          <c:showBubbleSize val="0"/>
          <c:showLeaderLines val="1"/>
        </c:dLbls>
        <c:firstSliceAng val="0"/>
        <c:holeSize val="50"/>
      </c:doughnutChart>
    </c:plotArea>
    <c:legend>
      <c:legendPos val="r"/>
      <c:overlay val="0"/>
    </c:legend>
    <c:plotVisOnly val="1"/>
    <c:dispBlanksAs val="gap"/>
    <c:showDLblsOverMax val="0"/>
  </c:chart>
  <c:spPr>
    <a:ln>
      <a:solidFill>
        <a:schemeClr val="bg1"/>
      </a:solidFill>
    </a:ln>
  </c:spPr>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pPr>
            <a:r>
              <a:rPr lang="en-US" sz="1100" b="0" i="0" u="none" strike="noStrike" baseline="0">
                <a:effectLst/>
              </a:rPr>
              <a:t>112-ში ზარის შემოსვლიდან სსდ ცენტრისთვის გადაცემის დრო </a:t>
            </a:r>
            <a:endParaRPr lang="en-US" sz="1100" b="0"/>
          </a:p>
        </c:rich>
      </c:tx>
      <c:overlay val="0"/>
    </c:title>
    <c:autoTitleDeleted val="0"/>
    <c:view3D>
      <c:rotX val="30"/>
      <c:rotY val="256"/>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explosion val="25"/>
          <c:dPt>
            <c:idx val="0"/>
            <c:bubble3D val="0"/>
            <c:explosion val="71"/>
            <c:spPr>
              <a:solidFill>
                <a:srgbClr val="99FF99"/>
              </a:solidFill>
            </c:spPr>
          </c:dPt>
          <c:dPt>
            <c:idx val="1"/>
            <c:bubble3D val="0"/>
            <c:spPr>
              <a:solidFill>
                <a:srgbClr val="FFC000"/>
              </a:solidFill>
            </c:spPr>
          </c:dPt>
          <c:dPt>
            <c:idx val="2"/>
            <c:bubble3D val="0"/>
            <c:explosion val="50"/>
            <c:spPr>
              <a:solidFill>
                <a:srgbClr val="CCCCFF"/>
              </a:solidFill>
            </c:spPr>
          </c:dPt>
          <c:dPt>
            <c:idx val="3"/>
            <c:bubble3D val="0"/>
            <c:explosion val="26"/>
            <c:spPr>
              <a:solidFill>
                <a:schemeClr val="accent3">
                  <a:lumMod val="60000"/>
                  <a:lumOff val="40000"/>
                </a:schemeClr>
              </a:solidFill>
              <a:effectLst>
                <a:outerShdw blurRad="50800" dist="50800" sx="1000" sy="1000" algn="ctr" rotWithShape="0">
                  <a:srgbClr val="000000">
                    <a:alpha val="43137"/>
                  </a:srgbClr>
                </a:outerShdw>
              </a:effectLst>
            </c:spPr>
          </c:dPt>
          <c:dLbls>
            <c:dLbl>
              <c:idx val="0"/>
              <c:layout>
                <c:manualLayout>
                  <c:x val="9.5250072907553218E-2"/>
                  <c:y val="-0.24523872015997999"/>
                </c:manualLayout>
              </c:layout>
              <c:tx>
                <c:rich>
                  <a:bodyPr/>
                  <a:lstStyle/>
                  <a:p>
                    <a:r>
                      <a:rPr lang="ka-GE"/>
                      <a:t>-1-0 წთ.</a:t>
                    </a:r>
                  </a:p>
                  <a:p>
                    <a:r>
                      <a:rPr lang="ka-GE" sz="1000" b="0" i="0" u="none" strike="noStrike" baseline="0">
                        <a:effectLst/>
                      </a:rPr>
                      <a:t>0,2%(12)</a:t>
                    </a:r>
                    <a:endParaRPr lang="ka-GE"/>
                  </a:p>
                </c:rich>
              </c:tx>
              <c:showLegendKey val="0"/>
              <c:showVal val="0"/>
              <c:showCatName val="1"/>
              <c:showSerName val="0"/>
              <c:showPercent val="0"/>
              <c:showBubbleSize val="0"/>
            </c:dLbl>
            <c:dLbl>
              <c:idx val="1"/>
              <c:tx>
                <c:rich>
                  <a:bodyPr/>
                  <a:lstStyle/>
                  <a:p>
                    <a:r>
                      <a:rPr lang="ka-GE"/>
                      <a:t>0-2 წთ. </a:t>
                    </a:r>
                  </a:p>
                  <a:p>
                    <a:r>
                      <a:rPr lang="ka-GE"/>
                      <a:t> 93,5%  (</a:t>
                    </a:r>
                    <a:r>
                      <a:rPr lang="ka-GE" sz="1000" b="0" i="0" u="none" strike="noStrike" baseline="0">
                        <a:effectLst/>
                      </a:rPr>
                      <a:t>5094</a:t>
                    </a:r>
                    <a:r>
                      <a:rPr lang="ka-GE"/>
                      <a:t>)</a:t>
                    </a:r>
                  </a:p>
                </c:rich>
              </c:tx>
              <c:showLegendKey val="0"/>
              <c:showVal val="0"/>
              <c:showCatName val="1"/>
              <c:showSerName val="0"/>
              <c:showPercent val="0"/>
              <c:showBubbleSize val="0"/>
            </c:dLbl>
            <c:dLbl>
              <c:idx val="2"/>
              <c:layout>
                <c:manualLayout>
                  <c:x val="2.0113918051910158E-2"/>
                  <c:y val="-6.4445069366329211E-2"/>
                </c:manualLayout>
              </c:layout>
              <c:tx>
                <c:rich>
                  <a:bodyPr/>
                  <a:lstStyle/>
                  <a:p>
                    <a:r>
                      <a:rPr lang="ka-GE"/>
                      <a:t>16-25 წთ.</a:t>
                    </a:r>
                  </a:p>
                  <a:p>
                    <a:r>
                      <a:rPr lang="ka-GE"/>
                      <a:t>0,1% (7)</a:t>
                    </a:r>
                  </a:p>
                </c:rich>
              </c:tx>
              <c:showLegendKey val="0"/>
              <c:showVal val="0"/>
              <c:showCatName val="1"/>
              <c:showSerName val="0"/>
              <c:showPercent val="0"/>
              <c:showBubbleSize val="0"/>
            </c:dLbl>
            <c:dLbl>
              <c:idx val="3"/>
              <c:layout>
                <c:manualLayout>
                  <c:x val="8.2053714639836683E-2"/>
                  <c:y val="0.16005311836020497"/>
                </c:manualLayout>
              </c:layout>
              <c:tx>
                <c:rich>
                  <a:bodyPr/>
                  <a:lstStyle/>
                  <a:p>
                    <a:r>
                      <a:rPr lang="ka-GE"/>
                      <a:t>3-15 წთ.</a:t>
                    </a:r>
                  </a:p>
                  <a:p>
                    <a:r>
                      <a:rPr lang="ka-GE"/>
                      <a:t> 6,1% (</a:t>
                    </a:r>
                    <a:r>
                      <a:rPr lang="ka-GE" sz="1000" b="0" i="0" u="none" strike="noStrike" baseline="0">
                        <a:effectLst/>
                      </a:rPr>
                      <a:t>334</a:t>
                    </a:r>
                    <a:r>
                      <a:rPr lang="ka-GE"/>
                      <a:t>)</a:t>
                    </a:r>
                  </a:p>
                </c:rich>
              </c:tx>
              <c:showLegendKey val="0"/>
              <c:showVal val="0"/>
              <c:showCatName val="1"/>
              <c:showSerName val="0"/>
              <c:showPercent val="0"/>
              <c:showBubbleSize val="0"/>
            </c:dLbl>
            <c:showLegendKey val="0"/>
            <c:showVal val="0"/>
            <c:showCatName val="1"/>
            <c:showSerName val="0"/>
            <c:showPercent val="0"/>
            <c:showBubbleSize val="0"/>
            <c:showLeaderLines val="1"/>
          </c:dLbls>
          <c:cat>
            <c:strRef>
              <c:f>Sheet1!$A$2:$A$5</c:f>
              <c:strCache>
                <c:ptCount val="4"/>
                <c:pt idx="0">
                  <c:v>-1-0 წთ.</c:v>
                </c:pt>
                <c:pt idx="1">
                  <c:v>0-2 წთ.</c:v>
                </c:pt>
                <c:pt idx="2">
                  <c:v>16-25 წთ.</c:v>
                </c:pt>
                <c:pt idx="3">
                  <c:v>3-15 წთ.</c:v>
                </c:pt>
              </c:strCache>
            </c:strRef>
          </c:cat>
          <c:val>
            <c:numRef>
              <c:f>Sheet1!$B$2:$B$5</c:f>
              <c:numCache>
                <c:formatCode>General</c:formatCode>
                <c:ptCount val="4"/>
                <c:pt idx="0">
                  <c:v>0.2</c:v>
                </c:pt>
                <c:pt idx="1">
                  <c:v>93.5</c:v>
                </c:pt>
                <c:pt idx="2">
                  <c:v>0.1</c:v>
                </c:pt>
                <c:pt idx="3">
                  <c:v>6.1</c:v>
                </c:pt>
              </c:numCache>
            </c:numRef>
          </c:val>
        </c:ser>
        <c:dLbls>
          <c:showLegendKey val="0"/>
          <c:showVal val="0"/>
          <c:showCatName val="1"/>
          <c:showSerName val="0"/>
          <c:showPercent val="0"/>
          <c:showBubbleSize val="0"/>
          <c:showLeaderLines val="1"/>
        </c:dLbls>
      </c:pie3DChart>
    </c:plotArea>
    <c:plotVisOnly val="1"/>
    <c:dispBlanksAs val="gap"/>
    <c:showDLblsOverMax val="0"/>
  </c:chart>
  <c:spPr>
    <a:ln>
      <a:solidFill>
        <a:schemeClr val="bg1"/>
      </a:solidFill>
    </a:ln>
  </c:spPr>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pPr>
            <a:r>
              <a:rPr lang="en-US" sz="1100" b="0" i="0" u="none" strike="noStrike" baseline="0">
                <a:effectLst/>
              </a:rPr>
              <a:t>სსდ ცენტრის ოპერატორის მიერ  ზარის შემოსვლიდან ბრიგადისთვის გადაცემ</a:t>
            </a:r>
            <a:r>
              <a:rPr lang="ka-GE" sz="1100" b="0" i="0" u="none" strike="noStrike" baseline="0">
                <a:effectLst/>
              </a:rPr>
              <a:t>ის დრო</a:t>
            </a:r>
            <a:r>
              <a:rPr lang="en-US" sz="1100" b="0" i="0" u="none" strike="noStrike" baseline="0">
                <a:effectLst/>
              </a:rPr>
              <a:t> </a:t>
            </a:r>
            <a:endParaRPr lang="en-US" sz="1100" b="0"/>
          </a:p>
        </c:rich>
      </c:tx>
      <c:overlay val="0"/>
    </c:title>
    <c:autoTitleDeleted val="0"/>
    <c:view3D>
      <c:rotX val="30"/>
      <c:rotY val="192"/>
      <c:rAngAx val="0"/>
      <c:perspective val="30"/>
    </c:view3D>
    <c:floor>
      <c:thickness val="0"/>
    </c:floor>
    <c:sideWall>
      <c:thickness val="0"/>
    </c:sideWall>
    <c:backWall>
      <c:thickness val="0"/>
    </c:backWall>
    <c:plotArea>
      <c:layout>
        <c:manualLayout>
          <c:layoutTarget val="inner"/>
          <c:xMode val="edge"/>
          <c:yMode val="edge"/>
          <c:x val="8.7962962962962965E-2"/>
          <c:y val="0.32509748781402326"/>
          <c:w val="0.82407407407407407"/>
          <c:h val="0.57223722034745661"/>
        </c:manualLayout>
      </c:layout>
      <c:pie3DChart>
        <c:varyColors val="1"/>
        <c:ser>
          <c:idx val="0"/>
          <c:order val="0"/>
          <c:tx>
            <c:strRef>
              <c:f>Sheet1!$B$1</c:f>
              <c:strCache>
                <c:ptCount val="1"/>
                <c:pt idx="0">
                  <c:v>Sales</c:v>
                </c:pt>
              </c:strCache>
            </c:strRef>
          </c:tx>
          <c:explosion val="25"/>
          <c:dPt>
            <c:idx val="0"/>
            <c:bubble3D val="0"/>
            <c:explosion val="82"/>
            <c:spPr>
              <a:solidFill>
                <a:srgbClr val="FFFF00"/>
              </a:solidFill>
              <a:ln>
                <a:solidFill>
                  <a:srgbClr val="FFFF00"/>
                </a:solidFill>
              </a:ln>
            </c:spPr>
          </c:dPt>
          <c:dPt>
            <c:idx val="2"/>
            <c:bubble3D val="0"/>
            <c:explosion val="41"/>
          </c:dPt>
          <c:dPt>
            <c:idx val="4"/>
            <c:bubble3D val="0"/>
            <c:explosion val="43"/>
          </c:dPt>
          <c:dLbls>
            <c:dLbl>
              <c:idx val="0"/>
              <c:layout>
                <c:manualLayout>
                  <c:x val="-4.1152577282006414E-2"/>
                  <c:y val="-4.9329146356705413E-2"/>
                </c:manualLayout>
              </c:layout>
              <c:tx>
                <c:rich>
                  <a:bodyPr/>
                  <a:lstStyle/>
                  <a:p>
                    <a:r>
                      <a:rPr lang="ka-GE"/>
                      <a:t>0,1</a:t>
                    </a:r>
                    <a:r>
                      <a:rPr lang="en-US"/>
                      <a:t>%</a:t>
                    </a:r>
                    <a:r>
                      <a:rPr lang="ka-GE"/>
                      <a:t> (6)</a:t>
                    </a:r>
                    <a:endParaRPr lang="en-US"/>
                  </a:p>
                </c:rich>
              </c:tx>
              <c:showLegendKey val="0"/>
              <c:showVal val="0"/>
              <c:showCatName val="0"/>
              <c:showSerName val="0"/>
              <c:showPercent val="1"/>
              <c:showBubbleSize val="0"/>
            </c:dLbl>
            <c:dLbl>
              <c:idx val="1"/>
              <c:tx>
                <c:rich>
                  <a:bodyPr/>
                  <a:lstStyle/>
                  <a:p>
                    <a:r>
                      <a:rPr lang="ka-GE"/>
                      <a:t>43,5</a:t>
                    </a:r>
                    <a:r>
                      <a:rPr lang="en-US"/>
                      <a:t>%</a:t>
                    </a:r>
                    <a:r>
                      <a:rPr lang="ka-GE"/>
                      <a:t> (2369)</a:t>
                    </a:r>
                    <a:endParaRPr lang="en-US"/>
                  </a:p>
                </c:rich>
              </c:tx>
              <c:dLblPos val="outEnd"/>
              <c:showLegendKey val="0"/>
              <c:showVal val="0"/>
              <c:showCatName val="0"/>
              <c:showSerName val="0"/>
              <c:showPercent val="1"/>
              <c:showBubbleSize val="0"/>
            </c:dLbl>
            <c:dLbl>
              <c:idx val="2"/>
              <c:tx>
                <c:rich>
                  <a:bodyPr/>
                  <a:lstStyle/>
                  <a:p>
                    <a:r>
                      <a:rPr lang="ka-GE"/>
                      <a:t>0,7</a:t>
                    </a:r>
                    <a:r>
                      <a:rPr lang="en-US"/>
                      <a:t>%</a:t>
                    </a:r>
                    <a:r>
                      <a:rPr lang="ka-GE"/>
                      <a:t> (37)</a:t>
                    </a:r>
                    <a:endParaRPr lang="en-US"/>
                  </a:p>
                </c:rich>
              </c:tx>
              <c:showLegendKey val="0"/>
              <c:showVal val="0"/>
              <c:showCatName val="0"/>
              <c:showSerName val="0"/>
              <c:showPercent val="1"/>
              <c:showBubbleSize val="0"/>
            </c:dLbl>
            <c:dLbl>
              <c:idx val="3"/>
              <c:layout>
                <c:manualLayout>
                  <c:x val="-2.4579596821230679E-2"/>
                  <c:y val="-3.7195350581177354E-3"/>
                </c:manualLayout>
              </c:layout>
              <c:tx>
                <c:rich>
                  <a:bodyPr/>
                  <a:lstStyle/>
                  <a:p>
                    <a:r>
                      <a:rPr lang="ka-GE"/>
                      <a:t>47,8</a:t>
                    </a:r>
                    <a:r>
                      <a:rPr lang="en-US"/>
                      <a:t>%</a:t>
                    </a:r>
                    <a:r>
                      <a:rPr lang="ka-GE"/>
                      <a:t> (2606)</a:t>
                    </a:r>
                    <a:endParaRPr lang="en-US"/>
                  </a:p>
                </c:rich>
              </c:tx>
              <c:showLegendKey val="0"/>
              <c:showVal val="0"/>
              <c:showCatName val="0"/>
              <c:showSerName val="0"/>
              <c:showPercent val="1"/>
              <c:showBubbleSize val="0"/>
            </c:dLbl>
            <c:dLbl>
              <c:idx val="4"/>
              <c:layout>
                <c:manualLayout>
                  <c:x val="4.1607976086322544E-2"/>
                  <c:y val="-7.4821272340957382E-2"/>
                </c:manualLayout>
              </c:layout>
              <c:tx>
                <c:rich>
                  <a:bodyPr/>
                  <a:lstStyle/>
                  <a:p>
                    <a:r>
                      <a:rPr lang="ka-GE"/>
                      <a:t>5,1</a:t>
                    </a:r>
                    <a:r>
                      <a:rPr lang="en-US"/>
                      <a:t>%</a:t>
                    </a:r>
                    <a:r>
                      <a:rPr lang="ka-GE"/>
                      <a:t> (275)</a:t>
                    </a:r>
                    <a:endParaRPr lang="en-US"/>
                  </a:p>
                </c:rich>
              </c:tx>
              <c:showLegendKey val="0"/>
              <c:showVal val="0"/>
              <c:showCatName val="0"/>
              <c:showSerName val="0"/>
              <c:showPercent val="1"/>
              <c:showBubbleSize val="0"/>
            </c:dLbl>
            <c:dLbl>
              <c:idx val="5"/>
              <c:tx>
                <c:rich>
                  <a:bodyPr/>
                  <a:lstStyle/>
                  <a:p>
                    <a:r>
                      <a:rPr lang="ka-GE"/>
                      <a:t>2,8</a:t>
                    </a:r>
                    <a:r>
                      <a:rPr lang="en-US"/>
                      <a:t>%</a:t>
                    </a:r>
                    <a:r>
                      <a:rPr lang="ka-GE"/>
                      <a:t> (154)</a:t>
                    </a:r>
                    <a:endParaRPr lang="en-US"/>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Sheet1!$A$2:$A$7</c:f>
              <c:strCache>
                <c:ptCount val="6"/>
                <c:pt idx="0">
                  <c:v>-19-0 წთ.</c:v>
                </c:pt>
                <c:pt idx="1">
                  <c:v>0-2 წთ.</c:v>
                </c:pt>
                <c:pt idx="2">
                  <c:v>61 წთ და მეტი</c:v>
                </c:pt>
                <c:pt idx="3">
                  <c:v>3-15 წთ.</c:v>
                </c:pt>
                <c:pt idx="4">
                  <c:v>16-30 წთ.</c:v>
                </c:pt>
                <c:pt idx="5">
                  <c:v>31-60 წთ.</c:v>
                </c:pt>
              </c:strCache>
            </c:strRef>
          </c:cat>
          <c:val>
            <c:numRef>
              <c:f>Sheet1!$B$2:$B$7</c:f>
              <c:numCache>
                <c:formatCode>General</c:formatCode>
                <c:ptCount val="6"/>
                <c:pt idx="0">
                  <c:v>0.1</c:v>
                </c:pt>
                <c:pt idx="1">
                  <c:v>43.5</c:v>
                </c:pt>
                <c:pt idx="2">
                  <c:v>0.7</c:v>
                </c:pt>
                <c:pt idx="3">
                  <c:v>47.8</c:v>
                </c:pt>
                <c:pt idx="4">
                  <c:v>5.0999999999999996</c:v>
                </c:pt>
                <c:pt idx="5">
                  <c:v>2.8</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spPr>
    <a:ln>
      <a:solidFill>
        <a:schemeClr val="bg1"/>
      </a:solidFill>
    </a:ln>
  </c:spPr>
  <c:externalData r:id="rId2">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pPr>
            <a:r>
              <a:rPr lang="en-US" sz="1100" b="0" i="0" u="none" strike="noStrike" baseline="0">
                <a:effectLst/>
              </a:rPr>
              <a:t>პაციენტის </a:t>
            </a:r>
            <a:r>
              <a:rPr lang="en-US" sz="1100" b="0" i="0" u="sng" strike="noStrike" baseline="0">
                <a:effectLst/>
              </a:rPr>
              <a:t>ჰოსპიტალიზაციის გარეშე</a:t>
            </a:r>
            <a:r>
              <a:rPr lang="en-US" sz="1100" b="0" i="0" u="none" strike="noStrike" baseline="0">
                <a:effectLst/>
              </a:rPr>
              <a:t> ბრიგადის ადგილზე მისვლიდან ბრიგადის გათავისუფლებამდე </a:t>
            </a:r>
            <a:r>
              <a:rPr lang="ka-GE" sz="1100" b="0" i="0" u="none" strike="noStrike" baseline="0">
                <a:effectLst/>
              </a:rPr>
              <a:t> </a:t>
            </a:r>
            <a:r>
              <a:rPr lang="en-US" sz="1100" b="0" i="0" u="none" strike="noStrike" baseline="0">
                <a:effectLst/>
              </a:rPr>
              <a:t>(მისამართზე დაყოვნება) დრო</a:t>
            </a:r>
            <a:endParaRPr lang="en-US" sz="1100" b="0"/>
          </a:p>
        </c:rich>
      </c:tx>
      <c:overlay val="0"/>
    </c:title>
    <c:autoTitleDeleted val="0"/>
    <c:view3D>
      <c:rotX val="30"/>
      <c:rotY val="184"/>
      <c:rAngAx val="0"/>
      <c:perspective val="30"/>
    </c:view3D>
    <c:floor>
      <c:thickness val="0"/>
    </c:floor>
    <c:sideWall>
      <c:thickness val="0"/>
    </c:sideWall>
    <c:backWall>
      <c:thickness val="0"/>
    </c:backWall>
    <c:plotArea>
      <c:layout>
        <c:manualLayout>
          <c:layoutTarget val="inner"/>
          <c:xMode val="edge"/>
          <c:yMode val="edge"/>
          <c:x val="8.1647163896179639E-2"/>
          <c:y val="0.26328115235595545"/>
          <c:w val="0.63843139399241766"/>
          <c:h val="0.65585833020872386"/>
        </c:manualLayout>
      </c:layout>
      <c:pie3DChart>
        <c:varyColors val="1"/>
        <c:ser>
          <c:idx val="0"/>
          <c:order val="0"/>
          <c:tx>
            <c:strRef>
              <c:f>Sheet1!$B$1</c:f>
              <c:strCache>
                <c:ptCount val="1"/>
                <c:pt idx="0">
                  <c:v>Sales</c:v>
                </c:pt>
              </c:strCache>
            </c:strRef>
          </c:tx>
          <c:explosion val="25"/>
          <c:dLbls>
            <c:dLbl>
              <c:idx val="0"/>
              <c:tx>
                <c:rich>
                  <a:bodyPr/>
                  <a:lstStyle/>
                  <a:p>
                    <a:r>
                      <a:rPr lang="ka-GE"/>
                      <a:t>89,18</a:t>
                    </a:r>
                    <a:r>
                      <a:rPr lang="en-US"/>
                      <a:t>%</a:t>
                    </a:r>
                    <a:r>
                      <a:rPr lang="ka-GE"/>
                      <a:t> (3683)</a:t>
                    </a:r>
                    <a:endParaRPr lang="en-US"/>
                  </a:p>
                </c:rich>
              </c:tx>
              <c:showLegendKey val="0"/>
              <c:showVal val="0"/>
              <c:showCatName val="0"/>
              <c:showSerName val="0"/>
              <c:showPercent val="1"/>
              <c:showBubbleSize val="0"/>
            </c:dLbl>
            <c:dLbl>
              <c:idx val="1"/>
              <c:layout>
                <c:manualLayout>
                  <c:x val="7.4020487022455519E-2"/>
                  <c:y val="-0.1575262467191601"/>
                </c:manualLayout>
              </c:layout>
              <c:tx>
                <c:rich>
                  <a:bodyPr/>
                  <a:lstStyle/>
                  <a:p>
                    <a:r>
                      <a:rPr lang="ka-GE"/>
                      <a:t>8,28</a:t>
                    </a:r>
                    <a:r>
                      <a:rPr lang="en-US"/>
                      <a:t>%</a:t>
                    </a:r>
                    <a:r>
                      <a:rPr lang="ka-GE"/>
                      <a:t> (342)</a:t>
                    </a:r>
                    <a:endParaRPr lang="en-US"/>
                  </a:p>
                </c:rich>
              </c:tx>
              <c:showLegendKey val="0"/>
              <c:showVal val="0"/>
              <c:showCatName val="0"/>
              <c:showSerName val="0"/>
              <c:showPercent val="1"/>
              <c:showBubbleSize val="0"/>
            </c:dLbl>
            <c:dLbl>
              <c:idx val="2"/>
              <c:tx>
                <c:rich>
                  <a:bodyPr/>
                  <a:lstStyle/>
                  <a:p>
                    <a:r>
                      <a:rPr lang="ka-GE"/>
                      <a:t>2,54</a:t>
                    </a:r>
                    <a:r>
                      <a:rPr lang="en-US"/>
                      <a:t>%</a:t>
                    </a:r>
                    <a:r>
                      <a:rPr lang="ka-GE"/>
                      <a:t> (105)</a:t>
                    </a:r>
                    <a:endParaRPr lang="en-US"/>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Sheet1!$A$2:$A$4</c:f>
              <c:strCache>
                <c:ptCount val="3"/>
                <c:pt idx="0">
                  <c:v>0-45 წთ.</c:v>
                </c:pt>
                <c:pt idx="1">
                  <c:v>46-60 წთ.</c:v>
                </c:pt>
                <c:pt idx="2">
                  <c:v>61 წთ. და მეტი</c:v>
                </c:pt>
              </c:strCache>
            </c:strRef>
          </c:cat>
          <c:val>
            <c:numRef>
              <c:f>Sheet1!$B$2:$B$4</c:f>
              <c:numCache>
                <c:formatCode>mmm\-yy</c:formatCode>
                <c:ptCount val="3"/>
                <c:pt idx="0" formatCode="General">
                  <c:v>89.18</c:v>
                </c:pt>
                <c:pt idx="1">
                  <c:v>8.2799999999999994</c:v>
                </c:pt>
                <c:pt idx="2">
                  <c:v>2.54</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spPr>
    <a:ln>
      <a:solidFill>
        <a:schemeClr val="bg1"/>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invertIfNegative val="0"/>
          <c:dLbls>
            <c:delete val="1"/>
          </c:dLbls>
          <c:cat>
            <c:strRef>
              <c:f>Sheet1!$A$2:$A$4</c:f>
              <c:strCache>
                <c:ptCount val="3"/>
                <c:pt idx="0">
                  <c:v>მაღალი</c:v>
                </c:pt>
                <c:pt idx="1">
                  <c:v>საშუალო</c:v>
                </c:pt>
                <c:pt idx="2">
                  <c:v>დაბალი</c:v>
                </c:pt>
              </c:strCache>
            </c:strRef>
          </c:cat>
          <c:val>
            <c:numRef>
              <c:f>Sheet1!$B$2:$B$4</c:f>
              <c:numCache>
                <c:formatCode>General</c:formatCode>
                <c:ptCount val="3"/>
                <c:pt idx="0">
                  <c:v>55</c:v>
                </c:pt>
              </c:numCache>
            </c:numRef>
          </c:val>
        </c:ser>
        <c:ser>
          <c:idx val="1"/>
          <c:order val="1"/>
          <c:tx>
            <c:strRef>
              <c:f>Sheet1!$C$1</c:f>
              <c:strCache>
                <c:ptCount val="1"/>
                <c:pt idx="0">
                  <c:v>Column1</c:v>
                </c:pt>
              </c:strCache>
            </c:strRef>
          </c:tx>
          <c:invertIfNegative val="0"/>
          <c:dLbls>
            <c:delete val="1"/>
          </c:dLbls>
          <c:cat>
            <c:strRef>
              <c:f>Sheet1!$A$2:$A$4</c:f>
              <c:strCache>
                <c:ptCount val="3"/>
                <c:pt idx="0">
                  <c:v>მაღალი</c:v>
                </c:pt>
                <c:pt idx="1">
                  <c:v>საშუალო</c:v>
                </c:pt>
                <c:pt idx="2">
                  <c:v>დაბალი</c:v>
                </c:pt>
              </c:strCache>
            </c:strRef>
          </c:cat>
          <c:val>
            <c:numRef>
              <c:f>Sheet1!$C$2:$C$4</c:f>
              <c:numCache>
                <c:formatCode>General</c:formatCode>
                <c:ptCount val="3"/>
                <c:pt idx="1">
                  <c:v>19</c:v>
                </c:pt>
              </c:numCache>
            </c:numRef>
          </c:val>
        </c:ser>
        <c:ser>
          <c:idx val="2"/>
          <c:order val="2"/>
          <c:tx>
            <c:strRef>
              <c:f>Sheet1!$D$1</c:f>
              <c:strCache>
                <c:ptCount val="1"/>
                <c:pt idx="0">
                  <c:v>Column2</c:v>
                </c:pt>
              </c:strCache>
            </c:strRef>
          </c:tx>
          <c:invertIfNegative val="0"/>
          <c:dLbls>
            <c:delete val="1"/>
          </c:dLbls>
          <c:cat>
            <c:strRef>
              <c:f>Sheet1!$A$2:$A$4</c:f>
              <c:strCache>
                <c:ptCount val="3"/>
                <c:pt idx="0">
                  <c:v>მაღალი</c:v>
                </c:pt>
                <c:pt idx="1">
                  <c:v>საშუალო</c:v>
                </c:pt>
                <c:pt idx="2">
                  <c:v>დაბალი</c:v>
                </c:pt>
              </c:strCache>
            </c:strRef>
          </c:cat>
          <c:val>
            <c:numRef>
              <c:f>Sheet1!$D$2:$D$4</c:f>
              <c:numCache>
                <c:formatCode>General</c:formatCode>
                <c:ptCount val="3"/>
                <c:pt idx="2">
                  <c:v>26</c:v>
                </c:pt>
              </c:numCache>
            </c:numRef>
          </c:val>
        </c:ser>
        <c:dLbls>
          <c:showLegendKey val="0"/>
          <c:showVal val="1"/>
          <c:showCatName val="0"/>
          <c:showSerName val="0"/>
          <c:showPercent val="0"/>
          <c:showBubbleSize val="0"/>
        </c:dLbls>
        <c:gapWidth val="75"/>
        <c:axId val="182008448"/>
        <c:axId val="182010240"/>
      </c:barChart>
      <c:catAx>
        <c:axId val="182008448"/>
        <c:scaling>
          <c:orientation val="minMax"/>
        </c:scaling>
        <c:delete val="0"/>
        <c:axPos val="b"/>
        <c:numFmt formatCode="General" sourceLinked="0"/>
        <c:majorTickMark val="none"/>
        <c:minorTickMark val="none"/>
        <c:tickLblPos val="nextTo"/>
        <c:crossAx val="182010240"/>
        <c:crosses val="autoZero"/>
        <c:auto val="1"/>
        <c:lblAlgn val="ctr"/>
        <c:lblOffset val="100"/>
        <c:noMultiLvlLbl val="0"/>
      </c:catAx>
      <c:valAx>
        <c:axId val="182010240"/>
        <c:scaling>
          <c:orientation val="minMax"/>
        </c:scaling>
        <c:delete val="0"/>
        <c:axPos val="l"/>
        <c:numFmt formatCode="General" sourceLinked="1"/>
        <c:majorTickMark val="none"/>
        <c:minorTickMark val="none"/>
        <c:tickLblPos val="nextTo"/>
        <c:crossAx val="182008448"/>
        <c:crosses val="autoZero"/>
        <c:crossBetween val="between"/>
      </c:valAx>
    </c:plotArea>
    <c:plotVisOnly val="1"/>
    <c:dispBlanksAs val="gap"/>
    <c:showDLblsOverMax val="0"/>
  </c:chart>
  <c:spPr>
    <a:noFill/>
    <a:ln>
      <a:noFill/>
    </a:ln>
  </c:spPr>
  <c:externalData r:id="rId2">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pPr>
            <a:r>
              <a:rPr lang="en-US" sz="1100" b="0" i="0" u="none" strike="noStrike" baseline="0">
                <a:effectLst/>
              </a:rPr>
              <a:t>ბრიგადის მისამართზე მისვლიდან პაციენტის ჰოსპიტალში გადაყვანის  დრო</a:t>
            </a:r>
            <a:endParaRPr lang="en-US" sz="1100" b="0"/>
          </a:p>
        </c:rich>
      </c:tx>
      <c:overlay val="0"/>
    </c:title>
    <c:autoTitleDeleted val="0"/>
    <c:view3D>
      <c:rotX val="30"/>
      <c:rotY val="195"/>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explosion val="25"/>
          <c:dPt>
            <c:idx val="1"/>
            <c:bubble3D val="0"/>
            <c:explosion val="35"/>
            <c:spPr>
              <a:solidFill>
                <a:srgbClr val="FFFF00"/>
              </a:solidFill>
            </c:spPr>
          </c:dPt>
          <c:dPt>
            <c:idx val="3"/>
            <c:bubble3D val="0"/>
            <c:explosion val="53"/>
            <c:spPr>
              <a:solidFill>
                <a:schemeClr val="accent6">
                  <a:lumMod val="60000"/>
                  <a:lumOff val="40000"/>
                </a:schemeClr>
              </a:solidFill>
            </c:spPr>
          </c:dPt>
          <c:dLbls>
            <c:dLbl>
              <c:idx val="0"/>
              <c:tx>
                <c:rich>
                  <a:bodyPr/>
                  <a:lstStyle/>
                  <a:p>
                    <a:r>
                      <a:rPr lang="ka-GE"/>
                      <a:t>94,2</a:t>
                    </a:r>
                    <a:r>
                      <a:rPr lang="ka-GE" baseline="0"/>
                      <a:t> </a:t>
                    </a:r>
                    <a:r>
                      <a:rPr lang="en-US"/>
                      <a:t>%</a:t>
                    </a:r>
                    <a:r>
                      <a:rPr lang="ka-GE"/>
                      <a:t> (1240)</a:t>
                    </a:r>
                    <a:endParaRPr lang="en-US"/>
                  </a:p>
                </c:rich>
              </c:tx>
              <c:showLegendKey val="0"/>
              <c:showVal val="0"/>
              <c:showCatName val="0"/>
              <c:showSerName val="0"/>
              <c:showPercent val="1"/>
              <c:showBubbleSize val="0"/>
            </c:dLbl>
            <c:dLbl>
              <c:idx val="1"/>
              <c:layout>
                <c:manualLayout>
                  <c:x val="5.0670840624088657E-2"/>
                  <c:y val="-5.8179380803206053E-2"/>
                </c:manualLayout>
              </c:layout>
              <c:tx>
                <c:rich>
                  <a:bodyPr/>
                  <a:lstStyle/>
                  <a:p>
                    <a:r>
                      <a:rPr lang="ka-GE"/>
                      <a:t>1,0</a:t>
                    </a:r>
                    <a:r>
                      <a:rPr lang="en-US"/>
                      <a:t>%</a:t>
                    </a:r>
                    <a:r>
                      <a:rPr lang="ka-GE"/>
                      <a:t> (13)</a:t>
                    </a:r>
                    <a:endParaRPr lang="en-US"/>
                  </a:p>
                </c:rich>
              </c:tx>
              <c:showLegendKey val="0"/>
              <c:showVal val="0"/>
              <c:showCatName val="0"/>
              <c:showSerName val="0"/>
              <c:showPercent val="1"/>
              <c:showBubbleSize val="0"/>
            </c:dLbl>
            <c:dLbl>
              <c:idx val="2"/>
              <c:tx>
                <c:rich>
                  <a:bodyPr/>
                  <a:lstStyle/>
                  <a:p>
                    <a:r>
                      <a:rPr lang="ka-GE"/>
                      <a:t>4,3</a:t>
                    </a:r>
                    <a:r>
                      <a:rPr lang="en-US"/>
                      <a:t>%</a:t>
                    </a:r>
                    <a:r>
                      <a:rPr lang="ka-GE"/>
                      <a:t> (57)</a:t>
                    </a:r>
                    <a:endParaRPr lang="en-US"/>
                  </a:p>
                </c:rich>
              </c:tx>
              <c:showLegendKey val="0"/>
              <c:showVal val="0"/>
              <c:showCatName val="0"/>
              <c:showSerName val="0"/>
              <c:showPercent val="1"/>
              <c:showBubbleSize val="0"/>
            </c:dLbl>
            <c:dLbl>
              <c:idx val="3"/>
              <c:layout>
                <c:manualLayout>
                  <c:x val="-6.4887722368037332E-3"/>
                  <c:y val="-5.4881607540992861E-2"/>
                </c:manualLayout>
              </c:layout>
              <c:tx>
                <c:rich>
                  <a:bodyPr/>
                  <a:lstStyle/>
                  <a:p>
                    <a:r>
                      <a:rPr lang="ka-GE"/>
                      <a:t>0,5</a:t>
                    </a:r>
                    <a:r>
                      <a:rPr lang="en-US"/>
                      <a:t>%</a:t>
                    </a:r>
                    <a:r>
                      <a:rPr lang="ka-GE"/>
                      <a:t> (7)</a:t>
                    </a:r>
                    <a:endParaRPr lang="en-US"/>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Sheet1!$A$2:$A$5</c:f>
              <c:strCache>
                <c:ptCount val="4"/>
                <c:pt idx="0">
                  <c:v>2-60 წთ.</c:v>
                </c:pt>
                <c:pt idx="1">
                  <c:v>91-120 წთ.</c:v>
                </c:pt>
                <c:pt idx="2">
                  <c:v>61-90 წთ</c:v>
                </c:pt>
                <c:pt idx="3">
                  <c:v>121 წთ. და მეტი</c:v>
                </c:pt>
              </c:strCache>
            </c:strRef>
          </c:cat>
          <c:val>
            <c:numRef>
              <c:f>Sheet1!$B$2:$B$5</c:f>
              <c:numCache>
                <c:formatCode>General</c:formatCode>
                <c:ptCount val="4"/>
                <c:pt idx="0">
                  <c:v>94.2</c:v>
                </c:pt>
                <c:pt idx="1">
                  <c:v>1</c:v>
                </c:pt>
                <c:pt idx="2">
                  <c:v>4.3</c:v>
                </c:pt>
                <c:pt idx="3">
                  <c:v>0.5</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spPr>
    <a:ln>
      <a:solidFill>
        <a:schemeClr val="bg1"/>
      </a:solidFill>
    </a:ln>
  </c:spPr>
  <c:externalData r:id="rId2">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pPr>
            <a:r>
              <a:rPr lang="en-US" sz="1100" b="0" i="0" u="none" strike="noStrike" baseline="0">
                <a:effectLst/>
              </a:rPr>
              <a:t>ბრიგადის მისამართზე </a:t>
            </a:r>
            <a:r>
              <a:rPr lang="ka-GE" sz="1100" b="0" i="0" u="none" strike="noStrike" baseline="0">
                <a:effectLst/>
              </a:rPr>
              <a:t>გასვლიდან </a:t>
            </a:r>
            <a:r>
              <a:rPr lang="en-US" sz="1100" b="0" i="0" u="none" strike="noStrike" baseline="0">
                <a:effectLst/>
              </a:rPr>
              <a:t>პაციენტის ჰოსპიტალში გადაყვანის  დრო</a:t>
            </a:r>
            <a:endParaRPr lang="en-US" sz="1100" b="0"/>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explosion val="25"/>
          <c:dLbls>
            <c:dLbl>
              <c:idx val="0"/>
              <c:tx>
                <c:rich>
                  <a:bodyPr/>
                  <a:lstStyle/>
                  <a:p>
                    <a:r>
                      <a:rPr lang="en-US"/>
                      <a:t>47,46% (625)</a:t>
                    </a:r>
                  </a:p>
                </c:rich>
              </c:tx>
              <c:showLegendKey val="0"/>
              <c:showVal val="0"/>
              <c:showCatName val="0"/>
              <c:showSerName val="0"/>
              <c:showPercent val="1"/>
              <c:showBubbleSize val="0"/>
            </c:dLbl>
            <c:dLbl>
              <c:idx val="1"/>
              <c:layout>
                <c:manualLayout>
                  <c:x val="-2.6481481481481481E-2"/>
                  <c:y val="-0.15914041994750655"/>
                </c:manualLayout>
              </c:layout>
              <c:tx>
                <c:rich>
                  <a:bodyPr/>
                  <a:lstStyle/>
                  <a:p>
                    <a:r>
                      <a:rPr lang="en-US"/>
                      <a:t>28.63% (377)</a:t>
                    </a:r>
                  </a:p>
                </c:rich>
              </c:tx>
              <c:showLegendKey val="0"/>
              <c:showVal val="0"/>
              <c:showCatName val="0"/>
              <c:showSerName val="0"/>
              <c:showPercent val="1"/>
              <c:showBubbleSize val="0"/>
            </c:dLbl>
            <c:dLbl>
              <c:idx val="2"/>
              <c:layout>
                <c:manualLayout>
                  <c:x val="5.7444954797317004E-2"/>
                  <c:y val="1.0884264466941632E-2"/>
                </c:manualLayout>
              </c:layout>
              <c:tx>
                <c:rich>
                  <a:bodyPr/>
                  <a:lstStyle/>
                  <a:p>
                    <a:r>
                      <a:rPr lang="en-US"/>
                      <a:t>17.46% (625) </a:t>
                    </a:r>
                  </a:p>
                </c:rich>
              </c:tx>
              <c:showLegendKey val="0"/>
              <c:showVal val="0"/>
              <c:showCatName val="0"/>
              <c:showSerName val="0"/>
              <c:showPercent val="1"/>
              <c:showBubbleSize val="0"/>
            </c:dLbl>
            <c:dLbl>
              <c:idx val="3"/>
              <c:tx>
                <c:rich>
                  <a:bodyPr/>
                  <a:lstStyle/>
                  <a:p>
                    <a:r>
                      <a:rPr lang="en-US"/>
                      <a:t>4,25% (56)</a:t>
                    </a:r>
                  </a:p>
                </c:rich>
              </c:tx>
              <c:showLegendKey val="0"/>
              <c:showVal val="0"/>
              <c:showCatName val="0"/>
              <c:showSerName val="0"/>
              <c:showPercent val="1"/>
              <c:showBubbleSize val="0"/>
            </c:dLbl>
            <c:dLbl>
              <c:idx val="4"/>
              <c:layout>
                <c:manualLayout>
                  <c:x val="7.167887868183144E-2"/>
                  <c:y val="-2.6417635295588052E-2"/>
                </c:manualLayout>
              </c:layout>
              <c:tx>
                <c:rich>
                  <a:bodyPr/>
                  <a:lstStyle/>
                  <a:p>
                    <a:r>
                      <a:rPr lang="en-US"/>
                      <a:t>2,43% (32)</a:t>
                    </a:r>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Sheet1!$A$2:$A$6</c:f>
              <c:strCache>
                <c:ptCount val="5"/>
                <c:pt idx="0">
                  <c:v>2-40 წთ.</c:v>
                </c:pt>
                <c:pt idx="1">
                  <c:v>41-60წთ</c:v>
                </c:pt>
                <c:pt idx="2">
                  <c:v>61-90 წთ</c:v>
                </c:pt>
                <c:pt idx="3">
                  <c:v>91-120 წთ.</c:v>
                </c:pt>
                <c:pt idx="4">
                  <c:v>121 წთ. და მეტი</c:v>
                </c:pt>
              </c:strCache>
            </c:strRef>
          </c:cat>
          <c:val>
            <c:numRef>
              <c:f>Sheet1!$B$2:$B$6</c:f>
              <c:numCache>
                <c:formatCode>0.00</c:formatCode>
                <c:ptCount val="5"/>
                <c:pt idx="0">
                  <c:v>47.456340167046321</c:v>
                </c:pt>
                <c:pt idx="1">
                  <c:v>28.625664388762338</c:v>
                </c:pt>
                <c:pt idx="2">
                  <c:v>17.236142748671224</c:v>
                </c:pt>
                <c:pt idx="3">
                  <c:v>4.2520880789673496</c:v>
                </c:pt>
                <c:pt idx="4">
                  <c:v>2.4297646165527715</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spPr>
    <a:ln>
      <a:solidFill>
        <a:schemeClr val="bg1"/>
      </a:solidFill>
    </a:ln>
  </c:spPr>
  <c:externalData r:id="rId2">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pPr>
            <a:r>
              <a:rPr lang="en-US" sz="1100" b="0" i="0" u="none" strike="noStrike" baseline="0">
                <a:effectLst/>
              </a:rPr>
              <a:t>პაციენტის </a:t>
            </a:r>
            <a:r>
              <a:rPr lang="en-US" sz="1100" b="0" i="0" u="sng" strike="noStrike" baseline="0">
                <a:effectLst/>
              </a:rPr>
              <a:t>ჰოსპიტალიზაციის შემთხვევაში</a:t>
            </a:r>
            <a:r>
              <a:rPr lang="en-US" sz="1100" b="0" i="0" u="none" strike="noStrike" baseline="0">
                <a:effectLst/>
              </a:rPr>
              <a:t> ბრიგადის ჰოსპიტალში მისვლიდან ბრიგადის გათავისუფლებამდე (ჰოსპიტალში დაყოვნება) დრო</a:t>
            </a:r>
            <a:endParaRPr lang="en-US" sz="1100" b="0"/>
          </a:p>
        </c:rich>
      </c:tx>
      <c:overlay val="0"/>
    </c:title>
    <c:autoTitleDeleted val="0"/>
    <c:view3D>
      <c:rotX val="30"/>
      <c:rotY val="20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explosion val="25"/>
          <c:dPt>
            <c:idx val="0"/>
            <c:bubble3D val="0"/>
            <c:spPr>
              <a:solidFill>
                <a:schemeClr val="accent3">
                  <a:lumMod val="75000"/>
                </a:schemeClr>
              </a:solidFill>
            </c:spPr>
          </c:dPt>
          <c:dPt>
            <c:idx val="1"/>
            <c:bubble3D val="0"/>
            <c:spPr>
              <a:solidFill>
                <a:schemeClr val="tx2">
                  <a:lumMod val="60000"/>
                  <a:lumOff val="40000"/>
                </a:schemeClr>
              </a:solidFill>
            </c:spPr>
          </c:dPt>
          <c:dPt>
            <c:idx val="2"/>
            <c:bubble3D val="0"/>
            <c:spPr>
              <a:solidFill>
                <a:srgbClr val="FFFF00"/>
              </a:solidFill>
            </c:spPr>
          </c:dPt>
          <c:dPt>
            <c:idx val="3"/>
            <c:bubble3D val="0"/>
            <c:spPr>
              <a:solidFill>
                <a:srgbClr val="FF6600"/>
              </a:solidFill>
            </c:spPr>
          </c:dPt>
          <c:dLbls>
            <c:dLbl>
              <c:idx val="0"/>
              <c:tx>
                <c:rich>
                  <a:bodyPr/>
                  <a:lstStyle/>
                  <a:p>
                    <a:r>
                      <a:rPr lang="ka-GE"/>
                      <a:t>0,99</a:t>
                    </a:r>
                    <a:r>
                      <a:rPr lang="en-US"/>
                      <a:t>%</a:t>
                    </a:r>
                    <a:r>
                      <a:rPr lang="ka-GE"/>
                      <a:t> (13)</a:t>
                    </a:r>
                    <a:endParaRPr lang="en-US"/>
                  </a:p>
                </c:rich>
              </c:tx>
              <c:showLegendKey val="0"/>
              <c:showVal val="0"/>
              <c:showCatName val="0"/>
              <c:showSerName val="0"/>
              <c:showPercent val="1"/>
              <c:showBubbleSize val="0"/>
            </c:dLbl>
            <c:dLbl>
              <c:idx val="1"/>
              <c:tx>
                <c:rich>
                  <a:bodyPr/>
                  <a:lstStyle/>
                  <a:p>
                    <a:r>
                      <a:rPr lang="ka-GE"/>
                      <a:t>70,24</a:t>
                    </a:r>
                    <a:r>
                      <a:rPr lang="en-US"/>
                      <a:t>%</a:t>
                    </a:r>
                    <a:r>
                      <a:rPr lang="ka-GE"/>
                      <a:t> (925)</a:t>
                    </a:r>
                    <a:endParaRPr lang="en-US"/>
                  </a:p>
                </c:rich>
              </c:tx>
              <c:showLegendKey val="0"/>
              <c:showVal val="0"/>
              <c:showCatName val="0"/>
              <c:showSerName val="0"/>
              <c:showPercent val="1"/>
              <c:showBubbleSize val="0"/>
            </c:dLbl>
            <c:dLbl>
              <c:idx val="2"/>
              <c:tx>
                <c:rich>
                  <a:bodyPr/>
                  <a:lstStyle/>
                  <a:p>
                    <a:r>
                      <a:rPr lang="ka-GE"/>
                      <a:t>1,67</a:t>
                    </a:r>
                    <a:r>
                      <a:rPr lang="en-US"/>
                      <a:t>%</a:t>
                    </a:r>
                    <a:r>
                      <a:rPr lang="ka-GE"/>
                      <a:t> (22)</a:t>
                    </a:r>
                    <a:endParaRPr lang="en-US"/>
                  </a:p>
                </c:rich>
              </c:tx>
              <c:showLegendKey val="0"/>
              <c:showVal val="0"/>
              <c:showCatName val="0"/>
              <c:showSerName val="0"/>
              <c:showPercent val="1"/>
              <c:showBubbleSize val="0"/>
            </c:dLbl>
            <c:dLbl>
              <c:idx val="3"/>
              <c:tx>
                <c:rich>
                  <a:bodyPr/>
                  <a:lstStyle/>
                  <a:p>
                    <a:r>
                      <a:rPr lang="ka-GE"/>
                      <a:t>27,11</a:t>
                    </a:r>
                    <a:r>
                      <a:rPr lang="en-US"/>
                      <a:t>%</a:t>
                    </a:r>
                    <a:r>
                      <a:rPr lang="ka-GE"/>
                      <a:t> (357)</a:t>
                    </a:r>
                    <a:endParaRPr lang="en-US"/>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Sheet1!$A$2:$A$5</c:f>
              <c:strCache>
                <c:ptCount val="4"/>
                <c:pt idx="0">
                  <c:v>61 წთ. და მეტი</c:v>
                </c:pt>
                <c:pt idx="1">
                  <c:v>0-10 წთ.</c:v>
                </c:pt>
                <c:pt idx="2">
                  <c:v>31-60 წთ.</c:v>
                </c:pt>
                <c:pt idx="3">
                  <c:v>11-30 წთ.</c:v>
                </c:pt>
              </c:strCache>
            </c:strRef>
          </c:cat>
          <c:val>
            <c:numRef>
              <c:f>Sheet1!$B$2:$B$5</c:f>
              <c:numCache>
                <c:formatCode>General</c:formatCode>
                <c:ptCount val="4"/>
                <c:pt idx="0">
                  <c:v>0.99</c:v>
                </c:pt>
                <c:pt idx="1">
                  <c:v>70.239999999999995</c:v>
                </c:pt>
                <c:pt idx="2">
                  <c:v>1.67</c:v>
                </c:pt>
                <c:pt idx="3">
                  <c:v>27.11</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spPr>
    <a:ln>
      <a:solidFill>
        <a:schemeClr val="bg1"/>
      </a:solidFill>
    </a:ln>
  </c:spPr>
  <c:externalData r:id="rId2">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en-US" sz="1100" b="1" i="0" u="none" strike="noStrike" baseline="0">
                <a:effectLst/>
              </a:rPr>
              <a:t>სსდ ბრიგადის გასვლიდან მისამართზე მისვლის დრო</a:t>
            </a:r>
            <a:endParaRPr lang="en-US" sz="1100"/>
          </a:p>
        </c:rich>
      </c:tx>
      <c:overlay val="0"/>
    </c:title>
    <c:autoTitleDeleted val="0"/>
    <c:view3D>
      <c:rotX val="30"/>
      <c:rotY val="176"/>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explosion val="25"/>
          <c:dPt>
            <c:idx val="0"/>
            <c:bubble3D val="0"/>
            <c:explosion val="35"/>
            <c:spPr>
              <a:solidFill>
                <a:srgbClr val="FFFF00"/>
              </a:solidFill>
            </c:spPr>
          </c:dPt>
          <c:dPt>
            <c:idx val="1"/>
            <c:bubble3D val="0"/>
            <c:spPr>
              <a:solidFill>
                <a:schemeClr val="tx2">
                  <a:lumMod val="60000"/>
                  <a:lumOff val="40000"/>
                </a:schemeClr>
              </a:solidFill>
            </c:spPr>
          </c:dPt>
          <c:dPt>
            <c:idx val="3"/>
            <c:bubble3D val="0"/>
            <c:explosion val="35"/>
            <c:spPr>
              <a:solidFill>
                <a:srgbClr val="FF6600"/>
              </a:solidFill>
            </c:spPr>
          </c:dPt>
          <c:dPt>
            <c:idx val="4"/>
            <c:bubble3D val="0"/>
            <c:spPr>
              <a:solidFill>
                <a:schemeClr val="accent2">
                  <a:lumMod val="60000"/>
                  <a:lumOff val="40000"/>
                </a:schemeClr>
              </a:solidFill>
            </c:spPr>
          </c:dPt>
          <c:dLbls>
            <c:dLbl>
              <c:idx val="0"/>
              <c:layout>
                <c:manualLayout>
                  <c:x val="-7.9542505103528727E-2"/>
                  <c:y val="-3.7388451443569552E-2"/>
                </c:manualLayout>
              </c:layout>
              <c:tx>
                <c:rich>
                  <a:bodyPr/>
                  <a:lstStyle/>
                  <a:p>
                    <a:r>
                      <a:rPr lang="ka-GE"/>
                      <a:t>0,24</a:t>
                    </a:r>
                    <a:r>
                      <a:rPr lang="en-US"/>
                      <a:t>%</a:t>
                    </a:r>
                    <a:r>
                      <a:rPr lang="ka-GE"/>
                      <a:t> (13)</a:t>
                    </a:r>
                    <a:endParaRPr lang="en-US"/>
                  </a:p>
                </c:rich>
              </c:tx>
              <c:showLegendKey val="0"/>
              <c:showVal val="0"/>
              <c:showCatName val="0"/>
              <c:showSerName val="0"/>
              <c:showPercent val="1"/>
              <c:showBubbleSize val="0"/>
            </c:dLbl>
            <c:dLbl>
              <c:idx val="1"/>
              <c:tx>
                <c:rich>
                  <a:bodyPr/>
                  <a:lstStyle/>
                  <a:p>
                    <a:r>
                      <a:rPr lang="ka-GE"/>
                      <a:t>90,29</a:t>
                    </a:r>
                    <a:r>
                      <a:rPr lang="en-US"/>
                      <a:t>%</a:t>
                    </a:r>
                    <a:r>
                      <a:rPr lang="ka-GE"/>
                      <a:t> (4918)</a:t>
                    </a:r>
                    <a:endParaRPr lang="en-US"/>
                  </a:p>
                </c:rich>
              </c:tx>
              <c:showLegendKey val="0"/>
              <c:showVal val="0"/>
              <c:showCatName val="0"/>
              <c:showSerName val="0"/>
              <c:showPercent val="1"/>
              <c:showBubbleSize val="0"/>
            </c:dLbl>
            <c:dLbl>
              <c:idx val="2"/>
              <c:layout>
                <c:manualLayout>
                  <c:x val="4.3763852435112278E-2"/>
                  <c:y val="-8.3492063492063492E-2"/>
                </c:manualLayout>
              </c:layout>
              <c:tx>
                <c:rich>
                  <a:bodyPr/>
                  <a:lstStyle/>
                  <a:p>
                    <a:r>
                      <a:rPr lang="ka-GE"/>
                      <a:t>1,87</a:t>
                    </a:r>
                    <a:r>
                      <a:rPr lang="en-US"/>
                      <a:t>%</a:t>
                    </a:r>
                    <a:r>
                      <a:rPr lang="ka-GE"/>
                      <a:t> (102)</a:t>
                    </a:r>
                    <a:endParaRPr lang="en-US"/>
                  </a:p>
                </c:rich>
              </c:tx>
              <c:showLegendKey val="0"/>
              <c:showVal val="0"/>
              <c:showCatName val="0"/>
              <c:showSerName val="0"/>
              <c:showPercent val="1"/>
              <c:showBubbleSize val="0"/>
            </c:dLbl>
            <c:dLbl>
              <c:idx val="3"/>
              <c:layout>
                <c:manualLayout>
                  <c:x val="-1.2952938174394866E-3"/>
                  <c:y val="1.9404449443819523E-2"/>
                </c:manualLayout>
              </c:layout>
              <c:tx>
                <c:rich>
                  <a:bodyPr/>
                  <a:lstStyle/>
                  <a:p>
                    <a:r>
                      <a:rPr lang="ka-GE"/>
                      <a:t>1,05</a:t>
                    </a:r>
                    <a:r>
                      <a:rPr lang="en-US"/>
                      <a:t>%</a:t>
                    </a:r>
                    <a:r>
                      <a:rPr lang="ka-GE"/>
                      <a:t> (57)</a:t>
                    </a:r>
                    <a:endParaRPr lang="en-US"/>
                  </a:p>
                </c:rich>
              </c:tx>
              <c:showLegendKey val="0"/>
              <c:showVal val="0"/>
              <c:showCatName val="0"/>
              <c:showSerName val="0"/>
              <c:showPercent val="1"/>
              <c:showBubbleSize val="0"/>
            </c:dLbl>
            <c:dLbl>
              <c:idx val="4"/>
              <c:layout>
                <c:manualLayout>
                  <c:x val="-5.04705271216098E-2"/>
                  <c:y val="9.6996937882764658E-2"/>
                </c:manualLayout>
              </c:layout>
              <c:tx>
                <c:rich>
                  <a:bodyPr/>
                  <a:lstStyle/>
                  <a:p>
                    <a:r>
                      <a:rPr lang="ka-GE"/>
                      <a:t>6,55</a:t>
                    </a:r>
                    <a:r>
                      <a:rPr lang="en-US"/>
                      <a:t>%</a:t>
                    </a:r>
                    <a:r>
                      <a:rPr lang="ka-GE"/>
                      <a:t> (357)</a:t>
                    </a:r>
                    <a:endParaRPr lang="en-US"/>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Sheet1!$A$2:$A$6</c:f>
              <c:strCache>
                <c:ptCount val="5"/>
                <c:pt idx="0">
                  <c:v>გაუქმებული</c:v>
                </c:pt>
                <c:pt idx="1">
                  <c:v>0-30 წთ.</c:v>
                </c:pt>
                <c:pt idx="2">
                  <c:v>46-60 წთ.</c:v>
                </c:pt>
                <c:pt idx="3">
                  <c:v>61 წთ. და მეტი</c:v>
                </c:pt>
                <c:pt idx="4">
                  <c:v>31-45 წთ.</c:v>
                </c:pt>
              </c:strCache>
            </c:strRef>
          </c:cat>
          <c:val>
            <c:numRef>
              <c:f>Sheet1!$B$2:$B$6</c:f>
              <c:numCache>
                <c:formatCode>General</c:formatCode>
                <c:ptCount val="5"/>
                <c:pt idx="0">
                  <c:v>0.24</c:v>
                </c:pt>
                <c:pt idx="1">
                  <c:v>90.29</c:v>
                </c:pt>
                <c:pt idx="2">
                  <c:v>1.87</c:v>
                </c:pt>
                <c:pt idx="3">
                  <c:v>1.05</c:v>
                </c:pt>
                <c:pt idx="4">
                  <c:v>6.55</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spPr>
    <a:ln>
      <a:solidFill>
        <a:schemeClr val="bg1"/>
      </a:solid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758311461067367"/>
          <c:y val="0.21072428446444194"/>
          <c:w val="0.86695392242636338"/>
          <c:h val="0.35237282839645034"/>
        </c:manualLayout>
      </c:layout>
      <c:barChart>
        <c:barDir val="col"/>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მაღალი</c:v>
                </c:pt>
                <c:pt idx="1">
                  <c:v>საშუალო</c:v>
                </c:pt>
                <c:pt idx="2">
                  <c:v>დაბალი</c:v>
                </c:pt>
              </c:strCache>
            </c:strRef>
          </c:cat>
          <c:val>
            <c:numRef>
              <c:f>Sheet1!$B$2:$B$4</c:f>
              <c:numCache>
                <c:formatCode>General</c:formatCode>
                <c:ptCount val="3"/>
                <c:pt idx="0" formatCode="h:mm:ss">
                  <c:v>1.306712962962963E-2</c:v>
                </c:pt>
              </c:numCache>
            </c:numRef>
          </c:val>
        </c:ser>
        <c:ser>
          <c:idx val="1"/>
          <c:order val="1"/>
          <c:tx>
            <c:strRef>
              <c:f>Sheet1!$C$1</c:f>
              <c:strCache>
                <c:ptCount val="1"/>
                <c:pt idx="0">
                  <c:v>Series 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მაღალი</c:v>
                </c:pt>
                <c:pt idx="1">
                  <c:v>საშუალო</c:v>
                </c:pt>
                <c:pt idx="2">
                  <c:v>დაბალი</c:v>
                </c:pt>
              </c:strCache>
            </c:strRef>
          </c:cat>
          <c:val>
            <c:numRef>
              <c:f>Sheet1!$C$2:$C$4</c:f>
              <c:numCache>
                <c:formatCode>h:mm:ss</c:formatCode>
                <c:ptCount val="3"/>
                <c:pt idx="1">
                  <c:v>1.2141203703703704E-2</c:v>
                </c:pt>
              </c:numCache>
            </c:numRef>
          </c:val>
        </c:ser>
        <c:ser>
          <c:idx val="2"/>
          <c:order val="2"/>
          <c:tx>
            <c:strRef>
              <c:f>Sheet1!$D$1</c:f>
              <c:strCache>
                <c:ptCount val="1"/>
                <c:pt idx="0">
                  <c:v>Series 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მაღალი</c:v>
                </c:pt>
                <c:pt idx="1">
                  <c:v>საშუალო</c:v>
                </c:pt>
                <c:pt idx="2">
                  <c:v>დაბალი</c:v>
                </c:pt>
              </c:strCache>
            </c:strRef>
          </c:cat>
          <c:val>
            <c:numRef>
              <c:f>Sheet1!$D$2:$D$4</c:f>
              <c:numCache>
                <c:formatCode>General</c:formatCode>
                <c:ptCount val="3"/>
                <c:pt idx="2" formatCode="h:mm:ss">
                  <c:v>1.283564814814815E-2</c:v>
                </c:pt>
              </c:numCache>
            </c:numRef>
          </c:val>
        </c:ser>
        <c:dLbls>
          <c:showLegendKey val="0"/>
          <c:showVal val="1"/>
          <c:showCatName val="0"/>
          <c:showSerName val="0"/>
          <c:showPercent val="0"/>
          <c:showBubbleSize val="0"/>
        </c:dLbls>
        <c:gapWidth val="75"/>
        <c:axId val="182069504"/>
        <c:axId val="182091776"/>
      </c:barChart>
      <c:catAx>
        <c:axId val="182069504"/>
        <c:scaling>
          <c:orientation val="minMax"/>
        </c:scaling>
        <c:delete val="0"/>
        <c:axPos val="b"/>
        <c:numFmt formatCode="General" sourceLinked="0"/>
        <c:majorTickMark val="none"/>
        <c:minorTickMark val="none"/>
        <c:tickLblPos val="nextTo"/>
        <c:crossAx val="182091776"/>
        <c:crosses val="autoZero"/>
        <c:auto val="1"/>
        <c:lblAlgn val="ctr"/>
        <c:lblOffset val="100"/>
        <c:noMultiLvlLbl val="0"/>
      </c:catAx>
      <c:valAx>
        <c:axId val="182091776"/>
        <c:scaling>
          <c:orientation val="minMax"/>
        </c:scaling>
        <c:delete val="0"/>
        <c:axPos val="l"/>
        <c:numFmt formatCode="h:mm:ss" sourceLinked="1"/>
        <c:majorTickMark val="none"/>
        <c:minorTickMark val="none"/>
        <c:tickLblPos val="nextTo"/>
        <c:crossAx val="182069504"/>
        <c:crosses val="autoZero"/>
        <c:crossBetween val="between"/>
      </c:valAx>
    </c:plotArea>
    <c:plotVisOnly val="1"/>
    <c:dispBlanksAs val="gap"/>
    <c:showDLblsOverMax val="0"/>
  </c:chart>
  <c:spPr>
    <a:noFill/>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sz="1000" b="0"/>
            </a:pPr>
            <a:r>
              <a:rPr lang="en-US" sz="1000" b="0" i="0" u="none" strike="noStrike" baseline="0">
                <a:effectLst/>
              </a:rPr>
              <a:t>ზარის 112-ში შემოსვლიდან დისპეტჩერისათვის გადაცემ</a:t>
            </a:r>
            <a:r>
              <a:rPr lang="ka-GE" sz="1000" b="0" i="0" u="none" strike="noStrike" baseline="0">
                <a:effectLst/>
              </a:rPr>
              <a:t>ის საპროცენტო მაჩვენებლების შედარება </a:t>
            </a:r>
            <a:endParaRPr lang="en-US" sz="1000" b="0"/>
          </a:p>
        </c:rich>
      </c:tx>
      <c:layout>
        <c:manualLayout>
          <c:xMode val="edge"/>
          <c:yMode val="edge"/>
          <c:x val="0.19018518518518518"/>
          <c:y val="2.7777777777777776E-2"/>
        </c:manualLayout>
      </c:layout>
      <c:overlay val="0"/>
    </c:title>
    <c:autoTitleDeleted val="0"/>
    <c:plotArea>
      <c:layout>
        <c:manualLayout>
          <c:layoutTarget val="inner"/>
          <c:xMode val="edge"/>
          <c:yMode val="edge"/>
          <c:x val="2.0833333333333332E-2"/>
          <c:y val="0.29782924193299365"/>
          <c:w val="0.94907407407407407"/>
          <c:h val="0.55460504936882893"/>
        </c:manualLayout>
      </c:layout>
      <c:barChart>
        <c:barDir val="col"/>
        <c:grouping val="clustered"/>
        <c:varyColors val="0"/>
        <c:ser>
          <c:idx val="0"/>
          <c:order val="0"/>
          <c:tx>
            <c:strRef>
              <c:f>Sheet1!$B$1</c:f>
              <c:strCache>
                <c:ptCount val="1"/>
                <c:pt idx="0">
                  <c:v>მაღალი</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0-1 წთ.</c:v>
                </c:pt>
                <c:pt idx="1">
                  <c:v>1-2 წთ.</c:v>
                </c:pt>
                <c:pt idx="2">
                  <c:v>2-3 წთ.</c:v>
                </c:pt>
                <c:pt idx="3">
                  <c:v>3-5 წთ.</c:v>
                </c:pt>
                <c:pt idx="4">
                  <c:v>5-10 წთ.</c:v>
                </c:pt>
                <c:pt idx="5">
                  <c:v>10-20 წთ.</c:v>
                </c:pt>
                <c:pt idx="6">
                  <c:v>20 წთ და მეტი</c:v>
                </c:pt>
              </c:strCache>
            </c:strRef>
          </c:cat>
          <c:val>
            <c:numRef>
              <c:f>Sheet1!$B$2:$B$8</c:f>
              <c:numCache>
                <c:formatCode>0.00</c:formatCode>
                <c:ptCount val="7"/>
                <c:pt idx="0">
                  <c:v>12.12</c:v>
                </c:pt>
                <c:pt idx="1">
                  <c:v>53.16</c:v>
                </c:pt>
                <c:pt idx="2">
                  <c:v>21.03</c:v>
                </c:pt>
                <c:pt idx="3">
                  <c:v>8.17</c:v>
                </c:pt>
                <c:pt idx="4">
                  <c:v>1.77</c:v>
                </c:pt>
                <c:pt idx="5">
                  <c:v>1.33</c:v>
                </c:pt>
                <c:pt idx="6">
                  <c:v>2.42</c:v>
                </c:pt>
              </c:numCache>
            </c:numRef>
          </c:val>
        </c:ser>
        <c:ser>
          <c:idx val="1"/>
          <c:order val="1"/>
          <c:tx>
            <c:strRef>
              <c:f>Sheet1!$C$1</c:f>
              <c:strCache>
                <c:ptCount val="1"/>
                <c:pt idx="0">
                  <c:v>საშუალო</c:v>
                </c:pt>
              </c:strCache>
            </c:strRef>
          </c:tx>
          <c:invertIfNegative val="0"/>
          <c:dLbls>
            <c:spPr>
              <a:noFill/>
              <a:ln>
                <a:noFill/>
              </a:ln>
              <a:effectLst/>
            </c:spPr>
            <c:txPr>
              <a:bodyPr/>
              <a:lstStyle/>
              <a:p>
                <a:pPr>
                  <a:defRPr sz="7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0-1 წთ.</c:v>
                </c:pt>
                <c:pt idx="1">
                  <c:v>1-2 წთ.</c:v>
                </c:pt>
                <c:pt idx="2">
                  <c:v>2-3 წთ.</c:v>
                </c:pt>
                <c:pt idx="3">
                  <c:v>3-5 წთ.</c:v>
                </c:pt>
                <c:pt idx="4">
                  <c:v>5-10 წთ.</c:v>
                </c:pt>
                <c:pt idx="5">
                  <c:v>10-20 წთ.</c:v>
                </c:pt>
                <c:pt idx="6">
                  <c:v>20 წთ და მეტი</c:v>
                </c:pt>
              </c:strCache>
            </c:strRef>
          </c:cat>
          <c:val>
            <c:numRef>
              <c:f>Sheet1!$C$2:$C$8</c:f>
              <c:numCache>
                <c:formatCode>0.00</c:formatCode>
                <c:ptCount val="7"/>
                <c:pt idx="0">
                  <c:v>13.95</c:v>
                </c:pt>
                <c:pt idx="1">
                  <c:v>55.47</c:v>
                </c:pt>
                <c:pt idx="2">
                  <c:v>20.67</c:v>
                </c:pt>
                <c:pt idx="3">
                  <c:v>6.83</c:v>
                </c:pt>
                <c:pt idx="4">
                  <c:v>1.23</c:v>
                </c:pt>
                <c:pt idx="5">
                  <c:v>0.16</c:v>
                </c:pt>
                <c:pt idx="6">
                  <c:v>1.69</c:v>
                </c:pt>
              </c:numCache>
            </c:numRef>
          </c:val>
        </c:ser>
        <c:ser>
          <c:idx val="2"/>
          <c:order val="2"/>
          <c:tx>
            <c:strRef>
              <c:f>Sheet1!$D$1</c:f>
              <c:strCache>
                <c:ptCount val="1"/>
                <c:pt idx="0">
                  <c:v>დაბალი</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0-1 წთ.</c:v>
                </c:pt>
                <c:pt idx="1">
                  <c:v>1-2 წთ.</c:v>
                </c:pt>
                <c:pt idx="2">
                  <c:v>2-3 წთ.</c:v>
                </c:pt>
                <c:pt idx="3">
                  <c:v>3-5 წთ.</c:v>
                </c:pt>
                <c:pt idx="4">
                  <c:v>5-10 წთ.</c:v>
                </c:pt>
                <c:pt idx="5">
                  <c:v>10-20 წთ.</c:v>
                </c:pt>
                <c:pt idx="6">
                  <c:v>20 წთ და მეტი</c:v>
                </c:pt>
              </c:strCache>
            </c:strRef>
          </c:cat>
          <c:val>
            <c:numRef>
              <c:f>Sheet1!$D$2:$D$8</c:f>
              <c:numCache>
                <c:formatCode>0.00</c:formatCode>
                <c:ptCount val="7"/>
                <c:pt idx="0">
                  <c:v>9.41</c:v>
                </c:pt>
                <c:pt idx="1">
                  <c:v>50.74</c:v>
                </c:pt>
                <c:pt idx="2">
                  <c:v>22.62</c:v>
                </c:pt>
                <c:pt idx="3">
                  <c:v>9.86</c:v>
                </c:pt>
                <c:pt idx="4">
                  <c:v>2.0099999999999998</c:v>
                </c:pt>
                <c:pt idx="5">
                  <c:v>1.18</c:v>
                </c:pt>
                <c:pt idx="6">
                  <c:v>4.18</c:v>
                </c:pt>
              </c:numCache>
            </c:numRef>
          </c:val>
        </c:ser>
        <c:dLbls>
          <c:showLegendKey val="0"/>
          <c:showVal val="1"/>
          <c:showCatName val="0"/>
          <c:showSerName val="0"/>
          <c:showPercent val="0"/>
          <c:showBubbleSize val="0"/>
        </c:dLbls>
        <c:gapWidth val="150"/>
        <c:overlap val="-25"/>
        <c:axId val="182108544"/>
        <c:axId val="182102656"/>
      </c:barChart>
      <c:valAx>
        <c:axId val="182102656"/>
        <c:scaling>
          <c:orientation val="minMax"/>
        </c:scaling>
        <c:delete val="1"/>
        <c:axPos val="l"/>
        <c:numFmt formatCode="0.00" sourceLinked="1"/>
        <c:majorTickMark val="out"/>
        <c:minorTickMark val="none"/>
        <c:tickLblPos val="nextTo"/>
        <c:crossAx val="182108544"/>
        <c:crosses val="autoZero"/>
        <c:crossBetween val="between"/>
      </c:valAx>
      <c:catAx>
        <c:axId val="182108544"/>
        <c:scaling>
          <c:orientation val="minMax"/>
        </c:scaling>
        <c:delete val="0"/>
        <c:axPos val="b"/>
        <c:numFmt formatCode="General" sourceLinked="0"/>
        <c:majorTickMark val="none"/>
        <c:minorTickMark val="none"/>
        <c:tickLblPos val="nextTo"/>
        <c:crossAx val="182102656"/>
        <c:crosses val="autoZero"/>
        <c:auto val="1"/>
        <c:lblAlgn val="ctr"/>
        <c:lblOffset val="100"/>
        <c:noMultiLvlLbl val="0"/>
      </c:catAx>
    </c:plotArea>
    <c:legend>
      <c:legendPos val="t"/>
      <c:overlay val="0"/>
    </c:legend>
    <c:plotVisOnly val="1"/>
    <c:dispBlanksAs val="gap"/>
    <c:showDLblsOverMax val="0"/>
  </c:chart>
  <c:spPr>
    <a:ln>
      <a:solidFill>
        <a:schemeClr val="bg1"/>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b="0" i="0" baseline="0">
                <a:effectLst/>
              </a:rPr>
              <a:t>ზარის 112-ში შემოსვლიდან დისპეტჩერისათვის გადაცემ</a:t>
            </a:r>
            <a:r>
              <a:rPr lang="ka-GE" sz="1000" b="0" i="0" baseline="0">
                <a:effectLst/>
              </a:rPr>
              <a:t>ის საპროცენტო მაჩვენებლების შედარება </a:t>
            </a:r>
            <a:endParaRPr lang="en-US" sz="1000">
              <a:effectLst/>
            </a:endParaRPr>
          </a:p>
        </c:rich>
      </c:tx>
      <c:overlay val="0"/>
    </c:title>
    <c:autoTitleDeleted val="0"/>
    <c:plotArea>
      <c:layout/>
      <c:lineChart>
        <c:grouping val="stacked"/>
        <c:varyColors val="0"/>
        <c:ser>
          <c:idx val="0"/>
          <c:order val="0"/>
          <c:tx>
            <c:strRef>
              <c:f>Sheet1!$B$1</c:f>
              <c:strCache>
                <c:ptCount val="1"/>
                <c:pt idx="0">
                  <c:v>დაბალი</c:v>
                </c:pt>
              </c:strCache>
            </c:strRef>
          </c:tx>
          <c:marker>
            <c:symbol val="none"/>
          </c:marker>
          <c:dLbls>
            <c:dLbl>
              <c:idx val="0"/>
              <c:layout>
                <c:manualLayout>
                  <c:x val="-6.25E-2"/>
                  <c:y val="-3.968253968253968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4.7619047619047616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6296296296296294E-3"/>
                  <c:y val="-2.380952380952380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0-1 წთ.</c:v>
                </c:pt>
                <c:pt idx="1">
                  <c:v>1-2 წთ.</c:v>
                </c:pt>
                <c:pt idx="2">
                  <c:v>2-3 წთ.</c:v>
                </c:pt>
                <c:pt idx="3">
                  <c:v>3-5 წთ.</c:v>
                </c:pt>
              </c:strCache>
            </c:strRef>
          </c:cat>
          <c:val>
            <c:numRef>
              <c:f>Sheet1!$B$2:$B$5</c:f>
              <c:numCache>
                <c:formatCode>0.00</c:formatCode>
                <c:ptCount val="4"/>
                <c:pt idx="0">
                  <c:v>9.41</c:v>
                </c:pt>
                <c:pt idx="1">
                  <c:v>50.74</c:v>
                </c:pt>
                <c:pt idx="2">
                  <c:v>22.62</c:v>
                </c:pt>
                <c:pt idx="3">
                  <c:v>9.86</c:v>
                </c:pt>
              </c:numCache>
            </c:numRef>
          </c:val>
          <c:smooth val="0"/>
        </c:ser>
        <c:ser>
          <c:idx val="1"/>
          <c:order val="1"/>
          <c:tx>
            <c:strRef>
              <c:f>Sheet1!$C$1</c:f>
              <c:strCache>
                <c:ptCount val="1"/>
                <c:pt idx="0">
                  <c:v>მაღალი</c:v>
                </c:pt>
              </c:strCache>
            </c:strRef>
          </c:tx>
          <c:marker>
            <c:symbol val="none"/>
          </c:marker>
          <c:dLbls>
            <c:dLbl>
              <c:idx val="0"/>
              <c:layout>
                <c:manualLayout>
                  <c:x val="-6.7129629629629636E-2"/>
                  <c:y val="-1.190476190476190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1.984126984126984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1.984126984126984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0-1 წთ.</c:v>
                </c:pt>
                <c:pt idx="1">
                  <c:v>1-2 წთ.</c:v>
                </c:pt>
                <c:pt idx="2">
                  <c:v>2-3 წთ.</c:v>
                </c:pt>
                <c:pt idx="3">
                  <c:v>3-5 წთ.</c:v>
                </c:pt>
              </c:strCache>
            </c:strRef>
          </c:cat>
          <c:val>
            <c:numRef>
              <c:f>Sheet1!$C$2:$C$5</c:f>
              <c:numCache>
                <c:formatCode>0.00</c:formatCode>
                <c:ptCount val="4"/>
                <c:pt idx="0">
                  <c:v>12.12</c:v>
                </c:pt>
                <c:pt idx="1">
                  <c:v>53.16</c:v>
                </c:pt>
                <c:pt idx="2">
                  <c:v>21.03</c:v>
                </c:pt>
                <c:pt idx="3">
                  <c:v>8.17</c:v>
                </c:pt>
              </c:numCache>
            </c:numRef>
          </c:val>
          <c:smooth val="0"/>
        </c:ser>
        <c:ser>
          <c:idx val="2"/>
          <c:order val="2"/>
          <c:tx>
            <c:strRef>
              <c:f>Sheet1!$D$1</c:f>
              <c:strCache>
                <c:ptCount val="1"/>
                <c:pt idx="0">
                  <c:v>საშუალო</c:v>
                </c:pt>
              </c:strCache>
            </c:strRef>
          </c:tx>
          <c:marker>
            <c:symbol val="none"/>
          </c:marker>
          <c:dLbls>
            <c:dLbl>
              <c:idx val="0"/>
              <c:layout>
                <c:manualLayout>
                  <c:x val="-6.7129629629629636E-2"/>
                  <c:y val="-3.96825396825396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3.571428571428571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0-1 წთ.</c:v>
                </c:pt>
                <c:pt idx="1">
                  <c:v>1-2 წთ.</c:v>
                </c:pt>
                <c:pt idx="2">
                  <c:v>2-3 წთ.</c:v>
                </c:pt>
                <c:pt idx="3">
                  <c:v>3-5 წთ.</c:v>
                </c:pt>
              </c:strCache>
            </c:strRef>
          </c:cat>
          <c:val>
            <c:numRef>
              <c:f>Sheet1!$D$2:$D$5</c:f>
              <c:numCache>
                <c:formatCode>0.00</c:formatCode>
                <c:ptCount val="4"/>
                <c:pt idx="0">
                  <c:v>13.95</c:v>
                </c:pt>
                <c:pt idx="1">
                  <c:v>55.47</c:v>
                </c:pt>
                <c:pt idx="2">
                  <c:v>20.67</c:v>
                </c:pt>
                <c:pt idx="3">
                  <c:v>6.83</c:v>
                </c:pt>
              </c:numCache>
            </c:numRef>
          </c:val>
          <c:smooth val="0"/>
        </c:ser>
        <c:dLbls>
          <c:showLegendKey val="0"/>
          <c:showVal val="1"/>
          <c:showCatName val="0"/>
          <c:showSerName val="0"/>
          <c:showPercent val="0"/>
          <c:showBubbleSize val="0"/>
        </c:dLbls>
        <c:marker val="1"/>
        <c:smooth val="0"/>
        <c:axId val="182121984"/>
        <c:axId val="182123520"/>
      </c:lineChart>
      <c:catAx>
        <c:axId val="182121984"/>
        <c:scaling>
          <c:orientation val="minMax"/>
        </c:scaling>
        <c:delete val="0"/>
        <c:axPos val="b"/>
        <c:numFmt formatCode="General" sourceLinked="0"/>
        <c:majorTickMark val="none"/>
        <c:minorTickMark val="none"/>
        <c:tickLblPos val="nextTo"/>
        <c:crossAx val="182123520"/>
        <c:crosses val="autoZero"/>
        <c:auto val="1"/>
        <c:lblAlgn val="ctr"/>
        <c:lblOffset val="100"/>
        <c:noMultiLvlLbl val="0"/>
      </c:catAx>
      <c:valAx>
        <c:axId val="182123520"/>
        <c:scaling>
          <c:orientation val="minMax"/>
        </c:scaling>
        <c:delete val="1"/>
        <c:axPos val="l"/>
        <c:numFmt formatCode="0.00" sourceLinked="1"/>
        <c:majorTickMark val="out"/>
        <c:minorTickMark val="none"/>
        <c:tickLblPos val="nextTo"/>
        <c:crossAx val="182121984"/>
        <c:crosses val="autoZero"/>
        <c:crossBetween val="between"/>
      </c:valAx>
    </c:plotArea>
    <c:legend>
      <c:legendPos val="t"/>
      <c:overlay val="0"/>
    </c:legend>
    <c:plotVisOnly val="1"/>
    <c:dispBlanksAs val="zero"/>
    <c:showDLblsOverMax val="0"/>
  </c:chart>
  <c:spPr>
    <a:ln>
      <a:solidFill>
        <a:schemeClr val="bg1"/>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b="0" i="0" baseline="0">
                <a:effectLst/>
                <a:latin typeface="+mn-lt"/>
              </a:rPr>
              <a:t>112-ში ზარის შემოსვლიდან ბრიგადისთვის გადაცემ</a:t>
            </a:r>
            <a:r>
              <a:rPr lang="ka-GE" sz="1000" b="0" i="0" baseline="0">
                <a:effectLst/>
                <a:latin typeface="+mn-lt"/>
              </a:rPr>
              <a:t>ის საპროცენტო მაჩვენებლების შედარება</a:t>
            </a:r>
            <a:endParaRPr lang="en-US" sz="1000">
              <a:effectLst/>
              <a:latin typeface="+mn-lt"/>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მაღალი</c:v>
                </c:pt>
              </c:strCache>
            </c:strRef>
          </c:tx>
          <c:invertIfNegative val="0"/>
          <c:dLbls>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0-2 წთ.</c:v>
                </c:pt>
                <c:pt idx="1">
                  <c:v>2-4 წთ.</c:v>
                </c:pt>
                <c:pt idx="2">
                  <c:v>4-6 წთ.</c:v>
                </c:pt>
                <c:pt idx="3">
                  <c:v>6-10 წთ.</c:v>
                </c:pt>
                <c:pt idx="4">
                  <c:v>10-20 წთ.</c:v>
                </c:pt>
                <c:pt idx="5">
                  <c:v>20 წთ და მეტი</c:v>
                </c:pt>
              </c:strCache>
            </c:strRef>
          </c:cat>
          <c:val>
            <c:numRef>
              <c:f>Sheet1!$B$2:$B$7</c:f>
              <c:numCache>
                <c:formatCode>0.00</c:formatCode>
                <c:ptCount val="6"/>
                <c:pt idx="0">
                  <c:v>6.74</c:v>
                </c:pt>
                <c:pt idx="1">
                  <c:v>33.81</c:v>
                </c:pt>
                <c:pt idx="2">
                  <c:v>14.8</c:v>
                </c:pt>
                <c:pt idx="3">
                  <c:v>11.97</c:v>
                </c:pt>
                <c:pt idx="4">
                  <c:v>12.65</c:v>
                </c:pt>
                <c:pt idx="5">
                  <c:v>20.02</c:v>
                </c:pt>
              </c:numCache>
            </c:numRef>
          </c:val>
        </c:ser>
        <c:ser>
          <c:idx val="1"/>
          <c:order val="1"/>
          <c:tx>
            <c:strRef>
              <c:f>Sheet1!$C$1</c:f>
              <c:strCache>
                <c:ptCount val="1"/>
                <c:pt idx="0">
                  <c:v>საშუალო</c:v>
                </c:pt>
              </c:strCache>
            </c:strRef>
          </c:tx>
          <c:invertIfNegative val="0"/>
          <c:dLbls>
            <c:dLbl>
              <c:idx val="4"/>
              <c:layout>
                <c:manualLayout>
                  <c:x val="2.0833333333333332E-2"/>
                  <c:y val="-5.555555555555548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0-2 წთ.</c:v>
                </c:pt>
                <c:pt idx="1">
                  <c:v>2-4 წთ.</c:v>
                </c:pt>
                <c:pt idx="2">
                  <c:v>4-6 წთ.</c:v>
                </c:pt>
                <c:pt idx="3">
                  <c:v>6-10 წთ.</c:v>
                </c:pt>
                <c:pt idx="4">
                  <c:v>10-20 წთ.</c:v>
                </c:pt>
                <c:pt idx="5">
                  <c:v>20 წთ და მეტი</c:v>
                </c:pt>
              </c:strCache>
            </c:strRef>
          </c:cat>
          <c:val>
            <c:numRef>
              <c:f>Sheet1!$C$2:$C$7</c:f>
              <c:numCache>
                <c:formatCode>0.00</c:formatCode>
                <c:ptCount val="6"/>
                <c:pt idx="0">
                  <c:v>6.02</c:v>
                </c:pt>
                <c:pt idx="1">
                  <c:v>30.66</c:v>
                </c:pt>
                <c:pt idx="2">
                  <c:v>12.73</c:v>
                </c:pt>
                <c:pt idx="3">
                  <c:v>11.91</c:v>
                </c:pt>
                <c:pt idx="4">
                  <c:v>13.17</c:v>
                </c:pt>
                <c:pt idx="5">
                  <c:v>25.51</c:v>
                </c:pt>
              </c:numCache>
            </c:numRef>
          </c:val>
        </c:ser>
        <c:ser>
          <c:idx val="2"/>
          <c:order val="2"/>
          <c:tx>
            <c:strRef>
              <c:f>Sheet1!$D$1</c:f>
              <c:strCache>
                <c:ptCount val="1"/>
                <c:pt idx="0">
                  <c:v>დაბალი</c:v>
                </c:pt>
              </c:strCache>
            </c:strRef>
          </c:tx>
          <c:invertIfNegative val="0"/>
          <c:dLbls>
            <c:dLbl>
              <c:idx val="4"/>
              <c:layout>
                <c:manualLayout>
                  <c:x val="1.6203703703703703E-2"/>
                  <c:y val="3.968253968253968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0-2 წთ.</c:v>
                </c:pt>
                <c:pt idx="1">
                  <c:v>2-4 წთ.</c:v>
                </c:pt>
                <c:pt idx="2">
                  <c:v>4-6 წთ.</c:v>
                </c:pt>
                <c:pt idx="3">
                  <c:v>6-10 წთ.</c:v>
                </c:pt>
                <c:pt idx="4">
                  <c:v>10-20 წთ.</c:v>
                </c:pt>
                <c:pt idx="5">
                  <c:v>20 წთ და მეტი</c:v>
                </c:pt>
              </c:strCache>
            </c:strRef>
          </c:cat>
          <c:val>
            <c:numRef>
              <c:f>Sheet1!$D$2:$D$7</c:f>
              <c:numCache>
                <c:formatCode>0.00</c:formatCode>
                <c:ptCount val="6"/>
                <c:pt idx="0">
                  <c:v>3.76</c:v>
                </c:pt>
                <c:pt idx="1">
                  <c:v>21.67</c:v>
                </c:pt>
                <c:pt idx="2">
                  <c:v>9.7799999999999994</c:v>
                </c:pt>
                <c:pt idx="3">
                  <c:v>8.25</c:v>
                </c:pt>
                <c:pt idx="4">
                  <c:v>9.5500000000000007</c:v>
                </c:pt>
                <c:pt idx="5">
                  <c:v>28.12</c:v>
                </c:pt>
              </c:numCache>
            </c:numRef>
          </c:val>
        </c:ser>
        <c:dLbls>
          <c:showLegendKey val="0"/>
          <c:showVal val="1"/>
          <c:showCatName val="0"/>
          <c:showSerName val="0"/>
          <c:showPercent val="0"/>
          <c:showBubbleSize val="0"/>
        </c:dLbls>
        <c:gapWidth val="150"/>
        <c:shape val="cylinder"/>
        <c:axId val="182184192"/>
        <c:axId val="182325248"/>
        <c:axId val="0"/>
      </c:bar3DChart>
      <c:catAx>
        <c:axId val="182184192"/>
        <c:scaling>
          <c:orientation val="minMax"/>
        </c:scaling>
        <c:delete val="0"/>
        <c:axPos val="b"/>
        <c:numFmt formatCode="General" sourceLinked="0"/>
        <c:majorTickMark val="none"/>
        <c:minorTickMark val="none"/>
        <c:tickLblPos val="nextTo"/>
        <c:crossAx val="182325248"/>
        <c:crosses val="autoZero"/>
        <c:auto val="1"/>
        <c:lblAlgn val="ctr"/>
        <c:lblOffset val="100"/>
        <c:noMultiLvlLbl val="0"/>
      </c:catAx>
      <c:valAx>
        <c:axId val="182325248"/>
        <c:scaling>
          <c:orientation val="minMax"/>
        </c:scaling>
        <c:delete val="1"/>
        <c:axPos val="l"/>
        <c:numFmt formatCode="0.00" sourceLinked="1"/>
        <c:majorTickMark val="none"/>
        <c:minorTickMark val="none"/>
        <c:tickLblPos val="nextTo"/>
        <c:crossAx val="182184192"/>
        <c:crosses val="autoZero"/>
        <c:crossBetween val="between"/>
      </c:valAx>
    </c:plotArea>
    <c:legend>
      <c:legendPos val="t"/>
      <c:overlay val="0"/>
    </c:legend>
    <c:plotVisOnly val="1"/>
    <c:dispBlanksAs val="gap"/>
    <c:showDLblsOverMax val="0"/>
  </c:chart>
  <c:spPr>
    <a:ln>
      <a:solidFill>
        <a:schemeClr val="bg1"/>
      </a:solid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pPr>
            <a:r>
              <a:rPr lang="en-US" sz="1000" b="0" i="0" u="none" strike="noStrike" baseline="0">
                <a:effectLst/>
              </a:rPr>
              <a:t>112-ში ზარის შემოსვლიდან ბრიგადისთვის გადაცემ</a:t>
            </a:r>
            <a:r>
              <a:rPr lang="ka-GE" sz="1000" b="0" i="0" u="none" strike="noStrike" baseline="0">
                <a:effectLst/>
              </a:rPr>
              <a:t>ის საპროცენტო მაჩვენებლების შედარება</a:t>
            </a:r>
            <a:endParaRPr lang="en-US" sz="1000" b="0"/>
          </a:p>
        </c:rich>
      </c:tx>
      <c:overlay val="0"/>
    </c:title>
    <c:autoTitleDeleted val="0"/>
    <c:plotArea>
      <c:layout/>
      <c:lineChart>
        <c:grouping val="stacked"/>
        <c:varyColors val="0"/>
        <c:ser>
          <c:idx val="0"/>
          <c:order val="0"/>
          <c:tx>
            <c:strRef>
              <c:f>Sheet1!$B$1</c:f>
              <c:strCache>
                <c:ptCount val="1"/>
                <c:pt idx="0">
                  <c:v>მაღალი</c:v>
                </c:pt>
              </c:strCache>
            </c:strRef>
          </c:tx>
          <c:marker>
            <c:symbol val="none"/>
          </c:marker>
          <c:dLbls>
            <c:dLbl>
              <c:idx val="0"/>
              <c:layout>
                <c:manualLayout>
                  <c:x val="-5.7870370370370378E-2"/>
                  <c:y val="3.968253968253968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4722222222222224E-2"/>
                  <c:y val="-3.96825396825396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2499999999999958E-2"/>
                  <c:y val="2.7777777777777776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7777777777777776E-2"/>
                  <c:y val="2.7777777777777776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5.7870370370370371E-2"/>
                  <c:y val="1.984126984126984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6296296296296294E-2"/>
                  <c:y val="4.761904761904761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0-2 წთ.</c:v>
                </c:pt>
                <c:pt idx="1">
                  <c:v>2-4 წთ.</c:v>
                </c:pt>
                <c:pt idx="2">
                  <c:v>4-6 წთ.</c:v>
                </c:pt>
                <c:pt idx="3">
                  <c:v>6-10 წთ.</c:v>
                </c:pt>
                <c:pt idx="4">
                  <c:v>10-20 წთ.</c:v>
                </c:pt>
                <c:pt idx="5">
                  <c:v>20 წთ და მეტი</c:v>
                </c:pt>
                <c:pt idx="6">
                  <c:v>40-60</c:v>
                </c:pt>
                <c:pt idx="7">
                  <c:v>60 და მეტი</c:v>
                </c:pt>
              </c:strCache>
            </c:strRef>
          </c:cat>
          <c:val>
            <c:numRef>
              <c:f>Sheet1!$B$2:$B$9</c:f>
              <c:numCache>
                <c:formatCode>General</c:formatCode>
                <c:ptCount val="8"/>
                <c:pt idx="0">
                  <c:v>6.74</c:v>
                </c:pt>
                <c:pt idx="1">
                  <c:v>33.81</c:v>
                </c:pt>
                <c:pt idx="2">
                  <c:v>14.8</c:v>
                </c:pt>
                <c:pt idx="3">
                  <c:v>11.97</c:v>
                </c:pt>
                <c:pt idx="4">
                  <c:v>12.65</c:v>
                </c:pt>
                <c:pt idx="5">
                  <c:v>20.02</c:v>
                </c:pt>
              </c:numCache>
            </c:numRef>
          </c:val>
          <c:smooth val="0"/>
        </c:ser>
        <c:ser>
          <c:idx val="1"/>
          <c:order val="1"/>
          <c:tx>
            <c:strRef>
              <c:f>Sheet1!$C$1</c:f>
              <c:strCache>
                <c:ptCount val="1"/>
                <c:pt idx="0">
                  <c:v>საშუალო</c:v>
                </c:pt>
              </c:strCache>
            </c:strRef>
          </c:tx>
          <c:marker>
            <c:symbol val="none"/>
          </c:marker>
          <c:dLbls>
            <c:dLbl>
              <c:idx val="0"/>
              <c:layout>
                <c:manualLayout>
                  <c:x val="-6.0185367454068238E-2"/>
                  <c:y val="-3.968253968253968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6296296296296294E-3"/>
                  <c:y val="0"/>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546296296296292E-2"/>
                  <c:y val="2.7777777777777776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3888888888888888E-2"/>
                  <c:y val="2.7777777777777776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3148148148148147E-2"/>
                  <c:y val="2.3809523809523808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3888888888888888E-2"/>
                  <c:y val="-2.7777777777777703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6.0185185185185182E-2"/>
                  <c:y val="-1.984126984126984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0-2 წთ.</c:v>
                </c:pt>
                <c:pt idx="1">
                  <c:v>2-4 წთ.</c:v>
                </c:pt>
                <c:pt idx="2">
                  <c:v>4-6 წთ.</c:v>
                </c:pt>
                <c:pt idx="3">
                  <c:v>6-10 წთ.</c:v>
                </c:pt>
                <c:pt idx="4">
                  <c:v>10-20 წთ.</c:v>
                </c:pt>
                <c:pt idx="5">
                  <c:v>20 წთ და მეტი</c:v>
                </c:pt>
                <c:pt idx="6">
                  <c:v>40-60</c:v>
                </c:pt>
                <c:pt idx="7">
                  <c:v>60 და მეტი</c:v>
                </c:pt>
              </c:strCache>
            </c:strRef>
          </c:cat>
          <c:val>
            <c:numRef>
              <c:f>Sheet1!$C$2:$C$9</c:f>
              <c:numCache>
                <c:formatCode>General</c:formatCode>
                <c:ptCount val="8"/>
                <c:pt idx="0">
                  <c:v>6.02</c:v>
                </c:pt>
                <c:pt idx="1">
                  <c:v>30.66</c:v>
                </c:pt>
                <c:pt idx="2">
                  <c:v>12.73</c:v>
                </c:pt>
                <c:pt idx="3">
                  <c:v>11.91</c:v>
                </c:pt>
                <c:pt idx="4">
                  <c:v>13.17</c:v>
                </c:pt>
                <c:pt idx="5">
                  <c:v>10.83</c:v>
                </c:pt>
                <c:pt idx="6">
                  <c:v>5.98</c:v>
                </c:pt>
                <c:pt idx="7">
                  <c:v>8.6999999999999993</c:v>
                </c:pt>
              </c:numCache>
            </c:numRef>
          </c:val>
          <c:smooth val="0"/>
        </c:ser>
        <c:ser>
          <c:idx val="2"/>
          <c:order val="2"/>
          <c:tx>
            <c:strRef>
              <c:f>Sheet1!$D$1</c:f>
              <c:strCache>
                <c:ptCount val="1"/>
                <c:pt idx="0">
                  <c:v>დაბალი</c:v>
                </c:pt>
              </c:strCache>
            </c:strRef>
          </c:tx>
          <c:marker>
            <c:symbol val="none"/>
          </c:marker>
          <c:dLbls>
            <c:dLbl>
              <c:idx val="0"/>
              <c:layout>
                <c:manualLayout>
                  <c:x val="-6.25E-2"/>
                  <c:y val="-5.952380952380952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4722222222222224E-2"/>
                  <c:y val="-2.380952380952380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9.2592592592592171E-3"/>
                  <c:y val="-3.571459817522817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6203703703703703E-2"/>
                  <c:y val="-3.968253968253961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4.1666666666666664E-2"/>
                  <c:y val="-3.968253968253968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6.9444444444444441E-3"/>
                  <c:y val="-5.1587301587301584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3.7037037037037035E-2"/>
                  <c:y val="-4.365079365079364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0-2 წთ.</c:v>
                </c:pt>
                <c:pt idx="1">
                  <c:v>2-4 წთ.</c:v>
                </c:pt>
                <c:pt idx="2">
                  <c:v>4-6 წთ.</c:v>
                </c:pt>
                <c:pt idx="3">
                  <c:v>6-10 წთ.</c:v>
                </c:pt>
                <c:pt idx="4">
                  <c:v>10-20 წთ.</c:v>
                </c:pt>
                <c:pt idx="5">
                  <c:v>20 წთ და მეტი</c:v>
                </c:pt>
                <c:pt idx="6">
                  <c:v>40-60</c:v>
                </c:pt>
                <c:pt idx="7">
                  <c:v>60 და მეტი</c:v>
                </c:pt>
              </c:strCache>
            </c:strRef>
          </c:cat>
          <c:val>
            <c:numRef>
              <c:f>Sheet1!$D$2:$D$9</c:f>
              <c:numCache>
                <c:formatCode>General</c:formatCode>
                <c:ptCount val="8"/>
                <c:pt idx="0">
                  <c:v>3.76</c:v>
                </c:pt>
                <c:pt idx="1">
                  <c:v>21.67</c:v>
                </c:pt>
                <c:pt idx="2">
                  <c:v>9.7799999999999994</c:v>
                </c:pt>
                <c:pt idx="3">
                  <c:v>8.25</c:v>
                </c:pt>
                <c:pt idx="4">
                  <c:v>9.5500000000000007</c:v>
                </c:pt>
                <c:pt idx="5">
                  <c:v>28.12</c:v>
                </c:pt>
              </c:numCache>
            </c:numRef>
          </c:val>
          <c:smooth val="0"/>
        </c:ser>
        <c:dLbls>
          <c:showLegendKey val="0"/>
          <c:showVal val="1"/>
          <c:showCatName val="0"/>
          <c:showSerName val="0"/>
          <c:showPercent val="0"/>
          <c:showBubbleSize val="0"/>
        </c:dLbls>
        <c:marker val="1"/>
        <c:smooth val="0"/>
        <c:axId val="183577216"/>
        <c:axId val="183595392"/>
      </c:lineChart>
      <c:catAx>
        <c:axId val="183577216"/>
        <c:scaling>
          <c:orientation val="minMax"/>
        </c:scaling>
        <c:delete val="0"/>
        <c:axPos val="b"/>
        <c:numFmt formatCode="General" sourceLinked="0"/>
        <c:majorTickMark val="none"/>
        <c:minorTickMark val="none"/>
        <c:tickLblPos val="nextTo"/>
        <c:crossAx val="183595392"/>
        <c:crosses val="autoZero"/>
        <c:auto val="1"/>
        <c:lblAlgn val="ctr"/>
        <c:lblOffset val="100"/>
        <c:noMultiLvlLbl val="0"/>
      </c:catAx>
      <c:valAx>
        <c:axId val="183595392"/>
        <c:scaling>
          <c:orientation val="minMax"/>
        </c:scaling>
        <c:delete val="1"/>
        <c:axPos val="l"/>
        <c:numFmt formatCode="General" sourceLinked="1"/>
        <c:majorTickMark val="none"/>
        <c:minorTickMark val="none"/>
        <c:tickLblPos val="nextTo"/>
        <c:crossAx val="183577216"/>
        <c:crosses val="autoZero"/>
        <c:crossBetween val="between"/>
      </c:valAx>
    </c:plotArea>
    <c:legend>
      <c:legendPos val="t"/>
      <c:overlay val="0"/>
    </c:legend>
    <c:plotVisOnly val="1"/>
    <c:dispBlanksAs val="gap"/>
    <c:showDLblsOverMax val="0"/>
  </c:chart>
  <c:spPr>
    <a:ln>
      <a:solidFill>
        <a:schemeClr val="bg1"/>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0"/>
            </a:pPr>
            <a:r>
              <a:rPr lang="en-US" sz="1100" b="0" i="0" u="none" strike="noStrike" baseline="0">
                <a:effectLst/>
              </a:rPr>
              <a:t>112-ში ზარის შემოსვლიდან ბრიგადის გამოძახების ადგილამდე მისვლის </a:t>
            </a:r>
            <a:r>
              <a:rPr lang="ka-GE" sz="1100" b="0" i="0" u="none" strike="noStrike" baseline="0">
                <a:effectLst/>
              </a:rPr>
              <a:t>საპროცენტო მაჩვენებლები</a:t>
            </a:r>
            <a:endParaRPr lang="en-US" sz="1100" b="0"/>
          </a:p>
        </c:rich>
      </c:tx>
      <c:overlay val="0"/>
    </c:title>
    <c:autoTitleDeleted val="0"/>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მაღალი პრიორიტრტი</c:v>
                </c:pt>
              </c:strCache>
            </c:strRef>
          </c:tx>
          <c:invertIfNegative val="0"/>
          <c:dLbls>
            <c:txPr>
              <a:bodyPr/>
              <a:lstStyle/>
              <a:p>
                <a:pPr>
                  <a:defRPr sz="800"/>
                </a:pPr>
                <a:endParaRPr lang="en-US"/>
              </a:p>
            </c:txPr>
            <c:showLegendKey val="0"/>
            <c:showVal val="1"/>
            <c:showCatName val="0"/>
            <c:showSerName val="0"/>
            <c:showPercent val="0"/>
            <c:showBubbleSize val="0"/>
            <c:showLeaderLines val="0"/>
          </c:dLbls>
          <c:cat>
            <c:strRef>
              <c:f>Sheet1!$A$2:$A$5</c:f>
              <c:strCache>
                <c:ptCount val="4"/>
                <c:pt idx="0">
                  <c:v>0-10 წთ.</c:v>
                </c:pt>
                <c:pt idx="1">
                  <c:v>10-20 წთ.</c:v>
                </c:pt>
                <c:pt idx="2">
                  <c:v>20-40 წთ.</c:v>
                </c:pt>
                <c:pt idx="3">
                  <c:v>40 წთ და მეტი</c:v>
                </c:pt>
              </c:strCache>
            </c:strRef>
          </c:cat>
          <c:val>
            <c:numRef>
              <c:f>Sheet1!$B$2:$B$5</c:f>
              <c:numCache>
                <c:formatCode>General</c:formatCode>
                <c:ptCount val="4"/>
                <c:pt idx="0">
                  <c:v>13.82</c:v>
                </c:pt>
                <c:pt idx="1">
                  <c:v>46.94</c:v>
                </c:pt>
                <c:pt idx="2">
                  <c:v>24.77</c:v>
                </c:pt>
                <c:pt idx="3">
                  <c:v>14.47</c:v>
                </c:pt>
              </c:numCache>
            </c:numRef>
          </c:val>
        </c:ser>
        <c:ser>
          <c:idx val="1"/>
          <c:order val="1"/>
          <c:tx>
            <c:strRef>
              <c:f>Sheet1!$C$1</c:f>
              <c:strCache>
                <c:ptCount val="1"/>
                <c:pt idx="0">
                  <c:v>საშუალო პრიორიტრტი</c:v>
                </c:pt>
              </c:strCache>
            </c:strRef>
          </c:tx>
          <c:invertIfNegative val="0"/>
          <c:dLbls>
            <c:dLbl>
              <c:idx val="0"/>
              <c:layout>
                <c:manualLayout>
                  <c:x val="1.8518518518518517E-2"/>
                  <c:y val="-7.9365079365078632E-3"/>
                </c:manualLayout>
              </c:layout>
              <c:showLegendKey val="0"/>
              <c:showVal val="1"/>
              <c:showCatName val="0"/>
              <c:showSerName val="0"/>
              <c:showPercent val="0"/>
              <c:showBubbleSize val="0"/>
            </c:dLbl>
            <c:dLbl>
              <c:idx val="1"/>
              <c:layout>
                <c:manualLayout>
                  <c:x val="2.0833333333333332E-2"/>
                  <c:y val="3.637524116577141E-17"/>
                </c:manualLayout>
              </c:layout>
              <c:showLegendKey val="0"/>
              <c:showVal val="1"/>
              <c:showCatName val="0"/>
              <c:showSerName val="0"/>
              <c:showPercent val="0"/>
              <c:showBubbleSize val="0"/>
            </c:dLbl>
            <c:dLbl>
              <c:idx val="2"/>
              <c:layout>
                <c:manualLayout>
                  <c:x val="1.3888888888888888E-2"/>
                  <c:y val="-3.968253968253968E-3"/>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Sheet1!$A$2:$A$5</c:f>
              <c:strCache>
                <c:ptCount val="4"/>
                <c:pt idx="0">
                  <c:v>0-10 წთ.</c:v>
                </c:pt>
                <c:pt idx="1">
                  <c:v>10-20 წთ.</c:v>
                </c:pt>
                <c:pt idx="2">
                  <c:v>20-40 წთ.</c:v>
                </c:pt>
                <c:pt idx="3">
                  <c:v>40 წთ და მეტი</c:v>
                </c:pt>
              </c:strCache>
            </c:strRef>
          </c:cat>
          <c:val>
            <c:numRef>
              <c:f>Sheet1!$C$2:$C$5</c:f>
              <c:numCache>
                <c:formatCode>General</c:formatCode>
                <c:ptCount val="4"/>
                <c:pt idx="0">
                  <c:v>9.49</c:v>
                </c:pt>
                <c:pt idx="1">
                  <c:v>44.39</c:v>
                </c:pt>
                <c:pt idx="2">
                  <c:v>25.8</c:v>
                </c:pt>
                <c:pt idx="3">
                  <c:v>20.309999999999999</c:v>
                </c:pt>
              </c:numCache>
            </c:numRef>
          </c:val>
        </c:ser>
        <c:ser>
          <c:idx val="2"/>
          <c:order val="2"/>
          <c:tx>
            <c:strRef>
              <c:f>Sheet1!$D$1</c:f>
              <c:strCache>
                <c:ptCount val="1"/>
                <c:pt idx="0">
                  <c:v>დაბალი პრიორიტრტი</c:v>
                </c:pt>
              </c:strCache>
            </c:strRef>
          </c:tx>
          <c:invertIfNegative val="0"/>
          <c:dLbls>
            <c:dLbl>
              <c:idx val="0"/>
              <c:layout>
                <c:manualLayout>
                  <c:x val="2.3148148148148147E-2"/>
                  <c:y val="-7.275048233154282E-17"/>
                </c:manualLayout>
              </c:layout>
              <c:showLegendKey val="0"/>
              <c:showVal val="1"/>
              <c:showCatName val="0"/>
              <c:showSerName val="0"/>
              <c:showPercent val="0"/>
              <c:showBubbleSize val="0"/>
            </c:dLbl>
            <c:dLbl>
              <c:idx val="1"/>
              <c:layout>
                <c:manualLayout>
                  <c:x val="2.5462962962962962E-2"/>
                  <c:y val="-7.9365079365079361E-3"/>
                </c:manualLayout>
              </c:layout>
              <c:showLegendKey val="0"/>
              <c:showVal val="1"/>
              <c:showCatName val="0"/>
              <c:showSerName val="0"/>
              <c:showPercent val="0"/>
              <c:showBubbleSize val="0"/>
            </c:dLbl>
            <c:dLbl>
              <c:idx val="2"/>
              <c:layout>
                <c:manualLayout>
                  <c:x val="2.3148148148148147E-2"/>
                  <c:y val="0"/>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Sheet1!$A$2:$A$5</c:f>
              <c:strCache>
                <c:ptCount val="4"/>
                <c:pt idx="0">
                  <c:v>0-10 წთ.</c:v>
                </c:pt>
                <c:pt idx="1">
                  <c:v>10-20 წთ.</c:v>
                </c:pt>
                <c:pt idx="2">
                  <c:v>20-40 წთ.</c:v>
                </c:pt>
                <c:pt idx="3">
                  <c:v>40 წთ და მეტი</c:v>
                </c:pt>
              </c:strCache>
            </c:strRef>
          </c:cat>
          <c:val>
            <c:numRef>
              <c:f>Sheet1!$D$2:$D$5</c:f>
              <c:numCache>
                <c:formatCode>General</c:formatCode>
                <c:ptCount val="4"/>
                <c:pt idx="0">
                  <c:v>6.99</c:v>
                </c:pt>
                <c:pt idx="1">
                  <c:v>38.909999999999997</c:v>
                </c:pt>
                <c:pt idx="2">
                  <c:v>25.25</c:v>
                </c:pt>
                <c:pt idx="3">
                  <c:v>28.85</c:v>
                </c:pt>
              </c:numCache>
            </c:numRef>
          </c:val>
        </c:ser>
        <c:dLbls>
          <c:showLegendKey val="0"/>
          <c:showVal val="1"/>
          <c:showCatName val="0"/>
          <c:showSerName val="0"/>
          <c:showPercent val="0"/>
          <c:showBubbleSize val="0"/>
        </c:dLbls>
        <c:gapWidth val="150"/>
        <c:shape val="cylinder"/>
        <c:axId val="183618944"/>
        <c:axId val="183628928"/>
        <c:axId val="0"/>
      </c:bar3DChart>
      <c:catAx>
        <c:axId val="183618944"/>
        <c:scaling>
          <c:orientation val="minMax"/>
        </c:scaling>
        <c:delete val="0"/>
        <c:axPos val="b"/>
        <c:majorTickMark val="none"/>
        <c:minorTickMark val="none"/>
        <c:tickLblPos val="nextTo"/>
        <c:crossAx val="183628928"/>
        <c:crosses val="autoZero"/>
        <c:auto val="1"/>
        <c:lblAlgn val="ctr"/>
        <c:lblOffset val="100"/>
        <c:noMultiLvlLbl val="0"/>
      </c:catAx>
      <c:valAx>
        <c:axId val="183628928"/>
        <c:scaling>
          <c:orientation val="minMax"/>
        </c:scaling>
        <c:delete val="1"/>
        <c:axPos val="l"/>
        <c:numFmt formatCode="General" sourceLinked="1"/>
        <c:majorTickMark val="none"/>
        <c:minorTickMark val="none"/>
        <c:tickLblPos val="nextTo"/>
        <c:crossAx val="183618944"/>
        <c:crosses val="autoZero"/>
        <c:crossBetween val="between"/>
      </c:valAx>
    </c:plotArea>
    <c:legend>
      <c:legendPos val="t"/>
      <c:overlay val="0"/>
    </c:legend>
    <c:plotVisOnly val="1"/>
    <c:dispBlanksAs val="gap"/>
    <c:showDLblsOverMax val="0"/>
  </c:chart>
  <c:spPr>
    <a:ln>
      <a:solidFill>
        <a:schemeClr val="bg1"/>
      </a:solid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5E3838-B663-4292-9160-73AEF801E5D0}"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US"/>
        </a:p>
      </dgm:t>
    </dgm:pt>
    <dgm:pt modelId="{44D6FB5D-8956-4437-9BDC-F2447E4D3A09}">
      <dgm:prSet phldrT="[Text]" custT="1"/>
      <dgm:spPr>
        <a:xfrm rot="5400000">
          <a:off x="-52118" y="56687"/>
          <a:ext cx="855446" cy="751210"/>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ka-GE" sz="1000" b="1">
              <a:solidFill>
                <a:sysClr val="window" lastClr="FFFFFF"/>
              </a:solidFill>
              <a:latin typeface="Sylfaen"/>
              <a:ea typeface="+mn-ea"/>
              <a:cs typeface="+mn-cs"/>
            </a:rPr>
            <a:t>მოქალაქე</a:t>
          </a:r>
          <a:endParaRPr lang="en-US" sz="1000" b="1">
            <a:solidFill>
              <a:sysClr val="window" lastClr="FFFFFF"/>
            </a:solidFill>
            <a:latin typeface="Calibri"/>
            <a:ea typeface="+mn-ea"/>
            <a:cs typeface="+mn-cs"/>
          </a:endParaRPr>
        </a:p>
      </dgm:t>
    </dgm:pt>
    <dgm:pt modelId="{004E1D3D-47D7-4ECC-8F02-4BB92589CF51}" type="parTrans" cxnId="{686B8189-03D1-40A4-BD3D-AA2654F462F8}">
      <dgm:prSet/>
      <dgm:spPr/>
      <dgm:t>
        <a:bodyPr/>
        <a:lstStyle/>
        <a:p>
          <a:endParaRPr lang="en-US"/>
        </a:p>
      </dgm:t>
    </dgm:pt>
    <dgm:pt modelId="{D779A0FF-31F5-4878-8CA8-40CE0A474448}" type="sibTrans" cxnId="{686B8189-03D1-40A4-BD3D-AA2654F462F8}">
      <dgm:prSet/>
      <dgm:spPr/>
      <dgm:t>
        <a:bodyPr/>
        <a:lstStyle/>
        <a:p>
          <a:endParaRPr lang="en-US"/>
        </a:p>
      </dgm:t>
    </dgm:pt>
    <dgm:pt modelId="{CA1CAD4B-AB7A-453A-8DD9-EB409D14F57A}">
      <dgm:prSet phldrT="[Text]"/>
      <dgm:spPr>
        <a:xfrm rot="5400000">
          <a:off x="3196719" y="-2357354"/>
          <a:ext cx="556332" cy="527561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ka-GE">
              <a:solidFill>
                <a:sysClr val="windowText" lastClr="000000">
                  <a:hueOff val="0"/>
                  <a:satOff val="0"/>
                  <a:lumOff val="0"/>
                  <a:alphaOff val="0"/>
                </a:sysClr>
              </a:solidFill>
              <a:latin typeface="Sylfaen"/>
              <a:ea typeface="+mn-ea"/>
              <a:cs typeface="+mn-cs"/>
            </a:rPr>
            <a:t>ახორციელებს სატელეფონო გამოძახებას და ოპერატორს გადასცემს პირველად ინფორმაციას</a:t>
          </a:r>
          <a:endParaRPr lang="en-US">
            <a:solidFill>
              <a:sysClr val="windowText" lastClr="000000">
                <a:hueOff val="0"/>
                <a:satOff val="0"/>
                <a:lumOff val="0"/>
                <a:alphaOff val="0"/>
              </a:sysClr>
            </a:solidFill>
            <a:latin typeface="Calibri"/>
            <a:ea typeface="+mn-ea"/>
            <a:cs typeface="+mn-cs"/>
          </a:endParaRPr>
        </a:p>
      </dgm:t>
    </dgm:pt>
    <dgm:pt modelId="{7F5262FE-6C3E-4082-85B4-78042C8F8795}" type="parTrans" cxnId="{89E91080-B4DC-4681-8175-E4A09154F118}">
      <dgm:prSet/>
      <dgm:spPr/>
      <dgm:t>
        <a:bodyPr/>
        <a:lstStyle/>
        <a:p>
          <a:endParaRPr lang="en-US"/>
        </a:p>
      </dgm:t>
    </dgm:pt>
    <dgm:pt modelId="{772C066C-B06D-4441-B099-50F0BECAB1E6}" type="sibTrans" cxnId="{89E91080-B4DC-4681-8175-E4A09154F118}">
      <dgm:prSet/>
      <dgm:spPr/>
      <dgm:t>
        <a:bodyPr/>
        <a:lstStyle/>
        <a:p>
          <a:endParaRPr lang="en-US"/>
        </a:p>
      </dgm:t>
    </dgm:pt>
    <dgm:pt modelId="{9F02D1B1-688F-408C-8EAA-096768D3D0F9}">
      <dgm:prSet phldrT="[Text]" custT="1"/>
      <dgm:spPr>
        <a:xfrm rot="5400000">
          <a:off x="-52118" y="757440"/>
          <a:ext cx="855446" cy="751210"/>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ka-GE" sz="1000" b="1">
              <a:solidFill>
                <a:sysClr val="window" lastClr="FFFFFF"/>
              </a:solidFill>
              <a:latin typeface="Sylfaen"/>
              <a:ea typeface="+mn-ea"/>
              <a:cs typeface="+mn-cs"/>
            </a:rPr>
            <a:t>ოპერატორი</a:t>
          </a:r>
          <a:endParaRPr lang="en-US" sz="1000" b="1">
            <a:solidFill>
              <a:sysClr val="window" lastClr="FFFFFF"/>
            </a:solidFill>
            <a:latin typeface="Calibri"/>
            <a:ea typeface="+mn-ea"/>
            <a:cs typeface="+mn-cs"/>
          </a:endParaRPr>
        </a:p>
      </dgm:t>
    </dgm:pt>
    <dgm:pt modelId="{9B83D33B-48D5-49A4-80B6-B55E1FBEF710}" type="parTrans" cxnId="{09CB5909-1EE0-4385-9355-1EE9023E86A4}">
      <dgm:prSet/>
      <dgm:spPr/>
      <dgm:t>
        <a:bodyPr/>
        <a:lstStyle/>
        <a:p>
          <a:endParaRPr lang="en-US"/>
        </a:p>
      </dgm:t>
    </dgm:pt>
    <dgm:pt modelId="{2FA13D58-46CB-47E6-AE0B-FE1B1D2E0613}" type="sibTrans" cxnId="{09CB5909-1EE0-4385-9355-1EE9023E86A4}">
      <dgm:prSet/>
      <dgm:spPr/>
      <dgm:t>
        <a:bodyPr/>
        <a:lstStyle/>
        <a:p>
          <a:endParaRPr lang="en-US"/>
        </a:p>
      </dgm:t>
    </dgm:pt>
    <dgm:pt modelId="{1E7D3F6A-3B45-4DD5-95F4-B1F9EF45B6C4}">
      <dgm:prSet phldrT="[Text]"/>
      <dgm:spPr>
        <a:xfrm rot="5400000">
          <a:off x="3196865" y="-1660213"/>
          <a:ext cx="556040" cy="5282542"/>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ka-GE">
              <a:solidFill>
                <a:sysClr val="windowText" lastClr="000000">
                  <a:hueOff val="0"/>
                  <a:satOff val="0"/>
                  <a:lumOff val="0"/>
                  <a:alphaOff val="0"/>
                </a:sysClr>
              </a:solidFill>
              <a:latin typeface="Sylfaen"/>
              <a:ea typeface="+mn-ea"/>
              <a:cs typeface="+mn-cs"/>
            </a:rPr>
            <a:t>ხნის ახალ საქმეს და შეყავს პაციენტისგან მიღებული ინფორმაცია</a:t>
          </a:r>
          <a:endParaRPr lang="en-US">
            <a:solidFill>
              <a:sysClr val="windowText" lastClr="000000">
                <a:hueOff val="0"/>
                <a:satOff val="0"/>
                <a:lumOff val="0"/>
                <a:alphaOff val="0"/>
              </a:sysClr>
            </a:solidFill>
            <a:latin typeface="Calibri"/>
            <a:ea typeface="+mn-ea"/>
            <a:cs typeface="+mn-cs"/>
          </a:endParaRPr>
        </a:p>
      </dgm:t>
    </dgm:pt>
    <dgm:pt modelId="{31FD8B1B-E284-4E3D-B155-136E64B8AD22}" type="parTrans" cxnId="{61B8B4AD-67C3-4392-8288-848AF6CF99C0}">
      <dgm:prSet/>
      <dgm:spPr/>
      <dgm:t>
        <a:bodyPr/>
        <a:lstStyle/>
        <a:p>
          <a:endParaRPr lang="en-US"/>
        </a:p>
      </dgm:t>
    </dgm:pt>
    <dgm:pt modelId="{881BB20F-D074-450F-8950-24668FBC4B1D}" type="sibTrans" cxnId="{61B8B4AD-67C3-4392-8288-848AF6CF99C0}">
      <dgm:prSet/>
      <dgm:spPr/>
      <dgm:t>
        <a:bodyPr/>
        <a:lstStyle/>
        <a:p>
          <a:endParaRPr lang="en-US"/>
        </a:p>
      </dgm:t>
    </dgm:pt>
    <dgm:pt modelId="{AFCD592E-9D47-4F78-9E74-9C4D16FFA016}">
      <dgm:prSet phldrT="[Text]"/>
      <dgm:spPr>
        <a:xfrm rot="5400000">
          <a:off x="3196865" y="-1660213"/>
          <a:ext cx="556040" cy="5282542"/>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ka-GE">
              <a:solidFill>
                <a:sysClr val="windowText" lastClr="000000">
                  <a:hueOff val="0"/>
                  <a:satOff val="0"/>
                  <a:lumOff val="0"/>
                  <a:alphaOff val="0"/>
                </a:sysClr>
              </a:solidFill>
              <a:latin typeface="Sylfaen"/>
              <a:ea typeface="+mn-ea"/>
              <a:cs typeface="+mn-cs"/>
            </a:rPr>
            <a:t>გადასცემს ზარს სადისპეჩეროს</a:t>
          </a:r>
          <a:endParaRPr lang="en-US">
            <a:solidFill>
              <a:sysClr val="windowText" lastClr="000000">
                <a:hueOff val="0"/>
                <a:satOff val="0"/>
                <a:lumOff val="0"/>
                <a:alphaOff val="0"/>
              </a:sysClr>
            </a:solidFill>
            <a:latin typeface="Calibri"/>
            <a:ea typeface="+mn-ea"/>
            <a:cs typeface="+mn-cs"/>
          </a:endParaRPr>
        </a:p>
      </dgm:t>
    </dgm:pt>
    <dgm:pt modelId="{8122057A-A326-40FC-8199-0F20BED88F06}" type="parTrans" cxnId="{D5DB12E8-AB19-4C5E-BBC9-C5F847C0D0B2}">
      <dgm:prSet/>
      <dgm:spPr/>
      <dgm:t>
        <a:bodyPr/>
        <a:lstStyle/>
        <a:p>
          <a:endParaRPr lang="en-US"/>
        </a:p>
      </dgm:t>
    </dgm:pt>
    <dgm:pt modelId="{88EFF543-A37B-4606-8D07-2F7DCC053692}" type="sibTrans" cxnId="{D5DB12E8-AB19-4C5E-BBC9-C5F847C0D0B2}">
      <dgm:prSet/>
      <dgm:spPr/>
      <dgm:t>
        <a:bodyPr/>
        <a:lstStyle/>
        <a:p>
          <a:endParaRPr lang="en-US"/>
        </a:p>
      </dgm:t>
    </dgm:pt>
    <dgm:pt modelId="{094542DF-54CE-4F4F-BEFD-EE3BD97F9D9C}">
      <dgm:prSet phldrT="[Text]" custT="1"/>
      <dgm:spPr>
        <a:xfrm rot="5400000">
          <a:off x="-52118" y="1458192"/>
          <a:ext cx="855446" cy="751210"/>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ka-GE" sz="1000" b="1">
              <a:solidFill>
                <a:sysClr val="window" lastClr="FFFFFF"/>
              </a:solidFill>
              <a:latin typeface="Sylfaen"/>
              <a:ea typeface="+mn-ea"/>
              <a:cs typeface="+mn-cs"/>
            </a:rPr>
            <a:t>დისპეჩერი</a:t>
          </a:r>
          <a:endParaRPr lang="en-US" sz="1000" b="1">
            <a:solidFill>
              <a:sysClr val="window" lastClr="FFFFFF"/>
            </a:solidFill>
            <a:latin typeface="Calibri"/>
            <a:ea typeface="+mn-ea"/>
            <a:cs typeface="+mn-cs"/>
          </a:endParaRPr>
        </a:p>
      </dgm:t>
    </dgm:pt>
    <dgm:pt modelId="{AFFCC0D6-3D84-48D8-93FA-9F473F82ED96}" type="parTrans" cxnId="{D4BACD9E-99FA-4BEE-B06E-468127B80E02}">
      <dgm:prSet/>
      <dgm:spPr/>
      <dgm:t>
        <a:bodyPr/>
        <a:lstStyle/>
        <a:p>
          <a:endParaRPr lang="en-US"/>
        </a:p>
      </dgm:t>
    </dgm:pt>
    <dgm:pt modelId="{AB3DD90B-CBD3-4CCF-BDFC-DC3662C18522}" type="sibTrans" cxnId="{D4BACD9E-99FA-4BEE-B06E-468127B80E02}">
      <dgm:prSet/>
      <dgm:spPr/>
      <dgm:t>
        <a:bodyPr/>
        <a:lstStyle/>
        <a:p>
          <a:endParaRPr lang="en-US"/>
        </a:p>
      </dgm:t>
    </dgm:pt>
    <dgm:pt modelId="{0412DF1F-A922-4D32-ADE9-CC8E8F5352EC}">
      <dgm:prSet phldrT="[Text]"/>
      <dgm:spPr>
        <a:xfrm rot="5400000">
          <a:off x="3196865" y="-955995"/>
          <a:ext cx="556040" cy="527561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ka-GE">
              <a:solidFill>
                <a:sysClr val="windowText" lastClr="000000">
                  <a:hueOff val="0"/>
                  <a:satOff val="0"/>
                  <a:lumOff val="0"/>
                  <a:alphaOff val="0"/>
                </a:sysClr>
              </a:solidFill>
              <a:latin typeface="Sylfaen"/>
              <a:ea typeface="+mn-ea"/>
              <a:cs typeface="+mn-cs"/>
            </a:rPr>
            <a:t>სისტემის მეშვეობით მოძებნის თავისუფალ ბრიგადას და გადასცემს გამოძახების შესახებ ინფორმაციას</a:t>
          </a:r>
          <a:endParaRPr lang="en-US">
            <a:solidFill>
              <a:sysClr val="windowText" lastClr="000000">
                <a:hueOff val="0"/>
                <a:satOff val="0"/>
                <a:lumOff val="0"/>
                <a:alphaOff val="0"/>
              </a:sysClr>
            </a:solidFill>
            <a:latin typeface="Calibri"/>
            <a:ea typeface="+mn-ea"/>
            <a:cs typeface="+mn-cs"/>
          </a:endParaRPr>
        </a:p>
      </dgm:t>
    </dgm:pt>
    <dgm:pt modelId="{20A74B14-4C2F-49CC-A868-9874ACB25F9A}" type="parTrans" cxnId="{E8BE6CEC-B395-4A8A-8342-E82FE231CA16}">
      <dgm:prSet/>
      <dgm:spPr/>
      <dgm:t>
        <a:bodyPr/>
        <a:lstStyle/>
        <a:p>
          <a:endParaRPr lang="en-US"/>
        </a:p>
      </dgm:t>
    </dgm:pt>
    <dgm:pt modelId="{C3EB1DF8-E5A6-48EE-A03C-9445BC69307A}" type="sibTrans" cxnId="{E8BE6CEC-B395-4A8A-8342-E82FE231CA16}">
      <dgm:prSet/>
      <dgm:spPr/>
      <dgm:t>
        <a:bodyPr/>
        <a:lstStyle/>
        <a:p>
          <a:endParaRPr lang="en-US"/>
        </a:p>
      </dgm:t>
    </dgm:pt>
    <dgm:pt modelId="{D1594FCB-7C51-4F93-8912-89781E26FF0B}">
      <dgm:prSet phldrT="[Text]" custT="1"/>
      <dgm:spPr>
        <a:xfrm rot="5400000">
          <a:off x="-52118" y="2158945"/>
          <a:ext cx="855446" cy="751210"/>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ka-GE" sz="1000" b="1">
              <a:solidFill>
                <a:sysClr val="window" lastClr="FFFFFF"/>
              </a:solidFill>
              <a:latin typeface="Sylfaen"/>
              <a:ea typeface="+mn-ea"/>
              <a:cs typeface="+mn-cs"/>
            </a:rPr>
            <a:t>სამედიცინო ბრიგადა</a:t>
          </a:r>
          <a:endParaRPr lang="en-US" sz="1000" b="1">
            <a:solidFill>
              <a:sysClr val="window" lastClr="FFFFFF"/>
            </a:solidFill>
            <a:latin typeface="Calibri"/>
            <a:ea typeface="+mn-ea"/>
            <a:cs typeface="+mn-cs"/>
          </a:endParaRPr>
        </a:p>
      </dgm:t>
    </dgm:pt>
    <dgm:pt modelId="{BD0885FB-C0F4-40D4-BD30-8E2D5037D58F}" type="parTrans" cxnId="{DAAD6ADD-54F9-41A7-9AA8-3D3F95BC477E}">
      <dgm:prSet/>
      <dgm:spPr/>
      <dgm:t>
        <a:bodyPr/>
        <a:lstStyle/>
        <a:p>
          <a:endParaRPr lang="en-US"/>
        </a:p>
      </dgm:t>
    </dgm:pt>
    <dgm:pt modelId="{9159BA35-8D72-4087-949B-A7E70AA0AC59}" type="sibTrans" cxnId="{DAAD6ADD-54F9-41A7-9AA8-3D3F95BC477E}">
      <dgm:prSet/>
      <dgm:spPr/>
      <dgm:t>
        <a:bodyPr/>
        <a:lstStyle/>
        <a:p>
          <a:endParaRPr lang="en-US"/>
        </a:p>
      </dgm:t>
    </dgm:pt>
    <dgm:pt modelId="{998D8109-22A0-4707-82A6-C00F1349CFCD}">
      <dgm:prSet phldrT="[Text]"/>
      <dgm:spPr>
        <a:xfrm rot="5400000">
          <a:off x="3196865" y="-244596"/>
          <a:ext cx="556040" cy="525431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ka-GE">
              <a:solidFill>
                <a:sysClr val="windowText" lastClr="000000">
                  <a:hueOff val="0"/>
                  <a:satOff val="0"/>
                  <a:lumOff val="0"/>
                  <a:alphaOff val="0"/>
                </a:sysClr>
              </a:solidFill>
              <a:latin typeface="Sylfaen"/>
              <a:ea typeface="+mn-ea"/>
              <a:cs typeface="+mn-cs"/>
            </a:rPr>
            <a:t>გადის გამოძახებაზე და სასწრაფო სამედიცინო დახმარების ცენტრის დახმარებით ახორციელებს პაციენტის ჰოსპიტალიზაციას</a:t>
          </a:r>
          <a:endParaRPr lang="en-US">
            <a:solidFill>
              <a:sysClr val="windowText" lastClr="000000">
                <a:hueOff val="0"/>
                <a:satOff val="0"/>
                <a:lumOff val="0"/>
                <a:alphaOff val="0"/>
              </a:sysClr>
            </a:solidFill>
            <a:latin typeface="Calibri"/>
            <a:ea typeface="+mn-ea"/>
            <a:cs typeface="+mn-cs"/>
          </a:endParaRPr>
        </a:p>
      </dgm:t>
    </dgm:pt>
    <dgm:pt modelId="{E6C6C3E2-2B48-432F-A3E5-AC0DA2CA63BA}" type="parTrans" cxnId="{436D3996-A921-43BF-8227-23EC775C0B46}">
      <dgm:prSet/>
      <dgm:spPr/>
      <dgm:t>
        <a:bodyPr/>
        <a:lstStyle/>
        <a:p>
          <a:endParaRPr lang="en-US"/>
        </a:p>
      </dgm:t>
    </dgm:pt>
    <dgm:pt modelId="{907EB57D-6C37-4BF5-BF64-684ADAA579D2}" type="sibTrans" cxnId="{436D3996-A921-43BF-8227-23EC775C0B46}">
      <dgm:prSet/>
      <dgm:spPr/>
      <dgm:t>
        <a:bodyPr/>
        <a:lstStyle/>
        <a:p>
          <a:endParaRPr lang="en-US"/>
        </a:p>
      </dgm:t>
    </dgm:pt>
    <dgm:pt modelId="{ED32D232-0D89-46C0-B963-19C6561A809C}">
      <dgm:prSet phldrT="[Text]"/>
      <dgm:spPr>
        <a:xfrm rot="5400000">
          <a:off x="3196865" y="-244596"/>
          <a:ext cx="556040" cy="525431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ka-GE">
              <a:solidFill>
                <a:sysClr val="windowText" lastClr="000000">
                  <a:hueOff val="0"/>
                  <a:satOff val="0"/>
                  <a:lumOff val="0"/>
                  <a:alphaOff val="0"/>
                </a:sysClr>
              </a:solidFill>
              <a:latin typeface="Sylfaen"/>
              <a:ea typeface="+mn-ea"/>
              <a:cs typeface="+mn-cs"/>
            </a:rPr>
            <a:t>აფიქსირებს გამოძახებიდან გათავისუფლების დროს</a:t>
          </a:r>
          <a:endParaRPr lang="en-US">
            <a:solidFill>
              <a:sysClr val="windowText" lastClr="000000">
                <a:hueOff val="0"/>
                <a:satOff val="0"/>
                <a:lumOff val="0"/>
                <a:alphaOff val="0"/>
              </a:sysClr>
            </a:solidFill>
            <a:latin typeface="Calibri"/>
            <a:ea typeface="+mn-ea"/>
            <a:cs typeface="+mn-cs"/>
          </a:endParaRPr>
        </a:p>
      </dgm:t>
    </dgm:pt>
    <dgm:pt modelId="{B0145A29-4272-440E-BCD1-55CDB5BE3F91}" type="parTrans" cxnId="{A1DC6475-74A5-48B3-BB27-38BA0A79665F}">
      <dgm:prSet/>
      <dgm:spPr/>
      <dgm:t>
        <a:bodyPr/>
        <a:lstStyle/>
        <a:p>
          <a:endParaRPr lang="en-US"/>
        </a:p>
      </dgm:t>
    </dgm:pt>
    <dgm:pt modelId="{A362CA66-ADE1-4BC1-B6D7-93DB59B5B94D}" type="sibTrans" cxnId="{A1DC6475-74A5-48B3-BB27-38BA0A79665F}">
      <dgm:prSet/>
      <dgm:spPr/>
      <dgm:t>
        <a:bodyPr/>
        <a:lstStyle/>
        <a:p>
          <a:endParaRPr lang="en-US"/>
        </a:p>
      </dgm:t>
    </dgm:pt>
    <dgm:pt modelId="{4B936C57-0EC3-422A-8940-D7BC0C2BEA08}" type="pres">
      <dgm:prSet presAssocID="{355E3838-B663-4292-9160-73AEF801E5D0}" presName="linearFlow" presStyleCnt="0">
        <dgm:presLayoutVars>
          <dgm:dir/>
          <dgm:animLvl val="lvl"/>
          <dgm:resizeHandles val="exact"/>
        </dgm:presLayoutVars>
      </dgm:prSet>
      <dgm:spPr/>
      <dgm:t>
        <a:bodyPr/>
        <a:lstStyle/>
        <a:p>
          <a:endParaRPr lang="en-US"/>
        </a:p>
      </dgm:t>
    </dgm:pt>
    <dgm:pt modelId="{D8B27363-85F7-4FF3-9F6F-E47442E76A50}" type="pres">
      <dgm:prSet presAssocID="{44D6FB5D-8956-4437-9BDC-F2447E4D3A09}" presName="composite" presStyleCnt="0"/>
      <dgm:spPr/>
    </dgm:pt>
    <dgm:pt modelId="{6283CFC7-B442-4A22-8C66-B6A84140FA52}" type="pres">
      <dgm:prSet presAssocID="{44D6FB5D-8956-4437-9BDC-F2447E4D3A09}" presName="parentText" presStyleLbl="alignNode1" presStyleIdx="0" presStyleCnt="4" custScaleX="125450" custLinFactNeighborX="-10950" custLinFactNeighborY="267">
        <dgm:presLayoutVars>
          <dgm:chMax val="1"/>
          <dgm:bulletEnabled val="1"/>
        </dgm:presLayoutVars>
      </dgm:prSet>
      <dgm:spPr>
        <a:prstGeom prst="chevron">
          <a:avLst/>
        </a:prstGeom>
      </dgm:spPr>
      <dgm:t>
        <a:bodyPr/>
        <a:lstStyle/>
        <a:p>
          <a:endParaRPr lang="en-US"/>
        </a:p>
      </dgm:t>
    </dgm:pt>
    <dgm:pt modelId="{52DB3E6C-5543-4591-AF00-498336948B85}" type="pres">
      <dgm:prSet presAssocID="{44D6FB5D-8956-4437-9BDC-F2447E4D3A09}" presName="descendantText" presStyleLbl="alignAcc1" presStyleIdx="0" presStyleCnt="4" custScaleX="95145">
        <dgm:presLayoutVars>
          <dgm:bulletEnabled val="1"/>
        </dgm:presLayoutVars>
      </dgm:prSet>
      <dgm:spPr>
        <a:prstGeom prst="round2SameRect">
          <a:avLst/>
        </a:prstGeom>
      </dgm:spPr>
      <dgm:t>
        <a:bodyPr/>
        <a:lstStyle/>
        <a:p>
          <a:endParaRPr lang="en-US"/>
        </a:p>
      </dgm:t>
    </dgm:pt>
    <dgm:pt modelId="{47F12821-6E4B-404A-926B-922ED8E3CB3A}" type="pres">
      <dgm:prSet presAssocID="{D779A0FF-31F5-4878-8CA8-40CE0A474448}" presName="sp" presStyleCnt="0"/>
      <dgm:spPr/>
    </dgm:pt>
    <dgm:pt modelId="{A37F70AF-54D7-45A9-AEBE-96555E410AF5}" type="pres">
      <dgm:prSet presAssocID="{9F02D1B1-688F-408C-8EAA-096768D3D0F9}" presName="composite" presStyleCnt="0"/>
      <dgm:spPr/>
    </dgm:pt>
    <dgm:pt modelId="{29E8BDC6-CC56-4F9C-B90A-34B9E0485DAB}" type="pres">
      <dgm:prSet presAssocID="{9F02D1B1-688F-408C-8EAA-096768D3D0F9}" presName="parentText" presStyleLbl="alignNode1" presStyleIdx="1" presStyleCnt="4" custScaleX="125450" custLinFactNeighborX="-10950" custLinFactNeighborY="267">
        <dgm:presLayoutVars>
          <dgm:chMax val="1"/>
          <dgm:bulletEnabled val="1"/>
        </dgm:presLayoutVars>
      </dgm:prSet>
      <dgm:spPr>
        <a:prstGeom prst="chevron">
          <a:avLst/>
        </a:prstGeom>
      </dgm:spPr>
      <dgm:t>
        <a:bodyPr/>
        <a:lstStyle/>
        <a:p>
          <a:endParaRPr lang="en-US"/>
        </a:p>
      </dgm:t>
    </dgm:pt>
    <dgm:pt modelId="{9B6CCB0B-8905-4B3B-AB35-C497279F8EC7}" type="pres">
      <dgm:prSet presAssocID="{9F02D1B1-688F-408C-8EAA-096768D3D0F9}" presName="descendantText" presStyleLbl="alignAcc1" presStyleIdx="1" presStyleCnt="4" custScaleX="95270">
        <dgm:presLayoutVars>
          <dgm:bulletEnabled val="1"/>
        </dgm:presLayoutVars>
      </dgm:prSet>
      <dgm:spPr>
        <a:prstGeom prst="round2SameRect">
          <a:avLst/>
        </a:prstGeom>
      </dgm:spPr>
      <dgm:t>
        <a:bodyPr/>
        <a:lstStyle/>
        <a:p>
          <a:endParaRPr lang="en-US"/>
        </a:p>
      </dgm:t>
    </dgm:pt>
    <dgm:pt modelId="{10DACAB8-65FB-4A49-BDD1-51981333FE00}" type="pres">
      <dgm:prSet presAssocID="{2FA13D58-46CB-47E6-AE0B-FE1B1D2E0613}" presName="sp" presStyleCnt="0"/>
      <dgm:spPr/>
    </dgm:pt>
    <dgm:pt modelId="{90C48B9C-4A89-48D6-907A-054CEB25C942}" type="pres">
      <dgm:prSet presAssocID="{094542DF-54CE-4F4F-BEFD-EE3BD97F9D9C}" presName="composite" presStyleCnt="0"/>
      <dgm:spPr/>
    </dgm:pt>
    <dgm:pt modelId="{3BCF1E51-3779-4D44-A37F-5E4FA49A48DB}" type="pres">
      <dgm:prSet presAssocID="{094542DF-54CE-4F4F-BEFD-EE3BD97F9D9C}" presName="parentText" presStyleLbl="alignNode1" presStyleIdx="2" presStyleCnt="4" custScaleX="125450" custLinFactNeighborX="-10950" custLinFactNeighborY="267">
        <dgm:presLayoutVars>
          <dgm:chMax val="1"/>
          <dgm:bulletEnabled val="1"/>
        </dgm:presLayoutVars>
      </dgm:prSet>
      <dgm:spPr>
        <a:prstGeom prst="chevron">
          <a:avLst/>
        </a:prstGeom>
      </dgm:spPr>
      <dgm:t>
        <a:bodyPr/>
        <a:lstStyle/>
        <a:p>
          <a:endParaRPr lang="en-US"/>
        </a:p>
      </dgm:t>
    </dgm:pt>
    <dgm:pt modelId="{4A408F71-013E-4806-9402-BCD78C7A6789}" type="pres">
      <dgm:prSet presAssocID="{094542DF-54CE-4F4F-BEFD-EE3BD97F9D9C}" presName="descendantText" presStyleLbl="alignAcc1" presStyleIdx="2" presStyleCnt="4" custScaleX="95145">
        <dgm:presLayoutVars>
          <dgm:bulletEnabled val="1"/>
        </dgm:presLayoutVars>
      </dgm:prSet>
      <dgm:spPr>
        <a:prstGeom prst="round2SameRect">
          <a:avLst/>
        </a:prstGeom>
      </dgm:spPr>
      <dgm:t>
        <a:bodyPr/>
        <a:lstStyle/>
        <a:p>
          <a:endParaRPr lang="en-US"/>
        </a:p>
      </dgm:t>
    </dgm:pt>
    <dgm:pt modelId="{4C36313F-6CAE-4094-B5AA-172D58CDBC43}" type="pres">
      <dgm:prSet presAssocID="{AB3DD90B-CBD3-4CCF-BDFC-DC3662C18522}" presName="sp" presStyleCnt="0"/>
      <dgm:spPr/>
    </dgm:pt>
    <dgm:pt modelId="{B2836B77-4EC2-4920-BDCA-F9D602305217}" type="pres">
      <dgm:prSet presAssocID="{D1594FCB-7C51-4F93-8912-89781E26FF0B}" presName="composite" presStyleCnt="0"/>
      <dgm:spPr/>
    </dgm:pt>
    <dgm:pt modelId="{F4B2CB07-8AD4-4E21-B24C-EC7927D60B1C}" type="pres">
      <dgm:prSet presAssocID="{D1594FCB-7C51-4F93-8912-89781E26FF0B}" presName="parentText" presStyleLbl="alignNode1" presStyleIdx="3" presStyleCnt="4" custScaleX="125450" custLinFactNeighborX="-10950" custLinFactNeighborY="267">
        <dgm:presLayoutVars>
          <dgm:chMax val="1"/>
          <dgm:bulletEnabled val="1"/>
        </dgm:presLayoutVars>
      </dgm:prSet>
      <dgm:spPr>
        <a:prstGeom prst="chevron">
          <a:avLst/>
        </a:prstGeom>
      </dgm:spPr>
      <dgm:t>
        <a:bodyPr/>
        <a:lstStyle/>
        <a:p>
          <a:endParaRPr lang="en-US"/>
        </a:p>
      </dgm:t>
    </dgm:pt>
    <dgm:pt modelId="{D22BED92-3AC3-4A0C-9208-0E269362A993}" type="pres">
      <dgm:prSet presAssocID="{D1594FCB-7C51-4F93-8912-89781E26FF0B}" presName="descendantText" presStyleLbl="alignAcc1" presStyleIdx="3" presStyleCnt="4" custScaleX="94761">
        <dgm:presLayoutVars>
          <dgm:bulletEnabled val="1"/>
        </dgm:presLayoutVars>
      </dgm:prSet>
      <dgm:spPr>
        <a:prstGeom prst="round2SameRect">
          <a:avLst/>
        </a:prstGeom>
      </dgm:spPr>
      <dgm:t>
        <a:bodyPr/>
        <a:lstStyle/>
        <a:p>
          <a:endParaRPr lang="en-US"/>
        </a:p>
      </dgm:t>
    </dgm:pt>
  </dgm:ptLst>
  <dgm:cxnLst>
    <dgm:cxn modelId="{D4BACD9E-99FA-4BEE-B06E-468127B80E02}" srcId="{355E3838-B663-4292-9160-73AEF801E5D0}" destId="{094542DF-54CE-4F4F-BEFD-EE3BD97F9D9C}" srcOrd="2" destOrd="0" parTransId="{AFFCC0D6-3D84-48D8-93FA-9F473F82ED96}" sibTransId="{AB3DD90B-CBD3-4CCF-BDFC-DC3662C18522}"/>
    <dgm:cxn modelId="{3A2DC6CF-6184-49A6-8CE5-E903506596E7}" type="presOf" srcId="{0412DF1F-A922-4D32-ADE9-CC8E8F5352EC}" destId="{4A408F71-013E-4806-9402-BCD78C7A6789}" srcOrd="0" destOrd="0" presId="urn:microsoft.com/office/officeart/2005/8/layout/chevron2"/>
    <dgm:cxn modelId="{D9735C54-8204-4480-B132-E5E498431D4E}" type="presOf" srcId="{AFCD592E-9D47-4F78-9E74-9C4D16FFA016}" destId="{9B6CCB0B-8905-4B3B-AB35-C497279F8EC7}" srcOrd="0" destOrd="1" presId="urn:microsoft.com/office/officeart/2005/8/layout/chevron2"/>
    <dgm:cxn modelId="{09CB5909-1EE0-4385-9355-1EE9023E86A4}" srcId="{355E3838-B663-4292-9160-73AEF801E5D0}" destId="{9F02D1B1-688F-408C-8EAA-096768D3D0F9}" srcOrd="1" destOrd="0" parTransId="{9B83D33B-48D5-49A4-80B6-B55E1FBEF710}" sibTransId="{2FA13D58-46CB-47E6-AE0B-FE1B1D2E0613}"/>
    <dgm:cxn modelId="{2E16DF33-41F4-4DDF-8C9D-AB198F9F741B}" type="presOf" srcId="{44D6FB5D-8956-4437-9BDC-F2447E4D3A09}" destId="{6283CFC7-B442-4A22-8C66-B6A84140FA52}" srcOrd="0" destOrd="0" presId="urn:microsoft.com/office/officeart/2005/8/layout/chevron2"/>
    <dgm:cxn modelId="{D5DB12E8-AB19-4C5E-BBC9-C5F847C0D0B2}" srcId="{9F02D1B1-688F-408C-8EAA-096768D3D0F9}" destId="{AFCD592E-9D47-4F78-9E74-9C4D16FFA016}" srcOrd="1" destOrd="0" parTransId="{8122057A-A326-40FC-8199-0F20BED88F06}" sibTransId="{88EFF543-A37B-4606-8D07-2F7DCC053692}"/>
    <dgm:cxn modelId="{89E91080-B4DC-4681-8175-E4A09154F118}" srcId="{44D6FB5D-8956-4437-9BDC-F2447E4D3A09}" destId="{CA1CAD4B-AB7A-453A-8DD9-EB409D14F57A}" srcOrd="0" destOrd="0" parTransId="{7F5262FE-6C3E-4082-85B4-78042C8F8795}" sibTransId="{772C066C-B06D-4441-B099-50F0BECAB1E6}"/>
    <dgm:cxn modelId="{32008CE1-ED1E-40F7-A488-A0F9EFEFAA83}" type="presOf" srcId="{D1594FCB-7C51-4F93-8912-89781E26FF0B}" destId="{F4B2CB07-8AD4-4E21-B24C-EC7927D60B1C}" srcOrd="0" destOrd="0" presId="urn:microsoft.com/office/officeart/2005/8/layout/chevron2"/>
    <dgm:cxn modelId="{0EF892CD-2E95-4050-A46A-6A438F5711AF}" type="presOf" srcId="{ED32D232-0D89-46C0-B963-19C6561A809C}" destId="{D22BED92-3AC3-4A0C-9208-0E269362A993}" srcOrd="0" destOrd="1" presId="urn:microsoft.com/office/officeart/2005/8/layout/chevron2"/>
    <dgm:cxn modelId="{436D3996-A921-43BF-8227-23EC775C0B46}" srcId="{D1594FCB-7C51-4F93-8912-89781E26FF0B}" destId="{998D8109-22A0-4707-82A6-C00F1349CFCD}" srcOrd="0" destOrd="0" parTransId="{E6C6C3E2-2B48-432F-A3E5-AC0DA2CA63BA}" sibTransId="{907EB57D-6C37-4BF5-BF64-684ADAA579D2}"/>
    <dgm:cxn modelId="{E449AF62-0F8E-4A05-9F40-DDA715404CEC}" type="presOf" srcId="{998D8109-22A0-4707-82A6-C00F1349CFCD}" destId="{D22BED92-3AC3-4A0C-9208-0E269362A993}" srcOrd="0" destOrd="0" presId="urn:microsoft.com/office/officeart/2005/8/layout/chevron2"/>
    <dgm:cxn modelId="{4CE192EE-C5D5-4A80-ADC7-B8532A4541E7}" type="presOf" srcId="{9F02D1B1-688F-408C-8EAA-096768D3D0F9}" destId="{29E8BDC6-CC56-4F9C-B90A-34B9E0485DAB}" srcOrd="0" destOrd="0" presId="urn:microsoft.com/office/officeart/2005/8/layout/chevron2"/>
    <dgm:cxn modelId="{A1DC6475-74A5-48B3-BB27-38BA0A79665F}" srcId="{D1594FCB-7C51-4F93-8912-89781E26FF0B}" destId="{ED32D232-0D89-46C0-B963-19C6561A809C}" srcOrd="1" destOrd="0" parTransId="{B0145A29-4272-440E-BCD1-55CDB5BE3F91}" sibTransId="{A362CA66-ADE1-4BC1-B6D7-93DB59B5B94D}"/>
    <dgm:cxn modelId="{61B8B4AD-67C3-4392-8288-848AF6CF99C0}" srcId="{9F02D1B1-688F-408C-8EAA-096768D3D0F9}" destId="{1E7D3F6A-3B45-4DD5-95F4-B1F9EF45B6C4}" srcOrd="0" destOrd="0" parTransId="{31FD8B1B-E284-4E3D-B155-136E64B8AD22}" sibTransId="{881BB20F-D074-450F-8950-24668FBC4B1D}"/>
    <dgm:cxn modelId="{DAAD6ADD-54F9-41A7-9AA8-3D3F95BC477E}" srcId="{355E3838-B663-4292-9160-73AEF801E5D0}" destId="{D1594FCB-7C51-4F93-8912-89781E26FF0B}" srcOrd="3" destOrd="0" parTransId="{BD0885FB-C0F4-40D4-BD30-8E2D5037D58F}" sibTransId="{9159BA35-8D72-4087-949B-A7E70AA0AC59}"/>
    <dgm:cxn modelId="{686B8189-03D1-40A4-BD3D-AA2654F462F8}" srcId="{355E3838-B663-4292-9160-73AEF801E5D0}" destId="{44D6FB5D-8956-4437-9BDC-F2447E4D3A09}" srcOrd="0" destOrd="0" parTransId="{004E1D3D-47D7-4ECC-8F02-4BB92589CF51}" sibTransId="{D779A0FF-31F5-4878-8CA8-40CE0A474448}"/>
    <dgm:cxn modelId="{FC28182F-9BB0-4B17-A06F-D84F253E13DA}" type="presOf" srcId="{094542DF-54CE-4F4F-BEFD-EE3BD97F9D9C}" destId="{3BCF1E51-3779-4D44-A37F-5E4FA49A48DB}" srcOrd="0" destOrd="0" presId="urn:microsoft.com/office/officeart/2005/8/layout/chevron2"/>
    <dgm:cxn modelId="{660D42F4-8A07-47C2-888C-F960252D4545}" type="presOf" srcId="{1E7D3F6A-3B45-4DD5-95F4-B1F9EF45B6C4}" destId="{9B6CCB0B-8905-4B3B-AB35-C497279F8EC7}" srcOrd="0" destOrd="0" presId="urn:microsoft.com/office/officeart/2005/8/layout/chevron2"/>
    <dgm:cxn modelId="{F3FC253B-510B-41F3-9978-B39B8C9655E8}" type="presOf" srcId="{355E3838-B663-4292-9160-73AEF801E5D0}" destId="{4B936C57-0EC3-422A-8940-D7BC0C2BEA08}" srcOrd="0" destOrd="0" presId="urn:microsoft.com/office/officeart/2005/8/layout/chevron2"/>
    <dgm:cxn modelId="{5C389DB2-8C49-4E3C-AEAD-5CC9DD1C8D84}" type="presOf" srcId="{CA1CAD4B-AB7A-453A-8DD9-EB409D14F57A}" destId="{52DB3E6C-5543-4591-AF00-498336948B85}" srcOrd="0" destOrd="0" presId="urn:microsoft.com/office/officeart/2005/8/layout/chevron2"/>
    <dgm:cxn modelId="{E8BE6CEC-B395-4A8A-8342-E82FE231CA16}" srcId="{094542DF-54CE-4F4F-BEFD-EE3BD97F9D9C}" destId="{0412DF1F-A922-4D32-ADE9-CC8E8F5352EC}" srcOrd="0" destOrd="0" parTransId="{20A74B14-4C2F-49CC-A868-9874ACB25F9A}" sibTransId="{C3EB1DF8-E5A6-48EE-A03C-9445BC69307A}"/>
    <dgm:cxn modelId="{2F53B2CD-5013-4B26-BEF8-7905A1B807A1}" type="presParOf" srcId="{4B936C57-0EC3-422A-8940-D7BC0C2BEA08}" destId="{D8B27363-85F7-4FF3-9F6F-E47442E76A50}" srcOrd="0" destOrd="0" presId="urn:microsoft.com/office/officeart/2005/8/layout/chevron2"/>
    <dgm:cxn modelId="{4D3A6C6E-05AF-461D-B7BC-48EB4E5CE74B}" type="presParOf" srcId="{D8B27363-85F7-4FF3-9F6F-E47442E76A50}" destId="{6283CFC7-B442-4A22-8C66-B6A84140FA52}" srcOrd="0" destOrd="0" presId="urn:microsoft.com/office/officeart/2005/8/layout/chevron2"/>
    <dgm:cxn modelId="{FFC3E0E3-38D4-4114-9275-05B46C9A49F4}" type="presParOf" srcId="{D8B27363-85F7-4FF3-9F6F-E47442E76A50}" destId="{52DB3E6C-5543-4591-AF00-498336948B85}" srcOrd="1" destOrd="0" presId="urn:microsoft.com/office/officeart/2005/8/layout/chevron2"/>
    <dgm:cxn modelId="{C43AE22D-C1F2-4186-8DCB-70B79149E8D1}" type="presParOf" srcId="{4B936C57-0EC3-422A-8940-D7BC0C2BEA08}" destId="{47F12821-6E4B-404A-926B-922ED8E3CB3A}" srcOrd="1" destOrd="0" presId="urn:microsoft.com/office/officeart/2005/8/layout/chevron2"/>
    <dgm:cxn modelId="{40478CE1-409C-47A5-A826-266626AFB24F}" type="presParOf" srcId="{4B936C57-0EC3-422A-8940-D7BC0C2BEA08}" destId="{A37F70AF-54D7-45A9-AEBE-96555E410AF5}" srcOrd="2" destOrd="0" presId="urn:microsoft.com/office/officeart/2005/8/layout/chevron2"/>
    <dgm:cxn modelId="{86AA152B-8FD0-4513-B79B-37C0FDF36D64}" type="presParOf" srcId="{A37F70AF-54D7-45A9-AEBE-96555E410AF5}" destId="{29E8BDC6-CC56-4F9C-B90A-34B9E0485DAB}" srcOrd="0" destOrd="0" presId="urn:microsoft.com/office/officeart/2005/8/layout/chevron2"/>
    <dgm:cxn modelId="{415603FD-D239-4B80-A231-21A063514540}" type="presParOf" srcId="{A37F70AF-54D7-45A9-AEBE-96555E410AF5}" destId="{9B6CCB0B-8905-4B3B-AB35-C497279F8EC7}" srcOrd="1" destOrd="0" presId="urn:microsoft.com/office/officeart/2005/8/layout/chevron2"/>
    <dgm:cxn modelId="{42CB2E2D-9B3F-4974-8693-1C703183C21A}" type="presParOf" srcId="{4B936C57-0EC3-422A-8940-D7BC0C2BEA08}" destId="{10DACAB8-65FB-4A49-BDD1-51981333FE00}" srcOrd="3" destOrd="0" presId="urn:microsoft.com/office/officeart/2005/8/layout/chevron2"/>
    <dgm:cxn modelId="{9B62122A-2FF5-4275-A4F2-F9C663BC49F7}" type="presParOf" srcId="{4B936C57-0EC3-422A-8940-D7BC0C2BEA08}" destId="{90C48B9C-4A89-48D6-907A-054CEB25C942}" srcOrd="4" destOrd="0" presId="urn:microsoft.com/office/officeart/2005/8/layout/chevron2"/>
    <dgm:cxn modelId="{54FBB204-8D99-40CA-AB00-4130D9A57E1D}" type="presParOf" srcId="{90C48B9C-4A89-48D6-907A-054CEB25C942}" destId="{3BCF1E51-3779-4D44-A37F-5E4FA49A48DB}" srcOrd="0" destOrd="0" presId="urn:microsoft.com/office/officeart/2005/8/layout/chevron2"/>
    <dgm:cxn modelId="{C62C745C-E45D-47DC-A648-F2B5FE6BBF79}" type="presParOf" srcId="{90C48B9C-4A89-48D6-907A-054CEB25C942}" destId="{4A408F71-013E-4806-9402-BCD78C7A6789}" srcOrd="1" destOrd="0" presId="urn:microsoft.com/office/officeart/2005/8/layout/chevron2"/>
    <dgm:cxn modelId="{462CA411-CC08-4F0B-93D7-1740F0C1A0C5}" type="presParOf" srcId="{4B936C57-0EC3-422A-8940-D7BC0C2BEA08}" destId="{4C36313F-6CAE-4094-B5AA-172D58CDBC43}" srcOrd="5" destOrd="0" presId="urn:microsoft.com/office/officeart/2005/8/layout/chevron2"/>
    <dgm:cxn modelId="{812D66D4-15E8-43F3-B806-BCF42DD8781B}" type="presParOf" srcId="{4B936C57-0EC3-422A-8940-D7BC0C2BEA08}" destId="{B2836B77-4EC2-4920-BDCA-F9D602305217}" srcOrd="6" destOrd="0" presId="urn:microsoft.com/office/officeart/2005/8/layout/chevron2"/>
    <dgm:cxn modelId="{44583CAC-A44D-4EA5-8569-6096CF509E57}" type="presParOf" srcId="{B2836B77-4EC2-4920-BDCA-F9D602305217}" destId="{F4B2CB07-8AD4-4E21-B24C-EC7927D60B1C}" srcOrd="0" destOrd="0" presId="urn:microsoft.com/office/officeart/2005/8/layout/chevron2"/>
    <dgm:cxn modelId="{5BC6B235-DE31-4E28-97B1-B31ECDFD4061}" type="presParOf" srcId="{B2836B77-4EC2-4920-BDCA-F9D602305217}" destId="{D22BED92-3AC3-4A0C-9208-0E269362A993}" srcOrd="1" destOrd="0" presId="urn:microsoft.com/office/officeart/2005/8/layout/chevron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83CFC7-B442-4A22-8C66-B6A84140FA52}">
      <dsp:nvSpPr>
        <dsp:cNvPr id="0" name=""/>
        <dsp:cNvSpPr/>
      </dsp:nvSpPr>
      <dsp:spPr>
        <a:xfrm rot="5400000">
          <a:off x="-51534" y="56572"/>
          <a:ext cx="845870" cy="742801"/>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ka-GE" sz="1000" b="1" kern="1200">
              <a:solidFill>
                <a:sysClr val="window" lastClr="FFFFFF"/>
              </a:solidFill>
              <a:latin typeface="Sylfaen"/>
              <a:ea typeface="+mn-ea"/>
              <a:cs typeface="+mn-cs"/>
            </a:rPr>
            <a:t>მოქალაქე</a:t>
          </a:r>
          <a:endParaRPr lang="en-US" sz="1000" b="1" kern="1200">
            <a:solidFill>
              <a:sysClr val="window" lastClr="FFFFFF"/>
            </a:solidFill>
            <a:latin typeface="Calibri"/>
            <a:ea typeface="+mn-ea"/>
            <a:cs typeface="+mn-cs"/>
          </a:endParaRPr>
        </a:p>
      </dsp:txBody>
      <dsp:txXfrm rot="-5400000">
        <a:off x="1" y="376439"/>
        <a:ext cx="742801" cy="103069"/>
      </dsp:txXfrm>
    </dsp:sp>
    <dsp:sp modelId="{52DB3E6C-5543-4591-AF00-498336948B85}">
      <dsp:nvSpPr>
        <dsp:cNvPr id="0" name=""/>
        <dsp:cNvSpPr/>
      </dsp:nvSpPr>
      <dsp:spPr>
        <a:xfrm rot="5400000">
          <a:off x="2952377" y="-2136598"/>
          <a:ext cx="550104" cy="4828861"/>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ka-GE" sz="1000" kern="1200">
              <a:solidFill>
                <a:sysClr val="windowText" lastClr="000000">
                  <a:hueOff val="0"/>
                  <a:satOff val="0"/>
                  <a:lumOff val="0"/>
                  <a:alphaOff val="0"/>
                </a:sysClr>
              </a:solidFill>
              <a:latin typeface="Sylfaen"/>
              <a:ea typeface="+mn-ea"/>
              <a:cs typeface="+mn-cs"/>
            </a:rPr>
            <a:t>ახორციელებს სატელეფონო გამოძახებას და ოპერატორს გადასცემს პირველად ინფორმაციას</a:t>
          </a:r>
          <a:endParaRPr lang="en-US" sz="1000" kern="1200">
            <a:solidFill>
              <a:sysClr val="windowText" lastClr="000000">
                <a:hueOff val="0"/>
                <a:satOff val="0"/>
                <a:lumOff val="0"/>
                <a:alphaOff val="0"/>
              </a:sysClr>
            </a:solidFill>
            <a:latin typeface="Calibri"/>
            <a:ea typeface="+mn-ea"/>
            <a:cs typeface="+mn-cs"/>
          </a:endParaRPr>
        </a:p>
      </dsp:txBody>
      <dsp:txXfrm rot="-5400000">
        <a:off x="812999" y="29634"/>
        <a:ext cx="4802007" cy="496396"/>
      </dsp:txXfrm>
    </dsp:sp>
    <dsp:sp modelId="{29E8BDC6-CC56-4F9C-B90A-34B9E0485DAB}">
      <dsp:nvSpPr>
        <dsp:cNvPr id="0" name=""/>
        <dsp:cNvSpPr/>
      </dsp:nvSpPr>
      <dsp:spPr>
        <a:xfrm rot="5400000">
          <a:off x="-51534" y="747487"/>
          <a:ext cx="845870" cy="742801"/>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ka-GE" sz="1000" b="1" kern="1200">
              <a:solidFill>
                <a:sysClr val="window" lastClr="FFFFFF"/>
              </a:solidFill>
              <a:latin typeface="Sylfaen"/>
              <a:ea typeface="+mn-ea"/>
              <a:cs typeface="+mn-cs"/>
            </a:rPr>
            <a:t>ოპერატორი</a:t>
          </a:r>
          <a:endParaRPr lang="en-US" sz="1000" b="1" kern="1200">
            <a:solidFill>
              <a:sysClr val="window" lastClr="FFFFFF"/>
            </a:solidFill>
            <a:latin typeface="Calibri"/>
            <a:ea typeface="+mn-ea"/>
            <a:cs typeface="+mn-cs"/>
          </a:endParaRPr>
        </a:p>
      </dsp:txBody>
      <dsp:txXfrm rot="-5400000">
        <a:off x="1" y="1067354"/>
        <a:ext cx="742801" cy="103069"/>
      </dsp:txXfrm>
    </dsp:sp>
    <dsp:sp modelId="{9B6CCB0B-8905-4B3B-AB35-C497279F8EC7}">
      <dsp:nvSpPr>
        <dsp:cNvPr id="0" name=""/>
        <dsp:cNvSpPr/>
      </dsp:nvSpPr>
      <dsp:spPr>
        <a:xfrm rot="5400000">
          <a:off x="2952522" y="-1449000"/>
          <a:ext cx="549815" cy="4835205"/>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ka-GE" sz="1000" kern="1200">
              <a:solidFill>
                <a:sysClr val="windowText" lastClr="000000">
                  <a:hueOff val="0"/>
                  <a:satOff val="0"/>
                  <a:lumOff val="0"/>
                  <a:alphaOff val="0"/>
                </a:sysClr>
              </a:solidFill>
              <a:latin typeface="Sylfaen"/>
              <a:ea typeface="+mn-ea"/>
              <a:cs typeface="+mn-cs"/>
            </a:rPr>
            <a:t>ხნის ახალ საქმეს და შეყავს პაციენტისგან მიღებული ინფორმაცია</a:t>
          </a:r>
          <a:endParaRPr lang="en-US" sz="1000" kern="1200">
            <a:solidFill>
              <a:sysClr val="windowText" lastClr="000000">
                <a:hueOff val="0"/>
                <a:satOff val="0"/>
                <a:lumOff val="0"/>
                <a:alphaOff val="0"/>
              </a:sysClr>
            </a:solidFill>
            <a:latin typeface="Calibri"/>
            <a:ea typeface="+mn-ea"/>
            <a:cs typeface="+mn-cs"/>
          </a:endParaRPr>
        </a:p>
        <a:p>
          <a:pPr marL="57150" lvl="1" indent="-57150" algn="l" defTabSz="444500">
            <a:lnSpc>
              <a:spcPct val="90000"/>
            </a:lnSpc>
            <a:spcBef>
              <a:spcPct val="0"/>
            </a:spcBef>
            <a:spcAft>
              <a:spcPct val="15000"/>
            </a:spcAft>
            <a:buChar char="••"/>
          </a:pPr>
          <a:r>
            <a:rPr lang="ka-GE" sz="1000" kern="1200">
              <a:solidFill>
                <a:sysClr val="windowText" lastClr="000000">
                  <a:hueOff val="0"/>
                  <a:satOff val="0"/>
                  <a:lumOff val="0"/>
                  <a:alphaOff val="0"/>
                </a:sysClr>
              </a:solidFill>
              <a:latin typeface="Sylfaen"/>
              <a:ea typeface="+mn-ea"/>
              <a:cs typeface="+mn-cs"/>
            </a:rPr>
            <a:t>გადასცემს ზარს სადისპეჩეროს</a:t>
          </a:r>
          <a:endParaRPr lang="en-US" sz="1000" kern="1200">
            <a:solidFill>
              <a:sysClr val="windowText" lastClr="000000">
                <a:hueOff val="0"/>
                <a:satOff val="0"/>
                <a:lumOff val="0"/>
                <a:alphaOff val="0"/>
              </a:sysClr>
            </a:solidFill>
            <a:latin typeface="Calibri"/>
            <a:ea typeface="+mn-ea"/>
            <a:cs typeface="+mn-cs"/>
          </a:endParaRPr>
        </a:p>
      </dsp:txBody>
      <dsp:txXfrm rot="-5400000">
        <a:off x="809827" y="720535"/>
        <a:ext cx="4808365" cy="496135"/>
      </dsp:txXfrm>
    </dsp:sp>
    <dsp:sp modelId="{3BCF1E51-3779-4D44-A37F-5E4FA49A48DB}">
      <dsp:nvSpPr>
        <dsp:cNvPr id="0" name=""/>
        <dsp:cNvSpPr/>
      </dsp:nvSpPr>
      <dsp:spPr>
        <a:xfrm rot="5400000">
          <a:off x="-51534" y="1438403"/>
          <a:ext cx="845870" cy="742801"/>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ka-GE" sz="1000" b="1" kern="1200">
              <a:solidFill>
                <a:sysClr val="window" lastClr="FFFFFF"/>
              </a:solidFill>
              <a:latin typeface="Sylfaen"/>
              <a:ea typeface="+mn-ea"/>
              <a:cs typeface="+mn-cs"/>
            </a:rPr>
            <a:t>დისპეჩერი</a:t>
          </a:r>
          <a:endParaRPr lang="en-US" sz="1000" b="1" kern="1200">
            <a:solidFill>
              <a:sysClr val="window" lastClr="FFFFFF"/>
            </a:solidFill>
            <a:latin typeface="Calibri"/>
            <a:ea typeface="+mn-ea"/>
            <a:cs typeface="+mn-cs"/>
          </a:endParaRPr>
        </a:p>
      </dsp:txBody>
      <dsp:txXfrm rot="-5400000">
        <a:off x="1" y="1758270"/>
        <a:ext cx="742801" cy="103069"/>
      </dsp:txXfrm>
    </dsp:sp>
    <dsp:sp modelId="{4A408F71-013E-4806-9402-BCD78C7A6789}">
      <dsp:nvSpPr>
        <dsp:cNvPr id="0" name=""/>
        <dsp:cNvSpPr/>
      </dsp:nvSpPr>
      <dsp:spPr>
        <a:xfrm rot="5400000">
          <a:off x="2952522" y="-754913"/>
          <a:ext cx="549815" cy="4828861"/>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ka-GE" sz="1000" kern="1200">
              <a:solidFill>
                <a:sysClr val="windowText" lastClr="000000">
                  <a:hueOff val="0"/>
                  <a:satOff val="0"/>
                  <a:lumOff val="0"/>
                  <a:alphaOff val="0"/>
                </a:sysClr>
              </a:solidFill>
              <a:latin typeface="Sylfaen"/>
              <a:ea typeface="+mn-ea"/>
              <a:cs typeface="+mn-cs"/>
            </a:rPr>
            <a:t>სისტემის მეშვეობით მოძებნის თავისუფალ ბრიგადას და გადასცემს გამოძახების შესახებ ინფორმაციას</a:t>
          </a:r>
          <a:endParaRPr lang="en-US" sz="1000" kern="1200">
            <a:solidFill>
              <a:sysClr val="windowText" lastClr="000000">
                <a:hueOff val="0"/>
                <a:satOff val="0"/>
                <a:lumOff val="0"/>
                <a:alphaOff val="0"/>
              </a:sysClr>
            </a:solidFill>
            <a:latin typeface="Calibri"/>
            <a:ea typeface="+mn-ea"/>
            <a:cs typeface="+mn-cs"/>
          </a:endParaRPr>
        </a:p>
      </dsp:txBody>
      <dsp:txXfrm rot="-5400000">
        <a:off x="812999" y="1411450"/>
        <a:ext cx="4802021" cy="496135"/>
      </dsp:txXfrm>
    </dsp:sp>
    <dsp:sp modelId="{F4B2CB07-8AD4-4E21-B24C-EC7927D60B1C}">
      <dsp:nvSpPr>
        <dsp:cNvPr id="0" name=""/>
        <dsp:cNvSpPr/>
      </dsp:nvSpPr>
      <dsp:spPr>
        <a:xfrm rot="5400000">
          <a:off x="-51534" y="2129318"/>
          <a:ext cx="845870" cy="742801"/>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ka-GE" sz="1000" b="1" kern="1200">
              <a:solidFill>
                <a:sysClr val="window" lastClr="FFFFFF"/>
              </a:solidFill>
              <a:latin typeface="Sylfaen"/>
              <a:ea typeface="+mn-ea"/>
              <a:cs typeface="+mn-cs"/>
            </a:rPr>
            <a:t>სამედიცინო ბრიგადა</a:t>
          </a:r>
          <a:endParaRPr lang="en-US" sz="1000" b="1" kern="1200">
            <a:solidFill>
              <a:sysClr val="window" lastClr="FFFFFF"/>
            </a:solidFill>
            <a:latin typeface="Calibri"/>
            <a:ea typeface="+mn-ea"/>
            <a:cs typeface="+mn-cs"/>
          </a:endParaRPr>
        </a:p>
      </dsp:txBody>
      <dsp:txXfrm rot="-5400000">
        <a:off x="1" y="2449185"/>
        <a:ext cx="742801" cy="103069"/>
      </dsp:txXfrm>
    </dsp:sp>
    <dsp:sp modelId="{D22BED92-3AC3-4A0C-9208-0E269362A993}">
      <dsp:nvSpPr>
        <dsp:cNvPr id="0" name=""/>
        <dsp:cNvSpPr/>
      </dsp:nvSpPr>
      <dsp:spPr>
        <a:xfrm rot="5400000">
          <a:off x="2952522" y="-54253"/>
          <a:ext cx="549815" cy="4809372"/>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ka-GE" sz="1000" kern="1200">
              <a:solidFill>
                <a:sysClr val="windowText" lastClr="000000">
                  <a:hueOff val="0"/>
                  <a:satOff val="0"/>
                  <a:lumOff val="0"/>
                  <a:alphaOff val="0"/>
                </a:sysClr>
              </a:solidFill>
              <a:latin typeface="Sylfaen"/>
              <a:ea typeface="+mn-ea"/>
              <a:cs typeface="+mn-cs"/>
            </a:rPr>
            <a:t>გადის გამოძახებაზე და სასწრაფო სამედიცინო დახმარების ცენტრის დახმარებით ახორციელებს პაციენტის ჰოსპიტალიზაციას</a:t>
          </a:r>
          <a:endParaRPr lang="en-US" sz="1000" kern="1200">
            <a:solidFill>
              <a:sysClr val="windowText" lastClr="000000">
                <a:hueOff val="0"/>
                <a:satOff val="0"/>
                <a:lumOff val="0"/>
                <a:alphaOff val="0"/>
              </a:sysClr>
            </a:solidFill>
            <a:latin typeface="Calibri"/>
            <a:ea typeface="+mn-ea"/>
            <a:cs typeface="+mn-cs"/>
          </a:endParaRPr>
        </a:p>
        <a:p>
          <a:pPr marL="57150" lvl="1" indent="-57150" algn="l" defTabSz="444500">
            <a:lnSpc>
              <a:spcPct val="90000"/>
            </a:lnSpc>
            <a:spcBef>
              <a:spcPct val="0"/>
            </a:spcBef>
            <a:spcAft>
              <a:spcPct val="15000"/>
            </a:spcAft>
            <a:buChar char="••"/>
          </a:pPr>
          <a:r>
            <a:rPr lang="ka-GE" sz="1000" kern="1200">
              <a:solidFill>
                <a:sysClr val="windowText" lastClr="000000">
                  <a:hueOff val="0"/>
                  <a:satOff val="0"/>
                  <a:lumOff val="0"/>
                  <a:alphaOff val="0"/>
                </a:sysClr>
              </a:solidFill>
              <a:latin typeface="Sylfaen"/>
              <a:ea typeface="+mn-ea"/>
              <a:cs typeface="+mn-cs"/>
            </a:rPr>
            <a:t>აფიქსირებს გამოძახებიდან გათავისუფლების დროს</a:t>
          </a:r>
          <a:endParaRPr lang="en-US" sz="1000" kern="1200">
            <a:solidFill>
              <a:sysClr val="windowText" lastClr="000000">
                <a:hueOff val="0"/>
                <a:satOff val="0"/>
                <a:lumOff val="0"/>
                <a:alphaOff val="0"/>
              </a:sysClr>
            </a:solidFill>
            <a:latin typeface="Calibri"/>
            <a:ea typeface="+mn-ea"/>
            <a:cs typeface="+mn-cs"/>
          </a:endParaRPr>
        </a:p>
      </dsp:txBody>
      <dsp:txXfrm rot="-5400000">
        <a:off x="822744" y="2102365"/>
        <a:ext cx="4782532" cy="49613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6F01A-21B6-4284-A01C-EA84AA283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18734</Words>
  <Characters>106787</Characters>
  <Application>Microsoft Office Word</Application>
  <DocSecurity>0</DocSecurity>
  <Lines>889</Lines>
  <Paragraphs>250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kdzimisratishvili</dc:creator>
  <cp:lastModifiedBy>Eka Sharadze</cp:lastModifiedBy>
  <cp:revision>5</cp:revision>
  <cp:lastPrinted>2015-02-19T12:05:00Z</cp:lastPrinted>
  <dcterms:created xsi:type="dcterms:W3CDTF">2015-03-06T13:12:00Z</dcterms:created>
  <dcterms:modified xsi:type="dcterms:W3CDTF">2015-03-09T11:39:00Z</dcterms:modified>
</cp:coreProperties>
</file>