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AFE" w:rsidRPr="00657AFE" w:rsidRDefault="00657AFE" w:rsidP="00657AFE">
      <w:pPr>
        <w:pStyle w:val="NoSpacing"/>
        <w:rPr>
          <w:rFonts w:ascii="Sylfaen" w:hAnsi="Sylfaen"/>
          <w:noProof/>
          <w:lang w:val="ka-GE"/>
        </w:rPr>
      </w:pPr>
      <w:r>
        <w:rPr>
          <w:rFonts w:ascii="Sylfaen" w:hAnsi="Sylfaen" w:cs="Sylfaen"/>
          <w:bCs/>
          <w:lang w:val="ka-GE"/>
        </w:rPr>
        <w:t xml:space="preserve">                                                                          </w:t>
      </w:r>
      <w:proofErr w:type="spellStart"/>
      <w:proofErr w:type="gramStart"/>
      <w:r w:rsidRPr="00E14328">
        <w:rPr>
          <w:rFonts w:ascii="Sylfaen" w:hAnsi="Sylfaen" w:cs="Sylfaen"/>
          <w:bCs/>
        </w:rPr>
        <w:t>შპს</w:t>
      </w:r>
      <w:proofErr w:type="spellEnd"/>
      <w:proofErr w:type="gramEnd"/>
      <w:r w:rsidRPr="00E14328">
        <w:rPr>
          <w:rFonts w:ascii="Sylfaen" w:hAnsi="Sylfaen" w:cs="Sylfaen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„</w:t>
      </w:r>
      <w:r>
        <w:rPr>
          <w:rFonts w:ascii="Sylfaen" w:hAnsi="Sylfaen"/>
          <w:noProof/>
          <w:lang w:val="ka-GE"/>
        </w:rPr>
        <w:t>დელტამედ ჯორჯია</w:t>
      </w:r>
      <w:r w:rsidRPr="00E14328">
        <w:rPr>
          <w:rFonts w:ascii="Sylfaen" w:hAnsi="Sylfaen"/>
          <w:noProof/>
          <w:lang w:val="ka-GE"/>
        </w:rPr>
        <w:t>“</w:t>
      </w:r>
      <w:r>
        <w:rPr>
          <w:rFonts w:ascii="Sylfaen" w:hAnsi="Sylfaen"/>
          <w:noProof/>
        </w:rPr>
        <w:t>-</w:t>
      </w:r>
      <w:r>
        <w:rPr>
          <w:rFonts w:ascii="Sylfaen" w:hAnsi="Sylfaen"/>
          <w:noProof/>
          <w:lang w:val="ka-GE"/>
        </w:rPr>
        <w:t xml:space="preserve">ს </w:t>
      </w:r>
      <w:r>
        <w:rPr>
          <w:rFonts w:ascii="Sylfaen" w:hAnsi="Sylfaen" w:cs="Sylfaen"/>
          <w:lang w:val="ka-GE"/>
        </w:rPr>
        <w:t>პროდუქციის მენეჯერს,</w:t>
      </w:r>
    </w:p>
    <w:p w:rsidR="00105E9C" w:rsidRDefault="00657AFE" w:rsidP="00657AFE">
      <w:pPr>
        <w:pStyle w:val="NoSpacing"/>
        <w:ind w:left="432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</w:t>
      </w:r>
      <w:r w:rsidRPr="00881385">
        <w:rPr>
          <w:rFonts w:ascii="Sylfaen" w:hAnsi="Sylfaen" w:cs="Sylfaen"/>
          <w:shd w:val="clear" w:color="auto" w:fill="FFFFFF"/>
          <w:lang w:val="ka-GE"/>
        </w:rPr>
        <w:t>ქალბატონ</w:t>
      </w:r>
      <w:r>
        <w:rPr>
          <w:rFonts w:ascii="Sylfaen" w:hAnsi="Sylfaen" w:cs="Sylfaen"/>
          <w:lang w:val="ka-GE"/>
        </w:rPr>
        <w:t xml:space="preserve"> ლანა მუჯირს</w:t>
      </w:r>
    </w:p>
    <w:p w:rsidR="0017258D" w:rsidRPr="003A540F" w:rsidRDefault="00105E9C" w:rsidP="00C1052C">
      <w:pPr>
        <w:pStyle w:val="NoSpacing"/>
        <w:ind w:left="4320"/>
        <w:jc w:val="right"/>
        <w:rPr>
          <w:rFonts w:ascii="Sylfaen" w:hAnsi="Sylfaen"/>
          <w:shd w:val="clear" w:color="auto" w:fill="FFFFFF"/>
          <w:lang w:val="ka-GE"/>
        </w:rPr>
      </w:pPr>
      <w:r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bCs/>
          <w:lang w:val="ka-GE"/>
        </w:rPr>
        <w:t xml:space="preserve"> </w:t>
      </w:r>
    </w:p>
    <w:p w:rsidR="00881385" w:rsidRPr="00E14328" w:rsidRDefault="00E2424B" w:rsidP="008813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jc w:val="right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                                                              </w:t>
      </w:r>
      <w:r w:rsidR="003A0A86">
        <w:rPr>
          <w:rFonts w:ascii="Sylfaen" w:hAnsi="Sylfaen" w:cs="Sylfaen"/>
          <w:lang w:val="ka-GE"/>
        </w:rPr>
        <w:t xml:space="preserve">            </w:t>
      </w:r>
      <w:r w:rsidR="001015E7">
        <w:rPr>
          <w:rFonts w:ascii="Sylfaen" w:hAnsi="Sylfaen" w:cs="Sylfaen"/>
          <w:lang w:val="ka-GE"/>
        </w:rPr>
        <w:t xml:space="preserve">            </w:t>
      </w:r>
      <w:r w:rsidR="00881385">
        <w:rPr>
          <w:rFonts w:ascii="Sylfaen" w:hAnsi="Sylfaen" w:cs="Sylfaen"/>
          <w:lang w:val="ka-GE"/>
        </w:rPr>
        <w:t xml:space="preserve"> </w:t>
      </w:r>
      <w:r w:rsidR="0056603D" w:rsidRPr="00E14328">
        <w:rPr>
          <w:rFonts w:ascii="Sylfaen" w:hAnsi="Sylfaen" w:cs="Sylfaen"/>
          <w:lang w:val="ka-GE"/>
        </w:rPr>
        <w:t xml:space="preserve">მის: </w:t>
      </w:r>
      <w:r w:rsidR="00881385" w:rsidRPr="00E14328">
        <w:rPr>
          <w:rFonts w:ascii="Sylfaen" w:hAnsi="Sylfaen" w:cs="Sylfaen"/>
          <w:lang w:val="ka-GE"/>
        </w:rPr>
        <w:t xml:space="preserve">ქ. </w:t>
      </w:r>
      <w:r w:rsidR="003B1A5A" w:rsidRPr="000A1001">
        <w:rPr>
          <w:rFonts w:ascii="Sylfaen" w:hAnsi="Sylfaen" w:cs="Sylfaen"/>
          <w:color w:val="000000" w:themeColor="text1"/>
          <w:lang w:val="ka-GE"/>
        </w:rPr>
        <w:t xml:space="preserve">თბილისი, </w:t>
      </w:r>
      <w:r w:rsidR="003B1A5A">
        <w:rPr>
          <w:rFonts w:ascii="Sylfaen" w:hAnsi="Sylfaen" w:cs="Sylfaen"/>
          <w:color w:val="000000" w:themeColor="text1"/>
          <w:lang w:val="ka-GE"/>
        </w:rPr>
        <w:t>წინანდლის N9</w:t>
      </w:r>
    </w:p>
    <w:p w:rsidR="00E2424B" w:rsidRDefault="00E2424B" w:rsidP="007F5456">
      <w:pPr>
        <w:pStyle w:val="NoSpacing"/>
        <w:jc w:val="right"/>
        <w:rPr>
          <w:rFonts w:ascii="Sylfaen" w:hAnsi="Sylfaen" w:cs="Sylfaen"/>
          <w:b/>
          <w:bCs/>
          <w:lang w:val="ka-GE"/>
        </w:rPr>
      </w:pPr>
    </w:p>
    <w:p w:rsidR="00711D64" w:rsidRPr="003A540F" w:rsidRDefault="00711D64" w:rsidP="00D8688B">
      <w:pPr>
        <w:pStyle w:val="NoSpacing"/>
        <w:ind w:left="4320"/>
        <w:jc w:val="right"/>
        <w:rPr>
          <w:rFonts w:ascii="Sylfaen" w:hAnsi="Sylfaen" w:cs="Sylfaen"/>
          <w:lang w:val="ka-GE"/>
        </w:rPr>
      </w:pPr>
    </w:p>
    <w:p w:rsidR="0017258D" w:rsidRDefault="0017258D" w:rsidP="00172C88">
      <w:pPr>
        <w:pStyle w:val="NoSpacing"/>
        <w:rPr>
          <w:rFonts w:ascii="Sylfaen" w:hAnsi="Sylfaen"/>
          <w:noProof/>
          <w:lang w:val="ka-GE"/>
        </w:rPr>
      </w:pPr>
      <w:bookmarkStart w:id="0" w:name="_GoBack"/>
      <w:bookmarkEnd w:id="0"/>
    </w:p>
    <w:p w:rsidR="0017258D" w:rsidRPr="00EE48CE" w:rsidRDefault="0017258D" w:rsidP="00A95C09">
      <w:pPr>
        <w:pStyle w:val="NoSpacing"/>
        <w:rPr>
          <w:rFonts w:ascii="Sylfaen" w:hAnsi="Sylfaen"/>
          <w:noProof/>
          <w:lang w:val="ka-GE"/>
        </w:rPr>
      </w:pPr>
    </w:p>
    <w:p w:rsidR="0017258D" w:rsidRPr="00C1052C" w:rsidRDefault="00A95C09" w:rsidP="00C1052C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C1052C">
        <w:rPr>
          <w:rFonts w:ascii="Sylfaen" w:hAnsi="Sylfaen" w:cs="Sylfaen"/>
          <w:sz w:val="24"/>
          <w:szCs w:val="24"/>
          <w:lang w:val="ka-GE"/>
        </w:rPr>
        <w:t xml:space="preserve">        </w:t>
      </w:r>
      <w:r w:rsidR="00BC7E11" w:rsidRPr="00C1052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826BE" w:rsidRPr="00C1052C">
        <w:rPr>
          <w:rFonts w:ascii="Sylfaen" w:hAnsi="Sylfaen" w:cs="Sylfaen"/>
          <w:sz w:val="24"/>
          <w:szCs w:val="24"/>
          <w:lang w:val="ka-GE"/>
        </w:rPr>
        <w:t>ქალ</w:t>
      </w:r>
      <w:r w:rsidR="0017258D" w:rsidRPr="00C1052C">
        <w:rPr>
          <w:rFonts w:ascii="Sylfaen" w:hAnsi="Sylfaen" w:cs="Sylfaen"/>
          <w:sz w:val="24"/>
          <w:szCs w:val="24"/>
          <w:lang w:val="ka-GE"/>
        </w:rPr>
        <w:t xml:space="preserve">ბატონო </w:t>
      </w:r>
      <w:r w:rsidR="00040AD6" w:rsidRPr="00C1052C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="0017258D" w:rsidRPr="00C1052C">
        <w:rPr>
          <w:rFonts w:ascii="Sylfaen" w:hAnsi="Sylfaen"/>
          <w:sz w:val="24"/>
          <w:szCs w:val="24"/>
          <w:lang w:val="ka-GE"/>
        </w:rPr>
        <w:t>,</w:t>
      </w:r>
    </w:p>
    <w:p w:rsidR="0017258D" w:rsidRPr="00C1052C" w:rsidRDefault="0017258D" w:rsidP="00C1052C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17258D" w:rsidRPr="00C1052C" w:rsidRDefault="0017258D" w:rsidP="00C1052C">
      <w:pPr>
        <w:spacing w:after="0" w:line="240" w:lineRule="auto"/>
        <w:jc w:val="both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C1052C">
        <w:rPr>
          <w:rFonts w:ascii="Sylfaen" w:hAnsi="Sylfaen" w:cs="Sylfaen"/>
          <w:sz w:val="24"/>
          <w:szCs w:val="24"/>
          <w:lang w:val="ka-GE"/>
        </w:rPr>
        <w:t xml:space="preserve">    </w:t>
      </w:r>
      <w:r w:rsidR="00A95C09" w:rsidRPr="00C1052C">
        <w:rPr>
          <w:rFonts w:ascii="Sylfaen" w:hAnsi="Sylfaen" w:cs="Sylfaen"/>
          <w:sz w:val="24"/>
          <w:szCs w:val="24"/>
          <w:lang w:val="ka-GE"/>
        </w:rPr>
        <w:t xml:space="preserve">    </w:t>
      </w:r>
      <w:r w:rsidR="000E6581" w:rsidRPr="00C1052C">
        <w:rPr>
          <w:rFonts w:ascii="Sylfaen" w:hAnsi="Sylfaen" w:cs="Sylfaen"/>
          <w:sz w:val="24"/>
          <w:szCs w:val="24"/>
          <w:lang w:val="ka-GE"/>
        </w:rPr>
        <w:t>გაცნობებთ, რომ</w:t>
      </w:r>
      <w:r w:rsidR="00881385" w:rsidRPr="00C1052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57AFE" w:rsidRPr="00C1052C">
        <w:rPr>
          <w:rFonts w:ascii="Sylfaen" w:hAnsi="Sylfaen"/>
          <w:b/>
          <w:color w:val="000000" w:themeColor="text1"/>
          <w:sz w:val="24"/>
          <w:szCs w:val="24"/>
          <w:lang w:val="ka-GE"/>
        </w:rPr>
        <w:t>ფარისებრახლო ჯირკვლის  ფუნქციის სადიაგნოსტიკო ტესტ-სისტემები</w:t>
      </w:r>
      <w:r w:rsidR="00C1052C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</w:t>
      </w:r>
      <w:r w:rsidR="00882EF5" w:rsidRPr="00C1052C">
        <w:rPr>
          <w:rFonts w:ascii="Sylfaen" w:hAnsi="Sylfaen" w:cs="Sylfaen"/>
          <w:bCs/>
          <w:sz w:val="24"/>
          <w:szCs w:val="24"/>
          <w:lang w:val="ka-GE"/>
        </w:rPr>
        <w:t xml:space="preserve">(მწარმოებელი - </w:t>
      </w:r>
      <w:r w:rsidR="00C1052C" w:rsidRPr="00C1052C">
        <w:rPr>
          <w:rFonts w:ascii="Sylfaen" w:eastAsia="SimSun" w:hAnsi="Sylfaen"/>
          <w:sz w:val="24"/>
          <w:szCs w:val="24"/>
          <w:lang w:val="ka-GE"/>
        </w:rPr>
        <w:t xml:space="preserve">Siemens Healthcare Diagnostics Inc. </w:t>
      </w:r>
      <w:r w:rsidR="00C1052C" w:rsidRPr="00C1052C">
        <w:rPr>
          <w:rFonts w:ascii="Sylfaen" w:eastAsia="SimSun" w:hAnsi="Sylfaen"/>
          <w:sz w:val="24"/>
          <w:szCs w:val="24"/>
        </w:rPr>
        <w:t>(</w:t>
      </w:r>
      <w:proofErr w:type="gramStart"/>
      <w:r w:rsidR="00C1052C" w:rsidRPr="00C1052C">
        <w:rPr>
          <w:rFonts w:ascii="Sylfaen" w:eastAsia="SimSun" w:hAnsi="Sylfaen"/>
          <w:sz w:val="24"/>
          <w:szCs w:val="24"/>
          <w:lang w:val="ka-GE"/>
        </w:rPr>
        <w:t>აშშ</w:t>
      </w:r>
      <w:proofErr w:type="gramEnd"/>
      <w:r w:rsidR="00C1052C" w:rsidRPr="00C1052C">
        <w:rPr>
          <w:rFonts w:ascii="Sylfaen" w:eastAsia="SimSun" w:hAnsi="Sylfaen"/>
          <w:sz w:val="24"/>
          <w:szCs w:val="24"/>
        </w:rPr>
        <w:t>)</w:t>
      </w:r>
      <w:r w:rsidR="00C1052C" w:rsidRPr="00C1052C">
        <w:rPr>
          <w:rFonts w:ascii="Sylfaen" w:eastAsia="SimSun" w:hAnsi="Sylfaen"/>
          <w:sz w:val="24"/>
          <w:szCs w:val="24"/>
          <w:lang w:val="ka-GE"/>
        </w:rPr>
        <w:t xml:space="preserve">) </w:t>
      </w:r>
      <w:r w:rsidR="001015E7" w:rsidRPr="00C1052C">
        <w:rPr>
          <w:rFonts w:ascii="Sylfaen" w:hAnsi="Sylfaen" w:cs="Sylfaen"/>
          <w:bCs/>
          <w:sz w:val="24"/>
          <w:szCs w:val="24"/>
          <w:lang w:val="ka-GE"/>
        </w:rPr>
        <w:t>რეგისტრაციის</w:t>
      </w:r>
      <w:r w:rsidR="00CA7380" w:rsidRPr="00C1052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86915" w:rsidRPr="00C1052C">
        <w:rPr>
          <w:rFonts w:ascii="Sylfaen" w:hAnsi="Sylfaen" w:cs="Sylfaen"/>
          <w:sz w:val="24"/>
          <w:szCs w:val="24"/>
          <w:lang w:val="ka-GE"/>
        </w:rPr>
        <w:t>პროცედურა შეჩერდა კანონმდებლობით გათვალისწინებული 15 დღის ვადით დოკუმენტაციაში არსებული ხარვეზების გამო</w:t>
      </w:r>
      <w:r w:rsidR="00D12A64" w:rsidRPr="00C1052C">
        <w:rPr>
          <w:rFonts w:ascii="Sylfaen" w:hAnsi="Sylfaen" w:cs="Sylfaen"/>
          <w:sz w:val="24"/>
          <w:szCs w:val="24"/>
          <w:lang w:val="ka-GE"/>
        </w:rPr>
        <w:t>.</w:t>
      </w:r>
    </w:p>
    <w:p w:rsidR="008826BE" w:rsidRDefault="00B86915" w:rsidP="00CF5178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D12A64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D12A64" w:rsidRPr="00D12A64">
        <w:rPr>
          <w:rFonts w:ascii="Sylfaen" w:hAnsi="Sylfaen" w:cs="Sylfaen"/>
          <w:b/>
          <w:sz w:val="24"/>
          <w:szCs w:val="24"/>
          <w:lang w:val="ka-GE"/>
        </w:rPr>
        <w:t>შენიშვნა:</w:t>
      </w:r>
    </w:p>
    <w:p w:rsidR="00C1052C" w:rsidRPr="00C1052C" w:rsidRDefault="00C1052C" w:rsidP="00C1052C">
      <w:pPr>
        <w:pStyle w:val="ListParagraph"/>
        <w:widowControl w:val="0"/>
        <w:numPr>
          <w:ilvl w:val="0"/>
          <w:numId w:val="17"/>
        </w:numPr>
        <w:tabs>
          <w:tab w:val="left" w:pos="0"/>
          <w:tab w:val="left" w:pos="106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  <w:r w:rsidRPr="00C1052C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წარმოსადგენია სათანადო წესით შევსებული განაცხადის ფორმა №3 </w:t>
      </w:r>
      <w:r w:rsidRPr="00C1052C">
        <w:rPr>
          <w:rFonts w:ascii="Sylfaen" w:hAnsi="Sylfaen"/>
          <w:color w:val="000000" w:themeColor="text1"/>
          <w:sz w:val="24"/>
          <w:szCs w:val="24"/>
          <w:lang w:val="ka-GE"/>
        </w:rPr>
        <w:t>ფარისებრახლო ჯირკვლის  ფუნქციის სადიაგნოსტიკო ტესტ-სისტემებისათვის</w:t>
      </w:r>
      <w:r w:rsidRPr="00C1052C">
        <w:rPr>
          <w:rFonts w:ascii="Sylfaen" w:hAnsi="Sylfaen" w:cs="Sylfaen"/>
          <w:color w:val="000000" w:themeColor="text1"/>
          <w:sz w:val="24"/>
          <w:szCs w:val="24"/>
          <w:lang w:val="ka-GE"/>
        </w:rPr>
        <w:t>, ვინაიდან, წარმოდგენილ განაცხადის ფორმა</w:t>
      </w:r>
      <w:r w:rsidRPr="00C1052C">
        <w:rPr>
          <w:rFonts w:ascii="Sylfaen" w:hAnsi="Sylfaen" w:cs="Sylfaen"/>
          <w:color w:val="000000" w:themeColor="text1"/>
          <w:sz w:val="24"/>
          <w:szCs w:val="24"/>
        </w:rPr>
        <w:t xml:space="preserve"> </w:t>
      </w:r>
      <w:r w:rsidRPr="00C1052C">
        <w:rPr>
          <w:rFonts w:ascii="Sylfaen" w:hAnsi="Sylfaen" w:cs="Sylfaen"/>
          <w:color w:val="000000" w:themeColor="text1"/>
          <w:sz w:val="24"/>
          <w:szCs w:val="24"/>
          <w:lang w:val="ka-GE"/>
        </w:rPr>
        <w:t>N3</w:t>
      </w:r>
      <w:r w:rsidRPr="00C1052C">
        <w:rPr>
          <w:rFonts w:ascii="Sylfaen" w:hAnsi="Sylfaen" w:cs="Sylfaen"/>
          <w:color w:val="000000" w:themeColor="text1"/>
          <w:sz w:val="24"/>
          <w:szCs w:val="24"/>
        </w:rPr>
        <w:t>-</w:t>
      </w:r>
      <w:r w:rsidRPr="00C1052C">
        <w:rPr>
          <w:rFonts w:ascii="Sylfaen" w:hAnsi="Sylfaen" w:cs="Sylfaen"/>
          <w:color w:val="000000" w:themeColor="text1"/>
          <w:sz w:val="24"/>
          <w:szCs w:val="24"/>
          <w:lang w:val="ka-GE"/>
        </w:rPr>
        <w:t>ში მითითებულია ნოზოლოგიის არასწორი დასახელება, კერძოდ, ძვლის მეტაბოლიზმის სადიაგნოსტიკო ტესტ-სისტემები.</w:t>
      </w:r>
    </w:p>
    <w:p w:rsidR="00FB112D" w:rsidRPr="008826BE" w:rsidRDefault="008826BE" w:rsidP="008826BE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eastAsia="SimSun" w:hAnsi="Sylfaen" w:cs="Sylfaen"/>
          <w:color w:val="000000" w:themeColor="text1"/>
          <w:lang w:val="ka-GE"/>
        </w:rPr>
        <w:t xml:space="preserve">     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  </w:t>
      </w:r>
      <w:r w:rsidR="00FB112D" w:rsidRPr="00FB112D">
        <w:rPr>
          <w:rFonts w:ascii="Sylfaen" w:hAnsi="Sylfaen" w:cs="Sylfaen"/>
          <w:sz w:val="24"/>
          <w:szCs w:val="24"/>
          <w:lang w:val="ka-GE"/>
        </w:rPr>
        <w:t>დამატებით გაცნობებთ, რომ რეგისტრაციის პროცედურა განახლდება ხარვეზების სრულად გამოსწორებისთანავე.</w:t>
      </w:r>
    </w:p>
    <w:p w:rsidR="00B86915" w:rsidRPr="003F4305" w:rsidRDefault="00B86915" w:rsidP="00D12A64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17258D" w:rsidRPr="007F5456" w:rsidRDefault="007F5456" w:rsidP="007F5456">
      <w:pPr>
        <w:tabs>
          <w:tab w:val="left" w:pos="7995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</w:t>
      </w:r>
      <w:r w:rsidR="0017258D" w:rsidRPr="00D12A64">
        <w:rPr>
          <w:rFonts w:ascii="Sylfaen" w:hAnsi="Sylfaen" w:cs="Sylfaen"/>
          <w:sz w:val="24"/>
          <w:szCs w:val="24"/>
          <w:lang w:val="ka-GE"/>
        </w:rPr>
        <w:t>პატივისცემით</w:t>
      </w:r>
      <w:r w:rsidR="0017258D" w:rsidRPr="00D12A64">
        <w:rPr>
          <w:rFonts w:ascii="Sylfaen" w:hAnsi="Sylfaen"/>
          <w:sz w:val="24"/>
          <w:szCs w:val="24"/>
          <w:lang w:val="ka-GE"/>
        </w:rPr>
        <w:t>,</w:t>
      </w:r>
    </w:p>
    <w:p w:rsidR="0017258D" w:rsidRPr="00D12A64" w:rsidRDefault="0017258D" w:rsidP="00172C88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17258D" w:rsidRPr="00D12A64" w:rsidRDefault="0017258D" w:rsidP="00172C88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17258D" w:rsidRPr="00D12A64" w:rsidRDefault="0017258D" w:rsidP="00172C88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17258D" w:rsidRPr="00172C88" w:rsidRDefault="0017258D" w:rsidP="00172C88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172C88">
        <w:rPr>
          <w:rFonts w:ascii="Sylfaen" w:hAnsi="Sylfaen" w:cs="Sylfaen"/>
          <w:sz w:val="24"/>
          <w:szCs w:val="24"/>
          <w:lang w:val="ka-GE"/>
        </w:rPr>
        <w:t xml:space="preserve">დეპარტამენტის უფროსის  მოვალეობის შემსრულებელი                      </w:t>
      </w:r>
      <w:r w:rsidR="00881385">
        <w:rPr>
          <w:rFonts w:ascii="Sylfaen" w:hAnsi="Sylfaen" w:cs="Sylfaen"/>
          <w:sz w:val="24"/>
          <w:szCs w:val="24"/>
          <w:lang w:val="ka-GE"/>
        </w:rPr>
        <w:t>თ.ჯიქია</w:t>
      </w:r>
    </w:p>
    <w:p w:rsidR="0017258D" w:rsidRPr="00172C88" w:rsidRDefault="0017258D" w:rsidP="00172C88">
      <w:pPr>
        <w:pStyle w:val="NoSpacing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17258D" w:rsidRPr="00172C88" w:rsidRDefault="0017258D" w:rsidP="00172C88">
      <w:pPr>
        <w:pStyle w:val="NoSpacing"/>
        <w:jc w:val="both"/>
        <w:rPr>
          <w:rFonts w:ascii="Sylfaen" w:hAnsi="Sylfaen" w:cs="Sylfaen"/>
          <w:sz w:val="24"/>
          <w:szCs w:val="24"/>
          <w:lang w:val="ka-GE"/>
        </w:rPr>
      </w:pPr>
    </w:p>
    <w:p w:rsidR="0017258D" w:rsidRPr="00D12A64" w:rsidRDefault="0017258D" w:rsidP="00172C88">
      <w:pPr>
        <w:pStyle w:val="NoSpacing"/>
        <w:jc w:val="both"/>
        <w:rPr>
          <w:rFonts w:ascii="Sylfaen" w:eastAsia="Times New Roman" w:hAnsi="Sylfaen"/>
          <w:noProof/>
          <w:sz w:val="24"/>
          <w:szCs w:val="24"/>
          <w:lang w:val="ka-GE" w:eastAsia="ru-RU"/>
        </w:rPr>
      </w:pPr>
      <w:r w:rsidRPr="00172C88">
        <w:rPr>
          <w:rFonts w:ascii="Sylfaen" w:hAnsi="Sylfaen" w:cs="Sylfaen"/>
          <w:sz w:val="24"/>
          <w:szCs w:val="24"/>
          <w:lang w:val="ka-GE"/>
        </w:rPr>
        <w:t>შემსრულებელი</w:t>
      </w:r>
      <w:r w:rsidRPr="00172C88">
        <w:rPr>
          <w:rFonts w:ascii="Sylfaen" w:hAnsi="Sylfaen"/>
          <w:sz w:val="24"/>
          <w:szCs w:val="24"/>
          <w:lang w:val="ka-GE"/>
        </w:rPr>
        <w:t xml:space="preserve">: </w:t>
      </w:r>
      <w:r w:rsidR="001F7FE4" w:rsidRPr="00172C88">
        <w:rPr>
          <w:rFonts w:ascii="Sylfaen" w:eastAsia="Times New Roman" w:hAnsi="Sylfaen" w:cs="Sylfaen"/>
          <w:noProof/>
          <w:sz w:val="24"/>
          <w:szCs w:val="24"/>
          <w:lang w:val="ka-GE" w:eastAsia="ru-RU"/>
        </w:rPr>
        <w:t>ქ.ჯანდიერი</w:t>
      </w:r>
    </w:p>
    <w:p w:rsidR="00794F99" w:rsidRPr="00D12A64" w:rsidRDefault="00794F99">
      <w:pPr>
        <w:rPr>
          <w:lang w:val="ka-GE"/>
        </w:rPr>
      </w:pPr>
    </w:p>
    <w:sectPr w:rsidR="00794F99" w:rsidRPr="00D12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PParliament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805EA"/>
    <w:multiLevelType w:val="hybridMultilevel"/>
    <w:tmpl w:val="11C03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94BB7"/>
    <w:multiLevelType w:val="hybridMultilevel"/>
    <w:tmpl w:val="B8C4A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97463"/>
    <w:multiLevelType w:val="hybridMultilevel"/>
    <w:tmpl w:val="B18CFEE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317B6611"/>
    <w:multiLevelType w:val="hybridMultilevel"/>
    <w:tmpl w:val="A65A7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B073E6"/>
    <w:multiLevelType w:val="hybridMultilevel"/>
    <w:tmpl w:val="02E42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0029C2"/>
    <w:multiLevelType w:val="hybridMultilevel"/>
    <w:tmpl w:val="81D40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0B4CED"/>
    <w:multiLevelType w:val="hybridMultilevel"/>
    <w:tmpl w:val="AA145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9839FF"/>
    <w:multiLevelType w:val="hybridMultilevel"/>
    <w:tmpl w:val="131EE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766698"/>
    <w:multiLevelType w:val="hybridMultilevel"/>
    <w:tmpl w:val="CD3E8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7464AF"/>
    <w:multiLevelType w:val="hybridMultilevel"/>
    <w:tmpl w:val="CA28F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2B2965"/>
    <w:multiLevelType w:val="hybridMultilevel"/>
    <w:tmpl w:val="9FDC5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0377FB"/>
    <w:multiLevelType w:val="hybridMultilevel"/>
    <w:tmpl w:val="90E630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6EDB10ED"/>
    <w:multiLevelType w:val="hybridMultilevel"/>
    <w:tmpl w:val="16D8D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BE12B0"/>
    <w:multiLevelType w:val="hybridMultilevel"/>
    <w:tmpl w:val="44EA1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35337E"/>
    <w:multiLevelType w:val="hybridMultilevel"/>
    <w:tmpl w:val="2FF2B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B44B2"/>
    <w:multiLevelType w:val="hybridMultilevel"/>
    <w:tmpl w:val="548C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9"/>
  </w:num>
  <w:num w:numId="5">
    <w:abstractNumId w:val="10"/>
  </w:num>
  <w:num w:numId="6">
    <w:abstractNumId w:val="6"/>
  </w:num>
  <w:num w:numId="7">
    <w:abstractNumId w:val="13"/>
  </w:num>
  <w:num w:numId="8">
    <w:abstractNumId w:val="7"/>
  </w:num>
  <w:num w:numId="9">
    <w:abstractNumId w:val="14"/>
  </w:num>
  <w:num w:numId="10">
    <w:abstractNumId w:val="8"/>
  </w:num>
  <w:num w:numId="11">
    <w:abstractNumId w:val="2"/>
  </w:num>
  <w:num w:numId="12">
    <w:abstractNumId w:val="11"/>
  </w:num>
  <w:num w:numId="13">
    <w:abstractNumId w:val="12"/>
  </w:num>
  <w:num w:numId="14">
    <w:abstractNumId w:val="12"/>
  </w:num>
  <w:num w:numId="15">
    <w:abstractNumId w:val="5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B3"/>
    <w:rsid w:val="00040AD6"/>
    <w:rsid w:val="000677F6"/>
    <w:rsid w:val="000B5525"/>
    <w:rsid w:val="000E6581"/>
    <w:rsid w:val="001015E7"/>
    <w:rsid w:val="00105E9C"/>
    <w:rsid w:val="0017258D"/>
    <w:rsid w:val="00172C88"/>
    <w:rsid w:val="001A154C"/>
    <w:rsid w:val="001F7FE4"/>
    <w:rsid w:val="002474E5"/>
    <w:rsid w:val="002D6FEA"/>
    <w:rsid w:val="00300F85"/>
    <w:rsid w:val="00324F51"/>
    <w:rsid w:val="00334D38"/>
    <w:rsid w:val="0033598D"/>
    <w:rsid w:val="003A0A86"/>
    <w:rsid w:val="003A540F"/>
    <w:rsid w:val="003A55D1"/>
    <w:rsid w:val="003B1A5A"/>
    <w:rsid w:val="003F4305"/>
    <w:rsid w:val="004300EF"/>
    <w:rsid w:val="00474FA2"/>
    <w:rsid w:val="004922B3"/>
    <w:rsid w:val="00522AD5"/>
    <w:rsid w:val="0056603D"/>
    <w:rsid w:val="00590C05"/>
    <w:rsid w:val="005C72D1"/>
    <w:rsid w:val="00657AFE"/>
    <w:rsid w:val="00696949"/>
    <w:rsid w:val="00711D64"/>
    <w:rsid w:val="00714B74"/>
    <w:rsid w:val="00723FDB"/>
    <w:rsid w:val="00776F70"/>
    <w:rsid w:val="00794F99"/>
    <w:rsid w:val="007F5456"/>
    <w:rsid w:val="00814A2B"/>
    <w:rsid w:val="00857E96"/>
    <w:rsid w:val="00881385"/>
    <w:rsid w:val="008826BE"/>
    <w:rsid w:val="00882EF5"/>
    <w:rsid w:val="008C1D09"/>
    <w:rsid w:val="008F35FD"/>
    <w:rsid w:val="00964D92"/>
    <w:rsid w:val="009D7908"/>
    <w:rsid w:val="009E0D70"/>
    <w:rsid w:val="00A0343D"/>
    <w:rsid w:val="00A305A1"/>
    <w:rsid w:val="00A5005E"/>
    <w:rsid w:val="00A61E2C"/>
    <w:rsid w:val="00A95C09"/>
    <w:rsid w:val="00B50301"/>
    <w:rsid w:val="00B7055E"/>
    <w:rsid w:val="00B81DF4"/>
    <w:rsid w:val="00B86915"/>
    <w:rsid w:val="00BC7E11"/>
    <w:rsid w:val="00C1052C"/>
    <w:rsid w:val="00C44F0B"/>
    <w:rsid w:val="00C643BF"/>
    <w:rsid w:val="00C76AED"/>
    <w:rsid w:val="00CA7380"/>
    <w:rsid w:val="00CD6D6B"/>
    <w:rsid w:val="00CF5178"/>
    <w:rsid w:val="00D12A64"/>
    <w:rsid w:val="00D56E1B"/>
    <w:rsid w:val="00D8688B"/>
    <w:rsid w:val="00D94B3E"/>
    <w:rsid w:val="00E2424B"/>
    <w:rsid w:val="00EC59C4"/>
    <w:rsid w:val="00F7743F"/>
    <w:rsid w:val="00FB112D"/>
    <w:rsid w:val="00FE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8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258D"/>
    <w:pPr>
      <w:spacing w:after="0" w:line="240" w:lineRule="auto"/>
    </w:pPr>
    <w:rPr>
      <w:rFonts w:eastAsiaTheme="minorEastAsia"/>
    </w:rPr>
  </w:style>
  <w:style w:type="paragraph" w:styleId="BodyText2">
    <w:name w:val="Body Text 2"/>
    <w:basedOn w:val="Normal"/>
    <w:link w:val="BodyText2Char"/>
    <w:rsid w:val="0017258D"/>
    <w:pPr>
      <w:autoSpaceDE w:val="0"/>
      <w:autoSpaceDN w:val="0"/>
      <w:adjustRightInd w:val="0"/>
      <w:spacing w:after="0" w:line="240" w:lineRule="auto"/>
      <w:jc w:val="both"/>
    </w:pPr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rsid w:val="0017258D"/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paragraph" w:styleId="ListParagraph">
    <w:name w:val="List Paragraph"/>
    <w:basedOn w:val="Normal"/>
    <w:uiPriority w:val="34"/>
    <w:qFormat/>
    <w:rsid w:val="0017258D"/>
    <w:pPr>
      <w:ind w:left="720"/>
      <w:contextualSpacing/>
    </w:pPr>
  </w:style>
  <w:style w:type="paragraph" w:customStyle="1" w:styleId="Normal0">
    <w:name w:val="[Normal]"/>
    <w:rsid w:val="00D12A6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4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8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258D"/>
    <w:pPr>
      <w:spacing w:after="0" w:line="240" w:lineRule="auto"/>
    </w:pPr>
    <w:rPr>
      <w:rFonts w:eastAsiaTheme="minorEastAsia"/>
    </w:rPr>
  </w:style>
  <w:style w:type="paragraph" w:styleId="BodyText2">
    <w:name w:val="Body Text 2"/>
    <w:basedOn w:val="Normal"/>
    <w:link w:val="BodyText2Char"/>
    <w:rsid w:val="0017258D"/>
    <w:pPr>
      <w:autoSpaceDE w:val="0"/>
      <w:autoSpaceDN w:val="0"/>
      <w:adjustRightInd w:val="0"/>
      <w:spacing w:after="0" w:line="240" w:lineRule="auto"/>
      <w:jc w:val="both"/>
    </w:pPr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rsid w:val="0017258D"/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paragraph" w:styleId="ListParagraph">
    <w:name w:val="List Paragraph"/>
    <w:basedOn w:val="Normal"/>
    <w:uiPriority w:val="34"/>
    <w:qFormat/>
    <w:rsid w:val="0017258D"/>
    <w:pPr>
      <w:ind w:left="720"/>
      <w:contextualSpacing/>
    </w:pPr>
  </w:style>
  <w:style w:type="paragraph" w:customStyle="1" w:styleId="Normal0">
    <w:name w:val="[Normal]"/>
    <w:rsid w:val="00D12A6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akhvlediani</dc:creator>
  <cp:keywords/>
  <dc:description/>
  <cp:lastModifiedBy>Ketevan Jandieri</cp:lastModifiedBy>
  <cp:revision>94</cp:revision>
  <cp:lastPrinted>2016-05-20T14:38:00Z</cp:lastPrinted>
  <dcterms:created xsi:type="dcterms:W3CDTF">2015-05-04T13:24:00Z</dcterms:created>
  <dcterms:modified xsi:type="dcterms:W3CDTF">2017-09-22T13:43:00Z</dcterms:modified>
</cp:coreProperties>
</file>