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F9" w:rsidRDefault="00DC1D81" w:rsidP="007E18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მოქალაქე </w:t>
      </w:r>
      <w:r w:rsidRPr="00DC1D81">
        <w:rPr>
          <w:rFonts w:ascii="Sylfaen" w:hAnsi="Sylfaen"/>
          <w:lang w:val="ka-GE"/>
        </w:rPr>
        <w:t xml:space="preserve">შორენა </w:t>
      </w:r>
      <w:r>
        <w:rPr>
          <w:rFonts w:ascii="Sylfaen" w:hAnsi="Sylfaen"/>
          <w:lang w:val="ka-GE"/>
        </w:rPr>
        <w:t>კიწმარიშვილს</w:t>
      </w:r>
      <w:r w:rsidRPr="00DC1D81">
        <w:rPr>
          <w:rFonts w:ascii="Sylfaen" w:hAnsi="Sylfaen"/>
          <w:lang w:val="ka-GE"/>
        </w:rPr>
        <w:t xml:space="preserve"> </w:t>
      </w:r>
    </w:p>
    <w:p w:rsidR="007E18F9" w:rsidRDefault="00D02785" w:rsidP="007E18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</w:t>
      </w:r>
      <w:r w:rsidR="007E18F9">
        <w:rPr>
          <w:rFonts w:ascii="Sylfaen" w:hAnsi="Sylfaen"/>
          <w:lang w:val="ka-GE"/>
        </w:rPr>
        <w:t>: თბილისი, კრწანისის ქ</w:t>
      </w:r>
      <w:r w:rsidR="00DC1D81">
        <w:rPr>
          <w:rFonts w:ascii="Sylfaen" w:hAnsi="Sylfaen"/>
          <w:lang w:val="ka-GE"/>
        </w:rPr>
        <w:t>. N8; 2/22</w:t>
      </w:r>
    </w:p>
    <w:p w:rsidR="00DC1D81" w:rsidRDefault="00DC1D81" w:rsidP="007E18F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599 43 52 99</w:t>
      </w:r>
    </w:p>
    <w:p w:rsidR="007E18F9" w:rsidRDefault="007E18F9" w:rsidP="007E18F9">
      <w:pPr>
        <w:jc w:val="right"/>
        <w:rPr>
          <w:rFonts w:ascii="Sylfaen" w:hAnsi="Sylfaen"/>
          <w:lang w:val="ka-GE"/>
        </w:rPr>
      </w:pPr>
    </w:p>
    <w:p w:rsidR="007E18F9" w:rsidRDefault="007E18F9" w:rsidP="007E18F9">
      <w:pPr>
        <w:jc w:val="right"/>
        <w:rPr>
          <w:rFonts w:ascii="Sylfaen" w:hAnsi="Sylfaen"/>
          <w:lang w:val="ka-GE"/>
        </w:rPr>
      </w:pPr>
    </w:p>
    <w:p w:rsidR="00D02785" w:rsidRPr="00D02785" w:rsidRDefault="00DC1D81" w:rsidP="00D0278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r w:rsidRPr="00D02785">
        <w:rPr>
          <w:rFonts w:ascii="Sylfaen" w:hAnsi="Sylfaen"/>
          <w:sz w:val="24"/>
          <w:szCs w:val="24"/>
          <w:lang w:val="ka-GE"/>
        </w:rPr>
        <w:t>ქალ</w:t>
      </w:r>
      <w:r w:rsidR="007E18F9" w:rsidRPr="00D0278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Pr="00D02785">
        <w:rPr>
          <w:rFonts w:ascii="Sylfaen" w:hAnsi="Sylfaen"/>
          <w:sz w:val="24"/>
          <w:szCs w:val="24"/>
          <w:lang w:val="ka-GE"/>
        </w:rPr>
        <w:t>შორენა</w:t>
      </w:r>
      <w:r w:rsidR="007E18F9" w:rsidRPr="00D02785">
        <w:rPr>
          <w:rFonts w:ascii="Sylfaen" w:hAnsi="Sylfaen"/>
          <w:sz w:val="24"/>
          <w:szCs w:val="24"/>
          <w:lang w:val="ka-GE"/>
        </w:rPr>
        <w:t>,</w:t>
      </w:r>
    </w:p>
    <w:p w:rsidR="00D02785" w:rsidRPr="00D02785" w:rsidRDefault="00D02785" w:rsidP="00D0278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E18F9" w:rsidRPr="00D02785" w:rsidRDefault="007E18F9" w:rsidP="00D0278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02785">
        <w:rPr>
          <w:rFonts w:ascii="Sylfaen" w:hAnsi="Sylfaen"/>
          <w:sz w:val="24"/>
          <w:szCs w:val="24"/>
          <w:lang w:val="ka-GE"/>
        </w:rPr>
        <w:t>თქვენი წერილის</w:t>
      </w:r>
      <w:r w:rsidR="00DC1D81" w:rsidRPr="00D02785">
        <w:rPr>
          <w:rFonts w:ascii="Sylfaen" w:hAnsi="Sylfaen"/>
          <w:sz w:val="24"/>
          <w:szCs w:val="24"/>
          <w:lang w:val="ka-GE"/>
        </w:rPr>
        <w:t xml:space="preserve"> (N77052; 25.07.2017</w:t>
      </w:r>
      <w:r w:rsidRPr="00D02785">
        <w:rPr>
          <w:rFonts w:ascii="Sylfaen" w:hAnsi="Sylfaen"/>
          <w:sz w:val="24"/>
          <w:szCs w:val="24"/>
          <w:lang w:val="ka-GE"/>
        </w:rPr>
        <w:t xml:space="preserve">) პასუხად გაცნობებთ, რომ </w:t>
      </w:r>
      <w:r w:rsidR="00DC1D81" w:rsidRPr="00D02785">
        <w:rPr>
          <w:rFonts w:ascii="Sylfaen" w:hAnsi="Sylfaen"/>
          <w:sz w:val="24"/>
          <w:szCs w:val="24"/>
          <w:lang w:val="ka-GE"/>
        </w:rPr>
        <w:t xml:space="preserve">QBC diagnostics (Drucker Diagnostics) </w:t>
      </w:r>
      <w:r w:rsidRPr="00D02785">
        <w:rPr>
          <w:rFonts w:ascii="Sylfaen" w:hAnsi="Sylfaen"/>
          <w:sz w:val="24"/>
          <w:szCs w:val="24"/>
          <w:lang w:val="ka-GE"/>
        </w:rPr>
        <w:t xml:space="preserve"> მიერ წარმოებული პროდუქცია </w:t>
      </w:r>
      <w:r w:rsidR="00DC1D81" w:rsidRPr="00D02785">
        <w:rPr>
          <w:rFonts w:ascii="Sylfaen" w:hAnsi="Sylfaen"/>
          <w:sz w:val="24"/>
          <w:szCs w:val="24"/>
          <w:lang w:val="ka-GE"/>
        </w:rPr>
        <w:t xml:space="preserve">QBC AFB F.A.S.T Kit (Tuberculosis acid fast bacili) </w:t>
      </w:r>
      <w:r w:rsidR="00A62B76" w:rsidRPr="00D02785">
        <w:rPr>
          <w:rFonts w:ascii="Sylfaen" w:hAnsi="Sylfaen"/>
          <w:sz w:val="24"/>
          <w:szCs w:val="24"/>
          <w:lang w:val="ka-GE"/>
        </w:rPr>
        <w:t xml:space="preserve">უწყებრივი რეესტრის </w:t>
      </w:r>
      <w:r w:rsidR="008435CA" w:rsidRPr="00D02785">
        <w:rPr>
          <w:rFonts w:ascii="Sylfaen" w:hAnsi="Sylfaen"/>
          <w:sz w:val="24"/>
          <w:szCs w:val="24"/>
          <w:lang w:val="ka-GE"/>
        </w:rPr>
        <w:t xml:space="preserve">მონაცემების </w:t>
      </w:r>
      <w:r w:rsidR="00A62B76" w:rsidRPr="00D02785">
        <w:rPr>
          <w:rFonts w:ascii="Sylfaen" w:hAnsi="Sylfaen"/>
          <w:sz w:val="24"/>
          <w:szCs w:val="24"/>
          <w:lang w:val="ka-GE"/>
        </w:rPr>
        <w:t xml:space="preserve">მიხედვით, დღეის მდგომარეობით საქართველოში რეგისტრირებული არ არის. </w:t>
      </w:r>
    </w:p>
    <w:p w:rsidR="00D02785" w:rsidRPr="00D02785" w:rsidRDefault="00D02785" w:rsidP="00D0278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C1D81" w:rsidRPr="00D02785" w:rsidRDefault="00DC1D81" w:rsidP="00D02785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D02785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Pr="00D0278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DC1D81" w:rsidRPr="00D02785" w:rsidRDefault="00DC1D81" w:rsidP="00D02785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bookmarkEnd w:id="0"/>
    <w:p w:rsidR="00DC1D81" w:rsidRPr="001A4B19" w:rsidRDefault="00DC1D81" w:rsidP="00DC1D81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დეპარტამენტის უფროსი</w:t>
      </w:r>
      <w:r>
        <w:rPr>
          <w:rFonts w:ascii="Sylfaen" w:hAnsi="Sylfaen" w:cs="Sylfaen"/>
          <w:noProof/>
          <w:lang w:val="ka-GE"/>
        </w:rPr>
        <w:t>ს მოვალეობის შემსრულებელი                                 თ.ჯიქია</w:t>
      </w:r>
      <w:r>
        <w:rPr>
          <w:rFonts w:ascii="Sylfaen" w:hAnsi="Sylfaen" w:cs="Sylfaen"/>
          <w:noProof/>
          <w:lang w:val="ka-GE"/>
        </w:rPr>
        <w:t xml:space="preserve">                                                             </w:t>
      </w:r>
    </w:p>
    <w:p w:rsidR="00DC1D81" w:rsidRPr="001A4B19" w:rsidRDefault="00DC1D81" w:rsidP="00DC1D81">
      <w:pPr>
        <w:jc w:val="both"/>
        <w:rPr>
          <w:rFonts w:ascii="Sylfaen" w:hAnsi="Sylfaen" w:cs="Sylfaen"/>
          <w:noProof/>
          <w:lang w:val="ka-GE"/>
        </w:rPr>
      </w:pPr>
    </w:p>
    <w:p w:rsidR="00DC1D81" w:rsidRPr="001A4B19" w:rsidRDefault="00DC1D81" w:rsidP="00DC1D81">
      <w:p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ნ.შენგელიძე</w:t>
      </w:r>
    </w:p>
    <w:p w:rsidR="00DC1D81" w:rsidRPr="001A4B19" w:rsidRDefault="00DC1D81" w:rsidP="00DC1D81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შემსრულებელი:</w:t>
      </w:r>
    </w:p>
    <w:p w:rsidR="00DC1D81" w:rsidRPr="001A4B19" w:rsidRDefault="00DC1D81" w:rsidP="00DC1D81">
      <w:pPr>
        <w:jc w:val="both"/>
        <w:rPr>
          <w:rFonts w:ascii="Sylfaen" w:hAnsi="Sylfaen" w:cs="Sylfaen"/>
          <w:noProof/>
          <w:lang w:val="ka-GE"/>
        </w:rPr>
      </w:pPr>
      <w:r w:rsidRPr="001A4B19">
        <w:rPr>
          <w:rFonts w:ascii="Sylfaen" w:hAnsi="Sylfaen" w:cs="Sylfaen"/>
          <w:noProof/>
          <w:lang w:val="ka-GE"/>
        </w:rPr>
        <w:t>ქ.ჯანდიერი</w:t>
      </w:r>
    </w:p>
    <w:p w:rsidR="00DC1D81" w:rsidRPr="001A4B19" w:rsidRDefault="00DC1D81" w:rsidP="00DC1D81">
      <w:pPr>
        <w:jc w:val="both"/>
        <w:rPr>
          <w:rFonts w:ascii="Sylfaen" w:hAnsi="Sylfaen"/>
          <w:lang w:val="ka-GE"/>
        </w:rPr>
      </w:pPr>
    </w:p>
    <w:p w:rsidR="00394F1C" w:rsidRDefault="00394F1C" w:rsidP="00A62B76">
      <w:pPr>
        <w:ind w:firstLine="720"/>
        <w:jc w:val="both"/>
        <w:rPr>
          <w:rFonts w:ascii="Sylfaen" w:hAnsi="Sylfaen"/>
          <w:lang w:val="ka-GE"/>
        </w:rPr>
      </w:pPr>
    </w:p>
    <w:p w:rsidR="00394F1C" w:rsidRDefault="00394F1C" w:rsidP="00A62B76">
      <w:pPr>
        <w:ind w:firstLine="720"/>
        <w:jc w:val="both"/>
        <w:rPr>
          <w:rFonts w:ascii="Sylfaen" w:hAnsi="Sylfaen"/>
          <w:lang w:val="ka-GE"/>
        </w:rPr>
      </w:pPr>
    </w:p>
    <w:p w:rsidR="00A62B76" w:rsidRPr="00A62B76" w:rsidRDefault="00A62B76" w:rsidP="00A62B76">
      <w:pPr>
        <w:ind w:firstLine="720"/>
        <w:jc w:val="both"/>
        <w:rPr>
          <w:rFonts w:ascii="Sylfaen" w:hAnsi="Sylfaen"/>
          <w:lang w:val="ka-GE"/>
        </w:rPr>
      </w:pPr>
    </w:p>
    <w:p w:rsidR="007E18F9" w:rsidRPr="007E18F9" w:rsidRDefault="007E18F9" w:rsidP="007E18F9">
      <w:pPr>
        <w:rPr>
          <w:rFonts w:ascii="Sylfaen" w:hAnsi="Sylfaen"/>
          <w:lang w:val="ka-GE"/>
        </w:rPr>
      </w:pPr>
    </w:p>
    <w:sectPr w:rsidR="007E18F9" w:rsidRPr="007E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BC"/>
    <w:rsid w:val="001140A5"/>
    <w:rsid w:val="00221CC4"/>
    <w:rsid w:val="00394F1C"/>
    <w:rsid w:val="007E18F9"/>
    <w:rsid w:val="008435CA"/>
    <w:rsid w:val="00A62B76"/>
    <w:rsid w:val="00C23ABC"/>
    <w:rsid w:val="00D02785"/>
    <w:rsid w:val="00DC1D81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11</cp:revision>
  <cp:lastPrinted>2017-08-11T13:28:00Z</cp:lastPrinted>
  <dcterms:created xsi:type="dcterms:W3CDTF">2015-08-18T08:13:00Z</dcterms:created>
  <dcterms:modified xsi:type="dcterms:W3CDTF">2017-08-11T13:28:00Z</dcterms:modified>
</cp:coreProperties>
</file>