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BE2CE1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Pr="00CD6DC4" w:rsidRDefault="00C50C25" w:rsidP="00BE2CE1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 </w:t>
      </w:r>
      <w:r w:rsidR="00DB3688">
        <w:rPr>
          <w:rFonts w:ascii="Sylfaen" w:hAnsi="Sylfaen" w:cs="Sylfaen"/>
          <w:lang w:val="ka-GE"/>
        </w:rPr>
        <w:t>დირექტორ</w:t>
      </w:r>
      <w:r>
        <w:rPr>
          <w:rFonts w:ascii="Sylfaen" w:hAnsi="Sylfaen" w:cs="Sylfaen"/>
          <w:lang w:val="ka-GE"/>
        </w:rPr>
        <w:t>ს</w:t>
      </w:r>
      <w:r w:rsidR="00CD6DC4">
        <w:rPr>
          <w:rFonts w:ascii="Sylfaen" w:hAnsi="Sylfaen" w:cs="Sylfaen"/>
        </w:rPr>
        <w:t>,</w:t>
      </w:r>
      <w:r w:rsidR="00BE2CE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ბატონ </w:t>
      </w:r>
      <w:r w:rsidR="00CD6DC4">
        <w:rPr>
          <w:rFonts w:ascii="Sylfaen" w:hAnsi="Sylfaen" w:cs="Sylfaen"/>
          <w:lang w:val="ka-GE"/>
        </w:rPr>
        <w:t>ამირან გამყრელიძეს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4D359C" w:rsidRDefault="001338C6" w:rsidP="00DB368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CD6DC4">
        <w:rPr>
          <w:rFonts w:ascii="Sylfaen" w:hAnsi="Sylfaen"/>
          <w:sz w:val="24"/>
          <w:szCs w:val="24"/>
          <w:lang w:val="ka-GE"/>
        </w:rPr>
        <w:t>ამირან</w:t>
      </w:r>
      <w:r w:rsidR="0070770D">
        <w:rPr>
          <w:rFonts w:ascii="Sylfaen" w:hAnsi="Sylfaen"/>
          <w:sz w:val="24"/>
          <w:szCs w:val="24"/>
          <w:lang w:val="ka-GE"/>
        </w:rPr>
        <w:t>,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Pr="004D359C" w:rsidRDefault="0080516A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4D359C">
        <w:rPr>
          <w:rFonts w:ascii="Sylfaen" w:hAnsi="Sylfaen"/>
          <w:sz w:val="24"/>
          <w:szCs w:val="24"/>
        </w:rPr>
        <w:t>(</w:t>
      </w:r>
      <w:r w:rsidR="008B626F" w:rsidRPr="004D359C">
        <w:rPr>
          <w:rFonts w:ascii="Sylfaen" w:hAnsi="Sylfaen"/>
          <w:sz w:val="24"/>
          <w:szCs w:val="24"/>
          <w:lang w:val="ka-GE"/>
        </w:rPr>
        <w:t>N</w:t>
      </w:r>
      <w:r w:rsidR="00CD6DC4">
        <w:rPr>
          <w:rFonts w:ascii="Sylfaen" w:hAnsi="Sylfaen"/>
          <w:sz w:val="24"/>
          <w:szCs w:val="24"/>
          <w:lang w:val="ka-GE"/>
        </w:rPr>
        <w:t>127393</w:t>
      </w:r>
      <w:r w:rsidR="00DB3688">
        <w:rPr>
          <w:rFonts w:ascii="Sylfaen" w:hAnsi="Sylfaen"/>
          <w:sz w:val="24"/>
          <w:szCs w:val="24"/>
          <w:lang w:val="ka-GE"/>
        </w:rPr>
        <w:t xml:space="preserve"> </w:t>
      </w:r>
      <w:r w:rsidR="003001DA" w:rsidRPr="004D359C">
        <w:rPr>
          <w:rFonts w:ascii="Sylfaen" w:hAnsi="Sylfaen"/>
          <w:sz w:val="24"/>
          <w:szCs w:val="24"/>
        </w:rPr>
        <w:t>(</w:t>
      </w:r>
      <w:r w:rsidR="00C50C25" w:rsidRPr="004D359C">
        <w:rPr>
          <w:rFonts w:ascii="Sylfaen" w:hAnsi="Sylfaen"/>
          <w:sz w:val="24"/>
          <w:szCs w:val="24"/>
        </w:rPr>
        <w:t>06/</w:t>
      </w:r>
      <w:r w:rsidR="00CD6DC4">
        <w:rPr>
          <w:rFonts w:ascii="Sylfaen" w:hAnsi="Sylfaen"/>
          <w:sz w:val="24"/>
          <w:szCs w:val="24"/>
          <w:lang w:val="ka-GE"/>
        </w:rPr>
        <w:t>5289</w:t>
      </w:r>
      <w:r w:rsidR="003001DA" w:rsidRPr="004D359C">
        <w:rPr>
          <w:rFonts w:ascii="Sylfaen" w:hAnsi="Sylfaen"/>
          <w:sz w:val="24"/>
          <w:szCs w:val="24"/>
        </w:rPr>
        <w:t>)</w:t>
      </w:r>
      <w:r w:rsidR="00593DEC" w:rsidRPr="004D359C">
        <w:rPr>
          <w:rFonts w:ascii="Sylfaen" w:hAnsi="Sylfaen"/>
          <w:sz w:val="24"/>
          <w:szCs w:val="24"/>
          <w:lang w:val="ka-GE"/>
        </w:rPr>
        <w:t>;</w:t>
      </w:r>
      <w:r w:rsidR="00787A1E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CD6DC4">
        <w:rPr>
          <w:rFonts w:ascii="Sylfaen" w:hAnsi="Sylfaen"/>
          <w:sz w:val="24"/>
          <w:szCs w:val="24"/>
          <w:lang w:val="ka-GE"/>
        </w:rPr>
        <w:t>25</w:t>
      </w:r>
      <w:r w:rsidR="00C50C25" w:rsidRPr="004D359C">
        <w:rPr>
          <w:rFonts w:ascii="Sylfaen" w:hAnsi="Sylfaen"/>
          <w:sz w:val="24"/>
          <w:szCs w:val="24"/>
        </w:rPr>
        <w:t>.1</w:t>
      </w:r>
      <w:r w:rsidR="00CD6DC4">
        <w:rPr>
          <w:rFonts w:ascii="Sylfaen" w:hAnsi="Sylfaen"/>
          <w:sz w:val="24"/>
          <w:szCs w:val="24"/>
          <w:lang w:val="ka-GE"/>
        </w:rPr>
        <w:t>2</w:t>
      </w:r>
      <w:r w:rsidR="00593DEC" w:rsidRPr="004D359C">
        <w:rPr>
          <w:rFonts w:ascii="Sylfaen" w:hAnsi="Sylfaen"/>
          <w:sz w:val="24"/>
          <w:szCs w:val="24"/>
        </w:rPr>
        <w:t>.201</w:t>
      </w:r>
      <w:r w:rsidR="00DB3688">
        <w:rPr>
          <w:rFonts w:ascii="Sylfaen" w:hAnsi="Sylfaen"/>
          <w:sz w:val="24"/>
          <w:szCs w:val="24"/>
          <w:lang w:val="ka-GE"/>
        </w:rPr>
        <w:t>7</w:t>
      </w:r>
      <w:r w:rsidRPr="004D359C">
        <w:rPr>
          <w:rFonts w:ascii="Sylfaen" w:hAnsi="Sylfaen"/>
          <w:sz w:val="24"/>
          <w:szCs w:val="24"/>
        </w:rPr>
        <w:t xml:space="preserve">) </w:t>
      </w:r>
      <w:r w:rsidRPr="004D359C">
        <w:rPr>
          <w:rFonts w:ascii="Sylfaen" w:hAnsi="Sylfaen"/>
          <w:sz w:val="24"/>
          <w:szCs w:val="24"/>
          <w:lang w:val="ka-GE"/>
        </w:rPr>
        <w:t>პასუხად</w:t>
      </w:r>
      <w:r w:rsidR="00DB3688">
        <w:rPr>
          <w:rFonts w:ascii="Sylfaen" w:hAnsi="Sylfaen"/>
          <w:sz w:val="24"/>
          <w:szCs w:val="24"/>
          <w:lang w:val="ka-GE"/>
        </w:rPr>
        <w:t>,</w:t>
      </w:r>
      <w:r w:rsidR="00290C3F" w:rsidRPr="004D359C">
        <w:rPr>
          <w:rFonts w:ascii="Sylfaen" w:hAnsi="Sylfaen"/>
          <w:sz w:val="24"/>
          <w:szCs w:val="24"/>
        </w:rPr>
        <w:t xml:space="preserve"> </w:t>
      </w:r>
      <w:r w:rsidR="005B40D0" w:rsidRPr="004D359C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DB3688">
        <w:rPr>
          <w:rFonts w:ascii="Sylfaen" w:hAnsi="Sylfaen"/>
          <w:sz w:val="24"/>
          <w:szCs w:val="24"/>
          <w:lang w:val="ka-GE"/>
        </w:rPr>
        <w:t xml:space="preserve">სსიპ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DB3688" w:rsidRPr="00F44D07">
        <w:rPr>
          <w:sz w:val="24"/>
          <w:szCs w:val="24"/>
        </w:rPr>
        <w:t xml:space="preserve">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DB3688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4D359C" w:rsidRPr="004D359C">
        <w:rPr>
          <w:rFonts w:ascii="Sylfaen" w:hAnsi="Sylfaen"/>
          <w:sz w:val="24"/>
          <w:szCs w:val="24"/>
          <w:lang w:val="ka-GE"/>
        </w:rPr>
        <w:t>საზო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გადოებრივი ჯანმრთელობის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ეროვნული </w:t>
      </w:r>
      <w:r w:rsidR="00CD6DC4">
        <w:rPr>
          <w:rFonts w:ascii="Sylfaen" w:hAnsi="Sylfaen"/>
          <w:sz w:val="24"/>
          <w:szCs w:val="24"/>
          <w:lang w:val="ka-GE"/>
        </w:rPr>
        <w:t>ცენტრთვი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ს </w:t>
      </w:r>
      <w:r w:rsidR="00BE2CE1">
        <w:rPr>
          <w:rFonts w:ascii="Sylfaen" w:hAnsi="Sylfaen"/>
          <w:sz w:val="24"/>
          <w:szCs w:val="24"/>
          <w:lang w:val="ka-GE"/>
        </w:rPr>
        <w:t xml:space="preserve">აშშ-ს დაავადებათა კონტროლისა და პრევენციის </w:t>
      </w:r>
      <w:r w:rsidR="00CD6DC4">
        <w:rPr>
          <w:rFonts w:ascii="Sylfaen" w:hAnsi="Sylfaen"/>
          <w:sz w:val="24"/>
          <w:szCs w:val="24"/>
          <w:lang w:val="ka-GE"/>
        </w:rPr>
        <w:t>ცენტრ</w:t>
      </w:r>
      <w:r w:rsidR="0070770D">
        <w:rPr>
          <w:rFonts w:ascii="Sylfaen" w:hAnsi="Sylfaen"/>
          <w:sz w:val="24"/>
          <w:szCs w:val="24"/>
          <w:lang w:val="ka-GE"/>
        </w:rPr>
        <w:t>ის მიერ დაფინანსებული პროექტის</w:t>
      </w:r>
      <w:r w:rsidR="00BE2CE1">
        <w:rPr>
          <w:rFonts w:ascii="Sylfaen" w:hAnsi="Sylfaen"/>
          <w:sz w:val="24"/>
          <w:szCs w:val="24"/>
          <w:lang w:val="ka-GE"/>
        </w:rPr>
        <w:t xml:space="preserve"> </w:t>
      </w:r>
      <w:r w:rsidR="0070770D">
        <w:rPr>
          <w:rFonts w:ascii="Sylfaen" w:hAnsi="Sylfaen"/>
          <w:sz w:val="24"/>
          <w:szCs w:val="24"/>
          <w:lang w:val="ka-GE"/>
        </w:rPr>
        <w:t xml:space="preserve">„ახალი თაობის სექვენირების შესაძლებლობების განვითარება </w:t>
      </w:r>
      <w:r w:rsidR="0070770D">
        <w:rPr>
          <w:rFonts w:ascii="Sylfaen" w:hAnsi="Sylfaen"/>
          <w:sz w:val="24"/>
          <w:szCs w:val="24"/>
        </w:rPr>
        <w:t>C</w:t>
      </w:r>
      <w:r w:rsidR="0070770D">
        <w:rPr>
          <w:rFonts w:ascii="Sylfaen" w:hAnsi="Sylfaen"/>
          <w:sz w:val="24"/>
          <w:szCs w:val="24"/>
          <w:lang w:val="ka-GE"/>
        </w:rPr>
        <w:t xml:space="preserve"> ჰეპატიტის ზედამხედველობის ეფექტურობის გაძლიერებისათვის საქართველოში“ </w:t>
      </w:r>
      <w:r w:rsidR="00BE2CE1">
        <w:rPr>
          <w:rFonts w:ascii="Sylfaen" w:hAnsi="Sylfaen"/>
          <w:sz w:val="24"/>
          <w:szCs w:val="24"/>
          <w:lang w:val="ka-GE"/>
        </w:rPr>
        <w:t>ფარგლებში</w:t>
      </w:r>
      <w:r w:rsidR="00BB7CB5">
        <w:rPr>
          <w:rFonts w:ascii="Sylfaen" w:hAnsi="Sylfaen"/>
          <w:sz w:val="24"/>
          <w:szCs w:val="24"/>
          <w:lang w:val="ka-GE"/>
        </w:rPr>
        <w:t>,</w:t>
      </w:r>
      <w:r w:rsidR="00BE2CE1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გამოგზავნილ</w:t>
      </w:r>
      <w:r w:rsidR="00BE2CE1">
        <w:rPr>
          <w:rFonts w:ascii="Sylfaen" w:hAnsi="Sylfaen"/>
          <w:sz w:val="24"/>
          <w:szCs w:val="24"/>
          <w:lang w:val="ka-GE"/>
        </w:rPr>
        <w:t>ი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BE2CE1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70770D">
        <w:rPr>
          <w:rFonts w:ascii="Sylfaen" w:hAnsi="Sylfaen"/>
          <w:sz w:val="24"/>
          <w:szCs w:val="24"/>
          <w:lang w:val="ka-GE"/>
        </w:rPr>
        <w:t>ლაბორატორიული მასალების</w:t>
      </w:r>
      <w:r w:rsidR="0070770D">
        <w:rPr>
          <w:rFonts w:ascii="Sylfaen" w:eastAsia="Times New Roman" w:hAnsi="Sylfaen" w:cs="Arial"/>
          <w:sz w:val="24"/>
          <w:szCs w:val="24"/>
          <w:lang w:val="ka-GE"/>
        </w:rPr>
        <w:t xml:space="preserve">, კერძოდ, </w:t>
      </w:r>
      <w:proofErr w:type="spellStart"/>
      <w:r w:rsidR="0070770D">
        <w:rPr>
          <w:rFonts w:ascii="Sylfaen" w:eastAsia="Times New Roman" w:hAnsi="Sylfaen" w:cs="Arial"/>
          <w:sz w:val="24"/>
          <w:szCs w:val="24"/>
        </w:rPr>
        <w:t>MiSeq</w:t>
      </w:r>
      <w:proofErr w:type="spellEnd"/>
      <w:r w:rsidR="0070770D">
        <w:rPr>
          <w:rFonts w:ascii="Sylfaen" w:eastAsia="Times New Roman" w:hAnsi="Sylfaen" w:cs="Arial"/>
          <w:sz w:val="24"/>
          <w:szCs w:val="24"/>
        </w:rPr>
        <w:t xml:space="preserve"> Reagent Nano Kit v2 (500 cycles) – </w:t>
      </w:r>
      <w:proofErr w:type="spellStart"/>
      <w:r w:rsidR="0070770D">
        <w:rPr>
          <w:rFonts w:ascii="Sylfaen" w:eastAsia="Times New Roman" w:hAnsi="Sylfaen" w:cs="Arial"/>
          <w:sz w:val="24"/>
          <w:szCs w:val="24"/>
        </w:rPr>
        <w:t>cat.N</w:t>
      </w:r>
      <w:proofErr w:type="spellEnd"/>
      <w:r w:rsidR="0070770D">
        <w:rPr>
          <w:rFonts w:ascii="Sylfaen" w:eastAsia="Times New Roman" w:hAnsi="Sylfaen" w:cs="Arial"/>
          <w:sz w:val="24"/>
          <w:szCs w:val="24"/>
        </w:rPr>
        <w:t xml:space="preserve"> MS-103-1003 </w:t>
      </w:r>
      <w:r w:rsidR="0070770D">
        <w:rPr>
          <w:rFonts w:ascii="Sylfaen" w:eastAsia="Times New Roman" w:hAnsi="Sylfaen" w:cs="Arial"/>
          <w:sz w:val="24"/>
          <w:szCs w:val="24"/>
          <w:lang w:val="ka-GE"/>
        </w:rPr>
        <w:t>და</w:t>
      </w:r>
      <w:r w:rsidR="0070770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70770D">
        <w:rPr>
          <w:rFonts w:ascii="Sylfaen" w:eastAsia="Times New Roman" w:hAnsi="Sylfaen" w:cs="Arial"/>
          <w:sz w:val="24"/>
          <w:szCs w:val="24"/>
        </w:rPr>
        <w:t>MiSeq</w:t>
      </w:r>
      <w:proofErr w:type="spellEnd"/>
      <w:r w:rsidR="0070770D">
        <w:rPr>
          <w:rFonts w:ascii="Sylfaen" w:eastAsia="Times New Roman" w:hAnsi="Sylfaen" w:cs="Arial"/>
          <w:sz w:val="24"/>
          <w:szCs w:val="24"/>
        </w:rPr>
        <w:t xml:space="preserve"> Reagent Nano Kit v2 (</w:t>
      </w:r>
      <w:r w:rsidR="0070770D">
        <w:rPr>
          <w:rFonts w:ascii="Sylfaen" w:eastAsia="Times New Roman" w:hAnsi="Sylfaen" w:cs="Arial"/>
          <w:sz w:val="24"/>
          <w:szCs w:val="24"/>
        </w:rPr>
        <w:t>3</w:t>
      </w:r>
      <w:r w:rsidR="0070770D">
        <w:rPr>
          <w:rFonts w:ascii="Sylfaen" w:eastAsia="Times New Roman" w:hAnsi="Sylfaen" w:cs="Arial"/>
          <w:sz w:val="24"/>
          <w:szCs w:val="24"/>
        </w:rPr>
        <w:t xml:space="preserve">00 cycles) – </w:t>
      </w:r>
      <w:proofErr w:type="spellStart"/>
      <w:r w:rsidR="0070770D">
        <w:rPr>
          <w:rFonts w:ascii="Sylfaen" w:eastAsia="Times New Roman" w:hAnsi="Sylfaen" w:cs="Arial"/>
          <w:sz w:val="24"/>
          <w:szCs w:val="24"/>
        </w:rPr>
        <w:t>cat.</w:t>
      </w:r>
      <w:r w:rsidR="0070770D">
        <w:rPr>
          <w:rFonts w:ascii="Sylfaen" w:eastAsia="Times New Roman" w:hAnsi="Sylfaen" w:cs="Arial"/>
          <w:sz w:val="24"/>
          <w:szCs w:val="24"/>
        </w:rPr>
        <w:t>N</w:t>
      </w:r>
      <w:proofErr w:type="spellEnd"/>
      <w:r w:rsidR="0070770D">
        <w:rPr>
          <w:rFonts w:ascii="Sylfaen" w:eastAsia="Times New Roman" w:hAnsi="Sylfaen" w:cs="Arial"/>
          <w:sz w:val="24"/>
          <w:szCs w:val="24"/>
        </w:rPr>
        <w:t xml:space="preserve"> MS-103-1001-</w:t>
      </w:r>
      <w:r w:rsidR="0070770D">
        <w:rPr>
          <w:rFonts w:ascii="Sylfaen" w:eastAsia="Times New Roman" w:hAnsi="Sylfaen" w:cs="Arial"/>
          <w:sz w:val="24"/>
          <w:szCs w:val="24"/>
          <w:lang w:val="ka-GE"/>
        </w:rPr>
        <w:t>ის</w:t>
      </w:r>
      <w:r w:rsidR="0070770D">
        <w:rPr>
          <w:rFonts w:ascii="Sylfaen" w:eastAsia="Times New Roman" w:hAnsi="Sylfaen" w:cs="Arial"/>
          <w:sz w:val="24"/>
          <w:szCs w:val="24"/>
        </w:rPr>
        <w:t xml:space="preserve"> </w:t>
      </w:r>
      <w:r w:rsidR="0070770D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რეგისტრაციის </w:t>
      </w:r>
      <w:r w:rsidR="00DB3688">
        <w:rPr>
          <w:rFonts w:ascii="Sylfaen" w:hAnsi="Sylfaen"/>
          <w:sz w:val="24"/>
          <w:szCs w:val="24"/>
          <w:lang w:val="ka-GE"/>
        </w:rPr>
        <w:t>საკითხს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, გაცნობებთ, რომ </w:t>
      </w:r>
      <w:r w:rsidR="00BB7CB5">
        <w:rPr>
          <w:rFonts w:ascii="Sylfaen" w:hAnsi="Sylfaen"/>
          <w:sz w:val="24"/>
          <w:szCs w:val="24"/>
          <w:lang w:val="ka-GE"/>
        </w:rPr>
        <w:t>წარმოდგენილი დოკუმენტაციის თანახმად,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70770D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BE2CE1">
        <w:rPr>
          <w:rFonts w:ascii="Sylfaen" w:hAnsi="Sylfaen"/>
          <w:sz w:val="24"/>
          <w:szCs w:val="24"/>
          <w:lang w:val="ka-GE"/>
        </w:rPr>
        <w:t xml:space="preserve">გამოიყენებიან სამეცნიერო კვლევებში და </w:t>
      </w:r>
      <w:r w:rsidR="00BE2CE1" w:rsidRPr="004D359C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BE2CE1">
        <w:rPr>
          <w:rFonts w:ascii="Sylfaen" w:hAnsi="Sylfaen"/>
          <w:sz w:val="24"/>
          <w:szCs w:val="24"/>
          <w:lang w:val="ka-GE"/>
        </w:rPr>
        <w:t xml:space="preserve">). </w:t>
      </w:r>
      <w:r w:rsidR="00DB3688">
        <w:rPr>
          <w:rFonts w:ascii="Sylfaen" w:hAnsi="Sylfaen"/>
          <w:sz w:val="24"/>
          <w:szCs w:val="24"/>
          <w:lang w:val="ka-GE"/>
        </w:rPr>
        <w:t>შესაბამისად,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4D359C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4D359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4D359C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EA3152" w:rsidRPr="004D359C" w:rsidRDefault="00DB3688" w:rsidP="00DB3688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4D35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D35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D359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4D359C" w:rsidRDefault="00EA3152" w:rsidP="00DB3688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42" w:rsidRDefault="00031442" w:rsidP="00F75387">
      <w:pPr>
        <w:spacing w:after="0" w:line="240" w:lineRule="auto"/>
      </w:pPr>
      <w:r>
        <w:separator/>
      </w:r>
    </w:p>
  </w:endnote>
  <w:endnote w:type="continuationSeparator" w:id="0">
    <w:p w:rsidR="00031442" w:rsidRDefault="00031442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42" w:rsidRDefault="00031442" w:rsidP="00F75387">
      <w:pPr>
        <w:spacing w:after="0" w:line="240" w:lineRule="auto"/>
      </w:pPr>
      <w:r>
        <w:separator/>
      </w:r>
    </w:p>
  </w:footnote>
  <w:footnote w:type="continuationSeparator" w:id="0">
    <w:p w:rsidR="00031442" w:rsidRDefault="00031442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31442"/>
    <w:rsid w:val="0003300B"/>
    <w:rsid w:val="00076F3D"/>
    <w:rsid w:val="00081E2E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03D8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0770D"/>
    <w:rsid w:val="0072345E"/>
    <w:rsid w:val="00774FD0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BB7CB5"/>
    <w:rsid w:val="00BE2CE1"/>
    <w:rsid w:val="00C00058"/>
    <w:rsid w:val="00C10AEB"/>
    <w:rsid w:val="00C375B7"/>
    <w:rsid w:val="00C50C25"/>
    <w:rsid w:val="00C57832"/>
    <w:rsid w:val="00C70006"/>
    <w:rsid w:val="00CA0AE5"/>
    <w:rsid w:val="00CD6DC4"/>
    <w:rsid w:val="00CE6BF9"/>
    <w:rsid w:val="00CF70C6"/>
    <w:rsid w:val="00D22F3F"/>
    <w:rsid w:val="00D55B05"/>
    <w:rsid w:val="00D93716"/>
    <w:rsid w:val="00DB3688"/>
    <w:rsid w:val="00DD1638"/>
    <w:rsid w:val="00DD7A82"/>
    <w:rsid w:val="00E04B22"/>
    <w:rsid w:val="00E83E84"/>
    <w:rsid w:val="00EA3152"/>
    <w:rsid w:val="00EE4D9F"/>
    <w:rsid w:val="00EF626E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7137-5D6A-4F9E-A189-821A7226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121</cp:revision>
  <cp:lastPrinted>2017-12-27T08:49:00Z</cp:lastPrinted>
  <dcterms:created xsi:type="dcterms:W3CDTF">2014-07-24T12:55:00Z</dcterms:created>
  <dcterms:modified xsi:type="dcterms:W3CDTF">2017-12-27T08:49:00Z</dcterms:modified>
</cp:coreProperties>
</file>