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44" w:rsidRDefault="00C93F44">
      <w:pPr>
        <w:rPr>
          <w:rFonts w:ascii="Arial" w:hAnsi="Arial" w:cs="Arial"/>
          <w:color w:val="666666"/>
          <w:shd w:val="clear" w:color="auto" w:fill="FFFFFF"/>
        </w:rPr>
      </w:pPr>
      <w:r>
        <w:rPr>
          <w:rFonts w:ascii="Arial" w:hAnsi="Arial" w:cs="Arial"/>
          <w:color w:val="666666"/>
          <w:shd w:val="clear" w:color="auto" w:fill="FFFFFF"/>
        </w:rPr>
        <w:t xml:space="preserve">Background: Since the end of 2015, reports by service providers have indicated a new trend in kitchen (homemade) production of an injection drug prepared from an </w:t>
      </w:r>
    </w:p>
    <w:p w:rsidR="00C93F44" w:rsidRDefault="00C93F44">
      <w:pPr>
        <w:rPr>
          <w:rFonts w:ascii="Arial" w:hAnsi="Arial" w:cs="Arial"/>
          <w:color w:val="666666"/>
          <w:shd w:val="clear" w:color="auto" w:fill="FFFFFF"/>
        </w:rPr>
      </w:pPr>
      <w:proofErr w:type="gramStart"/>
      <w:r w:rsidRPr="00C93F44">
        <w:rPr>
          <w:rFonts w:ascii="Arial" w:hAnsi="Arial" w:cs="Arial"/>
          <w:color w:val="666666"/>
          <w:highlight w:val="yellow"/>
          <w:shd w:val="clear" w:color="auto" w:fill="FFFFFF"/>
        </w:rPr>
        <w:t>ephedrine-containing</w:t>
      </w:r>
      <w:proofErr w:type="gramEnd"/>
      <w:r w:rsidRPr="00C93F44">
        <w:rPr>
          <w:rFonts w:ascii="Arial" w:hAnsi="Arial" w:cs="Arial"/>
          <w:color w:val="666666"/>
          <w:highlight w:val="yellow"/>
          <w:shd w:val="clear" w:color="auto" w:fill="FFFFFF"/>
        </w:rPr>
        <w:t xml:space="preserve"> conifer bush</w:t>
      </w:r>
    </w:p>
    <w:p w:rsidR="00C93F44" w:rsidRDefault="002C63C8">
      <w:pPr>
        <w:rPr>
          <w:rFonts w:ascii="Arial" w:hAnsi="Arial" w:cs="Arial"/>
          <w:color w:val="666666"/>
          <w:shd w:val="clear" w:color="auto" w:fill="FFFFFF"/>
        </w:rPr>
      </w:pPr>
      <w:proofErr w:type="spellStart"/>
      <w:proofErr w:type="gramStart"/>
      <w:r w:rsidRPr="002C63C8">
        <w:rPr>
          <w:rFonts w:ascii="Arial" w:hAnsi="Arial" w:cs="Arial"/>
          <w:color w:val="666666"/>
          <w:shd w:val="clear" w:color="auto" w:fill="FFFFFF"/>
        </w:rPr>
        <w:t>хвойное</w:t>
      </w:r>
      <w:proofErr w:type="spellEnd"/>
      <w:proofErr w:type="gramEnd"/>
      <w:r w:rsidRPr="002C63C8">
        <w:rPr>
          <w:rFonts w:ascii="Arial" w:hAnsi="Arial" w:cs="Arial"/>
          <w:color w:val="666666"/>
          <w:shd w:val="clear" w:color="auto" w:fill="FFFFFF"/>
        </w:rPr>
        <w:t xml:space="preserve"> </w:t>
      </w:r>
      <w:proofErr w:type="spellStart"/>
      <w:r w:rsidRPr="002C63C8">
        <w:rPr>
          <w:rFonts w:ascii="Arial" w:hAnsi="Arial" w:cs="Arial"/>
          <w:color w:val="666666"/>
          <w:shd w:val="clear" w:color="auto" w:fill="FFFFFF"/>
        </w:rPr>
        <w:t>дерево</w:t>
      </w:r>
      <w:proofErr w:type="spellEnd"/>
    </w:p>
    <w:p w:rsidR="009A5859" w:rsidRDefault="00C93F44">
      <w:r>
        <w:rPr>
          <w:rFonts w:ascii="Arial" w:hAnsi="Arial" w:cs="Arial"/>
          <w:color w:val="666666"/>
          <w:shd w:val="clear" w:color="auto" w:fill="FFFFFF"/>
        </w:rPr>
        <w:t xml:space="preserve"> “</w:t>
      </w:r>
      <w:proofErr w:type="gramStart"/>
      <w:r>
        <w:rPr>
          <w:rFonts w:ascii="Arial" w:hAnsi="Arial" w:cs="Arial"/>
          <w:color w:val="666666"/>
          <w:shd w:val="clear" w:color="auto" w:fill="FFFFFF"/>
        </w:rPr>
        <w:t>conifer</w:t>
      </w:r>
      <w:proofErr w:type="gramEnd"/>
      <w:r>
        <w:rPr>
          <w:rFonts w:ascii="Arial" w:hAnsi="Arial" w:cs="Arial"/>
          <w:color w:val="66666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66666"/>
          <w:shd w:val="clear" w:color="auto" w:fill="FFFFFF"/>
        </w:rPr>
        <w:t>vint</w:t>
      </w:r>
      <w:proofErr w:type="spellEnd"/>
      <w:r>
        <w:rPr>
          <w:rFonts w:ascii="Arial" w:hAnsi="Arial" w:cs="Arial"/>
          <w:color w:val="666666"/>
          <w:shd w:val="clear" w:color="auto" w:fill="FFFFFF"/>
        </w:rPr>
        <w:t>” is plant-based ephedra extracted from a common conifer bush that grows wild and is pervasive in the region. The process of synthesis resembles the production of “</w:t>
      </w:r>
      <w:proofErr w:type="spellStart"/>
      <w:r>
        <w:rPr>
          <w:rFonts w:ascii="Arial" w:hAnsi="Arial" w:cs="Arial"/>
          <w:color w:val="666666"/>
          <w:shd w:val="clear" w:color="auto" w:fill="FFFFFF"/>
        </w:rPr>
        <w:t>vint</w:t>
      </w:r>
      <w:proofErr w:type="spellEnd"/>
      <w:r>
        <w:rPr>
          <w:rFonts w:ascii="Arial" w:hAnsi="Arial" w:cs="Arial"/>
          <w:color w:val="666666"/>
          <w:shd w:val="clear" w:color="auto" w:fill="FFFFFF"/>
        </w:rPr>
        <w:t xml:space="preserve">” (conversion of ephedrine to methamphetamine by reduction) and involves several legal and widely available chemical precursors. The final product of the synthesis is a strong injectable CNS stimulant solution. Conclusions/Importance: The production and use of raw ephedra from a pervasive indigenous plant reflect a new trend in psychoactive drug preparation and use that warrants international attention and has global </w:t>
      </w:r>
      <w:bookmarkStart w:id="0" w:name="_GoBack"/>
      <w:bookmarkEnd w:id="0"/>
      <w:r>
        <w:rPr>
          <w:rFonts w:ascii="Arial" w:hAnsi="Arial" w:cs="Arial"/>
          <w:color w:val="666666"/>
          <w:shd w:val="clear" w:color="auto" w:fill="FFFFFF"/>
        </w:rPr>
        <w:t>implications for emerging trends in drug use.</w:t>
      </w:r>
    </w:p>
    <w:sectPr w:rsidR="009A5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04"/>
    <w:rsid w:val="002C63C8"/>
    <w:rsid w:val="00926404"/>
    <w:rsid w:val="009A5859"/>
    <w:rsid w:val="00C9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3</cp:revision>
  <dcterms:created xsi:type="dcterms:W3CDTF">2017-05-11T13:33:00Z</dcterms:created>
  <dcterms:modified xsi:type="dcterms:W3CDTF">2017-05-11T13:43:00Z</dcterms:modified>
</cp:coreProperties>
</file>