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E3" w:rsidRDefault="00784B51">
      <w:bookmarkStart w:id="0" w:name="_GoBack"/>
      <w:r>
        <w:t>Please</w:t>
      </w:r>
      <w:r w:rsidR="00744578">
        <w:t>,</w:t>
      </w:r>
      <w:r>
        <w:t xml:space="preserve"> take into consideration that in the Form A (2016, third quarter), we indicated </w:t>
      </w:r>
      <w:r w:rsidR="00744578">
        <w:t>45 grams instead of 22</w:t>
      </w:r>
      <w:proofErr w:type="gramStart"/>
      <w:r w:rsidR="00744578">
        <w:t>,1</w:t>
      </w:r>
      <w:proofErr w:type="gramEnd"/>
      <w:r w:rsidR="00744578">
        <w:t xml:space="preserve"> grams</w:t>
      </w:r>
      <w:r w:rsidR="00744578">
        <w:t xml:space="preserve"> for the </w:t>
      </w:r>
      <w:r>
        <w:t>import</w:t>
      </w:r>
      <w:r w:rsidR="00744578">
        <w:t xml:space="preserve"> of methadone (exporting country - Ukraine)</w:t>
      </w:r>
      <w:bookmarkEnd w:id="0"/>
    </w:p>
    <w:sectPr w:rsidR="00AD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0F"/>
    <w:rsid w:val="00321B1C"/>
    <w:rsid w:val="0036430F"/>
    <w:rsid w:val="00744578"/>
    <w:rsid w:val="00784B51"/>
    <w:rsid w:val="00A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4</cp:revision>
  <dcterms:created xsi:type="dcterms:W3CDTF">2017-06-15T07:47:00Z</dcterms:created>
  <dcterms:modified xsi:type="dcterms:W3CDTF">2017-06-15T08:23:00Z</dcterms:modified>
</cp:coreProperties>
</file>