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927" w:rsidRDefault="00166927" w:rsidP="003F7D8B">
      <w:pPr>
        <w:autoSpaceDE w:val="0"/>
        <w:autoSpaceDN w:val="0"/>
        <w:adjustRightInd w:val="0"/>
        <w:spacing w:after="0" w:line="240" w:lineRule="auto"/>
        <w:jc w:val="center"/>
        <w:rPr>
          <w:rFonts w:ascii="Sylfaen" w:eastAsia="Sylfaen_PDF_Subset" w:hAnsi="Sylfaen" w:cs="Sylfaen_PDF_Subset"/>
          <w:b/>
          <w:color w:val="222222"/>
          <w:sz w:val="24"/>
          <w:szCs w:val="24"/>
        </w:rPr>
      </w:pPr>
      <w:r w:rsidRPr="008F1945">
        <w:rPr>
          <w:rFonts w:ascii="Sylfaen" w:eastAsia="Sylfaen_PDF_Subset" w:hAnsi="Sylfaen" w:cs="Sylfaen_PDF_Subset"/>
          <w:b/>
          <w:color w:val="222222"/>
          <w:sz w:val="24"/>
          <w:szCs w:val="24"/>
        </w:rPr>
        <w:t>Law of Georgia on Narcotic Drugs, Psychotropic Substances and Precursors, and Narcological Assistance</w:t>
      </w:r>
    </w:p>
    <w:p w:rsidR="003F7D8B" w:rsidRDefault="000979C8" w:rsidP="003F7D8B">
      <w:pPr>
        <w:autoSpaceDE w:val="0"/>
        <w:autoSpaceDN w:val="0"/>
        <w:adjustRightInd w:val="0"/>
        <w:spacing w:after="0" w:line="240" w:lineRule="auto"/>
        <w:jc w:val="center"/>
        <w:rPr>
          <w:rFonts w:ascii="Sylfaen" w:eastAsia="Sylfaen_PDF_Subset" w:hAnsi="Sylfaen" w:cs="Sylfaen_PDF_Subset"/>
          <w:color w:val="222222"/>
          <w:sz w:val="18"/>
          <w:szCs w:val="18"/>
        </w:rPr>
      </w:pPr>
      <w:r w:rsidRPr="00191904">
        <w:rPr>
          <w:rFonts w:ascii="Sylfaen" w:eastAsia="Sylfaen_PDF_Subset" w:hAnsi="Sylfaen" w:cs="Sylfaen_PDF_Subset"/>
          <w:color w:val="222222"/>
          <w:sz w:val="24"/>
          <w:szCs w:val="24"/>
        </w:rPr>
        <w:t>(</w:t>
      </w:r>
      <w:r w:rsidRPr="000979C8">
        <w:rPr>
          <w:rFonts w:ascii="Sylfaen" w:eastAsia="Sylfaen_PDF_Subset" w:hAnsi="Sylfaen" w:cs="Sylfaen_PDF_Subset"/>
          <w:color w:val="222222"/>
          <w:sz w:val="18"/>
          <w:szCs w:val="18"/>
        </w:rPr>
        <w:t>as at 31 December 2013</w:t>
      </w:r>
      <w:r>
        <w:rPr>
          <w:rFonts w:ascii="Sylfaen" w:eastAsia="Sylfaen_PDF_Subset" w:hAnsi="Sylfaen" w:cs="Sylfaen_PDF_Subset"/>
          <w:color w:val="222222"/>
          <w:sz w:val="18"/>
          <w:szCs w:val="18"/>
        </w:rPr>
        <w:t>)</w:t>
      </w:r>
    </w:p>
    <w:p w:rsidR="000979C8" w:rsidRPr="000979C8" w:rsidRDefault="000979C8" w:rsidP="003F7D8B">
      <w:pPr>
        <w:autoSpaceDE w:val="0"/>
        <w:autoSpaceDN w:val="0"/>
        <w:adjustRightInd w:val="0"/>
        <w:spacing w:after="0" w:line="240" w:lineRule="auto"/>
        <w:jc w:val="center"/>
        <w:rPr>
          <w:rFonts w:ascii="Sylfaen" w:eastAsia="Sylfaen_PDF_Subset" w:hAnsi="Sylfaen" w:cs="Sylfaen_PDF_Subset"/>
          <w:color w:val="222222"/>
          <w:sz w:val="18"/>
          <w:szCs w:val="18"/>
        </w:rPr>
      </w:pPr>
    </w:p>
    <w:p w:rsidR="00166927" w:rsidRDefault="00166927" w:rsidP="003F7D8B">
      <w:pPr>
        <w:autoSpaceDE w:val="0"/>
        <w:autoSpaceDN w:val="0"/>
        <w:adjustRightInd w:val="0"/>
        <w:spacing w:after="0" w:line="240" w:lineRule="auto"/>
        <w:jc w:val="center"/>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Chapter I</w:t>
      </w:r>
    </w:p>
    <w:p w:rsidR="000979C8" w:rsidRPr="00166927" w:rsidRDefault="000979C8" w:rsidP="003F7D8B">
      <w:pPr>
        <w:autoSpaceDE w:val="0"/>
        <w:autoSpaceDN w:val="0"/>
        <w:adjustRightInd w:val="0"/>
        <w:spacing w:after="0" w:line="240" w:lineRule="auto"/>
        <w:jc w:val="center"/>
        <w:rPr>
          <w:rFonts w:ascii="Sylfaen" w:eastAsia="Sylfaen_PDF_Subset" w:hAnsi="Sylfaen" w:cs="Sylfaen_PDF_Subset"/>
          <w:color w:val="222222"/>
          <w:sz w:val="24"/>
          <w:szCs w:val="24"/>
        </w:rPr>
      </w:pPr>
    </w:p>
    <w:p w:rsidR="00166927" w:rsidRDefault="00166927" w:rsidP="003F7D8B">
      <w:pPr>
        <w:autoSpaceDE w:val="0"/>
        <w:autoSpaceDN w:val="0"/>
        <w:adjustRightInd w:val="0"/>
        <w:spacing w:after="0" w:line="240" w:lineRule="auto"/>
        <w:jc w:val="center"/>
        <w:rPr>
          <w:rFonts w:ascii="Sylfaen" w:eastAsia="Sylfaen_PDF_Subset" w:hAnsi="Sylfaen" w:cs="Sylfaen_PDF_Subset"/>
          <w:color w:val="222222"/>
          <w:sz w:val="24"/>
          <w:szCs w:val="24"/>
          <w:lang w:val="ka-GE"/>
        </w:rPr>
      </w:pPr>
      <w:r w:rsidRPr="00166927">
        <w:rPr>
          <w:rFonts w:ascii="Sylfaen" w:eastAsia="Sylfaen_PDF_Subset" w:hAnsi="Sylfaen" w:cs="Sylfaen_PDF_Subset"/>
          <w:color w:val="222222"/>
          <w:sz w:val="24"/>
          <w:szCs w:val="24"/>
        </w:rPr>
        <w:t>General Provisions</w:t>
      </w:r>
    </w:p>
    <w:p w:rsidR="008F1945" w:rsidRPr="008F1945" w:rsidRDefault="008F1945" w:rsidP="008F1945">
      <w:pPr>
        <w:autoSpaceDE w:val="0"/>
        <w:autoSpaceDN w:val="0"/>
        <w:adjustRightInd w:val="0"/>
        <w:spacing w:after="0" w:line="240" w:lineRule="auto"/>
        <w:jc w:val="both"/>
        <w:rPr>
          <w:rFonts w:ascii="Sylfaen" w:eastAsia="Sylfaen_PDF_Subset" w:hAnsi="Sylfaen" w:cs="Sylfaen_PDF_Subset"/>
          <w:color w:val="222222"/>
          <w:sz w:val="24"/>
          <w:szCs w:val="24"/>
          <w:lang w:val="ka-GE"/>
        </w:rPr>
      </w:pPr>
    </w:p>
    <w:p w:rsidR="00166927"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8F1945">
        <w:rPr>
          <w:rFonts w:ascii="Sylfaen" w:eastAsia="Sylfaen_PDF_Subset" w:hAnsi="Sylfaen" w:cs="Sylfaen_PDF_Subset"/>
          <w:b/>
          <w:color w:val="222222"/>
          <w:sz w:val="24"/>
          <w:szCs w:val="24"/>
        </w:rPr>
        <w:t>Article 1 - Aims, scope of regulation and basic principles of the Law</w:t>
      </w:r>
    </w:p>
    <w:p w:rsidR="003C458D" w:rsidRPr="008F1945" w:rsidRDefault="003C458D"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 This Law aims to protect health of natural persons, to ensure state and public security, and to fulfil requirements under international agreements of</w:t>
      </w:r>
      <w:r w:rsidR="008F1945">
        <w:rPr>
          <w:rFonts w:ascii="Sylfaen" w:eastAsia="Sylfaen_PDF_Subset" w:hAnsi="Sylfaen" w:cs="Sylfaen_PDF_Subset"/>
          <w:color w:val="222222"/>
          <w:sz w:val="24"/>
          <w:szCs w:val="24"/>
          <w:lang w:val="ka-GE"/>
        </w:rPr>
        <w:t xml:space="preserve"> </w:t>
      </w:r>
      <w:r w:rsidRPr="00166927">
        <w:rPr>
          <w:rFonts w:ascii="Sylfaen" w:eastAsia="Sylfaen_PDF_Subset" w:hAnsi="Sylfaen" w:cs="Sylfaen_PDF_Subset"/>
          <w:color w:val="222222"/>
          <w:sz w:val="24"/>
          <w:szCs w:val="24"/>
        </w:rPr>
        <w:t>Georgia.</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2. This Law regulates relations associated with circulation of narcotic drugs, phychotropic substances and precursors within Georgia; establishes legal</w:t>
      </w:r>
      <w:r w:rsidR="008F1945">
        <w:rPr>
          <w:rFonts w:ascii="Sylfaen" w:eastAsia="Sylfaen_PDF_Subset" w:hAnsi="Sylfaen" w:cs="Sylfaen_PDF_Subset"/>
          <w:color w:val="222222"/>
          <w:sz w:val="24"/>
          <w:szCs w:val="24"/>
          <w:lang w:val="ka-GE"/>
        </w:rPr>
        <w:t xml:space="preserve"> </w:t>
      </w:r>
      <w:r w:rsidRPr="00166927">
        <w:rPr>
          <w:rFonts w:ascii="Sylfaen" w:eastAsia="Sylfaen_PDF_Subset" w:hAnsi="Sylfaen" w:cs="Sylfaen_PDF_Subset"/>
          <w:color w:val="222222"/>
          <w:sz w:val="24"/>
          <w:szCs w:val="24"/>
        </w:rPr>
        <w:t>grounds for the state policy for legal circulation of substances under special control, and for combatting their illegal circulation, as well as the principles</w:t>
      </w:r>
      <w:r w:rsidR="008F1945">
        <w:rPr>
          <w:rFonts w:ascii="Sylfaen" w:eastAsia="Sylfaen_PDF_Subset" w:hAnsi="Sylfaen" w:cs="Sylfaen_PDF_Subset"/>
          <w:color w:val="222222"/>
          <w:sz w:val="24"/>
          <w:szCs w:val="24"/>
          <w:lang w:val="ka-GE"/>
        </w:rPr>
        <w:t xml:space="preserve"> </w:t>
      </w:r>
      <w:r w:rsidRPr="00166927">
        <w:rPr>
          <w:rFonts w:ascii="Sylfaen" w:eastAsia="Sylfaen_PDF_Subset" w:hAnsi="Sylfaen" w:cs="Sylfaen_PDF_Subset"/>
          <w:color w:val="222222"/>
          <w:sz w:val="24"/>
          <w:szCs w:val="24"/>
        </w:rPr>
        <w:t>of narcological assistance.</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3. Basic principles of this Law are:</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a) fulfilling requirements under international agreements for the circulation of narcotic drugs, phychotropic substances and precursors;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b) facilitating the exercise of state control over circulation of substances under special control;</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c) defining the State competence for certain types of activities related to legal circulation of substances under special control;</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d) prioritising preventive measures applied to offences related to circulation of substances under special control, and stimulating prevention of drug</w:t>
      </w:r>
      <w:r w:rsidR="008F1945">
        <w:rPr>
          <w:rFonts w:ascii="Sylfaen" w:eastAsia="Sylfaen_PDF_Subset" w:hAnsi="Sylfaen" w:cs="Sylfaen_PDF_Subset"/>
          <w:color w:val="222222"/>
          <w:sz w:val="24"/>
          <w:szCs w:val="24"/>
          <w:lang w:val="ka-GE"/>
        </w:rPr>
        <w:t xml:space="preserve"> </w:t>
      </w:r>
      <w:r w:rsidRPr="00166927">
        <w:rPr>
          <w:rFonts w:ascii="Sylfaen" w:eastAsia="Sylfaen_PDF_Subset" w:hAnsi="Sylfaen" w:cs="Sylfaen_PDF_Subset"/>
          <w:color w:val="222222"/>
          <w:sz w:val="24"/>
          <w:szCs w:val="24"/>
        </w:rPr>
        <w:t>addiction;</w:t>
      </w: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lang w:val="ka-GE"/>
        </w:rPr>
      </w:pPr>
      <w:r w:rsidRPr="00166927">
        <w:rPr>
          <w:rFonts w:ascii="Sylfaen" w:eastAsia="Sylfaen_PDF_Subset" w:hAnsi="Sylfaen" w:cs="Sylfaen_PDF_Subset"/>
          <w:color w:val="222222"/>
          <w:sz w:val="24"/>
          <w:szCs w:val="24"/>
        </w:rPr>
        <w:t>e) ensuring availability of narcotic drugs for medical purposes.</w:t>
      </w:r>
    </w:p>
    <w:p w:rsidR="008F1945" w:rsidRPr="008F1945" w:rsidRDefault="008F1945" w:rsidP="008F1945">
      <w:pPr>
        <w:autoSpaceDE w:val="0"/>
        <w:autoSpaceDN w:val="0"/>
        <w:adjustRightInd w:val="0"/>
        <w:spacing w:after="0" w:line="240" w:lineRule="auto"/>
        <w:jc w:val="both"/>
        <w:rPr>
          <w:rFonts w:ascii="Sylfaen" w:eastAsia="Sylfaen_PDF_Subset" w:hAnsi="Sylfaen" w:cs="Sylfaen_PDF_Subset"/>
          <w:color w:val="222222"/>
          <w:sz w:val="24"/>
          <w:szCs w:val="24"/>
          <w:lang w:val="ka-GE"/>
        </w:rPr>
      </w:pPr>
    </w:p>
    <w:p w:rsidR="00166927"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8F1945">
        <w:rPr>
          <w:rFonts w:ascii="Sylfaen" w:eastAsia="Sylfaen_PDF_Subset" w:hAnsi="Sylfaen" w:cs="Sylfaen_PDF_Subset"/>
          <w:b/>
          <w:color w:val="222222"/>
          <w:sz w:val="24"/>
          <w:szCs w:val="24"/>
        </w:rPr>
        <w:t>Article 2 - Legislation of Georgia on substances under special control, and narcological assistance</w:t>
      </w:r>
    </w:p>
    <w:p w:rsidR="003C458D" w:rsidRPr="008F1945" w:rsidRDefault="003C458D"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Legislation of Georgia on substances under special control, and narcological assistance shall be based on the Constitution of Georgia, international</w:t>
      </w:r>
      <w:r w:rsidR="008F1945">
        <w:rPr>
          <w:rFonts w:ascii="Sylfaen" w:eastAsia="Sylfaen_PDF_Subset" w:hAnsi="Sylfaen" w:cs="Sylfaen_PDF_Subset"/>
          <w:color w:val="222222"/>
          <w:sz w:val="24"/>
          <w:szCs w:val="24"/>
          <w:lang w:val="ka-GE"/>
        </w:rPr>
        <w:t xml:space="preserve"> </w:t>
      </w:r>
      <w:r w:rsidRPr="00166927">
        <w:rPr>
          <w:rFonts w:ascii="Sylfaen" w:eastAsia="Sylfaen_PDF_Subset" w:hAnsi="Sylfaen" w:cs="Sylfaen_PDF_Subset"/>
          <w:color w:val="222222"/>
          <w:sz w:val="24"/>
          <w:szCs w:val="24"/>
        </w:rPr>
        <w:t>agreements and treaties of Georgia. The legislation shall consist of this Law, other laws, and subordinate normative acts under these laws.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Article 3 - Definition of terms used in this Law</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For the purposes of this Law, the terms used in it have the following meanings: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a) narcotic drug – a substance of natural or synthetic origin; the substance-containing plant or preparation which is included in the Lists I and II of</w:t>
      </w:r>
      <w:r w:rsidR="00191904">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narcotic drugs under special control in Georgia on the basis of appropriate UN conventions;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lastRenderedPageBreak/>
        <w:t>b) psychotropic substance – a substance of natural or synthetic origin; the substance-containing plant or preparation which is included in the List III of</w:t>
      </w:r>
      <w:r w:rsidR="00191904">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psychotropic substances under special control in Georgia on the basis of appropriate UN conventions;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c) precursor – a substance of natural or synthetic origin which is included in Table No 1 and Table No 2 of List IV of substances under special control in</w:t>
      </w:r>
      <w:r w:rsidR="00191904">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Georgia on the basis of appropriate UN conventions;</w:t>
      </w: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d) psychoactive substance – a substance of natural or synthetic origin that affects humans’ central nervous system to cause changes of mental condition,</w:t>
      </w:r>
      <w:r w:rsidR="00191904">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and is included in the Lists;</w:t>
      </w:r>
    </w:p>
    <w:p w:rsidR="00166927" w:rsidRPr="002A370F" w:rsidRDefault="00166927" w:rsidP="008F1945">
      <w:pPr>
        <w:autoSpaceDE w:val="0"/>
        <w:autoSpaceDN w:val="0"/>
        <w:adjustRightInd w:val="0"/>
        <w:spacing w:after="0" w:line="240" w:lineRule="auto"/>
        <w:jc w:val="both"/>
        <w:rPr>
          <w:rFonts w:ascii="Sylfaen" w:eastAsia="Sylfaen_PDF_Subset" w:hAnsi="Sylfaen" w:cs="Sylfaen_PDF_Subset"/>
          <w:sz w:val="24"/>
          <w:szCs w:val="24"/>
        </w:rPr>
      </w:pPr>
      <w:r w:rsidRPr="00166927">
        <w:rPr>
          <w:rFonts w:ascii="Sylfaen" w:eastAsia="Sylfaen_PDF_Subset" w:hAnsi="Sylfaen" w:cs="Sylfaen_PDF_Subset"/>
          <w:color w:val="222222"/>
          <w:sz w:val="24"/>
          <w:szCs w:val="24"/>
        </w:rPr>
        <w:t xml:space="preserve">e) </w:t>
      </w:r>
      <w:r w:rsidR="002A370F" w:rsidRPr="00C16B78">
        <w:rPr>
          <w:rFonts w:ascii="Sylfaen" w:eastAsia="Sylfaen_PDF_Subset" w:hAnsi="Sylfaen" w:cs="Sylfaen_PDF_Subset"/>
          <w:sz w:val="24"/>
          <w:szCs w:val="24"/>
        </w:rPr>
        <w:t>n</w:t>
      </w:r>
      <w:r w:rsidR="006B1D45" w:rsidRPr="00C16B78">
        <w:rPr>
          <w:rFonts w:ascii="Sylfaen" w:eastAsia="Sylfaen_PDF_Subset" w:hAnsi="Sylfaen" w:cs="Sylfaen_PDF_Subset"/>
          <w:sz w:val="24"/>
          <w:szCs w:val="24"/>
        </w:rPr>
        <w:t xml:space="preserve">ew </w:t>
      </w:r>
      <w:r w:rsidR="006B1D45" w:rsidRPr="002A370F">
        <w:rPr>
          <w:rFonts w:ascii="Sylfaen" w:eastAsia="Sylfaen_PDF_Subset" w:hAnsi="Sylfaen" w:cs="Sylfaen_PDF_Subset"/>
          <w:sz w:val="24"/>
          <w:szCs w:val="24"/>
        </w:rPr>
        <w:t xml:space="preserve">psychoactive substance </w:t>
      </w:r>
      <w:r w:rsidR="002A370F" w:rsidRPr="002A370F">
        <w:rPr>
          <w:rFonts w:ascii="Sylfaen" w:eastAsia="Sylfaen_PDF_Subset" w:hAnsi="Sylfaen" w:cs="Sylfaen_PDF_Subset"/>
          <w:sz w:val="24"/>
          <w:szCs w:val="24"/>
        </w:rPr>
        <w:t>–</w:t>
      </w:r>
      <w:r w:rsidR="006B1D45" w:rsidRPr="002A370F">
        <w:rPr>
          <w:rFonts w:ascii="Sylfaen" w:eastAsia="Sylfaen_PDF_Subset" w:hAnsi="Sylfaen" w:cs="Sylfaen_PDF_Subset"/>
          <w:sz w:val="24"/>
          <w:szCs w:val="24"/>
        </w:rPr>
        <w:t xml:space="preserve"> </w:t>
      </w:r>
      <w:r w:rsidR="002A370F" w:rsidRPr="002A370F">
        <w:rPr>
          <w:rFonts w:ascii="Sylfaen" w:eastAsia="Sylfaen_PDF_Subset" w:hAnsi="Sylfaen" w:cs="Sylfaen_PDF_Subset"/>
          <w:sz w:val="24"/>
          <w:szCs w:val="24"/>
        </w:rPr>
        <w:t>a substance</w:t>
      </w:r>
      <w:r w:rsidR="006B1D45" w:rsidRPr="002A370F">
        <w:rPr>
          <w:rFonts w:ascii="Sylfaen" w:eastAsia="Sylfaen_PDF_Subset" w:hAnsi="Sylfaen" w:cs="Sylfaen_PDF_Subset"/>
          <w:sz w:val="24"/>
          <w:szCs w:val="24"/>
        </w:rPr>
        <w:t xml:space="preserve"> with high medical and social risk, </w:t>
      </w:r>
      <w:r w:rsidR="002A370F" w:rsidRPr="002A370F">
        <w:rPr>
          <w:rFonts w:ascii="Sylfaen" w:eastAsia="Sylfaen_PDF_Subset" w:hAnsi="Sylfaen" w:cs="Sylfaen_PDF_Subset"/>
          <w:sz w:val="24"/>
          <w:szCs w:val="24"/>
        </w:rPr>
        <w:t>that</w:t>
      </w:r>
      <w:r w:rsidR="006B1D45" w:rsidRPr="002A370F">
        <w:rPr>
          <w:rFonts w:ascii="Sylfaen" w:eastAsia="Sylfaen_PDF_Subset" w:hAnsi="Sylfaen" w:cs="Sylfaen_PDF_Subset"/>
          <w:sz w:val="24"/>
          <w:szCs w:val="24"/>
        </w:rPr>
        <w:t xml:space="preserve"> is not controlled by </w:t>
      </w:r>
      <w:r w:rsidR="002A370F" w:rsidRPr="002A370F">
        <w:rPr>
          <w:rFonts w:ascii="Sylfaen" w:eastAsia="Sylfaen_PDF_Subset" w:hAnsi="Sylfaen" w:cs="Sylfaen_PDF_Subset"/>
          <w:sz w:val="24"/>
          <w:szCs w:val="24"/>
        </w:rPr>
        <w:t xml:space="preserve">the </w:t>
      </w:r>
      <w:r w:rsidR="006B1D45" w:rsidRPr="002A370F">
        <w:rPr>
          <w:rFonts w:ascii="Sylfaen" w:eastAsia="Sylfaen_PDF_Subset" w:hAnsi="Sylfaen" w:cs="Sylfaen_PDF_Subset"/>
          <w:sz w:val="24"/>
          <w:szCs w:val="24"/>
        </w:rPr>
        <w:t xml:space="preserve">United Nations </w:t>
      </w:r>
      <w:r w:rsidR="002A370F" w:rsidRPr="002A370F">
        <w:rPr>
          <w:rFonts w:ascii="Sylfaen" w:eastAsia="Sylfaen_PDF_Subset" w:hAnsi="Sylfaen" w:cs="Sylfaen_PDF_Subset"/>
          <w:sz w:val="24"/>
          <w:szCs w:val="24"/>
        </w:rPr>
        <w:t xml:space="preserve">Drug </w:t>
      </w:r>
      <w:r w:rsidR="006B1D45" w:rsidRPr="002A370F">
        <w:rPr>
          <w:rFonts w:ascii="Sylfaen" w:eastAsia="Sylfaen_PDF_Subset" w:hAnsi="Sylfaen" w:cs="Sylfaen_PDF_Subset"/>
          <w:sz w:val="24"/>
          <w:szCs w:val="24"/>
        </w:rPr>
        <w:t>Convention</w:t>
      </w:r>
      <w:r w:rsidR="002A370F" w:rsidRPr="002A370F">
        <w:rPr>
          <w:rFonts w:ascii="Sylfaen" w:eastAsia="Sylfaen_PDF_Subset" w:hAnsi="Sylfaen" w:cs="Sylfaen_PDF_Subset"/>
          <w:sz w:val="24"/>
          <w:szCs w:val="24"/>
        </w:rPr>
        <w:t>s</w:t>
      </w:r>
      <w:r w:rsidR="006B1D45" w:rsidRPr="002A370F">
        <w:rPr>
          <w:rFonts w:ascii="Sylfaen" w:eastAsia="Sylfaen_PDF_Subset" w:hAnsi="Sylfaen" w:cs="Sylfaen_PDF_Subset"/>
          <w:sz w:val="24"/>
          <w:szCs w:val="24"/>
        </w:rPr>
        <w:t xml:space="preserve"> and included in List 1. </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f) pharmaceutical product under special control – a therapeutic agent with all trade names which is included in the Lists and permitted in Georgia for</w:t>
      </w:r>
      <w:r w:rsidR="00191904">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medical purposes, as well as a pharmacologically active pharmaceutical substance obtained by a natural or synthetic way;</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g) substance under special control – all substances, pharmaceutical products, and plant materials and mixtures obtained by a natural or synthetic way</w:t>
      </w:r>
      <w:r w:rsidR="00191904">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and are included in Lists I, II, III, and IV;</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h) narcotic drug strictly limited for circulation – an extremely dangerous narcotic drug prohibited in Georgia for medical purposes, which is permitted</w:t>
      </w:r>
      <w:r w:rsidR="00191904">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only for training, scientific research, and expert examination and diagnostic purposes;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i) narcotic drug limited for circulation – a narcotic drug permitted in Georgia for medical purposes;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j) List (Lists) – a list of substances under special control in Georgia which is given in Annex No 1 to this Law and constitutes its integral part;</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k) dosage form of a substance under special control – a pharmaceutical product of any form containing only one pharmacologically active</w:t>
      </w:r>
      <w:r w:rsidR="008F1945">
        <w:rPr>
          <w:rFonts w:ascii="Sylfaen" w:eastAsia="Sylfaen_PDF_Subset" w:hAnsi="Sylfaen" w:cs="Sylfaen_PDF_Subset"/>
          <w:color w:val="222222"/>
          <w:sz w:val="24"/>
          <w:szCs w:val="24"/>
          <w:lang w:val="ka-GE"/>
        </w:rPr>
        <w:t xml:space="preserve"> </w:t>
      </w:r>
      <w:r w:rsidRPr="00166927">
        <w:rPr>
          <w:rFonts w:ascii="Sylfaen" w:eastAsia="Sylfaen_PDF_Subset" w:hAnsi="Sylfaen" w:cs="Sylfaen_PDF_Subset"/>
          <w:color w:val="222222"/>
          <w:sz w:val="24"/>
          <w:szCs w:val="24"/>
        </w:rPr>
        <w:t>pharmaceutical substance under special control;</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l) preparation – a combined therapeutic agent in any physical state which contains one or more pharmaceutical substances under special control along</w:t>
      </w:r>
      <w:r w:rsidR="008F1945">
        <w:rPr>
          <w:rFonts w:ascii="Sylfaen" w:eastAsia="Sylfaen_PDF_Subset" w:hAnsi="Sylfaen" w:cs="Sylfaen_PDF_Subset"/>
          <w:color w:val="222222"/>
          <w:sz w:val="24"/>
          <w:szCs w:val="24"/>
          <w:lang w:val="ka-GE"/>
        </w:rPr>
        <w:t xml:space="preserve"> </w:t>
      </w:r>
      <w:r w:rsidRPr="00166927">
        <w:rPr>
          <w:rFonts w:ascii="Sylfaen" w:eastAsia="Sylfaen_PDF_Subset" w:hAnsi="Sylfaen" w:cs="Sylfaen_PDF_Subset"/>
          <w:color w:val="222222"/>
          <w:sz w:val="24"/>
          <w:szCs w:val="24"/>
        </w:rPr>
        <w:t>with other pharmacologically active substance (substances);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m) pharmaceutical substance under special control (‘pharmaceutical substance’) – a pharmacologically active substance of any origin, and of</w:t>
      </w:r>
      <w:r w:rsidR="008F1945">
        <w:rPr>
          <w:rFonts w:ascii="Sylfaen" w:eastAsia="Sylfaen_PDF_Subset" w:hAnsi="Sylfaen" w:cs="Sylfaen_PDF_Subset"/>
          <w:color w:val="222222"/>
          <w:sz w:val="24"/>
          <w:szCs w:val="24"/>
          <w:lang w:val="ka-GE"/>
        </w:rPr>
        <w:t xml:space="preserve"> </w:t>
      </w:r>
      <w:r w:rsidRPr="00166927">
        <w:rPr>
          <w:rFonts w:ascii="Sylfaen" w:eastAsia="Sylfaen_PDF_Subset" w:hAnsi="Sylfaen" w:cs="Sylfaen_PDF_Subset"/>
          <w:color w:val="222222"/>
          <w:sz w:val="24"/>
          <w:szCs w:val="24"/>
        </w:rPr>
        <w:t>corresponding quality which is included in the Lists and is used to produce a dosage form of a substance under special control, and a preparation, and/or</w:t>
      </w:r>
      <w:r w:rsidR="008F1945">
        <w:rPr>
          <w:rFonts w:ascii="Sylfaen" w:eastAsia="Sylfaen_PDF_Subset" w:hAnsi="Sylfaen" w:cs="Sylfaen_PDF_Subset"/>
          <w:color w:val="222222"/>
          <w:sz w:val="24"/>
          <w:szCs w:val="24"/>
          <w:lang w:val="ka-GE"/>
        </w:rPr>
        <w:t xml:space="preserve"> </w:t>
      </w:r>
      <w:r w:rsidRPr="00166927">
        <w:rPr>
          <w:rFonts w:ascii="Sylfaen" w:eastAsia="Sylfaen_PDF_Subset" w:hAnsi="Sylfaen" w:cs="Sylfaen_PDF_Subset"/>
          <w:color w:val="222222"/>
          <w:sz w:val="24"/>
          <w:szCs w:val="24"/>
        </w:rPr>
        <w:t>to prepare a medicine as per magistral and officinal prescriptions;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n) mixture – an illegally manufactured blend of any type, form and composition in any physical state containing one or more substance under special</w:t>
      </w:r>
      <w:r w:rsidR="008F1945">
        <w:rPr>
          <w:rFonts w:ascii="Sylfaen" w:eastAsia="Sylfaen_PDF_Subset" w:hAnsi="Sylfaen" w:cs="Sylfaen_PDF_Subset"/>
          <w:color w:val="222222"/>
          <w:sz w:val="24"/>
          <w:szCs w:val="24"/>
          <w:lang w:val="ka-GE"/>
        </w:rPr>
        <w:t xml:space="preserve"> </w:t>
      </w:r>
      <w:r w:rsidRPr="00166927">
        <w:rPr>
          <w:rFonts w:ascii="Sylfaen" w:eastAsia="Sylfaen_PDF_Subset" w:hAnsi="Sylfaen" w:cs="Sylfaen_PDF_Subset"/>
          <w:color w:val="222222"/>
          <w:sz w:val="24"/>
          <w:szCs w:val="24"/>
        </w:rPr>
        <w:t>control;</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o) analogue of a narcotic drug – an unknown substance of natural or synthetic origin whose pharmacological effect on the central nervous system is</w:t>
      </w:r>
      <w:r w:rsidR="008F1945">
        <w:rPr>
          <w:rFonts w:ascii="Sylfaen" w:eastAsia="Sylfaen_PDF_Subset" w:hAnsi="Sylfaen" w:cs="Sylfaen_PDF_Subset"/>
          <w:color w:val="222222"/>
          <w:sz w:val="24"/>
          <w:szCs w:val="24"/>
          <w:lang w:val="ka-GE"/>
        </w:rPr>
        <w:t xml:space="preserve"> </w:t>
      </w:r>
      <w:r w:rsidRPr="00166927">
        <w:rPr>
          <w:rFonts w:ascii="Sylfaen" w:eastAsia="Sylfaen_PDF_Subset" w:hAnsi="Sylfaen" w:cs="Sylfaen_PDF_Subset"/>
          <w:color w:val="222222"/>
          <w:sz w:val="24"/>
          <w:szCs w:val="24"/>
        </w:rPr>
        <w:t>similar to pharmacological effect of a narcotic drug under this Law on the central nervous system;</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p) special control – combination of measures applied by the State to prevent illegal circulation of substances under special control included in the Lists;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lastRenderedPageBreak/>
        <w:t>q) circulation of substances under special control – sowing, growing and cultivation of plants containing narcotic drugs and psychotropic substances;</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creation, production, preparation, manufacturing/processing, storage, transfer, transportation (carriage), sale (retail and wholesale), distribution,</w:t>
      </w:r>
      <w:r w:rsidR="008F1945">
        <w:rPr>
          <w:rFonts w:ascii="Sylfaen" w:eastAsia="Sylfaen_PDF_Subset" w:hAnsi="Sylfaen" w:cs="Sylfaen_PDF_Subset"/>
          <w:color w:val="222222"/>
          <w:sz w:val="24"/>
          <w:szCs w:val="24"/>
          <w:lang w:val="ka-GE"/>
        </w:rPr>
        <w:t xml:space="preserve"> </w:t>
      </w:r>
      <w:r w:rsidRPr="00166927">
        <w:rPr>
          <w:rFonts w:ascii="Sylfaen" w:eastAsia="Sylfaen_PDF_Subset" w:hAnsi="Sylfaen" w:cs="Sylfaen_PDF_Subset"/>
          <w:color w:val="222222"/>
          <w:sz w:val="24"/>
          <w:szCs w:val="24"/>
        </w:rPr>
        <w:t>purchase, marketing, delivery, usage, consumption, destruction, bringing in, taking out, import, export, transit, and re-export of substances under specialcontrol;</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r) legal circulation of substances under special control – circulation of plants, and fungi, and of substances under special control included in the Lists,</w:t>
      </w:r>
      <w:r w:rsidR="00191904">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that contain narcotic drugs and psychotropic substances, in compliance with the legislation of Georgia;</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s) illegal circulation of substances under special control – circulation of plants, and fungi, and of substances under special control included in the Lists,</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that contain narcotic drugs and psychotropic substances, in violation of the legislation of Georgia;</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t) creation – developing an analogue of a narcotic drug;</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u) production – serial output of substances under special control, their dosage forms, and preparations at a pharmaceutical factory which holds an</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appropriate permission, under the legislation of Georgia;</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v) preparation of a pharmaceutical product under special control as per magistral prescription – preparation of a pharmaceutical product under special</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control at a pharmacy for an individual patient;</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w) preparation of a pharmaceutical product under special control as per officinal prescription – preparation of a pharmaceutical product under special</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control at a pharmacy according to a pharmacopoeia;</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x) manufacturing/processing – all processes, except for production and preparation, that may be used to obtain a substance under special control;</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purification of a plant, substance or preparation of foreign matters; extraction of a substance under special control from a plant, substance or preparation,</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or change of the substance concentration;</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y) transfer – moving (diverting) a substance under special control in the territory of Georgia by any means, without presence of a sender of the</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substance, an addressee, or an authorised person;</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 transportation (carriage) – moving of a substance under special control in the territory of Georgia by any means, by a person in charge or the owner of</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the substance;</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2A370F">
        <w:rPr>
          <w:rFonts w:ascii="Sylfaen" w:eastAsia="Sylfaen_PDF_Subset" w:hAnsi="Sylfaen" w:cs="Sylfaen_PDF_Subset"/>
          <w:sz w:val="24"/>
          <w:szCs w:val="24"/>
        </w:rPr>
        <w:t>z</w:t>
      </w:r>
      <w:r w:rsidRPr="002A370F">
        <w:rPr>
          <w:rFonts w:ascii="Sylfaen" w:eastAsia="Sylfaen_PDF_Subset" w:hAnsi="Sylfaen" w:cs="Sylfaen_PDF_Subset"/>
          <w:sz w:val="24"/>
          <w:szCs w:val="24"/>
          <w:vertAlign w:val="superscript"/>
        </w:rPr>
        <w:t>1</w:t>
      </w:r>
      <w:r w:rsidRPr="00166927">
        <w:rPr>
          <w:rFonts w:ascii="Sylfaen" w:eastAsia="Sylfaen_PDF_Subset" w:hAnsi="Sylfaen" w:cs="Sylfaen_PDF_Subset"/>
          <w:color w:val="222222"/>
          <w:sz w:val="24"/>
          <w:szCs w:val="24"/>
        </w:rPr>
        <w:t>) retail sale – giving out a pharmaceutical product under special control by an authorised person to a natural person on the basis of an appropriate</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prescription, free of charge or at a fixed price;</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2A370F">
        <w:rPr>
          <w:rFonts w:ascii="Sylfaen" w:eastAsia="Sylfaen_PDF_Subset" w:hAnsi="Sylfaen" w:cs="Sylfaen_PDF_Subset"/>
          <w:color w:val="222222"/>
          <w:sz w:val="24"/>
          <w:szCs w:val="24"/>
          <w:vertAlign w:val="superscript"/>
        </w:rPr>
        <w:t>2</w:t>
      </w:r>
      <w:r w:rsidRPr="00166927">
        <w:rPr>
          <w:rFonts w:ascii="Sylfaen" w:eastAsia="Sylfaen_PDF_Subset" w:hAnsi="Sylfaen" w:cs="Sylfaen_PDF_Subset"/>
          <w:color w:val="222222"/>
          <w:sz w:val="24"/>
          <w:szCs w:val="24"/>
        </w:rPr>
        <w:t>) wholesale sale – giving out a pharmaceutical product under special control by an authorised legal person to a legal person on the basis of an</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appropriate documentation, for free or at a fixed price;</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2A370F">
        <w:rPr>
          <w:rFonts w:ascii="Sylfaen" w:eastAsia="Sylfaen_PDF_Subset" w:hAnsi="Sylfaen" w:cs="Sylfaen_PDF_Subset"/>
          <w:color w:val="222222"/>
          <w:sz w:val="24"/>
          <w:szCs w:val="24"/>
          <w:vertAlign w:val="superscript"/>
        </w:rPr>
        <w:t>3</w:t>
      </w:r>
      <w:r w:rsidRPr="00166927">
        <w:rPr>
          <w:rFonts w:ascii="Sylfaen" w:eastAsia="Sylfaen_PDF_Subset" w:hAnsi="Sylfaen" w:cs="Sylfaen_PDF_Subset"/>
          <w:color w:val="222222"/>
          <w:sz w:val="24"/>
          <w:szCs w:val="24"/>
        </w:rPr>
        <w:t>) marketing – passing a substance under special control, in violation of the legislation of Georgia, in return for payment or for free, regardless of the</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purpose of passing;</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2A370F">
        <w:rPr>
          <w:rFonts w:ascii="Sylfaen" w:eastAsia="Sylfaen_PDF_Subset" w:hAnsi="Sylfaen" w:cs="Sylfaen_PDF_Subset"/>
          <w:color w:val="222222"/>
          <w:sz w:val="24"/>
          <w:szCs w:val="24"/>
          <w:vertAlign w:val="superscript"/>
        </w:rPr>
        <w:t>4</w:t>
      </w:r>
      <w:r w:rsidRPr="00166927">
        <w:rPr>
          <w:rFonts w:ascii="Sylfaen" w:eastAsia="Sylfaen_PDF_Subset" w:hAnsi="Sylfaen" w:cs="Sylfaen_PDF_Subset"/>
          <w:color w:val="222222"/>
          <w:sz w:val="24"/>
          <w:szCs w:val="24"/>
        </w:rPr>
        <w:t>) consumption – consuming a pharmaceutical product under special control as prescribed by the doctor;</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lastRenderedPageBreak/>
        <w:t>z</w:t>
      </w:r>
      <w:r w:rsidRPr="002A370F">
        <w:rPr>
          <w:rFonts w:ascii="Sylfaen" w:eastAsia="Sylfaen_PDF_Subset" w:hAnsi="Sylfaen" w:cs="Sylfaen_PDF_Subset"/>
          <w:color w:val="222222"/>
          <w:sz w:val="24"/>
          <w:szCs w:val="24"/>
          <w:vertAlign w:val="superscript"/>
        </w:rPr>
        <w:t>5</w:t>
      </w:r>
      <w:r w:rsidRPr="00166927">
        <w:rPr>
          <w:rFonts w:ascii="Sylfaen" w:eastAsia="Sylfaen_PDF_Subset" w:hAnsi="Sylfaen" w:cs="Sylfaen_PDF_Subset"/>
          <w:color w:val="222222"/>
          <w:sz w:val="24"/>
          <w:szCs w:val="24"/>
        </w:rPr>
        <w:t>) illegal consumption – consuming a substance under special control included in the Lists without doctor’s prescription;</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2A370F">
        <w:rPr>
          <w:rFonts w:ascii="Sylfaen" w:eastAsia="Sylfaen_PDF_Subset" w:hAnsi="Sylfaen" w:cs="Sylfaen_PDF_Subset"/>
          <w:color w:val="222222"/>
          <w:sz w:val="24"/>
          <w:szCs w:val="24"/>
          <w:vertAlign w:val="superscript"/>
        </w:rPr>
        <w:t>6</w:t>
      </w:r>
      <w:r w:rsidRPr="00166927">
        <w:rPr>
          <w:rFonts w:ascii="Sylfaen" w:eastAsia="Sylfaen_PDF_Subset" w:hAnsi="Sylfaen" w:cs="Sylfaen_PDF_Subset"/>
          <w:color w:val="222222"/>
          <w:sz w:val="24"/>
          <w:szCs w:val="24"/>
        </w:rPr>
        <w:t>) bringing a substance under special control into Georgia and taking it out of Georgia – bringing a substance under special control from the territory of</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another state into the customs territory of Georgia, or taking a substance under special control from the customs territory of Georgia out to the territory</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of another state;</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2A370F">
        <w:rPr>
          <w:rFonts w:ascii="Sylfaen" w:eastAsia="Sylfaen_PDF_Subset" w:hAnsi="Sylfaen" w:cs="Sylfaen_PDF_Subset"/>
          <w:color w:val="222222"/>
          <w:sz w:val="24"/>
          <w:szCs w:val="24"/>
          <w:vertAlign w:val="superscript"/>
        </w:rPr>
        <w:t>7</w:t>
      </w:r>
      <w:r w:rsidRPr="00166927">
        <w:rPr>
          <w:rFonts w:ascii="Sylfaen" w:eastAsia="Sylfaen_PDF_Subset" w:hAnsi="Sylfaen" w:cs="Sylfaen_PDF_Subset"/>
          <w:color w:val="222222"/>
          <w:sz w:val="24"/>
          <w:szCs w:val="24"/>
        </w:rPr>
        <w:t>) import, export, transit, or re-export of a substance under special control, and placing it under storage conditions of goods at a bonded</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warehouse/terminal – process of import, export, transit, re-export, and placing under storage conditions of goods at a bonded warehouse/terminal, as</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defined by the Tax Code of Georgia;</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2A370F">
        <w:rPr>
          <w:rFonts w:ascii="Sylfaen" w:eastAsia="Sylfaen_PDF_Subset" w:hAnsi="Sylfaen" w:cs="Sylfaen_PDF_Subset"/>
          <w:color w:val="222222"/>
          <w:sz w:val="24"/>
          <w:szCs w:val="24"/>
          <w:vertAlign w:val="superscript"/>
        </w:rPr>
        <w:t>8</w:t>
      </w:r>
      <w:r w:rsidRPr="00166927">
        <w:rPr>
          <w:rFonts w:ascii="Sylfaen" w:eastAsia="Sylfaen_PDF_Subset" w:hAnsi="Sylfaen" w:cs="Sylfaen_PDF_Subset"/>
          <w:color w:val="222222"/>
          <w:sz w:val="24"/>
          <w:szCs w:val="24"/>
        </w:rPr>
        <w:t>) plants and fungi containing substances under special control are:</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2A370F">
        <w:rPr>
          <w:rFonts w:ascii="Sylfaen" w:eastAsia="Sylfaen_PDF_Subset" w:hAnsi="Sylfaen" w:cs="Sylfaen_PDF_Subset"/>
          <w:color w:val="222222"/>
          <w:sz w:val="24"/>
          <w:szCs w:val="24"/>
          <w:vertAlign w:val="superscript"/>
        </w:rPr>
        <w:t>8</w:t>
      </w:r>
      <w:r w:rsidRPr="00166927">
        <w:rPr>
          <w:rFonts w:ascii="Sylfaen" w:eastAsia="Sylfaen_PDF_Subset" w:hAnsi="Sylfaen" w:cs="Sylfaen_PDF_Subset"/>
          <w:color w:val="222222"/>
          <w:sz w:val="24"/>
          <w:szCs w:val="24"/>
        </w:rPr>
        <w:t>.a) coca bush – any species of genus Erythroxylon;</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2A370F">
        <w:rPr>
          <w:rFonts w:ascii="Sylfaen" w:eastAsia="Sylfaen_PDF_Subset" w:hAnsi="Sylfaen" w:cs="Sylfaen_PDF_Subset"/>
          <w:color w:val="222222"/>
          <w:sz w:val="24"/>
          <w:szCs w:val="24"/>
          <w:vertAlign w:val="superscript"/>
        </w:rPr>
        <w:t>8</w:t>
      </w:r>
      <w:r w:rsidRPr="00166927">
        <w:rPr>
          <w:rFonts w:ascii="Sylfaen" w:eastAsia="Sylfaen_PDF_Subset" w:hAnsi="Sylfaen" w:cs="Sylfaen_PDF_Subset"/>
          <w:color w:val="222222"/>
          <w:sz w:val="24"/>
          <w:szCs w:val="24"/>
        </w:rPr>
        <w:t>.b) opium poppy (soporific poppy, Papaver) – a plant of Papaver somniferum L species;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2A370F">
        <w:rPr>
          <w:rFonts w:ascii="Sylfaen" w:eastAsia="Sylfaen_PDF_Subset" w:hAnsi="Sylfaen" w:cs="Sylfaen_PDF_Subset"/>
          <w:color w:val="222222"/>
          <w:sz w:val="24"/>
          <w:szCs w:val="24"/>
          <w:vertAlign w:val="superscript"/>
        </w:rPr>
        <w:t>8</w:t>
      </w:r>
      <w:r w:rsidRPr="00166927">
        <w:rPr>
          <w:rFonts w:ascii="Sylfaen" w:eastAsia="Sylfaen_PDF_Subset" w:hAnsi="Sylfaen" w:cs="Sylfaen_PDF_Subset"/>
          <w:color w:val="222222"/>
          <w:sz w:val="24"/>
          <w:szCs w:val="24"/>
        </w:rPr>
        <w:t>.c) hemp plant – any species of genus Cannabis;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2A370F">
        <w:rPr>
          <w:rFonts w:ascii="Sylfaen" w:eastAsia="Sylfaen_PDF_Subset" w:hAnsi="Sylfaen" w:cs="Sylfaen_PDF_Subset"/>
          <w:color w:val="222222"/>
          <w:sz w:val="24"/>
          <w:szCs w:val="24"/>
          <w:vertAlign w:val="superscript"/>
        </w:rPr>
        <w:t>8</w:t>
      </w:r>
      <w:r w:rsidRPr="00166927">
        <w:rPr>
          <w:rFonts w:ascii="Sylfaen" w:eastAsia="Sylfaen_PDF_Subset" w:hAnsi="Sylfaen" w:cs="Sylfaen_PDF_Subset"/>
          <w:color w:val="222222"/>
          <w:sz w:val="24"/>
          <w:szCs w:val="24"/>
        </w:rPr>
        <w:t>.d) all species of cacti of genus Loprophora;</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2A370F">
        <w:rPr>
          <w:rFonts w:ascii="Sylfaen" w:eastAsia="Sylfaen_PDF_Subset" w:hAnsi="Sylfaen" w:cs="Sylfaen_PDF_Subset"/>
          <w:color w:val="222222"/>
          <w:sz w:val="24"/>
          <w:szCs w:val="24"/>
          <w:vertAlign w:val="superscript"/>
        </w:rPr>
        <w:t>8</w:t>
      </w:r>
      <w:r w:rsidRPr="00166927">
        <w:rPr>
          <w:rFonts w:ascii="Sylfaen" w:eastAsia="Sylfaen_PDF_Subset" w:hAnsi="Sylfaen" w:cs="Sylfaen_PDF_Subset"/>
          <w:color w:val="222222"/>
          <w:sz w:val="24"/>
          <w:szCs w:val="24"/>
        </w:rPr>
        <w:t>.e) all species of cacti of genus Echinopsis;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2A370F">
        <w:rPr>
          <w:rFonts w:ascii="Sylfaen" w:eastAsia="Sylfaen_PDF_Subset" w:hAnsi="Sylfaen" w:cs="Sylfaen_PDF_Subset"/>
          <w:color w:val="222222"/>
          <w:sz w:val="24"/>
          <w:szCs w:val="24"/>
          <w:vertAlign w:val="superscript"/>
        </w:rPr>
        <w:t>8</w:t>
      </w:r>
      <w:r w:rsidRPr="00166927">
        <w:rPr>
          <w:rFonts w:ascii="Sylfaen" w:eastAsia="Sylfaen_PDF_Subset" w:hAnsi="Sylfaen" w:cs="Sylfaen_PDF_Subset"/>
          <w:color w:val="222222"/>
          <w:sz w:val="24"/>
          <w:szCs w:val="24"/>
        </w:rPr>
        <w:t>.f) only a plant of Catha edulis species of genus Catha;</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2A370F">
        <w:rPr>
          <w:rFonts w:ascii="Sylfaen" w:eastAsia="Sylfaen_PDF_Subset" w:hAnsi="Sylfaen" w:cs="Sylfaen_PDF_Subset"/>
          <w:color w:val="222222"/>
          <w:sz w:val="24"/>
          <w:szCs w:val="24"/>
          <w:vertAlign w:val="superscript"/>
        </w:rPr>
        <w:t>8</w:t>
      </w:r>
      <w:r w:rsidRPr="00166927">
        <w:rPr>
          <w:rFonts w:ascii="Sylfaen" w:eastAsia="Sylfaen_PDF_Subset" w:hAnsi="Sylfaen" w:cs="Sylfaen_PDF_Subset"/>
          <w:color w:val="222222"/>
          <w:sz w:val="24"/>
          <w:szCs w:val="24"/>
        </w:rPr>
        <w:t>.g) Ephedra plant – all species of genus Ephedra;</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2A370F">
        <w:rPr>
          <w:rFonts w:ascii="Sylfaen" w:eastAsia="Sylfaen_PDF_Subset" w:hAnsi="Sylfaen" w:cs="Sylfaen_PDF_Subset"/>
          <w:color w:val="222222"/>
          <w:sz w:val="24"/>
          <w:szCs w:val="24"/>
          <w:vertAlign w:val="superscript"/>
        </w:rPr>
        <w:t>8</w:t>
      </w:r>
      <w:r w:rsidRPr="00166927">
        <w:rPr>
          <w:rFonts w:ascii="Sylfaen" w:eastAsia="Sylfaen_PDF_Subset" w:hAnsi="Sylfaen" w:cs="Sylfaen_PDF_Subset"/>
          <w:color w:val="222222"/>
          <w:sz w:val="24"/>
          <w:szCs w:val="24"/>
        </w:rPr>
        <w:t>.h) all genera of fungi of family Strophariaceae;</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2A370F">
        <w:rPr>
          <w:rFonts w:ascii="Sylfaen" w:eastAsia="Sylfaen_PDF_Subset" w:hAnsi="Sylfaen" w:cs="Sylfaen_PDF_Subset"/>
          <w:color w:val="222222"/>
          <w:sz w:val="24"/>
          <w:szCs w:val="24"/>
          <w:vertAlign w:val="superscript"/>
        </w:rPr>
        <w:t>9</w:t>
      </w:r>
      <w:r w:rsidRPr="00166927">
        <w:rPr>
          <w:rFonts w:ascii="Sylfaen" w:eastAsia="Sylfaen_PDF_Subset" w:hAnsi="Sylfaen" w:cs="Sylfaen_PDF_Subset"/>
          <w:color w:val="222222"/>
          <w:sz w:val="24"/>
          <w:szCs w:val="24"/>
        </w:rPr>
        <w:t>) cannabis – tips of hemp plant with flowers and fruit (except for leaves and seeds without tips of the plant), unless resin of any appellation has been</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extracted from them;</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B435A6">
        <w:rPr>
          <w:rFonts w:ascii="Sylfaen" w:eastAsia="Sylfaen_PDF_Subset" w:hAnsi="Sylfaen" w:cs="Sylfaen_PDF_Subset"/>
          <w:color w:val="222222"/>
          <w:sz w:val="24"/>
          <w:szCs w:val="24"/>
          <w:vertAlign w:val="superscript"/>
        </w:rPr>
        <w:t>10</w:t>
      </w:r>
      <w:r w:rsidRPr="00166927">
        <w:rPr>
          <w:rFonts w:ascii="Sylfaen" w:eastAsia="Sylfaen_PDF_Subset" w:hAnsi="Sylfaen" w:cs="Sylfaen_PDF_Subset"/>
          <w:color w:val="222222"/>
          <w:sz w:val="24"/>
          <w:szCs w:val="24"/>
        </w:rPr>
        <w:t>) cannabis resin – purified or unpurified resin obtained (extracted) from a hemp plant;</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B435A6">
        <w:rPr>
          <w:rFonts w:ascii="Sylfaen" w:eastAsia="Sylfaen_PDF_Subset" w:hAnsi="Sylfaen" w:cs="Sylfaen_PDF_Subset"/>
          <w:color w:val="222222"/>
          <w:sz w:val="24"/>
          <w:szCs w:val="24"/>
          <w:vertAlign w:val="superscript"/>
        </w:rPr>
        <w:t>11</w:t>
      </w:r>
      <w:r w:rsidRPr="00166927">
        <w:rPr>
          <w:rFonts w:ascii="Sylfaen" w:eastAsia="Sylfaen_PDF_Subset" w:hAnsi="Sylfaen" w:cs="Sylfaen_PDF_Subset"/>
          <w:color w:val="222222"/>
          <w:sz w:val="24"/>
          <w:szCs w:val="24"/>
        </w:rPr>
        <w:t>) coca leaf – leaves of coca bush, except for leaves with ecgonine, cocaine, and any other alkaloid of ecgonine completely removed;</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B435A6">
        <w:rPr>
          <w:rFonts w:ascii="Sylfaen" w:eastAsia="Sylfaen_PDF_Subset" w:hAnsi="Sylfaen" w:cs="Sylfaen_PDF_Subset"/>
          <w:color w:val="222222"/>
          <w:sz w:val="24"/>
          <w:szCs w:val="24"/>
          <w:vertAlign w:val="superscript"/>
        </w:rPr>
        <w:t>12</w:t>
      </w:r>
      <w:r w:rsidRPr="00166927">
        <w:rPr>
          <w:rFonts w:ascii="Sylfaen" w:eastAsia="Sylfaen_PDF_Subset" w:hAnsi="Sylfaen" w:cs="Sylfaen_PDF_Subset"/>
          <w:color w:val="222222"/>
          <w:sz w:val="24"/>
          <w:szCs w:val="24"/>
        </w:rPr>
        <w:t>) medical opium – processed opium used for medical purposes;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B435A6">
        <w:rPr>
          <w:rFonts w:ascii="Sylfaen" w:eastAsia="Sylfaen_PDF_Subset" w:hAnsi="Sylfaen" w:cs="Sylfaen_PDF_Subset"/>
          <w:color w:val="222222"/>
          <w:sz w:val="24"/>
          <w:szCs w:val="24"/>
          <w:vertAlign w:val="superscript"/>
        </w:rPr>
        <w:t>13</w:t>
      </w:r>
      <w:r w:rsidRPr="00166927">
        <w:rPr>
          <w:rFonts w:ascii="Sylfaen" w:eastAsia="Sylfaen_PDF_Subset" w:hAnsi="Sylfaen" w:cs="Sylfaen_PDF_Subset"/>
          <w:color w:val="222222"/>
          <w:sz w:val="24"/>
          <w:szCs w:val="24"/>
        </w:rPr>
        <w:t>) opium – coagulated milk juice of Papaver somniferum;</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B435A6">
        <w:rPr>
          <w:rFonts w:ascii="Sylfaen" w:eastAsia="Sylfaen_PDF_Subset" w:hAnsi="Sylfaen" w:cs="Sylfaen_PDF_Subset"/>
          <w:color w:val="222222"/>
          <w:sz w:val="24"/>
          <w:szCs w:val="24"/>
          <w:vertAlign w:val="superscript"/>
        </w:rPr>
        <w:t>14</w:t>
      </w:r>
      <w:r w:rsidRPr="00166927">
        <w:rPr>
          <w:rFonts w:ascii="Sylfaen" w:eastAsia="Sylfaen_PDF_Subset" w:hAnsi="Sylfaen" w:cs="Sylfaen_PDF_Subset"/>
          <w:color w:val="222222"/>
          <w:sz w:val="24"/>
          <w:szCs w:val="24"/>
        </w:rPr>
        <w:t>) poppy straw – all parts of mowed down (cut) opium poppy, except for seeds;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B435A6">
        <w:rPr>
          <w:rFonts w:ascii="Sylfaen" w:eastAsia="Sylfaen_PDF_Subset" w:hAnsi="Sylfaen" w:cs="Sylfaen_PDF_Subset"/>
          <w:color w:val="222222"/>
          <w:sz w:val="24"/>
          <w:szCs w:val="24"/>
          <w:vertAlign w:val="superscript"/>
        </w:rPr>
        <w:t>15</w:t>
      </w:r>
      <w:r w:rsidRPr="00166927">
        <w:rPr>
          <w:rFonts w:ascii="Sylfaen" w:eastAsia="Sylfaen_PDF_Subset" w:hAnsi="Sylfaen" w:cs="Sylfaen_PDF_Subset"/>
          <w:color w:val="222222"/>
          <w:sz w:val="24"/>
          <w:szCs w:val="24"/>
        </w:rPr>
        <w:t>) sowing of fungus mycelium and a plant that contain a substance under special control – entering a seed of a plant containing a substance under</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special control into natural or artificial soil, or planting a seedling on a plot of land, including on uncultivated land, as well as in artificial and/or</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household conditions;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B435A6">
        <w:rPr>
          <w:rFonts w:ascii="Sylfaen" w:eastAsia="Sylfaen_PDF_Subset" w:hAnsi="Sylfaen" w:cs="Sylfaen_PDF_Subset"/>
          <w:color w:val="222222"/>
          <w:sz w:val="24"/>
          <w:szCs w:val="24"/>
          <w:vertAlign w:val="superscript"/>
        </w:rPr>
        <w:t>16</w:t>
      </w:r>
      <w:r w:rsidRPr="00166927">
        <w:rPr>
          <w:rFonts w:ascii="Sylfaen" w:eastAsia="Sylfaen_PDF_Subset" w:hAnsi="Sylfaen" w:cs="Sylfaen_PDF_Subset"/>
          <w:color w:val="222222"/>
          <w:sz w:val="24"/>
          <w:szCs w:val="24"/>
        </w:rPr>
        <w:t>) growing of a plant and fungus that contain a substance under special control – looking after a sown and planted plant and fungus until they achieve</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their phase of biological ripeness;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B435A6">
        <w:rPr>
          <w:rFonts w:ascii="Sylfaen" w:eastAsia="Sylfaen_PDF_Subset" w:hAnsi="Sylfaen" w:cs="Sylfaen_PDF_Subset"/>
          <w:color w:val="222222"/>
          <w:sz w:val="24"/>
          <w:szCs w:val="24"/>
          <w:vertAlign w:val="superscript"/>
        </w:rPr>
        <w:t>17</w:t>
      </w:r>
      <w:r w:rsidRPr="00166927">
        <w:rPr>
          <w:rFonts w:ascii="Sylfaen" w:eastAsia="Sylfaen_PDF_Subset" w:hAnsi="Sylfaen" w:cs="Sylfaen_PDF_Subset"/>
          <w:color w:val="222222"/>
          <w:sz w:val="24"/>
          <w:szCs w:val="24"/>
        </w:rPr>
        <w:t>) cultivation of a plant and fungus containing a substance under special control – selection of a plant and fungus containing a narcotic drug and a</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psychotropic substance; an action that aims to raise new species or hybrid of a plant, or fungus, or their parts, that contain a narcotic drug, a</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psychotropic substance, and/or a precursor;</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B435A6">
        <w:rPr>
          <w:rFonts w:ascii="Sylfaen" w:eastAsia="Sylfaen_PDF_Subset" w:hAnsi="Sylfaen" w:cs="Sylfaen_PDF_Subset"/>
          <w:color w:val="222222"/>
          <w:sz w:val="24"/>
          <w:szCs w:val="24"/>
          <w:vertAlign w:val="superscript"/>
        </w:rPr>
        <w:t>18</w:t>
      </w:r>
      <w:r w:rsidRPr="00166927">
        <w:rPr>
          <w:rFonts w:ascii="Sylfaen" w:eastAsia="Sylfaen_PDF_Subset" w:hAnsi="Sylfaen" w:cs="Sylfaen_PDF_Subset"/>
          <w:color w:val="222222"/>
          <w:sz w:val="24"/>
          <w:szCs w:val="24"/>
        </w:rPr>
        <w:t>) storage – any purposeful act related to factual possession of a substance under special control in a building, hiding place, or otherwise, unless this act</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is connected with transfer of the substance, regardless of storage time;</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lastRenderedPageBreak/>
        <w:t>z</w:t>
      </w:r>
      <w:r w:rsidRPr="00B435A6">
        <w:rPr>
          <w:rFonts w:ascii="Sylfaen" w:eastAsia="Sylfaen_PDF_Subset" w:hAnsi="Sylfaen" w:cs="Sylfaen_PDF_Subset"/>
          <w:color w:val="222222"/>
          <w:sz w:val="24"/>
          <w:szCs w:val="24"/>
          <w:vertAlign w:val="superscript"/>
        </w:rPr>
        <w:t>19</w:t>
      </w:r>
      <w:r w:rsidRPr="00166927">
        <w:rPr>
          <w:rFonts w:ascii="Sylfaen" w:eastAsia="Sylfaen_PDF_Subset" w:hAnsi="Sylfaen" w:cs="Sylfaen_PDF_Subset"/>
          <w:color w:val="222222"/>
          <w:sz w:val="24"/>
          <w:szCs w:val="24"/>
        </w:rPr>
        <w:t>) distribution – handing over, by an authorised person to a person, of a specific amount and sort of a substance under special control apportioned to</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that person;</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B435A6">
        <w:rPr>
          <w:rFonts w:ascii="Sylfaen" w:eastAsia="Sylfaen_PDF_Subset" w:hAnsi="Sylfaen" w:cs="Sylfaen_PDF_Subset"/>
          <w:color w:val="222222"/>
          <w:sz w:val="24"/>
          <w:szCs w:val="24"/>
          <w:vertAlign w:val="superscript"/>
        </w:rPr>
        <w:t>20</w:t>
      </w:r>
      <w:r w:rsidRPr="00166927">
        <w:rPr>
          <w:rFonts w:ascii="Sylfaen" w:eastAsia="Sylfaen_PDF_Subset" w:hAnsi="Sylfaen" w:cs="Sylfaen_PDF_Subset"/>
          <w:color w:val="222222"/>
          <w:sz w:val="24"/>
          <w:szCs w:val="24"/>
        </w:rPr>
        <w:t>) purchase – taking possession of a substance under special control;</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B435A6">
        <w:rPr>
          <w:rFonts w:ascii="Sylfaen" w:eastAsia="Sylfaen_PDF_Subset" w:hAnsi="Sylfaen" w:cs="Sylfaen_PDF_Subset"/>
          <w:color w:val="222222"/>
          <w:sz w:val="24"/>
          <w:szCs w:val="24"/>
          <w:vertAlign w:val="superscript"/>
        </w:rPr>
        <w:t>21</w:t>
      </w:r>
      <w:r w:rsidRPr="00166927">
        <w:rPr>
          <w:rFonts w:ascii="Sylfaen" w:eastAsia="Sylfaen_PDF_Subset" w:hAnsi="Sylfaen" w:cs="Sylfaen_PDF_Subset"/>
          <w:color w:val="222222"/>
          <w:sz w:val="24"/>
          <w:szCs w:val="24"/>
        </w:rPr>
        <w:t>) destruction – neutralising a substance under special control;</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B435A6">
        <w:rPr>
          <w:rFonts w:ascii="Sylfaen" w:eastAsia="Sylfaen_PDF_Subset" w:hAnsi="Sylfaen" w:cs="Sylfaen_PDF_Subset"/>
          <w:color w:val="222222"/>
          <w:sz w:val="24"/>
          <w:szCs w:val="24"/>
          <w:vertAlign w:val="superscript"/>
        </w:rPr>
        <w:t>22</w:t>
      </w:r>
      <w:r w:rsidRPr="00166927">
        <w:rPr>
          <w:rFonts w:ascii="Sylfaen" w:eastAsia="Sylfaen_PDF_Subset" w:hAnsi="Sylfaen" w:cs="Sylfaen_PDF_Subset"/>
          <w:color w:val="222222"/>
          <w:sz w:val="24"/>
          <w:szCs w:val="24"/>
        </w:rPr>
        <w:t>) delivery – handing over a substance under special control to an authorised body;</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B435A6">
        <w:rPr>
          <w:rFonts w:ascii="Sylfaen" w:eastAsia="Sylfaen_PDF_Subset" w:hAnsi="Sylfaen" w:cs="Sylfaen_PDF_Subset"/>
          <w:color w:val="222222"/>
          <w:sz w:val="24"/>
          <w:szCs w:val="24"/>
          <w:vertAlign w:val="superscript"/>
        </w:rPr>
        <w:t>23</w:t>
      </w:r>
      <w:r w:rsidRPr="00166927">
        <w:rPr>
          <w:rFonts w:ascii="Sylfaen" w:eastAsia="Sylfaen_PDF_Subset" w:hAnsi="Sylfaen" w:cs="Sylfaen_PDF_Subset"/>
          <w:color w:val="222222"/>
          <w:sz w:val="24"/>
          <w:szCs w:val="24"/>
        </w:rPr>
        <w:t>) standard samples of a narcotic drug, psychotropic substance, and precursor – a standard metrological substance of high purity in the form of a</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chemical substance which is characterised by the features and composition of a narcotic drug, a psychotropic substance, and a precursor;</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B435A6">
        <w:rPr>
          <w:rFonts w:ascii="Sylfaen" w:eastAsia="Sylfaen_PDF_Subset" w:hAnsi="Sylfaen" w:cs="Sylfaen_PDF_Subset"/>
          <w:color w:val="222222"/>
          <w:sz w:val="24"/>
          <w:szCs w:val="24"/>
          <w:vertAlign w:val="superscript"/>
        </w:rPr>
        <w:t>24</w:t>
      </w:r>
      <w:r w:rsidRPr="00166927">
        <w:rPr>
          <w:rFonts w:ascii="Sylfaen" w:eastAsia="Sylfaen_PDF_Subset" w:hAnsi="Sylfaen" w:cs="Sylfaen_PDF_Subset"/>
          <w:color w:val="222222"/>
          <w:sz w:val="24"/>
          <w:szCs w:val="24"/>
        </w:rPr>
        <w:t>) registration – a unified registration system for legal circulation of substances under special control;</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B435A6">
        <w:rPr>
          <w:rFonts w:ascii="Sylfaen" w:eastAsia="Sylfaen_PDF_Subset" w:hAnsi="Sylfaen" w:cs="Sylfaen_PDF_Subset"/>
          <w:color w:val="222222"/>
          <w:sz w:val="24"/>
          <w:szCs w:val="24"/>
          <w:vertAlign w:val="superscript"/>
        </w:rPr>
        <w:t>25</w:t>
      </w:r>
      <w:r w:rsidRPr="00166927">
        <w:rPr>
          <w:rFonts w:ascii="Sylfaen" w:eastAsia="Sylfaen_PDF_Subset" w:hAnsi="Sylfaen" w:cs="Sylfaen_PDF_Subset"/>
          <w:color w:val="222222"/>
          <w:sz w:val="24"/>
          <w:szCs w:val="24"/>
        </w:rPr>
        <w:t>) internet pharmacy – a person who sells a pharmaceutical product and/or disseminates information to sell the product online;</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B435A6">
        <w:rPr>
          <w:rFonts w:ascii="Sylfaen" w:eastAsia="Sylfaen_PDF_Subset" w:hAnsi="Sylfaen" w:cs="Sylfaen_PDF_Subset"/>
          <w:color w:val="222222"/>
          <w:sz w:val="24"/>
          <w:szCs w:val="24"/>
          <w:vertAlign w:val="superscript"/>
        </w:rPr>
        <w:t>26</w:t>
      </w:r>
      <w:r w:rsidRPr="00166927">
        <w:rPr>
          <w:rFonts w:ascii="Sylfaen" w:eastAsia="Sylfaen_PDF_Subset" w:hAnsi="Sylfaen" w:cs="Sylfaen_PDF_Subset"/>
          <w:color w:val="222222"/>
          <w:sz w:val="24"/>
          <w:szCs w:val="24"/>
        </w:rPr>
        <w:t>) narcological service provider – a medical facility providing narcological and medical psychological assistance to abusers of substances under special</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control included in Lists I, II, and III, and to drug-addicted persons;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B435A6">
        <w:rPr>
          <w:rFonts w:ascii="Sylfaen" w:eastAsia="Sylfaen_PDF_Subset" w:hAnsi="Sylfaen" w:cs="Sylfaen_PDF_Subset"/>
          <w:color w:val="222222"/>
          <w:sz w:val="24"/>
          <w:szCs w:val="24"/>
          <w:vertAlign w:val="superscript"/>
        </w:rPr>
        <w:t>27</w:t>
      </w:r>
      <w:r w:rsidRPr="00166927">
        <w:rPr>
          <w:rFonts w:ascii="Sylfaen" w:eastAsia="Sylfaen_PDF_Subset" w:hAnsi="Sylfaen" w:cs="Sylfaen_PDF_Subset"/>
          <w:color w:val="222222"/>
          <w:sz w:val="24"/>
          <w:szCs w:val="24"/>
        </w:rPr>
        <w:t>) avoidance of the procedure to ascertain a fact of narcotic drug and psychotropic substance consumption – refusing to comply with a demand of an</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authorised person to undergo a clinical and/or laboratory examination;</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B435A6">
        <w:rPr>
          <w:rFonts w:ascii="Sylfaen" w:eastAsia="Sylfaen_PDF_Subset" w:hAnsi="Sylfaen" w:cs="Sylfaen_PDF_Subset"/>
          <w:color w:val="222222"/>
          <w:sz w:val="24"/>
          <w:szCs w:val="24"/>
          <w:vertAlign w:val="superscript"/>
        </w:rPr>
        <w:t>28</w:t>
      </w:r>
      <w:r w:rsidRPr="00166927">
        <w:rPr>
          <w:rFonts w:ascii="Sylfaen" w:eastAsia="Sylfaen_PDF_Subset" w:hAnsi="Sylfaen" w:cs="Sylfaen_PDF_Subset"/>
          <w:color w:val="222222"/>
          <w:sz w:val="24"/>
          <w:szCs w:val="24"/>
        </w:rPr>
        <w:t>) quota on narcotic drugs, psychotropic substances, and precursors – a limit on narcotic drugs, psychotropic substances, and precursors under</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international control, which is set based on country’s annual consumption demand and submitted to the UN International Narcotics Control Board;</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B435A6">
        <w:rPr>
          <w:rFonts w:ascii="Sylfaen" w:eastAsia="Sylfaen_PDF_Subset" w:hAnsi="Sylfaen" w:cs="Sylfaen_PDF_Subset"/>
          <w:color w:val="222222"/>
          <w:sz w:val="24"/>
          <w:szCs w:val="24"/>
          <w:vertAlign w:val="superscript"/>
        </w:rPr>
        <w:t>29</w:t>
      </w:r>
      <w:r w:rsidRPr="00166927">
        <w:rPr>
          <w:rFonts w:ascii="Sylfaen" w:eastAsia="Sylfaen_PDF_Subset" w:hAnsi="Sylfaen" w:cs="Sylfaen_PDF_Subset"/>
          <w:color w:val="222222"/>
          <w:sz w:val="24"/>
          <w:szCs w:val="24"/>
        </w:rPr>
        <w:t>) drug addiction – an illness characterised by dependence on substances under special control included in Lists I and II;</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B435A6">
        <w:rPr>
          <w:rFonts w:ascii="Sylfaen" w:eastAsia="Sylfaen_PDF_Subset" w:hAnsi="Sylfaen" w:cs="Sylfaen_PDF_Subset"/>
          <w:color w:val="222222"/>
          <w:sz w:val="24"/>
          <w:szCs w:val="24"/>
          <w:vertAlign w:val="superscript"/>
        </w:rPr>
        <w:t>30</w:t>
      </w:r>
      <w:r w:rsidRPr="00166927">
        <w:rPr>
          <w:rFonts w:ascii="Sylfaen" w:eastAsia="Sylfaen_PDF_Subset" w:hAnsi="Sylfaen" w:cs="Sylfaen_PDF_Subset"/>
          <w:color w:val="222222"/>
          <w:sz w:val="24"/>
          <w:szCs w:val="24"/>
        </w:rPr>
        <w:t>) psychoactive substance dependence – combination of physiological, behavioural, and psychological events that develop against the background of</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repeated consumption of a psychoactive substance, during which period the desire to consume the substance takes precedence in an individual’s value</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system which is manifested in an irresistible desire to consume a psychoactive substance, regardless of clear understanding of the harmful consequences</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of consumption;</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B435A6">
        <w:rPr>
          <w:rFonts w:ascii="Sylfaen" w:eastAsia="Sylfaen_PDF_Subset" w:hAnsi="Sylfaen" w:cs="Sylfaen_PDF_Subset"/>
          <w:color w:val="222222"/>
          <w:sz w:val="24"/>
          <w:szCs w:val="24"/>
          <w:vertAlign w:val="superscript"/>
        </w:rPr>
        <w:t>31</w:t>
      </w:r>
      <w:r w:rsidRPr="00166927">
        <w:rPr>
          <w:rFonts w:ascii="Sylfaen" w:eastAsia="Sylfaen_PDF_Subset" w:hAnsi="Sylfaen" w:cs="Sylfaen_PDF_Subset"/>
          <w:color w:val="222222"/>
          <w:sz w:val="24"/>
          <w:szCs w:val="24"/>
        </w:rPr>
        <w:t>) drug addicted person – a person diagnosed with dependence on a substance under special control by an appropriate medical facility;</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B435A6">
        <w:rPr>
          <w:rFonts w:ascii="Sylfaen" w:eastAsia="Sylfaen_PDF_Subset" w:hAnsi="Sylfaen" w:cs="Sylfaen_PDF_Subset"/>
          <w:color w:val="222222"/>
          <w:sz w:val="24"/>
          <w:szCs w:val="24"/>
          <w:vertAlign w:val="superscript"/>
        </w:rPr>
        <w:t>32</w:t>
      </w:r>
      <w:r w:rsidRPr="00166927">
        <w:rPr>
          <w:rFonts w:ascii="Sylfaen" w:eastAsia="Sylfaen_PDF_Subset" w:hAnsi="Sylfaen" w:cs="Sylfaen_PDF_Subset"/>
          <w:color w:val="222222"/>
          <w:sz w:val="24"/>
          <w:szCs w:val="24"/>
        </w:rPr>
        <w:t>) illegal consumer – a person who consumes a substance under special control included in List I, II, or III without doctor’s prescription, but has not</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developed substance dependence;</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B435A6">
        <w:rPr>
          <w:rFonts w:ascii="Sylfaen" w:eastAsia="Sylfaen_PDF_Subset" w:hAnsi="Sylfaen" w:cs="Sylfaen_PDF_Subset"/>
          <w:color w:val="222222"/>
          <w:sz w:val="24"/>
          <w:szCs w:val="24"/>
          <w:vertAlign w:val="superscript"/>
        </w:rPr>
        <w:t>33</w:t>
      </w:r>
      <w:r w:rsidRPr="00166927">
        <w:rPr>
          <w:rFonts w:ascii="Sylfaen" w:eastAsia="Sylfaen_PDF_Subset" w:hAnsi="Sylfaen" w:cs="Sylfaen_PDF_Subset"/>
          <w:color w:val="222222"/>
          <w:sz w:val="24"/>
          <w:szCs w:val="24"/>
        </w:rPr>
        <w:t>) person with a somatic disease, and dependent on a psychoactive substance – a person ill with a somatic disease to whom a doctor has legally</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administered a pharmaceutical product under special control, and who has developed dependence on the product that is evidenced by an appropriate</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medical facility;</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B435A6">
        <w:rPr>
          <w:rFonts w:ascii="Sylfaen" w:eastAsia="Sylfaen_PDF_Subset" w:hAnsi="Sylfaen" w:cs="Sylfaen_PDF_Subset"/>
          <w:color w:val="222222"/>
          <w:sz w:val="24"/>
          <w:szCs w:val="24"/>
          <w:vertAlign w:val="superscript"/>
        </w:rPr>
        <w:t>34</w:t>
      </w:r>
      <w:r w:rsidRPr="00166927">
        <w:rPr>
          <w:rFonts w:ascii="Sylfaen" w:eastAsia="Sylfaen_PDF_Subset" w:hAnsi="Sylfaen" w:cs="Sylfaen_PDF_Subset"/>
          <w:color w:val="222222"/>
          <w:sz w:val="24"/>
          <w:szCs w:val="24"/>
        </w:rPr>
        <w:t>) rehabilitation measures – totality of medical and social measures intended for recovery and social integration of a person dependent on a substance</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under special control;</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lastRenderedPageBreak/>
        <w:t>z</w:t>
      </w:r>
      <w:r w:rsidRPr="00B435A6">
        <w:rPr>
          <w:rFonts w:ascii="Sylfaen" w:eastAsia="Sylfaen_PDF_Subset" w:hAnsi="Sylfaen" w:cs="Sylfaen_PDF_Subset"/>
          <w:color w:val="222222"/>
          <w:sz w:val="24"/>
          <w:szCs w:val="24"/>
          <w:vertAlign w:val="superscript"/>
        </w:rPr>
        <w:t>35</w:t>
      </w:r>
      <w:r w:rsidRPr="00166927">
        <w:rPr>
          <w:rFonts w:ascii="Sylfaen" w:eastAsia="Sylfaen_PDF_Subset" w:hAnsi="Sylfaen" w:cs="Sylfaen_PDF_Subset"/>
          <w:color w:val="222222"/>
          <w:sz w:val="24"/>
          <w:szCs w:val="24"/>
        </w:rPr>
        <w:t>) warehouse stock – amount of pharmaceutical products under special control existing within the country that are intended for export, as well as for</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medical, scientific research and expert examination purposes within country; for preparation of a pharmaceutical product under special control as per</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magistral or officinal prescription, and for production of a therapeutic agent permitted by this Law which contains a substance (substances) under special</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control;</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B435A6">
        <w:rPr>
          <w:rFonts w:ascii="Sylfaen" w:eastAsia="Sylfaen_PDF_Subset" w:hAnsi="Sylfaen" w:cs="Sylfaen_PDF_Subset"/>
          <w:color w:val="222222"/>
          <w:sz w:val="24"/>
          <w:szCs w:val="24"/>
          <w:vertAlign w:val="superscript"/>
        </w:rPr>
        <w:t>36</w:t>
      </w:r>
      <w:r w:rsidRPr="00166927">
        <w:rPr>
          <w:rFonts w:ascii="Sylfaen" w:eastAsia="Sylfaen_PDF_Subset" w:hAnsi="Sylfaen" w:cs="Sylfaen_PDF_Subset"/>
          <w:color w:val="222222"/>
          <w:sz w:val="24"/>
          <w:szCs w:val="24"/>
        </w:rPr>
        <w:t>) special warehouse stock – amount of pharmaceutical products at the State’s disposal stored for special state purposes and in case of force</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majeure/emergency situations;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B435A6">
        <w:rPr>
          <w:rFonts w:ascii="Sylfaen" w:eastAsia="Sylfaen_PDF_Subset" w:hAnsi="Sylfaen" w:cs="Sylfaen_PDF_Subset"/>
          <w:color w:val="222222"/>
          <w:sz w:val="24"/>
          <w:szCs w:val="24"/>
          <w:vertAlign w:val="superscript"/>
        </w:rPr>
        <w:t>37</w:t>
      </w:r>
      <w:r w:rsidRPr="00166927">
        <w:rPr>
          <w:rFonts w:ascii="Sylfaen" w:eastAsia="Sylfaen_PDF_Subset" w:hAnsi="Sylfaen" w:cs="Sylfaen_PDF_Subset"/>
          <w:color w:val="222222"/>
          <w:sz w:val="24"/>
          <w:szCs w:val="24"/>
        </w:rPr>
        <w:t>) Interagency Coordination Council on Combatting Drug Addiction – a coordinating body which aims to ensure efficient and coordinated</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interagency co-operation within country against illegal circulation of narcotic drugs, psychotropic substances and precursors, and for reducing medical,</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social and economic harm caused by consumption of narcotic drugs;</w:t>
      </w: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z</w:t>
      </w:r>
      <w:r w:rsidRPr="00B435A6">
        <w:rPr>
          <w:rFonts w:ascii="Sylfaen" w:eastAsia="Sylfaen_PDF_Subset" w:hAnsi="Sylfaen" w:cs="Sylfaen_PDF_Subset"/>
          <w:color w:val="222222"/>
          <w:sz w:val="24"/>
          <w:szCs w:val="24"/>
          <w:vertAlign w:val="superscript"/>
        </w:rPr>
        <w:t>38</w:t>
      </w:r>
      <w:r w:rsidRPr="00166927">
        <w:rPr>
          <w:rFonts w:ascii="Sylfaen" w:eastAsia="Sylfaen_PDF_Subset" w:hAnsi="Sylfaen" w:cs="Sylfaen_PDF_Subset"/>
          <w:color w:val="222222"/>
          <w:sz w:val="24"/>
          <w:szCs w:val="24"/>
        </w:rPr>
        <w:t>) national competent body of Georgia (competent body) – a competent agency under the Ministry for Labour, Health and Social Affairs of Georgia;</w:t>
      </w:r>
    </w:p>
    <w:p w:rsidR="00CF138F" w:rsidRPr="00166927" w:rsidRDefault="00CF138F"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Pr="00CF138F"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CF138F">
        <w:rPr>
          <w:rFonts w:ascii="Sylfaen" w:eastAsia="Sylfaen_PDF_Subset" w:hAnsi="Sylfaen" w:cs="Sylfaen_PDF_Subset"/>
          <w:b/>
          <w:color w:val="222222"/>
          <w:sz w:val="24"/>
          <w:szCs w:val="24"/>
        </w:rPr>
        <w:t xml:space="preserve">Article 4 - Lists of </w:t>
      </w:r>
      <w:r w:rsidR="00C16B78">
        <w:rPr>
          <w:rFonts w:ascii="Sylfaen" w:eastAsia="Sylfaen_PDF_Subset" w:hAnsi="Sylfaen" w:cs="Sylfaen_PDF_Subset"/>
          <w:b/>
          <w:color w:val="222222"/>
          <w:sz w:val="24"/>
          <w:szCs w:val="24"/>
        </w:rPr>
        <w:t xml:space="preserve"> </w:t>
      </w:r>
      <w:r w:rsidRPr="00CF138F">
        <w:rPr>
          <w:rFonts w:ascii="Sylfaen" w:eastAsia="Sylfaen_PDF_Subset" w:hAnsi="Sylfaen" w:cs="Sylfaen_PDF_Subset"/>
          <w:b/>
          <w:color w:val="222222"/>
          <w:sz w:val="24"/>
          <w:szCs w:val="24"/>
        </w:rPr>
        <w:t>Substances under Special Control in Georgia and making amendments in them</w:t>
      </w:r>
    </w:p>
    <w:p w:rsidR="00CF138F" w:rsidRPr="00166927" w:rsidRDefault="00CF138F"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 Substances under special control, on the basis of their high dependence development potential, their spread, duration of effect, social significance, and</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danger to health of the country’s population, shall be included in the following Lists I, II, III and IV of Substances under Special Control in Georgia:</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a) List I – Narcotic Drugs Strictly Limited for Circulation – narcotic drugs of the highest medical and social risks, as well as other substances equated to</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them in terms of medical and social risks, circulation of which is strictly limited within Georgia;</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b) List II – Narcotic Drugs Limited for Circulation – narcotic drugs of high medical and social risks permitted for medical purposes within Georgia, their</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dosage forms, as well as other substances equated to them in terms of medical and social risks, circulation of which is limited within Georgia;</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c) List III – Psychotropic Substances – psychotropic substances of moderate medical and social risks permitted for medical purposes within Georgia, their</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dosage forms, as well as other substances equated to them in terms of medical and social risks;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d) List IV – Precursors – substances (precursors) often used for illegal manufacturing of narcotic drugs and psychotropic substances.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2. Lists of Substances under Special Control in Georgia shall be given in Annex No 1 to this Law, and shall constitute its integral part.</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3. Substances under special control shall be included in the Lists by their international unregistered (generic) names, and/or their chemical names and/or</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unregistered trivial names. The Lists shall automatically include the dosage forms of substances entered into the Lists, as well as the dosage forms of their</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salts, ethers, bases and isomers, if any, by any trade names, except as provided for by this Law.</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lastRenderedPageBreak/>
        <w:t>4. Considering the local drug addiction, epidemiological, and criminal situation, when appropriately substantiated, it shall be permissible to make</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amendments in the Lists, particularly, to move a substance under special control from one List to another, or remove a substance from any List, or add a</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new substance under special control to any List.</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5. Making amendments in the Lists shall be based on:</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a) official notification of the UN Secretary-General</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b) statistically evidenced information held by medical institutions, forensic/criminalistic, judicial/investigative and/or law enforcement bodies on</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allegations of consumption of a specific substance under special control that can pose social danger.</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6. The Parliament of Georgia shall make amendments in the Lists of Substances under Special Control in Georgia, based on a respective recommendation</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of the Government of Georgia.</w:t>
      </w: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7. Plants, substances under special control, or pharmaceutical products under special control shall be assigned to the Lists based solely on the Lists,</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and/or on explanatory notes by a competent body.</w:t>
      </w:r>
    </w:p>
    <w:p w:rsidR="00C16B78" w:rsidRPr="00166927" w:rsidRDefault="00C16B78"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C16B78">
        <w:rPr>
          <w:rFonts w:ascii="Sylfaen" w:eastAsia="Sylfaen_PDF_Subset" w:hAnsi="Sylfaen" w:cs="Sylfaen_PDF_Subset"/>
          <w:b/>
          <w:color w:val="222222"/>
          <w:sz w:val="24"/>
          <w:szCs w:val="24"/>
        </w:rPr>
        <w:t>Article 5 - Control Regime for substances under special control</w:t>
      </w:r>
    </w:p>
    <w:p w:rsidR="00C16B78" w:rsidRPr="00C16B78" w:rsidRDefault="00C16B78"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 Substances under special control included in List I shall be subject to stricter control than substances under special control included in List II.</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2. Substances under special control included in List II shall be subject to stricter control than substances under special control included in List III.</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3. Precursors included in Table No 1 of List IV shall be subject to stricter control than precursors included in Table No 2 of List IV.</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4. The Ministry for Labour, Health, and Social Affairs of Georgia shall determine the list of, and legal circulation procedures for therapeutic agents</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equated to pharmaceutical products under special control. Control regime and legal circulation procedures established for substances under special</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control included in the Lists shall apply to therapeutic agents on this list, including preparations.</w:t>
      </w: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5. It shall be prohibited to move a substance under international control to a List under less strict control than it is provided for by international</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requirements.</w:t>
      </w:r>
    </w:p>
    <w:p w:rsidR="00CF138F" w:rsidRPr="00166927" w:rsidRDefault="00CF138F"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CF138F">
        <w:rPr>
          <w:rFonts w:ascii="Sylfaen" w:eastAsia="Sylfaen_PDF_Subset" w:hAnsi="Sylfaen" w:cs="Sylfaen_PDF_Subset"/>
          <w:b/>
          <w:color w:val="222222"/>
          <w:sz w:val="24"/>
          <w:szCs w:val="24"/>
        </w:rPr>
        <w:t>Article 6 - Small, large, and particularly large amounts of substances under special control and preparations containing them seized from illegal</w:t>
      </w:r>
      <w:r w:rsidR="00CF138F">
        <w:rPr>
          <w:rFonts w:ascii="Sylfaen" w:eastAsia="Sylfaen_PDF_Subset" w:hAnsi="Sylfaen" w:cs="Sylfaen_PDF_Subset"/>
          <w:b/>
          <w:color w:val="222222"/>
          <w:sz w:val="24"/>
          <w:szCs w:val="24"/>
        </w:rPr>
        <w:t xml:space="preserve"> </w:t>
      </w:r>
      <w:r w:rsidRPr="00CF138F">
        <w:rPr>
          <w:rFonts w:ascii="Sylfaen" w:eastAsia="Sylfaen_PDF_Subset" w:hAnsi="Sylfaen" w:cs="Sylfaen_PDF_Subset"/>
          <w:b/>
          <w:color w:val="222222"/>
          <w:sz w:val="24"/>
          <w:szCs w:val="24"/>
        </w:rPr>
        <w:t>possession or circulation</w:t>
      </w:r>
    </w:p>
    <w:p w:rsidR="00CF138F" w:rsidRPr="00166927" w:rsidRDefault="00CF138F"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 Small, large, and particularly large amounts of substances under special control included in Lists I, II, and III seized from illegal possession or</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circulation shall be determined by Annex No 2 to this Law and shall be its integral part.</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2. Amount of a dosage form (tablet, capsule, ampoule, etc.) of a substance under special control included in Lists I and II shall be determined in grams,</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calculated on the basis of pure substance, without fillers (sugar, water, starch, etc.); and in the case of a preparation or a mixture – without a substance</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that is not under special control.</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lastRenderedPageBreak/>
        <w:t>3. If a preparation or a mixture seized from illegal circulation contains two or several substances under special control, the amount shall be calculated on</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the basis of a substance illegal circulation of which (in a determined amount) is punishable with a stricter penalty.</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4. No amount shall be determined for dosage forms of substances included in Lists III and IV (except as provided for by this Law), nor for preparations</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not included in the Lists.</w:t>
      </w: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5. The Parliament of Georgia shall make amendments in the small, large, and particularly large amounts of substances under special control that are</w:t>
      </w:r>
      <w:r w:rsidR="00C12938">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seized from illegal possession or circulation, based on a respective recommendation of the Government of Georgia.</w:t>
      </w:r>
    </w:p>
    <w:p w:rsidR="00C16B78" w:rsidRPr="00166927" w:rsidRDefault="00C16B78"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Pr="00166927" w:rsidRDefault="00166927" w:rsidP="00C16B78">
      <w:pPr>
        <w:autoSpaceDE w:val="0"/>
        <w:autoSpaceDN w:val="0"/>
        <w:adjustRightInd w:val="0"/>
        <w:spacing w:after="0" w:line="240" w:lineRule="auto"/>
        <w:jc w:val="center"/>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Chapter II</w:t>
      </w:r>
    </w:p>
    <w:p w:rsidR="00166927" w:rsidRPr="00166927" w:rsidRDefault="00166927" w:rsidP="00C16B78">
      <w:pPr>
        <w:autoSpaceDE w:val="0"/>
        <w:autoSpaceDN w:val="0"/>
        <w:adjustRightInd w:val="0"/>
        <w:spacing w:after="0" w:line="240" w:lineRule="auto"/>
        <w:jc w:val="center"/>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Powers of the State in Circulation of Substances under Special Control in Georgia, and the National Coordination of Activities against Illegal Circulation</w:t>
      </w:r>
    </w:p>
    <w:p w:rsidR="00166927" w:rsidRDefault="00166927" w:rsidP="00C16B78">
      <w:pPr>
        <w:autoSpaceDE w:val="0"/>
        <w:autoSpaceDN w:val="0"/>
        <w:adjustRightInd w:val="0"/>
        <w:spacing w:after="0" w:line="240" w:lineRule="auto"/>
        <w:jc w:val="center"/>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of the Substances</w:t>
      </w:r>
    </w:p>
    <w:p w:rsidR="00C16B78" w:rsidRPr="00166927" w:rsidRDefault="00C16B78"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Pr="00C16B78"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C16B78">
        <w:rPr>
          <w:rFonts w:ascii="Sylfaen" w:eastAsia="Sylfaen_PDF_Subset" w:hAnsi="Sylfaen" w:cs="Sylfaen_PDF_Subset"/>
          <w:b/>
          <w:color w:val="222222"/>
          <w:sz w:val="24"/>
          <w:szCs w:val="24"/>
        </w:rPr>
        <w:t>Article 7 - National regulation of circulation of substances under special control in Georgia</w:t>
      </w:r>
    </w:p>
    <w:p w:rsidR="00C16B78" w:rsidRPr="00166927" w:rsidRDefault="00C16B78"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Only duly authorised state bodies shall regulate circulation of substances under special control in Georgia.</w:t>
      </w:r>
    </w:p>
    <w:p w:rsidR="00C16B78" w:rsidRPr="00166927" w:rsidRDefault="00C16B78"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Pr="00C16B78"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C16B78">
        <w:rPr>
          <w:rFonts w:ascii="Sylfaen" w:eastAsia="Sylfaen_PDF_Subset" w:hAnsi="Sylfaen" w:cs="Sylfaen_PDF_Subset"/>
          <w:b/>
          <w:color w:val="222222"/>
          <w:sz w:val="24"/>
          <w:szCs w:val="24"/>
        </w:rPr>
        <w:t>Article 8 - Powers of the State with respect to legal circulation of substances under special control in Georgia</w:t>
      </w:r>
    </w:p>
    <w:p w:rsidR="00C16B78" w:rsidRPr="00166927" w:rsidRDefault="00C16B78"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 Appropriate executive authorities of Georgia, through duly authorised agencies, shall control and supervise the legal circulation of substances under</w:t>
      </w:r>
      <w:r w:rsidR="00191904">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special control.</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2. The Ministry for Labour, Health, and Social Affairs of Georgia shall ensure production of a required quantity of prescription forms for pharmaceutical</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products included in List II.</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3. Only duly authorised state bodies shall control legal circulation of pharmaceutical products and quality of narcological assistance in Georgia, within</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the scope of their powers.</w:t>
      </w: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4. The State shall ensure availability of narcotic drugs and psychotropic substances in required amount and form for medical and scientific purposes, as</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well as for other purposes permitted by the legislation of Georgia, under international standards.</w:t>
      </w:r>
    </w:p>
    <w:p w:rsidR="00C16B78" w:rsidRPr="00166927" w:rsidRDefault="00C16B78"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C16B78">
        <w:rPr>
          <w:rFonts w:ascii="Sylfaen" w:eastAsia="Sylfaen_PDF_Subset" w:hAnsi="Sylfaen" w:cs="Sylfaen_PDF_Subset"/>
          <w:b/>
          <w:color w:val="222222"/>
          <w:sz w:val="24"/>
          <w:szCs w:val="24"/>
        </w:rPr>
        <w:t>Article 9 - Quotas for narcotic drugs, psychotropic substances, and precursors</w:t>
      </w:r>
    </w:p>
    <w:p w:rsidR="00191904" w:rsidRPr="00C16B78" w:rsidRDefault="00191904"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 The Competent Body shall establish state quotas (if necessary, it shall make amendments in the quotas) on narcotic drugs, psychotropic substances,and precursors included in Table No 1 of List IV under international control, based on Georgia’s annual consumption demand. The Competent Body</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shall submit the quotas to the UN International Narcotics Control Board for approval under international requirements.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2. The Minister for Internal Affairs and the Minister for Labour, Health and Social Affairs of Georgia may jointly establish quotas of certain substances</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 xml:space="preserve">under special control, based on </w:t>
      </w:r>
      <w:r w:rsidRPr="00166927">
        <w:rPr>
          <w:rFonts w:ascii="Sylfaen" w:eastAsia="Sylfaen_PDF_Subset" w:hAnsi="Sylfaen" w:cs="Sylfaen_PDF_Subset"/>
          <w:color w:val="222222"/>
          <w:sz w:val="24"/>
          <w:szCs w:val="24"/>
        </w:rPr>
        <w:lastRenderedPageBreak/>
        <w:t>Georgia’s annual consumption demand. The established quotas shall be submitted to the UN International Narcotics</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Control Board for approval under international requirements.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3. Ministers for Internal Affairs, and Labour, Health and Social Affairs of Georgia may jointly establish domestic quotas of certain substances under</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special control that are not subject to international control, and of certain therapeutic agents equated to pharmaceutical products under special control,</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based on Georgia’s annual consumption demand.</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4. The Ministry for Labour, Health and Social Affairs of Georgia shall, no later than five working days of approval of the third paragraph of this article,</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announce publicly and publish the approved domestic quotas; and no later than 30 calendar days, the Ministry shall start accepting import applications.</w:t>
      </w: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5. The Ministry for Labour, Health and Social Affairs of Georgia shall be obliged, when granting preliminary agreement and permission after approval of</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domestic quotas under the fourth paragraph of this article, not to allow monopolisation of pharmaceutical product import.</w:t>
      </w:r>
      <w:r w:rsidR="00475AAA">
        <w:rPr>
          <w:rFonts w:ascii="Sylfaen" w:eastAsia="Sylfaen_PDF_Subset" w:hAnsi="Sylfaen" w:cs="Sylfaen_PDF_Subset"/>
          <w:color w:val="222222"/>
          <w:sz w:val="24"/>
          <w:szCs w:val="24"/>
        </w:rPr>
        <w:t xml:space="preserve"> </w:t>
      </w:r>
    </w:p>
    <w:p w:rsidR="00475AAA" w:rsidRPr="00166927" w:rsidRDefault="00475AAA"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475AAA">
        <w:rPr>
          <w:rFonts w:ascii="Sylfaen" w:eastAsia="Sylfaen_PDF_Subset" w:hAnsi="Sylfaen" w:cs="Sylfaen_PDF_Subset"/>
          <w:b/>
          <w:color w:val="222222"/>
          <w:sz w:val="24"/>
          <w:szCs w:val="24"/>
        </w:rPr>
        <w:t>Article 10 - Packaging/labelling of pharmaceutical products under special control</w:t>
      </w:r>
    </w:p>
    <w:p w:rsidR="00475AAA" w:rsidRPr="00475AAA" w:rsidRDefault="00475AAA"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 Packaging/labelling requirements for pharmaceutical products under special control shall be determined under this Law and the Law of Georgia on</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Medicines and Pharmaceutical Activity.</w:t>
      </w: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2. Packages of pharmaceutical products under special control produced in Georgia, or brought into Georgia must rule out the possibility of contact with</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medicines and/or pharmaceutical substances without breaking its integrity.</w:t>
      </w:r>
    </w:p>
    <w:p w:rsidR="00475AAA" w:rsidRPr="00166927" w:rsidRDefault="00475AAA"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475AAA">
        <w:rPr>
          <w:rFonts w:ascii="Sylfaen" w:eastAsia="Sylfaen_PDF_Subset" w:hAnsi="Sylfaen" w:cs="Sylfaen_PDF_Subset"/>
          <w:b/>
          <w:color w:val="222222"/>
          <w:sz w:val="24"/>
          <w:szCs w:val="24"/>
        </w:rPr>
        <w:t>Article 11 - Promotion and advertisement of substances under special control in Georgia</w:t>
      </w:r>
    </w:p>
    <w:p w:rsidR="00475AAA" w:rsidRPr="00475AAA" w:rsidRDefault="00475AAA"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 It shall be prohibited to promote and advertise, in any form, substances included in the Lists of substances under special control in Georgia –</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dissemination of information on creation, consumption, use, purchasing places of narcotic drugs and psychotropic substances; use of books, brochures,</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and the media, including the Internet, for advertising means, except for specialised professional literature.</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2. Advertisement of substances under special control shall include materials and/or acts spread through the media, as well as by any other means and in</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any other form, with the purpose to promote the use of substances.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3. It shall be prohibited to:</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a) advertise substances under special control;</w:t>
      </w: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b) distribute substances under special control among population for advertisement purpose.</w:t>
      </w:r>
    </w:p>
    <w:p w:rsidR="00191904" w:rsidRDefault="00191904"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91904" w:rsidRDefault="00191904"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475AAA" w:rsidRPr="00166927" w:rsidRDefault="00475AAA"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475AAA">
        <w:rPr>
          <w:rFonts w:ascii="Sylfaen" w:eastAsia="Sylfaen_PDF_Subset" w:hAnsi="Sylfaen" w:cs="Sylfaen_PDF_Subset"/>
          <w:b/>
          <w:color w:val="222222"/>
          <w:sz w:val="24"/>
          <w:szCs w:val="24"/>
        </w:rPr>
        <w:lastRenderedPageBreak/>
        <w:t>Article 12 - Reporting on activities related to legal circulation of substances under special control in Georgia</w:t>
      </w:r>
    </w:p>
    <w:p w:rsidR="00475AAA" w:rsidRPr="00475AAA" w:rsidRDefault="00475AAA"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 All state bodies and persons that carry out activities related to legal circulation of substances under special control within Georgia shall be obliged to</w:t>
      </w:r>
      <w:r w:rsidR="00191904">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report to the competent body as determined by the Ministry for Labour, Health, and Social Affairs of Georgia.</w:t>
      </w: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2. Failure to fulfil the requirement under the first paragraph of this article shall entail liability as determined by the Code of Administrative Offences of</w:t>
      </w:r>
      <w:r w:rsidR="00191904">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Georgia.</w:t>
      </w:r>
    </w:p>
    <w:p w:rsidR="00475AAA" w:rsidRPr="00166927" w:rsidRDefault="00475AAA"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475AAA">
        <w:rPr>
          <w:rFonts w:ascii="Sylfaen" w:eastAsia="Sylfaen_PDF_Subset" w:hAnsi="Sylfaen" w:cs="Sylfaen_PDF_Subset"/>
          <w:b/>
          <w:color w:val="222222"/>
          <w:sz w:val="24"/>
          <w:szCs w:val="24"/>
        </w:rPr>
        <w:t>Article 13 - Registration of operations related to legal circulation of pharmaceutical products under special control in Georgia</w:t>
      </w:r>
    </w:p>
    <w:p w:rsidR="00475AAA" w:rsidRPr="00475AAA" w:rsidRDefault="00475AAA"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Operations related to legal circulation of pharmaceutical products under special control in Georgia shall be registered under the legislation of Georgia.</w:t>
      </w:r>
    </w:p>
    <w:p w:rsidR="00475AAA" w:rsidRPr="00166927" w:rsidRDefault="00475AAA"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Pr="00475AAA"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475AAA">
        <w:rPr>
          <w:rFonts w:ascii="Sylfaen" w:eastAsia="Sylfaen_PDF_Subset" w:hAnsi="Sylfaen" w:cs="Sylfaen_PDF_Subset"/>
          <w:b/>
          <w:color w:val="222222"/>
          <w:sz w:val="24"/>
          <w:szCs w:val="24"/>
        </w:rPr>
        <w:t>Article 14 - The Interagency Coordination Council on Combatting Drug Addiction</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 To reduce the spread of drug addiction, and the medical, social, and economic harm caused by consumption of narcotic drugs, and to ensure efficient</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and coordinated interagency cooperation against illegal circulation of narcotic drugs in the country, the Interagency Coordination Council on</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Combatting Drug Addiction (’the Council’) shall be established.</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2. Legal and organisational form, composition, and rules of procedure of the Council shall be determined by the statute of the Council. The Government</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of Georgia shall approve the statute of the Council.</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3. The Council may request from appropriate institutions the documents that are necessary for its operation, within its powers.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4. The Constitution of Georgia, international agreements and treaties of Georgia, and laws and other normative acts of Georgia shall govern activities of</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the Council.</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5. To collect and assess information on illegal consumption of substances under special control in the country, as well as to introduce evidence-based</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scientific and practical methodologies, the Council shall ensure creation of monitoring system over illegal consumption and illegal circulation of</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substances under special control, and shall facilitate its operation.</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6. The monitoring system shall ensure:</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a) definition of epidemiological and statistical indicators for illegal consumption of substances under special control; assessment of the medical and social</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harm caused by illegal consumption and drug addiction; planning of measures to be taken; as well as assessment of the efficiency of the measures taken;</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b) exchange of information with, and report to appropriate organisations at international level;</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c) participation in the Early Warning System.</w:t>
      </w: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lastRenderedPageBreak/>
        <w:t>7. The Council shall determine procedure for the monitoring system operation and the institution to conduct monitoring.</w:t>
      </w:r>
    </w:p>
    <w:p w:rsidR="00475AAA" w:rsidRPr="00166927" w:rsidRDefault="00475AAA"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Pr="00166927" w:rsidRDefault="00166927" w:rsidP="00475AAA">
      <w:pPr>
        <w:autoSpaceDE w:val="0"/>
        <w:autoSpaceDN w:val="0"/>
        <w:adjustRightInd w:val="0"/>
        <w:spacing w:after="0" w:line="240" w:lineRule="auto"/>
        <w:jc w:val="center"/>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Chapter III</w:t>
      </w:r>
    </w:p>
    <w:p w:rsidR="00166927" w:rsidRDefault="00166927" w:rsidP="00475AAA">
      <w:pPr>
        <w:autoSpaceDE w:val="0"/>
        <w:autoSpaceDN w:val="0"/>
        <w:adjustRightInd w:val="0"/>
        <w:spacing w:after="0" w:line="240" w:lineRule="auto"/>
        <w:jc w:val="center"/>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Scope of Use of Substances under Special Control in Georgia</w:t>
      </w:r>
    </w:p>
    <w:p w:rsidR="00475AAA" w:rsidRPr="00166927" w:rsidRDefault="00475AAA" w:rsidP="00475AAA">
      <w:pPr>
        <w:autoSpaceDE w:val="0"/>
        <w:autoSpaceDN w:val="0"/>
        <w:adjustRightInd w:val="0"/>
        <w:spacing w:after="0" w:line="240" w:lineRule="auto"/>
        <w:jc w:val="center"/>
        <w:rPr>
          <w:rFonts w:ascii="Sylfaen" w:eastAsia="Sylfaen_PDF_Subset" w:hAnsi="Sylfaen" w:cs="Sylfaen_PDF_Subset"/>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475AAA">
        <w:rPr>
          <w:rFonts w:ascii="Sylfaen" w:eastAsia="Sylfaen_PDF_Subset" w:hAnsi="Sylfaen" w:cs="Sylfaen_PDF_Subset"/>
          <w:b/>
          <w:color w:val="222222"/>
          <w:sz w:val="24"/>
          <w:szCs w:val="24"/>
        </w:rPr>
        <w:t xml:space="preserve">Article </w:t>
      </w:r>
      <w:r w:rsidRPr="003C458D">
        <w:rPr>
          <w:rFonts w:ascii="Sylfaen" w:eastAsia="Sylfaen_PDF_Subset" w:hAnsi="Sylfaen" w:cs="Sylfaen_PDF_Subset"/>
          <w:b/>
          <w:color w:val="222222"/>
          <w:sz w:val="24"/>
          <w:szCs w:val="24"/>
        </w:rPr>
        <w:t>15 - Prohibition of certain types of circulation of substances under special control in Georgia</w:t>
      </w:r>
    </w:p>
    <w:p w:rsidR="00191904" w:rsidRPr="003C458D" w:rsidRDefault="00191904"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 Except when used for educational, scientific research, expert examination, and criminalistical purposes in Georgia, it shall be prohibited to:</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a) circulate narcotic drugs included in List I</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b) creae analogues of narcotic drugs included in Lists I and II</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c) manufacture/process substances under special control.</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2. It shall be prohibited to bring substances under special control into Georgia and take them out of Georgia by a parcel post (except as provided for by</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this Law), as well as by using post office boxes or bank addresses.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3. It shall be prohibited to:</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a) bring in narcotic drugs using the address of a bonded warehouse/customs terminal;</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b) take out narcotic drugs using the address of a customs bonded warehouse/customs terminal, except when a specific customs bonded</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warehouse/customs terminal is indicated in the preliminary agreement document issued by a competent body of an importing country;</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c) transit narcotic drugs;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d) re-export narcotic drugs, except when an international organisation carries out activities under programme;</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e) produce narcotic drugs;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f) transfer narcotic drugs.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4. It shall also be prohibited to:</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a) sell pharmaceutical products under special control that have not gone through serial control (the importer shall provide serial control of</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pharmaceutical products under special control);</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b) purchase and/or sell substances under special control included in the Lists by individuals through online pharmacies;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c) consume pharmaceutical products included in List II without doctor’s prescriptions;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d) give/sell pharmaceutical substances to natural persons;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e) carry out activities related to circulation of pharmaceutical products under special control in Georgia by individuals previously convicted of a drug</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crime, by drug-addicted persons, and/or by illegal consumers of narcotic drugs;</w:t>
      </w: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f) sow, grow, and cultivate plants and fungus mycelium containing a substance under special control.</w:t>
      </w:r>
    </w:p>
    <w:p w:rsidR="00475AAA" w:rsidRPr="00166927" w:rsidRDefault="00475AAA"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475AAA">
        <w:rPr>
          <w:rFonts w:ascii="Sylfaen" w:eastAsia="Sylfaen_PDF_Subset" w:hAnsi="Sylfaen" w:cs="Sylfaen_PDF_Subset"/>
          <w:b/>
          <w:color w:val="222222"/>
          <w:sz w:val="24"/>
          <w:szCs w:val="24"/>
        </w:rPr>
        <w:lastRenderedPageBreak/>
        <w:t>Article 16 - Use of pharmaceutical products under special control for urgent medical aid</w:t>
      </w:r>
    </w:p>
    <w:p w:rsidR="00191904" w:rsidRPr="00475AAA" w:rsidRDefault="00191904"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 The Ministry for Labour, Health, and Social Affairs of Georgia shall prepare the list and amounts of pharmaceutical products under special control</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that are permitted to provide urgent medical aid in air, marine, and railway transport registered within Georgia, including during international trips.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2. During international trips on any transport, and during international events (cycling, motor rally, etc.), including joint military exercises with foreign</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country representatives, it shall be permitted to bring into and take out of Georgia pharmaceutical products under special control (if the event to be</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held provides for it) included in Lists II and III to provide urgent medical aid to passengers, and participants of the events, respectively. This process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shall not be regarded as import, export, or transit.</w:t>
      </w: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3. Before the start of an international event under the second paragraph of this article, the organisation (agency) concerned shall submit a written</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application to the Ministry for Labour, Health, and Social Affairs of Georgia, based on which the Ministry shall send a letter to the Legal Entity under</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Public Law (LEPL) within the Ministry of Finance of Georgia – the Revenue Service (‘LEPL Revenue Service’). This letter shall be the basis for passing,</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or for refusal to pass through customs the pharmaceutical products under special control.</w:t>
      </w:r>
    </w:p>
    <w:p w:rsidR="00475AAA" w:rsidRPr="00166927" w:rsidRDefault="00475AAA"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475AAA">
        <w:rPr>
          <w:rFonts w:ascii="Sylfaen" w:eastAsia="Sylfaen_PDF_Subset" w:hAnsi="Sylfaen" w:cs="Sylfaen_PDF_Subset"/>
          <w:b/>
          <w:color w:val="222222"/>
          <w:sz w:val="24"/>
          <w:szCs w:val="24"/>
        </w:rPr>
        <w:t>Article 17 - Use of substances under special control in training, scientific research, expert examination, and criminalistical activities</w:t>
      </w:r>
    </w:p>
    <w:p w:rsidR="00191904" w:rsidRPr="00475AAA" w:rsidRDefault="00191904"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State institutions, and legal persons authorised by the competent bodies shall be permitted to use substances under special control for training, scientific</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research, expert examination and criminalistical purposes.</w:t>
      </w:r>
    </w:p>
    <w:p w:rsidR="00475AAA" w:rsidRPr="00166927" w:rsidRDefault="00475AAA"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475AAA">
        <w:rPr>
          <w:rFonts w:ascii="Sylfaen" w:eastAsia="Sylfaen_PDF_Subset" w:hAnsi="Sylfaen" w:cs="Sylfaen_PDF_Subset"/>
          <w:b/>
          <w:color w:val="222222"/>
          <w:sz w:val="24"/>
          <w:szCs w:val="24"/>
        </w:rPr>
        <w:t>Article 18 - Procedures for legal circulation of substances under special control in Georgia for veterinary activities</w:t>
      </w:r>
      <w:r w:rsidR="00475AAA">
        <w:rPr>
          <w:rFonts w:ascii="Sylfaen" w:eastAsia="Sylfaen_PDF_Subset" w:hAnsi="Sylfaen" w:cs="Sylfaen_PDF_Subset"/>
          <w:b/>
          <w:color w:val="222222"/>
          <w:sz w:val="24"/>
          <w:szCs w:val="24"/>
        </w:rPr>
        <w:t xml:space="preserve"> </w:t>
      </w:r>
    </w:p>
    <w:p w:rsidR="00475AAA" w:rsidRPr="00475AAA" w:rsidRDefault="00475AAA"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The Minister for Agriculture of Georgia, in agreement with the Ministry for Labour, Health, and Social Affairs of Georgia shall approve the procedure</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for legal circulation of substances under special control in Georgia that are required for veterinary offices and animal-catching activities.</w:t>
      </w:r>
    </w:p>
    <w:p w:rsidR="00475AAA" w:rsidRPr="00166927" w:rsidRDefault="00475AAA"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475AAA">
        <w:rPr>
          <w:rFonts w:ascii="Sylfaen" w:eastAsia="Sylfaen_PDF_Subset" w:hAnsi="Sylfaen" w:cs="Sylfaen_PDF_Subset"/>
          <w:b/>
          <w:color w:val="222222"/>
          <w:sz w:val="24"/>
          <w:szCs w:val="24"/>
        </w:rPr>
        <w:t>Article 19 - Bringing into and taking out of Georgia pharmaceutical products under special control for personal needs of natural persons</w:t>
      </w:r>
    </w:p>
    <w:p w:rsidR="00191904" w:rsidRPr="00475AAA" w:rsidRDefault="00191904"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 Natural persons (including natural persons in transit through the territory of Georgia) shall have the right to carry around narcotic drugs and</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psychotropic substances for treatment, together with proper medical documents, and documentation related to the movement of goods across the</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customs border of Georgia.</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lastRenderedPageBreak/>
        <w:t>2. If natural persons are unable to leave the territory of Georgia but they need pharmaceutical products under special control to continue treatment, the</w:t>
      </w:r>
      <w:r w:rsidR="00191904">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patients shall be provided with corresponding medicine under the procedure approved by the Minister for Labour, Health, and Social Affairs of Georgia.</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3. Bringing into Georgia, taking out of Georgia, or transfer of pharmaceutical products under special control to the territory of another state through the</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territory of Georgia by natural persons (including natural persons in transit through the territory of Georgia) for their personal needs shall not be</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regarded as import, export, or transit of pharmaceutical products under special control.</w:t>
      </w: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4. The Ministry for Labour, Health, and Social Affairs of Georgia, in agreement with the LEPL Revenue Service shall approve the procedure for bringing</w:t>
      </w:r>
      <w:r w:rsidR="00475AAA">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pharmaceutical products under special control into Georgia, and for taking them out of Georgia.</w:t>
      </w:r>
    </w:p>
    <w:p w:rsidR="00825327" w:rsidRPr="00166927" w:rsidRDefault="008253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Pr="00166927" w:rsidRDefault="00166927" w:rsidP="00825327">
      <w:pPr>
        <w:autoSpaceDE w:val="0"/>
        <w:autoSpaceDN w:val="0"/>
        <w:adjustRightInd w:val="0"/>
        <w:spacing w:after="0" w:line="240" w:lineRule="auto"/>
        <w:jc w:val="center"/>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Chapter IV</w:t>
      </w:r>
    </w:p>
    <w:p w:rsidR="00166927" w:rsidRDefault="00166927" w:rsidP="00825327">
      <w:pPr>
        <w:autoSpaceDE w:val="0"/>
        <w:autoSpaceDN w:val="0"/>
        <w:adjustRightInd w:val="0"/>
        <w:spacing w:after="0" w:line="240" w:lineRule="auto"/>
        <w:jc w:val="center"/>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Carrying out of Individual Types of Activities Related to Circulation of Substances under Special Control</w:t>
      </w:r>
    </w:p>
    <w:p w:rsidR="00825327" w:rsidRPr="00166927" w:rsidRDefault="00825327" w:rsidP="00825327">
      <w:pPr>
        <w:autoSpaceDE w:val="0"/>
        <w:autoSpaceDN w:val="0"/>
        <w:adjustRightInd w:val="0"/>
        <w:spacing w:after="0" w:line="240" w:lineRule="auto"/>
        <w:jc w:val="center"/>
        <w:rPr>
          <w:rFonts w:ascii="Sylfaen" w:eastAsia="Sylfaen_PDF_Subset" w:hAnsi="Sylfaen" w:cs="Sylfaen_PDF_Subset"/>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825327">
        <w:rPr>
          <w:rFonts w:ascii="Sylfaen" w:eastAsia="Sylfaen_PDF_Subset" w:hAnsi="Sylfaen" w:cs="Sylfaen_PDF_Subset"/>
          <w:b/>
          <w:color w:val="222222"/>
          <w:sz w:val="24"/>
          <w:szCs w:val="24"/>
        </w:rPr>
        <w:t>Article 20 - Permit-related activity connected with legal circulation of pharmaceutical products under special control, and basic requirements related to</w:t>
      </w:r>
      <w:r w:rsidR="00825327">
        <w:rPr>
          <w:rFonts w:ascii="Sylfaen" w:eastAsia="Sylfaen_PDF_Subset" w:hAnsi="Sylfaen" w:cs="Sylfaen_PDF_Subset"/>
          <w:b/>
          <w:color w:val="222222"/>
          <w:sz w:val="24"/>
          <w:szCs w:val="24"/>
        </w:rPr>
        <w:t xml:space="preserve"> </w:t>
      </w:r>
      <w:r w:rsidRPr="00825327">
        <w:rPr>
          <w:rFonts w:ascii="Sylfaen" w:eastAsia="Sylfaen_PDF_Subset" w:hAnsi="Sylfaen" w:cs="Sylfaen_PDF_Subset"/>
          <w:b/>
          <w:color w:val="222222"/>
          <w:sz w:val="24"/>
          <w:szCs w:val="24"/>
        </w:rPr>
        <w:t>issuing of permits</w:t>
      </w:r>
    </w:p>
    <w:p w:rsidR="003C458D" w:rsidRPr="00825327" w:rsidRDefault="003C458D"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 Permit-related activity connected with legal circulation of pharmaceutical products under special control shall be regulated under the Law of Georgia</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on Licenses and Permits, and the subordinate normative acts issued under it.</w:t>
      </w: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2. Use of a pharmaceutical product under special control as part of a medical service provided by a medical facility shall not require permission.</w:t>
      </w:r>
    </w:p>
    <w:p w:rsidR="00825327" w:rsidRPr="00166927" w:rsidRDefault="008253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825327">
        <w:rPr>
          <w:rFonts w:ascii="Sylfaen" w:eastAsia="Sylfaen_PDF_Subset" w:hAnsi="Sylfaen" w:cs="Sylfaen_PDF_Subset"/>
          <w:b/>
          <w:color w:val="222222"/>
          <w:sz w:val="24"/>
          <w:szCs w:val="24"/>
        </w:rPr>
        <w:t>Article 21 - Production of pharmaceutical products under special control</w:t>
      </w:r>
    </w:p>
    <w:p w:rsidR="003C458D" w:rsidRPr="00825327" w:rsidRDefault="003C458D"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Legal persons holding appropriate permits may only produce pharmaceutical products under special control included in Lists III and IV.</w:t>
      </w:r>
    </w:p>
    <w:p w:rsidR="00825327" w:rsidRPr="00166927" w:rsidRDefault="008253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825327">
        <w:rPr>
          <w:rFonts w:ascii="Sylfaen" w:eastAsia="Sylfaen_PDF_Subset" w:hAnsi="Sylfaen" w:cs="Sylfaen_PDF_Subset"/>
          <w:b/>
          <w:color w:val="222222"/>
          <w:sz w:val="24"/>
          <w:szCs w:val="24"/>
        </w:rPr>
        <w:t>Article 22 - Preparation of pharmaceutical products under special control in pharmacies</w:t>
      </w:r>
    </w:p>
    <w:p w:rsidR="003C458D" w:rsidRPr="00825327" w:rsidRDefault="003C458D"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 Pharmacies holding appropriate permits may prepare pharmaceutical products under special control as per magistral prescriptions.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2. Pharmacies shall be prohibited from preparing pharmaceutical products under special control as per officinal prescriptions.</w:t>
      </w: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3. Pharmacies holding appropriate permits may prepare preparations that are not included in the Lists but contain a psychotropic substance included in</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List III as per officinal prescriptions.</w:t>
      </w:r>
    </w:p>
    <w:p w:rsidR="00825327" w:rsidRPr="00166927" w:rsidRDefault="008253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825327">
        <w:rPr>
          <w:rFonts w:ascii="Sylfaen" w:eastAsia="Sylfaen_PDF_Subset" w:hAnsi="Sylfaen" w:cs="Sylfaen_PDF_Subset"/>
          <w:b/>
          <w:color w:val="222222"/>
          <w:sz w:val="24"/>
          <w:szCs w:val="24"/>
        </w:rPr>
        <w:lastRenderedPageBreak/>
        <w:t>Article 23 - Manufacturing/processing of substances under special control</w:t>
      </w:r>
    </w:p>
    <w:p w:rsidR="003C458D" w:rsidRPr="00825327" w:rsidRDefault="003C458D"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Duly authorised training, scientific research, and criminalistical institutions are the only facilities that have the right to manufacture/process substances</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under special control.</w:t>
      </w:r>
    </w:p>
    <w:p w:rsidR="00825327" w:rsidRPr="00166927" w:rsidRDefault="008253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Pr="00825327"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825327">
        <w:rPr>
          <w:rFonts w:ascii="Sylfaen" w:eastAsia="Sylfaen_PDF_Subset" w:hAnsi="Sylfaen" w:cs="Sylfaen_PDF_Subset"/>
          <w:b/>
          <w:color w:val="222222"/>
          <w:sz w:val="24"/>
          <w:szCs w:val="24"/>
        </w:rPr>
        <w:t>Article 24 - Storage of substances under special control in Georgia</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 Persons that carry out respective activities may store substances under special control as determined by the legislation of Georgia; also natural persons,</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if pharmaceutical products under special control have been purchased as prescribed by the doctor.</w:t>
      </w: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2. Storage of narcotic drugs at the customs warehouse using a warehouse goods transaction shall be prohibited in Georgia.</w:t>
      </w:r>
    </w:p>
    <w:p w:rsidR="003C458D" w:rsidRPr="00166927" w:rsidRDefault="003C458D"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825327">
        <w:rPr>
          <w:rFonts w:ascii="Sylfaen" w:eastAsia="Sylfaen_PDF_Subset" w:hAnsi="Sylfaen" w:cs="Sylfaen_PDF_Subset"/>
          <w:b/>
          <w:color w:val="222222"/>
          <w:sz w:val="24"/>
          <w:szCs w:val="24"/>
        </w:rPr>
        <w:t>Article 25 - Purchase of pharmaceutical products under special control</w:t>
      </w:r>
    </w:p>
    <w:p w:rsidR="003C458D" w:rsidRPr="00825327" w:rsidRDefault="003C458D"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The following persons may purchase pharmaceutical products under special control:</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a) natural persons (only on the basis of appropriate prescriptions);</w:t>
      </w: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b) persons with appropriate right from persons having appropriate right (on the basis of documentation under the legislation of Georgia), to carry out</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activities permitted by the legislation of Georgia.</w:t>
      </w:r>
    </w:p>
    <w:p w:rsidR="00825327" w:rsidRPr="00166927" w:rsidRDefault="008253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825327">
        <w:rPr>
          <w:rFonts w:ascii="Sylfaen" w:eastAsia="Sylfaen_PDF_Subset" w:hAnsi="Sylfaen" w:cs="Sylfaen_PDF_Subset"/>
          <w:b/>
          <w:color w:val="222222"/>
          <w:sz w:val="24"/>
          <w:szCs w:val="24"/>
        </w:rPr>
        <w:t>Article 26 - Transfer of substances under special control</w:t>
      </w:r>
    </w:p>
    <w:p w:rsidR="00191904" w:rsidRPr="00825327" w:rsidRDefault="00191904"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Transfer of substances under special control included in Lists I and II within Georgia shall be prohibited.</w:t>
      </w:r>
    </w:p>
    <w:p w:rsidR="00825327" w:rsidRPr="00166927" w:rsidRDefault="008253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825327">
        <w:rPr>
          <w:rFonts w:ascii="Sylfaen" w:eastAsia="Sylfaen_PDF_Subset" w:hAnsi="Sylfaen" w:cs="Sylfaen_PDF_Subset"/>
          <w:b/>
          <w:color w:val="222222"/>
          <w:sz w:val="24"/>
          <w:szCs w:val="24"/>
        </w:rPr>
        <w:t>Article 27 - Transportation (carriage) of substances under special control</w:t>
      </w:r>
    </w:p>
    <w:p w:rsidR="00191904" w:rsidRPr="00825327" w:rsidRDefault="00191904"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 Legal persons authorised to circulate substances under special control may transport (carry) the substances together with documentation evidencing</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their purchase.</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2. Legal persons shall only transport pharmaceutical products under special control included in List II under police escort.</w:t>
      </w: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3. Natural persons may carry pharmaceutical products under special control included in List II together with the document confirming purchase of the</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products. The Ministry for Labour, Health, and Social Affairs of Georgia shall approve the form of and the procedure for issuance of the document.</w:t>
      </w:r>
    </w:p>
    <w:p w:rsidR="00825327" w:rsidRPr="00166927" w:rsidRDefault="008253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91904"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825327">
        <w:rPr>
          <w:rFonts w:ascii="Sylfaen" w:eastAsia="Sylfaen_PDF_Subset" w:hAnsi="Sylfaen" w:cs="Sylfaen_PDF_Subset"/>
          <w:b/>
          <w:color w:val="222222"/>
          <w:sz w:val="24"/>
          <w:szCs w:val="24"/>
        </w:rPr>
        <w:t>Article 28 - Retail sale of pharmaceutical products under special control</w:t>
      </w:r>
    </w:p>
    <w:p w:rsidR="00825327" w:rsidRPr="00825327" w:rsidRDefault="008253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825327">
        <w:rPr>
          <w:rFonts w:ascii="Sylfaen" w:eastAsia="Sylfaen_PDF_Subset" w:hAnsi="Sylfaen" w:cs="Sylfaen_PDF_Subset"/>
          <w:b/>
          <w:color w:val="222222"/>
          <w:sz w:val="24"/>
          <w:szCs w:val="24"/>
        </w:rPr>
        <w:t xml:space="preserve"> </w:t>
      </w: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Persons that have appropriate permits may sell pharmaceutical products under special control at retail to natural persons, on the basis of prescriptions as</w:t>
      </w:r>
      <w:r w:rsidR="00191904">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determined by the legislation.</w:t>
      </w:r>
    </w:p>
    <w:p w:rsidR="00825327" w:rsidRPr="00166927" w:rsidRDefault="008253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825327">
        <w:rPr>
          <w:rFonts w:ascii="Sylfaen" w:eastAsia="Sylfaen_PDF_Subset" w:hAnsi="Sylfaen" w:cs="Sylfaen_PDF_Subset"/>
          <w:b/>
          <w:color w:val="222222"/>
          <w:sz w:val="24"/>
          <w:szCs w:val="24"/>
        </w:rPr>
        <w:t>Article 29 - Wholesale sale of pharmaceutical substances under special control</w:t>
      </w:r>
    </w:p>
    <w:p w:rsidR="00191904" w:rsidRPr="00825327" w:rsidRDefault="00191904"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Legal persons holding appropriate permits are the only persons that have the right to sell pharmaceutical substances under special control at wholesale</w:t>
      </w:r>
      <w:r w:rsidR="00191904">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to legal persons that have appropriate right, on the basis of documentation as determined by the legislation.</w:t>
      </w:r>
    </w:p>
    <w:p w:rsidR="00825327" w:rsidRPr="00166927" w:rsidRDefault="008253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825327">
        <w:rPr>
          <w:rFonts w:ascii="Sylfaen" w:eastAsia="Sylfaen_PDF_Subset" w:hAnsi="Sylfaen" w:cs="Sylfaen_PDF_Subset"/>
          <w:b/>
          <w:color w:val="222222"/>
          <w:sz w:val="24"/>
          <w:szCs w:val="24"/>
        </w:rPr>
        <w:t>Article 30 - Import (export) of pharmaceutical products under special control</w:t>
      </w:r>
    </w:p>
    <w:p w:rsidR="00191904" w:rsidRPr="00825327" w:rsidRDefault="00191904"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 Legal persons holding appropriate permits and engaged in respective activity are the only persons that have the right to import (export)</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pharmaceutical products under special control.</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2. Legal persons that bring in (take out) narcotic drugs shall be obliged to obtain preliminary agreements and permits to be issued by the Ministry for</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Labour, Health, and Social Affairs of Georgia before bringing in (taking out) narcotic drugs.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3. Before importing or exporting psychotropic substances, and precursors included in Table No 1 of List IV, legal persons shall be obliged to obtain</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preliminary agreements and permits to be issued by the Ministry for Labour, Health, and Social Affairs of Georgia.</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4. In an attempt to bring narcotic drugs into Georgia, or to import psychotropic substances without a preliminary permit, an appropriate agency of the</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Ministry for Finance of Georgia shall ensure that the shipment is returned back at supplier’s expense.</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5. Before the permit is issued, the import (export) of pharmaceutical products under special control shall be agreed upon in advance with an authorised</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body of an exporting (importing) country, and the competent body shall issue a preliminary agreement document for this purpose.</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6. Import (export) of all substances under special control, as well as export of preparations produced in Georgia, shall require preliminary agreement,</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regardless of whether they are included in the Lists or not.</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7. A preliminary agreement document shall also be issued when this is required by a manufacturer and/or by an exporting (importing) country,</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regardless of whether a pharmaceutical product under special control is subject to special control in Georgia or not.</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8. A preliminary agreement document shall include:</w:t>
      </w:r>
    </w:p>
    <w:p w:rsidR="00191904"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a) the name of an importing (exporting) organisation, its legal and actual addresses</w:t>
      </w:r>
      <w:r w:rsidR="00191904">
        <w:rPr>
          <w:rFonts w:ascii="Sylfaen" w:eastAsia="Sylfaen_PDF_Subset" w:hAnsi="Sylfaen" w:cs="Sylfaen_PDF_Subset"/>
          <w:color w:val="222222"/>
          <w:sz w:val="24"/>
          <w:szCs w:val="24"/>
        </w:rPr>
        <w:t xml:space="preserve"> </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b) the international unregistered (generic) names and trade names of substances under special control (if any)</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c) the amount of import (export) (and if substances under special control are being imported or exported, their dosage form, dose unit, and their</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quantity)</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d) the type of transport to bring in the shipment to Georgia (take the shipment out of Georgia)</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e) purpose of import (export)</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f) date of issue and term of validity of the document.</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lastRenderedPageBreak/>
        <w:t>9. When exporting, a preliminary agreement document must additionally include the number of a preliminary import agreement document issued by an</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appropriate national competent body of an importing country, and the date of its issuance.</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10. Within the scope of this procedure, it shall be permitted to export pharmaceutical products under special control, registration period of which has</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expired in Georgia.</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11. Legal persons authorised to carry out training, scientific research, expert examination, and criminalistical activities may import substances under</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special control, consequently, only for training, scientific research, expert examination, and criminalistical purposes. In this case, the substances shall be</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imported only on the basis of a preliminary agreement document, and issuance of further permission documents shall not be required.</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12. Preparations produced in Georgia that are not included in the Lists shall be exported on the basis of a preliminary agreement document, and issuance</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of further permits shall not be required.</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13. After the import (export) is completed, a respective tax authority shall submit details of the import (export) of substances under special control to</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the competent body, as determined by the legislation of Georgia; the details shall include the names and amount of actually imported (exported)</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substances, and the date of import (export).</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14. If the competent body receives an application from an appropriate body of an exporting country, the competent body shall submit the names and</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amount of actually imported substances to the appropriate body, under the requirements of international norms.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15. Narcotic drugs brought into Georgia, and narcotic drugs intended to be taken out of Georgia, as well as psychotropic substances to be imported or</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exported, that are not accompanied with preliminary agreement documents issued by the appropriate bodies, shall be detained by the tax authorities.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16. After the export of pharmaceutical products under special control is completed, the competent body shall request the names, amount, and date of</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import of actually imported pharmaceutical products from an authorised body of an importing country, under the requirements of international norms.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17. If a discrepancy between the actual amount of pharmaceutical products under special control and the amount indicated in the permit is identified</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during an import (export) operation, a tax authority shall detain the goods, and shall notify the competent body about it; then, appropriate agencies of</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the Ministry for Labour, Health, and Social Affairs of Georgia and the Ministry of Finance of Georgia shall study the reasons of the discrepancy within</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their powers, and shall act under the legislation of Georgia.</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18</w:t>
      </w:r>
      <w:r w:rsidRPr="00C16B78">
        <w:rPr>
          <w:rFonts w:ascii="Sylfaen" w:eastAsia="Sylfaen_PDF_Subset" w:hAnsi="Sylfaen" w:cs="Sylfaen_PDF_Subset"/>
          <w:sz w:val="24"/>
          <w:szCs w:val="24"/>
        </w:rPr>
        <w:t>. Import and export procedure for narcotic drugs and psychotropic substances shall be approved by a joint order of the Minister for Finance of Georgia</w:t>
      </w:r>
      <w:r w:rsidR="00825327" w:rsidRPr="00C16B78">
        <w:rPr>
          <w:rFonts w:ascii="Sylfaen" w:eastAsia="Sylfaen_PDF_Subset" w:hAnsi="Sylfaen" w:cs="Sylfaen_PDF_Subset"/>
          <w:sz w:val="24"/>
          <w:szCs w:val="24"/>
        </w:rPr>
        <w:t xml:space="preserve"> </w:t>
      </w:r>
      <w:r w:rsidRPr="00C16B78">
        <w:rPr>
          <w:rFonts w:ascii="Sylfaen" w:eastAsia="Sylfaen_PDF_Subset" w:hAnsi="Sylfaen" w:cs="Sylfaen_PDF_Subset"/>
          <w:sz w:val="24"/>
          <w:szCs w:val="24"/>
        </w:rPr>
        <w:t>and the Minister for Labour, Health, and Social Affairs of Georgia</w:t>
      </w:r>
      <w:r w:rsidRPr="00166927">
        <w:rPr>
          <w:rFonts w:ascii="Sylfaen" w:eastAsia="Sylfaen_PDF_Subset" w:hAnsi="Sylfaen" w:cs="Sylfaen_PDF_Subset"/>
          <w:color w:val="222222"/>
          <w:sz w:val="24"/>
          <w:szCs w:val="24"/>
        </w:rPr>
        <w:t>.</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19. Import and export procedure for precursors included in List IV shall be approved by the Government of Georgia.</w:t>
      </w:r>
    </w:p>
    <w:p w:rsidR="00166927" w:rsidRPr="00C16B78" w:rsidRDefault="00166927" w:rsidP="008F1945">
      <w:pPr>
        <w:autoSpaceDE w:val="0"/>
        <w:autoSpaceDN w:val="0"/>
        <w:adjustRightInd w:val="0"/>
        <w:spacing w:after="0" w:line="240" w:lineRule="auto"/>
        <w:jc w:val="both"/>
        <w:rPr>
          <w:rFonts w:ascii="Sylfaen" w:eastAsia="Sylfaen_PDF_Subset" w:hAnsi="Sylfaen" w:cs="Sylfaen_PDF_Subset"/>
          <w:sz w:val="24"/>
          <w:szCs w:val="24"/>
        </w:rPr>
      </w:pPr>
      <w:r w:rsidRPr="00C16B78">
        <w:rPr>
          <w:rFonts w:ascii="Sylfaen" w:eastAsia="Sylfaen_PDF_Subset" w:hAnsi="Sylfaen" w:cs="Sylfaen_PDF_Subset"/>
          <w:sz w:val="24"/>
          <w:szCs w:val="24"/>
        </w:rPr>
        <w:lastRenderedPageBreak/>
        <w:t>20. LEPL Revenue Service shall compile a list of customs check points within Georgia that have permission to let substances under special control</w:t>
      </w:r>
      <w:r w:rsidR="00C16B78" w:rsidRPr="00C16B78">
        <w:rPr>
          <w:rFonts w:ascii="Sylfaen" w:eastAsia="Sylfaen_PDF_Subset" w:hAnsi="Sylfaen" w:cs="Sylfaen_PDF_Subset"/>
          <w:sz w:val="24"/>
          <w:szCs w:val="24"/>
        </w:rPr>
        <w:t xml:space="preserve"> </w:t>
      </w:r>
      <w:r w:rsidRPr="00C16B78">
        <w:rPr>
          <w:rFonts w:ascii="Sylfaen" w:eastAsia="Sylfaen_PDF_Subset" w:hAnsi="Sylfaen" w:cs="Sylfaen_PDF_Subset"/>
          <w:sz w:val="24"/>
          <w:szCs w:val="24"/>
        </w:rPr>
        <w:t>through into, and out of Georgia under the legislation of Georgia.</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21. By parcel post, it shall be permitted to:</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a) bring substances under special control for expert examination into Georgia, and to take them out of Georgia;</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b) import and export the registration samples, reference standards, and standard samples under the Law of Georgia on Medicines and Pharmaceutical</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Activity.</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22. During natural disasters, or other emergency situations in Georgia, pharmaceutical substances under special control shall be brought into (taken out</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of) Georgia without preliminary agreement. Control conditions under the legislation of Georgia shall apply to legal circulation of therapeutic agents</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under special control that were imported during this period.</w:t>
      </w: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23. Circulation of substances under special control within free ports and zones (free industrial zones) shall be supervised and controlled the same way as</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within other parts of Georgia; however, stricter measures may also be applied.</w:t>
      </w:r>
    </w:p>
    <w:p w:rsidR="00825327" w:rsidRPr="00166927" w:rsidRDefault="008253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825327">
        <w:rPr>
          <w:rFonts w:ascii="Sylfaen" w:eastAsia="Sylfaen_PDF_Subset" w:hAnsi="Sylfaen" w:cs="Sylfaen_PDF_Subset"/>
          <w:b/>
          <w:color w:val="222222"/>
          <w:sz w:val="24"/>
          <w:szCs w:val="24"/>
        </w:rPr>
        <w:t>Article 31 - Purchase, storage, registration, and handing out of special blanks of prescription for pharmaceutical products under special control, and</w:t>
      </w:r>
      <w:r w:rsidR="00825327">
        <w:rPr>
          <w:rFonts w:ascii="Sylfaen" w:eastAsia="Sylfaen_PDF_Subset" w:hAnsi="Sylfaen" w:cs="Sylfaen_PDF_Subset"/>
          <w:b/>
          <w:color w:val="222222"/>
          <w:sz w:val="24"/>
          <w:szCs w:val="24"/>
        </w:rPr>
        <w:t xml:space="preserve"> </w:t>
      </w:r>
      <w:r w:rsidRPr="00825327">
        <w:rPr>
          <w:rFonts w:ascii="Sylfaen" w:eastAsia="Sylfaen_PDF_Subset" w:hAnsi="Sylfaen" w:cs="Sylfaen_PDF_Subset"/>
          <w:b/>
          <w:color w:val="222222"/>
          <w:sz w:val="24"/>
          <w:szCs w:val="24"/>
        </w:rPr>
        <w:t>writing of a prescription</w:t>
      </w:r>
    </w:p>
    <w:p w:rsidR="000255E4" w:rsidRPr="00166927" w:rsidRDefault="000255E4"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 Prescriptions for pharmaceutical products under special control may be written on a special prescription blank in a physical or electronic form to be</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approved by the Ministry for Labour, Health, and Social Affairs of Georgia.</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2. The Ministry for Labour, Health, and Social Affairs of Georgia shall approve the procedures for the purchase, storage, registration, and writing of a</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special prescription blank.</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3. The Ministry for Labour, Health, and Social Affairs of Georgia shall approve the list of pharmaceutical products to be written on a special prescription</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blank (including pharmaceutical products under special control not included in the Lists).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4. Doctors holding the appropriate certificates may write pharmaceutical products under special control that are registered in Georgia and included in</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the Lists on a special prescription form.</w:t>
      </w: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5. Pharmaceutical products under special control that are unregistered in Georgia shall be prescribed to natural persons for individual needs as</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determined by the legislation of Georgia.</w:t>
      </w:r>
    </w:p>
    <w:p w:rsidR="00825327" w:rsidRPr="00166927" w:rsidRDefault="008253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825327">
        <w:rPr>
          <w:rFonts w:ascii="Sylfaen" w:eastAsia="Sylfaen_PDF_Subset" w:hAnsi="Sylfaen" w:cs="Sylfaen_PDF_Subset"/>
          <w:b/>
          <w:color w:val="222222"/>
          <w:sz w:val="24"/>
          <w:szCs w:val="24"/>
        </w:rPr>
        <w:t>Article 32 - Destruction of substances under special control</w:t>
      </w:r>
    </w:p>
    <w:p w:rsidR="000255E4" w:rsidRPr="00825327" w:rsidRDefault="000255E4"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 The following shall be subject to destruction:</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a) substances under special control included in the Lists, and plants containing narcotic drugs and psychotropic substances that are seized by law</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enforcement authorities from illegal circulation or possession;</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lastRenderedPageBreak/>
        <w:t>b) pharmaceutical products under special control that were given to patients for treatment, and those returned;</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c) waste of substances under special control that were used for medical, expert examination, training, and veterinary purposes;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d) substances under special control that have expired and/or have become unusable under any type of exposure;</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e) substances under special control – in other cases determined by the legislation of Georgia..</w:t>
      </w: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2. Duly authorised legal person or state body shall destroy substances under special control in Georgia.</w:t>
      </w:r>
    </w:p>
    <w:p w:rsidR="00825327" w:rsidRPr="00166927" w:rsidRDefault="008253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Pr="00166927" w:rsidRDefault="00166927" w:rsidP="00825327">
      <w:pPr>
        <w:autoSpaceDE w:val="0"/>
        <w:autoSpaceDN w:val="0"/>
        <w:adjustRightInd w:val="0"/>
        <w:spacing w:after="0" w:line="240" w:lineRule="auto"/>
        <w:jc w:val="center"/>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Chapter V</w:t>
      </w:r>
    </w:p>
    <w:p w:rsidR="00166927" w:rsidRDefault="00166927" w:rsidP="00825327">
      <w:pPr>
        <w:autoSpaceDE w:val="0"/>
        <w:autoSpaceDN w:val="0"/>
        <w:adjustRightInd w:val="0"/>
        <w:spacing w:after="0" w:line="240" w:lineRule="auto"/>
        <w:jc w:val="center"/>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Restrictions for Drug-addicted Persons</w:t>
      </w:r>
    </w:p>
    <w:p w:rsidR="00825327" w:rsidRPr="00166927" w:rsidRDefault="00825327" w:rsidP="00825327">
      <w:pPr>
        <w:autoSpaceDE w:val="0"/>
        <w:autoSpaceDN w:val="0"/>
        <w:adjustRightInd w:val="0"/>
        <w:spacing w:after="0" w:line="240" w:lineRule="auto"/>
        <w:jc w:val="center"/>
        <w:rPr>
          <w:rFonts w:ascii="Sylfaen" w:eastAsia="Sylfaen_PDF_Subset" w:hAnsi="Sylfaen" w:cs="Sylfaen_PDF_Subset"/>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825327">
        <w:rPr>
          <w:rFonts w:ascii="Sylfaen" w:eastAsia="Sylfaen_PDF_Subset" w:hAnsi="Sylfaen" w:cs="Sylfaen_PDF_Subset"/>
          <w:b/>
          <w:color w:val="222222"/>
          <w:sz w:val="24"/>
          <w:szCs w:val="24"/>
        </w:rPr>
        <w:t>Article 33 - Restrictions imposed on professions and activities</w:t>
      </w:r>
    </w:p>
    <w:p w:rsidR="003C458D" w:rsidRPr="00825327" w:rsidRDefault="003C458D"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 To ensure the state and public security, and to protect natural persons’ health, moral values, human rights, and other legal interests, the persons</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dependent on substances under special control included in Lists I, II and III, and illegal consumers of substances under special control included in Lists I</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and II shall be restricted from being engaged in certain professions and activities in Georgia.</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2. The Government of Georgia shall approve the list of professions and activities under the first paragraph of this article, and shall determine the</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frequency of drug tests to be performed.</w:t>
      </w: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3. Persons engaged in the activities and professions under the first paragraph of this article shall be obliged to undergo periodic tests for consumption of</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substances under special control included in Lists I, II, and III. Alleged illegal consumption of substances under special control included in Lists I and II</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shall be the grounds for dismissing workers engaged in the above professions, except when persons consume pharmaceutical products under special</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control for treatment purposes as prescribed by a doctor with the appropriate right, and when there is a medical document evidencing the consumption.</w:t>
      </w:r>
      <w:r w:rsidR="00825327">
        <w:rPr>
          <w:rFonts w:ascii="Sylfaen" w:eastAsia="Sylfaen_PDF_Subset" w:hAnsi="Sylfaen" w:cs="Sylfaen_PDF_Subset"/>
          <w:color w:val="222222"/>
          <w:sz w:val="24"/>
          <w:szCs w:val="24"/>
        </w:rPr>
        <w:t>]</w:t>
      </w:r>
    </w:p>
    <w:p w:rsidR="00825327" w:rsidRPr="00166927" w:rsidRDefault="008253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Pr="00166927" w:rsidRDefault="00166927" w:rsidP="00825327">
      <w:pPr>
        <w:autoSpaceDE w:val="0"/>
        <w:autoSpaceDN w:val="0"/>
        <w:adjustRightInd w:val="0"/>
        <w:spacing w:after="0" w:line="240" w:lineRule="auto"/>
        <w:jc w:val="center"/>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Chapter VI</w:t>
      </w:r>
    </w:p>
    <w:p w:rsidR="00166927" w:rsidRDefault="00166927" w:rsidP="00825327">
      <w:pPr>
        <w:autoSpaceDE w:val="0"/>
        <w:autoSpaceDN w:val="0"/>
        <w:adjustRightInd w:val="0"/>
        <w:spacing w:after="0" w:line="240" w:lineRule="auto"/>
        <w:jc w:val="center"/>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Narcological Assistance</w:t>
      </w:r>
    </w:p>
    <w:p w:rsidR="00825327" w:rsidRPr="00166927" w:rsidRDefault="00825327" w:rsidP="00825327">
      <w:pPr>
        <w:autoSpaceDE w:val="0"/>
        <w:autoSpaceDN w:val="0"/>
        <w:adjustRightInd w:val="0"/>
        <w:spacing w:after="0" w:line="240" w:lineRule="auto"/>
        <w:jc w:val="center"/>
        <w:rPr>
          <w:rFonts w:ascii="Sylfaen" w:eastAsia="Sylfaen_PDF_Subset" w:hAnsi="Sylfaen" w:cs="Sylfaen_PDF_Subset"/>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825327">
        <w:rPr>
          <w:rFonts w:ascii="Sylfaen" w:eastAsia="Sylfaen_PDF_Subset" w:hAnsi="Sylfaen" w:cs="Sylfaen_PDF_Subset"/>
          <w:b/>
          <w:color w:val="222222"/>
          <w:sz w:val="24"/>
          <w:szCs w:val="24"/>
        </w:rPr>
        <w:t>Article 34 - General principles of narcological assistance</w:t>
      </w:r>
    </w:p>
    <w:p w:rsidR="003C458D" w:rsidRPr="00825327" w:rsidRDefault="003C458D"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 Medical and rehabilitation programmes for drug-addicted persons, and for consumers of substances under special control included in Lists I, II, and IIIshall be funded from the state budget of Georgia, and/or from the revenue of a legal entity under public law within the Ministry for Labour, Health, and</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Social Affairs of Georgia that is permitted for funding under the legislation of Georgia.</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lastRenderedPageBreak/>
        <w:t>2. Narcological assistance shall be rendered to drug-addicted persons, and to consumers of substances under special control included in Lists I, II, and IIIat a respective narcological service providing facility openly, confidentially, or anonymously, and voluntarily. Narcological assistance shall be rendered</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to an underage patient as determined by the legislation of Georgia.</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3. It shall be prohibited to treat drug-addicted persons, and consumers of substances under special control included in Lists I, II, and III with narcotic</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drugs, except when there are life-saving indications, or during the substance dependence removal period in the inpatient setting based on a respective</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standard, guideline, or protocol, as well as during drug replacement special programme.</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4. The Ministry for Labour, Health, and Social Affairs of Georgia shall determine the methodology for treatment with drug replacement special</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programme.</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5. Types of compulsory medical assistance to drug-addicted persons shall be:</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a) removal of substance dependence during the period of temporary restriction of liberty, or imprisonment;</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b) treatment during imprisonment and at institutions of confinement.</w:t>
      </w: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6. The Ministry for Labour, Health, and Social Affairs of Georgia shall determine the procedures for medical investigation, check-up, expert</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examination, diagnostics, treatment, rehabilitation, and oversight of drug-addicted persons and consumers of substances under special control included</w:t>
      </w:r>
      <w:r w:rsidR="00825327">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in Lists I, II, and III.</w:t>
      </w:r>
    </w:p>
    <w:p w:rsidR="00825327" w:rsidRPr="00166927" w:rsidRDefault="008253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825327">
        <w:rPr>
          <w:rFonts w:ascii="Sylfaen" w:eastAsia="Sylfaen_PDF_Subset" w:hAnsi="Sylfaen" w:cs="Sylfaen_PDF_Subset"/>
          <w:b/>
          <w:color w:val="222222"/>
          <w:sz w:val="24"/>
          <w:szCs w:val="24"/>
        </w:rPr>
        <w:t>Article 35 - Narcological service providing institutions</w:t>
      </w:r>
    </w:p>
    <w:p w:rsidR="000316B9" w:rsidRPr="00825327" w:rsidRDefault="000316B9"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Narcological service providing institutions shall render narcological and medical/psychological assistance to consumers of substances under special</w:t>
      </w:r>
      <w:r w:rsidR="00191904">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control included in Lists I, II, and III and drug-addicted persons. Narcological service providing institutions shall be medical facilities providing</w:t>
      </w:r>
      <w:r w:rsidR="00191904">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assistance in an inpatient and/or outpatient setting under the requirements of the legislation of Georgia.</w:t>
      </w:r>
    </w:p>
    <w:p w:rsidR="000316B9" w:rsidRPr="00166927" w:rsidRDefault="000316B9"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CF138F">
        <w:rPr>
          <w:rFonts w:ascii="Sylfaen" w:eastAsia="Sylfaen_PDF_Subset" w:hAnsi="Sylfaen" w:cs="Sylfaen_PDF_Subset"/>
          <w:b/>
          <w:color w:val="222222"/>
          <w:sz w:val="24"/>
          <w:szCs w:val="24"/>
        </w:rPr>
        <w:t>Article 36 - Identification and registration of drug-addicted persons and establishment of facts of taking substances under special control included in</w:t>
      </w:r>
      <w:r w:rsidR="00CF138F">
        <w:rPr>
          <w:rFonts w:ascii="Sylfaen" w:eastAsia="Sylfaen_PDF_Subset" w:hAnsi="Sylfaen" w:cs="Sylfaen_PDF_Subset"/>
          <w:b/>
          <w:color w:val="222222"/>
          <w:sz w:val="24"/>
          <w:szCs w:val="24"/>
        </w:rPr>
        <w:t xml:space="preserve"> </w:t>
      </w:r>
      <w:r w:rsidRPr="00CF138F">
        <w:rPr>
          <w:rFonts w:ascii="Sylfaen" w:eastAsia="Sylfaen_PDF_Subset" w:hAnsi="Sylfaen" w:cs="Sylfaen_PDF_Subset"/>
          <w:b/>
          <w:color w:val="222222"/>
          <w:sz w:val="24"/>
          <w:szCs w:val="24"/>
        </w:rPr>
        <w:t>Lists I, II, and III</w:t>
      </w:r>
    </w:p>
    <w:p w:rsidR="003C458D" w:rsidRPr="00CF138F" w:rsidRDefault="003C458D"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 A fact of taking substances under special control included in Lists I, II, and III shall be established on the basis of a clinical and/or laboratory</w:t>
      </w:r>
      <w:r w:rsidR="000316B9">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examination.</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2. A joint order by the Minister for Internal Affairs of Georgia and the Minister for Labour, Health, and Social Affairs of Georgia shall determine theprocedure for establishing facts of consumption of substances under special control included in Lists I, II and III as administrative offences.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3. An institution authorised by the Ministry of Labour, Health, and Social Affairs of Georgia shall create the Unified Information Bank on drug-addicted</w:t>
      </w:r>
      <w:r w:rsidR="000316B9">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persons and consumers of substances under special control in Georgia.</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lastRenderedPageBreak/>
        <w:t>4. The Ministry of Labour, Health, and Social Affairs of Georgia shall determine the procedure for operation of the Unified Information Bank, and shall</w:t>
      </w:r>
      <w:r w:rsidR="000316B9">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compile a list of the state bodies and legal persons that must have access to the information in the Unified Information Bank.</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5. The Unified Information Bank on drug-addicted persons and consumers of substances under special control in Georgia shall contain information on</w:t>
      </w:r>
      <w:r w:rsidR="000316B9">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drug-addicted persons and consumers of substances under special control included in Lists I, II, and III in Georgia. The information in the Bank shall be</w:t>
      </w:r>
      <w:r w:rsidR="000316B9">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confidential.</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6. All state bodies, legal persons, and individual entrepreneurs that provide medical examination, diagnostics, check-up, and rehabilitation to consumers</w:t>
      </w:r>
      <w:r w:rsidR="000316B9">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of narcotic drugs and psychotropic substances, and drug-addicted persons within Georgia shall be obliged to keep record of such persons under the</w:t>
      </w:r>
      <w:r w:rsidR="000316B9">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established procedure, and to communicate the information to the Unified Information Bank within the established terms.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7. When providing assistance and/or treatment anonymously, a narcological service providing institution may forward information to the Unified</w:t>
      </w:r>
      <w:r w:rsidR="000316B9">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Information Bank without a patient’s personal data. Such data shall be a medical secrecy that can be disclosed only with consent of the patient, or as</w:t>
      </w:r>
      <w:r w:rsidR="000316B9">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determined by the legislation of Georgia.</w:t>
      </w: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8. Narcological service providers or appropriately authorised institutions shall diagnose drug-addicted persons on the basis of a decision by the</w:t>
      </w:r>
      <w:r w:rsidR="000316B9">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commission involving at least three narcologists. As a result, registration cards established by the Ministry for Labour, Health, and Social Affairs of</w:t>
      </w:r>
      <w:r w:rsidR="000316B9">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Georgia shall be compiled on drug-addicted persons in two copies. One copy shall be forwarded to the Unified Information Bank, and the other copy</w:t>
      </w:r>
      <w:r w:rsidR="000316B9">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shall remain with the institution.</w:t>
      </w:r>
    </w:p>
    <w:p w:rsidR="00CF138F" w:rsidRPr="00166927" w:rsidRDefault="00CF138F"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CF138F">
        <w:rPr>
          <w:rFonts w:ascii="Sylfaen" w:eastAsia="Sylfaen_PDF_Subset" w:hAnsi="Sylfaen" w:cs="Sylfaen_PDF_Subset"/>
          <w:b/>
          <w:color w:val="222222"/>
          <w:sz w:val="24"/>
          <w:szCs w:val="24"/>
        </w:rPr>
        <w:t>Article 37 - Treatment of drug-addicted persons</w:t>
      </w:r>
    </w:p>
    <w:p w:rsidR="003C458D" w:rsidRPr="00CF138F" w:rsidRDefault="003C458D"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 Drug-addicted persons shall be treated at narcological service providing institutions under the established standard, or the National Recommendations</w:t>
      </w:r>
      <w:r w:rsidR="00CF138F">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on Clinical Practice (Guidelines) and the State Standard for Clinical Conditions Management (Protocol) approved or recognised by the Ministry for</w:t>
      </w:r>
      <w:r w:rsidR="00CF138F">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Labour, Health, and Social Affairs of Georgia.</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2. If drug-addicted persons are treated voluntarily at their own expense, they may remain anonymous under the established procedure. Information on</w:t>
      </w:r>
      <w:r w:rsidR="00CF138F">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treatments funded from the state budget of Georgia shall be confidential.</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3. If drug-addicted persons are treated anonymously, they shall be obliged to present their identification document to medical facilities under the</w:t>
      </w:r>
      <w:r w:rsidR="00CF138F">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established procedure. Based on this document, drug-addicted persons shall be assigned special codes that may be decoded with their consent, or under</w:t>
      </w:r>
      <w:r w:rsidR="00CF138F">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court decision, as determined by the legislation of Georgia.</w:t>
      </w: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4. The Ministry for Labour, Health, and Social Affairs of Georgia shall establish procedures for presenting identification documents by the patients, for</w:t>
      </w:r>
      <w:r w:rsidR="00CF138F">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assigning special codes to them, and for confidentiality.</w:t>
      </w:r>
    </w:p>
    <w:p w:rsidR="00CF138F" w:rsidRPr="00166927" w:rsidRDefault="00CF138F"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Pr="00166927" w:rsidRDefault="00166927" w:rsidP="00CF138F">
      <w:pPr>
        <w:autoSpaceDE w:val="0"/>
        <w:autoSpaceDN w:val="0"/>
        <w:adjustRightInd w:val="0"/>
        <w:spacing w:after="0" w:line="240" w:lineRule="auto"/>
        <w:jc w:val="center"/>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lastRenderedPageBreak/>
        <w:t>Chapter VII</w:t>
      </w:r>
    </w:p>
    <w:p w:rsidR="00166927" w:rsidRDefault="00166927" w:rsidP="00CF138F">
      <w:pPr>
        <w:autoSpaceDE w:val="0"/>
        <w:autoSpaceDN w:val="0"/>
        <w:adjustRightInd w:val="0"/>
        <w:spacing w:after="0" w:line="240" w:lineRule="auto"/>
        <w:jc w:val="center"/>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Transitional Provisions</w:t>
      </w:r>
    </w:p>
    <w:p w:rsidR="00CF138F" w:rsidRPr="00166927" w:rsidRDefault="00CF138F" w:rsidP="00CF138F">
      <w:pPr>
        <w:autoSpaceDE w:val="0"/>
        <w:autoSpaceDN w:val="0"/>
        <w:adjustRightInd w:val="0"/>
        <w:spacing w:after="0" w:line="240" w:lineRule="auto"/>
        <w:jc w:val="center"/>
        <w:rPr>
          <w:rFonts w:ascii="Sylfaen" w:eastAsia="Sylfaen_PDF_Subset" w:hAnsi="Sylfaen" w:cs="Sylfaen_PDF_Subset"/>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CF138F">
        <w:rPr>
          <w:rFonts w:ascii="Sylfaen" w:eastAsia="Sylfaen_PDF_Subset" w:hAnsi="Sylfaen" w:cs="Sylfaen_PDF_Subset"/>
          <w:b/>
          <w:color w:val="222222"/>
          <w:sz w:val="24"/>
          <w:szCs w:val="24"/>
        </w:rPr>
        <w:t>Article 38</w:t>
      </w:r>
      <w:r w:rsidRPr="00166927">
        <w:rPr>
          <w:rFonts w:ascii="Sylfaen" w:eastAsia="Sylfaen_PDF_Subset" w:hAnsi="Sylfaen" w:cs="Sylfaen_PDF_Subset"/>
          <w:color w:val="222222"/>
          <w:sz w:val="24"/>
          <w:szCs w:val="24"/>
        </w:rPr>
        <w:t xml:space="preserve"> - </w:t>
      </w:r>
      <w:r w:rsidRPr="00CF138F">
        <w:rPr>
          <w:rFonts w:ascii="Sylfaen" w:eastAsia="Sylfaen_PDF_Subset" w:hAnsi="Sylfaen" w:cs="Sylfaen_PDF_Subset"/>
          <w:b/>
          <w:color w:val="222222"/>
          <w:sz w:val="24"/>
          <w:szCs w:val="24"/>
        </w:rPr>
        <w:t>Measures to be taken with regard to enactment of the Law</w:t>
      </w:r>
    </w:p>
    <w:p w:rsidR="003C458D" w:rsidRPr="00CF138F" w:rsidRDefault="003C458D"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1. After this Law is enacted, legal acts adopted before the enactment shall retain legal force unless they contradict this Law.</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2. The Ministry for Labour, Health, and Social Affairs of Georgia shall, within eight months after this Law is enacted, and in agreement with appropriate</w:t>
      </w:r>
      <w:r w:rsidR="000316B9">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bodies of the executive authority of Georgia, approve respective legal acts required for this Law to come into force.</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3. The Ministry for Agriculture of Georgia shall, in agreement with the Ministry for Labour, Health, and Social Affairs of Georgia, develop and approve:</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a) the procedure for using substances under special control in Georgia necessary for veterinary services and animal-catching activities;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b) the procedure for sowing, growing, and cultivating plants and fungus mycelium containing narcotic drugs, psychotropic substances, and precursors</w:t>
      </w:r>
      <w:r w:rsidR="000316B9">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for scientific research purposes.</w:t>
      </w:r>
    </w:p>
    <w:p w:rsidR="00166927" w:rsidRP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4. Within six months after this Law is enacted, the Ministry for Labour, Health, and Social Affairs of Georgia together with the Ministry for Justice of</w:t>
      </w:r>
      <w:r w:rsidR="000316B9">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Georgia shall compile and submit for approval to the Government of Georgia the list of certain professions and activities for which drug tests are</w:t>
      </w:r>
      <w:r w:rsidR="000316B9">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required, and the procedure for periodic drug tests for consumption of substances included in Lists I and II of substances under special control based on</w:t>
      </w:r>
      <w:r w:rsidR="000316B9">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random selection principle.</w:t>
      </w: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5. Within three months after this Law is enacted, the Interagency Coordination Council on Combatting Drug-addiction shall develop procedure for the</w:t>
      </w:r>
      <w:r w:rsidR="000316B9">
        <w:rPr>
          <w:rFonts w:ascii="Sylfaen" w:eastAsia="Sylfaen_PDF_Subset" w:hAnsi="Sylfaen" w:cs="Sylfaen_PDF_Subset"/>
          <w:color w:val="222222"/>
          <w:sz w:val="24"/>
          <w:szCs w:val="24"/>
        </w:rPr>
        <w:t xml:space="preserve"> </w:t>
      </w:r>
      <w:r w:rsidRPr="00166927">
        <w:rPr>
          <w:rFonts w:ascii="Sylfaen" w:eastAsia="Sylfaen_PDF_Subset" w:hAnsi="Sylfaen" w:cs="Sylfaen_PDF_Subset"/>
          <w:color w:val="222222"/>
          <w:sz w:val="24"/>
          <w:szCs w:val="24"/>
        </w:rPr>
        <w:t>monitoring system operation.</w:t>
      </w:r>
    </w:p>
    <w:p w:rsidR="000316B9" w:rsidRPr="00166927" w:rsidRDefault="000316B9"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Default="00166927" w:rsidP="008F1945">
      <w:pPr>
        <w:autoSpaceDE w:val="0"/>
        <w:autoSpaceDN w:val="0"/>
        <w:adjustRightInd w:val="0"/>
        <w:spacing w:after="0" w:line="240" w:lineRule="auto"/>
        <w:jc w:val="both"/>
        <w:rPr>
          <w:rFonts w:ascii="Sylfaen" w:eastAsia="Sylfaen_PDF_Subset" w:hAnsi="Sylfaen" w:cs="Sylfaen_PDF_Subset"/>
          <w:b/>
          <w:sz w:val="24"/>
          <w:szCs w:val="24"/>
        </w:rPr>
      </w:pPr>
      <w:r w:rsidRPr="003C458D">
        <w:rPr>
          <w:rFonts w:ascii="Sylfaen" w:eastAsia="Sylfaen_PDF_Subset" w:hAnsi="Sylfaen" w:cs="Sylfaen_PDF_Subset"/>
          <w:b/>
          <w:sz w:val="24"/>
          <w:szCs w:val="24"/>
        </w:rPr>
        <w:t>Article 39 - Normative acts to be repealed in connection with enactment of the Law</w:t>
      </w:r>
    </w:p>
    <w:p w:rsidR="003C458D" w:rsidRPr="003C458D" w:rsidRDefault="003C458D" w:rsidP="008F1945">
      <w:pPr>
        <w:autoSpaceDE w:val="0"/>
        <w:autoSpaceDN w:val="0"/>
        <w:adjustRightInd w:val="0"/>
        <w:spacing w:after="0" w:line="240" w:lineRule="auto"/>
        <w:jc w:val="both"/>
        <w:rPr>
          <w:rFonts w:ascii="Sylfaen" w:eastAsia="Sylfaen_PDF_Subset" w:hAnsi="Sylfaen" w:cs="Sylfaen_PDF_Subset"/>
          <w:b/>
          <w:sz w:val="24"/>
          <w:szCs w:val="24"/>
        </w:rPr>
      </w:pPr>
    </w:p>
    <w:p w:rsidR="00166927" w:rsidRPr="003C458D" w:rsidRDefault="00166927" w:rsidP="008F1945">
      <w:pPr>
        <w:autoSpaceDE w:val="0"/>
        <w:autoSpaceDN w:val="0"/>
        <w:adjustRightInd w:val="0"/>
        <w:spacing w:after="0" w:line="240" w:lineRule="auto"/>
        <w:jc w:val="both"/>
        <w:rPr>
          <w:rFonts w:ascii="Sylfaen" w:eastAsia="Sylfaen_PDF_Subset" w:hAnsi="Sylfaen" w:cs="Sylfaen_PDF_Subset"/>
          <w:sz w:val="24"/>
          <w:szCs w:val="24"/>
        </w:rPr>
      </w:pPr>
      <w:r w:rsidRPr="003C458D">
        <w:rPr>
          <w:rFonts w:ascii="Sylfaen" w:eastAsia="Sylfaen_PDF_Subset" w:hAnsi="Sylfaen" w:cs="Sylfaen_PDF_Subset"/>
          <w:sz w:val="24"/>
          <w:szCs w:val="24"/>
        </w:rPr>
        <w:t>After this Law is enacted, the following shall be declared void:</w:t>
      </w:r>
    </w:p>
    <w:p w:rsidR="00166927" w:rsidRPr="003C458D" w:rsidRDefault="00166927" w:rsidP="008F1945">
      <w:pPr>
        <w:autoSpaceDE w:val="0"/>
        <w:autoSpaceDN w:val="0"/>
        <w:adjustRightInd w:val="0"/>
        <w:spacing w:after="0" w:line="240" w:lineRule="auto"/>
        <w:jc w:val="both"/>
        <w:rPr>
          <w:rFonts w:ascii="Sylfaen" w:eastAsia="Sylfaen_PDF_Subset" w:hAnsi="Sylfaen" w:cs="Sylfaen_PDF_Subset"/>
          <w:sz w:val="24"/>
          <w:szCs w:val="24"/>
        </w:rPr>
      </w:pPr>
      <w:r w:rsidRPr="003C458D">
        <w:rPr>
          <w:rFonts w:ascii="Sylfaen" w:eastAsia="Sylfaen_PDF_Subset" w:hAnsi="Sylfaen" w:cs="Sylfaen_PDF_Subset"/>
          <w:sz w:val="24"/>
          <w:szCs w:val="24"/>
        </w:rPr>
        <w:t>a) Law of Georgia on Narcotic Drugs, Psychotropic Substances, and Precursors and Narcological Assistance of 5 December 2002 (Legislative Herald of</w:t>
      </w:r>
      <w:r w:rsidR="003C458D">
        <w:rPr>
          <w:rFonts w:ascii="Sylfaen" w:eastAsia="Sylfaen_PDF_Subset" w:hAnsi="Sylfaen" w:cs="Sylfaen_PDF_Subset"/>
          <w:sz w:val="24"/>
          <w:szCs w:val="24"/>
        </w:rPr>
        <w:t xml:space="preserve"> </w:t>
      </w:r>
      <w:r w:rsidRPr="003C458D">
        <w:rPr>
          <w:rFonts w:ascii="Sylfaen" w:eastAsia="Sylfaen_PDF_Subset" w:hAnsi="Sylfaen" w:cs="Sylfaen_PDF_Subset"/>
          <w:sz w:val="24"/>
          <w:szCs w:val="24"/>
        </w:rPr>
        <w:t>Georgia, No 33, 23.12.2002, Article 162);</w:t>
      </w:r>
    </w:p>
    <w:p w:rsidR="00166927" w:rsidRDefault="00166927" w:rsidP="008F1945">
      <w:pPr>
        <w:autoSpaceDE w:val="0"/>
        <w:autoSpaceDN w:val="0"/>
        <w:adjustRightInd w:val="0"/>
        <w:spacing w:after="0" w:line="240" w:lineRule="auto"/>
        <w:jc w:val="both"/>
        <w:rPr>
          <w:rFonts w:ascii="Sylfaen" w:eastAsia="Sylfaen_PDF_Subset" w:hAnsi="Sylfaen" w:cs="Sylfaen_PDF_Subset"/>
          <w:sz w:val="24"/>
          <w:szCs w:val="24"/>
        </w:rPr>
      </w:pPr>
      <w:r w:rsidRPr="003C458D">
        <w:rPr>
          <w:rFonts w:ascii="Sylfaen" w:eastAsia="Sylfaen_PDF_Subset" w:hAnsi="Sylfaen" w:cs="Sylfaen_PDF_Subset"/>
          <w:sz w:val="24"/>
          <w:szCs w:val="24"/>
        </w:rPr>
        <w:t>b) Resolution No 2557-ES of the Parliament of Georgia on Approval of the List of Small, Large, and Particularly Large Amounts of Narcotic Drugs and</w:t>
      </w:r>
      <w:r w:rsidR="003C458D">
        <w:rPr>
          <w:rFonts w:ascii="Sylfaen" w:eastAsia="Sylfaen_PDF_Subset" w:hAnsi="Sylfaen" w:cs="Sylfaen_PDF_Subset"/>
          <w:sz w:val="24"/>
          <w:szCs w:val="24"/>
        </w:rPr>
        <w:t xml:space="preserve"> </w:t>
      </w:r>
      <w:r w:rsidRPr="003C458D">
        <w:rPr>
          <w:rFonts w:ascii="Sylfaen" w:eastAsia="Sylfaen_PDF_Subset" w:hAnsi="Sylfaen" w:cs="Sylfaen_PDF_Subset"/>
          <w:sz w:val="24"/>
          <w:szCs w:val="24"/>
        </w:rPr>
        <w:t>Psychotropic Substances Seized from Illegal Possession or Circulation of 23 July 2003 (Legislative Herald of Georgia, No 82, 6.8.2003, Article 727).</w:t>
      </w:r>
    </w:p>
    <w:p w:rsidR="00191904" w:rsidRDefault="00191904" w:rsidP="008F1945">
      <w:pPr>
        <w:autoSpaceDE w:val="0"/>
        <w:autoSpaceDN w:val="0"/>
        <w:adjustRightInd w:val="0"/>
        <w:spacing w:after="0" w:line="240" w:lineRule="auto"/>
        <w:jc w:val="both"/>
        <w:rPr>
          <w:rFonts w:ascii="Sylfaen" w:eastAsia="Sylfaen_PDF_Subset" w:hAnsi="Sylfaen" w:cs="Sylfaen_PDF_Subset"/>
          <w:sz w:val="24"/>
          <w:szCs w:val="24"/>
        </w:rPr>
      </w:pPr>
    </w:p>
    <w:p w:rsidR="00191904" w:rsidRDefault="00191904" w:rsidP="008F1945">
      <w:pPr>
        <w:autoSpaceDE w:val="0"/>
        <w:autoSpaceDN w:val="0"/>
        <w:adjustRightInd w:val="0"/>
        <w:spacing w:after="0" w:line="240" w:lineRule="auto"/>
        <w:jc w:val="both"/>
        <w:rPr>
          <w:rFonts w:ascii="Sylfaen" w:eastAsia="Sylfaen_PDF_Subset" w:hAnsi="Sylfaen" w:cs="Sylfaen_PDF_Subset"/>
          <w:sz w:val="24"/>
          <w:szCs w:val="24"/>
        </w:rPr>
      </w:pPr>
    </w:p>
    <w:p w:rsidR="00191904" w:rsidRDefault="00191904" w:rsidP="008F1945">
      <w:pPr>
        <w:autoSpaceDE w:val="0"/>
        <w:autoSpaceDN w:val="0"/>
        <w:adjustRightInd w:val="0"/>
        <w:spacing w:after="0" w:line="240" w:lineRule="auto"/>
        <w:jc w:val="both"/>
        <w:rPr>
          <w:rFonts w:ascii="Sylfaen" w:eastAsia="Sylfaen_PDF_Subset" w:hAnsi="Sylfaen" w:cs="Sylfaen_PDF_Subset"/>
          <w:sz w:val="24"/>
          <w:szCs w:val="24"/>
        </w:rPr>
      </w:pPr>
    </w:p>
    <w:p w:rsidR="00191904" w:rsidRPr="003C458D" w:rsidRDefault="00191904" w:rsidP="008F1945">
      <w:pPr>
        <w:autoSpaceDE w:val="0"/>
        <w:autoSpaceDN w:val="0"/>
        <w:adjustRightInd w:val="0"/>
        <w:spacing w:after="0" w:line="240" w:lineRule="auto"/>
        <w:jc w:val="both"/>
        <w:rPr>
          <w:rFonts w:ascii="Sylfaen" w:eastAsia="Sylfaen_PDF_Subset" w:hAnsi="Sylfaen" w:cs="Sylfaen_PDF_Subset"/>
          <w:sz w:val="24"/>
          <w:szCs w:val="24"/>
        </w:rPr>
      </w:pPr>
    </w:p>
    <w:p w:rsidR="00CF138F" w:rsidRPr="00166927" w:rsidRDefault="00CF138F"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166927" w:rsidRPr="00166927" w:rsidRDefault="00166927" w:rsidP="00CF138F">
      <w:pPr>
        <w:autoSpaceDE w:val="0"/>
        <w:autoSpaceDN w:val="0"/>
        <w:adjustRightInd w:val="0"/>
        <w:spacing w:after="0" w:line="240" w:lineRule="auto"/>
        <w:jc w:val="center"/>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lastRenderedPageBreak/>
        <w:t>Chapter VIII</w:t>
      </w:r>
    </w:p>
    <w:p w:rsidR="00166927" w:rsidRDefault="00166927" w:rsidP="00CF138F">
      <w:pPr>
        <w:autoSpaceDE w:val="0"/>
        <w:autoSpaceDN w:val="0"/>
        <w:adjustRightInd w:val="0"/>
        <w:spacing w:after="0" w:line="240" w:lineRule="auto"/>
        <w:jc w:val="center"/>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Final Provision</w:t>
      </w:r>
    </w:p>
    <w:p w:rsidR="00CF138F" w:rsidRPr="00166927" w:rsidRDefault="00CF138F" w:rsidP="00CF138F">
      <w:pPr>
        <w:autoSpaceDE w:val="0"/>
        <w:autoSpaceDN w:val="0"/>
        <w:adjustRightInd w:val="0"/>
        <w:spacing w:after="0" w:line="240" w:lineRule="auto"/>
        <w:jc w:val="center"/>
        <w:rPr>
          <w:rFonts w:ascii="Sylfaen" w:eastAsia="Sylfaen_PDF_Subset" w:hAnsi="Sylfaen" w:cs="Sylfaen_PDF_Subset"/>
          <w:color w:val="222222"/>
          <w:sz w:val="24"/>
          <w:szCs w:val="24"/>
        </w:rPr>
      </w:pPr>
    </w:p>
    <w:p w:rsidR="00166927" w:rsidRPr="00CF138F" w:rsidRDefault="00166927" w:rsidP="008F1945">
      <w:pPr>
        <w:autoSpaceDE w:val="0"/>
        <w:autoSpaceDN w:val="0"/>
        <w:adjustRightInd w:val="0"/>
        <w:spacing w:after="0" w:line="240" w:lineRule="auto"/>
        <w:jc w:val="both"/>
        <w:rPr>
          <w:rFonts w:ascii="Sylfaen" w:eastAsia="Sylfaen_PDF_Subset" w:hAnsi="Sylfaen" w:cs="Sylfaen_PDF_Subset"/>
          <w:b/>
          <w:color w:val="222222"/>
          <w:sz w:val="24"/>
          <w:szCs w:val="24"/>
        </w:rPr>
      </w:pPr>
      <w:r w:rsidRPr="00CF138F">
        <w:rPr>
          <w:rFonts w:ascii="Sylfaen" w:eastAsia="Sylfaen_PDF_Subset" w:hAnsi="Sylfaen" w:cs="Sylfaen_PDF_Subset"/>
          <w:b/>
          <w:color w:val="222222"/>
          <w:sz w:val="24"/>
          <w:szCs w:val="24"/>
        </w:rPr>
        <w:t>Article 40 - Enactment of the Law</w:t>
      </w:r>
    </w:p>
    <w:p w:rsidR="00166927" w:rsidRDefault="00166927" w:rsidP="008F1945">
      <w:pPr>
        <w:autoSpaceDE w:val="0"/>
        <w:autoSpaceDN w:val="0"/>
        <w:adjustRightInd w:val="0"/>
        <w:spacing w:after="0" w:line="240" w:lineRule="auto"/>
        <w:jc w:val="both"/>
        <w:rPr>
          <w:rFonts w:ascii="Sylfaen" w:eastAsia="Sylfaen_PDF_Subset" w:hAnsi="Sylfaen" w:cs="Sylfaen_PDF_Subset"/>
          <w:color w:val="222222"/>
          <w:sz w:val="24"/>
          <w:szCs w:val="24"/>
        </w:rPr>
      </w:pPr>
      <w:r w:rsidRPr="00166927">
        <w:rPr>
          <w:rFonts w:ascii="Sylfaen" w:eastAsia="Sylfaen_PDF_Subset" w:hAnsi="Sylfaen" w:cs="Sylfaen_PDF_Subset"/>
          <w:color w:val="222222"/>
          <w:sz w:val="24"/>
          <w:szCs w:val="24"/>
        </w:rPr>
        <w:t>This Law shall be enacted as from the 30th day of its promulgation.</w:t>
      </w:r>
    </w:p>
    <w:p w:rsidR="002A3AE3" w:rsidRDefault="002A3AE3"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2A3AE3" w:rsidRDefault="002A3AE3"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p w:rsidR="002B3751" w:rsidRDefault="002B3751" w:rsidP="002B3751">
      <w:pPr>
        <w:autoSpaceDE w:val="0"/>
        <w:autoSpaceDN w:val="0"/>
        <w:adjustRightInd w:val="0"/>
        <w:spacing w:after="0" w:line="240" w:lineRule="auto"/>
        <w:jc w:val="center"/>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List I</w:t>
      </w:r>
    </w:p>
    <w:p w:rsidR="00191904" w:rsidRDefault="00191904" w:rsidP="002B3751">
      <w:pPr>
        <w:autoSpaceDE w:val="0"/>
        <w:autoSpaceDN w:val="0"/>
        <w:adjustRightInd w:val="0"/>
        <w:spacing w:after="0" w:line="240" w:lineRule="auto"/>
        <w:jc w:val="center"/>
        <w:rPr>
          <w:rFonts w:ascii="Sylfaen" w:eastAsia="Sylfaen_PDF_Subset" w:hAnsi="Sylfaen" w:cs="Sylfaen_PDF_Subset"/>
          <w:color w:val="000000" w:themeColor="text1"/>
          <w:sz w:val="24"/>
          <w:szCs w:val="24"/>
        </w:rPr>
      </w:pPr>
    </w:p>
    <w:p w:rsidR="00191904" w:rsidRPr="001F2C59" w:rsidRDefault="00191904" w:rsidP="002B3751">
      <w:pPr>
        <w:autoSpaceDE w:val="0"/>
        <w:autoSpaceDN w:val="0"/>
        <w:adjustRightInd w:val="0"/>
        <w:spacing w:after="0" w:line="240" w:lineRule="auto"/>
        <w:jc w:val="center"/>
        <w:rPr>
          <w:rFonts w:ascii="Sylfaen" w:eastAsia="Sylfaen_PDF_Subset" w:hAnsi="Sylfaen" w:cs="Sylfaen_PDF_Subset"/>
          <w:color w:val="000000" w:themeColor="text1"/>
          <w:sz w:val="24"/>
          <w:szCs w:val="24"/>
        </w:rPr>
      </w:pPr>
    </w:p>
    <w:tbl>
      <w:tblPr>
        <w:tblW w:w="10710" w:type="dxa"/>
        <w:tblInd w:w="-432" w:type="dxa"/>
        <w:shd w:val="clear" w:color="auto" w:fill="F7F6EB"/>
        <w:tblCellMar>
          <w:left w:w="0" w:type="dxa"/>
          <w:right w:w="0" w:type="dxa"/>
        </w:tblCellMar>
        <w:tblLook w:val="04A0" w:firstRow="1" w:lastRow="0" w:firstColumn="1" w:lastColumn="0" w:noHBand="0" w:noVBand="1"/>
      </w:tblPr>
      <w:tblGrid>
        <w:gridCol w:w="810"/>
        <w:gridCol w:w="4590"/>
        <w:gridCol w:w="5310"/>
      </w:tblGrid>
      <w:tr w:rsidR="002B3751" w:rsidRPr="001F2C59" w:rsidTr="001B316A">
        <w:trPr>
          <w:trHeight w:val="360"/>
        </w:trPr>
        <w:tc>
          <w:tcPr>
            <w:tcW w:w="810" w:type="dxa"/>
            <w:tcBorders>
              <w:top w:val="single" w:sz="8" w:space="0" w:color="auto"/>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jc w:val="center"/>
              <w:rPr>
                <w:rFonts w:ascii="Verdana" w:eastAsia="Times New Roman" w:hAnsi="Verdana" w:cs="Times New Roman"/>
                <w:color w:val="000000" w:themeColor="text1"/>
                <w:sz w:val="18"/>
                <w:szCs w:val="18"/>
              </w:rPr>
            </w:pPr>
            <w:r w:rsidRPr="001F2C59">
              <w:rPr>
                <w:rFonts w:ascii="Verdana" w:eastAsia="Times New Roman" w:hAnsi="Verdana" w:cs="Times New Roman"/>
                <w:b/>
                <w:bCs/>
                <w:color w:val="000000" w:themeColor="text1"/>
                <w:sz w:val="18"/>
                <w:szCs w:val="18"/>
                <w:bdr w:val="none" w:sz="0" w:space="0" w:color="auto" w:frame="1"/>
                <w:lang w:val="ru-RU"/>
              </w:rPr>
              <w:t>№</w:t>
            </w:r>
          </w:p>
        </w:tc>
        <w:tc>
          <w:tcPr>
            <w:tcW w:w="45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jc w:val="center"/>
              <w:rPr>
                <w:rFonts w:ascii="Sylfaen" w:eastAsia="Times New Roman" w:hAnsi="Sylfaen" w:cs="Times New Roman"/>
                <w:color w:val="000000" w:themeColor="text1"/>
                <w:sz w:val="24"/>
                <w:szCs w:val="24"/>
              </w:rPr>
            </w:pPr>
            <w:r w:rsidRPr="001F2C59">
              <w:rPr>
                <w:rFonts w:ascii="Sylfaen" w:eastAsia="Sylfaen_PDF_Subset" w:hAnsi="Sylfaen" w:cs="Sylfaen_PDF_Subset"/>
                <w:color w:val="000000" w:themeColor="text1"/>
                <w:sz w:val="24"/>
                <w:szCs w:val="24"/>
              </w:rPr>
              <w:t>Name of substance</w:t>
            </w:r>
            <w:r w:rsidRPr="001F2C59">
              <w:rPr>
                <w:rFonts w:ascii="Sylfaen" w:eastAsia="Times New Roman" w:hAnsi="Sylfaen" w:cs="Times New Roman"/>
                <w:b/>
                <w:bCs/>
                <w:color w:val="000000" w:themeColor="text1"/>
                <w:sz w:val="24"/>
                <w:szCs w:val="24"/>
                <w:bdr w:val="none" w:sz="0" w:space="0" w:color="auto" w:frame="1"/>
                <w:lang w:val="ru-RU"/>
              </w:rPr>
              <w:t> </w:t>
            </w:r>
          </w:p>
        </w:tc>
        <w:tc>
          <w:tcPr>
            <w:tcW w:w="53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jc w:val="center"/>
              <w:rPr>
                <w:rFonts w:ascii="Sylfaen" w:eastAsia="Times New Roman" w:hAnsi="Sylfaen" w:cs="Times New Roman"/>
                <w:color w:val="000000" w:themeColor="text1"/>
                <w:sz w:val="24"/>
                <w:szCs w:val="24"/>
              </w:rPr>
            </w:pPr>
            <w:r w:rsidRPr="001F2C59">
              <w:rPr>
                <w:rFonts w:ascii="Sylfaen" w:eastAsia="Sylfaen_PDF_Subset" w:hAnsi="Sylfaen" w:cs="Sylfaen_PDF_Subset"/>
                <w:color w:val="000000" w:themeColor="text1"/>
                <w:sz w:val="24"/>
                <w:szCs w:val="24"/>
              </w:rPr>
              <w:t>Chemical name</w:t>
            </w:r>
            <w:r w:rsidRPr="001F2C59">
              <w:rPr>
                <w:rFonts w:ascii="Sylfaen" w:eastAsia="Times New Roman" w:hAnsi="Sylfaen" w:cs="Times New Roman"/>
                <w:b/>
                <w:bCs/>
                <w:color w:val="000000" w:themeColor="text1"/>
                <w:sz w:val="24"/>
                <w:szCs w:val="24"/>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xml:space="preserve"> (+)-LYSERGIDE (LSD, LSD-25)</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pt-BR"/>
              </w:rPr>
              <w:t>9,10-didehydro-</w:t>
            </w:r>
            <w:r w:rsidRPr="001F2C59">
              <w:rPr>
                <w:rFonts w:ascii="Verdana" w:eastAsia="Times New Roman" w:hAnsi="Verdana" w:cs="Times New Roman"/>
                <w:i/>
                <w:iCs/>
                <w:color w:val="000000" w:themeColor="text1"/>
                <w:sz w:val="18"/>
                <w:szCs w:val="18"/>
                <w:bdr w:val="none" w:sz="0" w:space="0" w:color="auto" w:frame="1"/>
                <w:lang w:val="pt-BR"/>
              </w:rPr>
              <w:t>N,N</w:t>
            </w:r>
            <w:r w:rsidRPr="001F2C59">
              <w:rPr>
                <w:rFonts w:ascii="Verdana" w:eastAsia="Times New Roman" w:hAnsi="Verdana" w:cs="Times New Roman"/>
                <w:color w:val="000000" w:themeColor="text1"/>
                <w:sz w:val="18"/>
                <w:szCs w:val="18"/>
                <w:bdr w:val="none" w:sz="0" w:space="0" w:color="auto" w:frame="1"/>
                <w:lang w:val="pt-BR"/>
              </w:rPr>
              <w:t>-diethyl-6-methylergoline-8</w:t>
            </w:r>
            <w:r w:rsidRPr="001F2C59">
              <w:rPr>
                <w:rFonts w:ascii="Verdana" w:eastAsia="Times New Roman" w:hAnsi="Verdana" w:cs="Times New Roman"/>
                <w:color w:val="000000" w:themeColor="text1"/>
                <w:sz w:val="18"/>
                <w:szCs w:val="18"/>
              </w:rPr>
              <w:t> </w:t>
            </w:r>
            <w:r w:rsidRPr="001F2C59">
              <w:rPr>
                <w:rFonts w:ascii="Verdana" w:eastAsia="Times New Roman" w:hAnsi="Verdana" w:cs="Times New Roman"/>
                <w:i/>
                <w:iCs/>
                <w:color w:val="000000" w:themeColor="text1"/>
                <w:sz w:val="18"/>
                <w:szCs w:val="18"/>
                <w:bdr w:val="none" w:sz="0" w:space="0" w:color="auto" w:frame="1"/>
                <w:lang w:val="ru-RU"/>
              </w:rPr>
              <w:t>β</w:t>
            </w:r>
            <w:r w:rsidRPr="001F2C59">
              <w:rPr>
                <w:rFonts w:ascii="Verdana" w:eastAsia="Times New Roman" w:hAnsi="Verdana" w:cs="Times New Roman"/>
                <w:i/>
                <w:iCs/>
                <w:color w:val="000000" w:themeColor="text1"/>
                <w:sz w:val="18"/>
                <w:szCs w:val="18"/>
                <w:bdr w:val="none" w:sz="0" w:space="0" w:color="auto" w:frame="1"/>
              </w:rPr>
              <w:t> </w:t>
            </w:r>
            <w:r w:rsidRPr="001F2C59">
              <w:rPr>
                <w:rFonts w:ascii="Verdana" w:eastAsia="Times New Roman" w:hAnsi="Verdana" w:cs="Times New Roman"/>
                <w:color w:val="000000" w:themeColor="text1"/>
                <w:sz w:val="18"/>
                <w:szCs w:val="18"/>
                <w:bdr w:val="none" w:sz="0" w:space="0" w:color="auto" w:frame="1"/>
                <w:lang w:val="pt-BR"/>
              </w:rPr>
              <w:t>-carboxamide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1-AMINOINDAN</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1H-Inden-1amine,  2,3-dihydro</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1-PEA</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1-Phenylethylamine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2-DPMP</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2-diphenylmethylpiperidine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2-or 3-FLUOROAMPHETAMINE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2,4-DMA</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2,4-dimethoxy-alpha-methylbenzeneethanamine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7</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2,5-DMA</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2,5- dimethoxy- alpha-methylbenzeneethanamine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8</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2-AMINOINDAN</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1H-Inden-2-amine, 2,3-dihydro</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9</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2-PEA</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2-phenethylamine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10</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2C-B-FLY</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it-IT"/>
              </w:rPr>
              <w:t>8-bromo-2,3,6,7-benzo-dihydro-difuran-ethylamine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11</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xml:space="preserve"> *</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2C-P</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2,5-dimethoxy-4-(n)-propylphenethylamine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12</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2C-T-4</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2,5-dimethoxy-4-isopropylthiophenethylamine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13</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3-METHYLTHIOFENTANYL</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rPr>
              <w:t>N-[3-methyl-1-[2-(2-thienyl)ethyl]-4-piperidyl] propionanilide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14</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3-METHYLFENTANYL</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N-(3-methyl-1-phenethyl-4-piperidyl)propionanilide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15</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3-FLUOROMETHCATHINONE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16</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rPr>
              <w:t> </w:t>
            </w: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3-FMA</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3-fluoromethamphetamine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17</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4-ACO-DIPT</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4-acetoxy-N,N-diisopropyltryptamin</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18</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(4-ACO-DMT)</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4-acetoxy-N,N-dimethyltryptamine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19</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4-ACO-MET</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pt-BR"/>
              </w:rPr>
              <w:t>4-acetoxy-N-methyl-N-ethyltryptamine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20</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4-MA</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4-methylamphetamine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lastRenderedPageBreak/>
              <w:t>21</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4-METHYLAMINOREX</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r w:rsidRPr="001F2C59">
              <w:rPr>
                <w:rFonts w:ascii="Verdana" w:eastAsia="Times New Roman" w:hAnsi="Verdana" w:cs="Times New Roman"/>
                <w:i/>
                <w:iCs/>
                <w:color w:val="000000" w:themeColor="text1"/>
                <w:sz w:val="18"/>
                <w:szCs w:val="18"/>
                <w:bdr w:val="none" w:sz="0" w:space="0" w:color="auto" w:frame="1"/>
                <w:lang w:val="ru-RU"/>
              </w:rPr>
              <w:t>cis</w:t>
            </w:r>
            <w:r w:rsidRPr="001F2C59">
              <w:rPr>
                <w:rFonts w:ascii="Verdana" w:eastAsia="Times New Roman" w:hAnsi="Verdana" w:cs="Times New Roman"/>
                <w:color w:val="000000" w:themeColor="text1"/>
                <w:sz w:val="18"/>
                <w:szCs w:val="18"/>
                <w:bdr w:val="none" w:sz="0" w:space="0" w:color="auto" w:frame="1"/>
                <w:lang w:val="ru-RU"/>
              </w:rPr>
              <w:t>-2-amino-4-methyl-5-phenyl-2-oxazoline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22</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4-HO-DET</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4-hydroxy-N,N- diethyltryptamine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23</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4-HO-DIPT</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4-hydroxy-N,N-diisopropyltryptamine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24</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4-HO-MET</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4-hydroxy-N-methyl-N-ethyltryptamin</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25</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5-MEO-AMT</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5-Methoxy-_-methyltryptamine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26</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5-MEO-DALT</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N,N-diallyl-5-methoxytryptamine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27</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5-MEO-DET</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5-Methoxy-N,N-diethyltryptamine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28</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N-HYDROXY MDA</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w:t>
            </w:r>
            <w:r w:rsidRPr="001F2C59">
              <w:rPr>
                <w:rFonts w:ascii="Verdana" w:eastAsia="Times New Roman" w:hAnsi="Verdana" w:cs="Times New Roman"/>
                <w:i/>
                <w:iCs/>
                <w:color w:val="000000" w:themeColor="text1"/>
                <w:sz w:val="18"/>
                <w:szCs w:val="18"/>
                <w:bdr w:val="none" w:sz="0" w:space="0" w:color="auto" w:frame="1"/>
              </w:rPr>
              <w:t>N</w:t>
            </w:r>
            <w:r w:rsidRPr="001F2C59">
              <w:rPr>
                <w:rFonts w:ascii="Verdana" w:eastAsia="Times New Roman" w:hAnsi="Verdana" w:cs="Times New Roman"/>
                <w:color w:val="000000" w:themeColor="text1"/>
                <w:sz w:val="18"/>
                <w:szCs w:val="18"/>
                <w:bdr w:val="none" w:sz="0" w:space="0" w:color="auto" w:frame="1"/>
              </w:rPr>
              <w:t>[</w:t>
            </w:r>
            <w:r w:rsidRPr="001F2C59">
              <w:rPr>
                <w:rFonts w:ascii="Verdana" w:eastAsia="Times New Roman" w:hAnsi="Verdana" w:cs="Times New Roman"/>
                <w:i/>
                <w:iCs/>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rPr>
              <w:t>-methyl-3,4-(methylenedioxy)phenethyl] hydroxylamine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29</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ALPHAMETHADOL</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α-6-dimethylamino-4,4-diphenyl-3-heptanol</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30</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4-MTA</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α-methyl-4-methylthiophenethylamine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31</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ALPHA-METHYLTHIOFENTANYL</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rPr>
              <w:t>N-[1-[1-methyl-2-(2-thienyl)ethyl]-4-piperidyl] propionanilide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32</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ALPHA-METHYLFENTANYL</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N-[1-(</w:t>
            </w:r>
            <w:r w:rsidRPr="001F2C59">
              <w:rPr>
                <w:rFonts w:ascii="Verdana" w:eastAsia="Times New Roman" w:hAnsi="Verdana" w:cs="Times New Roman"/>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rPr>
              <w:t>-methylphenethyl)-4-piperidyl]propionanilide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33</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ALPHAMEPRODINE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rPr>
              <w:t> -3-ethyl-1-methyl-4-phenyl-4-propionoxypiperidine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34</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ALPHACETYLMETHADOL</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α-3-acetoxy-6-dimethylamino-4,4-diphenylheptane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35</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ACETYL-ALPHA-METHYLFENTANYL</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N-[1-(α-methylphenethyl)-4-piperidyl]acetanilide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36</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ACETYLMETHADOL</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3-acetoxy-6-dimethylamino-4,4-diphenylheptane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37</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ACETORPHINE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3-O-acetyltetrahydro-7</w:t>
            </w:r>
            <w:r w:rsidRPr="001F2C59">
              <w:rPr>
                <w:rFonts w:ascii="Verdana" w:eastAsia="Times New Roman" w:hAnsi="Verdana" w:cs="Times New Roman"/>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rPr>
              <w:t>-(1-hydroxy-1-methylbutyl)-6,14-endo-ethenooripavine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(derivative of thebaine)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38</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BEZITRAMIDE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1-(3-cyano-3,3-diphenylpropyl)-4-(2-oxo-3-propionyl-1-benzimidazolinyl)piperidine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39</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BENZETHIDINE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1-(2-benzyloxyethyl)-4-phenylpiperidine-4-carboxylic acid ethyl ester</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40</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BENZYLMORPHINE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3-benzylmorphine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41</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BETAMETHADOL</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β-6-dimethylamino-4,4-diphenyl-3-heptanol</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42</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BETAMEPRODINE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β</w:t>
            </w:r>
            <w:r w:rsidRPr="001F2C59">
              <w:rPr>
                <w:rFonts w:ascii="Verdana" w:eastAsia="Times New Roman" w:hAnsi="Verdana" w:cs="Times New Roman"/>
                <w:color w:val="000000" w:themeColor="text1"/>
                <w:sz w:val="18"/>
                <w:szCs w:val="18"/>
              </w:rPr>
              <w:t> -3-ethyl-1-methyl-4-phenyl-4-propionoxypiperidine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43</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BETAPRODINE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β-1,3-dimethyl-4-phenyl-4-propionoxypiperidine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44</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BETACETYLMETHADOL</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β-3-acetoxy-6-dimethylamino-4,4-diphenylheptane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45</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BETA-HYDROXY-3-METHYLFENTANYL</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N-[1-(</w:t>
            </w:r>
            <w:r w:rsidRPr="001F2C59">
              <w:rPr>
                <w:rFonts w:ascii="Verdana" w:eastAsia="Times New Roman" w:hAnsi="Verdana" w:cs="Times New Roman"/>
                <w:color w:val="000000" w:themeColor="text1"/>
                <w:sz w:val="18"/>
                <w:szCs w:val="18"/>
                <w:bdr w:val="none" w:sz="0" w:space="0" w:color="auto" w:frame="1"/>
                <w:lang w:val="ru-RU"/>
              </w:rPr>
              <w:t>β</w:t>
            </w:r>
            <w:r w:rsidRPr="001F2C59">
              <w:rPr>
                <w:rFonts w:ascii="Verdana" w:eastAsia="Times New Roman" w:hAnsi="Verdana" w:cs="Times New Roman"/>
                <w:color w:val="000000" w:themeColor="text1"/>
                <w:sz w:val="18"/>
                <w:szCs w:val="18"/>
                <w:bdr w:val="none" w:sz="0" w:space="0" w:color="auto" w:frame="1"/>
              </w:rPr>
              <w:t>-hydroxyphenethyl)-3-methyl-4-piperidyl]propionanilide</w:t>
            </w:r>
          </w:p>
        </w:tc>
      </w:tr>
      <w:tr w:rsidR="002B3751" w:rsidRPr="001F2C59" w:rsidTr="001B316A">
        <w:trPr>
          <w:trHeight w:val="277"/>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46</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BETA-HYDROXYFENTANYL</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N-[1-(</w:t>
            </w:r>
            <w:r w:rsidRPr="001F2C59">
              <w:rPr>
                <w:rFonts w:ascii="Verdana" w:eastAsia="Times New Roman" w:hAnsi="Verdana" w:cs="Times New Roman"/>
                <w:color w:val="000000" w:themeColor="text1"/>
                <w:sz w:val="18"/>
                <w:szCs w:val="18"/>
                <w:bdr w:val="none" w:sz="0" w:space="0" w:color="auto" w:frame="1"/>
                <w:lang w:val="ru-RU"/>
              </w:rPr>
              <w:t>β</w:t>
            </w:r>
            <w:r w:rsidRPr="001F2C59">
              <w:rPr>
                <w:rFonts w:ascii="Verdana" w:eastAsia="Times New Roman" w:hAnsi="Verdana" w:cs="Times New Roman"/>
                <w:color w:val="000000" w:themeColor="text1"/>
                <w:sz w:val="18"/>
                <w:szCs w:val="18"/>
                <w:bdr w:val="none" w:sz="0" w:space="0" w:color="auto" w:frame="1"/>
              </w:rPr>
              <w:t>-hydroxyphenethyl)-4-piperidyl]propionanilide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47</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xml:space="preserve"> *</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BK-PMMA/METHEDRONE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4-Methoxymethcathinone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48</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Verdana"/>
                <w:color w:val="000000" w:themeColor="text1"/>
                <w:sz w:val="18"/>
                <w:szCs w:val="18"/>
                <w:bdr w:val="none" w:sz="0" w:space="0" w:color="auto" w:frame="1"/>
                <w:lang w:val="ru-RU"/>
              </w:rPr>
              <w:t> </w:t>
            </w:r>
            <w:r w:rsidRPr="001F2C59">
              <w:rPr>
                <w:rFonts w:ascii="Verdana" w:eastAsia="Times New Roman" w:hAnsi="Verdana" w:cs="Times New Roman"/>
                <w:color w:val="000000" w:themeColor="text1"/>
                <w:sz w:val="18"/>
                <w:szCs w:val="18"/>
                <w:bdr w:val="none" w:sz="0" w:space="0" w:color="auto" w:frame="1"/>
                <w:lang w:val="ru-RU"/>
              </w:rPr>
              <w:t xml:space="preserve"> *</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BK-MBDB</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2-methylamino-1-(3,4-methylenedioxyphenyl)butan-1-one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lastRenderedPageBreak/>
              <w:t>49</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BROLAMFETAMINE (DOB)</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(±)-4-bromo-2,5-dimethoxy-α-methylphenethylamine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50</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BROMO-DRAGONFLY</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Bromo-benzodifuranyl-isoprophylamine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51</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BUFOTENINE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3-(2-dimethylaminoethyl)-1H-indol-5-ol</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52</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Verdana"/>
                <w:color w:val="000000" w:themeColor="text1"/>
                <w:sz w:val="18"/>
                <w:szCs w:val="18"/>
                <w:bdr w:val="none" w:sz="0" w:space="0" w:color="auto" w:frame="1"/>
                <w:lang w:val="ru-RU"/>
              </w:rPr>
              <w:t> </w:t>
            </w:r>
            <w:r w:rsidRPr="001F2C59">
              <w:rPr>
                <w:rFonts w:ascii="Verdana" w:eastAsia="Times New Roman" w:hAnsi="Verdana" w:cs="Times New Roman"/>
                <w:color w:val="000000" w:themeColor="text1"/>
                <w:sz w:val="18"/>
                <w:szCs w:val="18"/>
                <w:bdr w:val="none" w:sz="0" w:space="0" w:color="auto" w:frame="1"/>
                <w:lang w:val="ru-RU"/>
              </w:rPr>
              <w:t xml:space="preserve"> *</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GELBES</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1-(3-chlorophenyl)-4-(3Chloropropyl)piperazine hydrochloride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53</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GLAUCINE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6aS)-1,2,9,10 tetramethoxyaporphine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54</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D2PM</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(S)-(-)-_,_-Diphenyl-2-pyrrolidinylmethanol</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55</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xml:space="preserve"> *</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DBZP</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 4-Dibenzylpiperazine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56</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DESOMORPHINE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Dihydrodesoxymorphine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(derivative of 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57</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DET</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3-[2-(diethylamino)ethyl]indole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58</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DIAMPROMIDE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N-[2-(methylphenethylamino)-propyl]propionanilide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59</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xml:space="preserve"> *</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DIPT</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diisopropyltryptamine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60</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DIMEPHEPTANOL</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6-dimethylamino-4,4-diphenyl-3-heptanol</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61</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DIHYDROETORPHINE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7,8-dihydro-7</w:t>
            </w:r>
            <w:r w:rsidRPr="001F2C59">
              <w:rPr>
                <w:rFonts w:ascii="Verdana" w:eastAsia="Times New Roman" w:hAnsi="Verdana" w:cs="Times New Roman"/>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rPr>
              <w:t>-[1-(R)-hydroxy-1-methylbutyl]-6,14-endo-ethanotetrahydrooripavine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(derivative of etorphine)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62</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DIHYDROMORPHINE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(derivative of 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63</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DMA</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(±)-2,5-dimethoxy-</w:t>
            </w:r>
            <w:r w:rsidRPr="001F2C59">
              <w:rPr>
                <w:rFonts w:ascii="Verdana" w:eastAsia="Times New Roman" w:hAnsi="Verdana" w:cs="Times New Roman"/>
                <w:i/>
                <w:iCs/>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lang w:val="ru-RU"/>
              </w:rPr>
              <w:t>-methylphenethylamine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64</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DMT</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3-[2-(dimethylamino)ethyl]indole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65</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DMHP</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3-(1,2-dimethylheptyl)-7,8,9,10-tetrahydro-6,6,9-trimethyl-6</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dibenzo[</w:t>
            </w:r>
            <w:r w:rsidRPr="001F2C59">
              <w:rPr>
                <w:rFonts w:ascii="Verdana" w:eastAsia="Times New Roman" w:hAnsi="Verdana" w:cs="Times New Roman"/>
                <w:i/>
                <w:iCs/>
                <w:color w:val="000000" w:themeColor="text1"/>
                <w:sz w:val="18"/>
                <w:szCs w:val="18"/>
                <w:bdr w:val="none" w:sz="0" w:space="0" w:color="auto" w:frame="1"/>
              </w:rPr>
              <w:t>b,d</w:t>
            </w:r>
            <w:r w:rsidRPr="001F2C59">
              <w:rPr>
                <w:rFonts w:ascii="Verdana" w:eastAsia="Times New Roman" w:hAnsi="Verdana" w:cs="Times New Roman"/>
                <w:color w:val="000000" w:themeColor="text1"/>
                <w:sz w:val="18"/>
                <w:szCs w:val="18"/>
                <w:bdr w:val="none" w:sz="0" w:space="0" w:color="auto" w:frame="1"/>
              </w:rPr>
              <w:t>]pyran-1-ol</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66</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DOET</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(±)-4-ethyl-2,5-dimethoxy-</w:t>
            </w:r>
            <w:r w:rsidRPr="001F2C59">
              <w:rPr>
                <w:rFonts w:ascii="Verdana" w:eastAsia="Times New Roman" w:hAnsi="Verdana" w:cs="Times New Roman"/>
                <w:i/>
                <w:iCs/>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lang w:val="ru-RU"/>
              </w:rPr>
              <w:t>-methylphenethylamine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67</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DOI</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68</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DPIA</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Di-(_-phenylisopropyl)amine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69</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ECGONINE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rPr>
              <w:t>its esters and derivatives which are convertible to ecgonine and cocaine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70</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ETHYLCATHINONE/SUBCOCA I</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2-Ethylamino-1-phenylpropan-1-one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71</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ETHYLMETHYLTHIAMBUTENE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3-ethylmethylamino-1,1-di-(2’-thienyl)-1-butene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57"/>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72</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ETAQUALONE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3-(2-ethylphenyl)-2-methyl-quanazolin-4-one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73</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ETICYCLIDINE (PCE)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N-ethyl-1-phenylcyclohexylamine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74</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ETONITAZENE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1-diethylaminoethyl-2-p-ethoxybenzyl-5-nitrobenzimidazole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lastRenderedPageBreak/>
              <w:t>75</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ETORPHINE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tetrahydro-7</w:t>
            </w:r>
            <w:r w:rsidRPr="001F2C59">
              <w:rPr>
                <w:rFonts w:ascii="Verdana" w:eastAsia="Times New Roman" w:hAnsi="Verdana" w:cs="Times New Roman"/>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rPr>
              <w:t>-(1-hydroxy-1-methylbutyl)-6,14-endo-ethenooripavine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(derivative of thebaine)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76</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VANOXERINE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1-[2-[bis(4-fluorophenyl)methoxy]ethyl]-4-(3-phenylpropyl)piperazine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77</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ETRYPTAMINE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3-(2-aminobutyl)indole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78</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THIOFENTANYL</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N-[1-[2-(2-thienyl)ethyl]-4-piperidyl]propionanilide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79</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ISOMETHADONE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6-dimethylamino-5-methyl-4,4-diphenyl-3-hexanone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80</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KAVA</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Piper methysticum</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81</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CATHINONE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r w:rsidRPr="001F2C59">
              <w:rPr>
                <w:rFonts w:ascii="Verdana" w:eastAsia="Times New Roman" w:hAnsi="Verdana" w:cs="Times New Roman"/>
                <w:i/>
                <w:iCs/>
                <w:color w:val="000000" w:themeColor="text1"/>
                <w:sz w:val="18"/>
                <w:szCs w:val="18"/>
                <w:bdr w:val="none" w:sz="0" w:space="0" w:color="auto" w:frame="1"/>
                <w:lang w:val="ru-RU"/>
              </w:rPr>
              <w:t>S</w:t>
            </w:r>
            <w:r w:rsidRPr="001F2C59">
              <w:rPr>
                <w:rFonts w:ascii="Verdana" w:eastAsia="Times New Roman" w:hAnsi="Verdana" w:cs="Times New Roman"/>
                <w:color w:val="000000" w:themeColor="text1"/>
                <w:sz w:val="18"/>
                <w:szCs w:val="18"/>
                <w:bdr w:val="none" w:sz="0" w:space="0" w:color="auto" w:frame="1"/>
                <w:lang w:val="ru-RU"/>
              </w:rPr>
              <w:t>)-2-aminopropiophenone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82</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CANNABIS</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rPr>
              <w:t>“Cannabis” means the flowering or fruiting tops of the cannabis plant (excluding the</w:t>
            </w:r>
            <w:r w:rsidRPr="001F2C59">
              <w:rPr>
                <w:rFonts w:ascii="Sylfaen" w:eastAsia="Times New Roman" w:hAnsi="Sylfaen" w:cs="Times New Roman"/>
                <w:color w:val="000000" w:themeColor="text1"/>
                <w:sz w:val="18"/>
                <w:szCs w:val="18"/>
                <w:lang w:val="ka-GE"/>
              </w:rPr>
              <w:t xml:space="preserve"> </w:t>
            </w:r>
            <w:r w:rsidRPr="001F2C59">
              <w:rPr>
                <w:rFonts w:ascii="Verdana" w:eastAsia="Times New Roman" w:hAnsi="Verdana" w:cs="Times New Roman"/>
                <w:color w:val="000000" w:themeColor="text1"/>
                <w:sz w:val="18"/>
                <w:szCs w:val="18"/>
              </w:rPr>
              <w:t>seeds and leaves when not accompanied by the tops) from which the resin has not been extracted, by whatever name they may be designated.</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57"/>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83</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rPr>
              <w:t xml:space="preserve"> (EXTRACTS AND TINCTURS OF CANNABIS)</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rPr>
              <w:t> </w:t>
            </w:r>
          </w:p>
        </w:tc>
      </w:tr>
      <w:tr w:rsidR="002B3751" w:rsidRPr="001F2C59" w:rsidTr="001B316A">
        <w:trPr>
          <w:trHeight w:val="142"/>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142" w:lineRule="atLeast"/>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84</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xml:space="preserve"> (CANNABIS OIL)</w:t>
            </w:r>
          </w:p>
          <w:p w:rsidR="002B3751" w:rsidRPr="001F2C59" w:rsidRDefault="002B3751" w:rsidP="001B316A">
            <w:pPr>
              <w:spacing w:after="0" w:line="142" w:lineRule="atLeast"/>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rPr>
              <w:t>The oil of cannabis derived</w:t>
            </w:r>
            <w:r w:rsidRPr="001F2C59">
              <w:rPr>
                <w:rFonts w:ascii="Sylfaen" w:eastAsia="Times New Roman" w:hAnsi="Sylfaen" w:cs="Times New Roman"/>
                <w:color w:val="000000" w:themeColor="text1"/>
                <w:sz w:val="18"/>
                <w:szCs w:val="18"/>
                <w:lang w:val="ka-GE"/>
              </w:rPr>
              <w:t xml:space="preserve"> </w:t>
            </w:r>
            <w:r w:rsidRPr="001F2C59">
              <w:rPr>
                <w:rFonts w:ascii="Verdana" w:eastAsia="Times New Roman" w:hAnsi="Verdana" w:cs="Times New Roman"/>
                <w:color w:val="000000" w:themeColor="text1"/>
                <w:sz w:val="18"/>
                <w:szCs w:val="18"/>
              </w:rPr>
              <w:t>in any way</w:t>
            </w:r>
          </w:p>
          <w:p w:rsidR="002B3751" w:rsidRPr="001F2C59" w:rsidRDefault="002B3751" w:rsidP="001B316A">
            <w:pPr>
              <w:spacing w:after="0" w:line="142" w:lineRule="atLeast"/>
              <w:rPr>
                <w:rFonts w:ascii="Verdana" w:eastAsia="Times New Roman" w:hAnsi="Verdana" w:cs="Times New Roman"/>
                <w:color w:val="000000" w:themeColor="text1"/>
                <w:sz w:val="18"/>
                <w:szCs w:val="18"/>
              </w:rPr>
            </w:pPr>
          </w:p>
        </w:tc>
      </w:tr>
      <w:tr w:rsidR="002B3751" w:rsidRPr="001F2C59" w:rsidTr="001B316A">
        <w:trPr>
          <w:trHeight w:val="357"/>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85</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xml:space="preserve"> (CANNABIS RESIN)</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rPr>
              <w:t>Crude and/or purified cannabis resin obtained from the cannabis plant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86</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KETOBEMIDONE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4-m-hydroxyphenyl-1-methyl-4-propionylpiperidine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745"/>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87</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CODOXIME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rPr>
              <w:t>dihydrocodeinone-6-carboxymethyloxime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rPr>
              <w:t>(derivate of 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88</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COCA LEAF</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rPr>
              <w:t>the leaf of the coca bush (plant material), except a leaf from which all ecgonine, cocaine and any other ecgonine alkaloids have been removed</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89</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xml:space="preserve"> *</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KRATOM</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Mitragynin/7</w:t>
            </w:r>
            <w:r w:rsidRPr="001F2C59">
              <w:rPr>
                <w:rFonts w:ascii="Verdana" w:eastAsia="Times New Roman" w:hAnsi="Verdana" w:cs="Times New Roman"/>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rPr>
              <w:t>-Hydroxy-7H-mitragynin/Paynanthein</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90</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LEVOMETHORPHAN</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(-)-3-methoxy-N-methylmorphinan</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91</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LEVOMORAMIDE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(-)-4-[2-methyl-4-oxo-3,3-diphenyl-4-(1-pyrrolidinyl)butyl]morpholine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92</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LEVOPHENACYLMORPHAN</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(-)-3-hydroxy-N-phenacylmorphinan</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93</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LYSERGIC ACID</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((8ß)-9,10-didehydro-6-methylergoline-8-carboxylic acid)</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94</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LSA</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pt-BR"/>
              </w:rPr>
              <w:t>(8</w:t>
            </w:r>
            <w:r w:rsidRPr="001F2C59">
              <w:rPr>
                <w:rFonts w:ascii="Verdana" w:eastAsia="Times New Roman" w:hAnsi="Verdana" w:cs="Times New Roman"/>
                <w:color w:val="000000" w:themeColor="text1"/>
                <w:sz w:val="18"/>
                <w:szCs w:val="18"/>
              </w:rPr>
              <w:t> </w:t>
            </w:r>
            <w:r w:rsidRPr="001F2C59">
              <w:rPr>
                <w:rFonts w:ascii="Verdana" w:eastAsia="Times New Roman" w:hAnsi="Verdana" w:cs="Times New Roman"/>
                <w:color w:val="000000" w:themeColor="text1"/>
                <w:sz w:val="18"/>
                <w:szCs w:val="18"/>
                <w:bdr w:val="none" w:sz="0" w:space="0" w:color="auto" w:frame="1"/>
                <w:lang w:val="ru-RU"/>
              </w:rPr>
              <w:t>β</w:t>
            </w:r>
            <w:r w:rsidRPr="001F2C59">
              <w:rPr>
                <w:rFonts w:ascii="Verdana" w:eastAsia="Times New Roman" w:hAnsi="Verdana" w:cs="Times New Roman"/>
                <w:color w:val="000000" w:themeColor="text1"/>
                <w:sz w:val="18"/>
                <w:szCs w:val="18"/>
              </w:rPr>
              <w:t> </w:t>
            </w:r>
            <w:r w:rsidRPr="001F2C59">
              <w:rPr>
                <w:rFonts w:ascii="Verdana" w:eastAsia="Times New Roman" w:hAnsi="Verdana" w:cs="Times New Roman"/>
                <w:color w:val="000000" w:themeColor="text1"/>
                <w:sz w:val="18"/>
                <w:szCs w:val="18"/>
                <w:bdr w:val="none" w:sz="0" w:space="0" w:color="auto" w:frame="1"/>
                <w:lang w:val="pt-BR"/>
              </w:rPr>
              <w:t>)-9,10-didehydro-6-methyl-ergoline-8-carboxamide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95</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MDE, </w:t>
            </w:r>
            <w:r w:rsidRPr="001F2C59">
              <w:rPr>
                <w:rFonts w:ascii="Verdana" w:eastAsia="Times New Roman" w:hAnsi="Verdana" w:cs="Times New Roman"/>
                <w:i/>
                <w:iCs/>
                <w:color w:val="000000" w:themeColor="text1"/>
                <w:sz w:val="18"/>
                <w:szCs w:val="18"/>
                <w:bdr w:val="none" w:sz="0" w:space="0" w:color="auto" w:frame="1"/>
              </w:rPr>
              <w:t>N</w:t>
            </w:r>
            <w:r w:rsidRPr="001F2C59">
              <w:rPr>
                <w:rFonts w:ascii="Verdana" w:eastAsia="Times New Roman" w:hAnsi="Verdana" w:cs="Times New Roman"/>
                <w:color w:val="000000" w:themeColor="text1"/>
                <w:sz w:val="18"/>
                <w:szCs w:val="18"/>
                <w:bdr w:val="none" w:sz="0" w:space="0" w:color="auto" w:frame="1"/>
              </w:rPr>
              <w:t>-ETHYL MDA</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w:t>
            </w:r>
            <w:r w:rsidRPr="001F2C59">
              <w:rPr>
                <w:rFonts w:ascii="Verdana" w:eastAsia="Times New Roman" w:hAnsi="Verdana" w:cs="Times New Roman"/>
                <w:i/>
                <w:iCs/>
                <w:color w:val="000000" w:themeColor="text1"/>
                <w:sz w:val="18"/>
                <w:szCs w:val="18"/>
                <w:bdr w:val="none" w:sz="0" w:space="0" w:color="auto" w:frame="1"/>
              </w:rPr>
              <w:t>N-</w:t>
            </w:r>
            <w:r w:rsidRPr="001F2C59">
              <w:rPr>
                <w:rFonts w:ascii="Verdana" w:eastAsia="Times New Roman" w:hAnsi="Verdana" w:cs="Times New Roman"/>
                <w:color w:val="000000" w:themeColor="text1"/>
                <w:sz w:val="18"/>
                <w:szCs w:val="18"/>
                <w:bdr w:val="none" w:sz="0" w:space="0" w:color="auto" w:frame="1"/>
              </w:rPr>
              <w:t>ethyl-</w:t>
            </w:r>
            <w:r w:rsidRPr="001F2C59">
              <w:rPr>
                <w:rFonts w:ascii="Verdana" w:eastAsia="Times New Roman" w:hAnsi="Verdana" w:cs="Times New Roman"/>
                <w:i/>
                <w:iCs/>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rPr>
              <w:t>-methyl-3,4-(methylenedioxy) phenethylamine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96</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MDMA</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w:t>
            </w:r>
            <w:r w:rsidRPr="001F2C59">
              <w:rPr>
                <w:rFonts w:ascii="Verdana" w:eastAsia="Times New Roman" w:hAnsi="Verdana" w:cs="Times New Roman"/>
                <w:i/>
                <w:iCs/>
                <w:color w:val="000000" w:themeColor="text1"/>
                <w:sz w:val="18"/>
                <w:szCs w:val="18"/>
                <w:bdr w:val="none" w:sz="0" w:space="0" w:color="auto" w:frame="1"/>
              </w:rPr>
              <w:t>N,</w:t>
            </w:r>
            <w:r w:rsidRPr="001F2C59">
              <w:rPr>
                <w:rFonts w:ascii="Verdana" w:eastAsia="Times New Roman" w:hAnsi="Verdana" w:cs="Times New Roman"/>
                <w:i/>
                <w:iCs/>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rPr>
              <w:t>-dimethyl-3,4-(methylenedioxy) phenethylamine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97</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MDPPP</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3',4'-methylenedioxy-</w:t>
            </w:r>
            <w:r w:rsidRPr="001F2C59">
              <w:rPr>
                <w:rFonts w:ascii="Verdana" w:eastAsia="Times New Roman" w:hAnsi="Verdana" w:cs="Times New Roman"/>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rPr>
              <w:t>-pyrrolidinopropiophenone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lastRenderedPageBreak/>
              <w:t>98</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MDPV</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1-(3,4-methylenedioxyphenyl)-2-pyrrolidinyl-pentan-1-one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99</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MDHOET</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3,4-methylenedioxy-N-(2-hydroxyethyl)amphetamine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100</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METHADONE INTERMEDIATE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4-cyano-2-dimethylamino-4,4-diphenylbutane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101</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METHYLDESORPHINE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rPr>
              <w:t>6-methyl-</w:t>
            </w:r>
            <w:r w:rsidRPr="001F2C59">
              <w:rPr>
                <w:rFonts w:ascii="Verdana" w:eastAsia="Times New Roman" w:hAnsi="Verdana" w:cs="Times New Roman"/>
                <w:color w:val="000000" w:themeColor="text1"/>
                <w:sz w:val="18"/>
                <w:szCs w:val="18"/>
                <w:bdr w:val="none" w:sz="0" w:space="0" w:color="auto" w:frame="1"/>
                <w:lang w:val="ru-RU"/>
              </w:rPr>
              <w:t>Δ</w:t>
            </w:r>
            <w:r w:rsidRPr="001F2C59">
              <w:rPr>
                <w:rFonts w:ascii="Verdana" w:eastAsia="Times New Roman" w:hAnsi="Verdana" w:cs="Times New Roman"/>
                <w:color w:val="000000" w:themeColor="text1"/>
                <w:sz w:val="18"/>
                <w:szCs w:val="18"/>
              </w:rPr>
              <w:t> 6-deoxymorphine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rPr>
              <w:t>(derivative of 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102</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METHYLDIHYDROMORPHINE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6-methyldihydromorphine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(derivative of 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103</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METHYLONE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3,4-methylenedioxymethcathinone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104</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METHCATHINONE (EPHEDRONE)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2-(methylamino)-1-phenylpropan-1-one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105</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MEOPP</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1-(4-methoxyphenyl) –piperazine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106</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MESCALINE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3,4,5-trimethoxyphenethylamine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107</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METAZOCINE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2'-hydroxy-2,5,9-trimethyl-6,7-benzomorphan</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108</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METAMFEPRAMONE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N,N-dimethylcathinone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109</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METOPON</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5-methyldihydromorphinone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(derivative of 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110</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II *</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MEPHEDRONE/SUBCOCA II</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2-Methylamino-1-p-tolylpropan-1-one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111</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Verdana"/>
                <w:color w:val="000000" w:themeColor="text1"/>
                <w:sz w:val="18"/>
                <w:szCs w:val="18"/>
                <w:bdr w:val="none" w:sz="0" w:space="0" w:color="auto" w:frame="1"/>
                <w:lang w:val="ru-RU"/>
              </w:rPr>
              <w:t> </w:t>
            </w:r>
            <w:r w:rsidRPr="001F2C59">
              <w:rPr>
                <w:rFonts w:ascii="Verdana" w:eastAsia="Times New Roman" w:hAnsi="Verdana" w:cs="Times New Roman"/>
                <w:color w:val="000000" w:themeColor="text1"/>
                <w:sz w:val="18"/>
                <w:szCs w:val="18"/>
                <w:bdr w:val="none" w:sz="0" w:space="0" w:color="auto" w:frame="1"/>
                <w:lang w:val="ru-RU"/>
              </w:rPr>
              <w:t xml:space="preserve"> *</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MIPT</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N-Methyl-N-isopropyltryptamine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112</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MYROPHINE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Myristylbenzylmorphine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(derivate of 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113</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MMDA</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5-methoxy-</w:t>
            </w:r>
            <w:r w:rsidRPr="001F2C59">
              <w:rPr>
                <w:rFonts w:ascii="Verdana" w:eastAsia="Times New Roman" w:hAnsi="Verdana" w:cs="Times New Roman"/>
                <w:i/>
                <w:iCs/>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rPr>
              <w:t>-methyl-3,4-(methylenedioxy) phenethylamine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114</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MORAMIDE INTERMEDIATE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2-methyl-3-morpholino-1,1-diphenylpropane carboxylic acid</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115</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MORPHERIDINE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1-(2-morpholinoethyl)-4-phenylpiperidine-4-carboxylic acid ethyl ester</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116</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MORPHINE-N-OXIDE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(derivate of 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117</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MORPHINE METHOBROMIDE AND OTHER PENTAVALENT NITROGEN MORPHINE DERIVATIVES INCLUDING IN PARTICULAR THE MORPHINE-N-OXIDE DERIVATIVES, ONE OF WHICH IS CODEINE-N-OXIDE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 </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118</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MPPP</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it-IT"/>
              </w:rPr>
              <w:t>1-methyl-4-phenyl-4-piperidinol propionate (ester)</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it-IT"/>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119</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MCPP</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1-(3-chlorophenyl)piperazin)/CPP (chlor-phenyl-piperazine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120</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N-ACETYL-DOB</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N-Acetyl-4-bromo-2,5-dimethoxyamphetamine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121</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N-DESMETHYLSIBUTRAMINE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lastRenderedPageBreak/>
              <w:t>122</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N-ETHYL-2C-B</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N-ethyl- 4-Bromo-2,5-dimethoxybenzeneethanamine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123</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NMPEA</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N methyl Phenylethylamine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124</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NORACYMETHADOL</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(±)-α-3-acetoxy-6-methylamino-4,4-diphenylheptane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125</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NORLEVORPHANOL</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(-)-3-hydroxymorphinan</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126</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NORMORPHINE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demethylmorphine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(derivate of 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127</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Verdana"/>
                <w:color w:val="000000" w:themeColor="text1"/>
                <w:sz w:val="18"/>
                <w:szCs w:val="18"/>
                <w:bdr w:val="none" w:sz="0" w:space="0" w:color="auto" w:frame="1"/>
                <w:lang w:val="ru-RU"/>
              </w:rPr>
              <w:t> </w:t>
            </w:r>
            <w:r w:rsidRPr="001F2C59">
              <w:rPr>
                <w:rFonts w:ascii="Verdana" w:eastAsia="Times New Roman" w:hAnsi="Verdana" w:cs="Times New Roman"/>
                <w:color w:val="000000" w:themeColor="text1"/>
                <w:sz w:val="18"/>
                <w:szCs w:val="18"/>
                <w:bdr w:val="none" w:sz="0" w:space="0" w:color="auto" w:frame="1"/>
                <w:lang w:val="ru-RU"/>
              </w:rPr>
              <w:t xml:space="preserve"> *</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ODT</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o-desmethyltramadol</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128</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OPIUM </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rPr>
              <w:t>The coagulated juice of the opium poppy (plant species Papaver somniferum L.)</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57"/>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130</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xml:space="preserve"> (EXTRACT OPIUM)</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57"/>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131</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xml:space="preserve"> (TINCTURA OPII)</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132</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OXYMORPHONE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14-hydroxydihydromorphinone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(derivate of 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133</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PARA-FLUOROFENTANYL</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4'-fluoro-N-(1-phenethyl-4-piperidyl)propionanilide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134</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PARAHEXYL</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3-hexyl-7,8,9,10-tetrahydro-6,6,9-trimethyl-6</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-dibenzo[</w:t>
            </w:r>
            <w:r w:rsidRPr="001F2C59">
              <w:rPr>
                <w:rFonts w:ascii="Verdana" w:eastAsia="Times New Roman" w:hAnsi="Verdana" w:cs="Times New Roman"/>
                <w:i/>
                <w:iCs/>
                <w:color w:val="000000" w:themeColor="text1"/>
                <w:sz w:val="18"/>
                <w:szCs w:val="18"/>
                <w:bdr w:val="none" w:sz="0" w:space="0" w:color="auto" w:frame="1"/>
              </w:rPr>
              <w:t>b,d</w:t>
            </w:r>
            <w:r w:rsidRPr="001F2C59">
              <w:rPr>
                <w:rFonts w:ascii="Verdana" w:eastAsia="Times New Roman" w:hAnsi="Verdana" w:cs="Times New Roman"/>
                <w:color w:val="000000" w:themeColor="text1"/>
                <w:sz w:val="18"/>
                <w:szCs w:val="18"/>
                <w:bdr w:val="none" w:sz="0" w:space="0" w:color="auto" w:frame="1"/>
              </w:rPr>
              <w:t>]pyran-1-ol</w:t>
            </w:r>
          </w:p>
        </w:tc>
      </w:tr>
      <w:tr w:rsidR="002B3751" w:rsidRPr="001F2C59" w:rsidTr="00191904">
        <w:trPr>
          <w:trHeight w:val="385"/>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135</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PETHIDINE INTERMEDIATE A</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4-cyano-1-methyl-4-phenylpiperidine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136</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PETHIDINE INTERMEDIATE B</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4-phenylpiperidine-4-carboxylic acid ethyl ester</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137</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PETHIDINE INTERMEDIATE C</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1-methyl-4-phenylpiperidine-4-carboxylic acid</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138</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PEPAP</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1-phenethyl-4-phenyl-4-piperidinol acetate (ester)</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139</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PIMINODINE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4-phenyl-1-(3-phenylaminopropyl)piperidine-4-carboxylic acid ethyl ester</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140</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PMA</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p-methoxy-</w:t>
            </w:r>
            <w:r w:rsidRPr="001F2C59">
              <w:rPr>
                <w:rFonts w:ascii="Verdana" w:eastAsia="Times New Roman" w:hAnsi="Verdana" w:cs="Times New Roman"/>
                <w:i/>
                <w:iCs/>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lang w:val="ru-RU"/>
              </w:rPr>
              <w:t>-methylphenethylamine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173"/>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141</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PPP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α-pyrrolidinopropiophenone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142</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PROPERIDINE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1-methyl-4-phenylpiperidine-4-carboxylic acid isopropyl ester</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143</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PROHEPTAZINE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1,3-dimethyl-4-phenyl-4-propionoxyazacycloheptane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144</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PSILOCINE, PSILOTSIN</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3-[2-(dimethylamino)ethyl]indol-4-ol</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145</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PSILOCYBINE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3-[2-(dimethylamino)ethyl]indol-4-yl dihydrogen phosphate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146</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PFBT</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3-pseudotropyl-4-fluorobenzoate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147</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P-FLUORAMPHETAMINE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1-(4-fluorophenyl)propan-2-amine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148</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Sylfaen" w:eastAsia="Times New Roman" w:hAnsi="Sylfaen" w:cs="Sylfaen"/>
                <w:color w:val="000000" w:themeColor="text1"/>
                <w:sz w:val="18"/>
                <w:szCs w:val="18"/>
                <w:bdr w:val="none" w:sz="0" w:space="0" w:color="auto" w:frame="1"/>
                <w:lang w:val="ru-RU"/>
              </w:rPr>
              <w:t>პფფპ</w:t>
            </w:r>
            <w:r w:rsidRPr="001F2C59">
              <w:rPr>
                <w:rFonts w:ascii="Verdana" w:eastAsia="Times New Roman" w:hAnsi="Verdana" w:cs="Verdana"/>
                <w:color w:val="000000" w:themeColor="text1"/>
                <w:sz w:val="18"/>
                <w:szCs w:val="18"/>
                <w:bdr w:val="none" w:sz="0" w:space="0" w:color="auto" w:frame="1"/>
                <w:lang w:val="ru-RU"/>
              </w:rPr>
              <w:t> </w:t>
            </w:r>
            <w:r w:rsidRPr="001F2C59">
              <w:rPr>
                <w:rFonts w:ascii="Verdana" w:eastAsia="Times New Roman" w:hAnsi="Verdana" w:cs="Times New Roman"/>
                <w:color w:val="000000" w:themeColor="text1"/>
                <w:sz w:val="18"/>
                <w:szCs w:val="18"/>
                <w:bdr w:val="none" w:sz="0" w:space="0" w:color="auto" w:frame="1"/>
                <w:lang w:val="ru-RU"/>
              </w:rPr>
              <w:t xml:space="preserve"> *</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PFPP</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p-Fluorophenylpiperazine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lastRenderedPageBreak/>
              <w:t>149</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PCPP</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1-4 chloro phenyl piperazine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150</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RACEMETHORPHAN</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(±)-3-methoxy-N-methylmorphinan</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151</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RACEMORAMIDE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(±)-4-[2-methyl-4-oxo-3,3-diphenyl-4-(1-pyrrolidinyl)butyl]morpholine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152</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ROLICYCLIDINE (PHP, PCPY)</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1-(1-phenylcyclohexyl)pyrrolidine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153</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SALVIA DIVINORUM</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154</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STP, DOM</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2,5-dimethoxy-</w:t>
            </w:r>
            <w:r w:rsidRPr="001F2C59">
              <w:rPr>
                <w:rFonts w:ascii="Verdana" w:eastAsia="Times New Roman" w:hAnsi="Verdana" w:cs="Times New Roman"/>
                <w:i/>
                <w:iCs/>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lang w:val="ru-RU"/>
              </w:rPr>
              <w:t>,4-dimethylphenethylamine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155</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TENAMFETAMINE (MDA)</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α-methyl-3,4-(methylenedioxy)phenethylamine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156</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TENOCYCLIDINE (TCP)</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1-[1-(2-thienyl)cyclohexyl]piperidine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157</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tetrahydrocannabinol, the following isomers and their stereochemical variants:</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 </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 7,8,9,10-tetrahydro-6,6,9-trimethyl-3-pentyl-6H-dibenzo[b,d]pyran-1-ol; (9R,10aR)-8,9,10,10a-tetrahydro-6,6,9-trimethyl-3-pentyl-6H- dibenzo[b,d]pyran-1-ol;  (6aR,9R,10aR)-6a,9,10,10a-tetrahydro-6,6,9-trimethyl-3-pentyl-6H- dibenzo[b,d]pyran-1-ol;  (6aR,10aR)-6a,7,10,10a-tetrahydro-6,6,9-trimethyl-3-pentyl-6H- dibenzo[b,d]pyran-1-ol; 6a,7,8,9-tetrahydro-6,6,9-trimethyl-3-pentyl-6H-dibenzo[b,d]pyran-1-ol;  (6aR,10aR)-6a,7,8,9,10,10a-hexahydro-6,6-dimethyl-9-methylene3- pentyl-6H-dibenzo[b,d]pyran-1-ol</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 </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 </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158</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TMA-6</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2,4,6-trimethoxyamphetamine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159</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TMA</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(±)-3,4,5-trimethoxy-</w:t>
            </w:r>
            <w:r w:rsidRPr="001F2C59">
              <w:rPr>
                <w:rFonts w:ascii="Verdana" w:eastAsia="Times New Roman" w:hAnsi="Verdana" w:cs="Times New Roman"/>
                <w:i/>
                <w:iCs/>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lang w:val="ru-RU"/>
              </w:rPr>
              <w:t>-methylphenethylamine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160</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PHENAMPROMIDE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N-(1-methyl-2-piperidinoethyl)propionanilide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161</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PHENOMORPHAN</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3-hydroxy-N-phenethylmorphinan</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162</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PHENOPERIDINE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1-(3-hydroxy-3-phenylpropyl)-4-phenylpiperidine-4-carboxylic acid ethyl ester</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163</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FLEPHEDRONE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p-fluormethcathinone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164</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FURETHIDINE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1-(2-tetrahydrofurfuryloxyethyl)-4-phenylpiperidine-4-carboxylic acid ethyl ester</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165</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CP 47,497</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rPr>
              <w:t>5-(1,1-dimethylhexyl)-2-[(1R,3S)-3-hydroxycyclohexyl]-phenol</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166</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CP 47,497-C6 HOMOLOGUE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rPr>
              <w:t>5-(1,1-dimethylhexyl)-2-[(1R,3S)-3-hydroxycyclohexyl]-phenol</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167</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CP 47,497-C8 HOMOLOGUE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rPr>
              <w:t>5-(1,1-dimethylhexyl)-2-[(1R,3S)-3-hydroxycyclohexyl]-phenol</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168</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CP 47,497-C9 HOMOLOGUE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rPr>
              <w:t>5-(1,1-dimethylhexyl)-2-[(1R,3S)-3-hydroxycyclohexyl]-phenol</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lastRenderedPageBreak/>
              <w:t>169</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JWH-018</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Naphthalen-1-yl-(1-pentylindol-3-yl)methanon</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170</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JWH-073</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1-butyl-3-(1-naphthoyl) indole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171</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JWH-200</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1-[2-(4-morpholino)ethyl]-3-(1-naphthoyl)indole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172</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JWH-250</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1-pentyl-3-(2-methoxyphenylacetyl)indole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173</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JWH-398</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1-pentyl-3-(4-chloro-1-naphthoyl)indole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174</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HARMINE</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pt-BR"/>
              </w:rPr>
              <w:t>7-Methoxy   1-methyl-9H-pyrido[3,4-b]indole</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175</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PAPAVER SOMNIFERUM</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176</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POPPY STRAW</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rPr>
              <w:t>all parts(except the seeds) of the opium poppy, after mowing</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256"/>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177</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CONCENTRATE OF POPPY STRAW</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rPr>
              <w:t> the material arising when poppy straw has entered into a process for the concentration of its alkaloids when such material is made available in trade, (“Poppy straw”: all parts (except the seeds) of the opium poppy, after mowing)</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256"/>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178</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EXTRACT OF POPPY STRAW</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256"/>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179</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THE COAGULATED JUICE AND TINCTURS OF POPPY STRAW   </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 </w:t>
            </w:r>
          </w:p>
        </w:tc>
      </w:tr>
      <w:tr w:rsidR="002B3751" w:rsidRPr="001F2C59" w:rsidTr="001B316A">
        <w:trPr>
          <w:trHeight w:val="256"/>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180</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jc w:val="both"/>
              <w:rPr>
                <w:rFonts w:ascii="Verdana" w:eastAsia="Times New Roman" w:hAnsi="Verdana" w:cs="Times New Roman"/>
                <w:color w:val="000000" w:themeColor="text1"/>
                <w:sz w:val="24"/>
                <w:szCs w:val="24"/>
              </w:rPr>
            </w:pPr>
            <w:r w:rsidRPr="001F2C59">
              <w:rPr>
                <w:rFonts w:ascii="Verdana" w:eastAsia="Times New Roman" w:hAnsi="Verdana" w:cs="Times New Roman"/>
                <w:color w:val="000000" w:themeColor="text1"/>
                <w:sz w:val="18"/>
                <w:szCs w:val="18"/>
                <w:bdr w:val="none" w:sz="0" w:space="0" w:color="auto" w:frame="1"/>
              </w:rPr>
              <w:t>Any species of poppy (or product made from them) which is not opium poppy, but contains a narcotic drug.</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 </w:t>
            </w:r>
          </w:p>
        </w:tc>
      </w:tr>
      <w:tr w:rsidR="002B3751" w:rsidRPr="001F2C59" w:rsidTr="001B316A">
        <w:trPr>
          <w:trHeight w:val="256"/>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181</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HEROIN</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diacetylmorphine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(derivative of 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256"/>
        </w:trPr>
        <w:tc>
          <w:tcPr>
            <w:tcW w:w="81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182</w:t>
            </w:r>
          </w:p>
        </w:tc>
        <w:tc>
          <w:tcPr>
            <w:tcW w:w="4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HU-210</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1,1-dimethylheptyl-11-hydroxytetrahydrocannabinol</w:t>
            </w:r>
          </w:p>
        </w:tc>
      </w:tr>
    </w:tbl>
    <w:p w:rsidR="002B3751" w:rsidRPr="001F2C59" w:rsidRDefault="002B3751" w:rsidP="002B3751">
      <w:pPr>
        <w:autoSpaceDE w:val="0"/>
        <w:autoSpaceDN w:val="0"/>
        <w:adjustRightInd w:val="0"/>
        <w:spacing w:after="0" w:line="240" w:lineRule="auto"/>
        <w:rPr>
          <w:rFonts w:ascii="Sylfaen" w:eastAsia="Sylfaen_PDF_Subset" w:hAnsi="Sylfaen" w:cs="Sylfaen_PDF_Subset"/>
          <w:color w:val="000000" w:themeColor="text1"/>
          <w:sz w:val="18"/>
          <w:szCs w:val="18"/>
        </w:rPr>
      </w:pPr>
    </w:p>
    <w:p w:rsidR="002B3751" w:rsidRPr="001F2C59" w:rsidRDefault="002B3751" w:rsidP="001B316A">
      <w:pPr>
        <w:autoSpaceDE w:val="0"/>
        <w:autoSpaceDN w:val="0"/>
        <w:adjustRightInd w:val="0"/>
        <w:spacing w:after="0" w:line="240" w:lineRule="auto"/>
        <w:jc w:val="both"/>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Notes:</w:t>
      </w:r>
    </w:p>
    <w:p w:rsidR="002B3751" w:rsidRPr="001F2C59" w:rsidRDefault="002B3751" w:rsidP="001B316A">
      <w:pPr>
        <w:autoSpaceDE w:val="0"/>
        <w:autoSpaceDN w:val="0"/>
        <w:adjustRightInd w:val="0"/>
        <w:spacing w:after="0" w:line="240" w:lineRule="auto"/>
        <w:jc w:val="both"/>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1. List I shall also include:</w:t>
      </w:r>
    </w:p>
    <w:p w:rsidR="002B3751" w:rsidRPr="001F2C59" w:rsidRDefault="002B3751" w:rsidP="001B316A">
      <w:pPr>
        <w:autoSpaceDE w:val="0"/>
        <w:autoSpaceDN w:val="0"/>
        <w:adjustRightInd w:val="0"/>
        <w:spacing w:after="0" w:line="240" w:lineRule="auto"/>
        <w:jc w:val="both"/>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a) isomers of substances included in the List, if such isomers may exist within a specific chemical designation, except when an isomer of any substance has been intentionally removed from the List;</w:t>
      </w:r>
    </w:p>
    <w:p w:rsidR="002B3751" w:rsidRPr="001F2C59" w:rsidRDefault="002B3751" w:rsidP="001B316A">
      <w:pPr>
        <w:autoSpaceDE w:val="0"/>
        <w:autoSpaceDN w:val="0"/>
        <w:adjustRightInd w:val="0"/>
        <w:spacing w:after="0" w:line="240" w:lineRule="auto"/>
        <w:jc w:val="both"/>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 xml:space="preserve">b) simple and compound </w:t>
      </w:r>
      <w:r w:rsidRPr="001F2C59">
        <w:rPr>
          <w:rFonts w:ascii="Sylfaen" w:eastAsia="Times New Roman" w:hAnsi="Sylfaen" w:cs="Sylfaen"/>
          <w:color w:val="000000" w:themeColor="text1"/>
          <w:bdr w:val="none" w:sz="0" w:space="0" w:color="auto" w:frame="1"/>
        </w:rPr>
        <w:t xml:space="preserve"> </w:t>
      </w:r>
      <w:r w:rsidRPr="001F2C59">
        <w:rPr>
          <w:rFonts w:ascii="Sylfaen" w:eastAsia="Sylfaen_PDF_Subset" w:hAnsi="Sylfaen" w:cs="Sylfaen_PDF_Subset"/>
          <w:color w:val="000000" w:themeColor="text1"/>
          <w:sz w:val="24"/>
          <w:szCs w:val="24"/>
        </w:rPr>
        <w:t>ethers of substances included in the List, if such ethers may exist;</w:t>
      </w:r>
    </w:p>
    <w:p w:rsidR="002B3751" w:rsidRPr="001F2C59" w:rsidRDefault="002B3751" w:rsidP="001B316A">
      <w:pPr>
        <w:autoSpaceDE w:val="0"/>
        <w:autoSpaceDN w:val="0"/>
        <w:adjustRightInd w:val="0"/>
        <w:spacing w:after="0" w:line="240" w:lineRule="auto"/>
        <w:jc w:val="both"/>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c) salts of isomers, and salts of simple and compound ethers of substances included in the List, if such salts may exist;</w:t>
      </w:r>
    </w:p>
    <w:p w:rsidR="002B3751" w:rsidRPr="001F2C59" w:rsidRDefault="002B3751" w:rsidP="001B316A">
      <w:pPr>
        <w:autoSpaceDE w:val="0"/>
        <w:autoSpaceDN w:val="0"/>
        <w:adjustRightInd w:val="0"/>
        <w:spacing w:after="0" w:line="240" w:lineRule="auto"/>
        <w:jc w:val="both"/>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d) dosage forms of substances included in the List, if such dosage forms may exist;</w:t>
      </w:r>
    </w:p>
    <w:p w:rsidR="002B3751" w:rsidRDefault="002B3751" w:rsidP="001B316A">
      <w:pPr>
        <w:autoSpaceDE w:val="0"/>
        <w:autoSpaceDN w:val="0"/>
        <w:adjustRightInd w:val="0"/>
        <w:spacing w:after="0" w:line="240" w:lineRule="auto"/>
        <w:jc w:val="both"/>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e) standard samples of substances included in the List;</w:t>
      </w:r>
    </w:p>
    <w:p w:rsidR="001B316A" w:rsidRPr="001F2C59" w:rsidRDefault="001B316A" w:rsidP="001B316A">
      <w:pPr>
        <w:autoSpaceDE w:val="0"/>
        <w:autoSpaceDN w:val="0"/>
        <w:adjustRightInd w:val="0"/>
        <w:spacing w:after="0" w:line="240" w:lineRule="auto"/>
        <w:jc w:val="both"/>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f) mixture</w:t>
      </w:r>
      <w:r>
        <w:rPr>
          <w:rFonts w:ascii="Sylfaen" w:eastAsia="Sylfaen_PDF_Subset" w:hAnsi="Sylfaen" w:cs="Sylfaen_PDF_Subset"/>
          <w:color w:val="000000" w:themeColor="text1"/>
          <w:sz w:val="24"/>
          <w:szCs w:val="24"/>
        </w:rPr>
        <w:t>s</w:t>
      </w:r>
    </w:p>
    <w:p w:rsidR="002B3751" w:rsidRDefault="002B3751" w:rsidP="001B316A">
      <w:pPr>
        <w:autoSpaceDE w:val="0"/>
        <w:autoSpaceDN w:val="0"/>
        <w:adjustRightInd w:val="0"/>
        <w:spacing w:after="0" w:line="240" w:lineRule="auto"/>
        <w:jc w:val="both"/>
        <w:rPr>
          <w:rFonts w:ascii="Sylfaen" w:eastAsia="Sylfaen_PDF_Subset" w:hAnsi="Sylfaen" w:cs="Sylfaen_PDF_Subset"/>
          <w:color w:val="000000" w:themeColor="text1"/>
          <w:sz w:val="24"/>
          <w:szCs w:val="24"/>
        </w:rPr>
      </w:pPr>
      <w:r w:rsidRPr="001F2C59">
        <w:rPr>
          <w:rFonts w:ascii="Verdana" w:eastAsia="Times New Roman" w:hAnsi="Verdana" w:cs="Times New Roman"/>
          <w:color w:val="000000" w:themeColor="text1"/>
          <w:bdr w:val="none" w:sz="0" w:space="0" w:color="auto" w:frame="1"/>
        </w:rPr>
        <w:t>2</w:t>
      </w:r>
      <w:r w:rsidR="001B316A">
        <w:rPr>
          <w:rFonts w:ascii="Verdana" w:eastAsia="Times New Roman" w:hAnsi="Verdana" w:cs="Times New Roman"/>
          <w:color w:val="000000" w:themeColor="text1"/>
          <w:bdr w:val="none" w:sz="0" w:space="0" w:color="auto" w:frame="1"/>
        </w:rPr>
        <w:t>.</w:t>
      </w:r>
      <w:r w:rsidRPr="001F2C59">
        <w:rPr>
          <w:rFonts w:ascii="Sylfaen" w:eastAsia="Sylfaen_PDF_Subset" w:hAnsi="Sylfaen" w:cs="Sylfaen_PDF_Subset"/>
          <w:color w:val="000000" w:themeColor="text1"/>
          <w:sz w:val="24"/>
          <w:szCs w:val="24"/>
        </w:rPr>
        <w:t>List I shall not include isomers of levomethorphan and levorphanol, and accordingly, dextromethorphan [(+)-3-methyl-N-methylmorphinan] and</w:t>
      </w:r>
      <w:r w:rsidR="001B316A">
        <w:rPr>
          <w:rFonts w:ascii="Sylfaen" w:eastAsia="Sylfaen_PDF_Subset" w:hAnsi="Sylfaen" w:cs="Sylfaen_PDF_Subset"/>
          <w:color w:val="000000" w:themeColor="text1"/>
          <w:sz w:val="24"/>
          <w:szCs w:val="24"/>
        </w:rPr>
        <w:t xml:space="preserve"> </w:t>
      </w:r>
      <w:r w:rsidRPr="001F2C59">
        <w:rPr>
          <w:rFonts w:ascii="Sylfaen" w:eastAsia="Sylfaen_PDF_Subset" w:hAnsi="Sylfaen" w:cs="Sylfaen_PDF_Subset"/>
          <w:color w:val="000000" w:themeColor="text1"/>
          <w:sz w:val="24"/>
          <w:szCs w:val="24"/>
        </w:rPr>
        <w:t>dextrorphan [(+)-3-hydroxy-N-methylmorphinan] which have been intentionally removed from the List</w:t>
      </w:r>
    </w:p>
    <w:p w:rsidR="001B316A" w:rsidRPr="001F2C59" w:rsidRDefault="001B316A" w:rsidP="001B316A">
      <w:pPr>
        <w:autoSpaceDE w:val="0"/>
        <w:autoSpaceDN w:val="0"/>
        <w:adjustRightInd w:val="0"/>
        <w:spacing w:after="0" w:line="240" w:lineRule="auto"/>
        <w:jc w:val="both"/>
        <w:rPr>
          <w:rFonts w:ascii="Sylfaen" w:eastAsia="Times New Roman" w:hAnsi="Sylfaen" w:cs="Times New Roman"/>
          <w:color w:val="000000" w:themeColor="text1"/>
          <w:sz w:val="24"/>
          <w:szCs w:val="24"/>
        </w:rPr>
      </w:pPr>
      <w:r w:rsidRPr="001B316A">
        <w:rPr>
          <w:rFonts w:ascii="Verdana" w:eastAsia="Times New Roman" w:hAnsi="Verdana" w:cs="Times New Roman"/>
          <w:color w:val="000000" w:themeColor="text1"/>
          <w:bdr w:val="none" w:sz="0" w:space="0" w:color="auto" w:frame="1"/>
        </w:rPr>
        <w:t>3. An</w:t>
      </w:r>
      <w:r w:rsidRPr="001F2C59">
        <w:rPr>
          <w:rFonts w:ascii="Sylfaen" w:eastAsia="Sylfaen_PDF_Subset" w:hAnsi="Sylfaen" w:cs="Sylfaen_PDF_Subset"/>
          <w:color w:val="000000" w:themeColor="text1"/>
          <w:sz w:val="24"/>
          <w:szCs w:val="24"/>
        </w:rPr>
        <w:t xml:space="preserve"> asterisk (*) indicates new psychoactive substances</w:t>
      </w:r>
    </w:p>
    <w:p w:rsidR="002B3751" w:rsidRPr="001F2C59" w:rsidRDefault="002B3751" w:rsidP="002B3751">
      <w:pPr>
        <w:autoSpaceDE w:val="0"/>
        <w:autoSpaceDN w:val="0"/>
        <w:adjustRightInd w:val="0"/>
        <w:spacing w:after="0" w:line="240" w:lineRule="auto"/>
        <w:jc w:val="center"/>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lastRenderedPageBreak/>
        <w:t>List II</w:t>
      </w:r>
    </w:p>
    <w:p w:rsidR="002B3751" w:rsidRDefault="002B3751" w:rsidP="002B3751">
      <w:pPr>
        <w:autoSpaceDE w:val="0"/>
        <w:autoSpaceDN w:val="0"/>
        <w:adjustRightInd w:val="0"/>
        <w:spacing w:after="0" w:line="240" w:lineRule="auto"/>
        <w:jc w:val="center"/>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Narcotic Drugs Limited for Circulation</w:t>
      </w:r>
    </w:p>
    <w:p w:rsidR="001B316A" w:rsidRPr="001F2C59" w:rsidRDefault="001B316A" w:rsidP="002B3751">
      <w:pPr>
        <w:autoSpaceDE w:val="0"/>
        <w:autoSpaceDN w:val="0"/>
        <w:adjustRightInd w:val="0"/>
        <w:spacing w:after="0" w:line="240" w:lineRule="auto"/>
        <w:jc w:val="center"/>
        <w:rPr>
          <w:rFonts w:ascii="Sylfaen" w:eastAsia="Sylfaen_PDF_Subset" w:hAnsi="Sylfaen" w:cs="Sylfaen_PDF_Subset"/>
          <w:color w:val="000000" w:themeColor="text1"/>
          <w:sz w:val="24"/>
          <w:szCs w:val="24"/>
        </w:rPr>
      </w:pPr>
    </w:p>
    <w:tbl>
      <w:tblPr>
        <w:tblW w:w="9990" w:type="dxa"/>
        <w:tblInd w:w="-522" w:type="dxa"/>
        <w:shd w:val="clear" w:color="auto" w:fill="F7F6EB"/>
        <w:tblCellMar>
          <w:left w:w="0" w:type="dxa"/>
          <w:right w:w="0" w:type="dxa"/>
        </w:tblCellMar>
        <w:tblLook w:val="04A0" w:firstRow="1" w:lastRow="0" w:firstColumn="1" w:lastColumn="0" w:noHBand="0" w:noVBand="1"/>
      </w:tblPr>
      <w:tblGrid>
        <w:gridCol w:w="720"/>
        <w:gridCol w:w="4230"/>
        <w:gridCol w:w="5040"/>
      </w:tblGrid>
      <w:tr w:rsidR="002B3751" w:rsidRPr="001F2C59" w:rsidTr="001B316A">
        <w:trPr>
          <w:trHeight w:val="345"/>
        </w:trPr>
        <w:tc>
          <w:tcPr>
            <w:tcW w:w="720" w:type="dxa"/>
            <w:tcBorders>
              <w:top w:val="single" w:sz="8" w:space="0" w:color="auto"/>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c>
          <w:tcPr>
            <w:tcW w:w="42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r w:rsidRPr="001F2C59">
              <w:rPr>
                <w:rFonts w:ascii="Sylfaen" w:eastAsia="Sylfaen_PDF_Subset" w:hAnsi="Sylfaen" w:cs="Sylfaen_PDF_Subset"/>
                <w:color w:val="000000" w:themeColor="text1"/>
                <w:sz w:val="24"/>
                <w:szCs w:val="24"/>
              </w:rPr>
              <w:t>Name of substance</w:t>
            </w:r>
            <w:r w:rsidRPr="001F2C59">
              <w:rPr>
                <w:rFonts w:ascii="Sylfaen" w:eastAsia="Times New Roman" w:hAnsi="Sylfaen" w:cs="Times New Roman"/>
                <w:b/>
                <w:bCs/>
                <w:color w:val="000000" w:themeColor="text1"/>
                <w:sz w:val="24"/>
                <w:szCs w:val="24"/>
                <w:bdr w:val="none" w:sz="0" w:space="0" w:color="auto" w:frame="1"/>
                <w:lang w:val="ru-RU"/>
              </w:rPr>
              <w:t> </w:t>
            </w:r>
          </w:p>
        </w:tc>
        <w:tc>
          <w:tcPr>
            <w:tcW w:w="50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24"/>
                <w:szCs w:val="24"/>
              </w:rPr>
            </w:pPr>
            <w:r w:rsidRPr="001F2C59">
              <w:rPr>
                <w:rFonts w:ascii="Sylfaen" w:eastAsia="Sylfaen_PDF_Subset" w:hAnsi="Sylfaen" w:cs="Sylfaen_PDF_Subset"/>
                <w:color w:val="000000" w:themeColor="text1"/>
                <w:sz w:val="24"/>
                <w:szCs w:val="24"/>
              </w:rPr>
              <w:t>Chemical name</w:t>
            </w:r>
            <w:r w:rsidRPr="001F2C59">
              <w:rPr>
                <w:rFonts w:ascii="Verdana" w:eastAsia="Times New Roman" w:hAnsi="Verdana" w:cs="Times New Roman"/>
                <w:color w:val="000000" w:themeColor="text1"/>
                <w:sz w:val="24"/>
                <w:szCs w:val="24"/>
                <w:bdr w:val="none" w:sz="0" w:space="0" w:color="auto" w:frame="1"/>
                <w:lang w:val="ru-RU"/>
              </w:rPr>
              <w:t> </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 C-B</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4-bromo-2,5-dimethoxyphenethylamine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57"/>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ALLYLPRODINE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3-allyl-1-methyl-4-phenyl-4-propionoxypiperidine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ALPHAPRODINE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α-1,3-dimethyl-4-phenyl-4-propionoxypiperidine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ALFENTANIL</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N-[1-[2-(4-ethyl-4,5-dihydro-5-oxo-1H-tetrazol-1-yl)ethyl]-4-(methoxymethyl)-4-piperidinyl]-N-phenylpropanamide</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AMINEPTINE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7-[(10,11-dihydro-5</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-dibenzo[</w:t>
            </w:r>
            <w:r w:rsidRPr="001F2C59">
              <w:rPr>
                <w:rFonts w:ascii="Verdana" w:eastAsia="Times New Roman" w:hAnsi="Verdana" w:cs="Times New Roman"/>
                <w:i/>
                <w:iCs/>
                <w:color w:val="000000" w:themeColor="text1"/>
                <w:sz w:val="18"/>
                <w:szCs w:val="18"/>
                <w:bdr w:val="none" w:sz="0" w:space="0" w:color="auto" w:frame="1"/>
              </w:rPr>
              <w:t>a</w:t>
            </w:r>
            <w:r w:rsidRPr="001F2C59">
              <w:rPr>
                <w:rFonts w:ascii="Verdana" w:eastAsia="Times New Roman" w:hAnsi="Verdana" w:cs="Times New Roman"/>
                <w:color w:val="000000" w:themeColor="text1"/>
                <w:sz w:val="18"/>
                <w:szCs w:val="18"/>
                <w:bdr w:val="none" w:sz="0" w:space="0" w:color="auto" w:frame="1"/>
              </w:rPr>
              <w:t>,</w:t>
            </w:r>
            <w:r w:rsidRPr="001F2C59">
              <w:rPr>
                <w:rFonts w:ascii="Verdana" w:eastAsia="Times New Roman" w:hAnsi="Verdana" w:cs="Times New Roman"/>
                <w:i/>
                <w:iCs/>
                <w:color w:val="000000" w:themeColor="text1"/>
                <w:sz w:val="18"/>
                <w:szCs w:val="18"/>
                <w:bdr w:val="none" w:sz="0" w:space="0" w:color="auto" w:frame="1"/>
              </w:rPr>
              <w:t>d</w:t>
            </w:r>
            <w:r w:rsidRPr="001F2C59">
              <w:rPr>
                <w:rFonts w:ascii="Verdana" w:eastAsia="Times New Roman" w:hAnsi="Verdana" w:cs="Times New Roman"/>
                <w:color w:val="000000" w:themeColor="text1"/>
                <w:sz w:val="18"/>
                <w:szCs w:val="18"/>
                <w:bdr w:val="none" w:sz="0" w:space="0" w:color="auto" w:frame="1"/>
              </w:rPr>
              <w:t>]cyclohepten-5-yl) amino]heptanoic acid</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AMOBARBITAL</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5-ethyl-5-isopentylbarbituric acid</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7</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AMFETAMINE (amphetamine)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r w:rsidRPr="001F2C59">
              <w:rPr>
                <w:rFonts w:ascii="Verdana" w:eastAsia="Times New Roman" w:hAnsi="Verdana" w:cs="Times New Roman"/>
                <w:i/>
                <w:iCs/>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lang w:val="ru-RU"/>
              </w:rPr>
              <w:t>-methylphenethylamine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8</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ANILERIDINE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1-p-aminophenethyl-4-phenylpiperidine-4-carboxylic acid ethyl ester</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9</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ACETYLDIHYDROCODEINE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(derivative of codein)</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10</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BUPRENORPHINE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2l-cyclopropyl-7-</w:t>
            </w:r>
            <w:r w:rsidRPr="001F2C59">
              <w:rPr>
                <w:rFonts w:ascii="Verdana" w:eastAsia="Times New Roman" w:hAnsi="Verdana" w:cs="Times New Roman"/>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rPr>
              <w:t>-[(S)-1-hydroxy-1,2,2-trimethylpropyl]-6,14- endo-ethano-6,7,8,14-tetrahydrooripavine</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11</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BUTALBITAL</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5-allyl-5-isobutylbarbituric acid</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12</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BUTORPHANOL</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17-cyclobutylmethyl-morphinan-3,14-diol</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13</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GLUTETHIMIDE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2-ethyl-2-phenylglutarimide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14</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DEXAMFETAMINE (dexamphetamine)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r w:rsidRPr="001F2C59">
              <w:rPr>
                <w:rFonts w:ascii="Verdana" w:eastAsia="Times New Roman" w:hAnsi="Verdana" w:cs="Times New Roman"/>
                <w:i/>
                <w:iCs/>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lang w:val="ru-RU"/>
              </w:rPr>
              <w:t>-methylphenethylamine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15</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DEXTROMORAMIDE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(+)-4-[2-methyl-4-oxo-3,3-diphenyl-4-(1-pyrrolidinyl) butyl]morpholine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rPr>
              <w:t>(dextro-rotatory isomer of moramide)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16</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DEXTROPROPOXYPHENE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rPr>
              <w:t> </w:t>
            </w:r>
            <w:r w:rsidRPr="001F2C59">
              <w:rPr>
                <w:rFonts w:ascii="Verdana" w:eastAsia="Times New Roman" w:hAnsi="Verdana" w:cs="Times New Roman"/>
                <w:color w:val="000000" w:themeColor="text1"/>
                <w:sz w:val="18"/>
                <w:szCs w:val="18"/>
                <w:bdr w:val="none" w:sz="0" w:space="0" w:color="auto" w:frame="1"/>
                <w:lang w:val="it-IT"/>
              </w:rPr>
              <w:t>-(+)-4-dimethylamino-1,2-diphenyl-3-methyl-2-butanol propionate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rPr>
              <w:t>(Dextro-rotary isomer of propoxyphene)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57"/>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17</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DIETHYLTHIAMBUTENE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it-IT"/>
              </w:rPr>
              <w:t>3-diethylamino-1,1-di-(2’-thienyl)-1-butene</w:t>
            </w:r>
          </w:p>
        </w:tc>
      </w:tr>
      <w:tr w:rsidR="002B3751" w:rsidRPr="001F2C59" w:rsidTr="001B316A">
        <w:trPr>
          <w:trHeight w:val="357"/>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18</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DIMETHYLTHIAMBUTENE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it-IT"/>
              </w:rPr>
              <w:t>3-dimethylamino-1,1-di-(2'-thienyl)-1-butene</w:t>
            </w:r>
          </w:p>
        </w:tc>
      </w:tr>
      <w:tr w:rsidR="002B3751" w:rsidRPr="001F2C59" w:rsidTr="001B316A">
        <w:trPr>
          <w:trHeight w:val="357"/>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19</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DIMENOXADOL</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2-dimethylaminoethyl-1-ethoxy-1,1-diphenylacetate</w:t>
            </w:r>
          </w:p>
        </w:tc>
      </w:tr>
      <w:tr w:rsidR="002B3751" w:rsidRPr="001F2C59" w:rsidTr="001B316A">
        <w:trPr>
          <w:trHeight w:val="357"/>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20</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DIOXAPHETYL BUTYRATE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ethyl-4-morpholino-2,2-diphenylbutyrate</w:t>
            </w:r>
          </w:p>
        </w:tc>
      </w:tr>
      <w:tr w:rsidR="002B3751" w:rsidRPr="001F2C59" w:rsidTr="001B316A">
        <w:trPr>
          <w:trHeight w:val="357"/>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21</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DIPIPANONE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4,4-diphenyl-6-piperidine-3-heptanone</w:t>
            </w:r>
          </w:p>
        </w:tc>
      </w:tr>
      <w:tr w:rsidR="002B3751" w:rsidRPr="001F2C59" w:rsidTr="001B316A">
        <w:trPr>
          <w:trHeight w:val="357"/>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22</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DIPHENOXYLATE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1-(3-cyano-3,3-diphenylpropyl)-4-phenylpiperidine-4-carboxylic acid ethyl ester</w:t>
            </w:r>
          </w:p>
        </w:tc>
      </w:tr>
      <w:tr w:rsidR="002B3751" w:rsidRPr="001F2C59" w:rsidTr="001B316A">
        <w:trPr>
          <w:trHeight w:val="357"/>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23</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DIFENOXIN</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1-(3-cyano-3,3-diphenylpropyl)-4-phenylisonipecotic acid</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lastRenderedPageBreak/>
              <w:t>24</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DIHYDROCODEINE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(derivative of 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25</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DRONABINOL</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delta-9-tetrahydro-cannabinol</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rPr>
              <w:t>This international non-proprietary name refers to only one of the stereochemical variants of delta-9-tetrahydrocannabinol, namely (-)-trans-delta-9-tetrahydrocannabinol</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pt-BR"/>
              </w:rPr>
              <w:t>(6</w:t>
            </w:r>
            <w:r w:rsidRPr="001F2C59">
              <w:rPr>
                <w:rFonts w:ascii="Verdana" w:eastAsia="Times New Roman" w:hAnsi="Verdana" w:cs="Times New Roman"/>
                <w:i/>
                <w:iCs/>
                <w:color w:val="000000" w:themeColor="text1"/>
                <w:sz w:val="18"/>
                <w:szCs w:val="18"/>
                <w:bdr w:val="none" w:sz="0" w:space="0" w:color="auto" w:frame="1"/>
                <w:lang w:val="pt-BR"/>
              </w:rPr>
              <w:t>aR</w:t>
            </w:r>
            <w:r w:rsidRPr="001F2C59">
              <w:rPr>
                <w:rFonts w:ascii="Verdana" w:eastAsia="Times New Roman" w:hAnsi="Verdana" w:cs="Times New Roman"/>
                <w:color w:val="000000" w:themeColor="text1"/>
                <w:sz w:val="18"/>
                <w:szCs w:val="18"/>
                <w:bdr w:val="none" w:sz="0" w:space="0" w:color="auto" w:frame="1"/>
                <w:lang w:val="pt-BR"/>
              </w:rPr>
              <w:t>,10</w:t>
            </w:r>
            <w:r w:rsidRPr="001F2C59">
              <w:rPr>
                <w:rFonts w:ascii="Verdana" w:eastAsia="Times New Roman" w:hAnsi="Verdana" w:cs="Times New Roman"/>
                <w:i/>
                <w:iCs/>
                <w:color w:val="000000" w:themeColor="text1"/>
                <w:sz w:val="18"/>
                <w:szCs w:val="18"/>
                <w:bdr w:val="none" w:sz="0" w:space="0" w:color="auto" w:frame="1"/>
                <w:lang w:val="pt-BR"/>
              </w:rPr>
              <w:t>aR</w:t>
            </w:r>
            <w:r w:rsidRPr="001F2C59">
              <w:rPr>
                <w:rFonts w:ascii="Verdana" w:eastAsia="Times New Roman" w:hAnsi="Verdana" w:cs="Times New Roman"/>
                <w:color w:val="000000" w:themeColor="text1"/>
                <w:sz w:val="18"/>
                <w:szCs w:val="18"/>
                <w:bdr w:val="none" w:sz="0" w:space="0" w:color="auto" w:frame="1"/>
                <w:lang w:val="pt-BR"/>
              </w:rPr>
              <w:t>)-6</w:t>
            </w:r>
            <w:r w:rsidRPr="001F2C59">
              <w:rPr>
                <w:rFonts w:ascii="Verdana" w:eastAsia="Times New Roman" w:hAnsi="Verdana" w:cs="Times New Roman"/>
                <w:i/>
                <w:iCs/>
                <w:color w:val="000000" w:themeColor="text1"/>
                <w:sz w:val="18"/>
                <w:szCs w:val="18"/>
                <w:bdr w:val="none" w:sz="0" w:space="0" w:color="auto" w:frame="1"/>
                <w:lang w:val="pt-BR"/>
              </w:rPr>
              <w:t>a</w:t>
            </w:r>
            <w:r w:rsidRPr="001F2C59">
              <w:rPr>
                <w:rFonts w:ascii="Verdana" w:eastAsia="Times New Roman" w:hAnsi="Verdana" w:cs="Times New Roman"/>
                <w:color w:val="000000" w:themeColor="text1"/>
                <w:sz w:val="18"/>
                <w:szCs w:val="18"/>
                <w:bdr w:val="none" w:sz="0" w:space="0" w:color="auto" w:frame="1"/>
                <w:lang w:val="pt-BR"/>
              </w:rPr>
              <w:t>,7,8,10</w:t>
            </w:r>
            <w:r w:rsidRPr="001F2C59">
              <w:rPr>
                <w:rFonts w:ascii="Verdana" w:eastAsia="Times New Roman" w:hAnsi="Verdana" w:cs="Times New Roman"/>
                <w:i/>
                <w:iCs/>
                <w:color w:val="000000" w:themeColor="text1"/>
                <w:sz w:val="18"/>
                <w:szCs w:val="18"/>
                <w:bdr w:val="none" w:sz="0" w:space="0" w:color="auto" w:frame="1"/>
                <w:lang w:val="pt-BR"/>
              </w:rPr>
              <w:t>a</w:t>
            </w:r>
            <w:r w:rsidRPr="001F2C59">
              <w:rPr>
                <w:rFonts w:ascii="Verdana" w:eastAsia="Times New Roman" w:hAnsi="Verdana" w:cs="Times New Roman"/>
                <w:color w:val="000000" w:themeColor="text1"/>
                <w:sz w:val="18"/>
                <w:szCs w:val="18"/>
                <w:bdr w:val="none" w:sz="0" w:space="0" w:color="auto" w:frame="1"/>
                <w:lang w:val="pt-BR"/>
              </w:rPr>
              <w:t>-tetrahydro-6,6,9-trimethyl-3-pentyl-6</w:t>
            </w:r>
            <w:r w:rsidRPr="001F2C59">
              <w:rPr>
                <w:rFonts w:ascii="Verdana" w:eastAsia="Times New Roman" w:hAnsi="Verdana" w:cs="Times New Roman"/>
                <w:i/>
                <w:iCs/>
                <w:color w:val="000000" w:themeColor="text1"/>
                <w:sz w:val="18"/>
                <w:szCs w:val="18"/>
                <w:bdr w:val="none" w:sz="0" w:space="0" w:color="auto" w:frame="1"/>
                <w:lang w:val="pt-BR"/>
              </w:rPr>
              <w:t>H-</w:t>
            </w:r>
            <w:r w:rsidRPr="001F2C59">
              <w:rPr>
                <w:rFonts w:ascii="Verdana" w:eastAsia="Times New Roman" w:hAnsi="Verdana" w:cs="Times New Roman"/>
                <w:color w:val="000000" w:themeColor="text1"/>
                <w:sz w:val="18"/>
                <w:szCs w:val="18"/>
                <w:bdr w:val="none" w:sz="0" w:space="0" w:color="auto" w:frame="1"/>
                <w:lang w:val="pt-BR"/>
              </w:rPr>
              <w:t>dibenzo [b,d]pyran-1-ol</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pt-BR"/>
              </w:rPr>
              <w:t> </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pt-BR"/>
              </w:rPr>
              <w:t> </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pt-BR"/>
              </w:rPr>
              <w:t> </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pt-BR"/>
              </w:rPr>
              <w:t> </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pt-BR"/>
              </w:rPr>
              <w:t> </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pt-BR"/>
              </w:rPr>
              <w:t> </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pt-BR"/>
              </w:rPr>
              <w:t> </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pt-BR"/>
              </w:rPr>
              <w:t> </w:t>
            </w:r>
          </w:p>
        </w:tc>
      </w:tr>
      <w:tr w:rsidR="002B3751" w:rsidRPr="001F2C59" w:rsidTr="001B316A">
        <w:trPr>
          <w:trHeight w:val="357"/>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26</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DROTEBANOL</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3,4-dimethoxy-17-methylmorphinan-6β,14-diol</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27</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ETHYLMORPHINE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3-ethylmorphine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(derivative of 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57"/>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28</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ETOXERIDINE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1-[2-(2-hydroxyethoxy)-ethyl]-4-phenylpiperidine-4-carboxylic acid ethyl ester</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29</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ZIPEPROL</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rPr>
              <w:t>-(</w:t>
            </w:r>
            <w:r w:rsidRPr="001F2C59">
              <w:rPr>
                <w:rFonts w:ascii="Verdana" w:eastAsia="Times New Roman" w:hAnsi="Verdana" w:cs="Times New Roman"/>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rPr>
              <w:t>-methoxybenzyl)-4-(</w:t>
            </w:r>
            <w:r w:rsidRPr="001F2C59">
              <w:rPr>
                <w:rFonts w:ascii="Verdana" w:eastAsia="Times New Roman" w:hAnsi="Verdana" w:cs="Times New Roman"/>
                <w:color w:val="000000" w:themeColor="text1"/>
                <w:sz w:val="18"/>
                <w:szCs w:val="18"/>
                <w:bdr w:val="none" w:sz="0" w:space="0" w:color="auto" w:frame="1"/>
                <w:lang w:val="ru-RU"/>
              </w:rPr>
              <w:t>β</w:t>
            </w:r>
            <w:r w:rsidRPr="001F2C59">
              <w:rPr>
                <w:rFonts w:ascii="Verdana" w:eastAsia="Times New Roman" w:hAnsi="Verdana" w:cs="Times New Roman"/>
                <w:color w:val="000000" w:themeColor="text1"/>
                <w:sz w:val="18"/>
                <w:szCs w:val="18"/>
                <w:bdr w:val="none" w:sz="0" w:space="0" w:color="auto" w:frame="1"/>
              </w:rPr>
              <w:t>-methoxyphenethyl)-1-piperazineethanol</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30</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THEBAINE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rPr>
              <w:t>(an alkaloid of opium; also found in Papaver bracteatum)</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57"/>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31</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THEBACON</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Acetyldihydrocodeinone (acetylatedenol form of hydrocodone)</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32</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CATHINE (+)-norpseudoephedrine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pt-BR"/>
              </w:rPr>
              <w:t>(+)-(</w:t>
            </w:r>
            <w:r w:rsidRPr="001F2C59">
              <w:rPr>
                <w:rFonts w:ascii="Verdana" w:eastAsia="Times New Roman" w:hAnsi="Verdana" w:cs="Times New Roman"/>
                <w:i/>
                <w:iCs/>
                <w:color w:val="000000" w:themeColor="text1"/>
                <w:sz w:val="18"/>
                <w:szCs w:val="18"/>
                <w:bdr w:val="none" w:sz="0" w:space="0" w:color="auto" w:frame="1"/>
                <w:lang w:val="pt-BR"/>
              </w:rPr>
              <w:t>S</w:t>
            </w:r>
            <w:r w:rsidRPr="001F2C59">
              <w:rPr>
                <w:rFonts w:ascii="Verdana" w:eastAsia="Times New Roman" w:hAnsi="Verdana" w:cs="Times New Roman"/>
                <w:color w:val="000000" w:themeColor="text1"/>
                <w:sz w:val="18"/>
                <w:szCs w:val="18"/>
                <w:bdr w:val="none" w:sz="0" w:space="0" w:color="auto" w:frame="1"/>
                <w:lang w:val="pt-BR"/>
              </w:rPr>
              <w:t>)-</w:t>
            </w:r>
            <w:r w:rsidRPr="001F2C59">
              <w:rPr>
                <w:rFonts w:ascii="Verdana" w:eastAsia="Times New Roman" w:hAnsi="Verdana" w:cs="Times New Roman"/>
                <w:color w:val="000000" w:themeColor="text1"/>
                <w:sz w:val="18"/>
                <w:szCs w:val="18"/>
              </w:rPr>
              <w:t> </w:t>
            </w:r>
            <w:r w:rsidRPr="001F2C59">
              <w:rPr>
                <w:rFonts w:ascii="Verdana" w:eastAsia="Times New Roman" w:hAnsi="Verdana" w:cs="Times New Roman"/>
                <w:i/>
                <w:iCs/>
                <w:color w:val="000000" w:themeColor="text1"/>
                <w:sz w:val="18"/>
                <w:szCs w:val="18"/>
                <w:bdr w:val="none" w:sz="0" w:space="0" w:color="auto" w:frame="1"/>
                <w:lang w:val="ru-RU"/>
              </w:rPr>
              <w:t>α</w:t>
            </w:r>
            <w:r w:rsidRPr="001F2C59">
              <w:rPr>
                <w:rFonts w:ascii="Verdana" w:eastAsia="Times New Roman" w:hAnsi="Verdana" w:cs="Times New Roman"/>
                <w:i/>
                <w:iCs/>
                <w:color w:val="000000" w:themeColor="text1"/>
                <w:sz w:val="18"/>
                <w:szCs w:val="18"/>
                <w:bdr w:val="none" w:sz="0" w:space="0" w:color="auto" w:frame="1"/>
              </w:rPr>
              <w:t> </w:t>
            </w:r>
            <w:r w:rsidRPr="001F2C59">
              <w:rPr>
                <w:rFonts w:ascii="Verdana" w:eastAsia="Times New Roman" w:hAnsi="Verdana" w:cs="Times New Roman"/>
                <w:color w:val="000000" w:themeColor="text1"/>
                <w:sz w:val="18"/>
                <w:szCs w:val="18"/>
                <w:bdr w:val="none" w:sz="0" w:space="0" w:color="auto" w:frame="1"/>
                <w:lang w:val="pt-BR"/>
              </w:rPr>
              <w:t>-[(</w:t>
            </w:r>
            <w:r w:rsidRPr="001F2C59">
              <w:rPr>
                <w:rFonts w:ascii="Verdana" w:eastAsia="Times New Roman" w:hAnsi="Verdana" w:cs="Times New Roman"/>
                <w:i/>
                <w:iCs/>
                <w:color w:val="000000" w:themeColor="text1"/>
                <w:sz w:val="18"/>
                <w:szCs w:val="18"/>
                <w:bdr w:val="none" w:sz="0" w:space="0" w:color="auto" w:frame="1"/>
                <w:lang w:val="pt-BR"/>
              </w:rPr>
              <w:t>S</w:t>
            </w:r>
            <w:r w:rsidRPr="001F2C59">
              <w:rPr>
                <w:rFonts w:ascii="Verdana" w:eastAsia="Times New Roman" w:hAnsi="Verdana" w:cs="Times New Roman"/>
                <w:color w:val="000000" w:themeColor="text1"/>
                <w:sz w:val="18"/>
                <w:szCs w:val="18"/>
                <w:bdr w:val="none" w:sz="0" w:space="0" w:color="auto" w:frame="1"/>
                <w:lang w:val="pt-BR"/>
              </w:rPr>
              <w:t>)-1-aminoethyl]benzyl alcohol</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pt-BR"/>
              </w:rPr>
              <w:t> </w:t>
            </w:r>
          </w:p>
        </w:tc>
      </w:tr>
      <w:tr w:rsidR="002B3751" w:rsidRPr="001F2C59" w:rsidTr="001B316A">
        <w:trPr>
          <w:trHeight w:val="357"/>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33</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CLONITAZENE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2-(p-chlorobenzyl)-1-diethylaminoethyl-5-nitrobenzimidazole</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34</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CODEINE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rPr>
              <w:t>3-methylmorphine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rPr>
              <w:t>(derivate of morphine, alkaloid contained in opium &amp; poppy straw)</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57"/>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35</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COCAINE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rPr>
              <w:t>methyl ester of benzoylecgonine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rPr>
              <w:t>(an alkaloid found in coca leaves or prepared by synthesis from ecgonine)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36</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LEVAMFETAMINE (levamphetamine)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w:t>
            </w:r>
            <w:r w:rsidRPr="001F2C59">
              <w:rPr>
                <w:rFonts w:ascii="Verdana" w:eastAsia="Times New Roman" w:hAnsi="Verdana" w:cs="Times New Roman"/>
                <w:i/>
                <w:iCs/>
                <w:color w:val="000000" w:themeColor="text1"/>
                <w:sz w:val="18"/>
                <w:szCs w:val="18"/>
                <w:bdr w:val="none" w:sz="0" w:space="0" w:color="auto" w:frame="1"/>
              </w:rPr>
              <w:t>R</w:t>
            </w:r>
            <w:r w:rsidRPr="001F2C59">
              <w:rPr>
                <w:rFonts w:ascii="Verdana" w:eastAsia="Times New Roman" w:hAnsi="Verdana" w:cs="Times New Roman"/>
                <w:color w:val="000000" w:themeColor="text1"/>
                <w:sz w:val="18"/>
                <w:szCs w:val="18"/>
                <w:bdr w:val="none" w:sz="0" w:space="0" w:color="auto" w:frame="1"/>
              </w:rPr>
              <w:t>)-</w:t>
            </w:r>
            <w:r w:rsidRPr="001F2C59">
              <w:rPr>
                <w:rFonts w:ascii="Verdana" w:eastAsia="Times New Roman" w:hAnsi="Verdana" w:cs="Times New Roman"/>
                <w:i/>
                <w:iCs/>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rPr>
              <w:t>-methylphenethylamine(amphetamine(-)isomer</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37</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LEVOMETHAMPHETAMINE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r w:rsidRPr="001F2C59">
              <w:rPr>
                <w:rFonts w:ascii="Verdana" w:eastAsia="Times New Roman" w:hAnsi="Verdana" w:cs="Times New Roman"/>
                <w:i/>
                <w:iCs/>
                <w:color w:val="000000" w:themeColor="text1"/>
                <w:sz w:val="18"/>
                <w:szCs w:val="18"/>
                <w:bdr w:val="none" w:sz="0" w:space="0" w:color="auto" w:frame="1"/>
                <w:lang w:val="ru-RU"/>
              </w:rPr>
              <w:t>N</w:t>
            </w:r>
            <w:r w:rsidRPr="001F2C59">
              <w:rPr>
                <w:rFonts w:ascii="Verdana" w:eastAsia="Times New Roman" w:hAnsi="Verdana" w:cs="Times New Roman"/>
                <w:color w:val="000000" w:themeColor="text1"/>
                <w:sz w:val="18"/>
                <w:szCs w:val="18"/>
                <w:bdr w:val="none" w:sz="0" w:space="0" w:color="auto" w:frame="1"/>
                <w:lang w:val="ru-RU"/>
              </w:rPr>
              <w:t>,</w:t>
            </w:r>
            <w:r w:rsidRPr="001F2C59">
              <w:rPr>
                <w:rFonts w:ascii="Verdana" w:eastAsia="Times New Roman" w:hAnsi="Verdana" w:cs="Times New Roman"/>
                <w:i/>
                <w:iCs/>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lang w:val="ru-RU"/>
              </w:rPr>
              <w:t>-dimethylphenethylamine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46"/>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38</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LEVORPHANOL</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(-)-3-hydroxy-N-methylmorphinan</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39</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METHAQUALONE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2-methyl-3-</w:t>
            </w:r>
            <w:r w:rsidRPr="001F2C59">
              <w:rPr>
                <w:rFonts w:ascii="Verdana" w:eastAsia="Times New Roman" w:hAnsi="Verdana" w:cs="Times New Roman"/>
                <w:i/>
                <w:iCs/>
                <w:color w:val="000000" w:themeColor="text1"/>
                <w:sz w:val="18"/>
                <w:szCs w:val="18"/>
                <w:bdr w:val="none" w:sz="0" w:space="0" w:color="auto" w:frame="1"/>
                <w:lang w:val="ru-RU"/>
              </w:rPr>
              <w:t>o</w:t>
            </w:r>
            <w:r w:rsidRPr="001F2C59">
              <w:rPr>
                <w:rFonts w:ascii="Verdana" w:eastAsia="Times New Roman" w:hAnsi="Verdana" w:cs="Times New Roman"/>
                <w:color w:val="000000" w:themeColor="text1"/>
                <w:sz w:val="18"/>
                <w:szCs w:val="18"/>
                <w:bdr w:val="none" w:sz="0" w:space="0" w:color="auto" w:frame="1"/>
                <w:lang w:val="ru-RU"/>
              </w:rPr>
              <w:t>-tolyl-4(3</w:t>
            </w:r>
            <w:r w:rsidRPr="001F2C59">
              <w:rPr>
                <w:rFonts w:ascii="Verdana" w:eastAsia="Times New Roman" w:hAnsi="Verdana" w:cs="Times New Roman"/>
                <w:i/>
                <w:iCs/>
                <w:color w:val="000000" w:themeColor="text1"/>
                <w:sz w:val="18"/>
                <w:szCs w:val="18"/>
                <w:bdr w:val="none" w:sz="0" w:space="0" w:color="auto" w:frame="1"/>
                <w:lang w:val="ru-RU"/>
              </w:rPr>
              <w:t>H</w:t>
            </w:r>
            <w:r w:rsidRPr="001F2C59">
              <w:rPr>
                <w:rFonts w:ascii="Verdana" w:eastAsia="Times New Roman" w:hAnsi="Verdana" w:cs="Times New Roman"/>
                <w:color w:val="000000" w:themeColor="text1"/>
                <w:sz w:val="18"/>
                <w:szCs w:val="18"/>
                <w:bdr w:val="none" w:sz="0" w:space="0" w:color="auto" w:frame="1"/>
                <w:lang w:val="ru-RU"/>
              </w:rPr>
              <w:t>)-quinazolinone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40</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METHADONE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6-dimethylamino-4,4-diphenyl-3-heptanone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41</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METHYLPHENIDATE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methyl </w:t>
            </w:r>
            <w:r w:rsidRPr="001F2C59">
              <w:rPr>
                <w:rFonts w:ascii="Verdana" w:eastAsia="Times New Roman" w:hAnsi="Verdana" w:cs="Times New Roman"/>
                <w:i/>
                <w:iCs/>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lang w:val="ru-RU"/>
              </w:rPr>
              <w:t>-phenyl-2-piperidine acetate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42</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METAMFETAMINE (methamphetamine)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r w:rsidRPr="001F2C59">
              <w:rPr>
                <w:rFonts w:ascii="Verdana" w:eastAsia="Times New Roman" w:hAnsi="Verdana" w:cs="Times New Roman"/>
                <w:i/>
                <w:iCs/>
                <w:color w:val="000000" w:themeColor="text1"/>
                <w:sz w:val="18"/>
                <w:szCs w:val="18"/>
                <w:bdr w:val="none" w:sz="0" w:space="0" w:color="auto" w:frame="1"/>
                <w:lang w:val="ru-RU"/>
              </w:rPr>
              <w:t>S</w:t>
            </w:r>
            <w:r w:rsidRPr="001F2C59">
              <w:rPr>
                <w:rFonts w:ascii="Verdana" w:eastAsia="Times New Roman" w:hAnsi="Verdana" w:cs="Times New Roman"/>
                <w:color w:val="000000" w:themeColor="text1"/>
                <w:sz w:val="18"/>
                <w:szCs w:val="18"/>
                <w:bdr w:val="none" w:sz="0" w:space="0" w:color="auto" w:frame="1"/>
                <w:lang w:val="ru-RU"/>
              </w:rPr>
              <w:t>)-</w:t>
            </w:r>
            <w:r w:rsidRPr="001F2C59">
              <w:rPr>
                <w:rFonts w:ascii="Verdana" w:eastAsia="Times New Roman" w:hAnsi="Verdana" w:cs="Times New Roman"/>
                <w:i/>
                <w:iCs/>
                <w:color w:val="000000" w:themeColor="text1"/>
                <w:sz w:val="18"/>
                <w:szCs w:val="18"/>
                <w:bdr w:val="none" w:sz="0" w:space="0" w:color="auto" w:frame="1"/>
                <w:lang w:val="ru-RU"/>
              </w:rPr>
              <w:t>N,α</w:t>
            </w:r>
            <w:r w:rsidRPr="001F2C59">
              <w:rPr>
                <w:rFonts w:ascii="Verdana" w:eastAsia="Times New Roman" w:hAnsi="Verdana" w:cs="Times New Roman"/>
                <w:color w:val="000000" w:themeColor="text1"/>
                <w:sz w:val="18"/>
                <w:szCs w:val="18"/>
                <w:bdr w:val="none" w:sz="0" w:space="0" w:color="auto" w:frame="1"/>
                <w:lang w:val="ru-RU"/>
              </w:rPr>
              <w:t>-dimethylphenethylamine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43</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METAMFETAMINE  RACEMATE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(methamphetamine racemate)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r w:rsidRPr="001F2C59">
              <w:rPr>
                <w:rFonts w:ascii="Verdana" w:eastAsia="Times New Roman" w:hAnsi="Verdana" w:cs="Times New Roman"/>
                <w:i/>
                <w:iCs/>
                <w:color w:val="000000" w:themeColor="text1"/>
                <w:sz w:val="18"/>
                <w:szCs w:val="18"/>
                <w:bdr w:val="none" w:sz="0" w:space="0" w:color="auto" w:frame="1"/>
                <w:lang w:val="ru-RU"/>
              </w:rPr>
              <w:t>N</w:t>
            </w:r>
            <w:r w:rsidRPr="001F2C59">
              <w:rPr>
                <w:rFonts w:ascii="Verdana" w:eastAsia="Times New Roman" w:hAnsi="Verdana" w:cs="Times New Roman"/>
                <w:color w:val="000000" w:themeColor="text1"/>
                <w:sz w:val="18"/>
                <w:szCs w:val="18"/>
                <w:bdr w:val="none" w:sz="0" w:space="0" w:color="auto" w:frame="1"/>
                <w:lang w:val="ru-RU"/>
              </w:rPr>
              <w:t>,</w:t>
            </w:r>
            <w:r w:rsidRPr="001F2C59">
              <w:rPr>
                <w:rFonts w:ascii="Verdana" w:eastAsia="Times New Roman" w:hAnsi="Verdana" w:cs="Times New Roman"/>
                <w:i/>
                <w:iCs/>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lang w:val="ru-RU"/>
              </w:rPr>
              <w:t>-dimethylphenethylamine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44</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MECLOQUALONE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w:t>
            </w:r>
            <w:r w:rsidRPr="001F2C59">
              <w:rPr>
                <w:rFonts w:ascii="Verdana" w:eastAsia="Times New Roman" w:hAnsi="Verdana" w:cs="Times New Roman"/>
                <w:i/>
                <w:iCs/>
                <w:color w:val="000000" w:themeColor="text1"/>
                <w:sz w:val="18"/>
                <w:szCs w:val="18"/>
                <w:bdr w:val="none" w:sz="0" w:space="0" w:color="auto" w:frame="1"/>
                <w:lang w:val="ru-RU"/>
              </w:rPr>
              <w:t>o</w:t>
            </w:r>
            <w:r w:rsidRPr="001F2C59">
              <w:rPr>
                <w:rFonts w:ascii="Verdana" w:eastAsia="Times New Roman" w:hAnsi="Verdana" w:cs="Times New Roman"/>
                <w:color w:val="000000" w:themeColor="text1"/>
                <w:sz w:val="18"/>
                <w:szCs w:val="18"/>
                <w:bdr w:val="none" w:sz="0" w:space="0" w:color="auto" w:frame="1"/>
                <w:lang w:val="ru-RU"/>
              </w:rPr>
              <w:t>-chlorophenyl)-2-methyl-4(3</w:t>
            </w:r>
            <w:r w:rsidRPr="001F2C59">
              <w:rPr>
                <w:rFonts w:ascii="Verdana" w:eastAsia="Times New Roman" w:hAnsi="Verdana" w:cs="Times New Roman"/>
                <w:i/>
                <w:iCs/>
                <w:color w:val="000000" w:themeColor="text1"/>
                <w:sz w:val="18"/>
                <w:szCs w:val="18"/>
                <w:bdr w:val="none" w:sz="0" w:space="0" w:color="auto" w:frame="1"/>
                <w:lang w:val="ru-RU"/>
              </w:rPr>
              <w:t>H</w:t>
            </w:r>
            <w:r w:rsidRPr="001F2C59">
              <w:rPr>
                <w:rFonts w:ascii="Verdana" w:eastAsia="Times New Roman" w:hAnsi="Verdana" w:cs="Times New Roman"/>
                <w:color w:val="000000" w:themeColor="text1"/>
                <w:sz w:val="18"/>
                <w:szCs w:val="18"/>
                <w:bdr w:val="none" w:sz="0" w:space="0" w:color="auto" w:frame="1"/>
                <w:lang w:val="ru-RU"/>
              </w:rPr>
              <w:t>)-quinazolinone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lastRenderedPageBreak/>
              <w:t>45</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MORPHINE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rPr>
              <w:t>the principal alkaloid of opium and of opium poppy</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46</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NALBUPHINE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(–)-17-(cyclobutylmethyl)- 4,5</w:t>
            </w:r>
            <w:r w:rsidRPr="001F2C59">
              <w:rPr>
                <w:rFonts w:ascii="Verdana" w:eastAsia="Times New Roman" w:hAnsi="Verdana" w:cs="Times New Roman"/>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rPr>
              <w:t>-epoxymorphinan- 3,6</w:t>
            </w:r>
            <w:r w:rsidRPr="001F2C59">
              <w:rPr>
                <w:rFonts w:ascii="Verdana" w:eastAsia="Times New Roman" w:hAnsi="Verdana" w:cs="Times New Roman"/>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rPr>
              <w:t>,14-triol hydrochloride</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47</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NICODICODINE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6-nicotinyldihydrocodeine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(derivative of 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48</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NICOCODINE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6-nicotinylcodeine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(derivative of 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57"/>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49</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NICOMORPHINE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3,6-dinicotinylmorphine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(derivate of 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50</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NORCODEINE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rPr>
              <w:t>N-demethylcodeine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rPr>
              <w:t>(derivative of 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57"/>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51</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NORMETHADONE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6-dimethylamino-4,4-diphenyl-3-hexanone</w:t>
            </w:r>
          </w:p>
        </w:tc>
      </w:tr>
      <w:tr w:rsidR="002B3751" w:rsidRPr="001F2C59" w:rsidTr="001B316A">
        <w:trPr>
          <w:trHeight w:val="357"/>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52</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NORPIPANONE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4,4-diphenyl-6-piperidino-3-hexanone</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53</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ORIPAVINE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3-O-demethylthebaine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46"/>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54</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OPII MEDICINALIS</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57"/>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55</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OXYCODONE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14-hydroxydihydrocodeinone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(derivate of 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56</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PANTOPON</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57</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PAPAVERITUM (OMNOPON)</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58</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PETHIDINE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1-methyl-4-phenylpiperidine-4-carboxylic acid ethyl ester</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59</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PENTAZOCINE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(2</w:t>
            </w:r>
            <w:r w:rsidRPr="001F2C59">
              <w:rPr>
                <w:rFonts w:ascii="Verdana" w:eastAsia="Times New Roman" w:hAnsi="Verdana" w:cs="Times New Roman"/>
                <w:i/>
                <w:iCs/>
                <w:color w:val="000000" w:themeColor="text1"/>
                <w:sz w:val="18"/>
                <w:szCs w:val="18"/>
                <w:bdr w:val="none" w:sz="0" w:space="0" w:color="auto" w:frame="1"/>
              </w:rPr>
              <w:t>R</w:t>
            </w:r>
            <w:r w:rsidRPr="001F2C59">
              <w:rPr>
                <w:rFonts w:ascii="Verdana" w:eastAsia="Times New Roman" w:hAnsi="Verdana" w:cs="Times New Roman"/>
                <w:color w:val="000000" w:themeColor="text1"/>
                <w:sz w:val="18"/>
                <w:szCs w:val="18"/>
                <w:bdr w:val="none" w:sz="0" w:space="0" w:color="auto" w:frame="1"/>
              </w:rPr>
              <w:t>*,6</w:t>
            </w:r>
            <w:r w:rsidRPr="001F2C59">
              <w:rPr>
                <w:rFonts w:ascii="Verdana" w:eastAsia="Times New Roman" w:hAnsi="Verdana" w:cs="Times New Roman"/>
                <w:i/>
                <w:iCs/>
                <w:color w:val="000000" w:themeColor="text1"/>
                <w:sz w:val="18"/>
                <w:szCs w:val="18"/>
                <w:bdr w:val="none" w:sz="0" w:space="0" w:color="auto" w:frame="1"/>
              </w:rPr>
              <w:t>R</w:t>
            </w:r>
            <w:r w:rsidRPr="001F2C59">
              <w:rPr>
                <w:rFonts w:ascii="Verdana" w:eastAsia="Times New Roman" w:hAnsi="Verdana" w:cs="Times New Roman"/>
                <w:color w:val="000000" w:themeColor="text1"/>
                <w:sz w:val="18"/>
                <w:szCs w:val="18"/>
                <w:bdr w:val="none" w:sz="0" w:space="0" w:color="auto" w:frame="1"/>
              </w:rPr>
              <w:t>*,11</w:t>
            </w:r>
            <w:r w:rsidRPr="001F2C59">
              <w:rPr>
                <w:rFonts w:ascii="Verdana" w:eastAsia="Times New Roman" w:hAnsi="Verdana" w:cs="Times New Roman"/>
                <w:i/>
                <w:iCs/>
                <w:color w:val="000000" w:themeColor="text1"/>
                <w:sz w:val="18"/>
                <w:szCs w:val="18"/>
                <w:bdr w:val="none" w:sz="0" w:space="0" w:color="auto" w:frame="1"/>
              </w:rPr>
              <w:t>R</w:t>
            </w:r>
            <w:r w:rsidRPr="001F2C59">
              <w:rPr>
                <w:rFonts w:ascii="Verdana" w:eastAsia="Times New Roman" w:hAnsi="Verdana" w:cs="Times New Roman"/>
                <w:color w:val="000000" w:themeColor="text1"/>
                <w:sz w:val="18"/>
                <w:szCs w:val="18"/>
                <w:bdr w:val="none" w:sz="0" w:space="0" w:color="auto" w:frame="1"/>
              </w:rPr>
              <w:t>*)-1,2,3,4,5,6-hexahydro-6,11-dimethyl-3-(3- methyl-2-butenyl)-2,6-methano-3-benzazocin-8-ol</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60</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PENTOBARBITAL</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5-ethyl-5-(1-methylbutyl)barbituric acid</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46"/>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61</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PIRITRAMIDE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1-(3-cyano-3,3-diphenylpropyl)-4-(1-piperidino)piperidine-4-carboxylic acid amide</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62</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PROPIRAM</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pt-BR"/>
              </w:rPr>
              <w:t>N-(1-methyl-2-piperidinoethyl)-N-2-pyridylpropionamide</w:t>
            </w:r>
          </w:p>
        </w:tc>
      </w:tr>
      <w:tr w:rsidR="002B3751" w:rsidRPr="001F2C59" w:rsidTr="001B316A">
        <w:trPr>
          <w:trHeight w:val="346"/>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63</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RACEMORPHAN</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(±)-3-hydroxy-N-methylmorphinan</w:t>
            </w:r>
          </w:p>
        </w:tc>
      </w:tr>
      <w:tr w:rsidR="002B3751" w:rsidRPr="001F2C59" w:rsidTr="001B316A">
        <w:trPr>
          <w:trHeight w:val="346"/>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64</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REMIFENTANIL</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1-(2-methoxycarbonylethyl)-4-(phenylpropionylamino)-piperidine-4-carboxylic acid methyl ester</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65</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SECOBARBITAL</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5-allyl-5-(1-methylbutyl)barbituric acid</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46"/>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66</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SUFENTANIL</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N-[4-(methoxymethyl)-1-[2-(2-thienyl)ethyl]-4-piperidyl]propionanilide</w:t>
            </w:r>
          </w:p>
        </w:tc>
      </w:tr>
      <w:tr w:rsidR="002B3751" w:rsidRPr="001F2C59" w:rsidTr="001B316A">
        <w:trPr>
          <w:trHeight w:val="346"/>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67</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TILIDINE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(±)-ethyl-trans-2-(dimethylamino)-1-phenyl-3-cyclohexene-1-carboxylate</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68</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TRAMADOL</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(1</w:t>
            </w:r>
            <w:r w:rsidRPr="001F2C59">
              <w:rPr>
                <w:rFonts w:ascii="Verdana" w:eastAsia="Times New Roman" w:hAnsi="Verdana" w:cs="Times New Roman"/>
                <w:i/>
                <w:iCs/>
                <w:color w:val="000000" w:themeColor="text1"/>
                <w:sz w:val="18"/>
                <w:szCs w:val="18"/>
                <w:bdr w:val="none" w:sz="0" w:space="0" w:color="auto" w:frame="1"/>
              </w:rPr>
              <w:t>R</w:t>
            </w:r>
            <w:r w:rsidRPr="001F2C59">
              <w:rPr>
                <w:rFonts w:ascii="Verdana" w:eastAsia="Times New Roman" w:hAnsi="Verdana" w:cs="Times New Roman"/>
                <w:color w:val="000000" w:themeColor="text1"/>
                <w:sz w:val="18"/>
                <w:szCs w:val="18"/>
                <w:bdr w:val="none" w:sz="0" w:space="0" w:color="auto" w:frame="1"/>
              </w:rPr>
              <w:t>,2</w:t>
            </w:r>
            <w:r w:rsidRPr="001F2C59">
              <w:rPr>
                <w:rFonts w:ascii="Verdana" w:eastAsia="Times New Roman" w:hAnsi="Verdana" w:cs="Times New Roman"/>
                <w:i/>
                <w:iCs/>
                <w:color w:val="000000" w:themeColor="text1"/>
                <w:sz w:val="18"/>
                <w:szCs w:val="18"/>
                <w:bdr w:val="none" w:sz="0" w:space="0" w:color="auto" w:frame="1"/>
              </w:rPr>
              <w:t>R</w:t>
            </w:r>
            <w:r w:rsidRPr="001F2C59">
              <w:rPr>
                <w:rFonts w:ascii="Verdana" w:eastAsia="Times New Roman" w:hAnsi="Verdana" w:cs="Times New Roman"/>
                <w:color w:val="000000" w:themeColor="text1"/>
                <w:sz w:val="18"/>
                <w:szCs w:val="18"/>
                <w:bdr w:val="none" w:sz="0" w:space="0" w:color="auto" w:frame="1"/>
              </w:rPr>
              <w:t>)-</w:t>
            </w:r>
            <w:r w:rsidRPr="001F2C59">
              <w:rPr>
                <w:rFonts w:ascii="Verdana" w:eastAsia="Times New Roman" w:hAnsi="Verdana" w:cs="Times New Roman"/>
                <w:i/>
                <w:iCs/>
                <w:color w:val="000000" w:themeColor="text1"/>
                <w:sz w:val="18"/>
                <w:szCs w:val="18"/>
                <w:bdr w:val="none" w:sz="0" w:space="0" w:color="auto" w:frame="1"/>
              </w:rPr>
              <w:t>rel</w:t>
            </w:r>
            <w:r w:rsidRPr="001F2C59">
              <w:rPr>
                <w:rFonts w:ascii="Verdana" w:eastAsia="Times New Roman" w:hAnsi="Verdana" w:cs="Times New Roman"/>
                <w:color w:val="000000" w:themeColor="text1"/>
                <w:sz w:val="18"/>
                <w:szCs w:val="18"/>
                <w:bdr w:val="none" w:sz="0" w:space="0" w:color="auto" w:frame="1"/>
              </w:rPr>
              <w:t>-2-[(dimethylamino)methyl]- 1-(3-methoxyphenyl)cyclohexanol</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69</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TRIMEPERIDINE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1,2,5-trimethyl-4-phenyl-4-propionoxypiperidine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46"/>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70</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PHENADOXONE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6-morpholino-4,4-diphenyl-3-heptanone</w:t>
            </w:r>
          </w:p>
        </w:tc>
      </w:tr>
      <w:tr w:rsidR="002B3751" w:rsidRPr="001F2C59" w:rsidTr="001B316A">
        <w:trPr>
          <w:trHeight w:val="346"/>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lastRenderedPageBreak/>
              <w:t>71</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PHENAZOCINE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2'-hydroxy-5,9-dimethyl-2-phenethyl-6,7-benzomorphan</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72</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FENETYLLINE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7-[2-[(</w:t>
            </w:r>
            <w:r w:rsidRPr="001F2C59">
              <w:rPr>
                <w:rFonts w:ascii="Verdana" w:eastAsia="Times New Roman" w:hAnsi="Verdana" w:cs="Times New Roman"/>
                <w:i/>
                <w:iCs/>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lang w:val="ru-RU"/>
              </w:rPr>
              <w:t>-methylphenethyl)amino]ethyl]theophylline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73</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PHENMETRAZINE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3-methyl-2-phenylmorpholine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74</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FENTANYL</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7-[2-[(</w:t>
            </w:r>
            <w:r w:rsidRPr="001F2C59">
              <w:rPr>
                <w:rFonts w:ascii="Verdana" w:eastAsia="Times New Roman" w:hAnsi="Verdana" w:cs="Times New Roman"/>
                <w:i/>
                <w:iCs/>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lang w:val="ru-RU"/>
              </w:rPr>
              <w:t>-methylphenethyl)amino]ethyl]theophylline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626"/>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75</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PHENCYCLIDINE (PCP)</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1-(1-phenylcyclohexyl)piperidine</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76</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FLUNITRAZEPAM</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5-(</w:t>
            </w:r>
            <w:r w:rsidRPr="001F2C59">
              <w:rPr>
                <w:rFonts w:ascii="Verdana" w:eastAsia="Times New Roman" w:hAnsi="Verdana" w:cs="Times New Roman"/>
                <w:i/>
                <w:iCs/>
                <w:color w:val="000000" w:themeColor="text1"/>
                <w:sz w:val="18"/>
                <w:szCs w:val="18"/>
                <w:bdr w:val="none" w:sz="0" w:space="0" w:color="auto" w:frame="1"/>
              </w:rPr>
              <w:t>o</w:t>
            </w:r>
            <w:r w:rsidRPr="001F2C59">
              <w:rPr>
                <w:rFonts w:ascii="Verdana" w:eastAsia="Times New Roman" w:hAnsi="Verdana" w:cs="Times New Roman"/>
                <w:color w:val="000000" w:themeColor="text1"/>
                <w:sz w:val="18"/>
                <w:szCs w:val="18"/>
                <w:bdr w:val="none" w:sz="0" w:space="0" w:color="auto" w:frame="1"/>
              </w:rPr>
              <w:t>-fluorophenyl)-1,3-dihydro-1-methyl-7-nitro-2</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-1,4- benzodiazepin-2-one</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77</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PHOLCODINE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morpholinylethylmorphine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(derivative of 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78</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CYCLOBARBITAL</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5-(1-cyclohexen-1-yl)-5-ethylbarbituric acid</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79</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HYDROCODONE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dihydrocodeinone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(derivative of 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80</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HYDROMORPHINOL</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14-hydroxydihydromorphine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(derivative of 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81</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HYDROMORPHONE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dihydromorphinone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(derivative of morphine)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p>
        </w:tc>
      </w:tr>
      <w:tr w:rsidR="002B3751" w:rsidRPr="001F2C59" w:rsidTr="001B316A">
        <w:trPr>
          <w:trHeight w:val="3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82</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HYDROXYPETHIDINE</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4-m-hydroxyphenyl-1-methylpiperidine-4-carboxylic acid ethyl ester</w:t>
            </w:r>
          </w:p>
        </w:tc>
      </w:tr>
    </w:tbl>
    <w:p w:rsidR="002B3751" w:rsidRPr="001F2C59" w:rsidRDefault="002B3751" w:rsidP="002B3751">
      <w:pPr>
        <w:shd w:val="clear" w:color="auto" w:fill="F7F6EB"/>
        <w:spacing w:after="0" w:line="240" w:lineRule="auto"/>
        <w:ind w:firstLine="283"/>
        <w:jc w:val="both"/>
        <w:rPr>
          <w:rFonts w:ascii="Verdana" w:eastAsia="Times New Roman" w:hAnsi="Verdana" w:cs="Times New Roman"/>
          <w:color w:val="000000" w:themeColor="text1"/>
        </w:rPr>
      </w:pPr>
      <w:r w:rsidRPr="001F2C59">
        <w:rPr>
          <w:rFonts w:ascii="Verdana" w:eastAsia="Times New Roman" w:hAnsi="Verdana" w:cs="Times New Roman"/>
          <w:color w:val="000000" w:themeColor="text1"/>
          <w:bdr w:val="none" w:sz="0" w:space="0" w:color="auto" w:frame="1"/>
        </w:rPr>
        <w:t> </w:t>
      </w:r>
    </w:p>
    <w:p w:rsidR="002B3751" w:rsidRDefault="002B3751" w:rsidP="002B3751">
      <w:pPr>
        <w:autoSpaceDE w:val="0"/>
        <w:autoSpaceDN w:val="0"/>
        <w:adjustRightInd w:val="0"/>
        <w:spacing w:after="0" w:line="240" w:lineRule="auto"/>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Notes: List II shall include:</w:t>
      </w:r>
    </w:p>
    <w:p w:rsidR="00722572" w:rsidRPr="001F2C59" w:rsidRDefault="00722572" w:rsidP="002B3751">
      <w:pPr>
        <w:autoSpaceDE w:val="0"/>
        <w:autoSpaceDN w:val="0"/>
        <w:adjustRightInd w:val="0"/>
        <w:spacing w:after="0" w:line="240" w:lineRule="auto"/>
        <w:rPr>
          <w:rFonts w:ascii="Sylfaen" w:eastAsia="Sylfaen_PDF_Subset" w:hAnsi="Sylfaen" w:cs="Sylfaen_PDF_Subset"/>
          <w:color w:val="000000" w:themeColor="text1"/>
          <w:sz w:val="24"/>
          <w:szCs w:val="24"/>
        </w:rPr>
      </w:pPr>
    </w:p>
    <w:p w:rsidR="002B3751" w:rsidRPr="001F2C59" w:rsidRDefault="002B3751" w:rsidP="00722572">
      <w:pPr>
        <w:autoSpaceDE w:val="0"/>
        <w:autoSpaceDN w:val="0"/>
        <w:adjustRightInd w:val="0"/>
        <w:spacing w:after="0" w:line="240" w:lineRule="auto"/>
        <w:jc w:val="both"/>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a) isomers of substances included in the List, if such isomers may exist within a specific chemical designation, except when an isomer of any substance has been intentionally removed from this List;</w:t>
      </w:r>
    </w:p>
    <w:p w:rsidR="002B3751" w:rsidRPr="001F2C59" w:rsidRDefault="002B3751" w:rsidP="00722572">
      <w:pPr>
        <w:autoSpaceDE w:val="0"/>
        <w:autoSpaceDN w:val="0"/>
        <w:adjustRightInd w:val="0"/>
        <w:spacing w:after="0" w:line="240" w:lineRule="auto"/>
        <w:jc w:val="both"/>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b) simple and compound ethers of substances included in the List, if such ethers may exist;</w:t>
      </w:r>
    </w:p>
    <w:p w:rsidR="002B3751" w:rsidRPr="001F2C59" w:rsidRDefault="002B3751" w:rsidP="00722572">
      <w:pPr>
        <w:autoSpaceDE w:val="0"/>
        <w:autoSpaceDN w:val="0"/>
        <w:adjustRightInd w:val="0"/>
        <w:spacing w:after="0" w:line="240" w:lineRule="auto"/>
        <w:jc w:val="both"/>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c) salts of isomers, and salts of simple and compound ethers of substances included in the List, if such salts may exist;</w:t>
      </w:r>
    </w:p>
    <w:p w:rsidR="002B3751" w:rsidRPr="001F2C59" w:rsidRDefault="002B3751" w:rsidP="00722572">
      <w:pPr>
        <w:autoSpaceDE w:val="0"/>
        <w:autoSpaceDN w:val="0"/>
        <w:adjustRightInd w:val="0"/>
        <w:spacing w:after="0" w:line="240" w:lineRule="auto"/>
        <w:jc w:val="both"/>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d) dosage forms of substances included in the List, and dosage forms of their salts, by any trade names (registered, or unregistered in Georgia), if such dosage forms may exist;</w:t>
      </w:r>
    </w:p>
    <w:p w:rsidR="002B3751" w:rsidRPr="001F2C59" w:rsidRDefault="002B3751" w:rsidP="00722572">
      <w:pPr>
        <w:autoSpaceDE w:val="0"/>
        <w:autoSpaceDN w:val="0"/>
        <w:adjustRightInd w:val="0"/>
        <w:spacing w:after="0" w:line="240" w:lineRule="auto"/>
        <w:jc w:val="both"/>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e) preparations of the following narcotic drugs:</w:t>
      </w:r>
    </w:p>
    <w:p w:rsidR="002B3751" w:rsidRPr="001F2C59" w:rsidRDefault="002B3751" w:rsidP="00722572">
      <w:pPr>
        <w:autoSpaceDE w:val="0"/>
        <w:autoSpaceDN w:val="0"/>
        <w:adjustRightInd w:val="0"/>
        <w:spacing w:after="0" w:line="240" w:lineRule="auto"/>
        <w:jc w:val="both"/>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 xml:space="preserve">e.a) Preparations of acetyldihydrocodeine, dihydrocodeine, codeine, nicodicodine, nicocodine, norcodeine, pholcodine, and ethylmorphine when compounded with one or more other ingredients and containing not more than 100 milligrams of the drug per dosage unit and with a concentration of not more than 2.5 per cent in undivided preparations. </w:t>
      </w:r>
      <w:r w:rsidRPr="001F2C59">
        <w:rPr>
          <w:rFonts w:ascii="Sylfaen" w:eastAsia="Sylfaen_PDF_Subset" w:hAnsi="Sylfaen" w:cs="Sylfaen_PDF_Subset"/>
          <w:color w:val="000000" w:themeColor="text1"/>
          <w:sz w:val="24"/>
          <w:szCs w:val="24"/>
        </w:rPr>
        <w:cr/>
        <w:t>e.b) propiram-containing combined preparations that contain 100 mg or more propiram per dose unit, where propiram is compounded with at least the same amount of methylcellulose;</w:t>
      </w:r>
    </w:p>
    <w:p w:rsidR="002B3751" w:rsidRPr="001F2C59" w:rsidRDefault="002B3751" w:rsidP="00722572">
      <w:pPr>
        <w:autoSpaceDE w:val="0"/>
        <w:autoSpaceDN w:val="0"/>
        <w:adjustRightInd w:val="0"/>
        <w:spacing w:after="0" w:line="240" w:lineRule="auto"/>
        <w:jc w:val="both"/>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 xml:space="preserve">e.c) dextropropoxyphene-containing combined peroral preparations that contain 135 mg or more dextropropoxyphene per dose unit, or when its concentration in integral preparations </w:t>
      </w:r>
      <w:r w:rsidRPr="001F2C59">
        <w:rPr>
          <w:rFonts w:ascii="Sylfaen" w:eastAsia="Sylfaen_PDF_Subset" w:hAnsi="Sylfaen" w:cs="Sylfaen_PDF_Subset"/>
          <w:color w:val="000000" w:themeColor="text1"/>
          <w:sz w:val="24"/>
          <w:szCs w:val="24"/>
        </w:rPr>
        <w:lastRenderedPageBreak/>
        <w:t>equals tom or exceeds 2.5 percent, provided that the preparations must not contain any of the substances under the UN Convention on Psychotropic Substances of 1971;</w:t>
      </w:r>
    </w:p>
    <w:p w:rsidR="002B3751" w:rsidRPr="001F2C59" w:rsidRDefault="002B3751" w:rsidP="00722572">
      <w:pPr>
        <w:autoSpaceDE w:val="0"/>
        <w:autoSpaceDN w:val="0"/>
        <w:adjustRightInd w:val="0"/>
        <w:spacing w:after="0" w:line="240" w:lineRule="auto"/>
        <w:jc w:val="both"/>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e.d) cocaine-containing combined preparations that contain more than 0.1 per cent of cocaine calculated on the basis of cocaine-base;</w:t>
      </w:r>
    </w:p>
    <w:p w:rsidR="002B3751" w:rsidRPr="001F2C59" w:rsidRDefault="002B3751" w:rsidP="00722572">
      <w:pPr>
        <w:autoSpaceDE w:val="0"/>
        <w:autoSpaceDN w:val="0"/>
        <w:adjustRightInd w:val="0"/>
        <w:spacing w:after="0" w:line="240" w:lineRule="auto"/>
        <w:jc w:val="both"/>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e.e) opium- or morphine-containing combined preparations that contain more than 0.2 per cent of morphine calculated on the basis of anhydrous</w:t>
      </w:r>
      <w:r w:rsidR="00722572">
        <w:rPr>
          <w:rFonts w:ascii="Sylfaen" w:eastAsia="Sylfaen_PDF_Subset" w:hAnsi="Sylfaen" w:cs="Sylfaen_PDF_Subset"/>
          <w:color w:val="000000" w:themeColor="text1"/>
          <w:sz w:val="24"/>
          <w:szCs w:val="24"/>
        </w:rPr>
        <w:t xml:space="preserve"> </w:t>
      </w:r>
      <w:r w:rsidRPr="001F2C59">
        <w:rPr>
          <w:rFonts w:ascii="Sylfaen" w:eastAsia="Sylfaen_PDF_Subset" w:hAnsi="Sylfaen" w:cs="Sylfaen_PDF_Subset"/>
          <w:color w:val="000000" w:themeColor="text1"/>
          <w:sz w:val="24"/>
          <w:szCs w:val="24"/>
        </w:rPr>
        <w:t>morphine-base;</w:t>
      </w:r>
    </w:p>
    <w:p w:rsidR="002B3751" w:rsidRPr="001F2C59" w:rsidRDefault="002B3751" w:rsidP="00722572">
      <w:pPr>
        <w:autoSpaceDE w:val="0"/>
        <w:autoSpaceDN w:val="0"/>
        <w:adjustRightInd w:val="0"/>
        <w:spacing w:after="0" w:line="240" w:lineRule="auto"/>
        <w:jc w:val="both"/>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e.f) difenoxin-containing combined preparations that contain 0.5 mg or more difenoxin, and the amount of atropine sulphate that is equivalent to 5 per</w:t>
      </w:r>
      <w:r w:rsidR="00722572">
        <w:rPr>
          <w:rFonts w:ascii="Sylfaen" w:eastAsia="Sylfaen_PDF_Subset" w:hAnsi="Sylfaen" w:cs="Sylfaen_PDF_Subset"/>
          <w:color w:val="000000" w:themeColor="text1"/>
          <w:sz w:val="24"/>
          <w:szCs w:val="24"/>
        </w:rPr>
        <w:t xml:space="preserve"> </w:t>
      </w:r>
      <w:r w:rsidRPr="001F2C59">
        <w:rPr>
          <w:rFonts w:ascii="Sylfaen" w:eastAsia="Sylfaen_PDF_Subset" w:hAnsi="Sylfaen" w:cs="Sylfaen_PDF_Subset"/>
          <w:color w:val="000000" w:themeColor="text1"/>
          <w:sz w:val="24"/>
          <w:szCs w:val="24"/>
        </w:rPr>
        <w:t>cent of a difenoxin dose;</w:t>
      </w:r>
    </w:p>
    <w:p w:rsidR="002B3751" w:rsidRPr="001F2C59" w:rsidRDefault="002B3751" w:rsidP="00722572">
      <w:pPr>
        <w:autoSpaceDE w:val="0"/>
        <w:autoSpaceDN w:val="0"/>
        <w:adjustRightInd w:val="0"/>
        <w:spacing w:after="0" w:line="240" w:lineRule="auto"/>
        <w:jc w:val="both"/>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e.g) diphenoxylate-containing combined preparations that contain 2.5 mg or more diphenoxylate (calculated on the basis of diphenoxylate-base), and</w:t>
      </w:r>
      <w:r w:rsidR="00722572">
        <w:rPr>
          <w:rFonts w:ascii="Sylfaen" w:eastAsia="Sylfaen_PDF_Subset" w:hAnsi="Sylfaen" w:cs="Sylfaen_PDF_Subset"/>
          <w:color w:val="000000" w:themeColor="text1"/>
          <w:sz w:val="24"/>
          <w:szCs w:val="24"/>
        </w:rPr>
        <w:t xml:space="preserve"> </w:t>
      </w:r>
      <w:r w:rsidRPr="001F2C59">
        <w:rPr>
          <w:rFonts w:ascii="Sylfaen" w:eastAsia="Sylfaen_PDF_Subset" w:hAnsi="Sylfaen" w:cs="Sylfaen_PDF_Subset"/>
          <w:color w:val="000000" w:themeColor="text1"/>
          <w:sz w:val="24"/>
          <w:szCs w:val="24"/>
        </w:rPr>
        <w:t>the amount of atropine sulphate that is equivalent to 1 percent of a diphenoxylate dose;</w:t>
      </w:r>
    </w:p>
    <w:p w:rsidR="002B3751" w:rsidRPr="001F2C59" w:rsidRDefault="002B3751" w:rsidP="00722572">
      <w:pPr>
        <w:autoSpaceDE w:val="0"/>
        <w:autoSpaceDN w:val="0"/>
        <w:adjustRightInd w:val="0"/>
        <w:spacing w:after="0" w:line="240" w:lineRule="auto"/>
        <w:jc w:val="both"/>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e.h) Pulvis ipecacuanhae et opii compositus:</w:t>
      </w:r>
    </w:p>
    <w:p w:rsidR="002B3751" w:rsidRPr="001F2C59" w:rsidRDefault="002B3751" w:rsidP="00722572">
      <w:pPr>
        <w:autoSpaceDE w:val="0"/>
        <w:autoSpaceDN w:val="0"/>
        <w:adjustRightInd w:val="0"/>
        <w:spacing w:after="0" w:line="240" w:lineRule="auto"/>
        <w:jc w:val="both"/>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e.h.a) 10 per cent of opium powder;</w:t>
      </w:r>
    </w:p>
    <w:p w:rsidR="002B3751" w:rsidRPr="001F2C59" w:rsidRDefault="002B3751" w:rsidP="00722572">
      <w:pPr>
        <w:autoSpaceDE w:val="0"/>
        <w:autoSpaceDN w:val="0"/>
        <w:adjustRightInd w:val="0"/>
        <w:spacing w:after="0" w:line="240" w:lineRule="auto"/>
        <w:jc w:val="both"/>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e.h.b) 10 per cent of ipecacuanha root, which is well mixed with 80 percent of any other ingredient in the form of powder which does not contain any</w:t>
      </w:r>
      <w:r w:rsidR="00722572">
        <w:rPr>
          <w:rFonts w:ascii="Sylfaen" w:eastAsia="Sylfaen_PDF_Subset" w:hAnsi="Sylfaen" w:cs="Sylfaen_PDF_Subset"/>
          <w:color w:val="000000" w:themeColor="text1"/>
          <w:sz w:val="24"/>
          <w:szCs w:val="24"/>
        </w:rPr>
        <w:t xml:space="preserve"> </w:t>
      </w:r>
      <w:r w:rsidRPr="001F2C59">
        <w:rPr>
          <w:rFonts w:ascii="Sylfaen" w:eastAsia="Sylfaen_PDF_Subset" w:hAnsi="Sylfaen" w:cs="Sylfaen_PDF_Subset"/>
          <w:color w:val="000000" w:themeColor="text1"/>
          <w:sz w:val="24"/>
          <w:szCs w:val="24"/>
        </w:rPr>
        <w:t>narcotic drug;</w:t>
      </w:r>
    </w:p>
    <w:p w:rsidR="002B3751" w:rsidRDefault="002B3751" w:rsidP="00722572">
      <w:pPr>
        <w:autoSpaceDE w:val="0"/>
        <w:autoSpaceDN w:val="0"/>
        <w:adjustRightInd w:val="0"/>
        <w:spacing w:after="0" w:line="240" w:lineRule="auto"/>
        <w:jc w:val="both"/>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e.i) standard samples of substances included in the List.</w:t>
      </w:r>
    </w:p>
    <w:p w:rsidR="00722572" w:rsidRPr="001F2C59" w:rsidRDefault="00722572" w:rsidP="00722572">
      <w:pPr>
        <w:autoSpaceDE w:val="0"/>
        <w:autoSpaceDN w:val="0"/>
        <w:adjustRightInd w:val="0"/>
        <w:spacing w:after="0" w:line="240" w:lineRule="auto"/>
        <w:jc w:val="both"/>
        <w:rPr>
          <w:rFonts w:ascii="Sylfaen" w:eastAsia="Sylfaen_PDF_Subset" w:hAnsi="Sylfaen" w:cs="Sylfaen_PDF_Subset"/>
          <w:color w:val="000000" w:themeColor="text1"/>
          <w:sz w:val="24"/>
          <w:szCs w:val="24"/>
        </w:rPr>
      </w:pPr>
    </w:p>
    <w:p w:rsidR="002B3751" w:rsidRDefault="002B3751" w:rsidP="002B3751">
      <w:pPr>
        <w:autoSpaceDE w:val="0"/>
        <w:autoSpaceDN w:val="0"/>
        <w:adjustRightInd w:val="0"/>
        <w:spacing w:after="0" w:line="240" w:lineRule="auto"/>
        <w:jc w:val="center"/>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List III</w:t>
      </w:r>
    </w:p>
    <w:p w:rsidR="00722572" w:rsidRDefault="00722572" w:rsidP="002B3751">
      <w:pPr>
        <w:autoSpaceDE w:val="0"/>
        <w:autoSpaceDN w:val="0"/>
        <w:adjustRightInd w:val="0"/>
        <w:spacing w:after="0" w:line="240" w:lineRule="auto"/>
        <w:jc w:val="center"/>
        <w:rPr>
          <w:rFonts w:ascii="Sylfaen" w:eastAsia="Sylfaen_PDF_Subset" w:hAnsi="Sylfaen" w:cs="Sylfaen_PDF_Subset"/>
          <w:color w:val="000000" w:themeColor="text1"/>
          <w:sz w:val="24"/>
          <w:szCs w:val="24"/>
        </w:rPr>
      </w:pPr>
      <w:r>
        <w:rPr>
          <w:rFonts w:ascii="Sylfaen" w:eastAsia="Sylfaen_PDF_Subset" w:hAnsi="Sylfaen" w:cs="Sylfaen_PDF_Subset"/>
          <w:color w:val="000000" w:themeColor="text1"/>
          <w:sz w:val="24"/>
          <w:szCs w:val="24"/>
        </w:rPr>
        <w:t>P</w:t>
      </w:r>
      <w:r w:rsidRPr="001F2C59">
        <w:rPr>
          <w:rFonts w:ascii="Sylfaen" w:eastAsia="Sylfaen_PDF_Subset" w:hAnsi="Sylfaen" w:cs="Sylfaen_PDF_Subset"/>
          <w:color w:val="000000" w:themeColor="text1"/>
          <w:sz w:val="24"/>
          <w:szCs w:val="24"/>
        </w:rPr>
        <w:t>sychotropic Substances</w:t>
      </w:r>
    </w:p>
    <w:p w:rsidR="00722572" w:rsidRPr="001F2C59" w:rsidRDefault="00722572" w:rsidP="002B3751">
      <w:pPr>
        <w:autoSpaceDE w:val="0"/>
        <w:autoSpaceDN w:val="0"/>
        <w:adjustRightInd w:val="0"/>
        <w:spacing w:after="0" w:line="240" w:lineRule="auto"/>
        <w:jc w:val="center"/>
        <w:rPr>
          <w:rFonts w:ascii="Sylfaen" w:eastAsia="Sylfaen_PDF_Subset" w:hAnsi="Sylfaen" w:cs="Sylfaen_PDF_Subset"/>
          <w:color w:val="000000" w:themeColor="text1"/>
          <w:sz w:val="24"/>
          <w:szCs w:val="24"/>
        </w:rPr>
      </w:pPr>
    </w:p>
    <w:tbl>
      <w:tblPr>
        <w:tblW w:w="9630" w:type="dxa"/>
        <w:tblInd w:w="-522" w:type="dxa"/>
        <w:shd w:val="clear" w:color="auto" w:fill="F7F6EB"/>
        <w:tblCellMar>
          <w:left w:w="0" w:type="dxa"/>
          <w:right w:w="0" w:type="dxa"/>
        </w:tblCellMar>
        <w:tblLook w:val="04A0" w:firstRow="1" w:lastRow="0" w:firstColumn="1" w:lastColumn="0" w:noHBand="0" w:noVBand="1"/>
      </w:tblPr>
      <w:tblGrid>
        <w:gridCol w:w="720"/>
        <w:gridCol w:w="3870"/>
        <w:gridCol w:w="5040"/>
      </w:tblGrid>
      <w:tr w:rsidR="002B3751" w:rsidRPr="001F2C59" w:rsidTr="001B316A">
        <w:trPr>
          <w:trHeight w:val="360"/>
        </w:trPr>
        <w:tc>
          <w:tcPr>
            <w:tcW w:w="720" w:type="dxa"/>
            <w:tcBorders>
              <w:top w:val="single" w:sz="8" w:space="0" w:color="auto"/>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tc>
        <w:tc>
          <w:tcPr>
            <w:tcW w:w="38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Sylfaen" w:eastAsia="Sylfaen_PDF_Subset" w:hAnsi="Sylfaen" w:cs="Sylfaen_PDF_Subset"/>
                <w:color w:val="000000" w:themeColor="text1"/>
                <w:sz w:val="24"/>
                <w:szCs w:val="24"/>
              </w:rPr>
              <w:t>Name of substance</w:t>
            </w:r>
            <w:r w:rsidRPr="001F2C59">
              <w:rPr>
                <w:rFonts w:ascii="Sylfaen" w:eastAsia="Times New Roman" w:hAnsi="Sylfaen" w:cs="Times New Roman"/>
                <w:b/>
                <w:bCs/>
                <w:color w:val="000000" w:themeColor="text1"/>
                <w:sz w:val="24"/>
                <w:szCs w:val="24"/>
                <w:bdr w:val="none" w:sz="0" w:space="0" w:color="auto" w:frame="1"/>
                <w:lang w:val="ru-RU"/>
              </w:rPr>
              <w:t> </w:t>
            </w:r>
            <w:r w:rsidRPr="001F2C59">
              <w:rPr>
                <w:rFonts w:ascii="Verdana" w:eastAsia="Times New Roman" w:hAnsi="Verdana" w:cs="Times New Roman"/>
                <w:color w:val="000000" w:themeColor="text1"/>
                <w:sz w:val="18"/>
                <w:szCs w:val="18"/>
                <w:bdr w:val="none" w:sz="0" w:space="0" w:color="auto" w:frame="1"/>
                <w:lang w:val="ru-RU"/>
              </w:rPr>
              <w:t> </w:t>
            </w:r>
          </w:p>
        </w:tc>
        <w:tc>
          <w:tcPr>
            <w:tcW w:w="5040" w:type="dxa"/>
            <w:tcBorders>
              <w:top w:val="single" w:sz="8" w:space="0" w:color="auto"/>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Sylfaen" w:eastAsia="Sylfaen_PDF_Subset" w:hAnsi="Sylfaen" w:cs="Sylfaen_PDF_Subset"/>
                <w:color w:val="000000" w:themeColor="text1"/>
                <w:sz w:val="24"/>
                <w:szCs w:val="24"/>
              </w:rPr>
              <w:t>Chemical name</w:t>
            </w:r>
            <w:r w:rsidRPr="001F2C59">
              <w:rPr>
                <w:rFonts w:ascii="Sylfaen" w:eastAsia="Times New Roman" w:hAnsi="Sylfaen" w:cs="Times New Roman"/>
                <w:color w:val="000000" w:themeColor="text1"/>
                <w:sz w:val="24"/>
                <w:szCs w:val="24"/>
                <w:bdr w:val="none" w:sz="0" w:space="0" w:color="auto" w:frame="1"/>
                <w:lang w:val="ru-RU"/>
              </w:rPr>
              <w:t> </w:t>
            </w: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w:t>
            </w:r>
          </w:p>
        </w:tc>
        <w:tc>
          <w:tcPr>
            <w:tcW w:w="3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ALLOBARBITAL</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5,5-diallylbarbituric acid</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w:t>
            </w:r>
          </w:p>
        </w:tc>
        <w:tc>
          <w:tcPr>
            <w:tcW w:w="3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ALPRAZOLAM</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pt-BR"/>
              </w:rPr>
              <w:t>8-chloro-1-methyl-6-phenyl-4</w:t>
            </w:r>
            <w:r w:rsidRPr="001F2C59">
              <w:rPr>
                <w:rFonts w:ascii="Verdana" w:eastAsia="Times New Roman" w:hAnsi="Verdana" w:cs="Times New Roman"/>
                <w:i/>
                <w:iCs/>
                <w:color w:val="000000" w:themeColor="text1"/>
                <w:sz w:val="18"/>
                <w:szCs w:val="18"/>
                <w:bdr w:val="none" w:sz="0" w:space="0" w:color="auto" w:frame="1"/>
                <w:lang w:val="pt-BR"/>
              </w:rPr>
              <w:t>H</w:t>
            </w:r>
            <w:r w:rsidRPr="001F2C59">
              <w:rPr>
                <w:rFonts w:ascii="Verdana" w:eastAsia="Times New Roman" w:hAnsi="Verdana" w:cs="Times New Roman"/>
                <w:color w:val="000000" w:themeColor="text1"/>
                <w:sz w:val="18"/>
                <w:szCs w:val="18"/>
                <w:bdr w:val="none" w:sz="0" w:space="0" w:color="auto" w:frame="1"/>
                <w:lang w:val="pt-BR"/>
              </w:rPr>
              <w:t>-</w:t>
            </w:r>
            <w:r w:rsidRPr="001F2C59">
              <w:rPr>
                <w:rFonts w:ascii="Verdana" w:eastAsia="Times New Roman" w:hAnsi="Verdana" w:cs="Times New Roman"/>
                <w:i/>
                <w:iCs/>
                <w:color w:val="000000" w:themeColor="text1"/>
                <w:sz w:val="18"/>
                <w:szCs w:val="18"/>
                <w:bdr w:val="none" w:sz="0" w:space="0" w:color="auto" w:frame="1"/>
                <w:lang w:val="pt-BR"/>
              </w:rPr>
              <w:t>s</w:t>
            </w:r>
            <w:r w:rsidRPr="001F2C59">
              <w:rPr>
                <w:rFonts w:ascii="Verdana" w:eastAsia="Times New Roman" w:hAnsi="Verdana" w:cs="Times New Roman"/>
                <w:color w:val="000000" w:themeColor="text1"/>
                <w:sz w:val="18"/>
                <w:szCs w:val="18"/>
                <w:bdr w:val="none" w:sz="0" w:space="0" w:color="auto" w:frame="1"/>
                <w:lang w:val="pt-BR"/>
              </w:rPr>
              <w:t>-triazolo[4,3-</w:t>
            </w:r>
            <w:r w:rsidRPr="001F2C59">
              <w:rPr>
                <w:rFonts w:ascii="Verdana" w:eastAsia="Times New Roman" w:hAnsi="Verdana" w:cs="Times New Roman"/>
                <w:i/>
                <w:iCs/>
                <w:color w:val="000000" w:themeColor="text1"/>
                <w:sz w:val="18"/>
                <w:szCs w:val="18"/>
                <w:bdr w:val="none" w:sz="0" w:space="0" w:color="auto" w:frame="1"/>
                <w:lang w:val="pt-BR"/>
              </w:rPr>
              <w:t>a</w:t>
            </w:r>
            <w:r w:rsidRPr="001F2C59">
              <w:rPr>
                <w:rFonts w:ascii="Verdana" w:eastAsia="Times New Roman" w:hAnsi="Verdana" w:cs="Times New Roman"/>
                <w:color w:val="000000" w:themeColor="text1"/>
                <w:sz w:val="18"/>
                <w:szCs w:val="18"/>
                <w:bdr w:val="none" w:sz="0" w:space="0" w:color="auto" w:frame="1"/>
                <w:lang w:val="pt-BR"/>
              </w:rPr>
              <w:t>][1,4]benzodiazepine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AMINOREX</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2-amino-5-phenyl-2-oxazoline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AMFEPRAMONE (DIETHYLPROPION)</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2-(diethylamino)propiophenone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BARBITAL</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5,5-diethylbarbituric acid</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BENZFETAMINE (benzphetamine)</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i/>
                <w:iCs/>
                <w:color w:val="000000" w:themeColor="text1"/>
                <w:sz w:val="18"/>
                <w:szCs w:val="18"/>
                <w:bdr w:val="none" w:sz="0" w:space="0" w:color="auto" w:frame="1"/>
              </w:rPr>
              <w:t>N </w:t>
            </w:r>
            <w:r w:rsidRPr="001F2C59">
              <w:rPr>
                <w:rFonts w:ascii="Verdana" w:eastAsia="Times New Roman" w:hAnsi="Verdana" w:cs="Times New Roman"/>
                <w:color w:val="000000" w:themeColor="text1"/>
                <w:sz w:val="18"/>
                <w:szCs w:val="18"/>
                <w:bdr w:val="none" w:sz="0" w:space="0" w:color="auto" w:frame="1"/>
              </w:rPr>
              <w:t>-benzyl-</w:t>
            </w:r>
            <w:r w:rsidRPr="001F2C59">
              <w:rPr>
                <w:rFonts w:ascii="Verdana" w:eastAsia="Times New Roman" w:hAnsi="Verdana" w:cs="Times New Roman"/>
                <w:i/>
                <w:iCs/>
                <w:color w:val="000000" w:themeColor="text1"/>
                <w:sz w:val="18"/>
                <w:szCs w:val="18"/>
                <w:bdr w:val="none" w:sz="0" w:space="0" w:color="auto" w:frame="1"/>
              </w:rPr>
              <w:t>N</w:t>
            </w:r>
            <w:r w:rsidRPr="001F2C59">
              <w:rPr>
                <w:rFonts w:ascii="Verdana" w:eastAsia="Times New Roman" w:hAnsi="Verdana" w:cs="Times New Roman"/>
                <w:color w:val="000000" w:themeColor="text1"/>
                <w:sz w:val="18"/>
                <w:szCs w:val="18"/>
                <w:bdr w:val="none" w:sz="0" w:space="0" w:color="auto" w:frame="1"/>
              </w:rPr>
              <w:t>,</w:t>
            </w:r>
            <w:r w:rsidRPr="001F2C59">
              <w:rPr>
                <w:rFonts w:ascii="Verdana" w:eastAsia="Times New Roman" w:hAnsi="Verdana" w:cs="Times New Roman"/>
                <w:i/>
                <w:iCs/>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rPr>
              <w:t>-dimethylphenethylamine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7</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BROMAZEPAM</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7-bromo-1,3-dihydro-5-(2-pyridyl)-2</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-1,4-benzodiazepin-2-one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8</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BROTIZOLAM</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pt-BR"/>
              </w:rPr>
              <w:t>2-bromo-4-(</w:t>
            </w:r>
            <w:r w:rsidRPr="001F2C59">
              <w:rPr>
                <w:rFonts w:ascii="Verdana" w:eastAsia="Times New Roman" w:hAnsi="Verdana" w:cs="Times New Roman"/>
                <w:i/>
                <w:iCs/>
                <w:color w:val="000000" w:themeColor="text1"/>
                <w:sz w:val="18"/>
                <w:szCs w:val="18"/>
                <w:bdr w:val="none" w:sz="0" w:space="0" w:color="auto" w:frame="1"/>
                <w:lang w:val="pt-BR"/>
              </w:rPr>
              <w:t>o</w:t>
            </w:r>
            <w:r w:rsidRPr="001F2C59">
              <w:rPr>
                <w:rFonts w:ascii="Verdana" w:eastAsia="Times New Roman" w:hAnsi="Verdana" w:cs="Times New Roman"/>
                <w:color w:val="000000" w:themeColor="text1"/>
                <w:sz w:val="18"/>
                <w:szCs w:val="18"/>
                <w:bdr w:val="none" w:sz="0" w:space="0" w:color="auto" w:frame="1"/>
                <w:lang w:val="pt-BR"/>
              </w:rPr>
              <w:t>-chlorophenyl)-9-methyl-6</w:t>
            </w:r>
            <w:r w:rsidRPr="001F2C59">
              <w:rPr>
                <w:rFonts w:ascii="Verdana" w:eastAsia="Times New Roman" w:hAnsi="Verdana" w:cs="Times New Roman"/>
                <w:i/>
                <w:iCs/>
                <w:color w:val="000000" w:themeColor="text1"/>
                <w:sz w:val="18"/>
                <w:szCs w:val="18"/>
                <w:bdr w:val="none" w:sz="0" w:space="0" w:color="auto" w:frame="1"/>
                <w:lang w:val="pt-BR"/>
              </w:rPr>
              <w:t>H</w:t>
            </w:r>
            <w:r w:rsidRPr="001F2C59">
              <w:rPr>
                <w:rFonts w:ascii="Verdana" w:eastAsia="Times New Roman" w:hAnsi="Verdana" w:cs="Times New Roman"/>
                <w:color w:val="000000" w:themeColor="text1"/>
                <w:sz w:val="18"/>
                <w:szCs w:val="18"/>
                <w:bdr w:val="none" w:sz="0" w:space="0" w:color="auto" w:frame="1"/>
                <w:lang w:val="pt-BR"/>
              </w:rPr>
              <w:t>-thieno[3,2-</w:t>
            </w:r>
            <w:r w:rsidRPr="001F2C59">
              <w:rPr>
                <w:rFonts w:ascii="Verdana" w:eastAsia="Times New Roman" w:hAnsi="Verdana" w:cs="Times New Roman"/>
                <w:i/>
                <w:iCs/>
                <w:color w:val="000000" w:themeColor="text1"/>
                <w:sz w:val="18"/>
                <w:szCs w:val="18"/>
                <w:bdr w:val="none" w:sz="0" w:space="0" w:color="auto" w:frame="1"/>
                <w:lang w:val="pt-BR"/>
              </w:rPr>
              <w:t>f</w:t>
            </w:r>
            <w:r w:rsidRPr="001F2C59">
              <w:rPr>
                <w:rFonts w:ascii="Verdana" w:eastAsia="Times New Roman" w:hAnsi="Verdana" w:cs="Times New Roman"/>
                <w:color w:val="000000" w:themeColor="text1"/>
                <w:sz w:val="18"/>
                <w:szCs w:val="18"/>
                <w:bdr w:val="none" w:sz="0" w:space="0" w:color="auto" w:frame="1"/>
                <w:lang w:val="pt-BR"/>
              </w:rPr>
              <w:t>]-</w:t>
            </w:r>
            <w:r w:rsidRPr="001F2C59">
              <w:rPr>
                <w:rFonts w:ascii="Verdana" w:eastAsia="Times New Roman" w:hAnsi="Verdana" w:cs="Times New Roman"/>
                <w:i/>
                <w:iCs/>
                <w:color w:val="000000" w:themeColor="text1"/>
                <w:sz w:val="18"/>
                <w:szCs w:val="18"/>
                <w:bdr w:val="none" w:sz="0" w:space="0" w:color="auto" w:frame="1"/>
                <w:lang w:val="pt-BR"/>
              </w:rPr>
              <w:t>s</w:t>
            </w:r>
            <w:r w:rsidRPr="001F2C59">
              <w:rPr>
                <w:rFonts w:ascii="Verdana" w:eastAsia="Times New Roman" w:hAnsi="Verdana" w:cs="Times New Roman"/>
                <w:color w:val="000000" w:themeColor="text1"/>
                <w:sz w:val="18"/>
                <w:szCs w:val="18"/>
                <w:bdr w:val="none" w:sz="0" w:space="0" w:color="auto" w:frame="1"/>
                <w:lang w:val="pt-BR"/>
              </w:rPr>
              <w:t>- triazolo[4,3-</w:t>
            </w:r>
            <w:r w:rsidRPr="001F2C59">
              <w:rPr>
                <w:rFonts w:ascii="Verdana" w:eastAsia="Times New Roman" w:hAnsi="Verdana" w:cs="Times New Roman"/>
                <w:i/>
                <w:iCs/>
                <w:color w:val="000000" w:themeColor="text1"/>
                <w:sz w:val="18"/>
                <w:szCs w:val="18"/>
                <w:bdr w:val="none" w:sz="0" w:space="0" w:color="auto" w:frame="1"/>
                <w:lang w:val="pt-BR"/>
              </w:rPr>
              <w:t>a</w:t>
            </w:r>
            <w:r w:rsidRPr="001F2C59">
              <w:rPr>
                <w:rFonts w:ascii="Verdana" w:eastAsia="Times New Roman" w:hAnsi="Verdana" w:cs="Times New Roman"/>
                <w:color w:val="000000" w:themeColor="text1"/>
                <w:sz w:val="18"/>
                <w:szCs w:val="18"/>
                <w:bdr w:val="none" w:sz="0" w:space="0" w:color="auto" w:frame="1"/>
                <w:lang w:val="pt-BR"/>
              </w:rPr>
              <w:t>][1,4]diazepine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9</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BUTOBARBITAL (BUTOBARBITAL)</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5-butyl-5-ethylbarbituricacid</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10</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DELORAZEPAM</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7-chloro-5-(</w:t>
            </w:r>
            <w:r w:rsidRPr="001F2C59">
              <w:rPr>
                <w:rFonts w:ascii="Verdana" w:eastAsia="Times New Roman" w:hAnsi="Verdana" w:cs="Times New Roman"/>
                <w:i/>
                <w:iCs/>
                <w:color w:val="000000" w:themeColor="text1"/>
                <w:sz w:val="18"/>
                <w:szCs w:val="18"/>
                <w:bdr w:val="none" w:sz="0" w:space="0" w:color="auto" w:frame="1"/>
              </w:rPr>
              <w:t>o</w:t>
            </w:r>
            <w:r w:rsidRPr="001F2C59">
              <w:rPr>
                <w:rFonts w:ascii="Verdana" w:eastAsia="Times New Roman" w:hAnsi="Verdana" w:cs="Times New Roman"/>
                <w:color w:val="000000" w:themeColor="text1"/>
                <w:sz w:val="18"/>
                <w:szCs w:val="18"/>
                <w:bdr w:val="none" w:sz="0" w:space="0" w:color="auto" w:frame="1"/>
              </w:rPr>
              <w:t>-chlorophenyl)-1,3-dihydro-2</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-1,4- benzodiazepin-2-one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11</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DIAZEPAM</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7-chloro-1,3-dihydro-1-methyl-5-phenyl-2</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-1,4-benzodiazepin- 2-one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12</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ETHYL LOFLAZEPATE</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ethyl 7-chloro-5-(</w:t>
            </w:r>
            <w:r w:rsidRPr="001F2C59">
              <w:rPr>
                <w:rFonts w:ascii="Verdana" w:eastAsia="Times New Roman" w:hAnsi="Verdana" w:cs="Times New Roman"/>
                <w:i/>
                <w:iCs/>
                <w:color w:val="000000" w:themeColor="text1"/>
                <w:sz w:val="18"/>
                <w:szCs w:val="18"/>
                <w:bdr w:val="none" w:sz="0" w:space="0" w:color="auto" w:frame="1"/>
              </w:rPr>
              <w:t>o</w:t>
            </w:r>
            <w:r w:rsidRPr="001F2C59">
              <w:rPr>
                <w:rFonts w:ascii="Verdana" w:eastAsia="Times New Roman" w:hAnsi="Verdana" w:cs="Times New Roman"/>
                <w:color w:val="000000" w:themeColor="text1"/>
                <w:sz w:val="18"/>
                <w:szCs w:val="18"/>
                <w:bdr w:val="none" w:sz="0" w:space="0" w:color="auto" w:frame="1"/>
              </w:rPr>
              <w:t>-fluorophenyl)-2,3-dihydro-2-oxo-1</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-1,4- benzodiazepine-3-carboxylate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13</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ETILAMFETAMINE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r w:rsidRPr="001F2C59">
              <w:rPr>
                <w:rFonts w:ascii="Verdana" w:eastAsia="Times New Roman" w:hAnsi="Verdana" w:cs="Times New Roman"/>
                <w:i/>
                <w:iCs/>
                <w:color w:val="000000" w:themeColor="text1"/>
                <w:sz w:val="18"/>
                <w:szCs w:val="18"/>
                <w:bdr w:val="none" w:sz="0" w:space="0" w:color="auto" w:frame="1"/>
                <w:lang w:val="ru-RU"/>
              </w:rPr>
              <w:t>N</w:t>
            </w:r>
            <w:r w:rsidRPr="001F2C59">
              <w:rPr>
                <w:rFonts w:ascii="Verdana" w:eastAsia="Times New Roman" w:hAnsi="Verdana" w:cs="Times New Roman"/>
                <w:color w:val="000000" w:themeColor="text1"/>
                <w:sz w:val="18"/>
                <w:szCs w:val="18"/>
                <w:bdr w:val="none" w:sz="0" w:space="0" w:color="auto" w:frame="1"/>
                <w:lang w:val="ru-RU"/>
              </w:rPr>
              <w:t>-ETHYLAMPHETAMINE)</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i/>
                <w:iCs/>
                <w:color w:val="000000" w:themeColor="text1"/>
                <w:sz w:val="18"/>
                <w:szCs w:val="18"/>
                <w:bdr w:val="none" w:sz="0" w:space="0" w:color="auto" w:frame="1"/>
                <w:lang w:val="ru-RU"/>
              </w:rPr>
              <w:t>N</w:t>
            </w:r>
            <w:r w:rsidRPr="001F2C59">
              <w:rPr>
                <w:rFonts w:ascii="Verdana" w:eastAsia="Times New Roman" w:hAnsi="Verdana" w:cs="Times New Roman"/>
                <w:i/>
                <w:iCs/>
                <w:color w:val="000000" w:themeColor="text1"/>
                <w:sz w:val="18"/>
                <w:szCs w:val="18"/>
                <w:bdr w:val="none" w:sz="0" w:space="0" w:color="auto" w:frame="1"/>
              </w:rPr>
              <w:t> </w:t>
            </w:r>
            <w:r w:rsidRPr="001F2C59">
              <w:rPr>
                <w:rFonts w:ascii="Verdana" w:eastAsia="Times New Roman" w:hAnsi="Verdana" w:cs="Times New Roman"/>
                <w:color w:val="000000" w:themeColor="text1"/>
                <w:sz w:val="18"/>
                <w:szCs w:val="18"/>
                <w:bdr w:val="none" w:sz="0" w:space="0" w:color="auto" w:frame="1"/>
                <w:lang w:val="ru-RU"/>
              </w:rPr>
              <w:t>-ethyl-</w:t>
            </w:r>
            <w:r w:rsidRPr="001F2C59">
              <w:rPr>
                <w:rFonts w:ascii="Verdana" w:eastAsia="Times New Roman" w:hAnsi="Verdana" w:cs="Times New Roman"/>
                <w:i/>
                <w:iCs/>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lang w:val="ru-RU"/>
              </w:rPr>
              <w:t>-methylphenethylamine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i/>
                <w:iCs/>
                <w:color w:val="000000" w:themeColor="text1"/>
                <w:sz w:val="18"/>
                <w:szCs w:val="18"/>
                <w:bdr w:val="none" w:sz="0" w:space="0" w:color="auto" w:frame="1"/>
                <w:lang w:val="ru-RU"/>
              </w:rPr>
              <w:t> </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14</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ETHINAMATE</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1-ethynylcyclohexanolcarbamate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lastRenderedPageBreak/>
              <w:t>15</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ETHCHLORVYNOL</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1-chloro-3-ethyl-1-penten-4-yn-3-ol</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16</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ESTAZOLAM</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pt-BR"/>
              </w:rPr>
              <w:t>8-chloro-6-phenyl-4</w:t>
            </w:r>
            <w:r w:rsidRPr="001F2C59">
              <w:rPr>
                <w:rFonts w:ascii="Verdana" w:eastAsia="Times New Roman" w:hAnsi="Verdana" w:cs="Times New Roman"/>
                <w:i/>
                <w:iCs/>
                <w:color w:val="000000" w:themeColor="text1"/>
                <w:sz w:val="18"/>
                <w:szCs w:val="18"/>
                <w:bdr w:val="none" w:sz="0" w:space="0" w:color="auto" w:frame="1"/>
                <w:lang w:val="pt-BR"/>
              </w:rPr>
              <w:t>H</w:t>
            </w:r>
            <w:r w:rsidRPr="001F2C59">
              <w:rPr>
                <w:rFonts w:ascii="Verdana" w:eastAsia="Times New Roman" w:hAnsi="Verdana" w:cs="Times New Roman"/>
                <w:color w:val="000000" w:themeColor="text1"/>
                <w:sz w:val="18"/>
                <w:szCs w:val="18"/>
                <w:bdr w:val="none" w:sz="0" w:space="0" w:color="auto" w:frame="1"/>
                <w:lang w:val="pt-BR"/>
              </w:rPr>
              <w:t>-</w:t>
            </w:r>
            <w:r w:rsidRPr="001F2C59">
              <w:rPr>
                <w:rFonts w:ascii="Verdana" w:eastAsia="Times New Roman" w:hAnsi="Verdana" w:cs="Times New Roman"/>
                <w:i/>
                <w:iCs/>
                <w:color w:val="000000" w:themeColor="text1"/>
                <w:sz w:val="18"/>
                <w:szCs w:val="18"/>
                <w:bdr w:val="none" w:sz="0" w:space="0" w:color="auto" w:frame="1"/>
                <w:lang w:val="pt-BR"/>
              </w:rPr>
              <w:t>s</w:t>
            </w:r>
            <w:r w:rsidRPr="001F2C59">
              <w:rPr>
                <w:rFonts w:ascii="Verdana" w:eastAsia="Times New Roman" w:hAnsi="Verdana" w:cs="Times New Roman"/>
                <w:color w:val="000000" w:themeColor="text1"/>
                <w:sz w:val="18"/>
                <w:szCs w:val="18"/>
                <w:bdr w:val="none" w:sz="0" w:space="0" w:color="auto" w:frame="1"/>
                <w:lang w:val="pt-BR"/>
              </w:rPr>
              <w:t>-triazolo[4,3-</w:t>
            </w:r>
            <w:r w:rsidRPr="001F2C59">
              <w:rPr>
                <w:rFonts w:ascii="Verdana" w:eastAsia="Times New Roman" w:hAnsi="Verdana" w:cs="Times New Roman"/>
                <w:i/>
                <w:iCs/>
                <w:color w:val="000000" w:themeColor="text1"/>
                <w:sz w:val="18"/>
                <w:szCs w:val="18"/>
                <w:bdr w:val="none" w:sz="0" w:space="0" w:color="auto" w:frame="1"/>
                <w:lang w:val="pt-BR"/>
              </w:rPr>
              <w:t>a</w:t>
            </w:r>
            <w:r w:rsidRPr="001F2C59">
              <w:rPr>
                <w:rFonts w:ascii="Verdana" w:eastAsia="Times New Roman" w:hAnsi="Verdana" w:cs="Times New Roman"/>
                <w:color w:val="000000" w:themeColor="text1"/>
                <w:sz w:val="18"/>
                <w:szCs w:val="18"/>
                <w:bdr w:val="none" w:sz="0" w:space="0" w:color="auto" w:frame="1"/>
                <w:lang w:val="pt-BR"/>
              </w:rPr>
              <w:t>][1,4]benzodiazepine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17</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VINYLBITAL</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5-(1-methylbutyl)-5-vinylbarbituric acid</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18</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ZOLPIDEM</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pt-BR"/>
              </w:rPr>
              <w:t>N,N,6-trimethyl-2-</w:t>
            </w:r>
            <w:r w:rsidRPr="001F2C59">
              <w:rPr>
                <w:rFonts w:ascii="Verdana" w:eastAsia="Times New Roman" w:hAnsi="Verdana" w:cs="Times New Roman"/>
                <w:i/>
                <w:iCs/>
                <w:color w:val="000000" w:themeColor="text1"/>
                <w:sz w:val="18"/>
                <w:szCs w:val="18"/>
                <w:bdr w:val="none" w:sz="0" w:space="0" w:color="auto" w:frame="1"/>
                <w:lang w:val="pt-BR"/>
              </w:rPr>
              <w:t>p</w:t>
            </w:r>
            <w:r w:rsidRPr="001F2C59">
              <w:rPr>
                <w:rFonts w:ascii="Verdana" w:eastAsia="Times New Roman" w:hAnsi="Verdana" w:cs="Times New Roman"/>
                <w:color w:val="000000" w:themeColor="text1"/>
                <w:sz w:val="18"/>
                <w:szCs w:val="18"/>
                <w:bdr w:val="none" w:sz="0" w:space="0" w:color="auto" w:frame="1"/>
                <w:lang w:val="pt-BR"/>
              </w:rPr>
              <w:t>-tolylimidazo[1,2-</w:t>
            </w:r>
            <w:r w:rsidRPr="001F2C59">
              <w:rPr>
                <w:rFonts w:ascii="Verdana" w:eastAsia="Times New Roman" w:hAnsi="Verdana" w:cs="Times New Roman"/>
                <w:i/>
                <w:iCs/>
                <w:color w:val="000000" w:themeColor="text1"/>
                <w:sz w:val="18"/>
                <w:szCs w:val="18"/>
                <w:bdr w:val="none" w:sz="0" w:space="0" w:color="auto" w:frame="1"/>
                <w:lang w:val="pt-BR"/>
              </w:rPr>
              <w:t>a</w:t>
            </w:r>
            <w:r w:rsidRPr="001F2C59">
              <w:rPr>
                <w:rFonts w:ascii="Verdana" w:eastAsia="Times New Roman" w:hAnsi="Verdana" w:cs="Times New Roman"/>
                <w:color w:val="000000" w:themeColor="text1"/>
                <w:sz w:val="18"/>
                <w:szCs w:val="18"/>
                <w:bdr w:val="none" w:sz="0" w:space="0" w:color="auto" w:frame="1"/>
                <w:lang w:val="pt-BR"/>
              </w:rPr>
              <w:t>]pyridine-3-acetamide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19</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TIANEPTINE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w:t>
            </w:r>
            <w:r w:rsidRPr="001F2C59">
              <w:rPr>
                <w:rFonts w:ascii="Verdana" w:eastAsia="Times New Roman" w:hAnsi="Verdana" w:cs="Times New Roman"/>
                <w:i/>
                <w:iCs/>
                <w:color w:val="000000" w:themeColor="text1"/>
                <w:sz w:val="18"/>
                <w:szCs w:val="18"/>
                <w:bdr w:val="none" w:sz="0" w:space="0" w:color="auto" w:frame="1"/>
              </w:rPr>
              <w:t>RS</w:t>
            </w:r>
            <w:r w:rsidRPr="001F2C59">
              <w:rPr>
                <w:rFonts w:ascii="Verdana" w:eastAsia="Times New Roman" w:hAnsi="Verdana" w:cs="Times New Roman"/>
                <w:color w:val="000000" w:themeColor="text1"/>
                <w:sz w:val="18"/>
                <w:szCs w:val="18"/>
                <w:bdr w:val="none" w:sz="0" w:space="0" w:color="auto" w:frame="1"/>
              </w:rPr>
              <w:t>)-7-(3-chloro-6-methyl-6,11-dihydrodibenzo [</w:t>
            </w:r>
            <w:r w:rsidRPr="001F2C59">
              <w:rPr>
                <w:rFonts w:ascii="Verdana" w:eastAsia="Times New Roman" w:hAnsi="Verdana" w:cs="Times New Roman"/>
                <w:i/>
                <w:iCs/>
                <w:color w:val="000000" w:themeColor="text1"/>
                <w:sz w:val="18"/>
                <w:szCs w:val="18"/>
                <w:bdr w:val="none" w:sz="0" w:space="0" w:color="auto" w:frame="1"/>
              </w:rPr>
              <w:t>c,f</w:t>
            </w:r>
            <w:r w:rsidRPr="001F2C59">
              <w:rPr>
                <w:rFonts w:ascii="Verdana" w:eastAsia="Times New Roman" w:hAnsi="Verdana" w:cs="Times New Roman"/>
                <w:color w:val="000000" w:themeColor="text1"/>
                <w:sz w:val="18"/>
                <w:szCs w:val="18"/>
                <w:bdr w:val="none" w:sz="0" w:space="0" w:color="auto" w:frame="1"/>
              </w:rPr>
              <w:t>][1,2]thiazepin-11-ylamino) heptanoic acid </w:t>
            </w:r>
            <w:r w:rsidRPr="001F2C59">
              <w:rPr>
                <w:rFonts w:ascii="Verdana" w:eastAsia="Times New Roman" w:hAnsi="Verdana" w:cs="Times New Roman"/>
                <w:i/>
                <w:iCs/>
                <w:color w:val="000000" w:themeColor="text1"/>
                <w:sz w:val="18"/>
                <w:szCs w:val="18"/>
                <w:bdr w:val="none" w:sz="0" w:space="0" w:color="auto" w:frame="1"/>
              </w:rPr>
              <w:t>S</w:t>
            </w:r>
            <w:r w:rsidRPr="001F2C59">
              <w:rPr>
                <w:rFonts w:ascii="Verdana" w:eastAsia="Times New Roman" w:hAnsi="Verdana" w:cs="Times New Roman"/>
                <w:color w:val="000000" w:themeColor="text1"/>
                <w:sz w:val="18"/>
                <w:szCs w:val="18"/>
                <w:bdr w:val="none" w:sz="0" w:space="0" w:color="auto" w:frame="1"/>
              </w:rPr>
              <w:t>,</w:t>
            </w:r>
            <w:r w:rsidRPr="001F2C59">
              <w:rPr>
                <w:rFonts w:ascii="Verdana" w:eastAsia="Times New Roman" w:hAnsi="Verdana" w:cs="Times New Roman"/>
                <w:i/>
                <w:iCs/>
                <w:color w:val="000000" w:themeColor="text1"/>
                <w:sz w:val="18"/>
                <w:szCs w:val="18"/>
                <w:bdr w:val="none" w:sz="0" w:space="0" w:color="auto" w:frame="1"/>
              </w:rPr>
              <w:t>S</w:t>
            </w:r>
            <w:r w:rsidRPr="001F2C59">
              <w:rPr>
                <w:rFonts w:ascii="Verdana" w:eastAsia="Times New Roman" w:hAnsi="Verdana" w:cs="Times New Roman"/>
                <w:color w:val="000000" w:themeColor="text1"/>
                <w:sz w:val="18"/>
                <w:szCs w:val="18"/>
                <w:bdr w:val="none" w:sz="0" w:space="0" w:color="auto" w:frame="1"/>
              </w:rPr>
              <w:t>-dioxide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20</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CAMAZEPAM</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7-chloro-1,3-dihydro-3-hydroxy-1-methyl-5-phenyl-2</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-1,4- benzodiazepin-2-one dimethylcarbamate </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(ester)</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21</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KETAZOLAM</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11-chloro-8,12b-dihydro-2,8-dimethyl-12b-phenyl-4</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 [1,3]oxazino[3,2-</w:t>
            </w:r>
            <w:r w:rsidRPr="001F2C59">
              <w:rPr>
                <w:rFonts w:ascii="Verdana" w:eastAsia="Times New Roman" w:hAnsi="Verdana" w:cs="Times New Roman"/>
                <w:i/>
                <w:iCs/>
                <w:color w:val="000000" w:themeColor="text1"/>
                <w:sz w:val="18"/>
                <w:szCs w:val="18"/>
                <w:bdr w:val="none" w:sz="0" w:space="0" w:color="auto" w:frame="1"/>
              </w:rPr>
              <w:t>d</w:t>
            </w:r>
            <w:r w:rsidRPr="001F2C59">
              <w:rPr>
                <w:rFonts w:ascii="Verdana" w:eastAsia="Times New Roman" w:hAnsi="Verdana" w:cs="Times New Roman"/>
                <w:color w:val="000000" w:themeColor="text1"/>
                <w:sz w:val="18"/>
                <w:szCs w:val="18"/>
                <w:bdr w:val="none" w:sz="0" w:space="0" w:color="auto" w:frame="1"/>
              </w:rPr>
              <w:t>][1,4]benzodiazepin-4,7(6</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)-dione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22</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KETAMINE</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r w:rsidRPr="001F2C59">
              <w:rPr>
                <w:rFonts w:ascii="Verdana" w:eastAsia="Times New Roman" w:hAnsi="Verdana" w:cs="Times New Roman"/>
                <w:i/>
                <w:iCs/>
                <w:color w:val="000000" w:themeColor="text1"/>
                <w:sz w:val="18"/>
                <w:szCs w:val="18"/>
                <w:bdr w:val="none" w:sz="0" w:space="0" w:color="auto" w:frame="1"/>
                <w:lang w:val="ru-RU"/>
              </w:rPr>
              <w:t>RS</w:t>
            </w:r>
            <w:r w:rsidRPr="001F2C59">
              <w:rPr>
                <w:rFonts w:ascii="Verdana" w:eastAsia="Times New Roman" w:hAnsi="Verdana" w:cs="Times New Roman"/>
                <w:color w:val="000000" w:themeColor="text1"/>
                <w:sz w:val="18"/>
                <w:szCs w:val="18"/>
                <w:bdr w:val="none" w:sz="0" w:space="0" w:color="auto" w:frame="1"/>
                <w:lang w:val="ru-RU"/>
              </w:rPr>
              <w:t>)-2-(2-Chlorophenyl)-2-</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(methylamino)cyclohexanone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23</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CLOBAZAM</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pt-BR"/>
              </w:rPr>
              <w:t>7-chloro-1-methyl-5-phenyl-1</w:t>
            </w:r>
            <w:r w:rsidRPr="001F2C59">
              <w:rPr>
                <w:rFonts w:ascii="Verdana" w:eastAsia="Times New Roman" w:hAnsi="Verdana" w:cs="Times New Roman"/>
                <w:i/>
                <w:iCs/>
                <w:color w:val="000000" w:themeColor="text1"/>
                <w:sz w:val="18"/>
                <w:szCs w:val="18"/>
                <w:bdr w:val="none" w:sz="0" w:space="0" w:color="auto" w:frame="1"/>
                <w:lang w:val="pt-BR"/>
              </w:rPr>
              <w:t>H</w:t>
            </w:r>
            <w:r w:rsidRPr="001F2C59">
              <w:rPr>
                <w:rFonts w:ascii="Verdana" w:eastAsia="Times New Roman" w:hAnsi="Verdana" w:cs="Times New Roman"/>
                <w:color w:val="000000" w:themeColor="text1"/>
                <w:sz w:val="18"/>
                <w:szCs w:val="18"/>
                <w:bdr w:val="none" w:sz="0" w:space="0" w:color="auto" w:frame="1"/>
                <w:lang w:val="pt-BR"/>
              </w:rPr>
              <w:t>-1,5-benzodiazepine- 2,4(3</w:t>
            </w:r>
            <w:r w:rsidRPr="001F2C59">
              <w:rPr>
                <w:rFonts w:ascii="Verdana" w:eastAsia="Times New Roman" w:hAnsi="Verdana" w:cs="Times New Roman"/>
                <w:i/>
                <w:iCs/>
                <w:color w:val="000000" w:themeColor="text1"/>
                <w:sz w:val="18"/>
                <w:szCs w:val="18"/>
                <w:bdr w:val="none" w:sz="0" w:space="0" w:color="auto" w:frame="1"/>
                <w:lang w:val="pt-BR"/>
              </w:rPr>
              <w:t>H</w:t>
            </w:r>
            <w:r w:rsidRPr="001F2C59">
              <w:rPr>
                <w:rFonts w:ascii="Verdana" w:eastAsia="Times New Roman" w:hAnsi="Verdana" w:cs="Times New Roman"/>
                <w:color w:val="000000" w:themeColor="text1"/>
                <w:sz w:val="18"/>
                <w:szCs w:val="18"/>
                <w:bdr w:val="none" w:sz="0" w:space="0" w:color="auto" w:frame="1"/>
                <w:lang w:val="pt-BR"/>
              </w:rPr>
              <w:t>,5</w:t>
            </w:r>
            <w:r w:rsidRPr="001F2C59">
              <w:rPr>
                <w:rFonts w:ascii="Verdana" w:eastAsia="Times New Roman" w:hAnsi="Verdana" w:cs="Times New Roman"/>
                <w:i/>
                <w:iCs/>
                <w:color w:val="000000" w:themeColor="text1"/>
                <w:sz w:val="18"/>
                <w:szCs w:val="18"/>
                <w:bdr w:val="none" w:sz="0" w:space="0" w:color="auto" w:frame="1"/>
                <w:lang w:val="pt-BR"/>
              </w:rPr>
              <w:t>H</w:t>
            </w:r>
            <w:r w:rsidRPr="001F2C59">
              <w:rPr>
                <w:rFonts w:ascii="Verdana" w:eastAsia="Times New Roman" w:hAnsi="Verdana" w:cs="Times New Roman"/>
                <w:color w:val="000000" w:themeColor="text1"/>
                <w:sz w:val="18"/>
                <w:szCs w:val="18"/>
                <w:bdr w:val="none" w:sz="0" w:space="0" w:color="auto" w:frame="1"/>
                <w:lang w:val="pt-BR"/>
              </w:rPr>
              <w:t>)-dione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24</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CLONAZEPAM</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5-(</w:t>
            </w:r>
            <w:r w:rsidRPr="001F2C59">
              <w:rPr>
                <w:rFonts w:ascii="Verdana" w:eastAsia="Times New Roman" w:hAnsi="Verdana" w:cs="Times New Roman"/>
                <w:i/>
                <w:iCs/>
                <w:color w:val="000000" w:themeColor="text1"/>
                <w:sz w:val="18"/>
                <w:szCs w:val="18"/>
                <w:bdr w:val="none" w:sz="0" w:space="0" w:color="auto" w:frame="1"/>
              </w:rPr>
              <w:t>o-</w:t>
            </w:r>
            <w:r w:rsidRPr="001F2C59">
              <w:rPr>
                <w:rFonts w:ascii="Verdana" w:eastAsia="Times New Roman" w:hAnsi="Verdana" w:cs="Times New Roman"/>
                <w:color w:val="000000" w:themeColor="text1"/>
                <w:sz w:val="18"/>
                <w:szCs w:val="18"/>
                <w:bdr w:val="none" w:sz="0" w:space="0" w:color="auto" w:frame="1"/>
              </w:rPr>
              <w:t>chlorophenyl)-1,3-dihydro-7-nitro-2</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-1,4-benzodiazepin- 2-one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25</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CLORAZEPATE</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7-chloro-2,3-dihydro-2-oxo-5-phenyl-1</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-1,4-benzodiazepine-3- carboxylic acid</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26</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CLOTIAZEPAM</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5-(</w:t>
            </w:r>
            <w:r w:rsidRPr="001F2C59">
              <w:rPr>
                <w:rFonts w:ascii="Verdana" w:eastAsia="Times New Roman" w:hAnsi="Verdana" w:cs="Times New Roman"/>
                <w:i/>
                <w:iCs/>
                <w:color w:val="000000" w:themeColor="text1"/>
                <w:sz w:val="18"/>
                <w:szCs w:val="18"/>
                <w:bdr w:val="none" w:sz="0" w:space="0" w:color="auto" w:frame="1"/>
              </w:rPr>
              <w:t>o</w:t>
            </w:r>
            <w:r w:rsidRPr="001F2C59">
              <w:rPr>
                <w:rFonts w:ascii="Verdana" w:eastAsia="Times New Roman" w:hAnsi="Verdana" w:cs="Times New Roman"/>
                <w:color w:val="000000" w:themeColor="text1"/>
                <w:sz w:val="18"/>
                <w:szCs w:val="18"/>
                <w:bdr w:val="none" w:sz="0" w:space="0" w:color="auto" w:frame="1"/>
              </w:rPr>
              <w:t>-chlorophenyl)-7-ethyl-1,3-dihydro-1-methyl-2</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 thieno[2,3-</w:t>
            </w:r>
            <w:r w:rsidRPr="001F2C59">
              <w:rPr>
                <w:rFonts w:ascii="Verdana" w:eastAsia="Times New Roman" w:hAnsi="Verdana" w:cs="Times New Roman"/>
                <w:i/>
                <w:iCs/>
                <w:color w:val="000000" w:themeColor="text1"/>
                <w:sz w:val="18"/>
                <w:szCs w:val="18"/>
                <w:bdr w:val="none" w:sz="0" w:space="0" w:color="auto" w:frame="1"/>
              </w:rPr>
              <w:t>e</w:t>
            </w:r>
            <w:r w:rsidRPr="001F2C59">
              <w:rPr>
                <w:rFonts w:ascii="Verdana" w:eastAsia="Times New Roman" w:hAnsi="Verdana" w:cs="Times New Roman"/>
                <w:color w:val="000000" w:themeColor="text1"/>
                <w:sz w:val="18"/>
                <w:szCs w:val="18"/>
                <w:bdr w:val="none" w:sz="0" w:space="0" w:color="auto" w:frame="1"/>
              </w:rPr>
              <w:t>]-1,4-diazepin-2-one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27</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CLOXAZOLAM</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10-chloro-11b-(</w:t>
            </w:r>
            <w:r w:rsidRPr="001F2C59">
              <w:rPr>
                <w:rFonts w:ascii="Verdana" w:eastAsia="Times New Roman" w:hAnsi="Verdana" w:cs="Times New Roman"/>
                <w:i/>
                <w:iCs/>
                <w:color w:val="000000" w:themeColor="text1"/>
                <w:sz w:val="18"/>
                <w:szCs w:val="18"/>
                <w:bdr w:val="none" w:sz="0" w:space="0" w:color="auto" w:frame="1"/>
              </w:rPr>
              <w:t>o</w:t>
            </w:r>
            <w:r w:rsidRPr="001F2C59">
              <w:rPr>
                <w:rFonts w:ascii="Verdana" w:eastAsia="Times New Roman" w:hAnsi="Verdana" w:cs="Times New Roman"/>
                <w:color w:val="000000" w:themeColor="text1"/>
                <w:sz w:val="18"/>
                <w:szCs w:val="18"/>
                <w:bdr w:val="none" w:sz="0" w:space="0" w:color="auto" w:frame="1"/>
              </w:rPr>
              <w:t>-chlorophenyl)-2,3,7,11b-tetrahydro-oxazolo- [3,2-</w:t>
            </w:r>
            <w:r w:rsidRPr="001F2C59">
              <w:rPr>
                <w:rFonts w:ascii="Verdana" w:eastAsia="Times New Roman" w:hAnsi="Verdana" w:cs="Times New Roman"/>
                <w:i/>
                <w:iCs/>
                <w:color w:val="000000" w:themeColor="text1"/>
                <w:sz w:val="18"/>
                <w:szCs w:val="18"/>
                <w:bdr w:val="none" w:sz="0" w:space="0" w:color="auto" w:frame="1"/>
              </w:rPr>
              <w:t>d</w:t>
            </w:r>
            <w:r w:rsidRPr="001F2C59">
              <w:rPr>
                <w:rFonts w:ascii="Verdana" w:eastAsia="Times New Roman" w:hAnsi="Verdana" w:cs="Times New Roman"/>
                <w:color w:val="000000" w:themeColor="text1"/>
                <w:sz w:val="18"/>
                <w:szCs w:val="18"/>
                <w:bdr w:val="none" w:sz="0" w:space="0" w:color="auto" w:frame="1"/>
              </w:rPr>
              <w:t>][1,4]benzodiazepin-6(5</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)-one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28</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LEFETAMINE (SPA)</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r w:rsidRPr="001F2C59">
              <w:rPr>
                <w:rFonts w:ascii="Verdana" w:eastAsia="Times New Roman" w:hAnsi="Verdana" w:cs="Times New Roman"/>
                <w:i/>
                <w:iCs/>
                <w:color w:val="000000" w:themeColor="text1"/>
                <w:sz w:val="18"/>
                <w:szCs w:val="18"/>
                <w:bdr w:val="none" w:sz="0" w:space="0" w:color="auto" w:frame="1"/>
                <w:lang w:val="ru-RU"/>
              </w:rPr>
              <w:t>N,N</w:t>
            </w:r>
            <w:r w:rsidRPr="001F2C59">
              <w:rPr>
                <w:rFonts w:ascii="Verdana" w:eastAsia="Times New Roman" w:hAnsi="Verdana" w:cs="Times New Roman"/>
                <w:color w:val="000000" w:themeColor="text1"/>
                <w:sz w:val="18"/>
                <w:szCs w:val="18"/>
                <w:bdr w:val="none" w:sz="0" w:space="0" w:color="auto" w:frame="1"/>
                <w:lang w:val="ru-RU"/>
              </w:rPr>
              <w:t>-dimethyl-1,2-diphenylethylamine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29</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LOPRAZOLAM</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6-(</w:t>
            </w:r>
            <w:r w:rsidRPr="001F2C59">
              <w:rPr>
                <w:rFonts w:ascii="Verdana" w:eastAsia="Times New Roman" w:hAnsi="Verdana" w:cs="Times New Roman"/>
                <w:i/>
                <w:iCs/>
                <w:color w:val="000000" w:themeColor="text1"/>
                <w:sz w:val="18"/>
                <w:szCs w:val="18"/>
                <w:bdr w:val="none" w:sz="0" w:space="0" w:color="auto" w:frame="1"/>
              </w:rPr>
              <w:t>o</w:t>
            </w:r>
            <w:r w:rsidRPr="001F2C59">
              <w:rPr>
                <w:rFonts w:ascii="Verdana" w:eastAsia="Times New Roman" w:hAnsi="Verdana" w:cs="Times New Roman"/>
                <w:color w:val="000000" w:themeColor="text1"/>
                <w:sz w:val="18"/>
                <w:szCs w:val="18"/>
                <w:bdr w:val="none" w:sz="0" w:space="0" w:color="auto" w:frame="1"/>
              </w:rPr>
              <w:t>-chlorophenyl)-2,4-dihydro-2-[(4-methyl-1-piperazinyl) methylene]-8- nitro-1</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-imidazo[1,2-</w:t>
            </w:r>
            <w:r w:rsidRPr="001F2C59">
              <w:rPr>
                <w:rFonts w:ascii="Verdana" w:eastAsia="Times New Roman" w:hAnsi="Verdana" w:cs="Times New Roman"/>
                <w:i/>
                <w:iCs/>
                <w:color w:val="000000" w:themeColor="text1"/>
                <w:sz w:val="18"/>
                <w:szCs w:val="18"/>
                <w:bdr w:val="none" w:sz="0" w:space="0" w:color="auto" w:frame="1"/>
              </w:rPr>
              <w:t>a</w:t>
            </w:r>
            <w:r w:rsidRPr="001F2C59">
              <w:rPr>
                <w:rFonts w:ascii="Verdana" w:eastAsia="Times New Roman" w:hAnsi="Verdana" w:cs="Times New Roman"/>
                <w:color w:val="000000" w:themeColor="text1"/>
                <w:sz w:val="18"/>
                <w:szCs w:val="18"/>
                <w:bdr w:val="none" w:sz="0" w:space="0" w:color="auto" w:frame="1"/>
              </w:rPr>
              <w:t>][1,4]benzodiazepin-1-one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30</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LORAZEPAM</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7-chloro-5-(</w:t>
            </w:r>
            <w:r w:rsidRPr="001F2C59">
              <w:rPr>
                <w:rFonts w:ascii="Verdana" w:eastAsia="Times New Roman" w:hAnsi="Verdana" w:cs="Times New Roman"/>
                <w:i/>
                <w:iCs/>
                <w:color w:val="000000" w:themeColor="text1"/>
                <w:sz w:val="18"/>
                <w:szCs w:val="18"/>
                <w:bdr w:val="none" w:sz="0" w:space="0" w:color="auto" w:frame="1"/>
              </w:rPr>
              <w:t>o</w:t>
            </w:r>
            <w:r w:rsidRPr="001F2C59">
              <w:rPr>
                <w:rFonts w:ascii="Verdana" w:eastAsia="Times New Roman" w:hAnsi="Verdana" w:cs="Times New Roman"/>
                <w:color w:val="000000" w:themeColor="text1"/>
                <w:sz w:val="18"/>
                <w:szCs w:val="18"/>
                <w:bdr w:val="none" w:sz="0" w:space="0" w:color="auto" w:frame="1"/>
              </w:rPr>
              <w:t>-chlorophenyl)-1,3-dihydro-3-hydroxy-2</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-1,4- benzodiazepin-2-one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31</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LORMETAZEPAM</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7-chloro-5-(</w:t>
            </w:r>
            <w:r w:rsidRPr="001F2C59">
              <w:rPr>
                <w:rFonts w:ascii="Verdana" w:eastAsia="Times New Roman" w:hAnsi="Verdana" w:cs="Times New Roman"/>
                <w:i/>
                <w:iCs/>
                <w:color w:val="000000" w:themeColor="text1"/>
                <w:sz w:val="18"/>
                <w:szCs w:val="18"/>
                <w:bdr w:val="none" w:sz="0" w:space="0" w:color="auto" w:frame="1"/>
              </w:rPr>
              <w:t>o</w:t>
            </w:r>
            <w:r w:rsidRPr="001F2C59">
              <w:rPr>
                <w:rFonts w:ascii="Verdana" w:eastAsia="Times New Roman" w:hAnsi="Verdana" w:cs="Times New Roman"/>
                <w:color w:val="000000" w:themeColor="text1"/>
                <w:sz w:val="18"/>
                <w:szCs w:val="18"/>
                <w:bdr w:val="none" w:sz="0" w:space="0" w:color="auto" w:frame="1"/>
              </w:rPr>
              <w:t>-chlorophenyl)-1,3-dihydro-3-hydroxy-1-methyl- 2</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-1,4-benzodiazepin-2-one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32</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MAZINDOL</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pt-BR"/>
              </w:rPr>
              <w:t>5-(</w:t>
            </w:r>
            <w:r w:rsidRPr="001F2C59">
              <w:rPr>
                <w:rFonts w:ascii="Verdana" w:eastAsia="Times New Roman" w:hAnsi="Verdana" w:cs="Times New Roman"/>
                <w:i/>
                <w:iCs/>
                <w:color w:val="000000" w:themeColor="text1"/>
                <w:sz w:val="18"/>
                <w:szCs w:val="18"/>
                <w:bdr w:val="none" w:sz="0" w:space="0" w:color="auto" w:frame="1"/>
                <w:lang w:val="pt-BR"/>
              </w:rPr>
              <w:t>p</w:t>
            </w:r>
            <w:r w:rsidRPr="001F2C59">
              <w:rPr>
                <w:rFonts w:ascii="Verdana" w:eastAsia="Times New Roman" w:hAnsi="Verdana" w:cs="Times New Roman"/>
                <w:color w:val="000000" w:themeColor="text1"/>
                <w:sz w:val="18"/>
                <w:szCs w:val="18"/>
                <w:bdr w:val="none" w:sz="0" w:space="0" w:color="auto" w:frame="1"/>
                <w:lang w:val="pt-BR"/>
              </w:rPr>
              <w:t>-chlorophenyl)-2,5-dihydro-3</w:t>
            </w:r>
            <w:r w:rsidRPr="001F2C59">
              <w:rPr>
                <w:rFonts w:ascii="Verdana" w:eastAsia="Times New Roman" w:hAnsi="Verdana" w:cs="Times New Roman"/>
                <w:i/>
                <w:iCs/>
                <w:color w:val="000000" w:themeColor="text1"/>
                <w:sz w:val="18"/>
                <w:szCs w:val="18"/>
                <w:bdr w:val="none" w:sz="0" w:space="0" w:color="auto" w:frame="1"/>
                <w:lang w:val="pt-BR"/>
              </w:rPr>
              <w:t>H</w:t>
            </w:r>
            <w:r w:rsidRPr="001F2C59">
              <w:rPr>
                <w:rFonts w:ascii="Verdana" w:eastAsia="Times New Roman" w:hAnsi="Verdana" w:cs="Times New Roman"/>
                <w:color w:val="000000" w:themeColor="text1"/>
                <w:sz w:val="18"/>
                <w:szCs w:val="18"/>
                <w:bdr w:val="none" w:sz="0" w:space="0" w:color="auto" w:frame="1"/>
                <w:lang w:val="pt-BR"/>
              </w:rPr>
              <w:t>-imidazo[2,1-</w:t>
            </w:r>
            <w:r w:rsidRPr="001F2C59">
              <w:rPr>
                <w:rFonts w:ascii="Verdana" w:eastAsia="Times New Roman" w:hAnsi="Verdana" w:cs="Times New Roman"/>
                <w:i/>
                <w:iCs/>
                <w:color w:val="000000" w:themeColor="text1"/>
                <w:sz w:val="18"/>
                <w:szCs w:val="18"/>
                <w:bdr w:val="none" w:sz="0" w:space="0" w:color="auto" w:frame="1"/>
                <w:lang w:val="pt-BR"/>
              </w:rPr>
              <w:t>a</w:t>
            </w:r>
            <w:r w:rsidRPr="001F2C59">
              <w:rPr>
                <w:rFonts w:ascii="Verdana" w:eastAsia="Times New Roman" w:hAnsi="Verdana" w:cs="Times New Roman"/>
                <w:color w:val="000000" w:themeColor="text1"/>
                <w:sz w:val="18"/>
                <w:szCs w:val="18"/>
                <w:bdr w:val="none" w:sz="0" w:space="0" w:color="auto" w:frame="1"/>
                <w:lang w:val="pt-BR"/>
              </w:rPr>
              <w:t>]isoindol-5-ol</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33</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MEDAZEPAM</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7-chloro-2,3-dihydro-1-methyl-5-phenyl-1</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-1,4- benzodiazepine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34</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MESOCARB</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3-(</w:t>
            </w:r>
            <w:r w:rsidRPr="001F2C59">
              <w:rPr>
                <w:rFonts w:ascii="Verdana" w:eastAsia="Times New Roman" w:hAnsi="Verdana" w:cs="Times New Roman"/>
                <w:i/>
                <w:iCs/>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rPr>
              <w:t>-methylphenethyl)-</w:t>
            </w:r>
            <w:r w:rsidRPr="001F2C59">
              <w:rPr>
                <w:rFonts w:ascii="Verdana" w:eastAsia="Times New Roman" w:hAnsi="Verdana" w:cs="Times New Roman"/>
                <w:i/>
                <w:iCs/>
                <w:color w:val="000000" w:themeColor="text1"/>
                <w:sz w:val="18"/>
                <w:szCs w:val="18"/>
                <w:bdr w:val="none" w:sz="0" w:space="0" w:color="auto" w:frame="1"/>
              </w:rPr>
              <w:t>N</w:t>
            </w:r>
            <w:r w:rsidRPr="001F2C59">
              <w:rPr>
                <w:rFonts w:ascii="Verdana" w:eastAsia="Times New Roman" w:hAnsi="Verdana" w:cs="Times New Roman"/>
                <w:color w:val="000000" w:themeColor="text1"/>
                <w:sz w:val="18"/>
                <w:szCs w:val="18"/>
                <w:bdr w:val="none" w:sz="0" w:space="0" w:color="auto" w:frame="1"/>
              </w:rPr>
              <w:t>-(phenylcarbamoyl)sydnone imine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35</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METHYLPHENOBARBITAL</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5-ethyl-1-methyl-5-phenylbarbituric acid</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36</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METHYPRYLON</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3,3-diethyl-5-methyl-2,4-piperidine-dione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37</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MEPROBAMATE</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2-methyl-2-propyl-1,3-propanedioldicarbamate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38</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MEFENOREX</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i/>
                <w:iCs/>
                <w:color w:val="000000" w:themeColor="text1"/>
                <w:sz w:val="18"/>
                <w:szCs w:val="18"/>
                <w:bdr w:val="none" w:sz="0" w:space="0" w:color="auto" w:frame="1"/>
                <w:lang w:val="ru-RU"/>
              </w:rPr>
              <w:t>N</w:t>
            </w:r>
            <w:r w:rsidRPr="001F2C59">
              <w:rPr>
                <w:rFonts w:ascii="Verdana" w:eastAsia="Times New Roman" w:hAnsi="Verdana" w:cs="Times New Roman"/>
                <w:i/>
                <w:iCs/>
                <w:color w:val="000000" w:themeColor="text1"/>
                <w:sz w:val="18"/>
                <w:szCs w:val="18"/>
                <w:bdr w:val="none" w:sz="0" w:space="0" w:color="auto" w:frame="1"/>
              </w:rPr>
              <w:t> </w:t>
            </w:r>
            <w:r w:rsidRPr="001F2C59">
              <w:rPr>
                <w:rFonts w:ascii="Verdana" w:eastAsia="Times New Roman" w:hAnsi="Verdana" w:cs="Times New Roman"/>
                <w:color w:val="000000" w:themeColor="text1"/>
                <w:sz w:val="18"/>
                <w:szCs w:val="18"/>
                <w:bdr w:val="none" w:sz="0" w:space="0" w:color="auto" w:frame="1"/>
                <w:lang w:val="ru-RU"/>
              </w:rPr>
              <w:t>-(3-chloropropyl)-</w:t>
            </w:r>
            <w:r w:rsidRPr="001F2C59">
              <w:rPr>
                <w:rFonts w:ascii="Verdana" w:eastAsia="Times New Roman" w:hAnsi="Verdana" w:cs="Times New Roman"/>
                <w:i/>
                <w:iCs/>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lang w:val="ru-RU"/>
              </w:rPr>
              <w:t>-methylphenethylamine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i/>
                <w:iCs/>
                <w:color w:val="000000" w:themeColor="text1"/>
                <w:sz w:val="18"/>
                <w:szCs w:val="18"/>
                <w:bdr w:val="none" w:sz="0" w:space="0" w:color="auto" w:frame="1"/>
                <w:lang w:val="ru-RU"/>
              </w:rPr>
              <w:t> </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39</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MIDAZOLAM</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pt-BR"/>
              </w:rPr>
              <w:t>8-chloro-6-(</w:t>
            </w:r>
            <w:r w:rsidRPr="001F2C59">
              <w:rPr>
                <w:rFonts w:ascii="Verdana" w:eastAsia="Times New Roman" w:hAnsi="Verdana" w:cs="Times New Roman"/>
                <w:i/>
                <w:iCs/>
                <w:color w:val="000000" w:themeColor="text1"/>
                <w:sz w:val="18"/>
                <w:szCs w:val="18"/>
                <w:bdr w:val="none" w:sz="0" w:space="0" w:color="auto" w:frame="1"/>
                <w:lang w:val="pt-BR"/>
              </w:rPr>
              <w:t>o</w:t>
            </w:r>
            <w:r w:rsidRPr="001F2C59">
              <w:rPr>
                <w:rFonts w:ascii="Verdana" w:eastAsia="Times New Roman" w:hAnsi="Verdana" w:cs="Times New Roman"/>
                <w:color w:val="000000" w:themeColor="text1"/>
                <w:sz w:val="18"/>
                <w:szCs w:val="18"/>
                <w:bdr w:val="none" w:sz="0" w:space="0" w:color="auto" w:frame="1"/>
                <w:lang w:val="pt-BR"/>
              </w:rPr>
              <w:t>-fluorophenyl)-1-methyl-4</w:t>
            </w:r>
            <w:r w:rsidRPr="001F2C59">
              <w:rPr>
                <w:rFonts w:ascii="Verdana" w:eastAsia="Times New Roman" w:hAnsi="Verdana" w:cs="Times New Roman"/>
                <w:i/>
                <w:iCs/>
                <w:color w:val="000000" w:themeColor="text1"/>
                <w:sz w:val="18"/>
                <w:szCs w:val="18"/>
                <w:bdr w:val="none" w:sz="0" w:space="0" w:color="auto" w:frame="1"/>
                <w:lang w:val="pt-BR"/>
              </w:rPr>
              <w:t>H</w:t>
            </w:r>
            <w:r w:rsidRPr="001F2C59">
              <w:rPr>
                <w:rFonts w:ascii="Verdana" w:eastAsia="Times New Roman" w:hAnsi="Verdana" w:cs="Times New Roman"/>
                <w:color w:val="000000" w:themeColor="text1"/>
                <w:sz w:val="18"/>
                <w:szCs w:val="18"/>
                <w:bdr w:val="none" w:sz="0" w:space="0" w:color="auto" w:frame="1"/>
                <w:lang w:val="pt-BR"/>
              </w:rPr>
              <w:t>-imidazo[1,5- </w:t>
            </w:r>
            <w:r w:rsidRPr="001F2C59">
              <w:rPr>
                <w:rFonts w:ascii="Verdana" w:eastAsia="Times New Roman" w:hAnsi="Verdana" w:cs="Times New Roman"/>
                <w:i/>
                <w:iCs/>
                <w:color w:val="000000" w:themeColor="text1"/>
                <w:sz w:val="18"/>
                <w:szCs w:val="18"/>
                <w:bdr w:val="none" w:sz="0" w:space="0" w:color="auto" w:frame="1"/>
                <w:lang w:val="pt-BR"/>
              </w:rPr>
              <w:t>a</w:t>
            </w:r>
            <w:r w:rsidRPr="001F2C59">
              <w:rPr>
                <w:rFonts w:ascii="Verdana" w:eastAsia="Times New Roman" w:hAnsi="Verdana" w:cs="Times New Roman"/>
                <w:color w:val="000000" w:themeColor="text1"/>
                <w:sz w:val="18"/>
                <w:szCs w:val="18"/>
                <w:bdr w:val="none" w:sz="0" w:space="0" w:color="auto" w:frame="1"/>
                <w:lang w:val="pt-BR"/>
              </w:rPr>
              <w:t>][1,4]benzodiazepine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40</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GHB</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γ-hydroxybutyric acid</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lastRenderedPageBreak/>
              <w:t>41</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NIMETAZEPAM</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1,3-dihydro-1-methyl-7-nitro-5-phenyl-2</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-1,4-benzodiazepin- 2-one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42</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NITRAZEPAM</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it-IT"/>
              </w:rPr>
              <w:t>1,3-dihydro-7-nitro-5-phenyl-2</w:t>
            </w:r>
            <w:r w:rsidRPr="001F2C59">
              <w:rPr>
                <w:rFonts w:ascii="Verdana" w:eastAsia="Times New Roman" w:hAnsi="Verdana" w:cs="Times New Roman"/>
                <w:i/>
                <w:iCs/>
                <w:color w:val="000000" w:themeColor="text1"/>
                <w:sz w:val="18"/>
                <w:szCs w:val="18"/>
                <w:bdr w:val="none" w:sz="0" w:space="0" w:color="auto" w:frame="1"/>
                <w:lang w:val="it-IT"/>
              </w:rPr>
              <w:t>H</w:t>
            </w:r>
            <w:r w:rsidRPr="001F2C59">
              <w:rPr>
                <w:rFonts w:ascii="Verdana" w:eastAsia="Times New Roman" w:hAnsi="Verdana" w:cs="Times New Roman"/>
                <w:color w:val="000000" w:themeColor="text1"/>
                <w:sz w:val="18"/>
                <w:szCs w:val="18"/>
                <w:bdr w:val="none" w:sz="0" w:space="0" w:color="auto" w:frame="1"/>
                <w:lang w:val="it-IT"/>
              </w:rPr>
              <w:t>-1,4-benzodiazepin-2-one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43</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NORDAZEPAM</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7-chloro-1,3-dihydro-5-phenyl-2</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-1,4-benzodiazepin-2-one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44</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OXAZEPAM</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7-chloro-1,3-dihydro-3-hydroxy-5-phenyl-2</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-1,4- benzodiazepin-2-one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45</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OXAZOLAM</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10-chloro-2,3,7,11b-tetrahydro-2-methyl-11b- phenyloxazolo[3,2- </w:t>
            </w:r>
            <w:r w:rsidRPr="001F2C59">
              <w:rPr>
                <w:rFonts w:ascii="Verdana" w:eastAsia="Times New Roman" w:hAnsi="Verdana" w:cs="Times New Roman"/>
                <w:i/>
                <w:iCs/>
                <w:color w:val="000000" w:themeColor="text1"/>
                <w:sz w:val="18"/>
                <w:szCs w:val="18"/>
                <w:bdr w:val="none" w:sz="0" w:space="0" w:color="auto" w:frame="1"/>
              </w:rPr>
              <w:t>d</w:t>
            </w:r>
            <w:r w:rsidRPr="001F2C59">
              <w:rPr>
                <w:rFonts w:ascii="Verdana" w:eastAsia="Times New Roman" w:hAnsi="Verdana" w:cs="Times New Roman"/>
                <w:color w:val="000000" w:themeColor="text1"/>
                <w:sz w:val="18"/>
                <w:szCs w:val="18"/>
                <w:bdr w:val="none" w:sz="0" w:space="0" w:color="auto" w:frame="1"/>
              </w:rPr>
              <w:t>][1,4]benzodiazepin-6(5</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)-one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46</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PEMOLINE</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2-amino-5-phenyl-2-oxazolin-4-one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47</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PINAZEPAM</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7-chloro-1,3-dihydro-5-phenyl-1-(2-propynyl)-2</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-1,4- benzodiazepin-2-one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48</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PIPRADROL</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1,1</w:t>
            </w:r>
            <w:r w:rsidRPr="001F2C59">
              <w:rPr>
                <w:rFonts w:ascii="Verdana" w:eastAsia="Times New Roman" w:hAnsi="Verdana" w:cs="Times New Roman"/>
                <w:i/>
                <w:iCs/>
                <w:color w:val="000000" w:themeColor="text1"/>
                <w:sz w:val="18"/>
                <w:szCs w:val="18"/>
                <w:bdr w:val="none" w:sz="0" w:space="0" w:color="auto" w:frame="1"/>
                <w:lang w:val="ru-RU"/>
              </w:rPr>
              <w:t>-</w:t>
            </w:r>
            <w:r w:rsidRPr="001F2C59">
              <w:rPr>
                <w:rFonts w:ascii="Verdana" w:eastAsia="Times New Roman" w:hAnsi="Verdana" w:cs="Times New Roman"/>
                <w:color w:val="000000" w:themeColor="text1"/>
                <w:sz w:val="18"/>
                <w:szCs w:val="18"/>
                <w:bdr w:val="none" w:sz="0" w:space="0" w:color="auto" w:frame="1"/>
                <w:lang w:val="ru-RU"/>
              </w:rPr>
              <w:t>diphenyl-1-(2-piperidyl)methanol</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49</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PYROVALERONE</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4'-methyl-2-(1-pyrrolidinyl)valerophenone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50</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PRAZEPAM</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7-chloro-1-(cyclopropylmethyl)-1,3-dihydro-5-phenyl-2</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-1,4- benzodiazepin-2-one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51</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PREGABALIN</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r w:rsidRPr="001F2C59">
              <w:rPr>
                <w:rFonts w:ascii="Verdana" w:eastAsia="Times New Roman" w:hAnsi="Verdana" w:cs="Times New Roman"/>
                <w:i/>
                <w:iCs/>
                <w:color w:val="000000" w:themeColor="text1"/>
                <w:sz w:val="18"/>
                <w:szCs w:val="18"/>
                <w:bdr w:val="none" w:sz="0" w:space="0" w:color="auto" w:frame="1"/>
                <w:lang w:val="ru-RU"/>
              </w:rPr>
              <w:t>S</w:t>
            </w:r>
            <w:r w:rsidRPr="001F2C59">
              <w:rPr>
                <w:rFonts w:ascii="Verdana" w:eastAsia="Times New Roman" w:hAnsi="Verdana" w:cs="Times New Roman"/>
                <w:color w:val="000000" w:themeColor="text1"/>
                <w:sz w:val="18"/>
                <w:szCs w:val="18"/>
                <w:bdr w:val="none" w:sz="0" w:space="0" w:color="auto" w:frame="1"/>
                <w:lang w:val="ru-RU"/>
              </w:rPr>
              <w:t>)-3-(aminomethyl)-5-methylhexanoic acid</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52</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RELADORM</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Cyclobarbital 0.1g + Diazepam 0.001g</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53</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SECBUTABARBITAL</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w:t>
            </w:r>
            <w:r w:rsidRPr="001F2C59">
              <w:rPr>
                <w:rFonts w:ascii="Verdana" w:eastAsia="Times New Roman" w:hAnsi="Verdana" w:cs="Times New Roman"/>
                <w:i/>
                <w:iCs/>
                <w:color w:val="000000" w:themeColor="text1"/>
                <w:sz w:val="18"/>
                <w:szCs w:val="18"/>
                <w:bdr w:val="none" w:sz="0" w:space="0" w:color="auto" w:frame="1"/>
                <w:lang w:val="ru-RU"/>
              </w:rPr>
              <w:t>sec</w:t>
            </w:r>
            <w:r w:rsidRPr="001F2C59">
              <w:rPr>
                <w:rFonts w:ascii="Verdana" w:eastAsia="Times New Roman" w:hAnsi="Verdana" w:cs="Times New Roman"/>
                <w:color w:val="000000" w:themeColor="text1"/>
                <w:sz w:val="18"/>
                <w:szCs w:val="18"/>
                <w:bdr w:val="none" w:sz="0" w:space="0" w:color="auto" w:frame="1"/>
                <w:lang w:val="ru-RU"/>
              </w:rPr>
              <w:t>-butyl-5-ethylbarbituric acid</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54</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TEMAZEPAM</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7-chloro-1,3-dihydro-3-hydroxy-1-methyl-5-phenyl-2</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-1,4- benzodiazepin-2-one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55</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TETRAZEPAM</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7-chloro-5-(1-cyclohexen-1-yl)-1,3-dihydro-1-methyl-2</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-1,4- benzodiazepin-2-one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56</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TRIAZOLAM</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8-chloro-6-(</w:t>
            </w:r>
            <w:r w:rsidRPr="001F2C59">
              <w:rPr>
                <w:rFonts w:ascii="Verdana" w:eastAsia="Times New Roman" w:hAnsi="Verdana" w:cs="Times New Roman"/>
                <w:i/>
                <w:iCs/>
                <w:color w:val="000000" w:themeColor="text1"/>
                <w:sz w:val="18"/>
                <w:szCs w:val="18"/>
                <w:bdr w:val="none" w:sz="0" w:space="0" w:color="auto" w:frame="1"/>
              </w:rPr>
              <w:t>o-</w:t>
            </w:r>
            <w:r w:rsidRPr="001F2C59">
              <w:rPr>
                <w:rFonts w:ascii="Verdana" w:eastAsia="Times New Roman" w:hAnsi="Verdana" w:cs="Times New Roman"/>
                <w:color w:val="000000" w:themeColor="text1"/>
                <w:sz w:val="18"/>
                <w:szCs w:val="18"/>
                <w:bdr w:val="none" w:sz="0" w:space="0" w:color="auto" w:frame="1"/>
              </w:rPr>
              <w:t>chlorophenyl)-1-methyl-4</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w:t>
            </w:r>
            <w:r w:rsidRPr="001F2C59">
              <w:rPr>
                <w:rFonts w:ascii="Verdana" w:eastAsia="Times New Roman" w:hAnsi="Verdana" w:cs="Times New Roman"/>
                <w:i/>
                <w:iCs/>
                <w:color w:val="000000" w:themeColor="text1"/>
                <w:sz w:val="18"/>
                <w:szCs w:val="18"/>
                <w:bdr w:val="none" w:sz="0" w:space="0" w:color="auto" w:frame="1"/>
              </w:rPr>
              <w:t>s</w:t>
            </w:r>
            <w:r w:rsidRPr="001F2C59">
              <w:rPr>
                <w:rFonts w:ascii="Verdana" w:eastAsia="Times New Roman" w:hAnsi="Verdana" w:cs="Times New Roman"/>
                <w:color w:val="000000" w:themeColor="text1"/>
                <w:sz w:val="18"/>
                <w:szCs w:val="18"/>
                <w:bdr w:val="none" w:sz="0" w:space="0" w:color="auto" w:frame="1"/>
              </w:rPr>
              <w:t>-triazolo[4,3-</w:t>
            </w:r>
            <w:r w:rsidRPr="001F2C59">
              <w:rPr>
                <w:rFonts w:ascii="Verdana" w:eastAsia="Times New Roman" w:hAnsi="Verdana" w:cs="Times New Roman"/>
                <w:i/>
                <w:iCs/>
                <w:color w:val="000000" w:themeColor="text1"/>
                <w:sz w:val="18"/>
                <w:szCs w:val="18"/>
                <w:bdr w:val="none" w:sz="0" w:space="0" w:color="auto" w:frame="1"/>
              </w:rPr>
              <w:t>a</w:t>
            </w:r>
            <w:r w:rsidRPr="001F2C59">
              <w:rPr>
                <w:rFonts w:ascii="Verdana" w:eastAsia="Times New Roman" w:hAnsi="Verdana" w:cs="Times New Roman"/>
                <w:color w:val="000000" w:themeColor="text1"/>
                <w:sz w:val="18"/>
                <w:szCs w:val="18"/>
                <w:bdr w:val="none" w:sz="0" w:space="0" w:color="auto" w:frame="1"/>
              </w:rPr>
              <w:t>][1,4]  benzodiazepine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57</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PHENAZEPAM</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7-Bromo-5-(2-chlorophenyl)-1,3-dihydro-2</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-1,4-benzodiazepin-2-one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58</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PHENDIMETRAZINE</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w:t>
            </w:r>
            <w:r w:rsidRPr="001F2C59">
              <w:rPr>
                <w:rFonts w:ascii="Verdana" w:eastAsia="Times New Roman" w:hAnsi="Verdana" w:cs="Times New Roman"/>
                <w:i/>
                <w:iCs/>
                <w:color w:val="000000" w:themeColor="text1"/>
                <w:sz w:val="18"/>
                <w:szCs w:val="18"/>
                <w:bdr w:val="none" w:sz="0" w:space="0" w:color="auto" w:frame="1"/>
                <w:lang w:val="ru-RU"/>
              </w:rPr>
              <w:t>S</w:t>
            </w:r>
            <w:r w:rsidRPr="001F2C59">
              <w:rPr>
                <w:rFonts w:ascii="Verdana" w:eastAsia="Times New Roman" w:hAnsi="Verdana" w:cs="Times New Roman"/>
                <w:color w:val="000000" w:themeColor="text1"/>
                <w:sz w:val="18"/>
                <w:szCs w:val="18"/>
                <w:bdr w:val="none" w:sz="0" w:space="0" w:color="auto" w:frame="1"/>
                <w:lang w:val="ru-RU"/>
              </w:rPr>
              <w:t>,3</w:t>
            </w:r>
            <w:r w:rsidRPr="001F2C59">
              <w:rPr>
                <w:rFonts w:ascii="Verdana" w:eastAsia="Times New Roman" w:hAnsi="Verdana" w:cs="Times New Roman"/>
                <w:i/>
                <w:iCs/>
                <w:color w:val="000000" w:themeColor="text1"/>
                <w:sz w:val="18"/>
                <w:szCs w:val="18"/>
                <w:bdr w:val="none" w:sz="0" w:space="0" w:color="auto" w:frame="1"/>
                <w:lang w:val="ru-RU"/>
              </w:rPr>
              <w:t>S</w:t>
            </w:r>
            <w:r w:rsidRPr="001F2C59">
              <w:rPr>
                <w:rFonts w:ascii="Verdana" w:eastAsia="Times New Roman" w:hAnsi="Verdana" w:cs="Times New Roman"/>
                <w:color w:val="000000" w:themeColor="text1"/>
                <w:sz w:val="18"/>
                <w:szCs w:val="18"/>
                <w:bdr w:val="none" w:sz="0" w:space="0" w:color="auto" w:frame="1"/>
                <w:lang w:val="ru-RU"/>
              </w:rPr>
              <w:t>)-3,4-dimethyl-2-phenylmorpholine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59</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FENCAMFAMIN</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i/>
                <w:iCs/>
                <w:color w:val="000000" w:themeColor="text1"/>
                <w:sz w:val="18"/>
                <w:szCs w:val="18"/>
                <w:bdr w:val="none" w:sz="0" w:space="0" w:color="auto" w:frame="1"/>
                <w:lang w:val="ru-RU"/>
              </w:rPr>
              <w:t>N</w:t>
            </w:r>
            <w:r w:rsidRPr="001F2C59">
              <w:rPr>
                <w:rFonts w:ascii="Verdana" w:eastAsia="Times New Roman" w:hAnsi="Verdana" w:cs="Times New Roman"/>
                <w:i/>
                <w:iCs/>
                <w:color w:val="000000" w:themeColor="text1"/>
                <w:sz w:val="18"/>
                <w:szCs w:val="18"/>
                <w:bdr w:val="none" w:sz="0" w:space="0" w:color="auto" w:frame="1"/>
              </w:rPr>
              <w:t> </w:t>
            </w:r>
            <w:r w:rsidRPr="001F2C59">
              <w:rPr>
                <w:rFonts w:ascii="Verdana" w:eastAsia="Times New Roman" w:hAnsi="Verdana" w:cs="Times New Roman"/>
                <w:color w:val="000000" w:themeColor="text1"/>
                <w:sz w:val="18"/>
                <w:szCs w:val="18"/>
                <w:bdr w:val="none" w:sz="0" w:space="0" w:color="auto" w:frame="1"/>
                <w:lang w:val="ru-RU"/>
              </w:rPr>
              <w:t>-ethyl-3-phenyl-2-norbornanamine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i/>
                <w:iCs/>
                <w:color w:val="000000" w:themeColor="text1"/>
                <w:sz w:val="18"/>
                <w:szCs w:val="18"/>
                <w:bdr w:val="none" w:sz="0" w:space="0" w:color="auto" w:frame="1"/>
                <w:lang w:val="ru-RU"/>
              </w:rPr>
              <w:t> </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60</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PHENOBARBITAL</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5-ethyl-5-phenylbarbituric acid</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61</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FENPROPOREX</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w:t>
            </w:r>
            <w:r w:rsidRPr="001F2C59">
              <w:rPr>
                <w:rFonts w:ascii="Verdana" w:eastAsia="Times New Roman" w:hAnsi="Verdana" w:cs="Times New Roman"/>
                <w:i/>
                <w:iCs/>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lang w:val="ru-RU"/>
              </w:rPr>
              <w:t>-methylphenylethyl)amino]propionitrile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62</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PHENTERMINE</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i/>
                <w:iCs/>
                <w:color w:val="000000" w:themeColor="text1"/>
                <w:sz w:val="18"/>
                <w:szCs w:val="18"/>
                <w:bdr w:val="none" w:sz="0" w:space="0" w:color="auto" w:frame="1"/>
                <w:lang w:val="ru-RU"/>
              </w:rPr>
              <w:t>α</w:t>
            </w:r>
            <w:r w:rsidRPr="001F2C59">
              <w:rPr>
                <w:rFonts w:ascii="Verdana" w:eastAsia="Times New Roman" w:hAnsi="Verdana" w:cs="Times New Roman"/>
                <w:i/>
                <w:iCs/>
                <w:color w:val="000000" w:themeColor="text1"/>
                <w:sz w:val="18"/>
                <w:szCs w:val="18"/>
                <w:bdr w:val="none" w:sz="0" w:space="0" w:color="auto" w:frame="1"/>
              </w:rPr>
              <w:t> </w:t>
            </w:r>
            <w:r w:rsidRPr="001F2C59">
              <w:rPr>
                <w:rFonts w:ascii="Verdana" w:eastAsia="Times New Roman" w:hAnsi="Verdana" w:cs="Times New Roman"/>
                <w:color w:val="000000" w:themeColor="text1"/>
                <w:sz w:val="18"/>
                <w:szCs w:val="18"/>
                <w:bdr w:val="none" w:sz="0" w:space="0" w:color="auto" w:frame="1"/>
                <w:lang w:val="ru-RU"/>
              </w:rPr>
              <w:t>,</w:t>
            </w:r>
            <w:r w:rsidRPr="001F2C59">
              <w:rPr>
                <w:rFonts w:ascii="Verdana" w:eastAsia="Times New Roman" w:hAnsi="Verdana" w:cs="Times New Roman"/>
                <w:i/>
                <w:iCs/>
                <w:color w:val="000000" w:themeColor="text1"/>
                <w:sz w:val="18"/>
                <w:szCs w:val="18"/>
                <w:bdr w:val="none" w:sz="0" w:space="0" w:color="auto" w:frame="1"/>
                <w:lang w:val="ru-RU"/>
              </w:rPr>
              <w:t>α</w:t>
            </w:r>
            <w:r w:rsidRPr="001F2C59">
              <w:rPr>
                <w:rFonts w:ascii="Verdana" w:eastAsia="Times New Roman" w:hAnsi="Verdana" w:cs="Times New Roman"/>
                <w:color w:val="000000" w:themeColor="text1"/>
                <w:sz w:val="18"/>
                <w:szCs w:val="18"/>
                <w:bdr w:val="none" w:sz="0" w:space="0" w:color="auto" w:frame="1"/>
                <w:lang w:val="ru-RU"/>
              </w:rPr>
              <w:t>-dimethylphenethylamine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i/>
                <w:iCs/>
                <w:color w:val="000000" w:themeColor="text1"/>
                <w:sz w:val="18"/>
                <w:szCs w:val="18"/>
                <w:bdr w:val="none" w:sz="0" w:space="0" w:color="auto" w:frame="1"/>
                <w:lang w:val="ru-RU"/>
              </w:rPr>
              <w:t> </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63</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FLUDIAZEPAM</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7-chloro-5-(</w:t>
            </w:r>
            <w:r w:rsidRPr="001F2C59">
              <w:rPr>
                <w:rFonts w:ascii="Verdana" w:eastAsia="Times New Roman" w:hAnsi="Verdana" w:cs="Times New Roman"/>
                <w:i/>
                <w:iCs/>
                <w:color w:val="000000" w:themeColor="text1"/>
                <w:sz w:val="18"/>
                <w:szCs w:val="18"/>
                <w:bdr w:val="none" w:sz="0" w:space="0" w:color="auto" w:frame="1"/>
              </w:rPr>
              <w:t>o</w:t>
            </w:r>
            <w:r w:rsidRPr="001F2C59">
              <w:rPr>
                <w:rFonts w:ascii="Verdana" w:eastAsia="Times New Roman" w:hAnsi="Verdana" w:cs="Times New Roman"/>
                <w:color w:val="000000" w:themeColor="text1"/>
                <w:sz w:val="18"/>
                <w:szCs w:val="18"/>
                <w:bdr w:val="none" w:sz="0" w:space="0" w:color="auto" w:frame="1"/>
              </w:rPr>
              <w:t>-fluorophenyl)-1,3-dihydro-1-methyl-2</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-1,4- benzodiazepin-2-one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64</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FLURAZEPAM</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7-chloro-1-[2-(diethylamino)ethyl]-5-(</w:t>
            </w:r>
            <w:r w:rsidRPr="001F2C59">
              <w:rPr>
                <w:rFonts w:ascii="Verdana" w:eastAsia="Times New Roman" w:hAnsi="Verdana" w:cs="Times New Roman"/>
                <w:i/>
                <w:iCs/>
                <w:color w:val="000000" w:themeColor="text1"/>
                <w:sz w:val="18"/>
                <w:szCs w:val="18"/>
                <w:bdr w:val="none" w:sz="0" w:space="0" w:color="auto" w:frame="1"/>
              </w:rPr>
              <w:t>o</w:t>
            </w:r>
            <w:r w:rsidRPr="001F2C59">
              <w:rPr>
                <w:rFonts w:ascii="Verdana" w:eastAsia="Times New Roman" w:hAnsi="Verdana" w:cs="Times New Roman"/>
                <w:color w:val="000000" w:themeColor="text1"/>
                <w:sz w:val="18"/>
                <w:szCs w:val="18"/>
                <w:bdr w:val="none" w:sz="0" w:space="0" w:color="auto" w:frame="1"/>
              </w:rPr>
              <w:t>-fluorophenyl)-1,3- dihydro-2</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-1,4-benzodiazepin-2-one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65</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CHLORDIAZEPOXIDE</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7-chloro-2-(methylamino)-5-phenyl-3</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-1,4-benzodiazepine-4- oxide</w:t>
            </w:r>
          </w:p>
        </w:tc>
      </w:tr>
      <w:tr w:rsidR="002B3751" w:rsidRPr="001F2C59" w:rsidTr="001B316A">
        <w:trPr>
          <w:trHeight w:val="360"/>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66</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HALAZEPAM</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7-chloro-1,3-dihydro-5-phenyl-1-(2,2,2-trifluoroethyl)-2</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-1,4- benzodiazepin-2-one</w:t>
            </w:r>
          </w:p>
        </w:tc>
      </w:tr>
      <w:tr w:rsidR="002B3751" w:rsidRPr="001F2C59" w:rsidTr="001B316A">
        <w:trPr>
          <w:trHeight w:val="545"/>
        </w:trPr>
        <w:tc>
          <w:tcPr>
            <w:tcW w:w="72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67</w:t>
            </w:r>
          </w:p>
        </w:tc>
        <w:tc>
          <w:tcPr>
            <w:tcW w:w="387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HALOXAZOLAM</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c>
          <w:tcPr>
            <w:tcW w:w="5040"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10-bromo-11b-(</w:t>
            </w:r>
            <w:r w:rsidRPr="001F2C59">
              <w:rPr>
                <w:rFonts w:ascii="Verdana" w:eastAsia="Times New Roman" w:hAnsi="Verdana" w:cs="Times New Roman"/>
                <w:i/>
                <w:iCs/>
                <w:color w:val="000000" w:themeColor="text1"/>
                <w:sz w:val="18"/>
                <w:szCs w:val="18"/>
                <w:bdr w:val="none" w:sz="0" w:space="0" w:color="auto" w:frame="1"/>
              </w:rPr>
              <w:t>o</w:t>
            </w:r>
            <w:r w:rsidRPr="001F2C59">
              <w:rPr>
                <w:rFonts w:ascii="Verdana" w:eastAsia="Times New Roman" w:hAnsi="Verdana" w:cs="Times New Roman"/>
                <w:color w:val="000000" w:themeColor="text1"/>
                <w:sz w:val="18"/>
                <w:szCs w:val="18"/>
                <w:bdr w:val="none" w:sz="0" w:space="0" w:color="auto" w:frame="1"/>
              </w:rPr>
              <w:t>-fluorophenyl)-2,3,7,11b- tetrahydrooxazolo[3,2-</w:t>
            </w:r>
            <w:r w:rsidRPr="001F2C59">
              <w:rPr>
                <w:rFonts w:ascii="Verdana" w:eastAsia="Times New Roman" w:hAnsi="Verdana" w:cs="Times New Roman"/>
                <w:i/>
                <w:iCs/>
                <w:color w:val="000000" w:themeColor="text1"/>
                <w:sz w:val="18"/>
                <w:szCs w:val="18"/>
                <w:bdr w:val="none" w:sz="0" w:space="0" w:color="auto" w:frame="1"/>
              </w:rPr>
              <w:t>d</w:t>
            </w:r>
            <w:r w:rsidRPr="001F2C59">
              <w:rPr>
                <w:rFonts w:ascii="Verdana" w:eastAsia="Times New Roman" w:hAnsi="Verdana" w:cs="Times New Roman"/>
                <w:color w:val="000000" w:themeColor="text1"/>
                <w:sz w:val="18"/>
                <w:szCs w:val="18"/>
                <w:bdr w:val="none" w:sz="0" w:space="0" w:color="auto" w:frame="1"/>
              </w:rPr>
              <w:t>] [1,4]benzodiazepin-6(5</w:t>
            </w:r>
            <w:r w:rsidRPr="001F2C59">
              <w:rPr>
                <w:rFonts w:ascii="Verdana" w:eastAsia="Times New Roman" w:hAnsi="Verdana" w:cs="Times New Roman"/>
                <w:i/>
                <w:iCs/>
                <w:color w:val="000000" w:themeColor="text1"/>
                <w:sz w:val="18"/>
                <w:szCs w:val="18"/>
                <w:bdr w:val="none" w:sz="0" w:space="0" w:color="auto" w:frame="1"/>
              </w:rPr>
              <w:t>H</w:t>
            </w:r>
            <w:r w:rsidRPr="001F2C59">
              <w:rPr>
                <w:rFonts w:ascii="Verdana" w:eastAsia="Times New Roman" w:hAnsi="Verdana" w:cs="Times New Roman"/>
                <w:color w:val="000000" w:themeColor="text1"/>
                <w:sz w:val="18"/>
                <w:szCs w:val="18"/>
                <w:bdr w:val="none" w:sz="0" w:space="0" w:color="auto" w:frame="1"/>
              </w:rPr>
              <w:t>)-one</w:t>
            </w:r>
          </w:p>
        </w:tc>
      </w:tr>
    </w:tbl>
    <w:p w:rsidR="002B3751" w:rsidRDefault="002B3751" w:rsidP="002B3751">
      <w:pPr>
        <w:autoSpaceDE w:val="0"/>
        <w:autoSpaceDN w:val="0"/>
        <w:adjustRightInd w:val="0"/>
        <w:spacing w:after="0" w:line="240" w:lineRule="auto"/>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lastRenderedPageBreak/>
        <w:t>Notes: List III shall include:</w:t>
      </w:r>
    </w:p>
    <w:p w:rsidR="00722572" w:rsidRPr="001F2C59" w:rsidRDefault="00722572" w:rsidP="002B3751">
      <w:pPr>
        <w:autoSpaceDE w:val="0"/>
        <w:autoSpaceDN w:val="0"/>
        <w:adjustRightInd w:val="0"/>
        <w:spacing w:after="0" w:line="240" w:lineRule="auto"/>
        <w:rPr>
          <w:rFonts w:ascii="Sylfaen" w:eastAsia="Sylfaen_PDF_Subset" w:hAnsi="Sylfaen" w:cs="Sylfaen_PDF_Subset"/>
          <w:color w:val="000000" w:themeColor="text1"/>
          <w:sz w:val="24"/>
          <w:szCs w:val="24"/>
        </w:rPr>
      </w:pPr>
    </w:p>
    <w:p w:rsidR="002B3751" w:rsidRPr="001F2C59" w:rsidRDefault="002B3751" w:rsidP="002B3751">
      <w:pPr>
        <w:autoSpaceDE w:val="0"/>
        <w:autoSpaceDN w:val="0"/>
        <w:adjustRightInd w:val="0"/>
        <w:spacing w:after="0" w:line="240" w:lineRule="auto"/>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a) dosage forms of substances included in the List, and their salts, by any trade names (registered, or unregistered in Georgia), if such dosage forms may</w:t>
      </w:r>
      <w:r w:rsidR="00722572">
        <w:rPr>
          <w:rFonts w:ascii="Sylfaen" w:eastAsia="Sylfaen_PDF_Subset" w:hAnsi="Sylfaen" w:cs="Sylfaen_PDF_Subset"/>
          <w:color w:val="000000" w:themeColor="text1"/>
          <w:sz w:val="24"/>
          <w:szCs w:val="24"/>
        </w:rPr>
        <w:t xml:space="preserve"> </w:t>
      </w:r>
      <w:r w:rsidRPr="001F2C59">
        <w:rPr>
          <w:rFonts w:ascii="Sylfaen" w:eastAsia="Sylfaen_PDF_Subset" w:hAnsi="Sylfaen" w:cs="Sylfaen_PDF_Subset"/>
          <w:color w:val="000000" w:themeColor="text1"/>
          <w:sz w:val="24"/>
          <w:szCs w:val="24"/>
        </w:rPr>
        <w:t>exist;</w:t>
      </w:r>
    </w:p>
    <w:p w:rsidR="002B3751" w:rsidRPr="001F2C59" w:rsidRDefault="002B3751" w:rsidP="002B3751">
      <w:pPr>
        <w:autoSpaceDE w:val="0"/>
        <w:autoSpaceDN w:val="0"/>
        <w:adjustRightInd w:val="0"/>
        <w:spacing w:after="0" w:line="240" w:lineRule="auto"/>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b) standard samples of substances included in the List;</w:t>
      </w:r>
    </w:p>
    <w:p w:rsidR="002B3751" w:rsidRPr="001F2C59" w:rsidRDefault="002B3751" w:rsidP="002B3751">
      <w:pPr>
        <w:autoSpaceDE w:val="0"/>
        <w:autoSpaceDN w:val="0"/>
        <w:adjustRightInd w:val="0"/>
        <w:spacing w:after="0" w:line="240" w:lineRule="auto"/>
        <w:rPr>
          <w:rFonts w:ascii="Sylfaen" w:eastAsia="Sylfaen_PDF_Subset" w:hAnsi="Sylfaen" w:cs="Sylfaen_PDF_Subset"/>
          <w:color w:val="000000" w:themeColor="text1"/>
          <w:sz w:val="24"/>
          <w:szCs w:val="24"/>
        </w:rPr>
      </w:pPr>
    </w:p>
    <w:p w:rsidR="002B3751" w:rsidRPr="001F2C59" w:rsidRDefault="002B3751" w:rsidP="002B3751">
      <w:pPr>
        <w:autoSpaceDE w:val="0"/>
        <w:autoSpaceDN w:val="0"/>
        <w:adjustRightInd w:val="0"/>
        <w:spacing w:after="0" w:line="240" w:lineRule="auto"/>
        <w:jc w:val="center"/>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List IV</w:t>
      </w:r>
    </w:p>
    <w:p w:rsidR="002B3751" w:rsidRDefault="002B3751" w:rsidP="002B3751">
      <w:pPr>
        <w:autoSpaceDE w:val="0"/>
        <w:autoSpaceDN w:val="0"/>
        <w:adjustRightInd w:val="0"/>
        <w:spacing w:after="0" w:line="240" w:lineRule="auto"/>
        <w:jc w:val="center"/>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Precursors</w:t>
      </w:r>
    </w:p>
    <w:p w:rsidR="00722572" w:rsidRDefault="00722572" w:rsidP="002B3751">
      <w:pPr>
        <w:autoSpaceDE w:val="0"/>
        <w:autoSpaceDN w:val="0"/>
        <w:adjustRightInd w:val="0"/>
        <w:spacing w:after="0" w:line="240" w:lineRule="auto"/>
        <w:jc w:val="center"/>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Table No</w:t>
      </w:r>
      <w:r>
        <w:rPr>
          <w:rFonts w:ascii="Sylfaen" w:eastAsia="Sylfaen_PDF_Subset" w:hAnsi="Sylfaen" w:cs="Sylfaen_PDF_Subset"/>
          <w:color w:val="000000" w:themeColor="text1"/>
          <w:sz w:val="24"/>
          <w:szCs w:val="24"/>
        </w:rPr>
        <w:t xml:space="preserve"> 1</w:t>
      </w:r>
    </w:p>
    <w:p w:rsidR="00722572" w:rsidRPr="001F2C59" w:rsidRDefault="00722572" w:rsidP="002B3751">
      <w:pPr>
        <w:autoSpaceDE w:val="0"/>
        <w:autoSpaceDN w:val="0"/>
        <w:adjustRightInd w:val="0"/>
        <w:spacing w:after="0" w:line="240" w:lineRule="auto"/>
        <w:jc w:val="center"/>
        <w:rPr>
          <w:rFonts w:ascii="Sylfaen" w:eastAsia="Sylfaen_PDF_Subset" w:hAnsi="Sylfaen" w:cs="Sylfaen_PDF_Subset"/>
          <w:color w:val="000000" w:themeColor="text1"/>
          <w:sz w:val="24"/>
          <w:szCs w:val="24"/>
        </w:rPr>
      </w:pPr>
    </w:p>
    <w:tbl>
      <w:tblPr>
        <w:tblW w:w="10170" w:type="dxa"/>
        <w:tblInd w:w="-522" w:type="dxa"/>
        <w:shd w:val="clear" w:color="auto" w:fill="F7F6EB"/>
        <w:tblCellMar>
          <w:left w:w="0" w:type="dxa"/>
          <w:right w:w="0" w:type="dxa"/>
        </w:tblCellMar>
        <w:tblLook w:val="04A0" w:firstRow="1" w:lastRow="0" w:firstColumn="1" w:lastColumn="0" w:noHBand="0" w:noVBand="1"/>
      </w:tblPr>
      <w:tblGrid>
        <w:gridCol w:w="630"/>
        <w:gridCol w:w="4971"/>
        <w:gridCol w:w="4569"/>
      </w:tblGrid>
      <w:tr w:rsidR="002B3751" w:rsidRPr="001F2C59" w:rsidTr="001B316A">
        <w:trPr>
          <w:trHeight w:val="315"/>
        </w:trPr>
        <w:tc>
          <w:tcPr>
            <w:tcW w:w="630" w:type="dxa"/>
            <w:tcBorders>
              <w:top w:val="single" w:sz="8" w:space="0" w:color="auto"/>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tc>
        <w:tc>
          <w:tcPr>
            <w:tcW w:w="49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Sylfaen" w:eastAsia="Sylfaen_PDF_Subset" w:hAnsi="Sylfaen" w:cs="Sylfaen_PDF_Subset"/>
                <w:color w:val="000000" w:themeColor="text1"/>
                <w:sz w:val="24"/>
                <w:szCs w:val="24"/>
              </w:rPr>
              <w:t>Name of substance</w:t>
            </w:r>
            <w:r w:rsidRPr="001F2C59">
              <w:rPr>
                <w:rFonts w:ascii="Sylfaen" w:eastAsia="Times New Roman" w:hAnsi="Sylfaen" w:cs="Times New Roman"/>
                <w:b/>
                <w:bCs/>
                <w:color w:val="000000" w:themeColor="text1"/>
                <w:sz w:val="24"/>
                <w:szCs w:val="24"/>
                <w:bdr w:val="none" w:sz="0" w:space="0" w:color="auto" w:frame="1"/>
                <w:lang w:val="ru-RU"/>
              </w:rPr>
              <w:t> </w:t>
            </w:r>
            <w:r w:rsidRPr="001F2C59">
              <w:rPr>
                <w:rFonts w:ascii="Verdana" w:eastAsia="Times New Roman" w:hAnsi="Verdana" w:cs="Times New Roman"/>
                <w:color w:val="000000" w:themeColor="text1"/>
                <w:sz w:val="18"/>
                <w:szCs w:val="18"/>
                <w:bdr w:val="none" w:sz="0" w:space="0" w:color="auto" w:frame="1"/>
                <w:lang w:val="ru-RU"/>
              </w:rPr>
              <w:t> </w:t>
            </w:r>
          </w:p>
        </w:tc>
        <w:tc>
          <w:tcPr>
            <w:tcW w:w="4569" w:type="dxa"/>
            <w:tcBorders>
              <w:top w:val="single" w:sz="8" w:space="0" w:color="auto"/>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Sylfaen" w:eastAsia="Times New Roman" w:hAnsi="Sylfaen" w:cs="Times New Roman"/>
                <w:color w:val="000000" w:themeColor="text1"/>
                <w:sz w:val="24"/>
                <w:szCs w:val="24"/>
              </w:rPr>
            </w:pPr>
            <w:r w:rsidRPr="001F2C59">
              <w:rPr>
                <w:rFonts w:ascii="Sylfaen" w:eastAsia="Sylfaen_PDF_Subset" w:hAnsi="Sylfaen" w:cs="Sylfaen_PDF_Subset"/>
                <w:color w:val="000000" w:themeColor="text1"/>
                <w:sz w:val="24"/>
                <w:szCs w:val="24"/>
              </w:rPr>
              <w:t>Chemical name</w:t>
            </w:r>
            <w:r w:rsidRPr="001F2C59">
              <w:rPr>
                <w:rFonts w:ascii="Sylfaen" w:eastAsia="Times New Roman" w:hAnsi="Sylfaen" w:cs="Times New Roman"/>
                <w:color w:val="000000" w:themeColor="text1"/>
                <w:sz w:val="24"/>
                <w:szCs w:val="24"/>
                <w:bdr w:val="none" w:sz="0" w:space="0" w:color="auto" w:frame="1"/>
                <w:lang w:val="ru-RU"/>
              </w:rPr>
              <w:t> </w:t>
            </w:r>
          </w:p>
        </w:tc>
      </w:tr>
      <w:tr w:rsidR="002B3751" w:rsidRPr="001F2C59" w:rsidTr="001B316A">
        <w:trPr>
          <w:trHeight w:val="315"/>
        </w:trPr>
        <w:tc>
          <w:tcPr>
            <w:tcW w:w="63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1-PHENYL-2-PROPANONE</w:t>
            </w:r>
          </w:p>
        </w:tc>
        <w:tc>
          <w:tcPr>
            <w:tcW w:w="4569"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(1-phenyl-2-propanone)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15"/>
        </w:trPr>
        <w:tc>
          <w:tcPr>
            <w:tcW w:w="63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3,4-METHYLENEDIOXYPHENYL-2-PROPANONE</w:t>
            </w:r>
          </w:p>
        </w:tc>
        <w:tc>
          <w:tcPr>
            <w:tcW w:w="4569"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(2-propanone,1-[3,4(methylenedioxy)phenyl]-)</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15"/>
        </w:trPr>
        <w:tc>
          <w:tcPr>
            <w:tcW w:w="63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N-ACETYLANTHRANILIC ACID</w:t>
            </w:r>
          </w:p>
        </w:tc>
        <w:tc>
          <w:tcPr>
            <w:tcW w:w="4569"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(benzoic acid, 2-(acetylamino)-)</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15"/>
        </w:trPr>
        <w:tc>
          <w:tcPr>
            <w:tcW w:w="63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ERGOMETRINE</w:t>
            </w:r>
          </w:p>
        </w:tc>
        <w:tc>
          <w:tcPr>
            <w:tcW w:w="4569"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(ergoline-8-carboxamide,9,10-didehydro-N-(2-hydroxy-1-methylethyl)-6-methyl-,[8ß(S)])</w:t>
            </w:r>
          </w:p>
        </w:tc>
      </w:tr>
      <w:tr w:rsidR="002B3751" w:rsidRPr="001F2C59" w:rsidTr="001B316A">
        <w:trPr>
          <w:trHeight w:val="315"/>
        </w:trPr>
        <w:tc>
          <w:tcPr>
            <w:tcW w:w="63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ERGOTAMINE</w:t>
            </w:r>
          </w:p>
        </w:tc>
        <w:tc>
          <w:tcPr>
            <w:tcW w:w="4569"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rPr>
              <w:t>(ergotaman-3',6',18'-trione,12'-hydroxy-2'-methyl-5'-(phenylmethyl)-,(5 ))</w:t>
            </w:r>
          </w:p>
        </w:tc>
      </w:tr>
      <w:tr w:rsidR="002B3751" w:rsidRPr="001F2C59" w:rsidTr="001B316A">
        <w:trPr>
          <w:trHeight w:val="315"/>
        </w:trPr>
        <w:tc>
          <w:tcPr>
            <w:tcW w:w="63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EPHEDRINE</w:t>
            </w:r>
          </w:p>
        </w:tc>
        <w:tc>
          <w:tcPr>
            <w:tcW w:w="4569"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pt-BR"/>
              </w:rPr>
              <w:t>([R-(R*,S*)]--[1-(methylamino)ethyl]benzenemethanol</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pt-BR"/>
              </w:rPr>
              <w:t> </w:t>
            </w:r>
          </w:p>
        </w:tc>
      </w:tr>
      <w:tr w:rsidR="002B3751" w:rsidRPr="001F2C59" w:rsidTr="001B316A">
        <w:trPr>
          <w:trHeight w:val="315"/>
        </w:trPr>
        <w:tc>
          <w:tcPr>
            <w:tcW w:w="63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7</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ISOSAFROLE</w:t>
            </w:r>
          </w:p>
        </w:tc>
        <w:tc>
          <w:tcPr>
            <w:tcW w:w="4569"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(1,3-benzodioxole,5-(1-propenyl)-)</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15"/>
        </w:trPr>
        <w:tc>
          <w:tcPr>
            <w:tcW w:w="63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8</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POTASSIUM PERMANGANATE</w:t>
            </w:r>
          </w:p>
        </w:tc>
        <w:tc>
          <w:tcPr>
            <w:tcW w:w="4569"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pt-BR"/>
              </w:rPr>
              <w:t>(permanganic acid (HMnO4), potassium salt)</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pt-BR"/>
              </w:rPr>
              <w:t> </w:t>
            </w:r>
          </w:p>
        </w:tc>
      </w:tr>
      <w:tr w:rsidR="002B3751" w:rsidRPr="001F2C59" w:rsidTr="001B316A">
        <w:trPr>
          <w:trHeight w:val="315"/>
        </w:trPr>
        <w:tc>
          <w:tcPr>
            <w:tcW w:w="63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9</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NOREPHEDRINE</w:t>
            </w:r>
          </w:p>
        </w:tc>
        <w:tc>
          <w:tcPr>
            <w:tcW w:w="4569"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(R*,S*)-µ-(1-aminoethyl)benzenemethanol</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15"/>
        </w:trPr>
        <w:tc>
          <w:tcPr>
            <w:tcW w:w="63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10</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PIPERONAL</w:t>
            </w:r>
          </w:p>
        </w:tc>
        <w:tc>
          <w:tcPr>
            <w:tcW w:w="4569"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(1,3-benzodioxole-5-carboxaldehyde)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15"/>
        </w:trPr>
        <w:tc>
          <w:tcPr>
            <w:tcW w:w="63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11</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SAFROLE</w:t>
            </w:r>
          </w:p>
        </w:tc>
        <w:tc>
          <w:tcPr>
            <w:tcW w:w="4569"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(1,3-benzodioxole,5-(2-propenyl)-)</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15"/>
        </w:trPr>
        <w:tc>
          <w:tcPr>
            <w:tcW w:w="63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12</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PSEUDOEPHEDRINE</w:t>
            </w:r>
          </w:p>
        </w:tc>
        <w:tc>
          <w:tcPr>
            <w:tcW w:w="4569"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pt-BR"/>
              </w:rPr>
              <w:t>([S-(R*,R*)]--[1-(methylamino)ethyl] benzenemethanol)</w:t>
            </w:r>
          </w:p>
        </w:tc>
      </w:tr>
      <w:tr w:rsidR="002B3751" w:rsidRPr="001F2C59" w:rsidTr="001B316A">
        <w:trPr>
          <w:trHeight w:val="315"/>
        </w:trPr>
        <w:tc>
          <w:tcPr>
            <w:tcW w:w="63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13</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PHENYLACETIC ACID</w:t>
            </w:r>
          </w:p>
        </w:tc>
        <w:tc>
          <w:tcPr>
            <w:tcW w:w="4569"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(benzeneacetic acid)</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1B316A">
        <w:trPr>
          <w:trHeight w:val="315"/>
        </w:trPr>
        <w:tc>
          <w:tcPr>
            <w:tcW w:w="630"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14</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ACETIC ANHYDRIDE</w:t>
            </w:r>
          </w:p>
        </w:tc>
        <w:tc>
          <w:tcPr>
            <w:tcW w:w="4569"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(acetic oxide)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bl>
    <w:p w:rsidR="00722572" w:rsidRDefault="00722572" w:rsidP="002B3751">
      <w:pPr>
        <w:autoSpaceDE w:val="0"/>
        <w:autoSpaceDN w:val="0"/>
        <w:adjustRightInd w:val="0"/>
        <w:spacing w:after="0" w:line="240" w:lineRule="auto"/>
        <w:rPr>
          <w:rFonts w:ascii="Sylfaen" w:eastAsia="Sylfaen_PDF_Subset" w:hAnsi="Sylfaen" w:cs="Sylfaen_PDF_Subset"/>
          <w:color w:val="000000" w:themeColor="text1"/>
          <w:sz w:val="24"/>
          <w:szCs w:val="24"/>
        </w:rPr>
      </w:pPr>
    </w:p>
    <w:p w:rsidR="002B3751" w:rsidRDefault="002B3751" w:rsidP="002B3751">
      <w:pPr>
        <w:autoSpaceDE w:val="0"/>
        <w:autoSpaceDN w:val="0"/>
        <w:adjustRightInd w:val="0"/>
        <w:spacing w:after="0" w:line="240" w:lineRule="auto"/>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Notes: Table No 1 of List IV shall include:</w:t>
      </w:r>
      <w:r w:rsidR="00722572">
        <w:rPr>
          <w:rFonts w:ascii="Sylfaen" w:eastAsia="Sylfaen_PDF_Subset" w:hAnsi="Sylfaen" w:cs="Sylfaen_PDF_Subset"/>
          <w:color w:val="000000" w:themeColor="text1"/>
          <w:sz w:val="24"/>
          <w:szCs w:val="24"/>
        </w:rPr>
        <w:t xml:space="preserve"> </w:t>
      </w:r>
    </w:p>
    <w:p w:rsidR="00722572" w:rsidRPr="001F2C59" w:rsidRDefault="00722572" w:rsidP="002B3751">
      <w:pPr>
        <w:autoSpaceDE w:val="0"/>
        <w:autoSpaceDN w:val="0"/>
        <w:adjustRightInd w:val="0"/>
        <w:spacing w:after="0" w:line="240" w:lineRule="auto"/>
        <w:rPr>
          <w:rFonts w:ascii="Sylfaen" w:eastAsia="Sylfaen_PDF_Subset" w:hAnsi="Sylfaen" w:cs="Sylfaen_PDF_Subset"/>
          <w:color w:val="000000" w:themeColor="text1"/>
          <w:sz w:val="24"/>
          <w:szCs w:val="24"/>
        </w:rPr>
      </w:pPr>
    </w:p>
    <w:p w:rsidR="002B3751" w:rsidRPr="001F2C59" w:rsidRDefault="002B3751" w:rsidP="002B3751">
      <w:pPr>
        <w:autoSpaceDE w:val="0"/>
        <w:autoSpaceDN w:val="0"/>
        <w:adjustRightInd w:val="0"/>
        <w:spacing w:after="0" w:line="240" w:lineRule="auto"/>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a) salts of substances included in the Table, if such salts may exist;</w:t>
      </w:r>
    </w:p>
    <w:p w:rsidR="002B3751" w:rsidRDefault="002B3751" w:rsidP="002B3751">
      <w:pPr>
        <w:autoSpaceDE w:val="0"/>
        <w:autoSpaceDN w:val="0"/>
        <w:adjustRightInd w:val="0"/>
        <w:spacing w:after="0" w:line="240" w:lineRule="auto"/>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b) drug forms of substances included in the Table, and drug forms of their salts, by any trade names (registered, or unregistered in Georgia), if such drug forms may exist;</w:t>
      </w:r>
    </w:p>
    <w:p w:rsidR="00722572" w:rsidRDefault="00722572" w:rsidP="002B3751">
      <w:pPr>
        <w:autoSpaceDE w:val="0"/>
        <w:autoSpaceDN w:val="0"/>
        <w:adjustRightInd w:val="0"/>
        <w:spacing w:after="0" w:line="240" w:lineRule="auto"/>
        <w:rPr>
          <w:rFonts w:ascii="Sylfaen" w:eastAsia="Sylfaen_PDF_Subset" w:hAnsi="Sylfaen" w:cs="Sylfaen_PDF_Subset"/>
          <w:color w:val="000000" w:themeColor="text1"/>
          <w:sz w:val="24"/>
          <w:szCs w:val="24"/>
        </w:rPr>
      </w:pPr>
      <w:r>
        <w:rPr>
          <w:rFonts w:ascii="Sylfaen" w:eastAsia="Sylfaen_PDF_Subset" w:hAnsi="Sylfaen" w:cs="Sylfaen_PDF_Subset"/>
          <w:color w:val="000000" w:themeColor="text1"/>
          <w:sz w:val="24"/>
          <w:szCs w:val="24"/>
        </w:rPr>
        <w:t xml:space="preserve">c) </w:t>
      </w:r>
      <w:r w:rsidRPr="001F2C59">
        <w:rPr>
          <w:rFonts w:ascii="Sylfaen" w:eastAsia="Sylfaen_PDF_Subset" w:hAnsi="Sylfaen" w:cs="Sylfaen_PDF_Subset"/>
          <w:color w:val="000000" w:themeColor="text1"/>
          <w:sz w:val="24"/>
          <w:szCs w:val="24"/>
        </w:rPr>
        <w:t>standard samples of substances included in the Table.</w:t>
      </w:r>
    </w:p>
    <w:p w:rsidR="00722572" w:rsidRDefault="00722572" w:rsidP="002B3751">
      <w:pPr>
        <w:autoSpaceDE w:val="0"/>
        <w:autoSpaceDN w:val="0"/>
        <w:adjustRightInd w:val="0"/>
        <w:spacing w:after="0" w:line="240" w:lineRule="auto"/>
        <w:rPr>
          <w:rFonts w:ascii="Sylfaen" w:eastAsia="Sylfaen_PDF_Subset" w:hAnsi="Sylfaen" w:cs="Sylfaen_PDF_Subset"/>
          <w:color w:val="000000" w:themeColor="text1"/>
          <w:sz w:val="24"/>
          <w:szCs w:val="24"/>
        </w:rPr>
      </w:pPr>
    </w:p>
    <w:p w:rsidR="00722572" w:rsidRDefault="00722572" w:rsidP="00722572">
      <w:pPr>
        <w:autoSpaceDE w:val="0"/>
        <w:autoSpaceDN w:val="0"/>
        <w:adjustRightInd w:val="0"/>
        <w:spacing w:after="0" w:line="240" w:lineRule="auto"/>
        <w:jc w:val="center"/>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lastRenderedPageBreak/>
        <w:t>Table No</w:t>
      </w:r>
      <w:r>
        <w:rPr>
          <w:rFonts w:ascii="Sylfaen" w:eastAsia="Sylfaen_PDF_Subset" w:hAnsi="Sylfaen" w:cs="Sylfaen_PDF_Subset"/>
          <w:color w:val="000000" w:themeColor="text1"/>
          <w:sz w:val="24"/>
          <w:szCs w:val="24"/>
        </w:rPr>
        <w:t xml:space="preserve"> 2</w:t>
      </w:r>
    </w:p>
    <w:p w:rsidR="00722572" w:rsidRPr="001F2C59" w:rsidRDefault="00722572" w:rsidP="002B3751">
      <w:pPr>
        <w:autoSpaceDE w:val="0"/>
        <w:autoSpaceDN w:val="0"/>
        <w:adjustRightInd w:val="0"/>
        <w:spacing w:after="0" w:line="240" w:lineRule="auto"/>
        <w:rPr>
          <w:rFonts w:ascii="Sylfaen" w:eastAsia="Sylfaen_PDF_Subset" w:hAnsi="Sylfaen" w:cs="Sylfaen_PDF_Subset"/>
          <w:color w:val="000000" w:themeColor="text1"/>
          <w:sz w:val="24"/>
          <w:szCs w:val="24"/>
        </w:rPr>
      </w:pPr>
    </w:p>
    <w:tbl>
      <w:tblPr>
        <w:tblW w:w="9450" w:type="dxa"/>
        <w:tblInd w:w="-522" w:type="dxa"/>
        <w:shd w:val="clear" w:color="auto" w:fill="F7F6EB"/>
        <w:tblCellMar>
          <w:left w:w="0" w:type="dxa"/>
          <w:right w:w="0" w:type="dxa"/>
        </w:tblCellMar>
        <w:tblLook w:val="04A0" w:firstRow="1" w:lastRow="0" w:firstColumn="1" w:lastColumn="0" w:noHBand="0" w:noVBand="1"/>
      </w:tblPr>
      <w:tblGrid>
        <w:gridCol w:w="427"/>
        <w:gridCol w:w="5192"/>
        <w:gridCol w:w="3831"/>
      </w:tblGrid>
      <w:tr w:rsidR="002B3751" w:rsidRPr="001F2C59" w:rsidTr="00722572">
        <w:trPr>
          <w:trHeight w:val="315"/>
        </w:trPr>
        <w:tc>
          <w:tcPr>
            <w:tcW w:w="427" w:type="dxa"/>
            <w:tcBorders>
              <w:top w:val="single" w:sz="8" w:space="0" w:color="auto"/>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w:t>
            </w:r>
          </w:p>
        </w:tc>
        <w:tc>
          <w:tcPr>
            <w:tcW w:w="51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Sylfaen" w:eastAsia="Sylfaen_PDF_Subset" w:hAnsi="Sylfaen" w:cs="Sylfaen_PDF_Subset"/>
                <w:color w:val="000000" w:themeColor="text1"/>
                <w:sz w:val="24"/>
                <w:szCs w:val="24"/>
              </w:rPr>
              <w:t>Name of substance</w:t>
            </w:r>
            <w:r w:rsidRPr="001F2C59">
              <w:rPr>
                <w:rFonts w:ascii="Sylfaen" w:eastAsia="Times New Roman" w:hAnsi="Sylfaen" w:cs="Times New Roman"/>
                <w:b/>
                <w:bCs/>
                <w:color w:val="000000" w:themeColor="text1"/>
                <w:sz w:val="24"/>
                <w:szCs w:val="24"/>
                <w:bdr w:val="none" w:sz="0" w:space="0" w:color="auto" w:frame="1"/>
                <w:lang w:val="ru-RU"/>
              </w:rPr>
              <w:t> </w:t>
            </w:r>
            <w:r w:rsidRPr="001F2C59">
              <w:rPr>
                <w:rFonts w:ascii="Verdana" w:eastAsia="Times New Roman" w:hAnsi="Verdana" w:cs="Times New Roman"/>
                <w:color w:val="000000" w:themeColor="text1"/>
                <w:sz w:val="18"/>
                <w:szCs w:val="18"/>
                <w:bdr w:val="none" w:sz="0" w:space="0" w:color="auto" w:frame="1"/>
                <w:lang w:val="ru-RU"/>
              </w:rPr>
              <w:t> </w:t>
            </w:r>
          </w:p>
        </w:tc>
        <w:tc>
          <w:tcPr>
            <w:tcW w:w="3831" w:type="dxa"/>
            <w:tcBorders>
              <w:top w:val="single" w:sz="8" w:space="0" w:color="auto"/>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Sylfaen" w:eastAsia="Times New Roman" w:hAnsi="Sylfaen" w:cs="Times New Roman"/>
                <w:color w:val="000000" w:themeColor="text1"/>
                <w:sz w:val="24"/>
                <w:szCs w:val="24"/>
              </w:rPr>
            </w:pPr>
            <w:r w:rsidRPr="001F2C59">
              <w:rPr>
                <w:rFonts w:ascii="Sylfaen" w:eastAsia="Sylfaen_PDF_Subset" w:hAnsi="Sylfaen" w:cs="Sylfaen_PDF_Subset"/>
                <w:color w:val="000000" w:themeColor="text1"/>
                <w:sz w:val="24"/>
                <w:szCs w:val="24"/>
              </w:rPr>
              <w:t>Chemical name</w:t>
            </w:r>
            <w:r w:rsidRPr="001F2C59">
              <w:rPr>
                <w:rFonts w:ascii="Sylfaen" w:eastAsia="Times New Roman" w:hAnsi="Sylfaen" w:cs="Times New Roman"/>
                <w:color w:val="000000" w:themeColor="text1"/>
                <w:sz w:val="24"/>
                <w:szCs w:val="24"/>
                <w:bdr w:val="none" w:sz="0" w:space="0" w:color="auto" w:frame="1"/>
                <w:lang w:val="ru-RU"/>
              </w:rPr>
              <w:t> </w:t>
            </w:r>
          </w:p>
        </w:tc>
      </w:tr>
      <w:tr w:rsidR="002B3751" w:rsidRPr="001F2C59" w:rsidTr="00722572">
        <w:trPr>
          <w:trHeight w:val="315"/>
        </w:trPr>
        <w:tc>
          <w:tcPr>
            <w:tcW w:w="427"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w:t>
            </w:r>
          </w:p>
        </w:tc>
        <w:tc>
          <w:tcPr>
            <w:tcW w:w="5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ANTHRANILIC ACID</w:t>
            </w:r>
          </w:p>
        </w:tc>
        <w:tc>
          <w:tcPr>
            <w:tcW w:w="3831"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(2-aminobenzoic acid)</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722572">
        <w:trPr>
          <w:trHeight w:val="315"/>
        </w:trPr>
        <w:tc>
          <w:tcPr>
            <w:tcW w:w="427"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w:t>
            </w:r>
          </w:p>
        </w:tc>
        <w:tc>
          <w:tcPr>
            <w:tcW w:w="5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ACETONE</w:t>
            </w:r>
          </w:p>
        </w:tc>
        <w:tc>
          <w:tcPr>
            <w:tcW w:w="3831"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(2-propanone)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722572">
        <w:trPr>
          <w:trHeight w:val="360"/>
        </w:trPr>
        <w:tc>
          <w:tcPr>
            <w:tcW w:w="427"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3</w:t>
            </w:r>
          </w:p>
        </w:tc>
        <w:tc>
          <w:tcPr>
            <w:tcW w:w="5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SULPHURIC ACID</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vertAlign w:val="superscript"/>
                <w:lang w:val="ru-RU"/>
              </w:rPr>
              <w:t> </w:t>
            </w:r>
          </w:p>
        </w:tc>
        <w:tc>
          <w:tcPr>
            <w:tcW w:w="3831"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(sulfuric acid)</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722572">
        <w:trPr>
          <w:trHeight w:val="315"/>
        </w:trPr>
        <w:tc>
          <w:tcPr>
            <w:tcW w:w="427"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4</w:t>
            </w:r>
          </w:p>
        </w:tc>
        <w:tc>
          <w:tcPr>
            <w:tcW w:w="5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ETHYL ETHER</w:t>
            </w:r>
          </w:p>
        </w:tc>
        <w:tc>
          <w:tcPr>
            <w:tcW w:w="3831"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(1,1'-oxybis[ethane])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722572">
        <w:trPr>
          <w:trHeight w:val="315"/>
        </w:trPr>
        <w:tc>
          <w:tcPr>
            <w:tcW w:w="427"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5</w:t>
            </w:r>
          </w:p>
        </w:tc>
        <w:tc>
          <w:tcPr>
            <w:tcW w:w="5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HYDROCHLORIC ACID</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c>
          <w:tcPr>
            <w:tcW w:w="3831" w:type="dxa"/>
            <w:tcBorders>
              <w:top w:val="nil"/>
              <w:left w:val="nil"/>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(hydrochloric acid)</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722572">
        <w:trPr>
          <w:trHeight w:val="315"/>
        </w:trPr>
        <w:tc>
          <w:tcPr>
            <w:tcW w:w="427"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6</w:t>
            </w:r>
          </w:p>
        </w:tc>
        <w:tc>
          <w:tcPr>
            <w:tcW w:w="5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METHYL ETHYL KETONE</w:t>
            </w:r>
          </w:p>
        </w:tc>
        <w:tc>
          <w:tcPr>
            <w:tcW w:w="3831"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(2-butanone)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722572">
        <w:trPr>
          <w:trHeight w:val="315"/>
        </w:trPr>
        <w:tc>
          <w:tcPr>
            <w:tcW w:w="427"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7</w:t>
            </w:r>
          </w:p>
        </w:tc>
        <w:tc>
          <w:tcPr>
            <w:tcW w:w="5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PIPERIDINE</w:t>
            </w:r>
          </w:p>
        </w:tc>
        <w:tc>
          <w:tcPr>
            <w:tcW w:w="3831"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(piperidine)</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r w:rsidR="002B3751" w:rsidRPr="001F2C59" w:rsidTr="00722572">
        <w:trPr>
          <w:trHeight w:val="315"/>
        </w:trPr>
        <w:tc>
          <w:tcPr>
            <w:tcW w:w="427" w:type="dxa"/>
            <w:tcBorders>
              <w:top w:val="nil"/>
              <w:left w:val="single" w:sz="8" w:space="0" w:color="auto"/>
              <w:bottom w:val="single" w:sz="8" w:space="0" w:color="auto"/>
              <w:right w:val="single" w:sz="8" w:space="0" w:color="auto"/>
            </w:tcBorders>
            <w:shd w:val="clear" w:color="auto" w:fill="F7F6EB"/>
            <w:tcMar>
              <w:top w:w="0" w:type="dxa"/>
              <w:left w:w="108" w:type="dxa"/>
              <w:bottom w:w="0" w:type="dxa"/>
              <w:right w:w="108" w:type="dxa"/>
            </w:tcMa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8</w:t>
            </w:r>
          </w:p>
        </w:tc>
        <w:tc>
          <w:tcPr>
            <w:tcW w:w="5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TOLUENE</w:t>
            </w:r>
          </w:p>
        </w:tc>
        <w:tc>
          <w:tcPr>
            <w:tcW w:w="3831" w:type="dxa"/>
            <w:tcBorders>
              <w:top w:val="nil"/>
              <w:left w:val="nil"/>
              <w:bottom w:val="single" w:sz="8" w:space="0" w:color="auto"/>
              <w:right w:val="single" w:sz="8" w:space="0" w:color="auto"/>
            </w:tcBorders>
            <w:shd w:val="clear" w:color="auto" w:fill="F7F6EB"/>
            <w:tcMar>
              <w:top w:w="0" w:type="dxa"/>
              <w:left w:w="108" w:type="dxa"/>
              <w:bottom w:w="0" w:type="dxa"/>
              <w:right w:w="108" w:type="dxa"/>
            </w:tcMar>
            <w:vAlign w:val="center"/>
            <w:hideMark/>
          </w:tcPr>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(benzene, methyl-)</w:t>
            </w:r>
          </w:p>
          <w:p w:rsidR="002B3751" w:rsidRPr="001F2C59" w:rsidRDefault="002B3751" w:rsidP="001B316A">
            <w:pPr>
              <w:spacing w:after="0" w:line="240" w:lineRule="auto"/>
              <w:rPr>
                <w:rFonts w:ascii="Verdana" w:eastAsia="Times New Roman" w:hAnsi="Verdana" w:cs="Times New Roman"/>
                <w:color w:val="000000" w:themeColor="text1"/>
                <w:sz w:val="18"/>
                <w:szCs w:val="18"/>
              </w:rPr>
            </w:pPr>
            <w:r w:rsidRPr="001F2C59">
              <w:rPr>
                <w:rFonts w:ascii="Verdana" w:eastAsia="Times New Roman" w:hAnsi="Verdana" w:cs="Times New Roman"/>
                <w:color w:val="000000" w:themeColor="text1"/>
                <w:sz w:val="18"/>
                <w:szCs w:val="18"/>
                <w:bdr w:val="none" w:sz="0" w:space="0" w:color="auto" w:frame="1"/>
                <w:lang w:val="ru-RU"/>
              </w:rPr>
              <w:t> </w:t>
            </w:r>
          </w:p>
        </w:tc>
      </w:tr>
    </w:tbl>
    <w:p w:rsidR="00722572" w:rsidRDefault="00722572" w:rsidP="002B3751">
      <w:pPr>
        <w:autoSpaceDE w:val="0"/>
        <w:autoSpaceDN w:val="0"/>
        <w:adjustRightInd w:val="0"/>
        <w:spacing w:after="0" w:line="240" w:lineRule="auto"/>
        <w:rPr>
          <w:rFonts w:ascii="Sylfaen" w:eastAsia="Sylfaen_PDF_Subset" w:hAnsi="Sylfaen" w:cs="Sylfaen_PDF_Subset"/>
          <w:color w:val="000000" w:themeColor="text1"/>
          <w:sz w:val="24"/>
          <w:szCs w:val="24"/>
        </w:rPr>
      </w:pPr>
    </w:p>
    <w:p w:rsidR="002B3751" w:rsidRDefault="002B3751" w:rsidP="002B3751">
      <w:pPr>
        <w:autoSpaceDE w:val="0"/>
        <w:autoSpaceDN w:val="0"/>
        <w:adjustRightInd w:val="0"/>
        <w:spacing w:after="0" w:line="240" w:lineRule="auto"/>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Notes: Table No 2 of List IV shall include:</w:t>
      </w:r>
    </w:p>
    <w:p w:rsidR="00722572" w:rsidRPr="001F2C59" w:rsidRDefault="00722572" w:rsidP="002B3751">
      <w:pPr>
        <w:autoSpaceDE w:val="0"/>
        <w:autoSpaceDN w:val="0"/>
        <w:adjustRightInd w:val="0"/>
        <w:spacing w:after="0" w:line="240" w:lineRule="auto"/>
        <w:rPr>
          <w:rFonts w:ascii="Sylfaen" w:eastAsia="Sylfaen_PDF_Subset" w:hAnsi="Sylfaen" w:cs="Sylfaen_PDF_Subset"/>
          <w:color w:val="000000" w:themeColor="text1"/>
          <w:sz w:val="24"/>
          <w:szCs w:val="24"/>
        </w:rPr>
      </w:pPr>
    </w:p>
    <w:p w:rsidR="002B3751" w:rsidRPr="00722572" w:rsidRDefault="002B3751" w:rsidP="00722572">
      <w:pPr>
        <w:pStyle w:val="ListParagraph"/>
        <w:numPr>
          <w:ilvl w:val="0"/>
          <w:numId w:val="1"/>
        </w:numPr>
        <w:autoSpaceDE w:val="0"/>
        <w:autoSpaceDN w:val="0"/>
        <w:adjustRightInd w:val="0"/>
        <w:spacing w:after="0" w:line="240" w:lineRule="auto"/>
        <w:jc w:val="both"/>
        <w:rPr>
          <w:rFonts w:ascii="Sylfaen" w:eastAsia="Sylfaen_PDF_Subset" w:hAnsi="Sylfaen" w:cs="Sylfaen_PDF_Subset"/>
          <w:color w:val="000000" w:themeColor="text1"/>
          <w:sz w:val="24"/>
          <w:szCs w:val="24"/>
        </w:rPr>
      </w:pPr>
      <w:r w:rsidRPr="00722572">
        <w:rPr>
          <w:rFonts w:ascii="Sylfaen" w:eastAsia="Sylfaen_PDF_Subset" w:hAnsi="Sylfaen" w:cs="Sylfaen_PDF_Subset"/>
          <w:color w:val="000000" w:themeColor="text1"/>
          <w:sz w:val="24"/>
          <w:szCs w:val="24"/>
        </w:rPr>
        <w:t>salts of substances included in the Table (except for salts of sulphuric acid and hydrochloric acid), if such salts may exist;</w:t>
      </w:r>
    </w:p>
    <w:p w:rsidR="00722572" w:rsidRPr="00722572" w:rsidRDefault="00722572" w:rsidP="00722572">
      <w:pPr>
        <w:pStyle w:val="ListParagraph"/>
        <w:numPr>
          <w:ilvl w:val="0"/>
          <w:numId w:val="1"/>
        </w:numPr>
        <w:autoSpaceDE w:val="0"/>
        <w:autoSpaceDN w:val="0"/>
        <w:adjustRightInd w:val="0"/>
        <w:spacing w:after="0" w:line="240" w:lineRule="auto"/>
        <w:jc w:val="both"/>
        <w:rPr>
          <w:rFonts w:ascii="Sylfaen" w:eastAsia="Sylfaen_PDF_Subset" w:hAnsi="Sylfaen" w:cs="Sylfaen_PDF_Subset"/>
          <w:color w:val="000000" w:themeColor="text1"/>
          <w:sz w:val="24"/>
          <w:szCs w:val="24"/>
        </w:rPr>
      </w:pPr>
      <w:r w:rsidRPr="001F2C59">
        <w:rPr>
          <w:rFonts w:ascii="Sylfaen" w:eastAsia="Sylfaen_PDF_Subset" w:hAnsi="Sylfaen" w:cs="Sylfaen_PDF_Subset"/>
          <w:color w:val="000000" w:themeColor="text1"/>
          <w:sz w:val="24"/>
          <w:szCs w:val="24"/>
        </w:rPr>
        <w:t>standard samples of substances included in the Table.</w:t>
      </w:r>
    </w:p>
    <w:p w:rsidR="00722572" w:rsidRDefault="00722572" w:rsidP="002B3751">
      <w:pPr>
        <w:spacing w:before="10"/>
        <w:ind w:left="985"/>
        <w:jc w:val="right"/>
        <w:rPr>
          <w:rFonts w:ascii="Sylfaen" w:hAnsi="Sylfaen" w:cs="Sylfaen"/>
          <w:b/>
          <w:bCs/>
          <w:color w:val="000000" w:themeColor="text1"/>
          <w:sz w:val="24"/>
          <w:szCs w:val="24"/>
        </w:rPr>
      </w:pPr>
    </w:p>
    <w:p w:rsidR="00722572" w:rsidRDefault="00722572" w:rsidP="002B3751">
      <w:pPr>
        <w:spacing w:before="10"/>
        <w:ind w:left="985"/>
        <w:jc w:val="right"/>
        <w:rPr>
          <w:rFonts w:ascii="Sylfaen" w:hAnsi="Sylfaen" w:cs="Sylfaen"/>
          <w:b/>
          <w:bCs/>
          <w:color w:val="000000" w:themeColor="text1"/>
          <w:sz w:val="24"/>
          <w:szCs w:val="24"/>
        </w:rPr>
      </w:pPr>
    </w:p>
    <w:p w:rsidR="002B3751" w:rsidRPr="001F2C59" w:rsidRDefault="00722572" w:rsidP="002B3751">
      <w:pPr>
        <w:spacing w:before="10"/>
        <w:ind w:left="985"/>
        <w:jc w:val="right"/>
        <w:rPr>
          <w:rFonts w:ascii="Arial GEO" w:hAnsi="Arial GEO" w:cs="Arial GEO"/>
          <w:color w:val="000000" w:themeColor="text1"/>
          <w:sz w:val="24"/>
          <w:szCs w:val="24"/>
        </w:rPr>
      </w:pPr>
      <w:r>
        <w:rPr>
          <w:rFonts w:ascii="Sylfaen" w:hAnsi="Sylfaen" w:cs="Sylfaen"/>
          <w:b/>
          <w:bCs/>
          <w:color w:val="000000" w:themeColor="text1"/>
          <w:sz w:val="24"/>
          <w:szCs w:val="24"/>
        </w:rPr>
        <w:t xml:space="preserve">Annex </w:t>
      </w:r>
      <w:r w:rsidR="002B3751" w:rsidRPr="001F2C59">
        <w:rPr>
          <w:rFonts w:ascii="Arial GEO" w:hAnsi="Arial GEO" w:cs="Arial GEO"/>
          <w:b/>
          <w:bCs/>
          <w:color w:val="000000" w:themeColor="text1"/>
          <w:sz w:val="24"/>
          <w:szCs w:val="24"/>
        </w:rPr>
        <w:t xml:space="preserve"> №2</w:t>
      </w:r>
    </w:p>
    <w:p w:rsidR="002B3751" w:rsidRPr="001F2C59" w:rsidRDefault="00722572" w:rsidP="00722572">
      <w:pPr>
        <w:spacing w:before="10" w:line="240" w:lineRule="exact"/>
        <w:jc w:val="center"/>
        <w:rPr>
          <w:color w:val="000000" w:themeColor="text1"/>
          <w:sz w:val="24"/>
          <w:szCs w:val="24"/>
        </w:rPr>
      </w:pPr>
      <w:r w:rsidRPr="001F2C59">
        <w:rPr>
          <w:rFonts w:ascii="Sylfaen" w:eastAsia="Sylfaen_PDF_Subset" w:hAnsi="Sylfaen" w:cs="Sylfaen_PDF_Subset"/>
          <w:color w:val="000000" w:themeColor="text1"/>
          <w:sz w:val="24"/>
          <w:szCs w:val="24"/>
        </w:rPr>
        <w:t>List of small, large, and particularly large amounts of narcotic drugs and psychotropic substances seized from illegal possession or circulatio</w:t>
      </w:r>
      <w:r>
        <w:rPr>
          <w:rFonts w:ascii="Sylfaen" w:eastAsia="Sylfaen_PDF_Subset" w:hAnsi="Sylfaen" w:cs="Sylfaen_PDF_Subset"/>
          <w:color w:val="000000" w:themeColor="text1"/>
          <w:sz w:val="24"/>
          <w:szCs w:val="24"/>
        </w:rPr>
        <w:t>n</w:t>
      </w:r>
    </w:p>
    <w:p w:rsidR="002B3751" w:rsidRPr="001F2C59" w:rsidRDefault="002B3751" w:rsidP="002B3751">
      <w:pPr>
        <w:spacing w:line="110" w:lineRule="exact"/>
        <w:rPr>
          <w:color w:val="000000" w:themeColor="text1"/>
          <w:sz w:val="11"/>
          <w:szCs w:val="11"/>
        </w:rPr>
      </w:pPr>
    </w:p>
    <w:p w:rsidR="002B3751" w:rsidRPr="001F2C59" w:rsidRDefault="002B3751" w:rsidP="002B3751">
      <w:pPr>
        <w:spacing w:line="200" w:lineRule="exact"/>
        <w:rPr>
          <w:color w:val="000000" w:themeColor="text1"/>
          <w:sz w:val="20"/>
          <w:szCs w:val="20"/>
        </w:rPr>
      </w:pPr>
    </w:p>
    <w:tbl>
      <w:tblPr>
        <w:tblpPr w:leftFromText="180" w:rightFromText="180" w:vertAnchor="text" w:tblpY="1"/>
        <w:tblOverlap w:val="never"/>
        <w:tblW w:w="0" w:type="auto"/>
        <w:tblInd w:w="257" w:type="dxa"/>
        <w:tblLayout w:type="fixed"/>
        <w:tblCellMar>
          <w:left w:w="0" w:type="dxa"/>
          <w:right w:w="0" w:type="dxa"/>
        </w:tblCellMar>
        <w:tblLook w:val="01E0" w:firstRow="1" w:lastRow="1" w:firstColumn="1" w:lastColumn="1" w:noHBand="0" w:noVBand="0"/>
      </w:tblPr>
      <w:tblGrid>
        <w:gridCol w:w="990"/>
        <w:gridCol w:w="3711"/>
        <w:gridCol w:w="144"/>
        <w:gridCol w:w="1260"/>
        <w:gridCol w:w="1197"/>
        <w:gridCol w:w="1875"/>
      </w:tblGrid>
      <w:tr w:rsidR="002B3751" w:rsidRPr="001F2C59" w:rsidTr="001B316A">
        <w:trPr>
          <w:trHeight w:hRule="exact" w:val="546"/>
        </w:trPr>
        <w:tc>
          <w:tcPr>
            <w:tcW w:w="990" w:type="dxa"/>
            <w:vMerge w:val="restart"/>
            <w:tcBorders>
              <w:top w:val="single" w:sz="6" w:space="0" w:color="ECE9D8"/>
              <w:left w:val="single" w:sz="6" w:space="0" w:color="ECE9D8"/>
              <w:right w:val="single" w:sz="6" w:space="0" w:color="ABA899"/>
            </w:tcBorders>
            <w:vAlign w:val="center"/>
          </w:tcPr>
          <w:p w:rsidR="002B3751" w:rsidRPr="001F2C59" w:rsidRDefault="002B3751" w:rsidP="001B316A">
            <w:pPr>
              <w:pStyle w:val="TableParagraph"/>
              <w:spacing w:before="87"/>
              <w:ind w:left="330" w:right="329"/>
              <w:jc w:val="center"/>
              <w:rPr>
                <w:rFonts w:ascii="Arial GEO" w:hAnsi="Arial GEO" w:cs="Arial GEO"/>
                <w:color w:val="000000" w:themeColor="text1"/>
                <w:sz w:val="16"/>
                <w:szCs w:val="16"/>
              </w:rPr>
            </w:pPr>
            <w:bookmarkStart w:id="0" w:name="_GoBack"/>
            <w:r w:rsidRPr="001F2C59">
              <w:rPr>
                <w:rFonts w:ascii="Arial GEO" w:hAnsi="Arial GEO" w:cs="Arial GEO"/>
                <w:b/>
                <w:bCs/>
                <w:color w:val="000000" w:themeColor="text1"/>
                <w:w w:val="105"/>
                <w:sz w:val="16"/>
                <w:szCs w:val="16"/>
              </w:rPr>
              <w:t>№</w:t>
            </w:r>
          </w:p>
        </w:tc>
        <w:tc>
          <w:tcPr>
            <w:tcW w:w="3855" w:type="dxa"/>
            <w:gridSpan w:val="2"/>
            <w:vMerge w:val="restart"/>
            <w:tcBorders>
              <w:top w:val="single" w:sz="6" w:space="0" w:color="ECE9D8"/>
              <w:left w:val="single" w:sz="6" w:space="0" w:color="ABA899"/>
              <w:right w:val="single" w:sz="6" w:space="0" w:color="ABA899"/>
            </w:tcBorders>
            <w:vAlign w:val="center"/>
          </w:tcPr>
          <w:p w:rsidR="002B3751" w:rsidRPr="001F2C59" w:rsidRDefault="002B3751" w:rsidP="001B316A">
            <w:pPr>
              <w:pStyle w:val="TableParagraph"/>
              <w:spacing w:line="239" w:lineRule="auto"/>
              <w:ind w:left="1462" w:right="631" w:hanging="1080"/>
              <w:jc w:val="center"/>
              <w:rPr>
                <w:rFonts w:ascii="Times New Roman" w:eastAsia="Times New Roman" w:hAnsi="Times New Roman"/>
                <w:b/>
                <w:bCs/>
                <w:color w:val="000000" w:themeColor="text1"/>
                <w:sz w:val="24"/>
                <w:szCs w:val="24"/>
              </w:rPr>
            </w:pPr>
            <w:r w:rsidRPr="001F2C59">
              <w:rPr>
                <w:rFonts w:ascii="Times New Roman" w:eastAsia="Times New Roman" w:hAnsi="Times New Roman"/>
                <w:b/>
                <w:bCs/>
                <w:color w:val="000000" w:themeColor="text1"/>
                <w:sz w:val="24"/>
                <w:szCs w:val="24"/>
              </w:rPr>
              <w:t xml:space="preserve">Name of plants, </w:t>
            </w:r>
          </w:p>
          <w:p w:rsidR="002B3751" w:rsidRPr="001F2C59" w:rsidRDefault="002B3751" w:rsidP="001B316A">
            <w:pPr>
              <w:pStyle w:val="TableParagraph"/>
              <w:spacing w:line="239" w:lineRule="auto"/>
              <w:ind w:left="1462" w:right="631" w:hanging="1080"/>
              <w:jc w:val="center"/>
              <w:rPr>
                <w:rFonts w:ascii="Arial GEO" w:hAnsi="Arial GEO" w:cs="Arial GEO"/>
                <w:color w:val="000000" w:themeColor="text1"/>
                <w:sz w:val="16"/>
                <w:szCs w:val="16"/>
              </w:rPr>
            </w:pPr>
            <w:r w:rsidRPr="001F2C59">
              <w:rPr>
                <w:rFonts w:ascii="Times New Roman" w:eastAsia="Times New Roman" w:hAnsi="Times New Roman"/>
                <w:b/>
                <w:bCs/>
                <w:color w:val="000000" w:themeColor="text1"/>
                <w:sz w:val="24"/>
                <w:szCs w:val="24"/>
              </w:rPr>
              <w:t>substances, or preparations</w:t>
            </w:r>
          </w:p>
        </w:tc>
        <w:tc>
          <w:tcPr>
            <w:tcW w:w="4332" w:type="dxa"/>
            <w:gridSpan w:val="3"/>
            <w:tcBorders>
              <w:top w:val="single" w:sz="6" w:space="0" w:color="ECE9D8"/>
              <w:left w:val="single" w:sz="6" w:space="0" w:color="ABA899"/>
              <w:bottom w:val="single" w:sz="6" w:space="0" w:color="ABA899"/>
              <w:right w:val="single" w:sz="6" w:space="0" w:color="ABA899"/>
            </w:tcBorders>
            <w:vAlign w:val="center"/>
          </w:tcPr>
          <w:p w:rsidR="002B3751" w:rsidRPr="001F2C59" w:rsidRDefault="002B3751" w:rsidP="001B316A">
            <w:pPr>
              <w:spacing w:before="100" w:beforeAutospacing="1" w:after="100" w:afterAutospacing="1"/>
              <w:jc w:val="center"/>
              <w:rPr>
                <w:rFonts w:ascii="Times New Roman" w:eastAsia="Times New Roman" w:hAnsi="Times New Roman"/>
                <w:color w:val="000000" w:themeColor="text1"/>
                <w:sz w:val="24"/>
                <w:szCs w:val="24"/>
              </w:rPr>
            </w:pPr>
            <w:r w:rsidRPr="001F2C59">
              <w:rPr>
                <w:rFonts w:ascii="Times New Roman" w:eastAsia="Times New Roman" w:hAnsi="Times New Roman"/>
                <w:b/>
                <w:bCs/>
                <w:color w:val="000000" w:themeColor="text1"/>
                <w:sz w:val="24"/>
                <w:szCs w:val="24"/>
              </w:rPr>
              <w:t xml:space="preserve">Amount (in grams) </w:t>
            </w:r>
          </w:p>
        </w:tc>
      </w:tr>
      <w:tr w:rsidR="002B3751" w:rsidRPr="001F2C59" w:rsidTr="001B316A">
        <w:trPr>
          <w:trHeight w:hRule="exact" w:val="537"/>
        </w:trPr>
        <w:tc>
          <w:tcPr>
            <w:tcW w:w="990" w:type="dxa"/>
            <w:vMerge/>
            <w:tcBorders>
              <w:left w:val="single" w:sz="6" w:space="0" w:color="ECE9D8"/>
              <w:bottom w:val="single" w:sz="6" w:space="0" w:color="ABA899"/>
              <w:right w:val="single" w:sz="6" w:space="0" w:color="ABA899"/>
            </w:tcBorders>
          </w:tcPr>
          <w:p w:rsidR="002B3751" w:rsidRPr="001F2C59" w:rsidRDefault="002B3751" w:rsidP="001B316A">
            <w:pPr>
              <w:rPr>
                <w:color w:val="000000" w:themeColor="text1"/>
              </w:rPr>
            </w:pPr>
          </w:p>
        </w:tc>
        <w:tc>
          <w:tcPr>
            <w:tcW w:w="3855" w:type="dxa"/>
            <w:gridSpan w:val="2"/>
            <w:vMerge/>
            <w:tcBorders>
              <w:left w:val="single" w:sz="6" w:space="0" w:color="ABA899"/>
              <w:bottom w:val="single" w:sz="6" w:space="0" w:color="ABA899"/>
              <w:right w:val="single" w:sz="6" w:space="0" w:color="ABA899"/>
            </w:tcBorders>
          </w:tcPr>
          <w:p w:rsidR="002B3751" w:rsidRPr="001F2C59" w:rsidRDefault="002B3751" w:rsidP="001B316A">
            <w:pPr>
              <w:rPr>
                <w:color w:val="000000" w:themeColor="text1"/>
              </w:rPr>
            </w:pPr>
          </w:p>
        </w:tc>
        <w:tc>
          <w:tcPr>
            <w:tcW w:w="1260"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spacing w:before="100" w:beforeAutospacing="1" w:after="100" w:afterAutospacing="1"/>
              <w:jc w:val="center"/>
              <w:rPr>
                <w:rFonts w:ascii="Times New Roman" w:eastAsia="Times New Roman" w:hAnsi="Times New Roman"/>
                <w:color w:val="000000" w:themeColor="text1"/>
                <w:sz w:val="24"/>
                <w:szCs w:val="24"/>
              </w:rPr>
            </w:pPr>
            <w:r w:rsidRPr="001F2C59">
              <w:rPr>
                <w:rFonts w:ascii="Times New Roman" w:eastAsia="Times New Roman" w:hAnsi="Times New Roman"/>
                <w:b/>
                <w:bCs/>
                <w:color w:val="000000" w:themeColor="text1"/>
                <w:sz w:val="24"/>
                <w:szCs w:val="24"/>
              </w:rPr>
              <w:t>Small</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spacing w:before="100" w:beforeAutospacing="1" w:after="100" w:afterAutospacing="1"/>
              <w:jc w:val="center"/>
              <w:rPr>
                <w:rFonts w:ascii="Times New Roman" w:eastAsia="Times New Roman" w:hAnsi="Times New Roman"/>
                <w:color w:val="000000" w:themeColor="text1"/>
                <w:sz w:val="24"/>
                <w:szCs w:val="24"/>
              </w:rPr>
            </w:pPr>
            <w:r w:rsidRPr="001F2C59">
              <w:rPr>
                <w:rFonts w:ascii="Times New Roman" w:eastAsia="Times New Roman" w:hAnsi="Times New Roman"/>
                <w:b/>
                <w:bCs/>
                <w:color w:val="000000" w:themeColor="text1"/>
                <w:sz w:val="24"/>
                <w:szCs w:val="24"/>
              </w:rPr>
              <w:t>Large</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spacing w:before="100" w:beforeAutospacing="1" w:after="100" w:afterAutospacing="1"/>
              <w:jc w:val="center"/>
              <w:rPr>
                <w:rFonts w:ascii="Times New Roman" w:eastAsia="Times New Roman" w:hAnsi="Times New Roman"/>
                <w:color w:val="000000" w:themeColor="text1"/>
                <w:sz w:val="24"/>
                <w:szCs w:val="24"/>
              </w:rPr>
            </w:pPr>
            <w:r w:rsidRPr="001F2C59">
              <w:rPr>
                <w:rFonts w:ascii="Times New Roman" w:eastAsia="Times New Roman" w:hAnsi="Times New Roman"/>
                <w:b/>
                <w:bCs/>
                <w:color w:val="000000" w:themeColor="text1"/>
                <w:sz w:val="24"/>
                <w:szCs w:val="24"/>
              </w:rPr>
              <w:t>Particularly large</w:t>
            </w:r>
          </w:p>
        </w:tc>
      </w:tr>
      <w:tr w:rsidR="002B3751" w:rsidRPr="001F2C59" w:rsidTr="001B316A">
        <w:trPr>
          <w:trHeight w:hRule="exact" w:val="276"/>
        </w:trPr>
        <w:tc>
          <w:tcPr>
            <w:tcW w:w="990" w:type="dxa"/>
            <w:tcBorders>
              <w:top w:val="single" w:sz="6" w:space="0" w:color="ABA899"/>
              <w:left w:val="single" w:sz="6" w:space="0" w:color="ECE9D8"/>
              <w:bottom w:val="single" w:sz="6" w:space="0" w:color="ABA899"/>
              <w:right w:val="single" w:sz="6" w:space="0" w:color="ABA899"/>
            </w:tcBorders>
          </w:tcPr>
          <w:p w:rsidR="002B3751" w:rsidRPr="001F2C59" w:rsidRDefault="002B3751" w:rsidP="001B316A">
            <w:pPr>
              <w:pStyle w:val="TableParagraph"/>
              <w:spacing w:line="179" w:lineRule="exact"/>
              <w:ind w:left="330" w:right="337"/>
              <w:jc w:val="center"/>
              <w:rPr>
                <w:rFonts w:ascii="Times New Roman" w:hAnsi="Times New Roman"/>
                <w:color w:val="000000" w:themeColor="text1"/>
                <w:sz w:val="17"/>
                <w:szCs w:val="17"/>
              </w:rPr>
            </w:pPr>
            <w:r w:rsidRPr="001F2C59">
              <w:rPr>
                <w:rFonts w:ascii="Times New Roman" w:eastAsia="Times New Roman"/>
                <w:i/>
                <w:color w:val="000000" w:themeColor="text1"/>
                <w:w w:val="95"/>
                <w:sz w:val="17"/>
              </w:rPr>
              <w:t>1</w:t>
            </w:r>
          </w:p>
        </w:tc>
        <w:tc>
          <w:tcPr>
            <w:tcW w:w="3855" w:type="dxa"/>
            <w:gridSpan w:val="2"/>
            <w:tcBorders>
              <w:top w:val="single" w:sz="6" w:space="0" w:color="ABA899"/>
              <w:left w:val="single" w:sz="6" w:space="0" w:color="ABA899"/>
              <w:bottom w:val="single" w:sz="6" w:space="0" w:color="ABA899"/>
              <w:right w:val="single" w:sz="6" w:space="0" w:color="ABA899"/>
            </w:tcBorders>
          </w:tcPr>
          <w:p w:rsidR="002B3751" w:rsidRPr="001F2C59" w:rsidRDefault="002B3751" w:rsidP="001B316A">
            <w:pPr>
              <w:pStyle w:val="TableParagraph"/>
              <w:spacing w:line="179" w:lineRule="exact"/>
              <w:ind w:right="22"/>
              <w:jc w:val="center"/>
              <w:rPr>
                <w:rFonts w:ascii="Times New Roman" w:hAnsi="Times New Roman"/>
                <w:color w:val="000000" w:themeColor="text1"/>
                <w:sz w:val="17"/>
                <w:szCs w:val="17"/>
              </w:rPr>
            </w:pPr>
            <w:r w:rsidRPr="001F2C59">
              <w:rPr>
                <w:rFonts w:ascii="Times New Roman" w:eastAsia="Times New Roman"/>
                <w:i/>
                <w:color w:val="000000" w:themeColor="text1"/>
                <w:w w:val="95"/>
                <w:sz w:val="17"/>
              </w:rPr>
              <w:t>2</w:t>
            </w:r>
          </w:p>
        </w:tc>
        <w:tc>
          <w:tcPr>
            <w:tcW w:w="1260" w:type="dxa"/>
            <w:tcBorders>
              <w:top w:val="single" w:sz="6" w:space="0" w:color="ABA899"/>
              <w:left w:val="single" w:sz="6" w:space="0" w:color="ABA899"/>
              <w:bottom w:val="single" w:sz="6" w:space="0" w:color="ABA899"/>
              <w:right w:val="single" w:sz="6" w:space="0" w:color="ABA899"/>
            </w:tcBorders>
          </w:tcPr>
          <w:p w:rsidR="002B3751" w:rsidRPr="001F2C59" w:rsidRDefault="002B3751" w:rsidP="001B316A">
            <w:pPr>
              <w:pStyle w:val="TableParagraph"/>
              <w:spacing w:line="179" w:lineRule="exact"/>
              <w:ind w:left="404" w:right="411"/>
              <w:jc w:val="center"/>
              <w:rPr>
                <w:rFonts w:ascii="Times New Roman" w:hAnsi="Times New Roman"/>
                <w:color w:val="000000" w:themeColor="text1"/>
                <w:sz w:val="17"/>
                <w:szCs w:val="17"/>
              </w:rPr>
            </w:pPr>
            <w:r w:rsidRPr="001F2C59">
              <w:rPr>
                <w:rFonts w:ascii="Times New Roman" w:eastAsia="Times New Roman"/>
                <w:i/>
                <w:color w:val="000000" w:themeColor="text1"/>
                <w:w w:val="95"/>
                <w:sz w:val="17"/>
              </w:rPr>
              <w:t>3</w:t>
            </w:r>
          </w:p>
        </w:tc>
        <w:tc>
          <w:tcPr>
            <w:tcW w:w="1197" w:type="dxa"/>
            <w:tcBorders>
              <w:top w:val="single" w:sz="6" w:space="0" w:color="ABA899"/>
              <w:left w:val="single" w:sz="6" w:space="0" w:color="ABA899"/>
              <w:bottom w:val="single" w:sz="6" w:space="0" w:color="ABA899"/>
              <w:right w:val="single" w:sz="6" w:space="0" w:color="ABA899"/>
            </w:tcBorders>
          </w:tcPr>
          <w:p w:rsidR="002B3751" w:rsidRPr="001F2C59" w:rsidRDefault="002B3751" w:rsidP="001B316A">
            <w:pPr>
              <w:pStyle w:val="TableParagraph"/>
              <w:spacing w:line="179" w:lineRule="exact"/>
              <w:ind w:left="345" w:right="352"/>
              <w:jc w:val="center"/>
              <w:rPr>
                <w:rFonts w:ascii="Times New Roman" w:hAnsi="Times New Roman"/>
                <w:color w:val="000000" w:themeColor="text1"/>
                <w:sz w:val="17"/>
                <w:szCs w:val="17"/>
              </w:rPr>
            </w:pPr>
            <w:r w:rsidRPr="001F2C59">
              <w:rPr>
                <w:rFonts w:ascii="Times New Roman" w:eastAsia="Times New Roman"/>
                <w:i/>
                <w:color w:val="000000" w:themeColor="text1"/>
                <w:w w:val="95"/>
                <w:sz w:val="17"/>
              </w:rPr>
              <w:t>4</w:t>
            </w:r>
          </w:p>
        </w:tc>
        <w:tc>
          <w:tcPr>
            <w:tcW w:w="1875" w:type="dxa"/>
            <w:tcBorders>
              <w:top w:val="single" w:sz="6" w:space="0" w:color="ABA899"/>
              <w:left w:val="single" w:sz="6" w:space="0" w:color="ABA899"/>
              <w:bottom w:val="single" w:sz="6" w:space="0" w:color="ABA899"/>
              <w:right w:val="single" w:sz="6" w:space="0" w:color="ABA899"/>
            </w:tcBorders>
          </w:tcPr>
          <w:p w:rsidR="002B3751" w:rsidRPr="001F2C59" w:rsidRDefault="002B3751" w:rsidP="001B316A">
            <w:pPr>
              <w:pStyle w:val="TableParagraph"/>
              <w:spacing w:line="179" w:lineRule="exact"/>
              <w:ind w:left="689" w:right="711"/>
              <w:jc w:val="center"/>
              <w:rPr>
                <w:rFonts w:ascii="Times New Roman" w:hAnsi="Times New Roman"/>
                <w:color w:val="000000" w:themeColor="text1"/>
                <w:sz w:val="17"/>
                <w:szCs w:val="17"/>
              </w:rPr>
            </w:pPr>
            <w:r w:rsidRPr="001F2C59">
              <w:rPr>
                <w:rFonts w:ascii="Times New Roman" w:eastAsia="Times New Roman"/>
                <w:i/>
                <w:color w:val="000000" w:themeColor="text1"/>
                <w:w w:val="95"/>
                <w:sz w:val="17"/>
              </w:rPr>
              <w:t>5</w:t>
            </w:r>
          </w:p>
        </w:tc>
      </w:tr>
      <w:tr w:rsidR="002B3751" w:rsidRPr="001F2C59" w:rsidTr="001B316A">
        <w:trPr>
          <w:trHeight w:hRule="exact" w:val="495"/>
        </w:trPr>
        <w:tc>
          <w:tcPr>
            <w:tcW w:w="9177" w:type="dxa"/>
            <w:gridSpan w:val="6"/>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247" w:right="3268"/>
              <w:jc w:val="center"/>
              <w:rPr>
                <w:rFonts w:ascii="Sylfaen" w:hAnsi="Sylfaen" w:cs="Sylfaen"/>
                <w:color w:val="000000" w:themeColor="text1"/>
                <w:sz w:val="16"/>
                <w:szCs w:val="16"/>
              </w:rPr>
            </w:pPr>
            <w:r w:rsidRPr="001F2C59">
              <w:rPr>
                <w:rFonts w:ascii="Times New Roman" w:eastAsia="Times New Roman" w:hAnsi="Times New Roman"/>
                <w:b/>
                <w:bCs/>
                <w:color w:val="000000" w:themeColor="text1"/>
                <w:sz w:val="24"/>
                <w:szCs w:val="24"/>
              </w:rPr>
              <w:t>Narcotic drugs</w:t>
            </w:r>
          </w:p>
        </w:tc>
      </w:tr>
      <w:tr w:rsidR="002B3751" w:rsidRPr="001F2C59" w:rsidTr="001B316A">
        <w:trPr>
          <w:trHeight w:hRule="exact" w:val="303"/>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37"/>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ALLYLPRODINE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303"/>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37"/>
              <w:jc w:val="center"/>
              <w:rPr>
                <w:rFonts w:ascii="Sylfaen" w:eastAsia="Times New Roman"/>
                <w:color w:val="000000" w:themeColor="text1"/>
                <w:w w:val="105"/>
                <w:sz w:val="16"/>
              </w:rPr>
            </w:pPr>
            <w:r w:rsidRPr="001F2C59">
              <w:rPr>
                <w:rFonts w:ascii="Sylfaen" w:eastAsia="Times New Roman"/>
                <w:color w:val="000000" w:themeColor="text1"/>
                <w:w w:val="105"/>
                <w:sz w:val="16"/>
              </w:rPr>
              <w:t>2</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ALPHAMETHADOL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303"/>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37"/>
              <w:jc w:val="center"/>
              <w:rPr>
                <w:rFonts w:ascii="Sylfaen" w:eastAsia="Times New Roman"/>
                <w:color w:val="000000" w:themeColor="text1"/>
                <w:w w:val="105"/>
                <w:sz w:val="16"/>
              </w:rPr>
            </w:pPr>
            <w:r w:rsidRPr="001F2C59">
              <w:rPr>
                <w:rFonts w:ascii="Sylfaen" w:eastAsia="Times New Roman"/>
                <w:color w:val="000000" w:themeColor="text1"/>
                <w:w w:val="105"/>
                <w:sz w:val="16"/>
              </w:rPr>
              <w:t>3</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ALPHA-METHYLTHIOFENTANYL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465"/>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37"/>
              <w:jc w:val="center"/>
              <w:rPr>
                <w:rFonts w:ascii="Sylfaen" w:eastAsia="Times New Roman"/>
                <w:color w:val="000000" w:themeColor="text1"/>
                <w:w w:val="105"/>
                <w:sz w:val="16"/>
              </w:rPr>
            </w:pPr>
            <w:r w:rsidRPr="001F2C59">
              <w:rPr>
                <w:rFonts w:ascii="Sylfaen" w:eastAsia="Times New Roman"/>
                <w:color w:val="000000" w:themeColor="text1"/>
                <w:w w:val="105"/>
                <w:sz w:val="16"/>
              </w:rPr>
              <w:t>4</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ALPHA-METHYL-4-METHYLTHIOPHENETHYLAMINE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71"/>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71"/>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71"/>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303"/>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37"/>
              <w:jc w:val="center"/>
              <w:rPr>
                <w:rFonts w:ascii="Sylfaen" w:eastAsia="Times New Roman"/>
                <w:color w:val="000000" w:themeColor="text1"/>
                <w:w w:val="105"/>
                <w:sz w:val="16"/>
              </w:rPr>
            </w:pPr>
            <w:r w:rsidRPr="001F2C59">
              <w:rPr>
                <w:rFonts w:ascii="Sylfaen" w:eastAsia="Times New Roman"/>
                <w:color w:val="000000" w:themeColor="text1"/>
                <w:w w:val="105"/>
                <w:sz w:val="16"/>
              </w:rPr>
              <w:lastRenderedPageBreak/>
              <w:t>5</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ALPHA-METHYLFENTANYL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303"/>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37"/>
              <w:jc w:val="center"/>
              <w:rPr>
                <w:rFonts w:ascii="Sylfaen" w:eastAsia="Times New Roman"/>
                <w:color w:val="000000" w:themeColor="text1"/>
                <w:w w:val="105"/>
                <w:sz w:val="16"/>
              </w:rPr>
            </w:pPr>
            <w:r w:rsidRPr="001F2C59">
              <w:rPr>
                <w:rFonts w:ascii="Sylfaen" w:eastAsia="Times New Roman"/>
                <w:color w:val="000000" w:themeColor="text1"/>
                <w:w w:val="105"/>
                <w:sz w:val="16"/>
              </w:rPr>
              <w:t>6</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ALPHAMEPRODINE</w:t>
            </w:r>
            <w:r w:rsidRPr="001F2C59">
              <w:rPr>
                <w:rFonts w:ascii="Sylfaen" w:hAnsi="Sylfaen" w:cs="Sylfaen"/>
                <w:color w:val="000000" w:themeColor="text1"/>
                <w:w w:val="105"/>
                <w:sz w:val="16"/>
                <w:szCs w:val="16"/>
              </w:rPr>
              <w:tab/>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303"/>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37"/>
              <w:jc w:val="center"/>
              <w:rPr>
                <w:rFonts w:ascii="Sylfaen" w:eastAsia="Times New Roman"/>
                <w:color w:val="000000" w:themeColor="text1"/>
                <w:w w:val="105"/>
                <w:sz w:val="16"/>
              </w:rPr>
            </w:pPr>
            <w:r w:rsidRPr="001F2C59">
              <w:rPr>
                <w:rFonts w:ascii="Sylfaen" w:eastAsia="Times New Roman"/>
                <w:color w:val="000000" w:themeColor="text1"/>
                <w:w w:val="105"/>
                <w:sz w:val="16"/>
              </w:rPr>
              <w:t>7</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ALPHAPRODINE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303"/>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37"/>
              <w:jc w:val="center"/>
              <w:rPr>
                <w:rFonts w:ascii="Sylfaen" w:eastAsia="Times New Roman"/>
                <w:color w:val="000000" w:themeColor="text1"/>
                <w:w w:val="105"/>
                <w:sz w:val="16"/>
              </w:rPr>
            </w:pPr>
            <w:r w:rsidRPr="001F2C59">
              <w:rPr>
                <w:rFonts w:ascii="Sylfaen" w:eastAsia="Times New Roman"/>
                <w:color w:val="000000" w:themeColor="text1"/>
                <w:w w:val="105"/>
                <w:sz w:val="16"/>
              </w:rPr>
              <w:t>8</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ALPHACETYLMETHADOL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303"/>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37"/>
              <w:jc w:val="center"/>
              <w:rPr>
                <w:rFonts w:ascii="Sylfaen" w:hAnsi="Sylfaen" w:cs="Sylfaen"/>
                <w:color w:val="000000" w:themeColor="text1"/>
                <w:sz w:val="16"/>
                <w:szCs w:val="16"/>
              </w:rPr>
            </w:pPr>
            <w:r w:rsidRPr="001F2C59">
              <w:rPr>
                <w:rFonts w:ascii="Sylfaen" w:eastAsia="Times New Roman"/>
                <w:color w:val="000000" w:themeColor="text1"/>
                <w:w w:val="105"/>
                <w:sz w:val="16"/>
              </w:rPr>
              <w:t>9</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ALFENTANIL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303"/>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10</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AMINEPTINE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04" w:right="407"/>
              <w:jc w:val="center"/>
              <w:rPr>
                <w:rFonts w:ascii="Sylfaen" w:hAnsi="Sylfaen" w:cs="Sylfaen"/>
                <w:color w:val="000000" w:themeColor="text1"/>
                <w:sz w:val="16"/>
                <w:szCs w:val="16"/>
              </w:rPr>
            </w:pPr>
            <w:r w:rsidRPr="001F2C59">
              <w:rPr>
                <w:rFonts w:ascii="Sylfaen" w:eastAsia="Times New Roman"/>
                <w:color w:val="000000" w:themeColor="text1"/>
                <w:w w:val="105"/>
                <w:sz w:val="16"/>
              </w:rPr>
              <w:t>0,1</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10</w:t>
            </w:r>
          </w:p>
        </w:tc>
      </w:tr>
      <w:tr w:rsidR="002B3751" w:rsidRPr="001F2C59" w:rsidTr="001B316A">
        <w:trPr>
          <w:trHeight w:hRule="exact" w:val="303"/>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before="11"/>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11</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AMOBARBITAL (BARBAMYL)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jc w:val="center"/>
              <w:rPr>
                <w:color w:val="000000" w:themeColor="text1"/>
              </w:rPr>
            </w:pP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11"/>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11"/>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303"/>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12</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AMPHETAMINE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303"/>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13</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ANILERIDINE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303"/>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14</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ACETYL-ALPHA-METHYLFENTANYL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303"/>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15</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ACETYLDIHYDROCODEINE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303"/>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16</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ACETYLMETHADOL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303"/>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17</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ACETORPHINE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303"/>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18</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BEZITRAMIDE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303"/>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19</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BENZETHIDINE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303"/>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20</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BENZYLMORPHINE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303"/>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21</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BETAMETHADOL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303"/>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22</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BETAMEPRODINE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303"/>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23</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BETAPRODINE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24</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BETACETYLMETHADOL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25</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BETA-HYDROXY-3-METHYLFENTANYL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6" w:line="200" w:lineRule="exact"/>
              <w:jc w:val="center"/>
              <w:rPr>
                <w:color w:val="000000" w:themeColor="text1"/>
                <w:sz w:val="20"/>
                <w:szCs w:val="20"/>
              </w:rPr>
            </w:pPr>
          </w:p>
          <w:p w:rsidR="002B3751" w:rsidRPr="001F2C59" w:rsidRDefault="002B3751" w:rsidP="001B316A">
            <w:pPr>
              <w:pStyle w:val="TableParagraph"/>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26</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BETA-HYDROXYFENTANYL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27</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BROLAMPHETAMINE (DOB)</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427"/>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28</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2 C-B (4-BROMO-2,5-DIMETHOXYPHENETHYLAMINE)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6" w:line="200" w:lineRule="exact"/>
              <w:jc w:val="center"/>
              <w:rPr>
                <w:color w:val="000000" w:themeColor="text1"/>
                <w:sz w:val="20"/>
                <w:szCs w:val="20"/>
              </w:rPr>
            </w:pPr>
          </w:p>
          <w:p w:rsidR="002B3751" w:rsidRPr="001F2C59" w:rsidRDefault="002B3751" w:rsidP="001B316A">
            <w:pPr>
              <w:pStyle w:val="TableParagraph"/>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6" w:line="200" w:lineRule="exact"/>
              <w:jc w:val="center"/>
              <w:rPr>
                <w:color w:val="000000" w:themeColor="text1"/>
                <w:sz w:val="20"/>
                <w:szCs w:val="20"/>
              </w:rPr>
            </w:pPr>
          </w:p>
          <w:p w:rsidR="002B3751" w:rsidRPr="001F2C59" w:rsidRDefault="002B3751" w:rsidP="001B316A">
            <w:pPr>
              <w:pStyle w:val="TableParagraph"/>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6" w:line="200" w:lineRule="exact"/>
              <w:jc w:val="center"/>
              <w:rPr>
                <w:color w:val="000000" w:themeColor="text1"/>
                <w:sz w:val="20"/>
                <w:szCs w:val="20"/>
              </w:rPr>
            </w:pPr>
          </w:p>
          <w:p w:rsidR="002B3751" w:rsidRPr="001F2C59" w:rsidRDefault="002B3751" w:rsidP="001B316A">
            <w:pPr>
              <w:pStyle w:val="TableParagraph"/>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29</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BUPRENORPHINE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97"/>
              <w:rPr>
                <w:rFonts w:ascii="Sylfaen" w:hAnsi="Sylfaen" w:cs="Sylfaen"/>
                <w:color w:val="000000" w:themeColor="text1"/>
                <w:sz w:val="16"/>
                <w:szCs w:val="16"/>
              </w:rPr>
            </w:pPr>
            <w:r w:rsidRPr="001F2C59">
              <w:rPr>
                <w:rFonts w:ascii="Sylfaen" w:eastAsia="Times New Roman"/>
                <w:color w:val="000000" w:themeColor="text1"/>
                <w:w w:val="105"/>
                <w:sz w:val="16"/>
              </w:rPr>
              <w:t xml:space="preserve">  0,0012</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07"/>
              <w:rPr>
                <w:rFonts w:ascii="Sylfaen" w:hAnsi="Sylfaen" w:cs="Sylfaen"/>
                <w:color w:val="000000" w:themeColor="text1"/>
                <w:sz w:val="16"/>
                <w:szCs w:val="16"/>
              </w:rPr>
            </w:pPr>
            <w:r w:rsidRPr="001F2C59">
              <w:rPr>
                <w:rFonts w:ascii="Sylfaen" w:eastAsia="Times New Roman"/>
                <w:color w:val="000000" w:themeColor="text1"/>
                <w:w w:val="105"/>
                <w:sz w:val="16"/>
              </w:rPr>
              <w:t xml:space="preserve">  0,012</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686"/>
              <w:jc w:val="center"/>
              <w:rPr>
                <w:rFonts w:ascii="Sylfaen" w:hAnsi="Sylfaen" w:cs="Sylfaen"/>
                <w:color w:val="000000" w:themeColor="text1"/>
                <w:sz w:val="16"/>
                <w:szCs w:val="16"/>
              </w:rPr>
            </w:pPr>
            <w:r w:rsidRPr="001F2C59">
              <w:rPr>
                <w:rFonts w:ascii="Sylfaen" w:eastAsia="Times New Roman"/>
                <w:color w:val="000000" w:themeColor="text1"/>
                <w:w w:val="105"/>
                <w:sz w:val="16"/>
              </w:rPr>
              <w:t>0,12</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30</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BUTALBITAL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04" w:right="422"/>
              <w:jc w:val="center"/>
              <w:rPr>
                <w:rFonts w:ascii="Sylfaen" w:hAnsi="Sylfaen" w:cs="Sylfaen"/>
                <w:color w:val="000000" w:themeColor="text1"/>
                <w:sz w:val="16"/>
                <w:szCs w:val="16"/>
              </w:rPr>
            </w:pPr>
            <w:r w:rsidRPr="001F2C59">
              <w:rPr>
                <w:rFonts w:ascii="Sylfaen" w:eastAsia="Times New Roman"/>
                <w:color w:val="000000" w:themeColor="text1"/>
                <w:w w:val="105"/>
                <w:sz w:val="16"/>
              </w:rPr>
              <w:t>0,005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04" w:right="315"/>
              <w:jc w:val="center"/>
              <w:rPr>
                <w:rFonts w:ascii="Sylfaen" w:hAnsi="Sylfaen" w:cs="Sylfaen"/>
                <w:color w:val="000000" w:themeColor="text1"/>
                <w:sz w:val="16"/>
                <w:szCs w:val="16"/>
              </w:rPr>
            </w:pPr>
            <w:r w:rsidRPr="001F2C59">
              <w:rPr>
                <w:rFonts w:ascii="Sylfaen" w:eastAsia="Times New Roman"/>
                <w:color w:val="000000" w:themeColor="text1"/>
                <w:w w:val="105"/>
                <w:sz w:val="16"/>
              </w:rPr>
              <w:t>0,05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07"/>
              <w:jc w:val="center"/>
              <w:rPr>
                <w:rFonts w:ascii="Sylfaen" w:hAnsi="Sylfaen" w:cs="Sylfaen"/>
                <w:color w:val="000000" w:themeColor="text1"/>
                <w:sz w:val="16"/>
                <w:szCs w:val="16"/>
              </w:rPr>
            </w:pPr>
            <w:r w:rsidRPr="001F2C59">
              <w:rPr>
                <w:rFonts w:ascii="Sylfaen" w:eastAsia="Times New Roman"/>
                <w:color w:val="000000" w:themeColor="text1"/>
                <w:w w:val="105"/>
                <w:sz w:val="16"/>
              </w:rPr>
              <w:t>0,5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31</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BUTORPHANOL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24" w:right="435"/>
              <w:jc w:val="center"/>
              <w:rPr>
                <w:rFonts w:ascii="Sylfaen" w:hAnsi="Sylfaen" w:cs="Sylfaen"/>
                <w:color w:val="000000" w:themeColor="text1"/>
                <w:sz w:val="16"/>
                <w:szCs w:val="16"/>
              </w:rPr>
            </w:pPr>
            <w:r w:rsidRPr="001F2C59">
              <w:rPr>
                <w:rFonts w:ascii="Sylfaen" w:eastAsia="Times New Roman"/>
                <w:color w:val="000000" w:themeColor="text1"/>
                <w:w w:val="105"/>
                <w:sz w:val="16"/>
              </w:rPr>
              <w:t>0,02</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hAnsi="Sylfaen" w:cs="Sylfaen"/>
                <w:color w:val="000000" w:themeColor="text1"/>
                <w:sz w:val="16"/>
                <w:szCs w:val="16"/>
              </w:rPr>
            </w:pPr>
            <w:r w:rsidRPr="001F2C59">
              <w:rPr>
                <w:rFonts w:ascii="Sylfaen" w:eastAsia="Times New Roman"/>
                <w:color w:val="000000" w:themeColor="text1"/>
                <w:w w:val="105"/>
                <w:sz w:val="16"/>
              </w:rPr>
              <w:t>0,2</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2</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32</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GLUTETHIMIDE (NOXIRON)</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04" w:right="4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9"/>
              <w:jc w:val="center"/>
              <w:rPr>
                <w:rFonts w:ascii="Sylfaen" w:hAnsi="Sylfaen" w:cs="Sylfaen"/>
                <w:color w:val="000000" w:themeColor="text1"/>
                <w:sz w:val="16"/>
                <w:szCs w:val="16"/>
              </w:rPr>
            </w:pPr>
            <w:r w:rsidRPr="001F2C59">
              <w:rPr>
                <w:rFonts w:ascii="Sylfaen" w:eastAsia="Times New Roman"/>
                <w:color w:val="000000" w:themeColor="text1"/>
                <w:w w:val="105"/>
                <w:sz w:val="16"/>
              </w:rPr>
              <w:t>10</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696"/>
              <w:jc w:val="center"/>
              <w:rPr>
                <w:rFonts w:ascii="Sylfaen" w:hAnsi="Sylfaen" w:cs="Sylfaen"/>
                <w:color w:val="000000" w:themeColor="text1"/>
                <w:sz w:val="16"/>
                <w:szCs w:val="16"/>
              </w:rPr>
            </w:pPr>
            <w:r w:rsidRPr="001F2C59">
              <w:rPr>
                <w:rFonts w:ascii="Sylfaen" w:eastAsia="Times New Roman"/>
                <w:color w:val="000000" w:themeColor="text1"/>
                <w:w w:val="105"/>
                <w:sz w:val="16"/>
              </w:rPr>
              <w:t>100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33</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DESOMORPHINE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34</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DET</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35</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DEXAMPHETAMINE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36</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DEXTROMORAMIDE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37</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DEXTROPROPOXYPHENE </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38</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DIAMPROMIDE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39</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DIETHYLTHIAMBUTENE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40</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Times New Roman" w:hAnsi="Times New Roman"/>
                <w:color w:val="000000" w:themeColor="text1"/>
                <w:sz w:val="18"/>
                <w:szCs w:val="18"/>
              </w:rPr>
            </w:pPr>
            <w:r w:rsidRPr="001F2C59">
              <w:rPr>
                <w:rFonts w:ascii="Sylfaen" w:hAnsi="Sylfaen" w:cs="Sylfaen"/>
                <w:color w:val="000000" w:themeColor="text1"/>
                <w:w w:val="105"/>
                <w:sz w:val="16"/>
                <w:szCs w:val="16"/>
              </w:rPr>
              <w:t>DIMETHYLTHIAMBUTENE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41</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DIMENOXADOL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42</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DIMEFEPTANOL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43</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DIOXAPHETYL BUTYRATE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44</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DIPIPANONE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45</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DIPHENOXYLATE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46</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DIFENOXIN</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47</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DIHYDROETORPHINE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lastRenderedPageBreak/>
              <w:t>48</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DIHYDROCODEINE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49</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lang w:val="ka-GE"/>
              </w:rPr>
            </w:pPr>
            <w:r w:rsidRPr="001F2C59">
              <w:rPr>
                <w:rFonts w:ascii="Sylfaen" w:hAnsi="Sylfaen" w:cs="Sylfaen"/>
                <w:color w:val="000000" w:themeColor="text1"/>
                <w:w w:val="105"/>
                <w:sz w:val="16"/>
                <w:szCs w:val="16"/>
              </w:rPr>
              <w:t>DIHYDROMORPHINE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50</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DMA (2,5-DIMETHOXYAMFETAMINE)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51</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DMT  (DIMETHYLTRIPTAMINE)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52</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DMHP (DIMETHYLHEPTILPYRAN) </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481"/>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53</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DOET (2,5-DIMETHOXY-4-ETHYLAMFETAMINE)</w:t>
            </w:r>
          </w:p>
          <w:p w:rsidR="002B3751" w:rsidRPr="001F2C59" w:rsidRDefault="002B3751" w:rsidP="001B316A">
            <w:pPr>
              <w:tabs>
                <w:tab w:val="left" w:pos="1127"/>
              </w:tabs>
              <w:spacing w:line="192" w:lineRule="exact"/>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ab/>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54</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DRONABINOL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04" w:right="422"/>
              <w:jc w:val="center"/>
              <w:rPr>
                <w:rFonts w:ascii="Sylfaen" w:hAnsi="Sylfaen" w:cs="Sylfaen"/>
                <w:color w:val="000000" w:themeColor="text1"/>
                <w:sz w:val="16"/>
                <w:szCs w:val="16"/>
              </w:rPr>
            </w:pPr>
            <w:r w:rsidRPr="001F2C59">
              <w:rPr>
                <w:rFonts w:ascii="Sylfaen" w:eastAsia="Times New Roman"/>
                <w:color w:val="000000" w:themeColor="text1"/>
                <w:w w:val="105"/>
                <w:sz w:val="16"/>
              </w:rPr>
              <w:t>0,002</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04" w:right="315"/>
              <w:jc w:val="center"/>
              <w:rPr>
                <w:rFonts w:ascii="Sylfaen" w:hAnsi="Sylfaen" w:cs="Sylfaen"/>
                <w:color w:val="000000" w:themeColor="text1"/>
                <w:sz w:val="16"/>
                <w:szCs w:val="16"/>
              </w:rPr>
            </w:pPr>
            <w:r w:rsidRPr="001F2C59">
              <w:rPr>
                <w:rFonts w:ascii="Sylfaen" w:eastAsia="Times New Roman"/>
                <w:color w:val="000000" w:themeColor="text1"/>
                <w:w w:val="105"/>
                <w:sz w:val="16"/>
              </w:rPr>
              <w:t>0,02</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07"/>
              <w:jc w:val="center"/>
              <w:rPr>
                <w:rFonts w:ascii="Sylfaen" w:hAnsi="Sylfaen" w:cs="Sylfaen"/>
                <w:color w:val="000000" w:themeColor="text1"/>
                <w:sz w:val="16"/>
                <w:szCs w:val="16"/>
              </w:rPr>
            </w:pPr>
            <w:r w:rsidRPr="001F2C59">
              <w:rPr>
                <w:rFonts w:ascii="Sylfaen" w:eastAsia="Times New Roman"/>
                <w:color w:val="000000" w:themeColor="text1"/>
                <w:w w:val="105"/>
                <w:sz w:val="16"/>
              </w:rPr>
              <w:t>0,2</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55</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DROTEBANOL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56</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N-ETHYL MDA (base and salts)</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57</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ETHYLMETHYLTHIAMBUTENE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58</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ETHYLMORPHINE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04" w:right="407"/>
              <w:jc w:val="center"/>
              <w:rPr>
                <w:rFonts w:ascii="Sylfaen" w:hAnsi="Sylfaen" w:cs="Sylfaen"/>
                <w:color w:val="000000" w:themeColor="text1"/>
                <w:sz w:val="16"/>
                <w:szCs w:val="16"/>
              </w:rPr>
            </w:pPr>
            <w:r w:rsidRPr="001F2C59">
              <w:rPr>
                <w:rFonts w:ascii="Sylfaen" w:eastAsia="Times New Roman"/>
                <w:color w:val="000000" w:themeColor="text1"/>
                <w:w w:val="105"/>
                <w:sz w:val="16"/>
              </w:rPr>
              <w:t>0,6</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6</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60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59</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 xml:space="preserve">ECGONINE </w:t>
            </w:r>
          </w:p>
          <w:p w:rsidR="002B3751" w:rsidRPr="001F2C59" w:rsidRDefault="002B3751" w:rsidP="001B316A">
            <w:pPr>
              <w:spacing w:before="100" w:beforeAutospacing="1" w:after="100" w:afterAutospacing="1"/>
              <w:rPr>
                <w:rFonts w:ascii="Sylfaen" w:hAnsi="Sylfaen" w:cs="Sylfaen"/>
                <w:color w:val="000000" w:themeColor="text1"/>
                <w:w w:val="105"/>
                <w:sz w:val="16"/>
                <w:szCs w:val="16"/>
              </w:rPr>
            </w:pP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04" w:right="315"/>
              <w:jc w:val="center"/>
              <w:rPr>
                <w:rFonts w:ascii="Sylfaen" w:hAnsi="Sylfaen" w:cs="Sylfaen"/>
                <w:color w:val="000000" w:themeColor="text1"/>
                <w:sz w:val="16"/>
                <w:szCs w:val="16"/>
              </w:rPr>
            </w:pPr>
            <w:r w:rsidRPr="001F2C59">
              <w:rPr>
                <w:rFonts w:ascii="Sylfaen" w:eastAsia="Times New Roman"/>
                <w:color w:val="000000" w:themeColor="text1"/>
                <w:w w:val="105"/>
                <w:sz w:val="16"/>
              </w:rPr>
              <w:t>0,02</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686"/>
              <w:jc w:val="center"/>
              <w:rPr>
                <w:rFonts w:ascii="Sylfaen" w:hAnsi="Sylfaen" w:cs="Sylfaen"/>
                <w:color w:val="000000" w:themeColor="text1"/>
                <w:sz w:val="16"/>
                <w:szCs w:val="16"/>
              </w:rPr>
            </w:pPr>
            <w:r w:rsidRPr="001F2C59">
              <w:rPr>
                <w:rFonts w:ascii="Sylfaen" w:eastAsia="Times New Roman"/>
                <w:color w:val="000000" w:themeColor="text1"/>
                <w:w w:val="105"/>
                <w:sz w:val="16"/>
              </w:rPr>
              <w:t>0,02</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60</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ETAMINAL SODIUM</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04" w:right="407"/>
              <w:jc w:val="center"/>
              <w:rPr>
                <w:rFonts w:ascii="Sylfaen" w:hAnsi="Sylfaen" w:cs="Sylfaen"/>
                <w:color w:val="000000" w:themeColor="text1"/>
                <w:sz w:val="16"/>
                <w:szCs w:val="16"/>
              </w:rPr>
            </w:pPr>
            <w:r w:rsidRPr="001F2C59">
              <w:rPr>
                <w:rFonts w:ascii="Sylfaen" w:eastAsia="Times New Roman"/>
                <w:color w:val="000000" w:themeColor="text1"/>
                <w:w w:val="105"/>
                <w:sz w:val="16"/>
              </w:rPr>
              <w:t>0,6</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6</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60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61</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ETICYCLIDINE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62</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ETONITAZENE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63</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ETORPHINE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64</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ETOXERIDINE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65</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ETRYPTAMINE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66</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ZIPEPROL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04" w:right="407"/>
              <w:jc w:val="center"/>
              <w:rPr>
                <w:rFonts w:ascii="Sylfaen" w:hAnsi="Sylfaen" w:cs="Sylfaen"/>
                <w:color w:val="000000" w:themeColor="text1"/>
                <w:sz w:val="16"/>
                <w:szCs w:val="16"/>
              </w:rPr>
            </w:pPr>
            <w:r w:rsidRPr="001F2C59">
              <w:rPr>
                <w:rFonts w:ascii="Sylfaen" w:eastAsia="Times New Roman"/>
                <w:color w:val="000000" w:themeColor="text1"/>
                <w:w w:val="105"/>
                <w:sz w:val="16"/>
              </w:rPr>
              <w:t>0,5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50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67</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THEBAINE</w:t>
            </w:r>
          </w:p>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68</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THEBACON</w:t>
            </w:r>
          </w:p>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69</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THIOFENTANYL</w:t>
            </w:r>
          </w:p>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70</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ISOMETHADONE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71</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CATHINE (norpseudoephedrine)</w:t>
            </w:r>
          </w:p>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72</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CATHINONE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73</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CANNABIS (plant)</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04" w:right="418"/>
              <w:jc w:val="center"/>
              <w:rPr>
                <w:rFonts w:ascii="Sylfaen" w:hAnsi="Sylfaen" w:cs="Sylfaen"/>
                <w:color w:val="000000" w:themeColor="text1"/>
                <w:sz w:val="16"/>
                <w:szCs w:val="16"/>
              </w:rPr>
            </w:pPr>
            <w:r w:rsidRPr="001F2C59">
              <w:rPr>
                <w:rFonts w:ascii="Sylfaen" w:eastAsia="Times New Roman"/>
                <w:color w:val="000000" w:themeColor="text1"/>
                <w:w w:val="105"/>
                <w:sz w:val="16"/>
              </w:rPr>
              <w:t>10</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9"/>
              <w:jc w:val="center"/>
              <w:rPr>
                <w:rFonts w:ascii="Sylfaen" w:hAnsi="Sylfaen" w:cs="Sylfaen"/>
                <w:color w:val="000000" w:themeColor="text1"/>
                <w:sz w:val="16"/>
                <w:szCs w:val="16"/>
              </w:rPr>
            </w:pPr>
            <w:r w:rsidRPr="001F2C59">
              <w:rPr>
                <w:rFonts w:ascii="Sylfaen" w:eastAsia="Times New Roman"/>
                <w:color w:val="000000" w:themeColor="text1"/>
                <w:w w:val="105"/>
                <w:sz w:val="16"/>
              </w:rPr>
              <w:t>50</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696"/>
              <w:jc w:val="center"/>
              <w:rPr>
                <w:rFonts w:ascii="Sylfaen" w:hAnsi="Sylfaen" w:cs="Sylfaen"/>
                <w:color w:val="000000" w:themeColor="text1"/>
                <w:sz w:val="16"/>
                <w:szCs w:val="16"/>
              </w:rPr>
            </w:pPr>
            <w:r w:rsidRPr="001F2C59">
              <w:rPr>
                <w:rFonts w:ascii="Sylfaen" w:eastAsia="Times New Roman"/>
                <w:color w:val="000000" w:themeColor="text1"/>
                <w:w w:val="105"/>
                <w:sz w:val="16"/>
              </w:rPr>
              <w:t>250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74</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EXTRACTS AND TINCTURS OF CANNABIS</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75</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 xml:space="preserve">CANNABIS OIL </w:t>
            </w:r>
          </w:p>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76</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 xml:space="preserve">CANNABIS RESIN </w:t>
            </w:r>
          </w:p>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24" w:right="435"/>
              <w:jc w:val="center"/>
              <w:rPr>
                <w:rFonts w:ascii="Sylfaen" w:hAnsi="Sylfaen" w:cs="Sylfaen"/>
                <w:color w:val="000000" w:themeColor="text1"/>
                <w:sz w:val="16"/>
                <w:szCs w:val="16"/>
              </w:rPr>
            </w:pPr>
            <w:r w:rsidRPr="001F2C59">
              <w:rPr>
                <w:rFonts w:ascii="Sylfaen" w:eastAsia="Times New Roman"/>
                <w:color w:val="000000" w:themeColor="text1"/>
                <w:w w:val="105"/>
                <w:sz w:val="16"/>
              </w:rPr>
              <w:t>0,05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hAnsi="Sylfaen" w:cs="Sylfaen"/>
                <w:color w:val="000000" w:themeColor="text1"/>
                <w:sz w:val="16"/>
                <w:szCs w:val="16"/>
              </w:rPr>
            </w:pPr>
            <w:r w:rsidRPr="001F2C59">
              <w:rPr>
                <w:rFonts w:ascii="Sylfaen" w:eastAsia="Times New Roman"/>
                <w:color w:val="000000" w:themeColor="text1"/>
                <w:w w:val="105"/>
                <w:sz w:val="16"/>
              </w:rPr>
              <w:t>0,5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77</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KETOBEMIDONE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78</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CLONITAZENE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79</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CODEINE (base and salts)</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04" w:right="407"/>
              <w:jc w:val="center"/>
              <w:rPr>
                <w:rFonts w:ascii="Sylfaen" w:hAnsi="Sylfaen" w:cs="Sylfaen"/>
                <w:color w:val="000000" w:themeColor="text1"/>
                <w:sz w:val="16"/>
                <w:szCs w:val="16"/>
              </w:rPr>
            </w:pPr>
            <w:r w:rsidRPr="001F2C59">
              <w:rPr>
                <w:rFonts w:ascii="Sylfaen" w:eastAsia="Times New Roman"/>
                <w:color w:val="000000" w:themeColor="text1"/>
                <w:w w:val="105"/>
                <w:sz w:val="16"/>
              </w:rPr>
              <w:t>0,2</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2</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67"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80</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CODEINE-N-OXIDE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67"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67"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67"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81</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CODOXIME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82</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COCAINE (base and salts)</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24" w:right="435"/>
              <w:jc w:val="center"/>
              <w:rPr>
                <w:rFonts w:ascii="Sylfaen" w:hAnsi="Sylfaen" w:cs="Sylfaen"/>
                <w:color w:val="000000" w:themeColor="text1"/>
                <w:sz w:val="16"/>
                <w:szCs w:val="16"/>
              </w:rPr>
            </w:pPr>
            <w:r w:rsidRPr="001F2C59">
              <w:rPr>
                <w:rFonts w:ascii="Sylfaen" w:eastAsia="Times New Roman"/>
                <w:color w:val="000000" w:themeColor="text1"/>
                <w:w w:val="105"/>
                <w:sz w:val="16"/>
              </w:rPr>
              <w:t>0,06</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hAnsi="Sylfaen" w:cs="Sylfaen"/>
                <w:color w:val="000000" w:themeColor="text1"/>
                <w:sz w:val="16"/>
                <w:szCs w:val="16"/>
              </w:rPr>
            </w:pPr>
            <w:r w:rsidRPr="001F2C59">
              <w:rPr>
                <w:rFonts w:ascii="Sylfaen" w:eastAsia="Times New Roman"/>
                <w:color w:val="000000" w:themeColor="text1"/>
                <w:w w:val="105"/>
                <w:sz w:val="16"/>
              </w:rPr>
              <w:t>0,6</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6</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83</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d- COCAINE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24" w:right="435"/>
              <w:jc w:val="center"/>
              <w:rPr>
                <w:rFonts w:ascii="Sylfaen" w:hAnsi="Sylfaen" w:cs="Sylfaen"/>
                <w:color w:val="000000" w:themeColor="text1"/>
                <w:sz w:val="16"/>
                <w:szCs w:val="16"/>
              </w:rPr>
            </w:pPr>
            <w:r w:rsidRPr="001F2C59">
              <w:rPr>
                <w:rFonts w:ascii="Sylfaen" w:eastAsia="Times New Roman"/>
                <w:color w:val="000000" w:themeColor="text1"/>
                <w:w w:val="105"/>
                <w:sz w:val="16"/>
              </w:rPr>
              <w:t>0,06</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hAnsi="Sylfaen" w:cs="Sylfaen"/>
                <w:color w:val="000000" w:themeColor="text1"/>
                <w:sz w:val="16"/>
                <w:szCs w:val="16"/>
              </w:rPr>
            </w:pPr>
            <w:r w:rsidRPr="001F2C59">
              <w:rPr>
                <w:rFonts w:ascii="Sylfaen" w:eastAsia="Times New Roman"/>
                <w:color w:val="000000" w:themeColor="text1"/>
                <w:w w:val="105"/>
                <w:sz w:val="16"/>
              </w:rPr>
              <w:t>0,6</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6</w:t>
            </w:r>
          </w:p>
        </w:tc>
      </w:tr>
      <w:tr w:rsidR="002B3751" w:rsidRPr="001F2C59" w:rsidTr="001B316A">
        <w:trPr>
          <w:trHeight w:hRule="exact" w:val="1246"/>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60" w:lineRule="exact"/>
              <w:jc w:val="center"/>
              <w:rPr>
                <w:color w:val="000000" w:themeColor="text1"/>
                <w:sz w:val="16"/>
                <w:szCs w:val="16"/>
              </w:rPr>
            </w:pPr>
          </w:p>
          <w:p w:rsidR="002B3751" w:rsidRPr="001F2C59" w:rsidRDefault="002B3751" w:rsidP="001B316A">
            <w:pPr>
              <w:pStyle w:val="TableParagraph"/>
              <w:spacing w:line="160" w:lineRule="exact"/>
              <w:jc w:val="center"/>
              <w:rPr>
                <w:color w:val="000000" w:themeColor="text1"/>
                <w:sz w:val="16"/>
                <w:szCs w:val="16"/>
              </w:rPr>
            </w:pPr>
          </w:p>
          <w:p w:rsidR="002B3751" w:rsidRPr="001F2C59" w:rsidRDefault="002B3751" w:rsidP="001B316A">
            <w:pPr>
              <w:pStyle w:val="TableParagraph"/>
              <w:spacing w:before="16" w:line="200" w:lineRule="exact"/>
              <w:jc w:val="center"/>
              <w:rPr>
                <w:color w:val="000000" w:themeColor="text1"/>
                <w:sz w:val="20"/>
                <w:szCs w:val="20"/>
              </w:rPr>
            </w:pPr>
          </w:p>
          <w:p w:rsidR="002B3751" w:rsidRPr="001F2C59" w:rsidRDefault="002B3751" w:rsidP="001B316A">
            <w:pPr>
              <w:pStyle w:val="TableParagraph"/>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84</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COCA LEAF (except a leaf from which all ecgonine, cocaine and any other ecgonine alkaloids have been removed)</w:t>
            </w:r>
          </w:p>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p>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 Dried</w:t>
            </w:r>
          </w:p>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 Raw</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60" w:lineRule="exact"/>
              <w:jc w:val="center"/>
              <w:rPr>
                <w:color w:val="000000" w:themeColor="text1"/>
                <w:sz w:val="16"/>
                <w:szCs w:val="16"/>
              </w:rPr>
            </w:pPr>
          </w:p>
          <w:p w:rsidR="002B3751" w:rsidRPr="001F2C59" w:rsidRDefault="002B3751" w:rsidP="001B316A">
            <w:pPr>
              <w:pStyle w:val="TableParagraph"/>
              <w:spacing w:line="160" w:lineRule="exact"/>
              <w:jc w:val="center"/>
              <w:rPr>
                <w:color w:val="000000" w:themeColor="text1"/>
                <w:sz w:val="16"/>
                <w:szCs w:val="16"/>
              </w:rPr>
            </w:pPr>
          </w:p>
          <w:p w:rsidR="002B3751" w:rsidRPr="001F2C59" w:rsidRDefault="002B3751" w:rsidP="001B316A">
            <w:pPr>
              <w:pStyle w:val="TableParagraph"/>
              <w:spacing w:line="160" w:lineRule="exact"/>
              <w:jc w:val="center"/>
              <w:rPr>
                <w:color w:val="000000" w:themeColor="text1"/>
                <w:sz w:val="16"/>
                <w:szCs w:val="16"/>
              </w:rPr>
            </w:pPr>
          </w:p>
          <w:p w:rsidR="002B3751" w:rsidRPr="001F2C59" w:rsidRDefault="002B3751" w:rsidP="001B316A">
            <w:pPr>
              <w:pStyle w:val="TableParagraph"/>
              <w:spacing w:before="1" w:line="160" w:lineRule="exact"/>
              <w:jc w:val="center"/>
              <w:rPr>
                <w:color w:val="000000" w:themeColor="text1"/>
                <w:sz w:val="16"/>
                <w:szCs w:val="16"/>
              </w:rPr>
            </w:pPr>
          </w:p>
          <w:p w:rsidR="002B3751" w:rsidRPr="001F2C59" w:rsidRDefault="002B3751" w:rsidP="001B316A">
            <w:pPr>
              <w:pStyle w:val="TableParagraph"/>
              <w:ind w:left="404" w:right="411"/>
              <w:jc w:val="center"/>
              <w:rPr>
                <w:rFonts w:ascii="Sylfaen" w:eastAsia="Times New Roman"/>
                <w:color w:val="000000" w:themeColor="text1"/>
                <w:w w:val="105"/>
                <w:sz w:val="16"/>
              </w:rPr>
            </w:pPr>
            <w:r w:rsidRPr="001F2C59">
              <w:rPr>
                <w:rFonts w:ascii="Sylfaen" w:eastAsia="Times New Roman"/>
                <w:color w:val="000000" w:themeColor="text1"/>
                <w:w w:val="105"/>
                <w:sz w:val="16"/>
              </w:rPr>
              <w:t>5</w:t>
            </w:r>
          </w:p>
          <w:p w:rsidR="002B3751" w:rsidRPr="001F2C59" w:rsidRDefault="002B3751" w:rsidP="001B316A">
            <w:pPr>
              <w:pStyle w:val="TableParagraph"/>
              <w:ind w:left="404" w:right="411"/>
              <w:jc w:val="center"/>
              <w:rPr>
                <w:rFonts w:ascii="Sylfaen" w:hAnsi="Sylfaen" w:cs="Sylfaen"/>
                <w:color w:val="000000" w:themeColor="text1"/>
                <w:sz w:val="16"/>
                <w:szCs w:val="16"/>
              </w:rPr>
            </w:pPr>
            <w:r w:rsidRPr="001F2C59">
              <w:rPr>
                <w:rFonts w:ascii="Sylfaen" w:eastAsia="Times New Roman"/>
                <w:color w:val="000000" w:themeColor="text1"/>
                <w:w w:val="105"/>
                <w:sz w:val="16"/>
              </w:rPr>
              <w:t>10</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60" w:lineRule="exact"/>
              <w:jc w:val="center"/>
              <w:rPr>
                <w:color w:val="000000" w:themeColor="text1"/>
                <w:sz w:val="16"/>
                <w:szCs w:val="16"/>
              </w:rPr>
            </w:pPr>
          </w:p>
          <w:p w:rsidR="002B3751" w:rsidRPr="001F2C59" w:rsidRDefault="002B3751" w:rsidP="001B316A">
            <w:pPr>
              <w:pStyle w:val="TableParagraph"/>
              <w:spacing w:line="160" w:lineRule="exact"/>
              <w:jc w:val="center"/>
              <w:rPr>
                <w:color w:val="000000" w:themeColor="text1"/>
                <w:sz w:val="16"/>
                <w:szCs w:val="16"/>
              </w:rPr>
            </w:pPr>
          </w:p>
          <w:p w:rsidR="002B3751" w:rsidRPr="001F2C59" w:rsidRDefault="002B3751" w:rsidP="001B316A">
            <w:pPr>
              <w:pStyle w:val="TableParagraph"/>
              <w:spacing w:line="160" w:lineRule="exact"/>
              <w:jc w:val="center"/>
              <w:rPr>
                <w:color w:val="000000" w:themeColor="text1"/>
                <w:sz w:val="16"/>
                <w:szCs w:val="16"/>
              </w:rPr>
            </w:pPr>
          </w:p>
          <w:p w:rsidR="002B3751" w:rsidRPr="001F2C59" w:rsidRDefault="002B3751" w:rsidP="001B316A">
            <w:pPr>
              <w:pStyle w:val="TableParagraph"/>
              <w:spacing w:before="1" w:line="160" w:lineRule="exact"/>
              <w:jc w:val="center"/>
              <w:rPr>
                <w:color w:val="000000" w:themeColor="text1"/>
                <w:sz w:val="16"/>
                <w:szCs w:val="16"/>
              </w:rPr>
            </w:pPr>
          </w:p>
          <w:p w:rsidR="002B3751" w:rsidRPr="001F2C59" w:rsidRDefault="002B3751" w:rsidP="001B316A">
            <w:pPr>
              <w:pStyle w:val="TableParagraph"/>
              <w:ind w:left="345" w:right="359"/>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p w:rsidR="002B3751" w:rsidRPr="001F2C59" w:rsidRDefault="002B3751" w:rsidP="001B316A">
            <w:pPr>
              <w:pStyle w:val="TableParagraph"/>
              <w:ind w:left="345" w:right="359"/>
              <w:jc w:val="center"/>
              <w:rPr>
                <w:rFonts w:ascii="Sylfaen" w:hAnsi="Sylfaen" w:cs="Sylfaen"/>
                <w:color w:val="000000" w:themeColor="text1"/>
                <w:sz w:val="16"/>
                <w:szCs w:val="16"/>
              </w:rPr>
            </w:pPr>
            <w:r w:rsidRPr="001F2C59">
              <w:rPr>
                <w:rFonts w:ascii="Sylfaen" w:eastAsia="Times New Roman"/>
                <w:color w:val="000000" w:themeColor="text1"/>
                <w:w w:val="105"/>
                <w:sz w:val="16"/>
              </w:rPr>
              <w:t>50</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60" w:lineRule="exact"/>
              <w:jc w:val="center"/>
              <w:rPr>
                <w:color w:val="000000" w:themeColor="text1"/>
                <w:sz w:val="16"/>
                <w:szCs w:val="16"/>
              </w:rPr>
            </w:pPr>
          </w:p>
          <w:p w:rsidR="002B3751" w:rsidRPr="001F2C59" w:rsidRDefault="002B3751" w:rsidP="001B316A">
            <w:pPr>
              <w:pStyle w:val="TableParagraph"/>
              <w:spacing w:line="160" w:lineRule="exact"/>
              <w:jc w:val="center"/>
              <w:rPr>
                <w:color w:val="000000" w:themeColor="text1"/>
                <w:sz w:val="16"/>
                <w:szCs w:val="16"/>
              </w:rPr>
            </w:pPr>
          </w:p>
          <w:p w:rsidR="002B3751" w:rsidRPr="001F2C59" w:rsidRDefault="002B3751" w:rsidP="001B316A">
            <w:pPr>
              <w:pStyle w:val="TableParagraph"/>
              <w:spacing w:line="160" w:lineRule="exact"/>
              <w:jc w:val="center"/>
              <w:rPr>
                <w:color w:val="000000" w:themeColor="text1"/>
                <w:sz w:val="16"/>
                <w:szCs w:val="16"/>
              </w:rPr>
            </w:pPr>
          </w:p>
          <w:p w:rsidR="002B3751" w:rsidRPr="001F2C59" w:rsidRDefault="002B3751" w:rsidP="001B316A">
            <w:pPr>
              <w:pStyle w:val="TableParagraph"/>
              <w:spacing w:before="1" w:line="160" w:lineRule="exact"/>
              <w:jc w:val="center"/>
              <w:rPr>
                <w:color w:val="000000" w:themeColor="text1"/>
                <w:sz w:val="16"/>
                <w:szCs w:val="16"/>
              </w:rPr>
            </w:pPr>
          </w:p>
          <w:p w:rsidR="002B3751" w:rsidRPr="001F2C59" w:rsidRDefault="002B3751" w:rsidP="001B316A">
            <w:pPr>
              <w:pStyle w:val="TableParagraph"/>
              <w:ind w:left="689" w:right="696"/>
              <w:jc w:val="center"/>
              <w:rPr>
                <w:rFonts w:ascii="Sylfaen" w:eastAsia="Times New Roman"/>
                <w:color w:val="000000" w:themeColor="text1"/>
                <w:w w:val="105"/>
                <w:sz w:val="16"/>
              </w:rPr>
            </w:pPr>
            <w:r w:rsidRPr="001F2C59">
              <w:rPr>
                <w:rFonts w:ascii="Sylfaen" w:eastAsia="Times New Roman"/>
                <w:color w:val="000000" w:themeColor="text1"/>
                <w:w w:val="105"/>
                <w:sz w:val="16"/>
              </w:rPr>
              <w:t>125</w:t>
            </w:r>
          </w:p>
          <w:p w:rsidR="002B3751" w:rsidRPr="001F2C59" w:rsidRDefault="002B3751" w:rsidP="001B316A">
            <w:pPr>
              <w:pStyle w:val="TableParagraph"/>
              <w:ind w:left="689" w:right="696"/>
              <w:jc w:val="center"/>
              <w:rPr>
                <w:rFonts w:ascii="Sylfaen" w:hAnsi="Sylfaen" w:cs="Sylfaen"/>
                <w:color w:val="000000" w:themeColor="text1"/>
                <w:sz w:val="16"/>
                <w:szCs w:val="16"/>
              </w:rPr>
            </w:pPr>
            <w:r w:rsidRPr="001F2C59">
              <w:rPr>
                <w:rFonts w:ascii="Sylfaen" w:eastAsia="Times New Roman"/>
                <w:color w:val="000000" w:themeColor="text1"/>
                <w:w w:val="105"/>
                <w:sz w:val="16"/>
              </w:rPr>
              <w:t>250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85</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LEVAMFETAMINE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86</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LEVOMETHORPHAN</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87</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LEVOMETAMFETAMINE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lastRenderedPageBreak/>
              <w:t>88</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LEVOMORAMIDE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89</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LEVORPHANOL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90</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LEVOPHENACYLMORPHAN</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481"/>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before="71"/>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91</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LYSERGIC ACID and their preparation including LYSERGIDE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71"/>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71"/>
              <w:ind w:left="277"/>
              <w:rPr>
                <w:rFonts w:ascii="Sylfaen" w:hAnsi="Sylfaen" w:cs="Sylfaen"/>
                <w:color w:val="000000" w:themeColor="text1"/>
                <w:sz w:val="16"/>
                <w:szCs w:val="16"/>
              </w:rPr>
            </w:pPr>
            <w:r w:rsidRPr="001F2C59">
              <w:rPr>
                <w:rFonts w:ascii="Sylfaen" w:eastAsia="Times New Roman"/>
                <w:color w:val="000000" w:themeColor="text1"/>
                <w:w w:val="105"/>
                <w:sz w:val="16"/>
              </w:rPr>
              <w:t xml:space="preserve">  0,0002</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71"/>
              <w:ind w:left="674" w:right="685"/>
              <w:jc w:val="center"/>
              <w:rPr>
                <w:rFonts w:ascii="Sylfaen" w:hAnsi="Sylfaen" w:cs="Sylfaen"/>
                <w:color w:val="000000" w:themeColor="text1"/>
                <w:sz w:val="16"/>
                <w:szCs w:val="16"/>
              </w:rPr>
            </w:pPr>
            <w:r w:rsidRPr="001F2C59">
              <w:rPr>
                <w:rFonts w:ascii="Sylfaen" w:eastAsia="Times New Roman"/>
                <w:color w:val="000000" w:themeColor="text1"/>
                <w:w w:val="105"/>
                <w:sz w:val="16"/>
              </w:rPr>
              <w:t>0,0002</w:t>
            </w:r>
          </w:p>
        </w:tc>
      </w:tr>
      <w:tr w:rsidR="002B3751" w:rsidRPr="001F2C59" w:rsidTr="001B316A">
        <w:trPr>
          <w:trHeight w:hRule="exact" w:val="634"/>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60" w:lineRule="exact"/>
              <w:jc w:val="center"/>
              <w:rPr>
                <w:color w:val="000000" w:themeColor="text1"/>
                <w:sz w:val="16"/>
                <w:szCs w:val="16"/>
              </w:rPr>
            </w:pPr>
          </w:p>
          <w:p w:rsidR="002B3751" w:rsidRPr="001F2C59" w:rsidRDefault="002B3751" w:rsidP="001B316A">
            <w:pPr>
              <w:pStyle w:val="TableParagraph"/>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92</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MARIHUANA</w:t>
            </w:r>
          </w:p>
          <w:p w:rsidR="002B3751" w:rsidRPr="001F2C59" w:rsidRDefault="002B3751" w:rsidP="001B316A">
            <w:pPr>
              <w:pStyle w:val="TableParagraph"/>
              <w:spacing w:line="192" w:lineRule="exact"/>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 Dried</w:t>
            </w:r>
          </w:p>
          <w:p w:rsidR="002B3751" w:rsidRPr="001F2C59" w:rsidRDefault="002B3751" w:rsidP="001B316A">
            <w:pPr>
              <w:spacing w:line="192" w:lineRule="exact"/>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 Raw</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60" w:lineRule="exact"/>
              <w:jc w:val="center"/>
              <w:rPr>
                <w:color w:val="000000" w:themeColor="text1"/>
                <w:sz w:val="16"/>
                <w:szCs w:val="16"/>
              </w:rPr>
            </w:pPr>
          </w:p>
          <w:p w:rsidR="002B3751" w:rsidRPr="001F2C59" w:rsidRDefault="002B3751" w:rsidP="001B316A">
            <w:pPr>
              <w:pStyle w:val="TableParagraph"/>
              <w:ind w:left="404" w:right="411"/>
              <w:jc w:val="center"/>
              <w:rPr>
                <w:rFonts w:ascii="Sylfaen" w:eastAsia="Times New Roman"/>
                <w:color w:val="000000" w:themeColor="text1"/>
                <w:w w:val="105"/>
                <w:sz w:val="16"/>
              </w:rPr>
            </w:pPr>
            <w:r w:rsidRPr="001F2C59">
              <w:rPr>
                <w:rFonts w:ascii="Sylfaen" w:eastAsia="Times New Roman"/>
                <w:color w:val="000000" w:themeColor="text1"/>
                <w:w w:val="105"/>
                <w:sz w:val="16"/>
              </w:rPr>
              <w:t>5</w:t>
            </w:r>
          </w:p>
          <w:p w:rsidR="002B3751" w:rsidRPr="001F2C59" w:rsidRDefault="002B3751" w:rsidP="001B316A">
            <w:pPr>
              <w:pStyle w:val="TableParagraph"/>
              <w:ind w:left="404" w:right="411"/>
              <w:jc w:val="center"/>
              <w:rPr>
                <w:rFonts w:ascii="Sylfaen" w:hAnsi="Sylfaen" w:cs="Sylfaen"/>
                <w:color w:val="000000" w:themeColor="text1"/>
                <w:sz w:val="16"/>
                <w:szCs w:val="16"/>
              </w:rPr>
            </w:pPr>
            <w:r w:rsidRPr="001F2C59">
              <w:rPr>
                <w:rFonts w:ascii="Sylfaen" w:eastAsia="Times New Roman"/>
                <w:color w:val="000000" w:themeColor="text1"/>
                <w:w w:val="105"/>
                <w:sz w:val="16"/>
              </w:rPr>
              <w:t>10</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ind w:left="345" w:right="359"/>
              <w:jc w:val="center"/>
              <w:rPr>
                <w:rFonts w:ascii="Sylfaen" w:eastAsia="Times New Roman"/>
                <w:color w:val="000000" w:themeColor="text1"/>
                <w:w w:val="105"/>
                <w:sz w:val="16"/>
              </w:rPr>
            </w:pPr>
          </w:p>
          <w:p w:rsidR="002B3751" w:rsidRPr="001F2C59" w:rsidRDefault="002B3751" w:rsidP="001B316A">
            <w:pPr>
              <w:pStyle w:val="TableParagraph"/>
              <w:ind w:left="345" w:right="359"/>
              <w:jc w:val="center"/>
              <w:rPr>
                <w:rFonts w:ascii="Sylfaen" w:eastAsia="Times New Roman"/>
                <w:color w:val="000000" w:themeColor="text1"/>
                <w:w w:val="105"/>
                <w:sz w:val="16"/>
              </w:rPr>
            </w:pPr>
            <w:r w:rsidRPr="001F2C59">
              <w:rPr>
                <w:rFonts w:ascii="Sylfaen" w:eastAsia="Times New Roman"/>
                <w:color w:val="000000" w:themeColor="text1"/>
                <w:w w:val="105"/>
                <w:sz w:val="16"/>
              </w:rPr>
              <w:t>50</w:t>
            </w:r>
          </w:p>
          <w:p w:rsidR="002B3751" w:rsidRPr="001F2C59" w:rsidRDefault="002B3751" w:rsidP="001B316A">
            <w:pPr>
              <w:pStyle w:val="TableParagraph"/>
              <w:ind w:left="345" w:right="359"/>
              <w:jc w:val="center"/>
              <w:rPr>
                <w:rFonts w:ascii="Sylfaen" w:hAnsi="Sylfaen" w:cs="Sylfaen"/>
                <w:color w:val="000000" w:themeColor="text1"/>
                <w:sz w:val="16"/>
                <w:szCs w:val="16"/>
              </w:rPr>
            </w:pPr>
            <w:r w:rsidRPr="001F2C59">
              <w:rPr>
                <w:rFonts w:ascii="Sylfaen" w:eastAsia="Times New Roman"/>
                <w:color w:val="000000" w:themeColor="text1"/>
                <w:w w:val="105"/>
                <w:sz w:val="16"/>
              </w:rPr>
              <w:t>100</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1" w:line="200" w:lineRule="exact"/>
              <w:jc w:val="center"/>
              <w:rPr>
                <w:color w:val="000000" w:themeColor="text1"/>
                <w:sz w:val="20"/>
                <w:szCs w:val="20"/>
              </w:rPr>
            </w:pPr>
          </w:p>
          <w:p w:rsidR="002B3751" w:rsidRPr="001F2C59" w:rsidRDefault="002B3751" w:rsidP="001B316A">
            <w:pPr>
              <w:pStyle w:val="TableParagraph"/>
              <w:ind w:left="689" w:right="696"/>
              <w:jc w:val="center"/>
              <w:rPr>
                <w:rFonts w:ascii="Sylfaen" w:eastAsia="Times New Roman"/>
                <w:color w:val="000000" w:themeColor="text1"/>
                <w:w w:val="105"/>
                <w:sz w:val="16"/>
              </w:rPr>
            </w:pPr>
            <w:r w:rsidRPr="001F2C59">
              <w:rPr>
                <w:rFonts w:ascii="Sylfaen" w:eastAsia="Times New Roman"/>
                <w:color w:val="000000" w:themeColor="text1"/>
                <w:w w:val="105"/>
                <w:sz w:val="16"/>
              </w:rPr>
              <w:t>500</w:t>
            </w:r>
          </w:p>
          <w:p w:rsidR="002B3751" w:rsidRPr="001F2C59" w:rsidRDefault="002B3751" w:rsidP="001B316A">
            <w:pPr>
              <w:pStyle w:val="TableParagraph"/>
              <w:ind w:left="689" w:right="696"/>
              <w:jc w:val="center"/>
              <w:rPr>
                <w:rFonts w:ascii="Sylfaen" w:hAnsi="Sylfaen" w:cs="Sylfaen"/>
                <w:color w:val="000000" w:themeColor="text1"/>
                <w:sz w:val="16"/>
                <w:szCs w:val="16"/>
              </w:rPr>
            </w:pPr>
            <w:r w:rsidRPr="001F2C59">
              <w:rPr>
                <w:rFonts w:ascii="Sylfaen" w:eastAsia="Times New Roman"/>
                <w:color w:val="000000" w:themeColor="text1"/>
                <w:w w:val="105"/>
                <w:sz w:val="16"/>
              </w:rPr>
              <w:t>1000</w:t>
            </w:r>
          </w:p>
        </w:tc>
      </w:tr>
      <w:tr w:rsidR="002B3751" w:rsidRPr="001F2C59" w:rsidTr="001B316A">
        <w:trPr>
          <w:trHeight w:hRule="exact" w:val="445"/>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before="6" w:line="200" w:lineRule="exact"/>
              <w:jc w:val="center"/>
              <w:rPr>
                <w:color w:val="000000" w:themeColor="text1"/>
                <w:sz w:val="20"/>
                <w:szCs w:val="20"/>
              </w:rPr>
            </w:pPr>
          </w:p>
          <w:p w:rsidR="002B3751" w:rsidRPr="001F2C59" w:rsidRDefault="002B3751" w:rsidP="001B316A">
            <w:pPr>
              <w:pStyle w:val="TableParagraph"/>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93</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 xml:space="preserve">MDMA, </w:t>
            </w:r>
          </w:p>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(3,4-METHYLENEDIOXYMETAMFETAMINE)</w:t>
            </w:r>
          </w:p>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6" w:line="200" w:lineRule="exact"/>
              <w:jc w:val="center"/>
              <w:rPr>
                <w:color w:val="000000" w:themeColor="text1"/>
                <w:sz w:val="20"/>
                <w:szCs w:val="20"/>
              </w:rPr>
            </w:pPr>
          </w:p>
          <w:p w:rsidR="002B3751" w:rsidRPr="001F2C59" w:rsidRDefault="002B3751" w:rsidP="001B316A">
            <w:pPr>
              <w:pStyle w:val="TableParagraph"/>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6" w:line="200" w:lineRule="exact"/>
              <w:jc w:val="center"/>
              <w:rPr>
                <w:color w:val="000000" w:themeColor="text1"/>
                <w:sz w:val="20"/>
                <w:szCs w:val="20"/>
              </w:rPr>
            </w:pPr>
          </w:p>
          <w:p w:rsidR="002B3751" w:rsidRPr="001F2C59" w:rsidRDefault="002B3751" w:rsidP="001B316A">
            <w:pPr>
              <w:pStyle w:val="TableParagraph"/>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6" w:line="200" w:lineRule="exact"/>
              <w:jc w:val="center"/>
              <w:rPr>
                <w:color w:val="000000" w:themeColor="text1"/>
                <w:sz w:val="20"/>
                <w:szCs w:val="20"/>
              </w:rPr>
            </w:pPr>
          </w:p>
          <w:p w:rsidR="002B3751" w:rsidRPr="001F2C59" w:rsidRDefault="002B3751" w:rsidP="001B316A">
            <w:pPr>
              <w:pStyle w:val="TableParagraph"/>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94</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METHADONE (base and salts)</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04" w:right="407"/>
              <w:jc w:val="center"/>
              <w:rPr>
                <w:rFonts w:ascii="Sylfaen" w:hAnsi="Sylfaen" w:cs="Sylfaen"/>
                <w:color w:val="000000" w:themeColor="text1"/>
                <w:sz w:val="16"/>
                <w:szCs w:val="16"/>
              </w:rPr>
            </w:pPr>
            <w:r w:rsidRPr="001F2C59">
              <w:rPr>
                <w:rFonts w:ascii="Sylfaen" w:eastAsia="Times New Roman"/>
                <w:color w:val="000000" w:themeColor="text1"/>
                <w:w w:val="105"/>
                <w:sz w:val="16"/>
              </w:rPr>
              <w:t>0,2</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95</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D - METHADONE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96</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L - METHADONE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97</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METHADONE INTERMEDIATE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98</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METHAQUALONE (base and salts)</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99</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4-METHYLAMINOREX</w:t>
            </w:r>
          </w:p>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100</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METHYLDESORPHINE</w:t>
            </w:r>
          </w:p>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101</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METHYLDIHYDROMORPHINE</w:t>
            </w:r>
          </w:p>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102</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3-METHYLTHIOFENTANYL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103</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METHYLPHENIDATE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104</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3-METHYLPHENTANYL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105</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METHCATHINONE, EPHEDRON</w:t>
            </w:r>
          </w:p>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p>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106</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MECLOQUALONE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107</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MESCALINE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277"/>
              <w:rPr>
                <w:rFonts w:ascii="Sylfaen" w:hAnsi="Sylfaen" w:cs="Sylfaen"/>
                <w:color w:val="000000" w:themeColor="text1"/>
                <w:sz w:val="16"/>
                <w:szCs w:val="16"/>
              </w:rPr>
            </w:pPr>
            <w:r w:rsidRPr="001F2C59">
              <w:rPr>
                <w:rFonts w:ascii="Sylfaen" w:eastAsia="Times New Roman"/>
                <w:color w:val="000000" w:themeColor="text1"/>
                <w:w w:val="105"/>
                <w:sz w:val="16"/>
              </w:rPr>
              <w:t xml:space="preserve">  0,0006</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85"/>
              <w:jc w:val="center"/>
              <w:rPr>
                <w:rFonts w:ascii="Sylfaen" w:hAnsi="Sylfaen" w:cs="Sylfaen"/>
                <w:color w:val="000000" w:themeColor="text1"/>
                <w:sz w:val="16"/>
                <w:szCs w:val="16"/>
              </w:rPr>
            </w:pPr>
            <w:r w:rsidRPr="001F2C59">
              <w:rPr>
                <w:rFonts w:ascii="Sylfaen" w:eastAsia="Times New Roman"/>
                <w:color w:val="000000" w:themeColor="text1"/>
                <w:w w:val="105"/>
                <w:sz w:val="16"/>
              </w:rPr>
              <w:t>0,0006</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108</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METAZOCINE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436"/>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before="71"/>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109</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METAMFETAMINE (Base and salts, despite of existing of accompanying substances)</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71"/>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71"/>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71"/>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110</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METAMFETAMINE RACAMATE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111</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METOPON</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112</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MYROPHINE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481"/>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before="6" w:line="200" w:lineRule="exact"/>
              <w:jc w:val="center"/>
              <w:rPr>
                <w:color w:val="000000" w:themeColor="text1"/>
                <w:sz w:val="20"/>
                <w:szCs w:val="20"/>
              </w:rPr>
            </w:pPr>
          </w:p>
          <w:p w:rsidR="002B3751" w:rsidRPr="001F2C59" w:rsidRDefault="002B3751" w:rsidP="001B316A">
            <w:pPr>
              <w:pStyle w:val="TableParagraph"/>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113</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MMDA, 5-METHOXY-3,4-METHYLENEDIOXYAMFETAMINE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6" w:line="200" w:lineRule="exact"/>
              <w:jc w:val="center"/>
              <w:rPr>
                <w:color w:val="000000" w:themeColor="text1"/>
                <w:sz w:val="20"/>
                <w:szCs w:val="20"/>
              </w:rPr>
            </w:pPr>
          </w:p>
          <w:p w:rsidR="002B3751" w:rsidRPr="001F2C59" w:rsidRDefault="002B3751" w:rsidP="001B316A">
            <w:pPr>
              <w:pStyle w:val="TableParagraph"/>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6" w:line="200" w:lineRule="exact"/>
              <w:jc w:val="center"/>
              <w:rPr>
                <w:color w:val="000000" w:themeColor="text1"/>
                <w:sz w:val="20"/>
                <w:szCs w:val="20"/>
              </w:rPr>
            </w:pPr>
          </w:p>
          <w:p w:rsidR="002B3751" w:rsidRPr="001F2C59" w:rsidRDefault="002B3751" w:rsidP="001B316A">
            <w:pPr>
              <w:pStyle w:val="TableParagraph"/>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6" w:line="200" w:lineRule="exact"/>
              <w:jc w:val="center"/>
              <w:rPr>
                <w:color w:val="000000" w:themeColor="text1"/>
                <w:sz w:val="20"/>
                <w:szCs w:val="20"/>
              </w:rPr>
            </w:pPr>
          </w:p>
          <w:p w:rsidR="002B3751" w:rsidRPr="001F2C59" w:rsidRDefault="002B3751" w:rsidP="001B316A">
            <w:pPr>
              <w:pStyle w:val="TableParagraph"/>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114</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MORAMIDE INTERMEDIATE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115</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MORPHERIDINE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116</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MORPHINE (Base and salts)</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24" w:right="435"/>
              <w:jc w:val="center"/>
              <w:rPr>
                <w:rFonts w:ascii="Sylfaen" w:hAnsi="Sylfaen" w:cs="Sylfaen"/>
                <w:color w:val="000000" w:themeColor="text1"/>
                <w:sz w:val="16"/>
                <w:szCs w:val="16"/>
              </w:rPr>
            </w:pPr>
            <w:r w:rsidRPr="001F2C59">
              <w:rPr>
                <w:rFonts w:ascii="Sylfaen" w:eastAsia="Times New Roman"/>
                <w:color w:val="000000" w:themeColor="text1"/>
                <w:w w:val="105"/>
                <w:sz w:val="16"/>
              </w:rPr>
              <w:t>0,04</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hAnsi="Sylfaen" w:cs="Sylfaen"/>
                <w:color w:val="000000" w:themeColor="text1"/>
                <w:sz w:val="16"/>
                <w:szCs w:val="16"/>
              </w:rPr>
            </w:pPr>
            <w:r w:rsidRPr="001F2C59">
              <w:rPr>
                <w:rFonts w:ascii="Sylfaen" w:eastAsia="Times New Roman"/>
                <w:color w:val="000000" w:themeColor="text1"/>
                <w:w w:val="105"/>
                <w:sz w:val="16"/>
              </w:rPr>
              <w:t>0,4</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4</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117</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MORPHINE METHOBROMIDE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24" w:right="435"/>
              <w:jc w:val="center"/>
              <w:rPr>
                <w:rFonts w:ascii="Sylfaen" w:hAnsi="Sylfaen" w:cs="Sylfaen"/>
                <w:color w:val="000000" w:themeColor="text1"/>
                <w:sz w:val="16"/>
                <w:szCs w:val="16"/>
              </w:rPr>
            </w:pPr>
            <w:r w:rsidRPr="001F2C59">
              <w:rPr>
                <w:rFonts w:ascii="Sylfaen" w:eastAsia="Times New Roman"/>
                <w:color w:val="000000" w:themeColor="text1"/>
                <w:w w:val="105"/>
                <w:sz w:val="16"/>
              </w:rPr>
              <w:t>0,04</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hAnsi="Sylfaen" w:cs="Sylfaen"/>
                <w:color w:val="000000" w:themeColor="text1"/>
                <w:sz w:val="16"/>
                <w:szCs w:val="16"/>
              </w:rPr>
            </w:pPr>
            <w:r w:rsidRPr="001F2C59">
              <w:rPr>
                <w:rFonts w:ascii="Sylfaen" w:eastAsia="Times New Roman"/>
                <w:color w:val="000000" w:themeColor="text1"/>
                <w:w w:val="105"/>
                <w:sz w:val="16"/>
              </w:rPr>
              <w:t>0,4</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4</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118</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MORPHINE - N-OXIDE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119</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MPPP</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120</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NICODICODINE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121</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NALBUPHINE</w:t>
            </w:r>
          </w:p>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04" w:right="407"/>
              <w:jc w:val="center"/>
              <w:rPr>
                <w:rFonts w:ascii="Sylfaen" w:hAnsi="Sylfaen" w:cs="Sylfaen"/>
                <w:color w:val="000000" w:themeColor="text1"/>
                <w:sz w:val="16"/>
                <w:szCs w:val="16"/>
              </w:rPr>
            </w:pPr>
            <w:r w:rsidRPr="001F2C59">
              <w:rPr>
                <w:rFonts w:ascii="Sylfaen" w:eastAsia="Times New Roman"/>
                <w:color w:val="000000" w:themeColor="text1"/>
                <w:w w:val="105"/>
                <w:sz w:val="16"/>
              </w:rPr>
              <w:t>0,2</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2</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122</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NICOCODINE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123</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NICOMORPHINE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124</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NORACYMETHADOL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125</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NORCODEINE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126</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NORLEVORPHANOL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127</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NORMETHADONE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128</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NORMORPHINE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lastRenderedPageBreak/>
              <w:t>129</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NORPIPANONE</w:t>
            </w:r>
          </w:p>
          <w:p w:rsidR="002B3751" w:rsidRPr="001F2C59" w:rsidRDefault="002B3751" w:rsidP="001B316A">
            <w:pPr>
              <w:tabs>
                <w:tab w:val="left" w:pos="1340"/>
              </w:tabs>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ab/>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418"/>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130</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PAPAVERITUM,  PANTOPON, OMNOPON, ORIPAVINE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24" w:right="435"/>
              <w:jc w:val="center"/>
              <w:rPr>
                <w:rFonts w:ascii="Sylfaen" w:hAnsi="Sylfaen" w:cs="Sylfaen"/>
                <w:color w:val="000000" w:themeColor="text1"/>
                <w:sz w:val="16"/>
                <w:szCs w:val="16"/>
              </w:rPr>
            </w:pPr>
            <w:r w:rsidRPr="001F2C59">
              <w:rPr>
                <w:rFonts w:ascii="Sylfaen" w:eastAsia="Times New Roman"/>
                <w:color w:val="000000" w:themeColor="text1"/>
                <w:w w:val="105"/>
                <w:sz w:val="16"/>
              </w:rPr>
              <w:t>0,04</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hAnsi="Sylfaen" w:cs="Sylfaen"/>
                <w:color w:val="000000" w:themeColor="text1"/>
                <w:sz w:val="16"/>
                <w:szCs w:val="16"/>
              </w:rPr>
            </w:pPr>
            <w:r w:rsidRPr="001F2C59">
              <w:rPr>
                <w:rFonts w:ascii="Sylfaen" w:eastAsia="Times New Roman"/>
                <w:color w:val="000000" w:themeColor="text1"/>
                <w:w w:val="105"/>
                <w:sz w:val="16"/>
              </w:rPr>
              <w:t>0,4</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4</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131</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OPIUM (AMPHION)</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04" w:right="407"/>
              <w:jc w:val="center"/>
              <w:rPr>
                <w:rFonts w:ascii="Sylfaen" w:hAnsi="Sylfaen" w:cs="Sylfaen"/>
                <w:color w:val="000000" w:themeColor="text1"/>
                <w:sz w:val="16"/>
                <w:szCs w:val="16"/>
              </w:rPr>
            </w:pPr>
            <w:r w:rsidRPr="001F2C59">
              <w:rPr>
                <w:rFonts w:ascii="Sylfaen" w:eastAsia="Times New Roman"/>
                <w:color w:val="000000" w:themeColor="text1"/>
                <w:w w:val="105"/>
                <w:sz w:val="16"/>
              </w:rPr>
              <w:t>0,2</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2</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132</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OPIUM EXTRACTIVE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04" w:right="407"/>
              <w:jc w:val="center"/>
              <w:rPr>
                <w:rFonts w:ascii="Sylfaen" w:hAnsi="Sylfaen" w:cs="Sylfaen"/>
                <w:color w:val="000000" w:themeColor="text1"/>
                <w:sz w:val="16"/>
                <w:szCs w:val="16"/>
              </w:rPr>
            </w:pPr>
            <w:r w:rsidRPr="001F2C59">
              <w:rPr>
                <w:rFonts w:ascii="Sylfaen" w:eastAsia="Times New Roman"/>
                <w:color w:val="000000" w:themeColor="text1"/>
                <w:w w:val="105"/>
                <w:sz w:val="16"/>
              </w:rPr>
              <w:t>0,1</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10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133</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tabs>
                <w:tab w:val="center" w:pos="1919"/>
              </w:tabs>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OPII MEDICINALIS</w:t>
            </w:r>
            <w:r w:rsidRPr="001F2C59">
              <w:rPr>
                <w:rFonts w:ascii="Sylfaen" w:hAnsi="Sylfaen" w:cs="Sylfaen"/>
                <w:color w:val="000000" w:themeColor="text1"/>
                <w:w w:val="105"/>
                <w:sz w:val="16"/>
                <w:szCs w:val="16"/>
              </w:rPr>
              <w:tab/>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04" w:right="407"/>
              <w:jc w:val="center"/>
              <w:rPr>
                <w:rFonts w:ascii="Sylfaen" w:hAnsi="Sylfaen" w:cs="Sylfaen"/>
                <w:color w:val="000000" w:themeColor="text1"/>
                <w:sz w:val="16"/>
                <w:szCs w:val="16"/>
              </w:rPr>
            </w:pPr>
            <w:r w:rsidRPr="001F2C59">
              <w:rPr>
                <w:rFonts w:ascii="Sylfaen" w:eastAsia="Times New Roman"/>
                <w:color w:val="000000" w:themeColor="text1"/>
                <w:w w:val="105"/>
                <w:sz w:val="16"/>
              </w:rPr>
              <w:t>0,2</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2</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134</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OPIUM EXTRACT</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04" w:right="407"/>
              <w:jc w:val="center"/>
              <w:rPr>
                <w:rFonts w:ascii="Sylfaen" w:hAnsi="Sylfaen" w:cs="Sylfaen"/>
                <w:color w:val="000000" w:themeColor="text1"/>
                <w:sz w:val="16"/>
                <w:szCs w:val="16"/>
              </w:rPr>
            </w:pPr>
            <w:r w:rsidRPr="001F2C59">
              <w:rPr>
                <w:rFonts w:ascii="Sylfaen" w:eastAsia="Times New Roman"/>
                <w:color w:val="000000" w:themeColor="text1"/>
                <w:w w:val="105"/>
                <w:sz w:val="16"/>
              </w:rPr>
              <w:t>0,1</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10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135</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OPIUM TINCTURE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04" w:right="407"/>
              <w:jc w:val="center"/>
              <w:rPr>
                <w:rFonts w:ascii="Sylfaen" w:hAnsi="Sylfaen" w:cs="Sylfaen"/>
                <w:color w:val="000000" w:themeColor="text1"/>
                <w:sz w:val="16"/>
                <w:szCs w:val="16"/>
              </w:rPr>
            </w:pPr>
            <w:r w:rsidRPr="001F2C59">
              <w:rPr>
                <w:rFonts w:ascii="Sylfaen" w:eastAsia="Times New Roman"/>
                <w:color w:val="000000" w:themeColor="text1"/>
                <w:w w:val="105"/>
                <w:sz w:val="16"/>
              </w:rPr>
              <w:t>0,3</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3</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30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136</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OXYCODONE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85"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137</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OXYMORPHONE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85"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85"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85"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138</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PARA-FLUOROFENTANYL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139</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 xml:space="preserve">PARAHEXYL </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140</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PETHIDINE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24" w:right="435"/>
              <w:jc w:val="center"/>
              <w:rPr>
                <w:rFonts w:ascii="Sylfaen" w:hAnsi="Sylfaen" w:cs="Sylfaen"/>
                <w:color w:val="000000" w:themeColor="text1"/>
                <w:sz w:val="16"/>
                <w:szCs w:val="16"/>
              </w:rPr>
            </w:pPr>
            <w:r w:rsidRPr="001F2C59">
              <w:rPr>
                <w:rFonts w:ascii="Sylfaen" w:eastAsia="Times New Roman"/>
                <w:color w:val="000000" w:themeColor="text1"/>
                <w:w w:val="105"/>
                <w:sz w:val="16"/>
              </w:rPr>
              <w:t>0,04</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hAnsi="Sylfaen" w:cs="Sylfaen"/>
                <w:color w:val="000000" w:themeColor="text1"/>
                <w:sz w:val="16"/>
                <w:szCs w:val="16"/>
              </w:rPr>
            </w:pPr>
            <w:r w:rsidRPr="001F2C59">
              <w:rPr>
                <w:rFonts w:ascii="Sylfaen" w:eastAsia="Times New Roman"/>
                <w:color w:val="000000" w:themeColor="text1"/>
                <w:w w:val="105"/>
                <w:sz w:val="16"/>
              </w:rPr>
              <w:t>0,4</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4</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141</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6" w:lineRule="exact"/>
              <w:ind w:left="7" w:right="9"/>
              <w:rPr>
                <w:rFonts w:ascii="Sylfaen" w:hAnsi="Sylfaen" w:cs="Sylfaen"/>
                <w:color w:val="000000" w:themeColor="text1"/>
                <w:sz w:val="16"/>
                <w:szCs w:val="16"/>
              </w:rPr>
            </w:pPr>
            <w:r w:rsidRPr="001F2C59">
              <w:rPr>
                <w:rFonts w:ascii="Sylfaen" w:hAnsi="Sylfaen" w:cs="Sylfaen"/>
                <w:color w:val="000000" w:themeColor="text1"/>
                <w:sz w:val="16"/>
                <w:szCs w:val="16"/>
              </w:rPr>
              <w:t xml:space="preserve">PETHIDINE INTERMEDIATE </w:t>
            </w:r>
            <w:r w:rsidRPr="001F2C59">
              <w:rPr>
                <w:rFonts w:ascii="Sylfaen" w:hAnsi="Sylfaen" w:cs="Sylfaen"/>
                <w:color w:val="000000" w:themeColor="text1"/>
                <w:sz w:val="16"/>
                <w:szCs w:val="16"/>
                <w:lang w:val="ka-GE"/>
              </w:rPr>
              <w:t xml:space="preserve">  </w:t>
            </w:r>
            <w:r w:rsidRPr="001F2C59">
              <w:rPr>
                <w:rFonts w:ascii="Sylfaen" w:hAnsi="Sylfaen" w:cs="Sylfaen"/>
                <w:color w:val="000000" w:themeColor="text1"/>
                <w:sz w:val="16"/>
                <w:szCs w:val="16"/>
              </w:rPr>
              <w:t>A, B, C</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142</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PENTAZOCINE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04" w:right="407"/>
              <w:jc w:val="center"/>
              <w:rPr>
                <w:rFonts w:ascii="Sylfaen" w:hAnsi="Sylfaen" w:cs="Sylfaen"/>
                <w:color w:val="000000" w:themeColor="text1"/>
                <w:sz w:val="16"/>
                <w:szCs w:val="16"/>
              </w:rPr>
            </w:pPr>
            <w:r w:rsidRPr="001F2C59">
              <w:rPr>
                <w:rFonts w:ascii="Sylfaen" w:eastAsia="Times New Roman"/>
                <w:color w:val="000000" w:themeColor="text1"/>
                <w:w w:val="105"/>
                <w:sz w:val="16"/>
              </w:rPr>
              <w:t>0,1</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10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143</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PENTOBARBITAL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04" w:right="422"/>
              <w:jc w:val="center"/>
              <w:rPr>
                <w:rFonts w:ascii="Sylfaen" w:hAnsi="Sylfaen" w:cs="Sylfaen"/>
                <w:color w:val="000000" w:themeColor="text1"/>
                <w:sz w:val="16"/>
                <w:szCs w:val="16"/>
              </w:rPr>
            </w:pPr>
            <w:r w:rsidRPr="001F2C59">
              <w:rPr>
                <w:rFonts w:ascii="Sylfaen" w:eastAsia="Times New Roman"/>
                <w:color w:val="000000" w:themeColor="text1"/>
                <w:w w:val="105"/>
                <w:sz w:val="16"/>
              </w:rPr>
              <w:t>0,005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04" w:right="315"/>
              <w:jc w:val="center"/>
              <w:rPr>
                <w:rFonts w:ascii="Sylfaen" w:hAnsi="Sylfaen" w:cs="Sylfaen"/>
                <w:color w:val="000000" w:themeColor="text1"/>
                <w:sz w:val="16"/>
                <w:szCs w:val="16"/>
              </w:rPr>
            </w:pPr>
            <w:r w:rsidRPr="001F2C59">
              <w:rPr>
                <w:rFonts w:ascii="Sylfaen" w:eastAsia="Times New Roman"/>
                <w:color w:val="000000" w:themeColor="text1"/>
                <w:w w:val="105"/>
                <w:sz w:val="16"/>
              </w:rPr>
              <w:t>0,05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07"/>
              <w:jc w:val="center"/>
              <w:rPr>
                <w:rFonts w:ascii="Sylfaen" w:hAnsi="Sylfaen" w:cs="Sylfaen"/>
                <w:color w:val="000000" w:themeColor="text1"/>
                <w:sz w:val="16"/>
                <w:szCs w:val="16"/>
              </w:rPr>
            </w:pPr>
            <w:r w:rsidRPr="001F2C59">
              <w:rPr>
                <w:rFonts w:ascii="Sylfaen" w:eastAsia="Times New Roman"/>
                <w:color w:val="000000" w:themeColor="text1"/>
                <w:w w:val="105"/>
                <w:sz w:val="16"/>
              </w:rPr>
              <w:t>0,5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144</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 xml:space="preserve">PEPAP </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145</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PIMINODINE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146</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PIRITRAMIDE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147</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PMA (base and salts)</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148</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PROPERIDINE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149</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PROPIRAM</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150</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 xml:space="preserve">PROHEPTAZINE </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151</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 xml:space="preserve">PSILOCYBINE </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07"/>
              <w:rPr>
                <w:rFonts w:ascii="Sylfaen" w:hAnsi="Sylfaen" w:cs="Sylfaen"/>
                <w:color w:val="000000" w:themeColor="text1"/>
                <w:sz w:val="16"/>
                <w:szCs w:val="16"/>
              </w:rPr>
            </w:pPr>
            <w:r w:rsidRPr="001F2C59">
              <w:rPr>
                <w:rFonts w:ascii="Sylfaen" w:eastAsia="Times New Roman"/>
                <w:color w:val="000000" w:themeColor="text1"/>
                <w:w w:val="105"/>
                <w:sz w:val="16"/>
              </w:rPr>
              <w:t xml:space="preserve">  0,002</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692"/>
              <w:jc w:val="center"/>
              <w:rPr>
                <w:rFonts w:ascii="Sylfaen" w:hAnsi="Sylfaen" w:cs="Sylfaen"/>
                <w:color w:val="000000" w:themeColor="text1"/>
                <w:sz w:val="16"/>
                <w:szCs w:val="16"/>
              </w:rPr>
            </w:pPr>
            <w:r w:rsidRPr="001F2C59">
              <w:rPr>
                <w:rFonts w:ascii="Sylfaen" w:eastAsia="Times New Roman"/>
                <w:color w:val="000000" w:themeColor="text1"/>
                <w:w w:val="105"/>
                <w:sz w:val="16"/>
              </w:rPr>
              <w:t>0,002</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152</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PSILOCINE, PSILOTSIN</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07"/>
              <w:rPr>
                <w:rFonts w:ascii="Sylfaen" w:hAnsi="Sylfaen" w:cs="Sylfaen"/>
                <w:color w:val="000000" w:themeColor="text1"/>
                <w:sz w:val="16"/>
                <w:szCs w:val="16"/>
              </w:rPr>
            </w:pPr>
            <w:r w:rsidRPr="001F2C59">
              <w:rPr>
                <w:rFonts w:ascii="Sylfaen" w:eastAsia="Times New Roman"/>
                <w:color w:val="000000" w:themeColor="text1"/>
                <w:w w:val="105"/>
                <w:sz w:val="16"/>
              </w:rPr>
              <w:t xml:space="preserve">  0,002</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692"/>
              <w:jc w:val="center"/>
              <w:rPr>
                <w:rFonts w:ascii="Sylfaen" w:hAnsi="Sylfaen" w:cs="Sylfaen"/>
                <w:color w:val="000000" w:themeColor="text1"/>
                <w:sz w:val="16"/>
                <w:szCs w:val="16"/>
              </w:rPr>
            </w:pPr>
            <w:r w:rsidRPr="001F2C59">
              <w:rPr>
                <w:rFonts w:ascii="Sylfaen" w:eastAsia="Times New Roman"/>
                <w:color w:val="000000" w:themeColor="text1"/>
                <w:w w:val="105"/>
                <w:sz w:val="16"/>
              </w:rPr>
              <w:t>0,002</w:t>
            </w:r>
          </w:p>
        </w:tc>
      </w:tr>
      <w:tr w:rsidR="002B3751" w:rsidRPr="001F2C59" w:rsidTr="001B316A">
        <w:trPr>
          <w:trHeight w:hRule="exact" w:val="472"/>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before="71"/>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153</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PSILOCYBIN- or PSILOCIN-containing fungi of any species</w:t>
            </w:r>
          </w:p>
          <w:p w:rsidR="002B3751" w:rsidRPr="001F2C59" w:rsidRDefault="002B3751" w:rsidP="001B316A">
            <w:pPr>
              <w:pStyle w:val="TableParagraph"/>
              <w:spacing w:line="222" w:lineRule="auto"/>
              <w:ind w:left="7" w:right="9"/>
              <w:rPr>
                <w:rFonts w:ascii="Sylfaen" w:hAnsi="Sylfaen" w:cs="Sylfaen"/>
                <w:color w:val="000000" w:themeColor="text1"/>
                <w:w w:val="105"/>
                <w:sz w:val="16"/>
                <w:szCs w:val="16"/>
              </w:rPr>
            </w:pP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71"/>
              <w:ind w:left="404" w:right="407"/>
              <w:jc w:val="center"/>
              <w:rPr>
                <w:rFonts w:ascii="Sylfaen" w:hAnsi="Sylfaen" w:cs="Sylfaen"/>
                <w:color w:val="000000" w:themeColor="text1"/>
                <w:sz w:val="16"/>
                <w:szCs w:val="16"/>
              </w:rPr>
            </w:pPr>
            <w:r w:rsidRPr="001F2C59">
              <w:rPr>
                <w:rFonts w:ascii="Sylfaen" w:eastAsia="Times New Roman"/>
                <w:color w:val="000000" w:themeColor="text1"/>
                <w:w w:val="105"/>
                <w:sz w:val="16"/>
              </w:rPr>
              <w:t>0,5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71"/>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71"/>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50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154</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RACEMETHORPHAN</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155</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RACEMORAMIDE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156</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RACEMORPHAN</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157</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REMIFENTANIL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158</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ROLICYCLIDINE (base and salts)</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159</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SECOBARBITAL</w:t>
            </w:r>
          </w:p>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04" w:right="422"/>
              <w:jc w:val="center"/>
              <w:rPr>
                <w:rFonts w:ascii="Sylfaen" w:hAnsi="Sylfaen" w:cs="Sylfaen"/>
                <w:color w:val="000000" w:themeColor="text1"/>
                <w:sz w:val="16"/>
                <w:szCs w:val="16"/>
              </w:rPr>
            </w:pPr>
            <w:r w:rsidRPr="001F2C59">
              <w:rPr>
                <w:rFonts w:ascii="Sylfaen" w:eastAsia="Times New Roman"/>
                <w:color w:val="000000" w:themeColor="text1"/>
                <w:w w:val="105"/>
                <w:sz w:val="16"/>
              </w:rPr>
              <w:t>0,005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04" w:right="315"/>
              <w:jc w:val="center"/>
              <w:rPr>
                <w:rFonts w:ascii="Sylfaen" w:hAnsi="Sylfaen" w:cs="Sylfaen"/>
                <w:color w:val="000000" w:themeColor="text1"/>
                <w:sz w:val="16"/>
                <w:szCs w:val="16"/>
              </w:rPr>
            </w:pPr>
            <w:r w:rsidRPr="001F2C59">
              <w:rPr>
                <w:rFonts w:ascii="Sylfaen" w:eastAsia="Times New Roman"/>
                <w:color w:val="000000" w:themeColor="text1"/>
                <w:w w:val="105"/>
                <w:sz w:val="16"/>
              </w:rPr>
              <w:t>0,05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07"/>
              <w:jc w:val="center"/>
              <w:rPr>
                <w:rFonts w:ascii="Sylfaen" w:hAnsi="Sylfaen" w:cs="Sylfaen"/>
                <w:color w:val="000000" w:themeColor="text1"/>
                <w:sz w:val="16"/>
                <w:szCs w:val="16"/>
              </w:rPr>
            </w:pPr>
            <w:r w:rsidRPr="001F2C59">
              <w:rPr>
                <w:rFonts w:ascii="Sylfaen" w:eastAsia="Times New Roman"/>
                <w:color w:val="000000" w:themeColor="text1"/>
                <w:w w:val="105"/>
                <w:sz w:val="16"/>
              </w:rPr>
              <w:t>0,5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160</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STP, DOM  (base and salts)</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161</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SUFENTANIL</w:t>
            </w:r>
          </w:p>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162</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TENAMFETAMINE (base and salts)</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163</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TENOCYCLIDINE (base and salts)</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436"/>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before="71"/>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164</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 xml:space="preserve">Tetrahydrocannabinol, (All following isomers </w:t>
            </w:r>
          </w:p>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 xml:space="preserve">and their stereochemical variants): </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71"/>
              <w:ind w:left="424" w:right="435"/>
              <w:jc w:val="center"/>
              <w:rPr>
                <w:rFonts w:ascii="Sylfaen" w:hAnsi="Sylfaen" w:cs="Sylfaen"/>
                <w:color w:val="000000" w:themeColor="text1"/>
                <w:sz w:val="16"/>
                <w:szCs w:val="16"/>
              </w:rPr>
            </w:pPr>
            <w:r w:rsidRPr="001F2C59">
              <w:rPr>
                <w:rFonts w:ascii="Sylfaen" w:eastAsia="Times New Roman"/>
                <w:color w:val="000000" w:themeColor="text1"/>
                <w:w w:val="105"/>
                <w:sz w:val="16"/>
              </w:rPr>
              <w:t>0,05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71"/>
              <w:ind w:left="345" w:right="348"/>
              <w:jc w:val="center"/>
              <w:rPr>
                <w:rFonts w:ascii="Sylfaen" w:hAnsi="Sylfaen" w:cs="Sylfaen"/>
                <w:color w:val="000000" w:themeColor="text1"/>
                <w:sz w:val="16"/>
                <w:szCs w:val="16"/>
              </w:rPr>
            </w:pPr>
            <w:r w:rsidRPr="001F2C59">
              <w:rPr>
                <w:rFonts w:ascii="Sylfaen" w:eastAsia="Times New Roman"/>
                <w:color w:val="000000" w:themeColor="text1"/>
                <w:w w:val="105"/>
                <w:sz w:val="16"/>
              </w:rPr>
              <w:t>0,5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71"/>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165</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TILIDINE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24" w:right="435"/>
              <w:jc w:val="center"/>
              <w:rPr>
                <w:rFonts w:ascii="Sylfaen" w:hAnsi="Sylfaen" w:cs="Sylfaen"/>
                <w:color w:val="000000" w:themeColor="text1"/>
                <w:sz w:val="16"/>
                <w:szCs w:val="16"/>
              </w:rPr>
            </w:pPr>
            <w:r w:rsidRPr="001F2C59">
              <w:rPr>
                <w:rFonts w:ascii="Sylfaen" w:eastAsia="Times New Roman"/>
                <w:color w:val="000000" w:themeColor="text1"/>
                <w:w w:val="105"/>
                <w:sz w:val="16"/>
              </w:rPr>
              <w:t>0,01</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hAnsi="Sylfaen" w:cs="Sylfaen"/>
                <w:color w:val="000000" w:themeColor="text1"/>
                <w:sz w:val="16"/>
                <w:szCs w:val="16"/>
              </w:rPr>
            </w:pPr>
            <w:r w:rsidRPr="001F2C59">
              <w:rPr>
                <w:rFonts w:ascii="Sylfaen" w:eastAsia="Times New Roman"/>
                <w:color w:val="000000" w:themeColor="text1"/>
                <w:w w:val="105"/>
                <w:sz w:val="16"/>
              </w:rPr>
              <w:t>0,1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166</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TRAMADOL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04" w:right="4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9"/>
              <w:jc w:val="center"/>
              <w:rPr>
                <w:rFonts w:ascii="Sylfaen" w:hAnsi="Sylfaen" w:cs="Sylfaen"/>
                <w:color w:val="000000" w:themeColor="text1"/>
                <w:sz w:val="16"/>
                <w:szCs w:val="16"/>
              </w:rPr>
            </w:pPr>
            <w:r w:rsidRPr="001F2C59">
              <w:rPr>
                <w:rFonts w:ascii="Sylfaen" w:eastAsia="Times New Roman"/>
                <w:color w:val="000000" w:themeColor="text1"/>
                <w:w w:val="105"/>
                <w:sz w:val="16"/>
              </w:rPr>
              <w:t>80</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696"/>
              <w:jc w:val="center"/>
              <w:rPr>
                <w:rFonts w:ascii="Sylfaen" w:hAnsi="Sylfaen" w:cs="Sylfaen"/>
                <w:color w:val="000000" w:themeColor="text1"/>
                <w:sz w:val="16"/>
                <w:szCs w:val="16"/>
              </w:rPr>
            </w:pPr>
            <w:r w:rsidRPr="001F2C59">
              <w:rPr>
                <w:rFonts w:ascii="Sylfaen" w:eastAsia="Times New Roman"/>
                <w:color w:val="000000" w:themeColor="text1"/>
                <w:w w:val="105"/>
                <w:sz w:val="16"/>
              </w:rPr>
              <w:t>800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167</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TMA</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168</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TRIMEPERIDINE (Promedol)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24" w:right="435"/>
              <w:jc w:val="center"/>
              <w:rPr>
                <w:rFonts w:ascii="Sylfaen" w:hAnsi="Sylfaen" w:cs="Sylfaen"/>
                <w:color w:val="000000" w:themeColor="text1"/>
                <w:sz w:val="16"/>
                <w:szCs w:val="16"/>
              </w:rPr>
            </w:pPr>
            <w:r w:rsidRPr="001F2C59">
              <w:rPr>
                <w:rFonts w:ascii="Sylfaen" w:eastAsia="Times New Roman"/>
                <w:color w:val="000000" w:themeColor="text1"/>
                <w:w w:val="105"/>
                <w:sz w:val="16"/>
              </w:rPr>
              <w:t>0,08</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hAnsi="Sylfaen" w:cs="Sylfaen"/>
                <w:color w:val="000000" w:themeColor="text1"/>
                <w:sz w:val="16"/>
                <w:szCs w:val="16"/>
              </w:rPr>
            </w:pPr>
            <w:r w:rsidRPr="001F2C59">
              <w:rPr>
                <w:rFonts w:ascii="Sylfaen" w:eastAsia="Times New Roman"/>
                <w:color w:val="000000" w:themeColor="text1"/>
                <w:w w:val="105"/>
                <w:sz w:val="16"/>
              </w:rPr>
              <w:t>0,8</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8</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169</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PHENADOXONE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170</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PHENAZOCINE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171</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PHENAMPROMIDE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lastRenderedPageBreak/>
              <w:t>172</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FENETYLLINE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173</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PHENMETRAZINE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174</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PHENOMORPHAN</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175</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PHENOPERIDINE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176</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FENTANYL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97"/>
              <w:rPr>
                <w:rFonts w:ascii="Sylfaen" w:hAnsi="Sylfaen" w:cs="Sylfaen"/>
                <w:color w:val="000000" w:themeColor="text1"/>
                <w:sz w:val="16"/>
                <w:szCs w:val="16"/>
              </w:rPr>
            </w:pPr>
            <w:r w:rsidRPr="001F2C59">
              <w:rPr>
                <w:rFonts w:ascii="Sylfaen" w:eastAsia="Times New Roman"/>
                <w:color w:val="000000" w:themeColor="text1"/>
                <w:w w:val="105"/>
                <w:sz w:val="16"/>
              </w:rPr>
              <w:t xml:space="preserve"> 0,0005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07"/>
              <w:rPr>
                <w:rFonts w:ascii="Sylfaen" w:hAnsi="Sylfaen" w:cs="Sylfaen"/>
                <w:color w:val="000000" w:themeColor="text1"/>
                <w:sz w:val="16"/>
                <w:szCs w:val="16"/>
              </w:rPr>
            </w:pPr>
            <w:r w:rsidRPr="001F2C59">
              <w:rPr>
                <w:rFonts w:ascii="Sylfaen" w:eastAsia="Times New Roman"/>
                <w:color w:val="000000" w:themeColor="text1"/>
                <w:w w:val="105"/>
                <w:sz w:val="16"/>
              </w:rPr>
              <w:t xml:space="preserve">  0,005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686"/>
              <w:jc w:val="center"/>
              <w:rPr>
                <w:rFonts w:ascii="Sylfaen" w:hAnsi="Sylfaen" w:cs="Sylfaen"/>
                <w:color w:val="000000" w:themeColor="text1"/>
                <w:sz w:val="16"/>
                <w:szCs w:val="16"/>
              </w:rPr>
            </w:pPr>
            <w:r w:rsidRPr="001F2C59">
              <w:rPr>
                <w:rFonts w:ascii="Sylfaen" w:eastAsia="Times New Roman"/>
                <w:color w:val="000000" w:themeColor="text1"/>
                <w:w w:val="105"/>
                <w:sz w:val="16"/>
              </w:rPr>
              <w:t>0,05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177</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PHENCYCLIDINE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178</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FLUNITRAZEPAM</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04" w:right="407"/>
              <w:jc w:val="center"/>
              <w:rPr>
                <w:rFonts w:ascii="Sylfaen" w:hAnsi="Sylfaen" w:cs="Sylfaen"/>
                <w:color w:val="000000" w:themeColor="text1"/>
                <w:sz w:val="16"/>
                <w:szCs w:val="16"/>
              </w:rPr>
            </w:pPr>
            <w:r w:rsidRPr="001F2C59">
              <w:rPr>
                <w:rFonts w:ascii="Sylfaen" w:eastAsia="Times New Roman"/>
                <w:color w:val="000000" w:themeColor="text1"/>
                <w:w w:val="105"/>
                <w:sz w:val="16"/>
              </w:rPr>
              <w:t>0,1</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10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179</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PHOLCODINE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24" w:right="435"/>
              <w:jc w:val="center"/>
              <w:rPr>
                <w:rFonts w:ascii="Sylfaen" w:hAnsi="Sylfaen" w:cs="Sylfaen"/>
                <w:color w:val="000000" w:themeColor="text1"/>
                <w:sz w:val="16"/>
                <w:szCs w:val="16"/>
              </w:rPr>
            </w:pPr>
            <w:r w:rsidRPr="001F2C59">
              <w:rPr>
                <w:rFonts w:ascii="Sylfaen" w:eastAsia="Times New Roman"/>
                <w:color w:val="000000" w:themeColor="text1"/>
                <w:w w:val="105"/>
                <w:sz w:val="16"/>
              </w:rPr>
              <w:t>0,02</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hAnsi="Sylfaen" w:cs="Sylfaen"/>
                <w:color w:val="000000" w:themeColor="text1"/>
                <w:sz w:val="16"/>
                <w:szCs w:val="16"/>
              </w:rPr>
            </w:pPr>
            <w:r w:rsidRPr="001F2C59">
              <w:rPr>
                <w:rFonts w:ascii="Sylfaen" w:eastAsia="Times New Roman"/>
                <w:color w:val="000000" w:themeColor="text1"/>
                <w:w w:val="105"/>
                <w:sz w:val="16"/>
              </w:rPr>
              <w:t>0,2</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2</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180</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FURETHIDINE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67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181</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rPr>
                <w:rFonts w:ascii="Sylfaen" w:hAnsi="Sylfaen" w:cs="Sylfaen"/>
                <w:color w:val="000000" w:themeColor="text1"/>
                <w:w w:val="105"/>
                <w:sz w:val="16"/>
                <w:szCs w:val="16"/>
                <w:lang w:val="ka-GE"/>
              </w:rPr>
            </w:pPr>
            <w:r w:rsidRPr="001F2C59">
              <w:rPr>
                <w:rFonts w:ascii="Sylfaen" w:hAnsi="Sylfaen" w:cs="Sylfaen"/>
                <w:color w:val="000000" w:themeColor="text1"/>
                <w:w w:val="105"/>
                <w:sz w:val="16"/>
                <w:szCs w:val="16"/>
              </w:rPr>
              <w:t xml:space="preserve">PAPAVER SOMNIFERUM </w:t>
            </w:r>
          </w:p>
          <w:p w:rsidR="002B3751" w:rsidRPr="001F2C59" w:rsidRDefault="002B3751" w:rsidP="001B316A">
            <w:pPr>
              <w:rPr>
                <w:rFonts w:ascii="Sylfaen" w:hAnsi="Sylfaen" w:cs="Sylfaen"/>
                <w:color w:val="000000" w:themeColor="text1"/>
                <w:w w:val="105"/>
                <w:sz w:val="16"/>
                <w:szCs w:val="16"/>
                <w:lang w:val="ka-GE"/>
              </w:rPr>
            </w:pPr>
            <w:r w:rsidRPr="001F2C59">
              <w:rPr>
                <w:rFonts w:ascii="Sylfaen" w:hAnsi="Sylfaen" w:cs="Sylfaen"/>
                <w:color w:val="000000" w:themeColor="text1"/>
                <w:w w:val="105"/>
                <w:sz w:val="16"/>
                <w:szCs w:val="16"/>
                <w:lang w:val="ka-GE"/>
              </w:rPr>
              <w:t xml:space="preserve">- </w:t>
            </w:r>
            <w:r w:rsidRPr="001F2C59">
              <w:rPr>
                <w:rFonts w:ascii="Sylfaen" w:hAnsi="Sylfaen" w:cs="Sylfaen"/>
                <w:color w:val="000000" w:themeColor="text1"/>
                <w:w w:val="105"/>
                <w:sz w:val="16"/>
                <w:szCs w:val="16"/>
              </w:rPr>
              <w:t>Dried</w:t>
            </w:r>
          </w:p>
          <w:p w:rsidR="002B3751" w:rsidRPr="001F2C59" w:rsidRDefault="002B3751" w:rsidP="001B316A">
            <w:pPr>
              <w:rPr>
                <w:rFonts w:ascii="Sylfaen" w:hAnsi="Sylfaen" w:cs="Sylfaen"/>
                <w:color w:val="000000" w:themeColor="text1"/>
                <w:w w:val="105"/>
                <w:sz w:val="16"/>
                <w:szCs w:val="16"/>
              </w:rPr>
            </w:pPr>
            <w:r w:rsidRPr="001F2C59">
              <w:rPr>
                <w:rFonts w:ascii="Sylfaen" w:hAnsi="Sylfaen" w:cs="Sylfaen"/>
                <w:color w:val="000000" w:themeColor="text1"/>
                <w:w w:val="105"/>
                <w:sz w:val="16"/>
                <w:szCs w:val="16"/>
                <w:lang w:val="ka-GE"/>
              </w:rPr>
              <w:t xml:space="preserve">- </w:t>
            </w:r>
            <w:r w:rsidRPr="001F2C59">
              <w:rPr>
                <w:rFonts w:ascii="Sylfaen" w:hAnsi="Sylfaen" w:cs="Sylfaen"/>
                <w:color w:val="000000" w:themeColor="text1"/>
                <w:w w:val="105"/>
                <w:sz w:val="16"/>
                <w:szCs w:val="16"/>
              </w:rPr>
              <w:t>Row</w:t>
            </w:r>
          </w:p>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p>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p>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 Raw</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ind w:left="404" w:right="418"/>
              <w:jc w:val="center"/>
              <w:rPr>
                <w:rFonts w:ascii="Sylfaen" w:eastAsia="Times New Roman" w:hAnsi="Sylfaen"/>
                <w:color w:val="000000" w:themeColor="text1"/>
                <w:w w:val="105"/>
                <w:sz w:val="16"/>
                <w:lang w:val="ka-GE"/>
              </w:rPr>
            </w:pPr>
          </w:p>
          <w:p w:rsidR="002B3751" w:rsidRPr="001F2C59" w:rsidRDefault="002B3751" w:rsidP="001B316A">
            <w:pPr>
              <w:pStyle w:val="TableParagraph"/>
              <w:ind w:left="144" w:right="144"/>
              <w:jc w:val="center"/>
              <w:rPr>
                <w:rFonts w:ascii="Sylfaen" w:hAnsi="Sylfaen" w:cs="Sylfaen"/>
                <w:color w:val="000000" w:themeColor="text1"/>
                <w:sz w:val="16"/>
                <w:szCs w:val="16"/>
              </w:rPr>
            </w:pPr>
            <w:r w:rsidRPr="001F2C59">
              <w:rPr>
                <w:rFonts w:ascii="Sylfaen" w:eastAsia="Times New Roman"/>
                <w:color w:val="000000" w:themeColor="text1"/>
                <w:w w:val="105"/>
                <w:sz w:val="16"/>
              </w:rPr>
              <w:t>10</w:t>
            </w:r>
          </w:p>
          <w:p w:rsidR="002B3751" w:rsidRPr="001F2C59" w:rsidRDefault="002B3751" w:rsidP="001B316A">
            <w:pPr>
              <w:pStyle w:val="TableParagraph"/>
              <w:ind w:left="404" w:right="418"/>
              <w:jc w:val="center"/>
              <w:rPr>
                <w:rFonts w:ascii="Sylfaen" w:hAnsi="Sylfaen" w:cs="Sylfaen"/>
                <w:color w:val="000000" w:themeColor="text1"/>
                <w:sz w:val="16"/>
                <w:szCs w:val="16"/>
              </w:rPr>
            </w:pPr>
            <w:r w:rsidRPr="001F2C59">
              <w:rPr>
                <w:rFonts w:ascii="Sylfaen" w:eastAsia="Times New Roman"/>
                <w:color w:val="000000" w:themeColor="text1"/>
                <w:w w:val="105"/>
                <w:sz w:val="16"/>
              </w:rPr>
              <w:t>20</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ind w:left="345" w:right="359"/>
              <w:jc w:val="center"/>
              <w:rPr>
                <w:rFonts w:ascii="Sylfaen" w:eastAsia="Times New Roman" w:hAnsi="Sylfaen"/>
                <w:color w:val="000000" w:themeColor="text1"/>
                <w:w w:val="105"/>
                <w:sz w:val="16"/>
                <w:lang w:val="ka-GE"/>
              </w:rPr>
            </w:pPr>
          </w:p>
          <w:p w:rsidR="002B3751" w:rsidRPr="001F2C59" w:rsidRDefault="002B3751" w:rsidP="001B316A">
            <w:pPr>
              <w:pStyle w:val="TableParagraph"/>
              <w:ind w:left="345" w:right="359"/>
              <w:jc w:val="center"/>
              <w:rPr>
                <w:rFonts w:ascii="Sylfaen" w:hAnsi="Sylfaen" w:cs="Sylfaen"/>
                <w:color w:val="000000" w:themeColor="text1"/>
                <w:sz w:val="16"/>
                <w:szCs w:val="16"/>
              </w:rPr>
            </w:pPr>
            <w:r w:rsidRPr="001F2C59">
              <w:rPr>
                <w:rFonts w:ascii="Sylfaen" w:eastAsia="Times New Roman"/>
                <w:color w:val="000000" w:themeColor="text1"/>
                <w:w w:val="105"/>
                <w:sz w:val="16"/>
              </w:rPr>
              <w:t>50</w:t>
            </w:r>
          </w:p>
          <w:p w:rsidR="002B3751" w:rsidRPr="001F2C59" w:rsidRDefault="002B3751" w:rsidP="001B316A">
            <w:pPr>
              <w:pStyle w:val="TableParagraph"/>
              <w:ind w:left="345" w:right="367"/>
              <w:jc w:val="center"/>
              <w:rPr>
                <w:rFonts w:ascii="Sylfaen" w:hAnsi="Sylfaen" w:cs="Sylfaen"/>
                <w:color w:val="000000" w:themeColor="text1"/>
                <w:sz w:val="16"/>
                <w:szCs w:val="16"/>
              </w:rPr>
            </w:pPr>
            <w:r w:rsidRPr="001F2C59">
              <w:rPr>
                <w:rFonts w:ascii="Sylfaen" w:eastAsia="Times New Roman"/>
                <w:color w:val="000000" w:themeColor="text1"/>
                <w:w w:val="105"/>
                <w:sz w:val="16"/>
              </w:rPr>
              <w:t>100</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ind w:left="689" w:right="696"/>
              <w:jc w:val="center"/>
              <w:rPr>
                <w:rFonts w:ascii="Sylfaen" w:eastAsia="Times New Roman" w:hAnsi="Sylfaen"/>
                <w:color w:val="000000" w:themeColor="text1"/>
                <w:w w:val="105"/>
                <w:sz w:val="16"/>
                <w:lang w:val="ka-GE"/>
              </w:rPr>
            </w:pPr>
          </w:p>
          <w:p w:rsidR="002B3751" w:rsidRPr="001F2C59" w:rsidRDefault="002B3751" w:rsidP="001B316A">
            <w:pPr>
              <w:pStyle w:val="TableParagraph"/>
              <w:ind w:left="689" w:right="696"/>
              <w:jc w:val="center"/>
              <w:rPr>
                <w:rFonts w:ascii="Sylfaen" w:hAnsi="Sylfaen" w:cs="Sylfaen"/>
                <w:color w:val="000000" w:themeColor="text1"/>
                <w:sz w:val="16"/>
                <w:szCs w:val="16"/>
              </w:rPr>
            </w:pPr>
            <w:r w:rsidRPr="001F2C59">
              <w:rPr>
                <w:rFonts w:ascii="Sylfaen" w:eastAsia="Times New Roman"/>
                <w:color w:val="000000" w:themeColor="text1"/>
                <w:w w:val="105"/>
                <w:sz w:val="16"/>
              </w:rPr>
              <w:t>500</w:t>
            </w:r>
          </w:p>
          <w:p w:rsidR="002B3751" w:rsidRPr="001F2C59" w:rsidRDefault="002B3751" w:rsidP="001B316A">
            <w:pPr>
              <w:pStyle w:val="TableParagraph"/>
              <w:ind w:left="689" w:right="703"/>
              <w:jc w:val="center"/>
              <w:rPr>
                <w:rFonts w:ascii="Sylfaen" w:hAnsi="Sylfaen" w:cs="Sylfaen"/>
                <w:color w:val="000000" w:themeColor="text1"/>
                <w:sz w:val="16"/>
                <w:szCs w:val="16"/>
              </w:rPr>
            </w:pPr>
            <w:r w:rsidRPr="001F2C59">
              <w:rPr>
                <w:rFonts w:ascii="Sylfaen" w:eastAsia="Times New Roman"/>
                <w:color w:val="000000" w:themeColor="text1"/>
                <w:w w:val="105"/>
                <w:sz w:val="16"/>
              </w:rPr>
              <w:t>1000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182</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POPPY STRAW</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04" w:right="411"/>
              <w:jc w:val="center"/>
              <w:rPr>
                <w:rFonts w:ascii="Sylfaen" w:hAnsi="Sylfaen" w:cs="Sylfaen"/>
                <w:color w:val="000000" w:themeColor="text1"/>
                <w:sz w:val="16"/>
                <w:szCs w:val="16"/>
              </w:rPr>
            </w:pPr>
            <w:r w:rsidRPr="001F2C59">
              <w:rPr>
                <w:rFonts w:ascii="Sylfaen" w:eastAsia="Times New Roman"/>
                <w:color w:val="000000" w:themeColor="text1"/>
                <w:w w:val="105"/>
                <w:sz w:val="16"/>
              </w:rPr>
              <w:t>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9"/>
              <w:jc w:val="center"/>
              <w:rPr>
                <w:rFonts w:ascii="Sylfaen" w:hAnsi="Sylfaen" w:cs="Sylfaen"/>
                <w:color w:val="000000" w:themeColor="text1"/>
                <w:sz w:val="16"/>
                <w:szCs w:val="16"/>
              </w:rPr>
            </w:pPr>
            <w:r w:rsidRPr="001F2C59">
              <w:rPr>
                <w:rFonts w:ascii="Sylfaen" w:eastAsia="Times New Roman"/>
                <w:color w:val="000000" w:themeColor="text1"/>
                <w:w w:val="105"/>
                <w:sz w:val="16"/>
              </w:rPr>
              <w:t>50</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696"/>
              <w:jc w:val="center"/>
              <w:rPr>
                <w:rFonts w:ascii="Sylfaen" w:hAnsi="Sylfaen" w:cs="Sylfaen"/>
                <w:color w:val="000000" w:themeColor="text1"/>
                <w:sz w:val="16"/>
                <w:szCs w:val="16"/>
              </w:rPr>
            </w:pPr>
            <w:r w:rsidRPr="001F2C59">
              <w:rPr>
                <w:rFonts w:ascii="Sylfaen" w:eastAsia="Times New Roman"/>
                <w:color w:val="000000" w:themeColor="text1"/>
                <w:w w:val="105"/>
                <w:sz w:val="16"/>
              </w:rPr>
              <w:t>500</w:t>
            </w:r>
          </w:p>
        </w:tc>
      </w:tr>
      <w:tr w:rsidR="002B3751" w:rsidRPr="001F2C59" w:rsidTr="001B316A">
        <w:trPr>
          <w:trHeight w:hRule="exact" w:val="517"/>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before="71"/>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183</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 xml:space="preserve">CONCENTRATE OF POPPY STRAW </w:t>
            </w:r>
          </w:p>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(calculating on the basis opium)</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71"/>
              <w:ind w:left="404" w:right="407"/>
              <w:jc w:val="center"/>
              <w:rPr>
                <w:rFonts w:ascii="Sylfaen" w:hAnsi="Sylfaen" w:cs="Sylfaen"/>
                <w:color w:val="000000" w:themeColor="text1"/>
                <w:sz w:val="16"/>
                <w:szCs w:val="16"/>
              </w:rPr>
            </w:pPr>
            <w:r w:rsidRPr="001F2C59">
              <w:rPr>
                <w:rFonts w:ascii="Sylfaen" w:eastAsia="Times New Roman"/>
                <w:color w:val="000000" w:themeColor="text1"/>
                <w:w w:val="105"/>
                <w:sz w:val="16"/>
              </w:rPr>
              <w:t>0,2</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71"/>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2</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71"/>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184</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 xml:space="preserve">EXTRACT OF POPPY STRAW </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04" w:right="407"/>
              <w:jc w:val="center"/>
              <w:rPr>
                <w:rFonts w:ascii="Sylfaen" w:hAnsi="Sylfaen" w:cs="Sylfaen"/>
                <w:color w:val="000000" w:themeColor="text1"/>
                <w:sz w:val="16"/>
                <w:szCs w:val="16"/>
              </w:rPr>
            </w:pPr>
            <w:r w:rsidRPr="001F2C59">
              <w:rPr>
                <w:rFonts w:ascii="Sylfaen" w:eastAsia="Times New Roman"/>
                <w:color w:val="000000" w:themeColor="text1"/>
                <w:w w:val="105"/>
                <w:sz w:val="16"/>
              </w:rPr>
              <w:t>0,1</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10</w:t>
            </w:r>
          </w:p>
        </w:tc>
      </w:tr>
      <w:tr w:rsidR="002B3751" w:rsidRPr="001F2C59" w:rsidTr="001B316A">
        <w:trPr>
          <w:trHeight w:hRule="exact" w:val="1093"/>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before="71"/>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185</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THE COAGULATED JUICE AND TINCTURES  OF THE OPIUM POPPY (plant species Papaver somniferum 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71"/>
              <w:ind w:left="404" w:right="411"/>
              <w:jc w:val="center"/>
              <w:rPr>
                <w:rFonts w:ascii="Sylfaen" w:hAnsi="Sylfaen" w:cs="Sylfaen"/>
                <w:color w:val="000000" w:themeColor="text1"/>
                <w:sz w:val="16"/>
                <w:szCs w:val="16"/>
              </w:rPr>
            </w:pPr>
            <w:r w:rsidRPr="001F2C59">
              <w:rPr>
                <w:rFonts w:ascii="Sylfaen" w:eastAsia="Times New Roman"/>
                <w:color w:val="000000" w:themeColor="text1"/>
                <w:w w:val="105"/>
                <w:sz w:val="16"/>
              </w:rPr>
              <w:t>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71"/>
              <w:ind w:left="345" w:right="359"/>
              <w:jc w:val="center"/>
              <w:rPr>
                <w:rFonts w:ascii="Sylfaen" w:hAnsi="Sylfaen" w:cs="Sylfaen"/>
                <w:color w:val="000000" w:themeColor="text1"/>
                <w:sz w:val="16"/>
                <w:szCs w:val="16"/>
              </w:rPr>
            </w:pPr>
            <w:r w:rsidRPr="001F2C59">
              <w:rPr>
                <w:rFonts w:ascii="Sylfaen" w:eastAsia="Times New Roman"/>
                <w:color w:val="000000" w:themeColor="text1"/>
                <w:w w:val="105"/>
                <w:sz w:val="16"/>
              </w:rPr>
              <w:t>10</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71"/>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50</w:t>
            </w:r>
          </w:p>
        </w:tc>
      </w:tr>
      <w:tr w:rsidR="002B3751" w:rsidRPr="001F2C59" w:rsidTr="001B316A">
        <w:trPr>
          <w:trHeight w:hRule="exact" w:val="1075"/>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before="16" w:line="160" w:lineRule="exact"/>
              <w:jc w:val="center"/>
              <w:rPr>
                <w:color w:val="000000" w:themeColor="text1"/>
                <w:sz w:val="16"/>
                <w:szCs w:val="16"/>
              </w:rPr>
            </w:pPr>
          </w:p>
          <w:p w:rsidR="002B3751" w:rsidRPr="001F2C59" w:rsidRDefault="002B3751" w:rsidP="001B316A">
            <w:pPr>
              <w:pStyle w:val="TableParagraph"/>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186</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Any species of poppy which is not opium poppy, but contains a narcotic drug.</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16" w:line="160" w:lineRule="exact"/>
              <w:jc w:val="center"/>
              <w:rPr>
                <w:color w:val="000000" w:themeColor="text1"/>
                <w:sz w:val="16"/>
                <w:szCs w:val="16"/>
              </w:rPr>
            </w:pPr>
          </w:p>
          <w:p w:rsidR="002B3751" w:rsidRPr="001F2C59" w:rsidRDefault="002B3751" w:rsidP="001B316A">
            <w:pPr>
              <w:pStyle w:val="TableParagraph"/>
              <w:ind w:left="435" w:right="435"/>
              <w:jc w:val="center"/>
              <w:rPr>
                <w:rFonts w:ascii="Sylfaen" w:hAnsi="Sylfaen" w:cs="Sylfaen"/>
                <w:color w:val="000000" w:themeColor="text1"/>
                <w:sz w:val="16"/>
                <w:szCs w:val="16"/>
              </w:rPr>
            </w:pPr>
            <w:r w:rsidRPr="001F2C59">
              <w:rPr>
                <w:rFonts w:ascii="Sylfaen" w:eastAsia="Times New Roman"/>
                <w:color w:val="000000" w:themeColor="text1"/>
                <w:w w:val="105"/>
                <w:sz w:val="16"/>
              </w:rPr>
              <w:t>1000</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16" w:line="160" w:lineRule="exact"/>
              <w:jc w:val="center"/>
              <w:rPr>
                <w:color w:val="000000" w:themeColor="text1"/>
                <w:sz w:val="16"/>
                <w:szCs w:val="16"/>
              </w:rPr>
            </w:pPr>
          </w:p>
          <w:p w:rsidR="002B3751" w:rsidRPr="001F2C59" w:rsidRDefault="002B3751" w:rsidP="001B316A">
            <w:pPr>
              <w:pStyle w:val="TableParagraph"/>
              <w:ind w:left="315" w:right="315"/>
              <w:jc w:val="center"/>
              <w:rPr>
                <w:rFonts w:ascii="Sylfaen" w:hAnsi="Sylfaen" w:cs="Sylfaen"/>
                <w:color w:val="000000" w:themeColor="text1"/>
                <w:sz w:val="16"/>
                <w:szCs w:val="16"/>
              </w:rPr>
            </w:pPr>
            <w:r w:rsidRPr="001F2C59">
              <w:rPr>
                <w:rFonts w:ascii="Sylfaen" w:eastAsia="Times New Roman"/>
                <w:color w:val="000000" w:themeColor="text1"/>
                <w:w w:val="105"/>
                <w:sz w:val="16"/>
              </w:rPr>
              <w:t>5000</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16" w:line="160" w:lineRule="exact"/>
              <w:jc w:val="center"/>
              <w:rPr>
                <w:color w:val="000000" w:themeColor="text1"/>
                <w:sz w:val="16"/>
                <w:szCs w:val="16"/>
              </w:rPr>
            </w:pPr>
          </w:p>
          <w:p w:rsidR="002B3751" w:rsidRPr="001F2C59" w:rsidRDefault="002B3751" w:rsidP="001B316A">
            <w:pPr>
              <w:pStyle w:val="TableParagraph"/>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25000</w:t>
            </w:r>
          </w:p>
        </w:tc>
      </w:tr>
      <w:tr w:rsidR="002B3751" w:rsidRPr="001F2C59" w:rsidTr="001B316A">
        <w:trPr>
          <w:trHeight w:hRule="exact" w:val="1183"/>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before="16" w:line="160" w:lineRule="exact"/>
              <w:jc w:val="center"/>
              <w:rPr>
                <w:color w:val="000000" w:themeColor="text1"/>
                <w:sz w:val="16"/>
                <w:szCs w:val="16"/>
              </w:rPr>
            </w:pPr>
          </w:p>
          <w:p w:rsidR="002B3751" w:rsidRPr="001F2C59" w:rsidRDefault="002B3751" w:rsidP="001B316A">
            <w:pPr>
              <w:pStyle w:val="TableParagraph"/>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187</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A product prepared from any species of poppy which is not opium poppy, but contains a narcotic drug.</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16" w:line="160" w:lineRule="exact"/>
              <w:jc w:val="center"/>
              <w:rPr>
                <w:color w:val="000000" w:themeColor="text1"/>
                <w:sz w:val="16"/>
                <w:szCs w:val="16"/>
              </w:rPr>
            </w:pPr>
          </w:p>
          <w:p w:rsidR="002B3751" w:rsidRPr="001F2C59" w:rsidRDefault="002B3751" w:rsidP="001B316A">
            <w:pPr>
              <w:pStyle w:val="TableParagraph"/>
              <w:ind w:left="404" w:right="407"/>
              <w:jc w:val="center"/>
              <w:rPr>
                <w:rFonts w:ascii="Sylfaen" w:hAnsi="Sylfaen" w:cs="Sylfaen"/>
                <w:color w:val="000000" w:themeColor="text1"/>
                <w:sz w:val="16"/>
                <w:szCs w:val="16"/>
              </w:rPr>
            </w:pPr>
            <w:r w:rsidRPr="001F2C59">
              <w:rPr>
                <w:rFonts w:ascii="Sylfaen" w:eastAsia="Times New Roman"/>
                <w:color w:val="000000" w:themeColor="text1"/>
                <w:w w:val="105"/>
                <w:sz w:val="16"/>
              </w:rPr>
              <w:t>1,5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16" w:line="160" w:lineRule="exact"/>
              <w:jc w:val="center"/>
              <w:rPr>
                <w:color w:val="000000" w:themeColor="text1"/>
                <w:sz w:val="16"/>
                <w:szCs w:val="16"/>
              </w:rPr>
            </w:pPr>
          </w:p>
          <w:p w:rsidR="002B3751" w:rsidRPr="001F2C59" w:rsidRDefault="002B3751" w:rsidP="001B316A">
            <w:pPr>
              <w:pStyle w:val="TableParagraph"/>
              <w:ind w:left="345" w:right="359"/>
              <w:jc w:val="center"/>
              <w:rPr>
                <w:rFonts w:ascii="Sylfaen" w:hAnsi="Sylfaen" w:cs="Sylfaen"/>
                <w:color w:val="000000" w:themeColor="text1"/>
                <w:sz w:val="16"/>
                <w:szCs w:val="16"/>
              </w:rPr>
            </w:pPr>
            <w:r w:rsidRPr="001F2C59">
              <w:rPr>
                <w:rFonts w:ascii="Sylfaen" w:eastAsia="Times New Roman"/>
                <w:color w:val="000000" w:themeColor="text1"/>
                <w:w w:val="105"/>
                <w:sz w:val="16"/>
              </w:rPr>
              <w:t>15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16" w:line="160" w:lineRule="exact"/>
              <w:jc w:val="center"/>
              <w:rPr>
                <w:color w:val="000000" w:themeColor="text1"/>
                <w:sz w:val="16"/>
                <w:szCs w:val="16"/>
              </w:rPr>
            </w:pPr>
          </w:p>
          <w:p w:rsidR="002B3751" w:rsidRPr="001F2C59" w:rsidRDefault="002B3751" w:rsidP="001B316A">
            <w:pPr>
              <w:pStyle w:val="TableParagraph"/>
              <w:ind w:left="689" w:right="696"/>
              <w:jc w:val="center"/>
              <w:rPr>
                <w:rFonts w:ascii="Sylfaen" w:hAnsi="Sylfaen" w:cs="Sylfaen"/>
                <w:color w:val="000000" w:themeColor="text1"/>
                <w:sz w:val="16"/>
                <w:szCs w:val="16"/>
              </w:rPr>
            </w:pPr>
            <w:r w:rsidRPr="001F2C59">
              <w:rPr>
                <w:rFonts w:ascii="Sylfaen" w:eastAsia="Times New Roman"/>
                <w:color w:val="000000" w:themeColor="text1"/>
                <w:w w:val="105"/>
                <w:sz w:val="16"/>
              </w:rPr>
              <w:t>150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188</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CYCLOBARBITAL (CYCORAPIIAO)</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04" w:right="411"/>
              <w:jc w:val="center"/>
              <w:rPr>
                <w:rFonts w:ascii="Sylfaen" w:hAnsi="Sylfaen" w:cs="Sylfaen"/>
                <w:color w:val="000000" w:themeColor="text1"/>
                <w:sz w:val="16"/>
                <w:szCs w:val="16"/>
              </w:rPr>
            </w:pPr>
            <w:r w:rsidRPr="001F2C59">
              <w:rPr>
                <w:rFonts w:ascii="Sylfaen" w:eastAsia="Times New Roman"/>
                <w:color w:val="000000" w:themeColor="text1"/>
                <w:w w:val="105"/>
                <w:sz w:val="16"/>
              </w:rPr>
              <w:t>2</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9"/>
              <w:jc w:val="center"/>
              <w:rPr>
                <w:rFonts w:ascii="Sylfaen" w:hAnsi="Sylfaen" w:cs="Sylfaen"/>
                <w:color w:val="000000" w:themeColor="text1"/>
                <w:sz w:val="16"/>
                <w:szCs w:val="16"/>
              </w:rPr>
            </w:pPr>
            <w:r w:rsidRPr="001F2C59">
              <w:rPr>
                <w:rFonts w:ascii="Sylfaen" w:eastAsia="Times New Roman"/>
                <w:color w:val="000000" w:themeColor="text1"/>
                <w:w w:val="105"/>
                <w:sz w:val="16"/>
              </w:rPr>
              <w:t>20</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696"/>
              <w:jc w:val="center"/>
              <w:rPr>
                <w:rFonts w:ascii="Sylfaen" w:hAnsi="Sylfaen" w:cs="Sylfaen"/>
                <w:color w:val="000000" w:themeColor="text1"/>
                <w:sz w:val="16"/>
                <w:szCs w:val="16"/>
              </w:rPr>
            </w:pPr>
            <w:r w:rsidRPr="001F2C59">
              <w:rPr>
                <w:rFonts w:ascii="Sylfaen" w:eastAsia="Times New Roman"/>
                <w:color w:val="000000" w:themeColor="text1"/>
                <w:w w:val="105"/>
                <w:sz w:val="16"/>
              </w:rPr>
              <w:t>200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189</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HEROIN</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04" w:right="407"/>
              <w:jc w:val="center"/>
              <w:rPr>
                <w:rFonts w:ascii="Sylfaen" w:hAnsi="Sylfaen" w:cs="Sylfaen"/>
                <w:color w:val="000000" w:themeColor="text1"/>
                <w:sz w:val="16"/>
                <w:szCs w:val="16"/>
              </w:rPr>
            </w:pPr>
            <w:r w:rsidRPr="001F2C59">
              <w:rPr>
                <w:rFonts w:ascii="Sylfaen" w:eastAsia="Times New Roman"/>
                <w:color w:val="000000" w:themeColor="text1"/>
                <w:w w:val="105"/>
                <w:sz w:val="16"/>
              </w:rPr>
              <w:t>0,2</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190</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HYDROCODONE</w:t>
            </w:r>
          </w:p>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04" w:right="407"/>
              <w:jc w:val="center"/>
              <w:rPr>
                <w:rFonts w:ascii="Sylfaen" w:hAnsi="Sylfaen" w:cs="Sylfaen"/>
                <w:color w:val="000000" w:themeColor="text1"/>
                <w:sz w:val="16"/>
                <w:szCs w:val="16"/>
              </w:rPr>
            </w:pPr>
            <w:r w:rsidRPr="001F2C59">
              <w:rPr>
                <w:rFonts w:ascii="Sylfaen" w:eastAsia="Times New Roman"/>
                <w:color w:val="000000" w:themeColor="text1"/>
                <w:w w:val="105"/>
                <w:sz w:val="16"/>
              </w:rPr>
              <w:t>0,2</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2</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191</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HYDROMORPHINOL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192</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HYDROMORPHONE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517"/>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before="71"/>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193</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N-HYDROXY MDA, N-HYDROXY METHYLENEDIOXYAMFETAMINE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71"/>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71"/>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71"/>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194</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HYDROXYPETHIDINE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35" w:right="433"/>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195</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spacing w:val="-23"/>
                <w:w w:val="105"/>
                <w:sz w:val="16"/>
                <w:szCs w:val="16"/>
              </w:rPr>
              <w:t xml:space="preserve"> </w:t>
            </w:r>
            <w:r w:rsidRPr="001F2C59">
              <w:rPr>
                <w:rFonts w:ascii="Sylfaen" w:hAnsi="Sylfaen" w:cs="Sylfaen"/>
                <w:color w:val="000000" w:themeColor="text1"/>
                <w:w w:val="105"/>
                <w:sz w:val="16"/>
                <w:szCs w:val="16"/>
              </w:rPr>
              <w:t>(JWH)-018</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24" w:right="435"/>
              <w:jc w:val="center"/>
              <w:rPr>
                <w:rFonts w:ascii="Sylfaen" w:hAnsi="Sylfaen" w:cs="Sylfaen"/>
                <w:color w:val="000000" w:themeColor="text1"/>
                <w:sz w:val="16"/>
                <w:szCs w:val="16"/>
              </w:rPr>
            </w:pPr>
            <w:r w:rsidRPr="001F2C59">
              <w:rPr>
                <w:rFonts w:ascii="Sylfaen" w:eastAsia="Times New Roman"/>
                <w:color w:val="000000" w:themeColor="text1"/>
                <w:w w:val="105"/>
                <w:sz w:val="16"/>
              </w:rPr>
              <w:t>0,05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hAnsi="Sylfaen" w:cs="Sylfaen"/>
                <w:color w:val="000000" w:themeColor="text1"/>
                <w:sz w:val="16"/>
                <w:szCs w:val="16"/>
              </w:rPr>
            </w:pPr>
            <w:r w:rsidRPr="001F2C59">
              <w:rPr>
                <w:rFonts w:ascii="Sylfaen" w:eastAsia="Times New Roman"/>
                <w:color w:val="000000" w:themeColor="text1"/>
                <w:w w:val="105"/>
                <w:sz w:val="16"/>
              </w:rPr>
              <w:t>0,5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196</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(JWH)-398</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24" w:right="435"/>
              <w:jc w:val="center"/>
              <w:rPr>
                <w:rFonts w:ascii="Sylfaen" w:hAnsi="Sylfaen" w:cs="Sylfaen"/>
                <w:color w:val="000000" w:themeColor="text1"/>
                <w:sz w:val="16"/>
                <w:szCs w:val="16"/>
              </w:rPr>
            </w:pPr>
            <w:r w:rsidRPr="001F2C59">
              <w:rPr>
                <w:rFonts w:ascii="Sylfaen" w:eastAsia="Times New Roman"/>
                <w:color w:val="000000" w:themeColor="text1"/>
                <w:w w:val="105"/>
                <w:sz w:val="16"/>
              </w:rPr>
              <w:t>0,05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hAnsi="Sylfaen" w:cs="Sylfaen"/>
                <w:color w:val="000000" w:themeColor="text1"/>
                <w:sz w:val="16"/>
                <w:szCs w:val="16"/>
              </w:rPr>
            </w:pPr>
            <w:r w:rsidRPr="001F2C59">
              <w:rPr>
                <w:rFonts w:ascii="Sylfaen" w:eastAsia="Times New Roman"/>
                <w:color w:val="000000" w:themeColor="text1"/>
                <w:w w:val="105"/>
                <w:sz w:val="16"/>
              </w:rPr>
              <w:t>0,5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197</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(JWH)-073</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24" w:right="435"/>
              <w:jc w:val="center"/>
              <w:rPr>
                <w:rFonts w:ascii="Sylfaen" w:hAnsi="Sylfaen" w:cs="Sylfaen"/>
                <w:color w:val="000000" w:themeColor="text1"/>
                <w:sz w:val="16"/>
                <w:szCs w:val="16"/>
              </w:rPr>
            </w:pPr>
            <w:r w:rsidRPr="001F2C59">
              <w:rPr>
                <w:rFonts w:ascii="Sylfaen" w:eastAsia="Times New Roman"/>
                <w:color w:val="000000" w:themeColor="text1"/>
                <w:w w:val="105"/>
                <w:sz w:val="16"/>
              </w:rPr>
              <w:t>0,05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hAnsi="Sylfaen" w:cs="Sylfaen"/>
                <w:color w:val="000000" w:themeColor="text1"/>
                <w:sz w:val="16"/>
                <w:szCs w:val="16"/>
              </w:rPr>
            </w:pPr>
            <w:r w:rsidRPr="001F2C59">
              <w:rPr>
                <w:rFonts w:ascii="Sylfaen" w:eastAsia="Times New Roman"/>
                <w:color w:val="000000" w:themeColor="text1"/>
                <w:w w:val="105"/>
                <w:sz w:val="16"/>
              </w:rPr>
              <w:t>0,5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198</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spacing w:val="-23"/>
                <w:w w:val="105"/>
                <w:sz w:val="16"/>
                <w:szCs w:val="16"/>
              </w:rPr>
              <w:t xml:space="preserve"> </w:t>
            </w:r>
            <w:r w:rsidRPr="001F2C59">
              <w:rPr>
                <w:rFonts w:ascii="Sylfaen" w:hAnsi="Sylfaen" w:cs="Sylfaen"/>
                <w:color w:val="000000" w:themeColor="text1"/>
                <w:w w:val="105"/>
                <w:sz w:val="16"/>
                <w:szCs w:val="16"/>
              </w:rPr>
              <w:t>(JWH)-200</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24" w:right="435"/>
              <w:jc w:val="center"/>
              <w:rPr>
                <w:rFonts w:ascii="Sylfaen" w:hAnsi="Sylfaen" w:cs="Sylfaen"/>
                <w:color w:val="000000" w:themeColor="text1"/>
                <w:sz w:val="16"/>
                <w:szCs w:val="16"/>
              </w:rPr>
            </w:pPr>
            <w:r w:rsidRPr="001F2C59">
              <w:rPr>
                <w:rFonts w:ascii="Sylfaen" w:eastAsia="Times New Roman"/>
                <w:color w:val="000000" w:themeColor="text1"/>
                <w:w w:val="105"/>
                <w:sz w:val="16"/>
              </w:rPr>
              <w:t>0,05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hAnsi="Sylfaen" w:cs="Sylfaen"/>
                <w:color w:val="000000" w:themeColor="text1"/>
                <w:sz w:val="16"/>
                <w:szCs w:val="16"/>
              </w:rPr>
            </w:pPr>
            <w:r w:rsidRPr="001F2C59">
              <w:rPr>
                <w:rFonts w:ascii="Sylfaen" w:eastAsia="Times New Roman"/>
                <w:color w:val="000000" w:themeColor="text1"/>
                <w:w w:val="105"/>
                <w:sz w:val="16"/>
              </w:rPr>
              <w:t>0,5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199</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(HU)-210</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24" w:right="435"/>
              <w:jc w:val="center"/>
              <w:rPr>
                <w:rFonts w:ascii="Sylfaen" w:hAnsi="Sylfaen" w:cs="Sylfaen"/>
                <w:color w:val="000000" w:themeColor="text1"/>
                <w:sz w:val="16"/>
                <w:szCs w:val="16"/>
              </w:rPr>
            </w:pPr>
            <w:r w:rsidRPr="001F2C59">
              <w:rPr>
                <w:rFonts w:ascii="Sylfaen" w:eastAsia="Times New Roman"/>
                <w:color w:val="000000" w:themeColor="text1"/>
                <w:w w:val="105"/>
                <w:sz w:val="16"/>
              </w:rPr>
              <w:t>0,05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hAnsi="Sylfaen" w:cs="Sylfaen"/>
                <w:color w:val="000000" w:themeColor="text1"/>
                <w:sz w:val="16"/>
                <w:szCs w:val="16"/>
              </w:rPr>
            </w:pPr>
            <w:r w:rsidRPr="001F2C59">
              <w:rPr>
                <w:rFonts w:ascii="Sylfaen" w:eastAsia="Times New Roman"/>
                <w:color w:val="000000" w:themeColor="text1"/>
                <w:w w:val="105"/>
                <w:sz w:val="16"/>
              </w:rPr>
              <w:t>0,5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hAnsi="Sylfaen" w:cs="Sylfaen"/>
                <w:color w:val="000000" w:themeColor="text1"/>
                <w:sz w:val="16"/>
                <w:szCs w:val="16"/>
              </w:rPr>
            </w:pPr>
            <w:r w:rsidRPr="001F2C59">
              <w:rPr>
                <w:rFonts w:ascii="Sylfaen" w:eastAsia="Times New Roman"/>
                <w:color w:val="000000" w:themeColor="text1"/>
                <w:w w:val="105"/>
                <w:sz w:val="16"/>
              </w:rPr>
              <w:t>200</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(CP)-47,</w:t>
            </w:r>
            <w:r w:rsidRPr="001F2C59">
              <w:rPr>
                <w:rFonts w:ascii="Sylfaen" w:hAnsi="Sylfaen" w:cs="Sylfaen"/>
                <w:color w:val="000000" w:themeColor="text1"/>
                <w:spacing w:val="-12"/>
                <w:w w:val="105"/>
                <w:sz w:val="16"/>
                <w:szCs w:val="16"/>
              </w:rPr>
              <w:t xml:space="preserve"> </w:t>
            </w:r>
            <w:r w:rsidRPr="001F2C59">
              <w:rPr>
                <w:rFonts w:ascii="Sylfaen" w:hAnsi="Sylfaen" w:cs="Sylfaen"/>
                <w:color w:val="000000" w:themeColor="text1"/>
                <w:w w:val="105"/>
                <w:sz w:val="16"/>
                <w:szCs w:val="16"/>
              </w:rPr>
              <w:t>497</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24" w:right="435"/>
              <w:jc w:val="center"/>
              <w:rPr>
                <w:rFonts w:ascii="Sylfaen" w:hAnsi="Sylfaen" w:cs="Sylfaen"/>
                <w:color w:val="000000" w:themeColor="text1"/>
                <w:sz w:val="16"/>
                <w:szCs w:val="16"/>
              </w:rPr>
            </w:pPr>
            <w:r w:rsidRPr="001F2C59">
              <w:rPr>
                <w:rFonts w:ascii="Sylfaen" w:eastAsia="Times New Roman"/>
                <w:color w:val="000000" w:themeColor="text1"/>
                <w:w w:val="105"/>
                <w:sz w:val="16"/>
              </w:rPr>
              <w:t>0,05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hAnsi="Sylfaen" w:cs="Sylfaen"/>
                <w:color w:val="000000" w:themeColor="text1"/>
                <w:sz w:val="16"/>
                <w:szCs w:val="16"/>
              </w:rPr>
            </w:pPr>
            <w:r w:rsidRPr="001F2C59">
              <w:rPr>
                <w:rFonts w:ascii="Sylfaen" w:eastAsia="Times New Roman"/>
                <w:color w:val="000000" w:themeColor="text1"/>
                <w:w w:val="105"/>
                <w:sz w:val="16"/>
              </w:rPr>
              <w:t>0,5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eastAsia="Times New Roman"/>
                <w:color w:val="000000" w:themeColor="text1"/>
                <w:w w:val="105"/>
                <w:sz w:val="18"/>
                <w:szCs w:val="18"/>
              </w:rPr>
            </w:pPr>
            <w:r w:rsidRPr="001F2C59">
              <w:rPr>
                <w:rFonts w:ascii="Sylfaen" w:eastAsia="Times New Roman"/>
                <w:color w:val="000000" w:themeColor="text1"/>
                <w:w w:val="105"/>
                <w:sz w:val="18"/>
                <w:szCs w:val="18"/>
              </w:rPr>
              <w:t>201</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8"/>
                <w:szCs w:val="18"/>
              </w:rPr>
            </w:pPr>
            <w:r w:rsidRPr="001F2C59">
              <w:rPr>
                <w:rFonts w:ascii="Sylfaen" w:hAnsi="Sylfaen" w:cs="Sylfaen"/>
                <w:color w:val="000000" w:themeColor="text1"/>
                <w:sz w:val="18"/>
                <w:szCs w:val="18"/>
              </w:rPr>
              <w:t>JWH-250</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24" w:right="435"/>
              <w:jc w:val="center"/>
              <w:rPr>
                <w:rFonts w:ascii="Sylfaen" w:eastAsia="Times New Roman"/>
                <w:color w:val="000000" w:themeColor="text1"/>
                <w:w w:val="105"/>
                <w:sz w:val="18"/>
                <w:szCs w:val="18"/>
              </w:rPr>
            </w:pPr>
            <w:r w:rsidRPr="001F2C59">
              <w:rPr>
                <w:rFonts w:ascii="Sylfaen" w:hAnsi="Sylfaen" w:cs="Sylfaen"/>
                <w:color w:val="000000" w:themeColor="text1"/>
                <w:sz w:val="18"/>
                <w:szCs w:val="18"/>
              </w:rPr>
              <w:t>0,05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8"/>
                <w:szCs w:val="18"/>
              </w:rPr>
            </w:pPr>
            <w:r w:rsidRPr="001F2C59">
              <w:rPr>
                <w:rFonts w:ascii="Sylfaen" w:hAnsi="Sylfaen" w:cs="Sylfaen"/>
                <w:color w:val="000000" w:themeColor="text1"/>
                <w:sz w:val="18"/>
                <w:szCs w:val="18"/>
              </w:rPr>
              <w:t>0,5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eastAsia="Times New Roman"/>
                <w:color w:val="000000" w:themeColor="text1"/>
                <w:w w:val="105"/>
                <w:sz w:val="18"/>
                <w:szCs w:val="18"/>
              </w:rPr>
            </w:pPr>
            <w:r w:rsidRPr="001F2C59">
              <w:rPr>
                <w:rFonts w:ascii="Sylfaen" w:hAnsi="Sylfaen" w:cs="Sylfaen"/>
                <w:color w:val="000000" w:themeColor="text1"/>
                <w:sz w:val="18"/>
                <w:szCs w:val="18"/>
              </w:rPr>
              <w:t>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eastAsia="Times New Roman"/>
                <w:color w:val="000000" w:themeColor="text1"/>
                <w:w w:val="105"/>
                <w:sz w:val="18"/>
                <w:szCs w:val="18"/>
              </w:rPr>
            </w:pPr>
            <w:r w:rsidRPr="001F2C59">
              <w:rPr>
                <w:rFonts w:ascii="Sylfaen" w:eastAsia="Times New Roman"/>
                <w:color w:val="000000" w:themeColor="text1"/>
                <w:w w:val="105"/>
                <w:sz w:val="18"/>
                <w:szCs w:val="18"/>
              </w:rPr>
              <w:t>202</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8"/>
                <w:szCs w:val="18"/>
              </w:rPr>
            </w:pPr>
            <w:r w:rsidRPr="001F2C59">
              <w:rPr>
                <w:rFonts w:ascii="Sylfaen" w:hAnsi="Sylfaen" w:cs="Sylfaen"/>
                <w:color w:val="000000" w:themeColor="text1"/>
                <w:sz w:val="18"/>
                <w:szCs w:val="18"/>
              </w:rPr>
              <w:t>JWH-081</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24" w:right="435"/>
              <w:jc w:val="center"/>
              <w:rPr>
                <w:rFonts w:ascii="Sylfaen" w:eastAsia="Times New Roman"/>
                <w:color w:val="000000" w:themeColor="text1"/>
                <w:w w:val="105"/>
                <w:sz w:val="18"/>
                <w:szCs w:val="18"/>
              </w:rPr>
            </w:pPr>
            <w:r w:rsidRPr="001F2C59">
              <w:rPr>
                <w:rFonts w:ascii="Sylfaen" w:hAnsi="Sylfaen" w:cs="Sylfaen"/>
                <w:color w:val="000000" w:themeColor="text1"/>
                <w:sz w:val="18"/>
                <w:szCs w:val="18"/>
              </w:rPr>
              <w:t>0,05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8"/>
                <w:szCs w:val="18"/>
              </w:rPr>
            </w:pPr>
            <w:r w:rsidRPr="001F2C59">
              <w:rPr>
                <w:rFonts w:ascii="Sylfaen" w:hAnsi="Sylfaen" w:cs="Sylfaen"/>
                <w:color w:val="000000" w:themeColor="text1"/>
                <w:sz w:val="18"/>
                <w:szCs w:val="18"/>
              </w:rPr>
              <w:t>0,5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eastAsia="Times New Roman"/>
                <w:color w:val="000000" w:themeColor="text1"/>
                <w:w w:val="105"/>
                <w:sz w:val="18"/>
                <w:szCs w:val="18"/>
              </w:rPr>
            </w:pPr>
            <w:r w:rsidRPr="001F2C59">
              <w:rPr>
                <w:rFonts w:ascii="Sylfaen" w:hAnsi="Sylfaen" w:cs="Sylfaen"/>
                <w:color w:val="000000" w:themeColor="text1"/>
                <w:sz w:val="18"/>
                <w:szCs w:val="18"/>
              </w:rPr>
              <w:t>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52"/>
              <w:jc w:val="center"/>
              <w:rPr>
                <w:rFonts w:ascii="Sylfaen" w:eastAsia="Times New Roman"/>
                <w:color w:val="000000" w:themeColor="text1"/>
                <w:w w:val="105"/>
                <w:sz w:val="18"/>
                <w:szCs w:val="18"/>
              </w:rPr>
            </w:pPr>
            <w:r w:rsidRPr="001F2C59">
              <w:rPr>
                <w:rFonts w:ascii="Sylfaen" w:eastAsia="Times New Roman"/>
                <w:color w:val="000000" w:themeColor="text1"/>
                <w:w w:val="105"/>
                <w:sz w:val="18"/>
                <w:szCs w:val="18"/>
              </w:rPr>
              <w:t>203</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8"/>
                <w:szCs w:val="18"/>
              </w:rPr>
            </w:pPr>
            <w:r w:rsidRPr="001F2C59">
              <w:rPr>
                <w:rFonts w:ascii="Sylfaen" w:hAnsi="Sylfaen" w:cs="Sylfaen"/>
                <w:color w:val="000000" w:themeColor="text1"/>
                <w:sz w:val="18"/>
                <w:szCs w:val="18"/>
              </w:rPr>
              <w:t>JWH-122</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424" w:right="435"/>
              <w:jc w:val="center"/>
              <w:rPr>
                <w:rFonts w:ascii="Sylfaen" w:eastAsia="Times New Roman"/>
                <w:color w:val="000000" w:themeColor="text1"/>
                <w:w w:val="105"/>
                <w:sz w:val="18"/>
                <w:szCs w:val="18"/>
              </w:rPr>
            </w:pPr>
            <w:r w:rsidRPr="001F2C59">
              <w:rPr>
                <w:rFonts w:ascii="Sylfaen" w:hAnsi="Sylfaen" w:cs="Sylfaen"/>
                <w:color w:val="000000" w:themeColor="text1"/>
                <w:sz w:val="18"/>
                <w:szCs w:val="18"/>
              </w:rPr>
              <w:t>0,05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8"/>
                <w:szCs w:val="18"/>
              </w:rPr>
            </w:pPr>
            <w:r w:rsidRPr="001F2C59">
              <w:rPr>
                <w:rFonts w:ascii="Sylfaen" w:hAnsi="Sylfaen" w:cs="Sylfaen"/>
                <w:color w:val="000000" w:themeColor="text1"/>
                <w:sz w:val="18"/>
                <w:szCs w:val="18"/>
              </w:rPr>
              <w:t>0,5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eastAsia="Times New Roman"/>
                <w:color w:val="000000" w:themeColor="text1"/>
                <w:w w:val="105"/>
                <w:sz w:val="18"/>
                <w:szCs w:val="18"/>
              </w:rPr>
            </w:pPr>
            <w:r w:rsidRPr="001F2C59">
              <w:rPr>
                <w:rFonts w:ascii="Sylfaen" w:hAnsi="Sylfaen" w:cs="Sylfaen"/>
                <w:color w:val="000000" w:themeColor="text1"/>
                <w:sz w:val="18"/>
                <w:szCs w:val="18"/>
              </w:rPr>
              <w:t>5</w:t>
            </w:r>
          </w:p>
        </w:tc>
      </w:tr>
      <w:tr w:rsidR="002B3751" w:rsidRPr="001F2C59" w:rsidTr="001B316A">
        <w:trPr>
          <w:trHeight w:hRule="exact" w:val="499"/>
        </w:trPr>
        <w:tc>
          <w:tcPr>
            <w:tcW w:w="9177" w:type="dxa"/>
            <w:gridSpan w:val="6"/>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Times New Roman" w:eastAsia="Times New Roman" w:hAnsi="Times New Roman"/>
                <w:b/>
                <w:bCs/>
                <w:color w:val="000000" w:themeColor="text1"/>
                <w:sz w:val="24"/>
                <w:szCs w:val="24"/>
              </w:rPr>
            </w:pPr>
          </w:p>
          <w:p w:rsidR="002B3751" w:rsidRPr="001F2C59" w:rsidRDefault="002B3751" w:rsidP="001B316A">
            <w:pPr>
              <w:pStyle w:val="TableParagraph"/>
              <w:spacing w:line="192" w:lineRule="exact"/>
              <w:ind w:left="689" w:right="711"/>
              <w:jc w:val="center"/>
              <w:rPr>
                <w:rFonts w:ascii="Sylfaen" w:eastAsia="Times New Roman"/>
                <w:color w:val="000000" w:themeColor="text1"/>
                <w:w w:val="105"/>
                <w:sz w:val="16"/>
              </w:rPr>
            </w:pPr>
            <w:r w:rsidRPr="001F2C59">
              <w:rPr>
                <w:rFonts w:ascii="Times New Roman" w:eastAsia="Times New Roman" w:hAnsi="Times New Roman"/>
                <w:b/>
                <w:bCs/>
                <w:color w:val="000000" w:themeColor="text1"/>
                <w:sz w:val="24"/>
                <w:szCs w:val="24"/>
              </w:rPr>
              <w:t>Psychotropic</w:t>
            </w:r>
            <w:r w:rsidRPr="001F2C59">
              <w:rPr>
                <w:rFonts w:ascii="Times New Roman" w:eastAsia="Times New Roman" w:hAnsi="Times New Roman"/>
                <w:color w:val="000000" w:themeColor="text1"/>
                <w:sz w:val="24"/>
                <w:szCs w:val="24"/>
              </w:rPr>
              <w:t xml:space="preserve"> </w:t>
            </w:r>
            <w:r w:rsidRPr="001F2C59">
              <w:rPr>
                <w:rFonts w:ascii="Times New Roman" w:eastAsia="Times New Roman" w:hAnsi="Times New Roman"/>
                <w:b/>
                <w:bCs/>
                <w:color w:val="000000" w:themeColor="text1"/>
                <w:sz w:val="24"/>
                <w:szCs w:val="24"/>
              </w:rPr>
              <w:t>substances</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37"/>
              <w:jc w:val="center"/>
              <w:rPr>
                <w:rFonts w:ascii="Sylfaen" w:hAnsi="Sylfaen" w:cs="Sylfaen"/>
                <w:color w:val="000000" w:themeColor="text1"/>
                <w:sz w:val="16"/>
                <w:szCs w:val="16"/>
              </w:rPr>
            </w:pPr>
            <w:r w:rsidRPr="001F2C59">
              <w:rPr>
                <w:rFonts w:ascii="Sylfaen" w:eastAsia="Times New Roman"/>
                <w:color w:val="000000" w:themeColor="text1"/>
                <w:w w:val="105"/>
                <w:sz w:val="16"/>
              </w:rPr>
              <w:t>1</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 xml:space="preserve">ALLOBARBITAL </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15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hAnsi="Sylfaen" w:cs="Sylfaen"/>
                <w:color w:val="000000" w:themeColor="text1"/>
                <w:sz w:val="16"/>
                <w:szCs w:val="16"/>
              </w:rPr>
            </w:pPr>
            <w:r w:rsidRPr="001F2C59">
              <w:rPr>
                <w:rFonts w:ascii="Sylfaen" w:eastAsia="Times New Roman"/>
                <w:color w:val="000000" w:themeColor="text1"/>
                <w:w w:val="105"/>
                <w:sz w:val="16"/>
              </w:rPr>
              <w:t>150</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03"/>
              <w:jc w:val="center"/>
              <w:rPr>
                <w:rFonts w:ascii="Sylfaen" w:hAnsi="Sylfaen" w:cs="Sylfaen"/>
                <w:color w:val="000000" w:themeColor="text1"/>
                <w:sz w:val="16"/>
                <w:szCs w:val="16"/>
              </w:rPr>
            </w:pPr>
            <w:r w:rsidRPr="001F2C59">
              <w:rPr>
                <w:rFonts w:ascii="Sylfaen" w:eastAsia="Times New Roman"/>
                <w:color w:val="000000" w:themeColor="text1"/>
                <w:w w:val="105"/>
                <w:sz w:val="16"/>
              </w:rPr>
              <w:t>1500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37"/>
              <w:jc w:val="center"/>
              <w:rPr>
                <w:rFonts w:ascii="Sylfaen" w:hAnsi="Sylfaen" w:cs="Sylfaen"/>
                <w:color w:val="000000" w:themeColor="text1"/>
                <w:sz w:val="16"/>
                <w:szCs w:val="16"/>
              </w:rPr>
            </w:pPr>
            <w:r w:rsidRPr="001F2C59">
              <w:rPr>
                <w:rFonts w:ascii="Sylfaen" w:eastAsia="Times New Roman"/>
                <w:color w:val="000000" w:themeColor="text1"/>
                <w:w w:val="105"/>
                <w:sz w:val="16"/>
              </w:rPr>
              <w:t>2</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ALPRAZOLAM</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rPr>
                <w:rFonts w:ascii="Sylfaen" w:eastAsia="Times New Roman"/>
                <w:color w:val="000000" w:themeColor="text1"/>
                <w:w w:val="105"/>
                <w:sz w:val="16"/>
              </w:rPr>
            </w:pPr>
            <w:r w:rsidRPr="001F2C59">
              <w:rPr>
                <w:rFonts w:ascii="Sylfaen" w:eastAsia="Times New Roman"/>
                <w:color w:val="000000" w:themeColor="text1"/>
                <w:w w:val="105"/>
                <w:sz w:val="16"/>
              </w:rPr>
              <w:t xml:space="preserve">    0,25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37"/>
              <w:jc w:val="center"/>
              <w:rPr>
                <w:rFonts w:ascii="Sylfaen" w:hAnsi="Sylfaen" w:cs="Sylfaen"/>
                <w:color w:val="000000" w:themeColor="text1"/>
                <w:sz w:val="16"/>
                <w:szCs w:val="16"/>
              </w:rPr>
            </w:pPr>
            <w:r w:rsidRPr="001F2C59">
              <w:rPr>
                <w:rFonts w:ascii="Sylfaen" w:eastAsia="Times New Roman"/>
                <w:color w:val="000000" w:themeColor="text1"/>
                <w:w w:val="105"/>
                <w:sz w:val="16"/>
              </w:rPr>
              <w:t>3</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AMINOREX</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0,1</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10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37"/>
              <w:jc w:val="center"/>
              <w:rPr>
                <w:rFonts w:ascii="Sylfaen" w:hAnsi="Sylfaen" w:cs="Sylfaen"/>
                <w:color w:val="000000" w:themeColor="text1"/>
                <w:sz w:val="16"/>
                <w:szCs w:val="16"/>
              </w:rPr>
            </w:pPr>
            <w:r w:rsidRPr="001F2C59">
              <w:rPr>
                <w:rFonts w:ascii="Sylfaen" w:eastAsia="Times New Roman"/>
                <w:color w:val="000000" w:themeColor="text1"/>
                <w:w w:val="105"/>
                <w:sz w:val="16"/>
              </w:rPr>
              <w:t>4</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AMFEPRAMONE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1,5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15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696"/>
              <w:jc w:val="center"/>
              <w:rPr>
                <w:rFonts w:ascii="Sylfaen" w:hAnsi="Sylfaen" w:cs="Sylfaen"/>
                <w:color w:val="000000" w:themeColor="text1"/>
                <w:sz w:val="16"/>
                <w:szCs w:val="16"/>
              </w:rPr>
            </w:pPr>
            <w:r w:rsidRPr="001F2C59">
              <w:rPr>
                <w:rFonts w:ascii="Sylfaen" w:eastAsia="Times New Roman"/>
                <w:color w:val="000000" w:themeColor="text1"/>
                <w:w w:val="105"/>
                <w:sz w:val="16"/>
              </w:rPr>
              <w:t>150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37"/>
              <w:jc w:val="center"/>
              <w:rPr>
                <w:rFonts w:ascii="Sylfaen" w:hAnsi="Sylfaen" w:cs="Sylfaen"/>
                <w:color w:val="000000" w:themeColor="text1"/>
                <w:sz w:val="16"/>
                <w:szCs w:val="16"/>
              </w:rPr>
            </w:pPr>
            <w:r w:rsidRPr="001F2C59">
              <w:rPr>
                <w:rFonts w:ascii="Sylfaen" w:eastAsia="Times New Roman"/>
                <w:color w:val="000000" w:themeColor="text1"/>
                <w:w w:val="105"/>
                <w:sz w:val="16"/>
              </w:rPr>
              <w:t>5</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 xml:space="preserve">BARBITAL </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15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150</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03"/>
              <w:jc w:val="center"/>
              <w:rPr>
                <w:rFonts w:ascii="Sylfaen" w:hAnsi="Sylfaen" w:cs="Sylfaen"/>
                <w:color w:val="000000" w:themeColor="text1"/>
                <w:sz w:val="16"/>
                <w:szCs w:val="16"/>
              </w:rPr>
            </w:pPr>
            <w:r w:rsidRPr="001F2C59">
              <w:rPr>
                <w:rFonts w:ascii="Sylfaen" w:eastAsia="Times New Roman"/>
                <w:color w:val="000000" w:themeColor="text1"/>
                <w:w w:val="105"/>
                <w:sz w:val="16"/>
              </w:rPr>
              <w:t>1500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37"/>
              <w:jc w:val="center"/>
              <w:rPr>
                <w:rFonts w:ascii="Sylfaen" w:hAnsi="Sylfaen" w:cs="Sylfaen"/>
                <w:color w:val="000000" w:themeColor="text1"/>
                <w:sz w:val="16"/>
                <w:szCs w:val="16"/>
              </w:rPr>
            </w:pPr>
            <w:r w:rsidRPr="001F2C59">
              <w:rPr>
                <w:rFonts w:ascii="Sylfaen" w:eastAsia="Times New Roman"/>
                <w:color w:val="000000" w:themeColor="text1"/>
                <w:w w:val="105"/>
                <w:sz w:val="16"/>
              </w:rPr>
              <w:t>6</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BENZFETAMINE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0,1</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10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37"/>
              <w:jc w:val="center"/>
              <w:rPr>
                <w:rFonts w:ascii="Sylfaen" w:hAnsi="Sylfaen" w:cs="Sylfaen"/>
                <w:color w:val="000000" w:themeColor="text1"/>
                <w:sz w:val="16"/>
                <w:szCs w:val="16"/>
              </w:rPr>
            </w:pPr>
            <w:r w:rsidRPr="001F2C59">
              <w:rPr>
                <w:rFonts w:ascii="Sylfaen" w:eastAsia="Times New Roman"/>
                <w:color w:val="000000" w:themeColor="text1"/>
                <w:w w:val="105"/>
                <w:sz w:val="16"/>
              </w:rPr>
              <w:t>7</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 xml:space="preserve">BROMAZEPAM </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1</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10</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696"/>
              <w:jc w:val="center"/>
              <w:rPr>
                <w:rFonts w:ascii="Sylfaen" w:hAnsi="Sylfaen" w:cs="Sylfaen"/>
                <w:color w:val="000000" w:themeColor="text1"/>
                <w:sz w:val="16"/>
                <w:szCs w:val="16"/>
              </w:rPr>
            </w:pPr>
            <w:r w:rsidRPr="001F2C59">
              <w:rPr>
                <w:rFonts w:ascii="Sylfaen" w:eastAsia="Times New Roman"/>
                <w:color w:val="000000" w:themeColor="text1"/>
                <w:w w:val="105"/>
                <w:sz w:val="16"/>
              </w:rPr>
              <w:t>100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37"/>
              <w:jc w:val="center"/>
              <w:rPr>
                <w:rFonts w:ascii="Sylfaen" w:hAnsi="Sylfaen" w:cs="Sylfaen"/>
                <w:color w:val="000000" w:themeColor="text1"/>
                <w:sz w:val="16"/>
                <w:szCs w:val="16"/>
              </w:rPr>
            </w:pPr>
            <w:r w:rsidRPr="001F2C59">
              <w:rPr>
                <w:rFonts w:ascii="Sylfaen" w:eastAsia="Times New Roman"/>
                <w:color w:val="000000" w:themeColor="text1"/>
                <w:w w:val="105"/>
                <w:sz w:val="16"/>
              </w:rPr>
              <w:t>8</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BROTIZOLAM</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696"/>
              <w:jc w:val="center"/>
              <w:rPr>
                <w:rFonts w:ascii="Sylfaen" w:hAnsi="Sylfaen" w:cs="Sylfaen"/>
                <w:color w:val="000000" w:themeColor="text1"/>
                <w:sz w:val="16"/>
                <w:szCs w:val="16"/>
              </w:rPr>
            </w:pPr>
            <w:r w:rsidRPr="001F2C59">
              <w:rPr>
                <w:rFonts w:ascii="Sylfaen" w:eastAsia="Times New Roman"/>
                <w:color w:val="000000" w:themeColor="text1"/>
                <w:w w:val="105"/>
                <w:sz w:val="16"/>
              </w:rPr>
              <w:t>250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37"/>
              <w:jc w:val="center"/>
              <w:rPr>
                <w:rFonts w:ascii="Sylfaen" w:hAnsi="Sylfaen" w:cs="Sylfaen"/>
                <w:color w:val="000000" w:themeColor="text1"/>
                <w:sz w:val="16"/>
                <w:szCs w:val="16"/>
              </w:rPr>
            </w:pPr>
            <w:r w:rsidRPr="001F2C59">
              <w:rPr>
                <w:rFonts w:ascii="Sylfaen" w:eastAsia="Times New Roman"/>
                <w:color w:val="000000" w:themeColor="text1"/>
                <w:w w:val="105"/>
                <w:sz w:val="16"/>
              </w:rPr>
              <w:t>9</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BUTOBARBITAL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7</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14</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696"/>
              <w:jc w:val="center"/>
              <w:rPr>
                <w:rFonts w:ascii="Sylfaen" w:hAnsi="Sylfaen" w:cs="Sylfaen"/>
                <w:color w:val="000000" w:themeColor="text1"/>
                <w:sz w:val="16"/>
                <w:szCs w:val="16"/>
              </w:rPr>
            </w:pPr>
            <w:r w:rsidRPr="001F2C59">
              <w:rPr>
                <w:rFonts w:ascii="Sylfaen" w:eastAsia="Times New Roman"/>
                <w:color w:val="000000" w:themeColor="text1"/>
                <w:w w:val="105"/>
                <w:sz w:val="16"/>
              </w:rPr>
              <w:t>140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10</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GAMMA-HYDROXYBUTYRIC ACID</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3</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30</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696"/>
              <w:jc w:val="center"/>
              <w:rPr>
                <w:rFonts w:ascii="Sylfaen" w:hAnsi="Sylfaen" w:cs="Sylfaen"/>
                <w:color w:val="000000" w:themeColor="text1"/>
                <w:sz w:val="16"/>
                <w:szCs w:val="16"/>
              </w:rPr>
            </w:pPr>
            <w:r w:rsidRPr="001F2C59">
              <w:rPr>
                <w:rFonts w:ascii="Sylfaen" w:eastAsia="Times New Roman"/>
                <w:color w:val="000000" w:themeColor="text1"/>
                <w:w w:val="105"/>
                <w:sz w:val="16"/>
              </w:rPr>
              <w:t>300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11</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 xml:space="preserve">DELORAZEPAM </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12</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DIAZEPAM</w:t>
            </w:r>
          </w:p>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13</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 xml:space="preserve">ETILAMFETAMINE </w:t>
            </w:r>
            <w:r w:rsidRPr="001F2C59">
              <w:rPr>
                <w:rFonts w:ascii="Sylfaen" w:hAnsi="Sylfaen" w:cs="Sylfaen"/>
                <w:color w:val="000000" w:themeColor="text1"/>
                <w:w w:val="105"/>
                <w:sz w:val="16"/>
                <w:szCs w:val="16"/>
              </w:rPr>
              <w:cr/>
            </w:r>
          </w:p>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0,1</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10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14</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sz w:val="16"/>
                <w:szCs w:val="16"/>
              </w:rPr>
              <w:t xml:space="preserve">ETHYL LOFLAZEPATE </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15</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ETHINAMATE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20</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100</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03"/>
              <w:jc w:val="center"/>
              <w:rPr>
                <w:rFonts w:ascii="Sylfaen" w:hAnsi="Sylfaen" w:cs="Sylfaen"/>
                <w:color w:val="000000" w:themeColor="text1"/>
                <w:sz w:val="16"/>
                <w:szCs w:val="16"/>
              </w:rPr>
            </w:pPr>
            <w:r w:rsidRPr="001F2C59">
              <w:rPr>
                <w:rFonts w:ascii="Sylfaen" w:eastAsia="Times New Roman"/>
                <w:color w:val="000000" w:themeColor="text1"/>
                <w:w w:val="105"/>
                <w:sz w:val="16"/>
              </w:rPr>
              <w:t>1000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16</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ETHCHLORVYNOL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20</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100</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03"/>
              <w:jc w:val="center"/>
              <w:rPr>
                <w:rFonts w:ascii="Sylfaen" w:hAnsi="Sylfaen" w:cs="Sylfaen"/>
                <w:color w:val="000000" w:themeColor="text1"/>
                <w:sz w:val="16"/>
                <w:szCs w:val="16"/>
              </w:rPr>
            </w:pPr>
            <w:r w:rsidRPr="001F2C59">
              <w:rPr>
                <w:rFonts w:ascii="Sylfaen" w:eastAsia="Times New Roman"/>
                <w:color w:val="000000" w:themeColor="text1"/>
                <w:w w:val="105"/>
                <w:sz w:val="16"/>
              </w:rPr>
              <w:t>1000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17</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 xml:space="preserve">ESTAZOLAM </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0,1</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10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18</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 xml:space="preserve">VINYLBITAL </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15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150</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03"/>
              <w:jc w:val="center"/>
              <w:rPr>
                <w:rFonts w:ascii="Sylfaen" w:hAnsi="Sylfaen" w:cs="Sylfaen"/>
                <w:color w:val="000000" w:themeColor="text1"/>
                <w:sz w:val="16"/>
                <w:szCs w:val="16"/>
              </w:rPr>
            </w:pPr>
            <w:r w:rsidRPr="001F2C59">
              <w:rPr>
                <w:rFonts w:ascii="Sylfaen" w:eastAsia="Times New Roman"/>
                <w:color w:val="000000" w:themeColor="text1"/>
                <w:w w:val="105"/>
                <w:sz w:val="16"/>
              </w:rPr>
              <w:t>1500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19</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ZOLPIDEM</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20</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TIANEPTINE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0,125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1,25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686"/>
              <w:jc w:val="center"/>
              <w:rPr>
                <w:rFonts w:ascii="Sylfaen" w:hAnsi="Sylfaen" w:cs="Sylfaen"/>
                <w:color w:val="000000" w:themeColor="text1"/>
                <w:sz w:val="16"/>
                <w:szCs w:val="16"/>
              </w:rPr>
            </w:pPr>
            <w:r w:rsidRPr="001F2C59">
              <w:rPr>
                <w:rFonts w:ascii="Sylfaen" w:eastAsia="Times New Roman"/>
                <w:color w:val="000000" w:themeColor="text1"/>
                <w:w w:val="105"/>
                <w:sz w:val="16"/>
              </w:rPr>
              <w:t>12,5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21</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CAMAZEPAM</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22</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KETAZOLAM</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before="71"/>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23</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71"/>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KETAMINE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0,1</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before="71"/>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10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24</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CLOBAZAM</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50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25</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 xml:space="preserve">CLONAZEPAM </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0,05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26</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CLORAZEPATE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70"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27</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70"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CLOTIAZEPAM</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70"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28</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right="9"/>
              <w:rPr>
                <w:rFonts w:ascii="Sylfaen" w:hAnsi="Sylfaen" w:cs="Sylfaen"/>
                <w:color w:val="000000" w:themeColor="text1"/>
                <w:sz w:val="16"/>
                <w:szCs w:val="16"/>
              </w:rPr>
            </w:pPr>
            <w:r w:rsidRPr="001F2C59">
              <w:rPr>
                <w:rFonts w:ascii="Sylfaen" w:hAnsi="Sylfaen" w:cs="Sylfaen"/>
                <w:color w:val="000000" w:themeColor="text1"/>
                <w:w w:val="105"/>
                <w:sz w:val="16"/>
                <w:szCs w:val="16"/>
              </w:rPr>
              <w:t>CLOXAZOLAM</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29</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right="9"/>
              <w:rPr>
                <w:rFonts w:ascii="Sylfaen" w:hAnsi="Sylfaen" w:cs="Sylfaen"/>
                <w:color w:val="000000" w:themeColor="text1"/>
                <w:sz w:val="16"/>
                <w:szCs w:val="16"/>
              </w:rPr>
            </w:pPr>
            <w:r w:rsidRPr="001F2C59">
              <w:rPr>
                <w:rFonts w:ascii="Sylfaen" w:hAnsi="Sylfaen" w:cs="Sylfaen"/>
                <w:color w:val="000000" w:themeColor="text1"/>
                <w:w w:val="105"/>
                <w:sz w:val="16"/>
                <w:szCs w:val="16"/>
              </w:rPr>
              <w:t>LEFETAMINE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0,1</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10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30</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right="9"/>
              <w:rPr>
                <w:rFonts w:ascii="Sylfaen" w:hAnsi="Sylfaen" w:cs="Sylfaen"/>
                <w:color w:val="000000" w:themeColor="text1"/>
                <w:sz w:val="16"/>
                <w:szCs w:val="16"/>
              </w:rPr>
            </w:pPr>
            <w:r w:rsidRPr="001F2C59">
              <w:rPr>
                <w:rFonts w:ascii="Sylfaen" w:hAnsi="Sylfaen" w:cs="Sylfaen"/>
                <w:color w:val="000000" w:themeColor="text1"/>
                <w:w w:val="105"/>
                <w:sz w:val="16"/>
                <w:szCs w:val="16"/>
              </w:rPr>
              <w:t xml:space="preserve"> LOPRAZOLAM</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31</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 xml:space="preserve">LORAZEPAM </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127"/>
              <w:jc w:val="center"/>
              <w:rPr>
                <w:rFonts w:ascii="Sylfaen" w:hAnsi="Sylfaen" w:cs="Sylfaen"/>
                <w:color w:val="000000" w:themeColor="text1"/>
                <w:sz w:val="16"/>
                <w:szCs w:val="16"/>
              </w:rPr>
            </w:pPr>
            <w:r w:rsidRPr="001F2C59">
              <w:rPr>
                <w:rFonts w:ascii="Sylfaen" w:eastAsia="Times New Roman"/>
                <w:color w:val="000000" w:themeColor="text1"/>
                <w:w w:val="105"/>
                <w:sz w:val="16"/>
              </w:rPr>
              <w:t>0,125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1,25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686"/>
              <w:jc w:val="center"/>
              <w:rPr>
                <w:rFonts w:ascii="Sylfaen" w:hAnsi="Sylfaen" w:cs="Sylfaen"/>
                <w:color w:val="000000" w:themeColor="text1"/>
                <w:sz w:val="16"/>
                <w:szCs w:val="16"/>
              </w:rPr>
            </w:pPr>
            <w:r w:rsidRPr="001F2C59">
              <w:rPr>
                <w:rFonts w:ascii="Sylfaen" w:eastAsia="Times New Roman"/>
                <w:color w:val="000000" w:themeColor="text1"/>
                <w:w w:val="105"/>
                <w:sz w:val="16"/>
              </w:rPr>
              <w:t>12,5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32</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 xml:space="preserve">LORMETAZEPAM </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33</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MAZINDOL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0,02</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0,2</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11"/>
              <w:jc w:val="center"/>
              <w:rPr>
                <w:rFonts w:ascii="Sylfaen" w:hAnsi="Sylfaen" w:cs="Sylfaen"/>
                <w:color w:val="000000" w:themeColor="text1"/>
                <w:sz w:val="16"/>
                <w:szCs w:val="16"/>
              </w:rPr>
            </w:pPr>
            <w:r w:rsidRPr="001F2C59">
              <w:rPr>
                <w:rFonts w:ascii="Sylfaen" w:eastAsia="Times New Roman"/>
                <w:color w:val="000000" w:themeColor="text1"/>
                <w:w w:val="105"/>
                <w:sz w:val="16"/>
              </w:rPr>
              <w:t>2</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34</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 xml:space="preserve">MEDAZEPAM </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50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35</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sz w:val="16"/>
                <w:szCs w:val="16"/>
              </w:rPr>
              <w:t>MESOCARB (SINDOCARB)</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36</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METHYLPHENOBARBITAL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15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150</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03"/>
              <w:jc w:val="center"/>
              <w:rPr>
                <w:rFonts w:ascii="Sylfaen" w:hAnsi="Sylfaen" w:cs="Sylfaen"/>
                <w:color w:val="000000" w:themeColor="text1"/>
                <w:sz w:val="16"/>
                <w:szCs w:val="16"/>
              </w:rPr>
            </w:pPr>
            <w:r w:rsidRPr="001F2C59">
              <w:rPr>
                <w:rFonts w:ascii="Sylfaen" w:eastAsia="Times New Roman"/>
                <w:color w:val="000000" w:themeColor="text1"/>
                <w:w w:val="105"/>
                <w:sz w:val="16"/>
              </w:rPr>
              <w:t>1500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37</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METHYPRYLON</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0,1</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10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38</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 xml:space="preserve">MEPROBAMATE </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3</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30</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696"/>
              <w:jc w:val="center"/>
              <w:rPr>
                <w:rFonts w:ascii="Sylfaen" w:hAnsi="Sylfaen" w:cs="Sylfaen"/>
                <w:color w:val="000000" w:themeColor="text1"/>
                <w:sz w:val="16"/>
                <w:szCs w:val="16"/>
              </w:rPr>
            </w:pPr>
            <w:r w:rsidRPr="001F2C59">
              <w:rPr>
                <w:rFonts w:ascii="Sylfaen" w:eastAsia="Times New Roman"/>
                <w:color w:val="000000" w:themeColor="text1"/>
                <w:w w:val="105"/>
                <w:sz w:val="16"/>
              </w:rPr>
              <w:t>300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39</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 xml:space="preserve">MEFENOREX </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20</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100</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03"/>
              <w:jc w:val="center"/>
              <w:rPr>
                <w:rFonts w:ascii="Sylfaen" w:hAnsi="Sylfaen" w:cs="Sylfaen"/>
                <w:color w:val="000000" w:themeColor="text1"/>
                <w:sz w:val="16"/>
                <w:szCs w:val="16"/>
              </w:rPr>
            </w:pPr>
            <w:r w:rsidRPr="001F2C59">
              <w:rPr>
                <w:rFonts w:ascii="Sylfaen" w:eastAsia="Times New Roman"/>
                <w:color w:val="000000" w:themeColor="text1"/>
                <w:w w:val="105"/>
                <w:sz w:val="16"/>
              </w:rPr>
              <w:t>1000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40</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MIDAZOLAM</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0,75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7,5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75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41</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 xml:space="preserve">NIMETAZEPAM </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42</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sz w:val="16"/>
                <w:szCs w:val="16"/>
              </w:rPr>
              <w:t xml:space="preserve">NITRAZEPAM </w:t>
            </w:r>
            <w:r w:rsidRPr="001F2C59">
              <w:rPr>
                <w:rFonts w:ascii="Sylfaen" w:hAnsi="Sylfaen" w:cs="Sylfaen"/>
                <w:color w:val="000000" w:themeColor="text1"/>
                <w:w w:val="105"/>
                <w:sz w:val="16"/>
                <w:szCs w:val="16"/>
              </w:rPr>
              <w:t>(RADEDORM</w:t>
            </w:r>
            <w:r w:rsidRPr="001F2C59">
              <w:rPr>
                <w:rFonts w:ascii="Arial" w:hAnsi="Arial" w:cs="Arial"/>
                <w:color w:val="000000" w:themeColor="text1"/>
              </w:rPr>
              <w:t>)</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0,15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1,5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15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43</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NORDAZEPAM</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lastRenderedPageBreak/>
              <w:t>44</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OXAZEPAM</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45</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OXAZOLAM</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46</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 xml:space="preserve">PEMOLINE </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47</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PINAZEPAM</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48</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PIPRADROL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0,1</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10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49</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 xml:space="preserve">PYROVALERONE </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0,1</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10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50</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PRAZEPAM</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51</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w w:val="105"/>
                <w:sz w:val="16"/>
                <w:szCs w:val="16"/>
              </w:rPr>
            </w:pPr>
            <w:r w:rsidRPr="001F2C59">
              <w:rPr>
                <w:rFonts w:ascii="Sylfaen" w:hAnsi="Sylfaen" w:cs="Sylfaen"/>
                <w:color w:val="000000" w:themeColor="text1"/>
                <w:w w:val="105"/>
                <w:sz w:val="16"/>
                <w:szCs w:val="16"/>
              </w:rPr>
              <w:t>PREGABALIN</w:t>
            </w:r>
          </w:p>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0,6</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6,0</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60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52</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RELADORM</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color w:val="000000" w:themeColor="text1"/>
                <w:sz w:val="18"/>
                <w:szCs w:val="18"/>
              </w:rPr>
            </w:pPr>
            <w:r w:rsidRPr="001F2C59">
              <w:rPr>
                <w:color w:val="000000" w:themeColor="text1"/>
                <w:sz w:val="18"/>
                <w:szCs w:val="18"/>
              </w:rPr>
              <w:t>-</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701"/>
              <w:jc w:val="center"/>
              <w:rPr>
                <w:rFonts w:ascii="Sylfaen" w:hAnsi="Sylfaen" w:cs="Sylfaen"/>
                <w:color w:val="000000" w:themeColor="text1"/>
                <w:sz w:val="16"/>
                <w:szCs w:val="16"/>
              </w:rPr>
            </w:pPr>
            <w:r w:rsidRPr="001F2C59">
              <w:rPr>
                <w:rFonts w:ascii="Sylfaen" w:eastAsia="Times New Roman"/>
                <w:color w:val="000000" w:themeColor="text1"/>
                <w:w w:val="105"/>
                <w:sz w:val="16"/>
              </w:rPr>
              <w:t>-</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53</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SECBUTABARBITAL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7</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rPr>
                <w:rFonts w:ascii="Sylfaen" w:eastAsia="Times New Roman"/>
                <w:color w:val="000000" w:themeColor="text1"/>
                <w:w w:val="105"/>
                <w:sz w:val="16"/>
              </w:rPr>
            </w:pPr>
            <w:r w:rsidRPr="001F2C59">
              <w:rPr>
                <w:rFonts w:ascii="Sylfaen" w:eastAsia="Times New Roman"/>
                <w:color w:val="000000" w:themeColor="text1"/>
                <w:w w:val="105"/>
                <w:sz w:val="16"/>
              </w:rPr>
              <w:t xml:space="preserve">    14</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696"/>
              <w:jc w:val="center"/>
              <w:rPr>
                <w:rFonts w:ascii="Sylfaen" w:hAnsi="Sylfaen" w:cs="Sylfaen"/>
                <w:color w:val="000000" w:themeColor="text1"/>
                <w:sz w:val="16"/>
                <w:szCs w:val="16"/>
              </w:rPr>
            </w:pPr>
            <w:r w:rsidRPr="001F2C59">
              <w:rPr>
                <w:rFonts w:ascii="Sylfaen" w:eastAsia="Times New Roman"/>
                <w:color w:val="000000" w:themeColor="text1"/>
                <w:w w:val="105"/>
                <w:sz w:val="16"/>
              </w:rPr>
              <w:t>140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54</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TEMAZEPAM</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55</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 xml:space="preserve">TETRAZEPAM </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696"/>
              <w:jc w:val="center"/>
              <w:rPr>
                <w:rFonts w:ascii="Sylfaen" w:hAnsi="Sylfaen" w:cs="Sylfaen"/>
                <w:color w:val="000000" w:themeColor="text1"/>
                <w:sz w:val="16"/>
                <w:szCs w:val="16"/>
              </w:rPr>
            </w:pPr>
            <w:r w:rsidRPr="001F2C59">
              <w:rPr>
                <w:rFonts w:ascii="Sylfaen" w:eastAsia="Times New Roman"/>
                <w:color w:val="000000" w:themeColor="text1"/>
                <w:w w:val="105"/>
                <w:sz w:val="16"/>
              </w:rPr>
              <w:t>250</w:t>
            </w:r>
          </w:p>
        </w:tc>
      </w:tr>
      <w:tr w:rsidR="002B3751" w:rsidRPr="001F2C59" w:rsidTr="001B316A">
        <w:trPr>
          <w:trHeight w:hRule="exact" w:val="265"/>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56</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TRIAZOLAM</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0,0125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0,125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686"/>
              <w:jc w:val="center"/>
              <w:rPr>
                <w:rFonts w:ascii="Sylfaen" w:hAnsi="Sylfaen" w:cs="Sylfaen"/>
                <w:color w:val="000000" w:themeColor="text1"/>
                <w:sz w:val="16"/>
                <w:szCs w:val="16"/>
              </w:rPr>
            </w:pPr>
            <w:r w:rsidRPr="001F2C59">
              <w:rPr>
                <w:rFonts w:ascii="Sylfaen" w:eastAsia="Times New Roman"/>
                <w:color w:val="000000" w:themeColor="text1"/>
                <w:w w:val="105"/>
                <w:sz w:val="16"/>
              </w:rPr>
              <w:t>1,25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57</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PHENAZEPAM</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58</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 xml:space="preserve">PHENDIMETRAZINE </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59</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FENCAMFAMIN</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60</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PHENOBARBITAL</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250</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696"/>
              <w:jc w:val="center"/>
              <w:rPr>
                <w:rFonts w:ascii="Sylfaen" w:hAnsi="Sylfaen" w:cs="Sylfaen"/>
                <w:color w:val="000000" w:themeColor="text1"/>
                <w:sz w:val="16"/>
                <w:szCs w:val="16"/>
              </w:rPr>
            </w:pPr>
            <w:r w:rsidRPr="001F2C59">
              <w:rPr>
                <w:rFonts w:ascii="Sylfaen" w:eastAsia="Times New Roman"/>
                <w:color w:val="000000" w:themeColor="text1"/>
                <w:w w:val="105"/>
                <w:sz w:val="16"/>
              </w:rPr>
              <w:t>500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61</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FENPROPOREX</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62</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PHENTERMINE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0,1</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1</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10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63</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FLUDIAZEPAM</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64</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 xml:space="preserve">FLURAZEPAM </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65</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CHLORDIAZEPOXIDE</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89" w:right="686"/>
              <w:jc w:val="center"/>
              <w:rPr>
                <w:rFonts w:ascii="Sylfaen" w:hAnsi="Sylfaen" w:cs="Sylfaen"/>
                <w:color w:val="000000" w:themeColor="text1"/>
                <w:sz w:val="16"/>
                <w:szCs w:val="16"/>
              </w:rPr>
            </w:pPr>
            <w:r w:rsidRPr="001F2C59">
              <w:rPr>
                <w:rFonts w:ascii="Sylfaen" w:eastAsia="Times New Roman"/>
                <w:color w:val="000000" w:themeColor="text1"/>
                <w:w w:val="105"/>
                <w:sz w:val="16"/>
              </w:rPr>
              <w:t>25,0</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66</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HALAZEPAM</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25</w:t>
            </w:r>
          </w:p>
        </w:tc>
      </w:tr>
      <w:tr w:rsidR="002B3751" w:rsidRPr="001F2C59" w:rsidTr="001B316A">
        <w:trPr>
          <w:trHeight w:hRule="exact" w:val="289"/>
        </w:trPr>
        <w:tc>
          <w:tcPr>
            <w:tcW w:w="990" w:type="dxa"/>
            <w:tcBorders>
              <w:top w:val="single" w:sz="6" w:space="0" w:color="ABA899"/>
              <w:left w:val="single" w:sz="6" w:space="0" w:color="ECE9D8"/>
              <w:bottom w:val="single" w:sz="6" w:space="0" w:color="ABA899"/>
              <w:right w:val="single" w:sz="6" w:space="0" w:color="ABA899"/>
            </w:tcBorders>
            <w:vAlign w:val="center"/>
          </w:tcPr>
          <w:p w:rsidR="002B3751" w:rsidRPr="001F2C59" w:rsidRDefault="002B3751" w:rsidP="001B316A">
            <w:pPr>
              <w:pStyle w:val="TableParagraph"/>
              <w:spacing w:line="192" w:lineRule="exact"/>
              <w:ind w:left="330" w:right="344"/>
              <w:jc w:val="center"/>
              <w:rPr>
                <w:rFonts w:ascii="Sylfaen" w:hAnsi="Sylfaen" w:cs="Sylfaen"/>
                <w:color w:val="000000" w:themeColor="text1"/>
                <w:sz w:val="16"/>
                <w:szCs w:val="16"/>
              </w:rPr>
            </w:pPr>
            <w:r w:rsidRPr="001F2C59">
              <w:rPr>
                <w:rFonts w:ascii="Sylfaen" w:eastAsia="Times New Roman"/>
                <w:color w:val="000000" w:themeColor="text1"/>
                <w:w w:val="105"/>
                <w:sz w:val="16"/>
              </w:rPr>
              <w:t>67</w:t>
            </w:r>
          </w:p>
        </w:tc>
        <w:tc>
          <w:tcPr>
            <w:tcW w:w="3711"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7" w:right="9"/>
              <w:rPr>
                <w:rFonts w:ascii="Sylfaen" w:hAnsi="Sylfaen" w:cs="Sylfaen"/>
                <w:color w:val="000000" w:themeColor="text1"/>
                <w:sz w:val="16"/>
                <w:szCs w:val="16"/>
              </w:rPr>
            </w:pPr>
            <w:r w:rsidRPr="001F2C59">
              <w:rPr>
                <w:rFonts w:ascii="Sylfaen" w:hAnsi="Sylfaen" w:cs="Sylfaen"/>
                <w:color w:val="000000" w:themeColor="text1"/>
                <w:w w:val="105"/>
                <w:sz w:val="16"/>
                <w:szCs w:val="16"/>
              </w:rPr>
              <w:t xml:space="preserve">HALOXAZOLAM </w:t>
            </w:r>
          </w:p>
        </w:tc>
        <w:tc>
          <w:tcPr>
            <w:tcW w:w="1404" w:type="dxa"/>
            <w:gridSpan w:val="2"/>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0,25</w:t>
            </w:r>
          </w:p>
        </w:tc>
        <w:tc>
          <w:tcPr>
            <w:tcW w:w="1197"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345" w:right="348"/>
              <w:jc w:val="center"/>
              <w:rPr>
                <w:rFonts w:ascii="Sylfaen" w:eastAsia="Times New Roman"/>
                <w:color w:val="000000" w:themeColor="text1"/>
                <w:w w:val="105"/>
                <w:sz w:val="16"/>
              </w:rPr>
            </w:pPr>
            <w:r w:rsidRPr="001F2C59">
              <w:rPr>
                <w:rFonts w:ascii="Sylfaen" w:eastAsia="Times New Roman"/>
                <w:color w:val="000000" w:themeColor="text1"/>
                <w:w w:val="105"/>
                <w:sz w:val="16"/>
              </w:rPr>
              <w:t>2,5</w:t>
            </w:r>
          </w:p>
        </w:tc>
        <w:tc>
          <w:tcPr>
            <w:tcW w:w="1875" w:type="dxa"/>
            <w:tcBorders>
              <w:top w:val="single" w:sz="6" w:space="0" w:color="ABA899"/>
              <w:left w:val="single" w:sz="6" w:space="0" w:color="ABA899"/>
              <w:bottom w:val="single" w:sz="6" w:space="0" w:color="ABA899"/>
              <w:right w:val="single" w:sz="6" w:space="0" w:color="ABA899"/>
            </w:tcBorders>
            <w:vAlign w:val="center"/>
          </w:tcPr>
          <w:p w:rsidR="002B3751" w:rsidRPr="001F2C59" w:rsidRDefault="002B3751" w:rsidP="001B316A">
            <w:pPr>
              <w:pStyle w:val="TableParagraph"/>
              <w:spacing w:line="192" w:lineRule="exact"/>
              <w:ind w:left="674" w:right="674"/>
              <w:jc w:val="center"/>
              <w:rPr>
                <w:rFonts w:ascii="Sylfaen" w:hAnsi="Sylfaen" w:cs="Sylfaen"/>
                <w:color w:val="000000" w:themeColor="text1"/>
                <w:sz w:val="16"/>
                <w:szCs w:val="16"/>
              </w:rPr>
            </w:pPr>
            <w:r w:rsidRPr="001F2C59">
              <w:rPr>
                <w:rFonts w:ascii="Sylfaen" w:eastAsia="Times New Roman"/>
                <w:color w:val="000000" w:themeColor="text1"/>
                <w:w w:val="105"/>
                <w:sz w:val="16"/>
              </w:rPr>
              <w:t>25</w:t>
            </w:r>
          </w:p>
        </w:tc>
      </w:tr>
    </w:tbl>
    <w:bookmarkEnd w:id="0"/>
    <w:p w:rsidR="002B3751" w:rsidRPr="001F2C59" w:rsidRDefault="002B3751" w:rsidP="002B3751">
      <w:pPr>
        <w:pStyle w:val="TableParagraph"/>
        <w:spacing w:line="192" w:lineRule="exact"/>
        <w:ind w:left="345" w:right="348"/>
        <w:jc w:val="center"/>
        <w:rPr>
          <w:color w:val="000000" w:themeColor="text1"/>
          <w:sz w:val="6"/>
          <w:szCs w:val="6"/>
        </w:rPr>
      </w:pPr>
      <w:r w:rsidRPr="001F2C59">
        <w:rPr>
          <w:color w:val="000000" w:themeColor="text1"/>
          <w:sz w:val="6"/>
          <w:szCs w:val="6"/>
        </w:rPr>
        <w:br w:type="textWrapping" w:clear="all"/>
      </w:r>
    </w:p>
    <w:p w:rsidR="002B3751" w:rsidRPr="001F2C59" w:rsidRDefault="002B3751" w:rsidP="002B3751">
      <w:pPr>
        <w:spacing w:before="100" w:beforeAutospacing="1" w:after="100" w:afterAutospacing="1"/>
        <w:jc w:val="both"/>
        <w:rPr>
          <w:rFonts w:ascii="Times New Roman" w:eastAsia="Times New Roman" w:hAnsi="Times New Roman"/>
          <w:color w:val="000000" w:themeColor="text1"/>
          <w:sz w:val="24"/>
          <w:szCs w:val="24"/>
        </w:rPr>
      </w:pPr>
      <w:r w:rsidRPr="001F2C59">
        <w:rPr>
          <w:rFonts w:ascii="Times New Roman" w:eastAsia="Times New Roman" w:hAnsi="Times New Roman"/>
          <w:color w:val="000000" w:themeColor="text1"/>
          <w:sz w:val="24"/>
          <w:szCs w:val="24"/>
        </w:rPr>
        <w:t>1. Amounts included in vertical columns 3, 4 and 5 of the table of this List shall be determined as follows:</w:t>
      </w:r>
    </w:p>
    <w:p w:rsidR="002B3751" w:rsidRPr="001F2C59" w:rsidRDefault="002B3751" w:rsidP="002B3751">
      <w:pPr>
        <w:spacing w:before="100" w:beforeAutospacing="1" w:after="100" w:afterAutospacing="1"/>
        <w:jc w:val="both"/>
        <w:rPr>
          <w:rFonts w:ascii="Times New Roman" w:eastAsia="Times New Roman" w:hAnsi="Times New Roman"/>
          <w:color w:val="000000" w:themeColor="text1"/>
          <w:sz w:val="24"/>
          <w:szCs w:val="24"/>
        </w:rPr>
      </w:pPr>
      <w:r w:rsidRPr="001F2C59">
        <w:rPr>
          <w:rFonts w:ascii="Times New Roman" w:eastAsia="Times New Roman" w:hAnsi="Times New Roman"/>
          <w:color w:val="000000" w:themeColor="text1"/>
          <w:sz w:val="24"/>
          <w:szCs w:val="24"/>
        </w:rPr>
        <w:t>a) Amounts up to the amount indicated in vertical column 3 (including the indicated amount) shall be considered to be small amounts, except for narcotic drugs – methadone and heroin:</w:t>
      </w:r>
    </w:p>
    <w:p w:rsidR="002B3751" w:rsidRPr="001F2C59" w:rsidRDefault="002B3751" w:rsidP="002B3751">
      <w:pPr>
        <w:spacing w:before="100" w:beforeAutospacing="1" w:after="100" w:afterAutospacing="1"/>
        <w:jc w:val="both"/>
        <w:rPr>
          <w:rFonts w:ascii="Times New Roman" w:eastAsia="Times New Roman" w:hAnsi="Times New Roman"/>
          <w:color w:val="000000" w:themeColor="text1"/>
          <w:sz w:val="24"/>
          <w:szCs w:val="24"/>
        </w:rPr>
      </w:pPr>
      <w:r w:rsidRPr="001F2C59">
        <w:rPr>
          <w:rFonts w:ascii="Times New Roman" w:eastAsia="Times New Roman" w:hAnsi="Times New Roman"/>
          <w:color w:val="000000" w:themeColor="text1"/>
          <w:sz w:val="24"/>
          <w:szCs w:val="24"/>
        </w:rPr>
        <w:t>a.a) amounts of narcotic drugs – methadone and heroin – up to the amount indicated in vertical column 3 (including the indicated amount) shall be considered to be the starting amount for imposing criminal responsibility;</w:t>
      </w:r>
    </w:p>
    <w:p w:rsidR="002B3751" w:rsidRPr="001F2C59" w:rsidRDefault="002B3751" w:rsidP="002B3751">
      <w:pPr>
        <w:spacing w:before="100" w:beforeAutospacing="1" w:after="100" w:afterAutospacing="1"/>
        <w:jc w:val="both"/>
        <w:rPr>
          <w:rFonts w:ascii="Times New Roman" w:eastAsia="Times New Roman" w:hAnsi="Times New Roman"/>
          <w:color w:val="000000" w:themeColor="text1"/>
          <w:sz w:val="24"/>
          <w:szCs w:val="24"/>
        </w:rPr>
      </w:pPr>
      <w:r w:rsidRPr="001F2C59">
        <w:rPr>
          <w:rFonts w:ascii="Times New Roman" w:eastAsia="Times New Roman" w:hAnsi="Times New Roman"/>
          <w:color w:val="000000" w:themeColor="text1"/>
          <w:sz w:val="24"/>
          <w:szCs w:val="24"/>
        </w:rPr>
        <w:t>b) amounts above the amount indicated in vertical column 3, and up to the amount indicated in vertical column 4 (including the indicated amount) shall be considered to be the starting amount for imposing criminal responsibility:</w:t>
      </w:r>
    </w:p>
    <w:p w:rsidR="002B3751" w:rsidRPr="001F2C59" w:rsidRDefault="002B3751" w:rsidP="002B3751">
      <w:pPr>
        <w:spacing w:before="100" w:beforeAutospacing="1" w:after="100" w:afterAutospacing="1"/>
        <w:jc w:val="both"/>
        <w:rPr>
          <w:rFonts w:ascii="Times New Roman" w:eastAsia="Times New Roman" w:hAnsi="Times New Roman"/>
          <w:color w:val="000000" w:themeColor="text1"/>
          <w:sz w:val="24"/>
          <w:szCs w:val="24"/>
        </w:rPr>
      </w:pPr>
      <w:r w:rsidRPr="001F2C59">
        <w:rPr>
          <w:rFonts w:ascii="Times New Roman" w:eastAsia="Times New Roman" w:hAnsi="Times New Roman"/>
          <w:color w:val="000000" w:themeColor="text1"/>
          <w:sz w:val="24"/>
          <w:szCs w:val="24"/>
        </w:rPr>
        <w:t>b.a) amounts of narcotic drugs – methadone and heroin – above the amount indicated in vertical column 3, and up to the amount indicated in vertical column 4 (including the indicated amount) shall be considered to be large amounts;</w:t>
      </w:r>
    </w:p>
    <w:p w:rsidR="002B3751" w:rsidRPr="001F2C59" w:rsidRDefault="002B3751" w:rsidP="002B3751">
      <w:pPr>
        <w:spacing w:before="100" w:beforeAutospacing="1" w:after="100" w:afterAutospacing="1"/>
        <w:jc w:val="both"/>
        <w:rPr>
          <w:rFonts w:ascii="Times New Roman" w:eastAsia="Times New Roman" w:hAnsi="Times New Roman"/>
          <w:color w:val="000000" w:themeColor="text1"/>
          <w:sz w:val="24"/>
          <w:szCs w:val="24"/>
        </w:rPr>
      </w:pPr>
      <w:r w:rsidRPr="001F2C59">
        <w:rPr>
          <w:rFonts w:ascii="Times New Roman" w:eastAsia="Times New Roman" w:hAnsi="Times New Roman"/>
          <w:color w:val="000000" w:themeColor="text1"/>
          <w:sz w:val="24"/>
          <w:szCs w:val="24"/>
        </w:rPr>
        <w:lastRenderedPageBreak/>
        <w:t>c) amounts above the amount indicated in vertical column 4, and up to the amount indicated in vertical column 5 (including the indicated amount) shall be considered to be large amounts;</w:t>
      </w:r>
    </w:p>
    <w:p w:rsidR="002B3751" w:rsidRPr="001F2C59" w:rsidRDefault="002B3751" w:rsidP="002B3751">
      <w:pPr>
        <w:spacing w:before="100" w:beforeAutospacing="1" w:after="100" w:afterAutospacing="1"/>
        <w:jc w:val="both"/>
        <w:rPr>
          <w:rFonts w:ascii="Times New Roman" w:eastAsia="Times New Roman" w:hAnsi="Times New Roman"/>
          <w:color w:val="000000" w:themeColor="text1"/>
          <w:sz w:val="24"/>
          <w:szCs w:val="24"/>
        </w:rPr>
      </w:pPr>
      <w:r w:rsidRPr="001F2C59">
        <w:rPr>
          <w:rFonts w:ascii="Times New Roman" w:eastAsia="Times New Roman" w:hAnsi="Times New Roman"/>
          <w:color w:val="000000" w:themeColor="text1"/>
          <w:sz w:val="24"/>
          <w:szCs w:val="24"/>
        </w:rPr>
        <w:t>d) amounts above the amount indicated in vertical column 5 shall be considered to be particularly large amounts.</w:t>
      </w:r>
    </w:p>
    <w:p w:rsidR="002B3751" w:rsidRPr="001F2C59" w:rsidRDefault="002B3751" w:rsidP="002B3751">
      <w:pPr>
        <w:spacing w:before="100" w:beforeAutospacing="1" w:after="100" w:afterAutospacing="1"/>
        <w:jc w:val="both"/>
        <w:rPr>
          <w:rFonts w:ascii="Times New Roman" w:eastAsia="Times New Roman" w:hAnsi="Times New Roman"/>
          <w:color w:val="000000" w:themeColor="text1"/>
          <w:sz w:val="24"/>
          <w:szCs w:val="24"/>
        </w:rPr>
      </w:pPr>
      <w:r w:rsidRPr="001F2C59">
        <w:rPr>
          <w:rFonts w:ascii="Times New Roman" w:eastAsia="Times New Roman" w:hAnsi="Times New Roman"/>
          <w:color w:val="000000" w:themeColor="text1"/>
          <w:sz w:val="24"/>
          <w:szCs w:val="24"/>
        </w:rPr>
        <w:t>2. If no amount has been determined in vertical column 3, then:</w:t>
      </w:r>
    </w:p>
    <w:p w:rsidR="002B3751" w:rsidRPr="001F2C59" w:rsidRDefault="002B3751" w:rsidP="002B3751">
      <w:pPr>
        <w:spacing w:before="100" w:beforeAutospacing="1" w:after="100" w:afterAutospacing="1"/>
        <w:jc w:val="both"/>
        <w:rPr>
          <w:rFonts w:ascii="Times New Roman" w:eastAsia="Times New Roman" w:hAnsi="Times New Roman"/>
          <w:color w:val="000000" w:themeColor="text1"/>
          <w:sz w:val="24"/>
          <w:szCs w:val="24"/>
        </w:rPr>
      </w:pPr>
      <w:r w:rsidRPr="001F2C59">
        <w:rPr>
          <w:rFonts w:ascii="Times New Roman" w:eastAsia="Times New Roman" w:hAnsi="Times New Roman"/>
          <w:color w:val="000000" w:themeColor="text1"/>
          <w:sz w:val="24"/>
          <w:szCs w:val="24"/>
        </w:rPr>
        <w:t>a) amounts up to the amount indicated in vertical column 4 (including the indicated amount) shall be considered to be large amounts;</w:t>
      </w:r>
    </w:p>
    <w:p w:rsidR="002B3751" w:rsidRPr="001F2C59" w:rsidRDefault="002B3751" w:rsidP="002B3751">
      <w:pPr>
        <w:spacing w:before="100" w:beforeAutospacing="1" w:after="100" w:afterAutospacing="1"/>
        <w:jc w:val="both"/>
        <w:rPr>
          <w:rFonts w:ascii="Times New Roman" w:eastAsia="Times New Roman" w:hAnsi="Times New Roman"/>
          <w:color w:val="000000" w:themeColor="text1"/>
          <w:sz w:val="24"/>
          <w:szCs w:val="24"/>
        </w:rPr>
      </w:pPr>
      <w:r w:rsidRPr="001F2C59">
        <w:rPr>
          <w:rFonts w:ascii="Times New Roman" w:eastAsia="Times New Roman" w:hAnsi="Times New Roman"/>
          <w:color w:val="000000" w:themeColor="text1"/>
          <w:sz w:val="24"/>
          <w:szCs w:val="24"/>
        </w:rPr>
        <w:t>b) amounts above the amount indicated in vertical column 5 shall be considered to be particularly large amounts.</w:t>
      </w:r>
    </w:p>
    <w:p w:rsidR="002B3751" w:rsidRPr="001F2C59" w:rsidRDefault="002B3751" w:rsidP="002B3751">
      <w:pPr>
        <w:spacing w:before="100" w:beforeAutospacing="1" w:after="100" w:afterAutospacing="1"/>
        <w:jc w:val="both"/>
        <w:rPr>
          <w:rFonts w:ascii="Times New Roman" w:eastAsia="Times New Roman" w:hAnsi="Times New Roman"/>
          <w:color w:val="000000" w:themeColor="text1"/>
          <w:sz w:val="24"/>
          <w:szCs w:val="24"/>
        </w:rPr>
      </w:pPr>
      <w:r w:rsidRPr="001F2C59">
        <w:rPr>
          <w:rFonts w:ascii="Times New Roman" w:eastAsia="Times New Roman" w:hAnsi="Times New Roman"/>
          <w:color w:val="000000" w:themeColor="text1"/>
          <w:sz w:val="24"/>
          <w:szCs w:val="24"/>
        </w:rPr>
        <w:t>3. Amount of a psychotropic substance – reladorm – has not been determined, as it is a combined preparation.</w:t>
      </w:r>
    </w:p>
    <w:p w:rsidR="002B3751" w:rsidRPr="001F2C59" w:rsidRDefault="002B3751" w:rsidP="002B3751">
      <w:pPr>
        <w:spacing w:before="100" w:beforeAutospacing="1" w:after="100" w:afterAutospacing="1"/>
        <w:jc w:val="both"/>
        <w:rPr>
          <w:rFonts w:ascii="Times New Roman" w:eastAsia="Times New Roman" w:hAnsi="Times New Roman"/>
          <w:color w:val="000000" w:themeColor="text1"/>
          <w:sz w:val="24"/>
          <w:szCs w:val="24"/>
        </w:rPr>
      </w:pPr>
      <w:r w:rsidRPr="001F2C59">
        <w:rPr>
          <w:rFonts w:ascii="Times New Roman" w:eastAsia="Times New Roman" w:hAnsi="Times New Roman"/>
          <w:color w:val="000000" w:themeColor="text1"/>
          <w:sz w:val="24"/>
          <w:szCs w:val="24"/>
        </w:rPr>
        <w:t>4. Amounts of narcotic drugs shall be indicated and determined without their fillers (flour, sugar, starch, therapeutic agent, etc.).</w:t>
      </w:r>
    </w:p>
    <w:p w:rsidR="002B3751" w:rsidRPr="001F2C59" w:rsidRDefault="002B3751" w:rsidP="002B3751">
      <w:pPr>
        <w:spacing w:before="100" w:beforeAutospacing="1" w:after="100" w:afterAutospacing="1"/>
        <w:jc w:val="both"/>
        <w:rPr>
          <w:rFonts w:ascii="Times New Roman" w:eastAsia="Times New Roman" w:hAnsi="Times New Roman"/>
          <w:color w:val="000000" w:themeColor="text1"/>
          <w:sz w:val="24"/>
          <w:szCs w:val="24"/>
        </w:rPr>
      </w:pPr>
      <w:r w:rsidRPr="001F2C59">
        <w:rPr>
          <w:rFonts w:ascii="Times New Roman" w:eastAsia="Times New Roman" w:hAnsi="Times New Roman"/>
          <w:color w:val="000000" w:themeColor="text1"/>
          <w:sz w:val="24"/>
          <w:szCs w:val="24"/>
        </w:rPr>
        <w:t>5. Only pure substances and not their dosage forms shall be included in the list of psychotropic substances under this List, except for the dosage forms of psychotropic substances – tianeptine and pregabalin.</w:t>
      </w:r>
    </w:p>
    <w:p w:rsidR="002B3751" w:rsidRPr="001F2C59" w:rsidRDefault="002B3751" w:rsidP="002B3751">
      <w:pPr>
        <w:spacing w:before="100" w:beforeAutospacing="1" w:after="100" w:afterAutospacing="1"/>
        <w:jc w:val="both"/>
        <w:rPr>
          <w:color w:val="000000" w:themeColor="text1"/>
        </w:rPr>
      </w:pPr>
      <w:r w:rsidRPr="001F2C59">
        <w:rPr>
          <w:rFonts w:ascii="Times New Roman" w:eastAsia="Times New Roman" w:hAnsi="Times New Roman"/>
          <w:color w:val="000000" w:themeColor="text1"/>
          <w:sz w:val="24"/>
          <w:szCs w:val="24"/>
        </w:rPr>
        <w:t xml:space="preserve">6. Amounts of new psychoactive substances included in the list I of the substances that are subject to a special control in Georgia are not determined, except for </w:t>
      </w:r>
      <w:r w:rsidRPr="001F2C59">
        <w:rPr>
          <w:color w:val="000000" w:themeColor="text1"/>
        </w:rPr>
        <w:t>(JWH)-018, (JWH)-398, (JWH)-073, (JWH)-200, (HU)-210, (CP)-47, 497.</w:t>
      </w:r>
    </w:p>
    <w:p w:rsidR="002B3751" w:rsidRPr="001F2C59" w:rsidRDefault="002B3751" w:rsidP="002B3751">
      <w:pPr>
        <w:spacing w:before="100" w:beforeAutospacing="1" w:after="100" w:afterAutospacing="1"/>
        <w:jc w:val="both"/>
        <w:rPr>
          <w:color w:val="000000" w:themeColor="text1"/>
        </w:rPr>
      </w:pPr>
    </w:p>
    <w:p w:rsidR="002B3751" w:rsidRPr="00166927" w:rsidRDefault="002B3751" w:rsidP="008F1945">
      <w:pPr>
        <w:autoSpaceDE w:val="0"/>
        <w:autoSpaceDN w:val="0"/>
        <w:adjustRightInd w:val="0"/>
        <w:spacing w:after="0" w:line="240" w:lineRule="auto"/>
        <w:jc w:val="both"/>
        <w:rPr>
          <w:rFonts w:ascii="Sylfaen" w:eastAsia="Sylfaen_PDF_Subset" w:hAnsi="Sylfaen" w:cs="Sylfaen_PDF_Subset"/>
          <w:color w:val="222222"/>
          <w:sz w:val="24"/>
          <w:szCs w:val="24"/>
        </w:rPr>
      </w:pPr>
    </w:p>
    <w:sectPr w:rsidR="002B3751" w:rsidRPr="001669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Sylfaen_PDF_Subset">
    <w:altName w:val="MS Mincho"/>
    <w:panose1 w:val="00000000000000000000"/>
    <w:charset w:val="80"/>
    <w:family w:val="auto"/>
    <w:notTrueType/>
    <w:pitch w:val="default"/>
    <w:sig w:usb0="00000083" w:usb1="08070000" w:usb2="00000010" w:usb3="00000000" w:csb0="00020009" w:csb1="00000000"/>
  </w:font>
  <w:font w:name="Verdana">
    <w:panose1 w:val="020B0604030504040204"/>
    <w:charset w:val="00"/>
    <w:family w:val="swiss"/>
    <w:pitch w:val="variable"/>
    <w:sig w:usb0="A10006FF" w:usb1="4000205B" w:usb2="00000010" w:usb3="00000000" w:csb0="0000019F" w:csb1="00000000"/>
  </w:font>
  <w:font w:name="Arial GEO">
    <w:altName w:val="Arial"/>
    <w:charset w:val="CC"/>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3BE1"/>
    <w:multiLevelType w:val="hybridMultilevel"/>
    <w:tmpl w:val="D3166D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83B"/>
    <w:rsid w:val="000255E4"/>
    <w:rsid w:val="000316B9"/>
    <w:rsid w:val="000979C8"/>
    <w:rsid w:val="000B0471"/>
    <w:rsid w:val="00166927"/>
    <w:rsid w:val="00191904"/>
    <w:rsid w:val="001B316A"/>
    <w:rsid w:val="002A370F"/>
    <w:rsid w:val="002A3AE3"/>
    <w:rsid w:val="002B3751"/>
    <w:rsid w:val="003C458D"/>
    <w:rsid w:val="003F7D8B"/>
    <w:rsid w:val="00475AAA"/>
    <w:rsid w:val="006B1D45"/>
    <w:rsid w:val="00722572"/>
    <w:rsid w:val="0073683B"/>
    <w:rsid w:val="00791B0B"/>
    <w:rsid w:val="00825327"/>
    <w:rsid w:val="008F1945"/>
    <w:rsid w:val="00B435A6"/>
    <w:rsid w:val="00C12938"/>
    <w:rsid w:val="00C16B78"/>
    <w:rsid w:val="00CF138F"/>
    <w:rsid w:val="00DA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B37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751"/>
    <w:rPr>
      <w:rFonts w:ascii="Times New Roman" w:eastAsia="Times New Roman" w:hAnsi="Times New Roman" w:cs="Times New Roman"/>
      <w:b/>
      <w:bCs/>
      <w:kern w:val="36"/>
      <w:sz w:val="48"/>
      <w:szCs w:val="48"/>
    </w:rPr>
  </w:style>
  <w:style w:type="paragraph" w:customStyle="1" w:styleId="sataurixml">
    <w:name w:val="sataurixml"/>
    <w:basedOn w:val="Normal"/>
    <w:rsid w:val="002B37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B3751"/>
  </w:style>
  <w:style w:type="paragraph" w:customStyle="1" w:styleId="abzacixml">
    <w:name w:val="abzacixml"/>
    <w:basedOn w:val="Normal"/>
    <w:rsid w:val="002B37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hrilixml">
    <w:name w:val="ckhrilixml"/>
    <w:basedOn w:val="Normal"/>
    <w:rsid w:val="002B37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nartixml">
    <w:name w:val="danartixml"/>
    <w:basedOn w:val="Normal"/>
    <w:rsid w:val="002B37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2B3751"/>
    <w:rPr>
      <w:rFonts w:ascii="Sylfaen" w:eastAsia="Calibri" w:hAnsi="Sylfaen" w:cs="Times New Roman"/>
      <w:sz w:val="24"/>
      <w:szCs w:val="24"/>
    </w:rPr>
  </w:style>
  <w:style w:type="paragraph" w:styleId="BodyText">
    <w:name w:val="Body Text"/>
    <w:basedOn w:val="Normal"/>
    <w:link w:val="BodyTextChar"/>
    <w:uiPriority w:val="99"/>
    <w:rsid w:val="002B3751"/>
    <w:pPr>
      <w:widowControl w:val="0"/>
      <w:spacing w:after="0" w:line="240" w:lineRule="auto"/>
      <w:ind w:left="250"/>
    </w:pPr>
    <w:rPr>
      <w:rFonts w:ascii="Sylfaen" w:eastAsia="Calibri" w:hAnsi="Sylfaen" w:cs="Times New Roman"/>
      <w:sz w:val="24"/>
      <w:szCs w:val="24"/>
    </w:rPr>
  </w:style>
  <w:style w:type="character" w:customStyle="1" w:styleId="BodyTextChar1">
    <w:name w:val="Body Text Char1"/>
    <w:basedOn w:val="DefaultParagraphFont"/>
    <w:uiPriority w:val="99"/>
    <w:semiHidden/>
    <w:rsid w:val="002B3751"/>
  </w:style>
  <w:style w:type="character" w:customStyle="1" w:styleId="HeaderChar">
    <w:name w:val="Header Char"/>
    <w:basedOn w:val="DefaultParagraphFont"/>
    <w:link w:val="Header"/>
    <w:uiPriority w:val="99"/>
    <w:rsid w:val="002B3751"/>
    <w:rPr>
      <w:rFonts w:ascii="Calibri" w:eastAsia="Calibri" w:hAnsi="Calibri" w:cs="Times New Roman"/>
    </w:rPr>
  </w:style>
  <w:style w:type="paragraph" w:styleId="Header">
    <w:name w:val="header"/>
    <w:basedOn w:val="Normal"/>
    <w:link w:val="HeaderChar"/>
    <w:uiPriority w:val="99"/>
    <w:unhideWhenUsed/>
    <w:rsid w:val="002B3751"/>
    <w:pPr>
      <w:widowControl w:val="0"/>
      <w:tabs>
        <w:tab w:val="center" w:pos="4680"/>
        <w:tab w:val="right" w:pos="9360"/>
      </w:tabs>
      <w:spacing w:after="0" w:line="240" w:lineRule="auto"/>
    </w:pPr>
    <w:rPr>
      <w:rFonts w:ascii="Calibri" w:eastAsia="Calibri" w:hAnsi="Calibri" w:cs="Times New Roman"/>
    </w:rPr>
  </w:style>
  <w:style w:type="character" w:customStyle="1" w:styleId="HeaderChar1">
    <w:name w:val="Header Char1"/>
    <w:basedOn w:val="DefaultParagraphFont"/>
    <w:uiPriority w:val="99"/>
    <w:semiHidden/>
    <w:rsid w:val="002B3751"/>
  </w:style>
  <w:style w:type="character" w:customStyle="1" w:styleId="FooterChar">
    <w:name w:val="Footer Char"/>
    <w:basedOn w:val="DefaultParagraphFont"/>
    <w:link w:val="Footer"/>
    <w:uiPriority w:val="99"/>
    <w:rsid w:val="002B3751"/>
    <w:rPr>
      <w:rFonts w:ascii="Calibri" w:eastAsia="Calibri" w:hAnsi="Calibri" w:cs="Times New Roman"/>
    </w:rPr>
  </w:style>
  <w:style w:type="paragraph" w:styleId="Footer">
    <w:name w:val="footer"/>
    <w:basedOn w:val="Normal"/>
    <w:link w:val="FooterChar"/>
    <w:uiPriority w:val="99"/>
    <w:unhideWhenUsed/>
    <w:rsid w:val="002B3751"/>
    <w:pPr>
      <w:widowControl w:val="0"/>
      <w:tabs>
        <w:tab w:val="center" w:pos="4680"/>
        <w:tab w:val="right" w:pos="9360"/>
      </w:tabs>
      <w:spacing w:after="0" w:line="240" w:lineRule="auto"/>
    </w:pPr>
    <w:rPr>
      <w:rFonts w:ascii="Calibri" w:eastAsia="Calibri" w:hAnsi="Calibri" w:cs="Times New Roman"/>
    </w:rPr>
  </w:style>
  <w:style w:type="character" w:customStyle="1" w:styleId="FooterChar1">
    <w:name w:val="Footer Char1"/>
    <w:basedOn w:val="DefaultParagraphFont"/>
    <w:uiPriority w:val="99"/>
    <w:semiHidden/>
    <w:rsid w:val="002B3751"/>
  </w:style>
  <w:style w:type="paragraph" w:customStyle="1" w:styleId="TableParagraph">
    <w:name w:val="Table Paragraph"/>
    <w:basedOn w:val="Normal"/>
    <w:uiPriority w:val="99"/>
    <w:rsid w:val="002B3751"/>
    <w:pPr>
      <w:widowControl w:val="0"/>
      <w:spacing w:after="0" w:line="240" w:lineRule="auto"/>
    </w:pPr>
    <w:rPr>
      <w:rFonts w:ascii="Calibri" w:eastAsia="Calibri" w:hAnsi="Calibri" w:cs="Times New Roman"/>
    </w:rPr>
  </w:style>
  <w:style w:type="paragraph" w:styleId="ListParagraph">
    <w:name w:val="List Paragraph"/>
    <w:basedOn w:val="Normal"/>
    <w:uiPriority w:val="34"/>
    <w:qFormat/>
    <w:rsid w:val="007225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B37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751"/>
    <w:rPr>
      <w:rFonts w:ascii="Times New Roman" w:eastAsia="Times New Roman" w:hAnsi="Times New Roman" w:cs="Times New Roman"/>
      <w:b/>
      <w:bCs/>
      <w:kern w:val="36"/>
      <w:sz w:val="48"/>
      <w:szCs w:val="48"/>
    </w:rPr>
  </w:style>
  <w:style w:type="paragraph" w:customStyle="1" w:styleId="sataurixml">
    <w:name w:val="sataurixml"/>
    <w:basedOn w:val="Normal"/>
    <w:rsid w:val="002B37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B3751"/>
  </w:style>
  <w:style w:type="paragraph" w:customStyle="1" w:styleId="abzacixml">
    <w:name w:val="abzacixml"/>
    <w:basedOn w:val="Normal"/>
    <w:rsid w:val="002B37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hrilixml">
    <w:name w:val="ckhrilixml"/>
    <w:basedOn w:val="Normal"/>
    <w:rsid w:val="002B37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nartixml">
    <w:name w:val="danartixml"/>
    <w:basedOn w:val="Normal"/>
    <w:rsid w:val="002B37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2B3751"/>
    <w:rPr>
      <w:rFonts w:ascii="Sylfaen" w:eastAsia="Calibri" w:hAnsi="Sylfaen" w:cs="Times New Roman"/>
      <w:sz w:val="24"/>
      <w:szCs w:val="24"/>
    </w:rPr>
  </w:style>
  <w:style w:type="paragraph" w:styleId="BodyText">
    <w:name w:val="Body Text"/>
    <w:basedOn w:val="Normal"/>
    <w:link w:val="BodyTextChar"/>
    <w:uiPriority w:val="99"/>
    <w:rsid w:val="002B3751"/>
    <w:pPr>
      <w:widowControl w:val="0"/>
      <w:spacing w:after="0" w:line="240" w:lineRule="auto"/>
      <w:ind w:left="250"/>
    </w:pPr>
    <w:rPr>
      <w:rFonts w:ascii="Sylfaen" w:eastAsia="Calibri" w:hAnsi="Sylfaen" w:cs="Times New Roman"/>
      <w:sz w:val="24"/>
      <w:szCs w:val="24"/>
    </w:rPr>
  </w:style>
  <w:style w:type="character" w:customStyle="1" w:styleId="BodyTextChar1">
    <w:name w:val="Body Text Char1"/>
    <w:basedOn w:val="DefaultParagraphFont"/>
    <w:uiPriority w:val="99"/>
    <w:semiHidden/>
    <w:rsid w:val="002B3751"/>
  </w:style>
  <w:style w:type="character" w:customStyle="1" w:styleId="HeaderChar">
    <w:name w:val="Header Char"/>
    <w:basedOn w:val="DefaultParagraphFont"/>
    <w:link w:val="Header"/>
    <w:uiPriority w:val="99"/>
    <w:rsid w:val="002B3751"/>
    <w:rPr>
      <w:rFonts w:ascii="Calibri" w:eastAsia="Calibri" w:hAnsi="Calibri" w:cs="Times New Roman"/>
    </w:rPr>
  </w:style>
  <w:style w:type="paragraph" w:styleId="Header">
    <w:name w:val="header"/>
    <w:basedOn w:val="Normal"/>
    <w:link w:val="HeaderChar"/>
    <w:uiPriority w:val="99"/>
    <w:unhideWhenUsed/>
    <w:rsid w:val="002B3751"/>
    <w:pPr>
      <w:widowControl w:val="0"/>
      <w:tabs>
        <w:tab w:val="center" w:pos="4680"/>
        <w:tab w:val="right" w:pos="9360"/>
      </w:tabs>
      <w:spacing w:after="0" w:line="240" w:lineRule="auto"/>
    </w:pPr>
    <w:rPr>
      <w:rFonts w:ascii="Calibri" w:eastAsia="Calibri" w:hAnsi="Calibri" w:cs="Times New Roman"/>
    </w:rPr>
  </w:style>
  <w:style w:type="character" w:customStyle="1" w:styleId="HeaderChar1">
    <w:name w:val="Header Char1"/>
    <w:basedOn w:val="DefaultParagraphFont"/>
    <w:uiPriority w:val="99"/>
    <w:semiHidden/>
    <w:rsid w:val="002B3751"/>
  </w:style>
  <w:style w:type="character" w:customStyle="1" w:styleId="FooterChar">
    <w:name w:val="Footer Char"/>
    <w:basedOn w:val="DefaultParagraphFont"/>
    <w:link w:val="Footer"/>
    <w:uiPriority w:val="99"/>
    <w:rsid w:val="002B3751"/>
    <w:rPr>
      <w:rFonts w:ascii="Calibri" w:eastAsia="Calibri" w:hAnsi="Calibri" w:cs="Times New Roman"/>
    </w:rPr>
  </w:style>
  <w:style w:type="paragraph" w:styleId="Footer">
    <w:name w:val="footer"/>
    <w:basedOn w:val="Normal"/>
    <w:link w:val="FooterChar"/>
    <w:uiPriority w:val="99"/>
    <w:unhideWhenUsed/>
    <w:rsid w:val="002B3751"/>
    <w:pPr>
      <w:widowControl w:val="0"/>
      <w:tabs>
        <w:tab w:val="center" w:pos="4680"/>
        <w:tab w:val="right" w:pos="9360"/>
      </w:tabs>
      <w:spacing w:after="0" w:line="240" w:lineRule="auto"/>
    </w:pPr>
    <w:rPr>
      <w:rFonts w:ascii="Calibri" w:eastAsia="Calibri" w:hAnsi="Calibri" w:cs="Times New Roman"/>
    </w:rPr>
  </w:style>
  <w:style w:type="character" w:customStyle="1" w:styleId="FooterChar1">
    <w:name w:val="Footer Char1"/>
    <w:basedOn w:val="DefaultParagraphFont"/>
    <w:uiPriority w:val="99"/>
    <w:semiHidden/>
    <w:rsid w:val="002B3751"/>
  </w:style>
  <w:style w:type="paragraph" w:customStyle="1" w:styleId="TableParagraph">
    <w:name w:val="Table Paragraph"/>
    <w:basedOn w:val="Normal"/>
    <w:uiPriority w:val="99"/>
    <w:rsid w:val="002B3751"/>
    <w:pPr>
      <w:widowControl w:val="0"/>
      <w:spacing w:after="0" w:line="240" w:lineRule="auto"/>
    </w:pPr>
    <w:rPr>
      <w:rFonts w:ascii="Calibri" w:eastAsia="Calibri" w:hAnsi="Calibri" w:cs="Times New Roman"/>
    </w:rPr>
  </w:style>
  <w:style w:type="paragraph" w:styleId="ListParagraph">
    <w:name w:val="List Paragraph"/>
    <w:basedOn w:val="Normal"/>
    <w:uiPriority w:val="34"/>
    <w:qFormat/>
    <w:rsid w:val="00722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46</Pages>
  <Words>14468</Words>
  <Characters>82470</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 GOROZIA</dc:creator>
  <cp:keywords/>
  <dc:description/>
  <cp:lastModifiedBy>KETI GOROZIA</cp:lastModifiedBy>
  <cp:revision>20</cp:revision>
  <dcterms:created xsi:type="dcterms:W3CDTF">2014-10-21T08:27:00Z</dcterms:created>
  <dcterms:modified xsi:type="dcterms:W3CDTF">2014-10-30T11:08:00Z</dcterms:modified>
</cp:coreProperties>
</file>