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53" w:rsidRDefault="002E6922" w:rsidP="006A738B">
      <w:pPr>
        <w:pStyle w:val="ListParagraph"/>
        <w:numPr>
          <w:ilvl w:val="0"/>
          <w:numId w:val="2"/>
        </w:numPr>
        <w:jc w:val="both"/>
      </w:pPr>
      <w:r>
        <w:t xml:space="preserve">The following </w:t>
      </w:r>
      <w:r w:rsidR="00C80B00">
        <w:t xml:space="preserve">psychotropic </w:t>
      </w:r>
      <w:r>
        <w:t xml:space="preserve">substances were imported into Georgia </w:t>
      </w:r>
      <w:r w:rsidR="00C80B00">
        <w:t>for the purpose of</w:t>
      </w:r>
      <w:r w:rsidR="00845D8B">
        <w:t xml:space="preserve"> pharmaceutical product</w:t>
      </w:r>
      <w:r>
        <w:t>s</w:t>
      </w:r>
      <w:r w:rsidR="00C80B00">
        <w:t>’</w:t>
      </w:r>
      <w:r w:rsidR="00845D8B">
        <w:t xml:space="preserve"> </w:t>
      </w:r>
      <w:r w:rsidR="00BB7174">
        <w:t>admission</w:t>
      </w:r>
      <w:r>
        <w:t xml:space="preserve"> on pharmaceutical market (</w:t>
      </w:r>
      <w:r w:rsidRPr="00C80B00">
        <w:t xml:space="preserve">these quantities are not indicated in </w:t>
      </w:r>
      <w:r w:rsidR="00BB7174" w:rsidRPr="00C80B00">
        <w:t xml:space="preserve">Part </w:t>
      </w:r>
      <w:r w:rsidR="00C80B00" w:rsidRPr="00C80B00">
        <w:t xml:space="preserve">1, section IV, column 6 (total imports) and </w:t>
      </w:r>
      <w:r w:rsidR="00C80B00">
        <w:t xml:space="preserve">Part 2, </w:t>
      </w:r>
      <w:r w:rsidR="00C80B00" w:rsidRPr="00C80B00">
        <w:t>table VII (trade details)</w:t>
      </w:r>
      <w:r w:rsidRPr="00C80B00">
        <w:t>:</w:t>
      </w:r>
    </w:p>
    <w:p w:rsidR="002E6922" w:rsidRDefault="002E6922" w:rsidP="00C80B00">
      <w:pPr>
        <w:pStyle w:val="ListParagraph"/>
        <w:numPr>
          <w:ilvl w:val="0"/>
          <w:numId w:val="1"/>
        </w:numPr>
        <w:jc w:val="both"/>
      </w:pPr>
      <w:r>
        <w:t>Buprenorphine</w:t>
      </w:r>
    </w:p>
    <w:p w:rsidR="002E6922" w:rsidRDefault="002E6922" w:rsidP="00C80B00">
      <w:pPr>
        <w:pStyle w:val="ListParagraph"/>
        <w:jc w:val="both"/>
      </w:pPr>
      <w:r>
        <w:t>From Sweden – 0,930 grams</w:t>
      </w:r>
    </w:p>
    <w:p w:rsidR="002E6922" w:rsidRDefault="002E6922" w:rsidP="00C80B00">
      <w:pPr>
        <w:pStyle w:val="ListParagraph"/>
        <w:jc w:val="both"/>
      </w:pPr>
      <w:r>
        <w:t>From Ukraine – 0</w:t>
      </w:r>
      <w:proofErr w:type="gramStart"/>
      <w:r>
        <w:t>,48</w:t>
      </w:r>
      <w:proofErr w:type="gramEnd"/>
      <w:r>
        <w:t xml:space="preserve"> grams</w:t>
      </w:r>
    </w:p>
    <w:p w:rsidR="002E6922" w:rsidRDefault="002E6922" w:rsidP="00C80B00">
      <w:pPr>
        <w:pStyle w:val="ListParagraph"/>
        <w:jc w:val="both"/>
      </w:pPr>
      <w:r>
        <w:t>The USA – 0,639 grams</w:t>
      </w:r>
    </w:p>
    <w:p w:rsidR="002E6922" w:rsidRDefault="002E6922" w:rsidP="00C80B00">
      <w:pPr>
        <w:pStyle w:val="ListParagraph"/>
        <w:numPr>
          <w:ilvl w:val="0"/>
          <w:numId w:val="1"/>
        </w:numPr>
        <w:jc w:val="both"/>
      </w:pPr>
      <w:r>
        <w:t>Alprazolam</w:t>
      </w:r>
    </w:p>
    <w:p w:rsidR="002E6922" w:rsidRDefault="002E6922" w:rsidP="00C80B00">
      <w:pPr>
        <w:pStyle w:val="ListParagraph"/>
        <w:jc w:val="both"/>
      </w:pPr>
      <w:r>
        <w:t>From Spain – 0</w:t>
      </w:r>
      <w:proofErr w:type="gramStart"/>
      <w:r>
        <w:t>,66</w:t>
      </w:r>
      <w:proofErr w:type="gramEnd"/>
      <w:r>
        <w:t xml:space="preserve"> grams</w:t>
      </w:r>
    </w:p>
    <w:p w:rsidR="002E6922" w:rsidRDefault="006A738B" w:rsidP="00C80B00">
      <w:pPr>
        <w:pStyle w:val="ListParagraph"/>
        <w:jc w:val="both"/>
      </w:pPr>
      <w:r>
        <w:t xml:space="preserve">From </w:t>
      </w:r>
      <w:r w:rsidR="002E6922">
        <w:t>Switzerland- 0</w:t>
      </w:r>
      <w:proofErr w:type="gramStart"/>
      <w:r w:rsidR="002E6922">
        <w:t>,03</w:t>
      </w:r>
      <w:proofErr w:type="gramEnd"/>
      <w:r w:rsidR="002E6922">
        <w:t xml:space="preserve"> grams</w:t>
      </w:r>
    </w:p>
    <w:p w:rsidR="002E6922" w:rsidRDefault="002E6922" w:rsidP="00C80B00">
      <w:pPr>
        <w:pStyle w:val="ListParagraph"/>
        <w:numPr>
          <w:ilvl w:val="0"/>
          <w:numId w:val="1"/>
        </w:numPr>
        <w:jc w:val="both"/>
      </w:pPr>
      <w:r>
        <w:t xml:space="preserve">Midazolam </w:t>
      </w:r>
    </w:p>
    <w:p w:rsidR="002E6922" w:rsidRDefault="002E6922" w:rsidP="00C80B00">
      <w:pPr>
        <w:pStyle w:val="ListParagraph"/>
        <w:jc w:val="both"/>
      </w:pPr>
      <w:r>
        <w:t>From Netherlands -0</w:t>
      </w:r>
      <w:proofErr w:type="gramStart"/>
      <w:r>
        <w:t>,22</w:t>
      </w:r>
      <w:proofErr w:type="gramEnd"/>
      <w:r>
        <w:t xml:space="preserve"> grams</w:t>
      </w:r>
    </w:p>
    <w:p w:rsidR="002E6922" w:rsidRDefault="002E6922" w:rsidP="00C80B00">
      <w:pPr>
        <w:pStyle w:val="ListParagraph"/>
        <w:jc w:val="both"/>
      </w:pPr>
    </w:p>
    <w:p w:rsidR="00BB7174" w:rsidRDefault="00C80B00" w:rsidP="006A738B">
      <w:pPr>
        <w:pStyle w:val="ListParagraph"/>
        <w:numPr>
          <w:ilvl w:val="0"/>
          <w:numId w:val="2"/>
        </w:numPr>
        <w:jc w:val="both"/>
      </w:pPr>
      <w:r>
        <w:t xml:space="preserve">Import of </w:t>
      </w:r>
      <w:r w:rsidR="00BB7174">
        <w:t xml:space="preserve">56 481 grams of phenobarbital contained in </w:t>
      </w:r>
      <w:r>
        <w:t xml:space="preserve">the </w:t>
      </w:r>
      <w:r w:rsidR="00BB7174">
        <w:t xml:space="preserve">pharmaceutical product – </w:t>
      </w:r>
      <w:r>
        <w:t>“</w:t>
      </w:r>
      <w:proofErr w:type="spellStart"/>
      <w:r w:rsidR="00200D32" w:rsidRPr="00200D32">
        <w:t>Valocordin</w:t>
      </w:r>
      <w:proofErr w:type="spellEnd"/>
      <w:r w:rsidR="00200D32" w:rsidRPr="00200D32">
        <w:t>”</w:t>
      </w:r>
      <w:r>
        <w:t>”</w:t>
      </w:r>
      <w:r w:rsidR="00BB7174">
        <w:t xml:space="preserve"> </w:t>
      </w:r>
      <w:r>
        <w:t xml:space="preserve">(exporting country - Germany) is not indicated in </w:t>
      </w:r>
      <w:r w:rsidRPr="00C80B00">
        <w:t xml:space="preserve">Part 1, section IV, column 6 (total imports) and Part </w:t>
      </w:r>
      <w:r>
        <w:t xml:space="preserve">2, </w:t>
      </w:r>
      <w:r w:rsidRPr="00C80B00">
        <w:t>table VII (trade details</w:t>
      </w:r>
      <w:r>
        <w:t>) because “</w:t>
      </w:r>
      <w:proofErr w:type="spellStart"/>
      <w:r w:rsidR="00200D32" w:rsidRPr="00200D32">
        <w:t>Valocordin</w:t>
      </w:r>
      <w:proofErr w:type="spellEnd"/>
      <w:r w:rsidR="00200D32" w:rsidRPr="00200D32">
        <w:t>”</w:t>
      </w:r>
      <w:r>
        <w:t xml:space="preserve"> is exempted from the measures </w:t>
      </w:r>
      <w:r w:rsidR="00BB7174">
        <w:t>of control in Georgia.</w:t>
      </w:r>
    </w:p>
    <w:p w:rsidR="00BB7174" w:rsidRDefault="00BB7174" w:rsidP="00C80B00">
      <w:pPr>
        <w:pStyle w:val="ListParagraph"/>
        <w:jc w:val="both"/>
      </w:pPr>
      <w:bookmarkStart w:id="0" w:name="_GoBack"/>
      <w:bookmarkEnd w:id="0"/>
    </w:p>
    <w:p w:rsidR="00BB7174" w:rsidRDefault="00BB7174" w:rsidP="00C80B00">
      <w:pPr>
        <w:pStyle w:val="ListParagraph"/>
        <w:jc w:val="both"/>
      </w:pPr>
    </w:p>
    <w:sectPr w:rsidR="00BB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4DCD"/>
    <w:multiLevelType w:val="hybridMultilevel"/>
    <w:tmpl w:val="D09C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F6DAD"/>
    <w:multiLevelType w:val="hybridMultilevel"/>
    <w:tmpl w:val="8F50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C9"/>
    <w:rsid w:val="00200D32"/>
    <w:rsid w:val="002E6922"/>
    <w:rsid w:val="00610AC9"/>
    <w:rsid w:val="006A738B"/>
    <w:rsid w:val="00845D8B"/>
    <w:rsid w:val="00BA654E"/>
    <w:rsid w:val="00BB7174"/>
    <w:rsid w:val="00C80B00"/>
    <w:rsid w:val="00E0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5</cp:revision>
  <cp:lastPrinted>2017-06-15T11:42:00Z</cp:lastPrinted>
  <dcterms:created xsi:type="dcterms:W3CDTF">2017-06-15T11:08:00Z</dcterms:created>
  <dcterms:modified xsi:type="dcterms:W3CDTF">2017-06-16T10:00:00Z</dcterms:modified>
</cp:coreProperties>
</file>