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18" w:rsidRDefault="001259A8" w:rsidP="001259A8">
      <w:pPr>
        <w:jc w:val="center"/>
      </w:pPr>
      <w:r>
        <w:t>Georgian Health Care System Profile (Background)</w:t>
      </w:r>
    </w:p>
    <w:p w:rsidR="001259A8" w:rsidRDefault="001259A8" w:rsidP="001259A8">
      <w:pPr>
        <w:jc w:val="center"/>
      </w:pPr>
    </w:p>
    <w:p w:rsidR="001259A8" w:rsidRDefault="001259A8" w:rsidP="001259A8">
      <w:pPr>
        <w:pStyle w:val="ListParagraph"/>
        <w:numPr>
          <w:ilvl w:val="0"/>
          <w:numId w:val="1"/>
        </w:numPr>
      </w:pPr>
      <w:r>
        <w:t>The role of government</w:t>
      </w:r>
    </w:p>
    <w:p w:rsidR="001259A8" w:rsidRDefault="001259A8" w:rsidP="001259A8">
      <w:pPr>
        <w:pStyle w:val="ListParagraph"/>
        <w:numPr>
          <w:ilvl w:val="0"/>
          <w:numId w:val="1"/>
        </w:numPr>
      </w:pPr>
      <w:r>
        <w:t>Health care system history and overview</w:t>
      </w:r>
    </w:p>
    <w:p w:rsidR="001259A8" w:rsidRDefault="001259A8" w:rsidP="001259A8">
      <w:pPr>
        <w:pStyle w:val="ListParagraph"/>
        <w:numPr>
          <w:ilvl w:val="0"/>
          <w:numId w:val="1"/>
        </w:numPr>
      </w:pPr>
      <w:r>
        <w:t>The system organization</w:t>
      </w:r>
      <w:r w:rsidR="00E97781">
        <w:t xml:space="preserve"> (including concerns)</w:t>
      </w:r>
      <w:r>
        <w:t xml:space="preserve"> &amp; governance</w:t>
      </w:r>
    </w:p>
    <w:p w:rsidR="001259A8" w:rsidRDefault="001259A8" w:rsidP="001259A8">
      <w:pPr>
        <w:pStyle w:val="ListParagraph"/>
        <w:numPr>
          <w:ilvl w:val="0"/>
          <w:numId w:val="1"/>
        </w:numPr>
      </w:pPr>
      <w:r>
        <w:t xml:space="preserve">System Organizational structure </w:t>
      </w:r>
    </w:p>
    <w:p w:rsidR="001259A8" w:rsidRDefault="001259A8" w:rsidP="001259A8">
      <w:pPr>
        <w:pStyle w:val="ListParagraph"/>
        <w:numPr>
          <w:ilvl w:val="0"/>
          <w:numId w:val="1"/>
        </w:numPr>
      </w:pPr>
      <w:r>
        <w:t>KPI (Key Performance Indicators)</w:t>
      </w:r>
    </w:p>
    <w:p w:rsidR="00E97781" w:rsidRDefault="00E97781" w:rsidP="00E97781">
      <w:pPr>
        <w:pStyle w:val="ListParagraph"/>
        <w:numPr>
          <w:ilvl w:val="0"/>
          <w:numId w:val="1"/>
        </w:numPr>
      </w:pPr>
      <w:r>
        <w:t>S</w:t>
      </w:r>
      <w:r w:rsidR="001259A8">
        <w:t>trategies</w:t>
      </w:r>
      <w:r w:rsidR="00E2646A">
        <w:rPr>
          <w:rFonts w:ascii="Sylfaen" w:hAnsi="Sylfaen"/>
        </w:rPr>
        <w:t xml:space="preserve"> </w:t>
      </w:r>
    </w:p>
    <w:p w:rsidR="001259A8" w:rsidRDefault="001259A8" w:rsidP="001259A8">
      <w:pPr>
        <w:pStyle w:val="ListParagraph"/>
        <w:numPr>
          <w:ilvl w:val="0"/>
          <w:numId w:val="1"/>
        </w:numPr>
      </w:pPr>
      <w:r>
        <w:t xml:space="preserve">Challenges </w:t>
      </w:r>
      <w:bookmarkStart w:id="0" w:name="_GoBack"/>
      <w:bookmarkEnd w:id="0"/>
    </w:p>
    <w:p w:rsidR="00E97781" w:rsidRDefault="00E97781" w:rsidP="00E97781"/>
    <w:sectPr w:rsidR="00E97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B65DC"/>
    <w:multiLevelType w:val="hybridMultilevel"/>
    <w:tmpl w:val="D1F07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A8"/>
    <w:rsid w:val="001259A8"/>
    <w:rsid w:val="005714B6"/>
    <w:rsid w:val="007B70E6"/>
    <w:rsid w:val="0083380D"/>
    <w:rsid w:val="00E2646A"/>
    <w:rsid w:val="00E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38CB"/>
  <w15:chartTrackingRefBased/>
  <w15:docId w15:val="{0BB978CF-8793-43B1-9E6D-84D159C9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Lagvilava</dc:creator>
  <cp:keywords/>
  <dc:description/>
  <cp:lastModifiedBy>Maia Lagvilava</cp:lastModifiedBy>
  <cp:revision>3</cp:revision>
  <dcterms:created xsi:type="dcterms:W3CDTF">2018-02-28T10:17:00Z</dcterms:created>
  <dcterms:modified xsi:type="dcterms:W3CDTF">2018-03-02T12:57:00Z</dcterms:modified>
</cp:coreProperties>
</file>