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E" w:rsidRDefault="00A8289E">
      <w:r w:rsidRPr="00A8289E">
        <w:t>http://docflow/nom_2_0/2/index.php</w:t>
      </w:r>
      <w:bookmarkStart w:id="0" w:name="_GoBack"/>
      <w:bookmarkEnd w:id="0"/>
    </w:p>
    <w:sectPr w:rsidR="00824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9E"/>
    <w:rsid w:val="008245EE"/>
    <w:rsid w:val="00A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</cp:revision>
  <dcterms:created xsi:type="dcterms:W3CDTF">2018-01-17T14:55:00Z</dcterms:created>
  <dcterms:modified xsi:type="dcterms:W3CDTF">2018-01-17T14:56:00Z</dcterms:modified>
</cp:coreProperties>
</file>