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0EF11" w14:textId="77777777" w:rsidR="00DC7F79" w:rsidRPr="00DC7F79" w:rsidRDefault="00DC7F79" w:rsidP="00454CA2">
      <w:pPr>
        <w:spacing w:line="276" w:lineRule="auto"/>
        <w:jc w:val="center"/>
        <w:rPr>
          <w:rFonts w:ascii="Times New Roman" w:hAnsi="Times New Roman" w:cs="Times New Roman"/>
          <w:i/>
          <w:iCs/>
          <w:sz w:val="24"/>
          <w:szCs w:val="24"/>
        </w:rPr>
      </w:pPr>
      <w:bookmarkStart w:id="0" w:name="_GoBack"/>
      <w:bookmarkEnd w:id="0"/>
      <w:r w:rsidRPr="00DC7F79">
        <w:rPr>
          <w:rFonts w:ascii="Times New Roman" w:hAnsi="Times New Roman" w:cs="Times New Roman"/>
          <w:i/>
          <w:iCs/>
          <w:sz w:val="24"/>
          <w:szCs w:val="24"/>
        </w:rPr>
        <w:t xml:space="preserve">- draft - </w:t>
      </w:r>
    </w:p>
    <w:p w14:paraId="0F1035CC" w14:textId="77777777" w:rsidR="00FD7CA1" w:rsidRPr="00DC7F79" w:rsidRDefault="003F16FD" w:rsidP="00454CA2">
      <w:pPr>
        <w:spacing w:line="276" w:lineRule="auto"/>
        <w:jc w:val="center"/>
        <w:rPr>
          <w:rFonts w:ascii="Times New Roman" w:hAnsi="Times New Roman" w:cs="Times New Roman"/>
          <w:b/>
          <w:bCs/>
          <w:sz w:val="24"/>
          <w:szCs w:val="24"/>
        </w:rPr>
      </w:pPr>
      <w:r w:rsidRPr="00DC7F79">
        <w:rPr>
          <w:rFonts w:ascii="Times New Roman" w:hAnsi="Times New Roman" w:cs="Times New Roman"/>
          <w:b/>
          <w:bCs/>
          <w:sz w:val="24"/>
          <w:szCs w:val="24"/>
        </w:rPr>
        <w:t xml:space="preserve">Joint Statement </w:t>
      </w:r>
      <w:r w:rsidR="001A0427" w:rsidRPr="00DC7F79">
        <w:rPr>
          <w:rFonts w:ascii="Times New Roman" w:hAnsi="Times New Roman" w:cs="Times New Roman"/>
          <w:b/>
          <w:bCs/>
          <w:sz w:val="24"/>
          <w:szCs w:val="24"/>
          <w:lang w:bidi="th-TH"/>
        </w:rPr>
        <w:t>in</w:t>
      </w:r>
      <w:r w:rsidRPr="00DC7F79">
        <w:rPr>
          <w:rFonts w:ascii="Times New Roman" w:hAnsi="Times New Roman" w:cs="Times New Roman"/>
          <w:b/>
          <w:bCs/>
          <w:sz w:val="24"/>
          <w:szCs w:val="24"/>
        </w:rPr>
        <w:t xml:space="preserve"> Support</w:t>
      </w:r>
      <w:r w:rsidR="001A0427" w:rsidRPr="00DC7F79">
        <w:rPr>
          <w:rFonts w:ascii="Times New Roman" w:hAnsi="Times New Roman" w:cs="Times New Roman"/>
          <w:b/>
          <w:bCs/>
          <w:sz w:val="24"/>
          <w:szCs w:val="24"/>
        </w:rPr>
        <w:t xml:space="preserve"> of</w:t>
      </w:r>
      <w:r w:rsidRPr="00DC7F79">
        <w:rPr>
          <w:rFonts w:ascii="Times New Roman" w:hAnsi="Times New Roman" w:cs="Times New Roman"/>
          <w:b/>
          <w:bCs/>
          <w:sz w:val="24"/>
          <w:szCs w:val="24"/>
        </w:rPr>
        <w:t xml:space="preserve"> the U</w:t>
      </w:r>
      <w:r w:rsidR="00AF35A0">
        <w:rPr>
          <w:rFonts w:ascii="Times New Roman" w:hAnsi="Times New Roman" w:cs="Times New Roman"/>
          <w:b/>
          <w:bCs/>
          <w:sz w:val="24"/>
          <w:szCs w:val="24"/>
        </w:rPr>
        <w:t xml:space="preserve">nited </w:t>
      </w:r>
      <w:r w:rsidRPr="00DC7F79">
        <w:rPr>
          <w:rFonts w:ascii="Times New Roman" w:hAnsi="Times New Roman" w:cs="Times New Roman"/>
          <w:b/>
          <w:bCs/>
          <w:sz w:val="24"/>
          <w:szCs w:val="24"/>
        </w:rPr>
        <w:t>N</w:t>
      </w:r>
      <w:r w:rsidR="00AF35A0">
        <w:rPr>
          <w:rFonts w:ascii="Times New Roman" w:hAnsi="Times New Roman" w:cs="Times New Roman"/>
          <w:b/>
          <w:bCs/>
          <w:sz w:val="24"/>
          <w:szCs w:val="24"/>
        </w:rPr>
        <w:t>ations</w:t>
      </w:r>
      <w:r w:rsidRPr="00DC7F79">
        <w:rPr>
          <w:rFonts w:ascii="Times New Roman" w:hAnsi="Times New Roman" w:cs="Times New Roman"/>
          <w:b/>
          <w:bCs/>
          <w:sz w:val="24"/>
          <w:szCs w:val="24"/>
        </w:rPr>
        <w:t xml:space="preserve"> Secretary-General’s Policy Brief </w:t>
      </w:r>
      <w:r w:rsidR="00DC7F79" w:rsidRPr="00DC7F79">
        <w:rPr>
          <w:rFonts w:ascii="Times New Roman" w:hAnsi="Times New Roman" w:cs="Times New Roman"/>
          <w:b/>
          <w:bCs/>
          <w:sz w:val="24"/>
          <w:szCs w:val="24"/>
        </w:rPr>
        <w:br/>
      </w:r>
      <w:r w:rsidRPr="00DC7F79">
        <w:rPr>
          <w:rFonts w:ascii="Times New Roman" w:hAnsi="Times New Roman" w:cs="Times New Roman"/>
          <w:b/>
          <w:bCs/>
          <w:sz w:val="24"/>
          <w:szCs w:val="24"/>
        </w:rPr>
        <w:t xml:space="preserve">on </w:t>
      </w:r>
      <w:r w:rsidRPr="00391704">
        <w:rPr>
          <w:rFonts w:ascii="Times New Roman" w:hAnsi="Times New Roman" w:cs="Times New Roman"/>
          <w:b/>
          <w:bCs/>
          <w:sz w:val="24"/>
          <w:szCs w:val="24"/>
          <w:highlight w:val="yellow"/>
        </w:rPr>
        <w:t>COVID-19 and Universal Health Coverage</w:t>
      </w:r>
    </w:p>
    <w:p w14:paraId="7BEC912F" w14:textId="77777777" w:rsidR="00B17025" w:rsidRPr="001E33AC" w:rsidRDefault="00B17025" w:rsidP="00454CA2">
      <w:pPr>
        <w:spacing w:line="276" w:lineRule="auto"/>
        <w:rPr>
          <w:rFonts w:ascii="Times New Roman" w:hAnsi="Times New Roman" w:cs="Times New Roman"/>
          <w:sz w:val="24"/>
          <w:szCs w:val="24"/>
          <w:lang w:bidi="th-TH"/>
        </w:rPr>
      </w:pPr>
    </w:p>
    <w:p w14:paraId="3D8AB7DD" w14:textId="6BA2DB5B" w:rsidR="000C1D70" w:rsidRPr="00847429" w:rsidRDefault="0072350F" w:rsidP="00847429">
      <w:pPr>
        <w:pStyle w:val="ListParagraph"/>
        <w:numPr>
          <w:ilvl w:val="0"/>
          <w:numId w:val="1"/>
        </w:numPr>
        <w:spacing w:line="276" w:lineRule="auto"/>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In less than a year since the adoption of the Political Declaration on Universal Health Coverage (UHC) on 23 September 2019, the world has faced with one of the most devastating global health crises in recent history. </w:t>
      </w:r>
      <w:r w:rsidR="008F7992" w:rsidRPr="0072350F">
        <w:rPr>
          <w:rFonts w:ascii="Times New Roman" w:hAnsi="Times New Roman" w:cs="Angsana New"/>
          <w:sz w:val="24"/>
          <w:szCs w:val="24"/>
          <w:lang w:bidi="th-TH"/>
        </w:rPr>
        <w:t xml:space="preserve">We </w:t>
      </w:r>
      <w:r>
        <w:rPr>
          <w:rFonts w:ascii="Times New Roman" w:hAnsi="Times New Roman" w:cs="Angsana New"/>
          <w:sz w:val="24"/>
          <w:szCs w:val="24"/>
          <w:lang w:bidi="th-TH"/>
        </w:rPr>
        <w:t xml:space="preserve">therefore </w:t>
      </w:r>
      <w:r w:rsidR="008F7992" w:rsidRPr="0072350F">
        <w:rPr>
          <w:rFonts w:ascii="Times New Roman" w:hAnsi="Times New Roman" w:cs="Angsana New"/>
          <w:sz w:val="24"/>
          <w:szCs w:val="24"/>
          <w:lang w:bidi="th-TH"/>
        </w:rPr>
        <w:t xml:space="preserve">welcome the release of the United Nations Secretary-General’s Policy Brief entitled </w:t>
      </w:r>
      <w:r w:rsidR="008F7992" w:rsidRPr="00917DF8">
        <w:rPr>
          <w:rFonts w:ascii="Times New Roman" w:hAnsi="Times New Roman" w:cs="Angsana New"/>
          <w:sz w:val="24"/>
          <w:szCs w:val="24"/>
          <w:highlight w:val="yellow"/>
          <w:lang w:bidi="th-TH"/>
        </w:rPr>
        <w:t>“COVID-19 and Universal Health Coverage”</w:t>
      </w:r>
      <w:r w:rsidR="00095C98">
        <w:rPr>
          <w:rFonts w:ascii="Times New Roman" w:hAnsi="Times New Roman" w:cs="Angsana New"/>
          <w:sz w:val="24"/>
          <w:szCs w:val="24"/>
          <w:lang w:bidi="th-TH"/>
        </w:rPr>
        <w:t xml:space="preserve"> which </w:t>
      </w:r>
      <w:r w:rsidR="00786BFE">
        <w:rPr>
          <w:rFonts w:ascii="Times New Roman" w:hAnsi="Times New Roman" w:cs="Angsana New"/>
          <w:sz w:val="24"/>
          <w:szCs w:val="24"/>
          <w:lang w:bidi="th-TH"/>
        </w:rPr>
        <w:t>emphasizes</w:t>
      </w:r>
      <w:r w:rsidR="00AF35A0" w:rsidRPr="0072350F">
        <w:rPr>
          <w:rFonts w:ascii="Times New Roman" w:hAnsi="Times New Roman" w:cs="Angsana New"/>
          <w:sz w:val="24"/>
          <w:szCs w:val="24"/>
          <w:lang w:bidi="th-TH"/>
        </w:rPr>
        <w:t xml:space="preserve"> on </w:t>
      </w:r>
      <w:r w:rsidR="006D6D7F" w:rsidRPr="0072350F">
        <w:rPr>
          <w:rFonts w:ascii="Times New Roman" w:hAnsi="Times New Roman" w:cs="Angsana New"/>
          <w:sz w:val="24"/>
          <w:szCs w:val="24"/>
          <w:lang w:bidi="th-TH"/>
        </w:rPr>
        <w:t>the role of universal health coverage (UHC)</w:t>
      </w:r>
      <w:r w:rsidR="003A65B5" w:rsidRPr="0072350F">
        <w:rPr>
          <w:rFonts w:ascii="Times New Roman" w:hAnsi="Times New Roman" w:cs="Angsana New"/>
          <w:sz w:val="24"/>
          <w:szCs w:val="24"/>
          <w:lang w:bidi="th-TH"/>
        </w:rPr>
        <w:t xml:space="preserve"> </w:t>
      </w:r>
      <w:r w:rsidR="00541A24" w:rsidRPr="0072350F">
        <w:rPr>
          <w:rFonts w:ascii="Times New Roman" w:hAnsi="Times New Roman" w:cs="Angsana New"/>
          <w:sz w:val="24"/>
          <w:szCs w:val="24"/>
          <w:lang w:bidi="th-TH"/>
        </w:rPr>
        <w:t xml:space="preserve">in </w:t>
      </w:r>
      <w:r w:rsidR="009F30DC">
        <w:rPr>
          <w:rFonts w:ascii="Times New Roman" w:hAnsi="Times New Roman" w:cs="Angsana New"/>
          <w:sz w:val="24"/>
          <w:szCs w:val="24"/>
          <w:lang w:bidi="th-TH"/>
        </w:rPr>
        <w:t>addressing</w:t>
      </w:r>
      <w:r w:rsidR="00541A24" w:rsidRPr="0072350F">
        <w:rPr>
          <w:rFonts w:ascii="Times New Roman" w:hAnsi="Times New Roman" w:cs="Angsana New"/>
          <w:sz w:val="24"/>
          <w:szCs w:val="24"/>
          <w:lang w:bidi="th-TH"/>
        </w:rPr>
        <w:t xml:space="preserve"> </w:t>
      </w:r>
      <w:r w:rsidR="00824BE8" w:rsidRPr="0072350F">
        <w:rPr>
          <w:rFonts w:ascii="Times New Roman" w:hAnsi="Times New Roman" w:cs="Angsana New"/>
          <w:sz w:val="24"/>
          <w:szCs w:val="24"/>
          <w:lang w:bidi="th-TH"/>
        </w:rPr>
        <w:t xml:space="preserve">socio-economic </w:t>
      </w:r>
      <w:r w:rsidR="00541A24" w:rsidRPr="0072350F">
        <w:rPr>
          <w:rFonts w:ascii="Times New Roman" w:hAnsi="Times New Roman" w:cs="Angsana New"/>
          <w:sz w:val="24"/>
          <w:szCs w:val="24"/>
          <w:lang w:bidi="th-TH"/>
        </w:rPr>
        <w:t>shocks</w:t>
      </w:r>
      <w:r w:rsidR="005842BD">
        <w:rPr>
          <w:rFonts w:ascii="Times New Roman" w:hAnsi="Times New Roman" w:cs="Angsana New"/>
          <w:sz w:val="24"/>
          <w:szCs w:val="24"/>
          <w:lang w:bidi="th-TH"/>
        </w:rPr>
        <w:t xml:space="preserve">, in particular </w:t>
      </w:r>
      <w:r w:rsidR="001C2510" w:rsidRPr="0072350F">
        <w:rPr>
          <w:rFonts w:ascii="Times New Roman" w:hAnsi="Times New Roman" w:cs="Angsana New"/>
          <w:sz w:val="24"/>
          <w:szCs w:val="24"/>
          <w:lang w:bidi="th-TH"/>
        </w:rPr>
        <w:t>those brought upon by the COVID-19 pandemic</w:t>
      </w:r>
      <w:r w:rsidR="005842BD">
        <w:rPr>
          <w:rFonts w:ascii="Times New Roman" w:hAnsi="Times New Roman" w:cs="Angsana New"/>
          <w:sz w:val="24"/>
          <w:szCs w:val="24"/>
          <w:lang w:bidi="th-TH"/>
        </w:rPr>
        <w:t>,</w:t>
      </w:r>
      <w:r w:rsidR="001C2510" w:rsidRPr="0072350F">
        <w:rPr>
          <w:rFonts w:ascii="Times New Roman" w:hAnsi="Times New Roman" w:cs="Angsana New"/>
          <w:sz w:val="24"/>
          <w:szCs w:val="24"/>
          <w:lang w:bidi="th-TH"/>
        </w:rPr>
        <w:t xml:space="preserve"> </w:t>
      </w:r>
      <w:r w:rsidR="006F2C3B">
        <w:rPr>
          <w:rFonts w:ascii="Times New Roman" w:hAnsi="Times New Roman" w:cs="Angsana New"/>
          <w:sz w:val="24"/>
          <w:szCs w:val="24"/>
          <w:lang w:bidi="th-TH"/>
        </w:rPr>
        <w:t>and</w:t>
      </w:r>
      <w:r w:rsidR="00126DC4" w:rsidRPr="0072350F">
        <w:rPr>
          <w:rFonts w:ascii="Times New Roman" w:hAnsi="Times New Roman" w:cs="Angsana New"/>
          <w:sz w:val="24"/>
          <w:szCs w:val="24"/>
          <w:lang w:bidi="th-TH"/>
        </w:rPr>
        <w:t xml:space="preserve"> </w:t>
      </w:r>
      <w:r w:rsidR="003A65B5" w:rsidRPr="0072350F">
        <w:rPr>
          <w:rFonts w:ascii="Times New Roman" w:hAnsi="Times New Roman" w:cs="Angsana New"/>
          <w:sz w:val="24"/>
          <w:szCs w:val="24"/>
          <w:lang w:bidi="th-TH"/>
        </w:rPr>
        <w:t xml:space="preserve">provides </w:t>
      </w:r>
      <w:r w:rsidR="003260D4" w:rsidRPr="0072350F">
        <w:rPr>
          <w:rFonts w:ascii="Times New Roman" w:hAnsi="Times New Roman" w:cs="Angsana New"/>
          <w:sz w:val="24"/>
          <w:szCs w:val="24"/>
          <w:lang w:bidi="th-TH"/>
        </w:rPr>
        <w:t xml:space="preserve">key </w:t>
      </w:r>
      <w:r w:rsidR="003A65B5" w:rsidRPr="0072350F">
        <w:rPr>
          <w:rFonts w:ascii="Times New Roman" w:hAnsi="Times New Roman" w:cs="Angsana New"/>
          <w:sz w:val="24"/>
          <w:szCs w:val="24"/>
          <w:lang w:bidi="th-TH"/>
        </w:rPr>
        <w:t>recommendations</w:t>
      </w:r>
      <w:r w:rsidR="006D6D7F" w:rsidRPr="0072350F">
        <w:rPr>
          <w:rFonts w:ascii="Times New Roman" w:hAnsi="Times New Roman" w:cs="Angsana New"/>
          <w:sz w:val="24"/>
          <w:szCs w:val="24"/>
          <w:lang w:bidi="th-TH"/>
        </w:rPr>
        <w:t xml:space="preserve"> </w:t>
      </w:r>
      <w:r w:rsidR="00F90537" w:rsidRPr="0072350F">
        <w:rPr>
          <w:rFonts w:ascii="Times New Roman" w:hAnsi="Times New Roman" w:cs="Angsana New"/>
          <w:sz w:val="24"/>
          <w:szCs w:val="24"/>
          <w:lang w:bidi="th-TH"/>
        </w:rPr>
        <w:t xml:space="preserve">on how countries </w:t>
      </w:r>
      <w:r w:rsidR="00E72BB8" w:rsidRPr="0072350F">
        <w:rPr>
          <w:rFonts w:ascii="Times New Roman" w:hAnsi="Times New Roman" w:cs="Angsana New"/>
          <w:sz w:val="24"/>
          <w:szCs w:val="24"/>
          <w:lang w:bidi="th-TH"/>
        </w:rPr>
        <w:t xml:space="preserve">can build back better to </w:t>
      </w:r>
      <w:r w:rsidR="0012030A" w:rsidRPr="0072350F">
        <w:rPr>
          <w:rFonts w:ascii="Times New Roman" w:hAnsi="Times New Roman" w:cs="Angsana New"/>
          <w:sz w:val="24"/>
          <w:szCs w:val="24"/>
          <w:lang w:bidi="th-TH"/>
        </w:rPr>
        <w:t>build resilience and preparedness</w:t>
      </w:r>
      <w:r w:rsidR="00E72BB8" w:rsidRPr="0072350F">
        <w:rPr>
          <w:rFonts w:ascii="Times New Roman" w:hAnsi="Times New Roman" w:cs="Angsana New"/>
          <w:sz w:val="24"/>
          <w:szCs w:val="24"/>
          <w:lang w:bidi="th-TH"/>
        </w:rPr>
        <w:t xml:space="preserve"> for future </w:t>
      </w:r>
      <w:r w:rsidR="002B52D3" w:rsidRPr="0072350F">
        <w:rPr>
          <w:rFonts w:ascii="Times New Roman" w:hAnsi="Times New Roman" w:cs="Angsana New"/>
          <w:sz w:val="24"/>
          <w:szCs w:val="24"/>
          <w:lang w:bidi="th-TH"/>
        </w:rPr>
        <w:t>crises.</w:t>
      </w:r>
      <w:r w:rsidR="00F90537" w:rsidRPr="0072350F">
        <w:rPr>
          <w:rFonts w:ascii="Times New Roman" w:hAnsi="Times New Roman" w:cs="Angsana New"/>
          <w:sz w:val="24"/>
          <w:szCs w:val="24"/>
          <w:lang w:bidi="th-TH"/>
        </w:rPr>
        <w:t xml:space="preserve"> </w:t>
      </w:r>
    </w:p>
    <w:p w14:paraId="0DBC7E38" w14:textId="77777777" w:rsidR="009A663F" w:rsidRPr="009A663F" w:rsidRDefault="009A663F" w:rsidP="009A663F">
      <w:pPr>
        <w:pStyle w:val="ListParagraph"/>
        <w:rPr>
          <w:rFonts w:ascii="Times New Roman" w:hAnsi="Times New Roman" w:cs="Times New Roman"/>
          <w:sz w:val="24"/>
          <w:szCs w:val="24"/>
          <w:lang w:bidi="th-TH"/>
        </w:rPr>
      </w:pPr>
    </w:p>
    <w:p w14:paraId="055EC8D2" w14:textId="64FD864F" w:rsidR="00DC2CC4" w:rsidRPr="004B5A6A" w:rsidRDefault="00982138" w:rsidP="004B5A6A">
      <w:pPr>
        <w:pStyle w:val="ListParagraph"/>
        <w:numPr>
          <w:ilvl w:val="0"/>
          <w:numId w:val="1"/>
        </w:numPr>
        <w:spacing w:line="276" w:lineRule="auto"/>
        <w:jc w:val="both"/>
        <w:rPr>
          <w:rFonts w:ascii="Times New Roman" w:hAnsi="Times New Roman" w:cs="Times New Roman"/>
          <w:sz w:val="24"/>
          <w:szCs w:val="24"/>
          <w:cs/>
          <w:lang w:bidi="th-TH"/>
        </w:rPr>
      </w:pPr>
      <w:r w:rsidRPr="00525DDB">
        <w:rPr>
          <w:rFonts w:ascii="Times New Roman" w:hAnsi="Times New Roman" w:cs="Times New Roman"/>
          <w:sz w:val="24"/>
          <w:szCs w:val="24"/>
          <w:lang w:bidi="th-TH"/>
        </w:rPr>
        <w:t xml:space="preserve">We are deeply concerned that at least half of the world’s population still lack access to essential </w:t>
      </w:r>
      <w:r w:rsidRPr="007C17A4">
        <w:rPr>
          <w:rFonts w:ascii="Times New Roman" w:hAnsi="Times New Roman" w:cs="Angsana New"/>
          <w:sz w:val="24"/>
          <w:szCs w:val="24"/>
          <w:lang w:bidi="th-TH"/>
        </w:rPr>
        <w:t>health</w:t>
      </w:r>
      <w:r w:rsidRPr="00525DDB">
        <w:rPr>
          <w:rFonts w:ascii="Times New Roman" w:hAnsi="Times New Roman" w:cs="Times New Roman"/>
          <w:sz w:val="24"/>
          <w:szCs w:val="24"/>
          <w:lang w:bidi="th-TH"/>
        </w:rPr>
        <w:t xml:space="preserve"> services and that, and with exacerbated impacts from the COVID-19 pandemic, more </w:t>
      </w:r>
      <w:r w:rsidRPr="00173C5A">
        <w:rPr>
          <w:rFonts w:ascii="Times New Roman" w:hAnsi="Times New Roman" w:cs="Times New Roman"/>
          <w:sz w:val="24"/>
          <w:szCs w:val="24"/>
          <w:lang w:bidi="th-TH"/>
        </w:rPr>
        <w:t xml:space="preserve">people will be driven into poverty, particularly those living in low- and middle-income countries. </w:t>
      </w:r>
    </w:p>
    <w:p w14:paraId="7A160370" w14:textId="77777777" w:rsidR="00C1606E" w:rsidRPr="00C1606E" w:rsidRDefault="00C1606E" w:rsidP="00C1606E">
      <w:pPr>
        <w:pStyle w:val="ListParagraph"/>
        <w:rPr>
          <w:rFonts w:ascii="Times New Roman" w:hAnsi="Times New Roman" w:cs="Times New Roman"/>
          <w:sz w:val="24"/>
          <w:szCs w:val="24"/>
          <w:lang w:bidi="th-TH"/>
        </w:rPr>
      </w:pPr>
    </w:p>
    <w:p w14:paraId="11A7D5F4" w14:textId="5958D3C1" w:rsidR="00FA598B" w:rsidRPr="000237D3" w:rsidRDefault="00020563" w:rsidP="007C17A4">
      <w:pPr>
        <w:pStyle w:val="ListParagraph"/>
        <w:numPr>
          <w:ilvl w:val="0"/>
          <w:numId w:val="1"/>
        </w:numPr>
        <w:spacing w:line="276" w:lineRule="auto"/>
        <w:jc w:val="both"/>
        <w:rPr>
          <w:rFonts w:ascii="Times New Roman" w:hAnsi="Times New Roman" w:cs="Times New Roman"/>
          <w:sz w:val="24"/>
          <w:szCs w:val="24"/>
          <w:lang w:bidi="th-TH"/>
        </w:rPr>
      </w:pPr>
      <w:r w:rsidRPr="00173C5A">
        <w:rPr>
          <w:rFonts w:ascii="Times New Roman" w:hAnsi="Times New Roman" w:cs="Times New Roman"/>
          <w:sz w:val="24"/>
          <w:szCs w:val="24"/>
          <w:lang w:bidi="th-TH"/>
        </w:rPr>
        <w:t xml:space="preserve">We </w:t>
      </w:r>
      <w:r w:rsidR="00C05FF0">
        <w:rPr>
          <w:rFonts w:ascii="Times New Roman" w:hAnsi="Times New Roman" w:cs="Angsana New"/>
          <w:sz w:val="24"/>
          <w:szCs w:val="30"/>
          <w:lang w:bidi="th-TH"/>
        </w:rPr>
        <w:t>reiterate</w:t>
      </w:r>
      <w:r w:rsidRPr="00173C5A">
        <w:rPr>
          <w:rFonts w:ascii="Times New Roman" w:hAnsi="Times New Roman" w:cs="Times New Roman"/>
          <w:sz w:val="24"/>
          <w:szCs w:val="24"/>
          <w:lang w:bidi="th-TH"/>
        </w:rPr>
        <w:t xml:space="preserve"> the need to strengthen health systems to ensure access to health</w:t>
      </w:r>
      <w:r w:rsidR="00727917">
        <w:rPr>
          <w:rFonts w:ascii="Times New Roman" w:hAnsi="Times New Roman" w:cs="Times New Roman"/>
          <w:sz w:val="24"/>
          <w:szCs w:val="24"/>
          <w:lang w:bidi="th-TH"/>
        </w:rPr>
        <w:t xml:space="preserve"> care and essential services</w:t>
      </w:r>
      <w:r w:rsidRPr="00173C5A">
        <w:rPr>
          <w:rFonts w:ascii="Times New Roman" w:hAnsi="Times New Roman" w:cs="Times New Roman"/>
          <w:sz w:val="24"/>
          <w:szCs w:val="24"/>
          <w:lang w:bidi="th-TH"/>
        </w:rPr>
        <w:t xml:space="preserve"> without financial </w:t>
      </w:r>
      <w:r w:rsidR="00532F0E">
        <w:rPr>
          <w:rFonts w:ascii="Times New Roman" w:hAnsi="Times New Roman" w:cs="Times New Roman"/>
          <w:sz w:val="24"/>
          <w:szCs w:val="24"/>
          <w:lang w:bidi="th-TH"/>
        </w:rPr>
        <w:t>barriers</w:t>
      </w:r>
      <w:r w:rsidRPr="00173C5A">
        <w:rPr>
          <w:rFonts w:ascii="Times New Roman" w:hAnsi="Times New Roman" w:cs="Times New Roman"/>
          <w:sz w:val="24"/>
          <w:szCs w:val="24"/>
          <w:lang w:bidi="th-TH"/>
        </w:rPr>
        <w:t xml:space="preserve"> for all people</w:t>
      </w:r>
      <w:r w:rsidR="001E0A5F">
        <w:rPr>
          <w:rFonts w:ascii="Times New Roman" w:hAnsi="Times New Roman" w:cs="Times New Roman"/>
          <w:sz w:val="24"/>
          <w:szCs w:val="24"/>
          <w:lang w:bidi="th-TH"/>
        </w:rPr>
        <w:t>,</w:t>
      </w:r>
      <w:r w:rsidRPr="00173C5A">
        <w:rPr>
          <w:rFonts w:ascii="Times New Roman" w:hAnsi="Times New Roman" w:cs="Times New Roman"/>
          <w:sz w:val="24"/>
          <w:szCs w:val="24"/>
          <w:lang w:bidi="th-TH"/>
        </w:rPr>
        <w:t xml:space="preserve"> particularly for those who are vulnerable or marginalized</w:t>
      </w:r>
      <w:r w:rsidR="00B83D03">
        <w:rPr>
          <w:rFonts w:ascii="Times New Roman" w:hAnsi="Times New Roman" w:cs="Times New Roman"/>
          <w:sz w:val="24"/>
          <w:szCs w:val="24"/>
          <w:lang w:bidi="th-TH"/>
        </w:rPr>
        <w:t xml:space="preserve"> as groups most at risk during the COVID-19 pandemic</w:t>
      </w:r>
      <w:r w:rsidRPr="00173C5A">
        <w:rPr>
          <w:rFonts w:ascii="Times New Roman" w:hAnsi="Times New Roman" w:cs="Times New Roman"/>
          <w:sz w:val="24"/>
          <w:szCs w:val="24"/>
          <w:lang w:bidi="th-TH"/>
        </w:rPr>
        <w:t xml:space="preserve">, </w:t>
      </w:r>
      <w:r w:rsidRPr="007C17A4">
        <w:rPr>
          <w:rFonts w:ascii="Times New Roman" w:hAnsi="Times New Roman" w:cs="Angsana New"/>
          <w:sz w:val="24"/>
          <w:szCs w:val="24"/>
          <w:lang w:bidi="th-TH"/>
        </w:rPr>
        <w:t>including</w:t>
      </w:r>
      <w:r w:rsidRPr="00173C5A">
        <w:rPr>
          <w:rFonts w:ascii="Times New Roman" w:hAnsi="Times New Roman" w:cs="Times New Roman"/>
          <w:sz w:val="24"/>
          <w:szCs w:val="24"/>
          <w:lang w:bidi="th-TH"/>
        </w:rPr>
        <w:t xml:space="preserve"> through promoting greater policy coherence and coordinated actions through whole-of-government and whole-of-society approaches, with a view to realize the right of every human being to the enjoyment of the highest attainable standard of physical and mental health</w:t>
      </w:r>
      <w:r w:rsidRPr="00173C5A">
        <w:rPr>
          <w:rFonts w:ascii="Times New Roman" w:hAnsi="Times New Roman" w:cs="Angsana New"/>
          <w:sz w:val="24"/>
          <w:szCs w:val="30"/>
          <w:lang w:bidi="th-TH"/>
        </w:rPr>
        <w:t>.</w:t>
      </w:r>
      <w:r w:rsidR="00CB228A">
        <w:rPr>
          <w:rFonts w:ascii="Times New Roman" w:hAnsi="Times New Roman" w:cs="Angsana New"/>
          <w:sz w:val="24"/>
          <w:szCs w:val="30"/>
          <w:lang w:bidi="th-TH"/>
        </w:rPr>
        <w:t xml:space="preserve"> </w:t>
      </w:r>
      <w:r w:rsidR="00505287">
        <w:rPr>
          <w:rFonts w:ascii="Times New Roman" w:hAnsi="Times New Roman" w:cs="Angsana New"/>
          <w:sz w:val="24"/>
          <w:szCs w:val="30"/>
          <w:lang w:bidi="th-TH"/>
        </w:rPr>
        <w:t xml:space="preserve">We </w:t>
      </w:r>
      <w:r w:rsidR="00505287" w:rsidRPr="000237D3">
        <w:rPr>
          <w:rFonts w:ascii="Times New Roman" w:hAnsi="Times New Roman" w:cs="Angsana New"/>
          <w:sz w:val="24"/>
          <w:szCs w:val="30"/>
          <w:lang w:bidi="th-TH"/>
        </w:rPr>
        <w:t xml:space="preserve">stress the </w:t>
      </w:r>
      <w:r w:rsidR="003C55E2" w:rsidRPr="000237D3">
        <w:rPr>
          <w:rFonts w:ascii="Times New Roman" w:hAnsi="Times New Roman" w:cs="Angsana New"/>
          <w:sz w:val="24"/>
          <w:szCs w:val="30"/>
          <w:lang w:bidi="th-TH"/>
        </w:rPr>
        <w:t xml:space="preserve">critical important of the </w:t>
      </w:r>
      <w:r w:rsidR="00505287" w:rsidRPr="000237D3">
        <w:rPr>
          <w:rFonts w:ascii="Times New Roman" w:hAnsi="Times New Roman" w:cs="Angsana New"/>
          <w:sz w:val="24"/>
          <w:szCs w:val="30"/>
          <w:lang w:bidi="th-TH"/>
        </w:rPr>
        <w:t xml:space="preserve">universal provision of COVID-19 testing, treatment, </w:t>
      </w:r>
      <w:r w:rsidR="000C344B" w:rsidRPr="000237D3">
        <w:rPr>
          <w:rFonts w:ascii="Times New Roman" w:hAnsi="Times New Roman" w:cs="Angsana New"/>
          <w:sz w:val="24"/>
          <w:szCs w:val="30"/>
          <w:lang w:bidi="th-TH"/>
        </w:rPr>
        <w:t xml:space="preserve">and vaccines, </w:t>
      </w:r>
      <w:r w:rsidR="003145D1" w:rsidRPr="000237D3">
        <w:rPr>
          <w:rFonts w:ascii="Times New Roman" w:hAnsi="Times New Roman" w:cs="Angsana New"/>
          <w:sz w:val="24"/>
          <w:szCs w:val="30"/>
          <w:lang w:bidi="th-TH"/>
        </w:rPr>
        <w:t>once</w:t>
      </w:r>
      <w:r w:rsidR="000C344B" w:rsidRPr="000237D3">
        <w:rPr>
          <w:rFonts w:ascii="Times New Roman" w:hAnsi="Times New Roman" w:cs="Angsana New"/>
          <w:sz w:val="24"/>
          <w:szCs w:val="30"/>
          <w:lang w:bidi="th-TH"/>
        </w:rPr>
        <w:t xml:space="preserve"> available,</w:t>
      </w:r>
      <w:r w:rsidR="009D19DA" w:rsidRPr="000237D3">
        <w:rPr>
          <w:rFonts w:ascii="Times New Roman" w:hAnsi="Times New Roman" w:cs="Angsana New"/>
          <w:sz w:val="24"/>
          <w:szCs w:val="30"/>
          <w:lang w:bidi="th-TH"/>
        </w:rPr>
        <w:t xml:space="preserve"> </w:t>
      </w:r>
      <w:r w:rsidR="00823368" w:rsidRPr="000237D3">
        <w:rPr>
          <w:rFonts w:ascii="Times New Roman" w:hAnsi="Times New Roman" w:cs="Angsana New"/>
          <w:sz w:val="24"/>
          <w:szCs w:val="30"/>
          <w:lang w:bidi="th-TH"/>
        </w:rPr>
        <w:t>to effectively curb and control the spread of the pandemic.</w:t>
      </w:r>
    </w:p>
    <w:p w14:paraId="6EC7AC75" w14:textId="77777777" w:rsidR="00FA598B" w:rsidRPr="00FA598B" w:rsidRDefault="00FA598B" w:rsidP="00FA598B">
      <w:pPr>
        <w:pStyle w:val="ListParagraph"/>
        <w:rPr>
          <w:rFonts w:ascii="Times New Roman" w:hAnsi="Times New Roman" w:cs="Times New Roman"/>
          <w:sz w:val="24"/>
          <w:szCs w:val="24"/>
          <w:lang w:bidi="th-TH"/>
        </w:rPr>
      </w:pPr>
    </w:p>
    <w:p w14:paraId="204AD93D" w14:textId="762321C2" w:rsidR="00020563" w:rsidRPr="007C70B8" w:rsidRDefault="00CB228A" w:rsidP="007C17A4">
      <w:pPr>
        <w:pStyle w:val="ListParagraph"/>
        <w:numPr>
          <w:ilvl w:val="0"/>
          <w:numId w:val="1"/>
        </w:numPr>
        <w:spacing w:line="276" w:lineRule="auto"/>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We call for continued </w:t>
      </w:r>
      <w:r w:rsidR="004B5A6A">
        <w:rPr>
          <w:rFonts w:ascii="Times New Roman" w:hAnsi="Times New Roman" w:cs="Angsana New"/>
          <w:sz w:val="24"/>
          <w:szCs w:val="30"/>
          <w:lang w:bidi="th-TH"/>
        </w:rPr>
        <w:t xml:space="preserve">health financing and </w:t>
      </w:r>
      <w:r>
        <w:rPr>
          <w:rFonts w:ascii="Times New Roman" w:hAnsi="Times New Roman" w:cs="Times New Roman"/>
          <w:sz w:val="24"/>
          <w:szCs w:val="24"/>
          <w:lang w:bidi="th-TH"/>
        </w:rPr>
        <w:t xml:space="preserve">investment </w:t>
      </w:r>
      <w:r w:rsidR="004B5A6A">
        <w:rPr>
          <w:rFonts w:ascii="Times New Roman" w:hAnsi="Times New Roman" w:cs="Times New Roman"/>
          <w:sz w:val="24"/>
          <w:szCs w:val="24"/>
          <w:lang w:bidi="th-TH"/>
        </w:rPr>
        <w:t>to</w:t>
      </w:r>
      <w:r>
        <w:rPr>
          <w:rFonts w:ascii="Times New Roman" w:hAnsi="Times New Roman" w:cs="Times New Roman"/>
          <w:sz w:val="24"/>
          <w:szCs w:val="24"/>
          <w:lang w:bidi="th-TH"/>
        </w:rPr>
        <w:t xml:space="preserve"> strengthe</w:t>
      </w:r>
      <w:r w:rsidR="004B5A6A">
        <w:rPr>
          <w:rFonts w:ascii="Times New Roman" w:hAnsi="Times New Roman" w:cs="Times New Roman"/>
          <w:sz w:val="24"/>
          <w:szCs w:val="24"/>
          <w:lang w:bidi="th-TH"/>
        </w:rPr>
        <w:t>n health systems</w:t>
      </w:r>
      <w:r w:rsidR="001E0A5F">
        <w:rPr>
          <w:rFonts w:ascii="Times New Roman" w:hAnsi="Times New Roman" w:cs="Times New Roman"/>
          <w:sz w:val="24"/>
          <w:szCs w:val="24"/>
          <w:lang w:bidi="th-TH"/>
        </w:rPr>
        <w:t xml:space="preserve"> and</w:t>
      </w:r>
      <w:r w:rsidR="00542921">
        <w:rPr>
          <w:rFonts w:ascii="Times New Roman" w:hAnsi="Times New Roman" w:cs="Times New Roman"/>
          <w:sz w:val="24"/>
          <w:szCs w:val="24"/>
          <w:lang w:bidi="th-TH"/>
        </w:rPr>
        <w:t>, including by investing in common goods</w:t>
      </w:r>
      <w:r w:rsidR="00236AC4">
        <w:rPr>
          <w:rFonts w:ascii="Times New Roman" w:hAnsi="Times New Roman" w:cs="Times New Roman" w:hint="cs"/>
          <w:sz w:val="24"/>
          <w:szCs w:val="24"/>
          <w:cs/>
          <w:lang w:bidi="th-TH"/>
        </w:rPr>
        <w:t xml:space="preserve"> </w:t>
      </w:r>
      <w:r w:rsidR="00236AC4">
        <w:rPr>
          <w:rFonts w:ascii="Times New Roman" w:hAnsi="Times New Roman" w:cs="Angsana New"/>
          <w:sz w:val="24"/>
          <w:szCs w:val="30"/>
          <w:lang w:bidi="th-TH"/>
        </w:rPr>
        <w:t>for health</w:t>
      </w:r>
      <w:r w:rsidR="00542921">
        <w:rPr>
          <w:rFonts w:ascii="Times New Roman" w:hAnsi="Times New Roman" w:cs="Times New Roman"/>
          <w:sz w:val="24"/>
          <w:szCs w:val="24"/>
          <w:lang w:bidi="th-TH"/>
        </w:rPr>
        <w:t>,</w:t>
      </w:r>
      <w:r w:rsidR="004B5A6A">
        <w:rPr>
          <w:rFonts w:ascii="Times New Roman" w:hAnsi="Times New Roman" w:cs="Times New Roman"/>
          <w:sz w:val="24"/>
          <w:szCs w:val="24"/>
          <w:lang w:bidi="th-TH"/>
        </w:rPr>
        <w:t xml:space="preserve"> in order </w:t>
      </w:r>
      <w:r>
        <w:rPr>
          <w:rFonts w:ascii="Times New Roman" w:hAnsi="Times New Roman" w:cs="Times New Roman"/>
          <w:sz w:val="24"/>
          <w:szCs w:val="24"/>
          <w:lang w:bidi="th-TH"/>
        </w:rPr>
        <w:t>to achieve universal health coverage, health emergency preparedness and response, and health promotion</w:t>
      </w:r>
      <w:r w:rsidR="00643A9A">
        <w:rPr>
          <w:rFonts w:ascii="Times New Roman" w:hAnsi="Times New Roman" w:cs="Angsana New"/>
          <w:sz w:val="24"/>
          <w:szCs w:val="30"/>
          <w:lang w:bidi="th-TH"/>
        </w:rPr>
        <w:t>.</w:t>
      </w:r>
    </w:p>
    <w:p w14:paraId="18635D62" w14:textId="77777777" w:rsidR="00501B68" w:rsidRPr="00157FA9" w:rsidRDefault="00501B68" w:rsidP="003C1ADD">
      <w:pPr>
        <w:rPr>
          <w:rFonts w:ascii="Times New Roman" w:hAnsi="Times New Roman" w:cs="Times New Roman"/>
          <w:sz w:val="24"/>
          <w:szCs w:val="24"/>
          <w:lang w:bidi="th-TH"/>
        </w:rPr>
      </w:pPr>
    </w:p>
    <w:p w14:paraId="52B3CD8B" w14:textId="145F6BCA" w:rsidR="003F4F7F" w:rsidRPr="00A7787F" w:rsidRDefault="001B4D4A" w:rsidP="00157FA9">
      <w:pPr>
        <w:pStyle w:val="ListParagraph"/>
        <w:numPr>
          <w:ilvl w:val="0"/>
          <w:numId w:val="1"/>
        </w:numPr>
        <w:spacing w:line="276" w:lineRule="auto"/>
        <w:jc w:val="both"/>
        <w:rPr>
          <w:rFonts w:ascii="Times New Roman" w:hAnsi="Times New Roman" w:cs="Times New Roman"/>
          <w:sz w:val="24"/>
          <w:szCs w:val="24"/>
          <w:lang w:bidi="th-TH"/>
        </w:rPr>
      </w:pPr>
      <w:r w:rsidRPr="00A7787F">
        <w:rPr>
          <w:rFonts w:ascii="Times New Roman" w:hAnsi="Times New Roman" w:cs="Times New Roman"/>
          <w:sz w:val="24"/>
          <w:szCs w:val="24"/>
          <w:lang w:bidi="th-TH"/>
        </w:rPr>
        <w:t xml:space="preserve">We must </w:t>
      </w:r>
      <w:r w:rsidR="008200FB" w:rsidRPr="00A7787F">
        <w:rPr>
          <w:rFonts w:ascii="Times New Roman" w:hAnsi="Times New Roman" w:cs="Times New Roman"/>
          <w:sz w:val="24"/>
          <w:szCs w:val="24"/>
          <w:lang w:bidi="th-TH"/>
        </w:rPr>
        <w:t>seize</w:t>
      </w:r>
      <w:r w:rsidR="00FF6B86" w:rsidRPr="00A7787F">
        <w:rPr>
          <w:rFonts w:ascii="Times New Roman" w:hAnsi="Times New Roman" w:cs="Times New Roman"/>
          <w:sz w:val="24"/>
          <w:szCs w:val="24"/>
          <w:lang w:bidi="th-TH"/>
        </w:rPr>
        <w:t xml:space="preserve"> </w:t>
      </w:r>
      <w:r w:rsidRPr="00A7787F">
        <w:rPr>
          <w:rFonts w:ascii="Times New Roman" w:hAnsi="Times New Roman" w:cs="Times New Roman"/>
          <w:sz w:val="24"/>
          <w:szCs w:val="24"/>
          <w:lang w:bidi="th-TH"/>
        </w:rPr>
        <w:t>the opportunity of recovering from the COVID-19 pandemic to build back better, strengthen resilience, and accelerate implementation of the</w:t>
      </w:r>
      <w:r w:rsidR="002D428E">
        <w:rPr>
          <w:rFonts w:ascii="Times New Roman" w:hAnsi="Times New Roman" w:cs="Times New Roman"/>
          <w:sz w:val="24"/>
          <w:szCs w:val="24"/>
          <w:lang w:bidi="th-TH"/>
        </w:rPr>
        <w:t xml:space="preserve"> health-related goals of the</w:t>
      </w:r>
      <w:r w:rsidRPr="00A7787F">
        <w:rPr>
          <w:rFonts w:ascii="Times New Roman" w:hAnsi="Times New Roman" w:cs="Times New Roman"/>
          <w:sz w:val="24"/>
          <w:szCs w:val="24"/>
          <w:lang w:bidi="th-TH"/>
        </w:rPr>
        <w:t xml:space="preserve"> 2030 Agenda </w:t>
      </w:r>
      <w:r w:rsidR="0008555A">
        <w:rPr>
          <w:rFonts w:ascii="Times New Roman" w:hAnsi="Times New Roman" w:cs="Times New Roman"/>
          <w:sz w:val="24"/>
          <w:szCs w:val="24"/>
          <w:lang w:bidi="th-TH"/>
        </w:rPr>
        <w:t xml:space="preserve">for Sustainable Development </w:t>
      </w:r>
      <w:r w:rsidRPr="00A7787F">
        <w:rPr>
          <w:rFonts w:ascii="Times New Roman" w:hAnsi="Times New Roman" w:cs="Times New Roman"/>
          <w:sz w:val="24"/>
          <w:szCs w:val="24"/>
          <w:lang w:bidi="th-TH"/>
        </w:rPr>
        <w:t xml:space="preserve">in the context of the Decade for Action </w:t>
      </w:r>
      <w:r w:rsidR="00E025A4">
        <w:rPr>
          <w:rFonts w:ascii="Times New Roman" w:hAnsi="Times New Roman" w:cs="Times New Roman"/>
          <w:sz w:val="24"/>
          <w:szCs w:val="24"/>
          <w:lang w:bidi="th-TH"/>
        </w:rPr>
        <w:t>and Delivery.</w:t>
      </w:r>
      <w:r w:rsidRPr="00A7787F">
        <w:rPr>
          <w:rFonts w:ascii="Times New Roman" w:hAnsi="Times New Roman" w:cs="Times New Roman"/>
          <w:sz w:val="24"/>
          <w:szCs w:val="24"/>
          <w:lang w:bidi="th-TH"/>
        </w:rPr>
        <w:t xml:space="preserve"> </w:t>
      </w:r>
    </w:p>
    <w:p w14:paraId="18470D8D" w14:textId="77777777" w:rsidR="003F4F7F" w:rsidRPr="009D5C11" w:rsidRDefault="003F4F7F" w:rsidP="009D5C11">
      <w:pPr>
        <w:pStyle w:val="ListParagraph"/>
        <w:rPr>
          <w:rFonts w:ascii="Times New Roman" w:hAnsi="Times New Roman" w:cs="Times New Roman"/>
          <w:sz w:val="24"/>
          <w:szCs w:val="24"/>
          <w:lang w:bidi="th-TH"/>
        </w:rPr>
      </w:pPr>
    </w:p>
    <w:p w14:paraId="73886210" w14:textId="58CB2E4B" w:rsidR="00AD2768" w:rsidRDefault="00AD2768" w:rsidP="007C17A4">
      <w:pPr>
        <w:pStyle w:val="ListParagraph"/>
        <w:numPr>
          <w:ilvl w:val="0"/>
          <w:numId w:val="1"/>
        </w:numPr>
        <w:spacing w:line="276" w:lineRule="auto"/>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We commend the </w:t>
      </w:r>
      <w:r w:rsidR="006151AF">
        <w:rPr>
          <w:rFonts w:ascii="Times New Roman" w:hAnsi="Times New Roman" w:cs="Times New Roman"/>
          <w:sz w:val="24"/>
          <w:szCs w:val="24"/>
          <w:lang w:bidi="th-TH"/>
        </w:rPr>
        <w:t xml:space="preserve">fundamental role of the </w:t>
      </w:r>
      <w:r>
        <w:rPr>
          <w:rFonts w:ascii="Times New Roman" w:hAnsi="Times New Roman" w:cs="Times New Roman"/>
          <w:sz w:val="24"/>
          <w:szCs w:val="24"/>
          <w:lang w:bidi="th-TH"/>
        </w:rPr>
        <w:t>United Nations system</w:t>
      </w:r>
      <w:r w:rsidR="00CA0206">
        <w:rPr>
          <w:rFonts w:ascii="Times New Roman" w:hAnsi="Times New Roman" w:cs="Times New Roman"/>
          <w:sz w:val="24"/>
          <w:szCs w:val="24"/>
          <w:lang w:bidi="th-TH"/>
        </w:rPr>
        <w:t xml:space="preserve"> in catalyzing and coordinating the </w:t>
      </w:r>
      <w:r w:rsidR="00CA0206" w:rsidRPr="007C17A4">
        <w:rPr>
          <w:rFonts w:ascii="Times New Roman" w:hAnsi="Times New Roman" w:cs="Angsana New"/>
          <w:sz w:val="24"/>
          <w:szCs w:val="24"/>
          <w:lang w:bidi="th-TH"/>
        </w:rPr>
        <w:t>comprehensive</w:t>
      </w:r>
      <w:r w:rsidR="00CA0206">
        <w:rPr>
          <w:rFonts w:ascii="Times New Roman" w:hAnsi="Times New Roman" w:cs="Times New Roman"/>
          <w:sz w:val="24"/>
          <w:szCs w:val="24"/>
          <w:lang w:bidi="th-TH"/>
        </w:rPr>
        <w:t xml:space="preserve"> global response to the COVID-19 pandemic</w:t>
      </w:r>
      <w:r w:rsidR="008049D5">
        <w:rPr>
          <w:rFonts w:ascii="Times New Roman" w:hAnsi="Times New Roman" w:cs="Times New Roman"/>
          <w:sz w:val="24"/>
          <w:szCs w:val="24"/>
          <w:lang w:bidi="th-TH"/>
        </w:rPr>
        <w:t xml:space="preserve"> and in support of Member States in this regard. We </w:t>
      </w:r>
      <w:r w:rsidR="00DB5EB9">
        <w:rPr>
          <w:rFonts w:ascii="Times New Roman" w:hAnsi="Times New Roman" w:cs="Times New Roman"/>
          <w:sz w:val="24"/>
          <w:szCs w:val="24"/>
          <w:lang w:bidi="th-TH"/>
        </w:rPr>
        <w:t>express</w:t>
      </w:r>
      <w:r w:rsidR="00CA0206">
        <w:rPr>
          <w:rFonts w:ascii="Times New Roman" w:hAnsi="Times New Roman" w:cs="Times New Roman"/>
          <w:sz w:val="24"/>
          <w:szCs w:val="24"/>
          <w:lang w:bidi="th-TH"/>
        </w:rPr>
        <w:t xml:space="preserve"> appreciation to </w:t>
      </w:r>
      <w:r>
        <w:rPr>
          <w:rFonts w:ascii="Times New Roman" w:hAnsi="Times New Roman" w:cs="Times New Roman"/>
          <w:sz w:val="24"/>
          <w:szCs w:val="24"/>
          <w:lang w:bidi="th-TH"/>
        </w:rPr>
        <w:t>the World Health Organization</w:t>
      </w:r>
      <w:r w:rsidR="00CA0206">
        <w:rPr>
          <w:rFonts w:ascii="Times New Roman" w:hAnsi="Times New Roman" w:cs="Times New Roman"/>
          <w:sz w:val="24"/>
          <w:szCs w:val="24"/>
          <w:lang w:bidi="th-TH"/>
        </w:rPr>
        <w:t xml:space="preserve"> for its key leadership role within the </w:t>
      </w:r>
      <w:r w:rsidR="00C976D2">
        <w:rPr>
          <w:rFonts w:ascii="Times New Roman" w:hAnsi="Times New Roman" w:cs="Times New Roman"/>
          <w:sz w:val="24"/>
          <w:szCs w:val="24"/>
          <w:lang w:bidi="th-TH"/>
        </w:rPr>
        <w:t xml:space="preserve">broader </w:t>
      </w:r>
      <w:r w:rsidR="00CA0206">
        <w:rPr>
          <w:rFonts w:ascii="Times New Roman" w:hAnsi="Times New Roman" w:cs="Times New Roman"/>
          <w:sz w:val="24"/>
          <w:szCs w:val="24"/>
          <w:lang w:bidi="th-TH"/>
        </w:rPr>
        <w:t>United Nations response and the importance of strengthened multilateral cooperation in addressing the COVID-19 pandemic</w:t>
      </w:r>
      <w:r w:rsidR="002C450E">
        <w:rPr>
          <w:rFonts w:ascii="Times New Roman" w:hAnsi="Times New Roman" w:cs="Times New Roman"/>
          <w:sz w:val="24"/>
          <w:szCs w:val="24"/>
          <w:lang w:bidi="th-TH"/>
        </w:rPr>
        <w:t xml:space="preserve"> and its extensive negative impacts.</w:t>
      </w:r>
      <w:r w:rsidR="00CA0206">
        <w:rPr>
          <w:rFonts w:ascii="Times New Roman" w:hAnsi="Times New Roman" w:cs="Times New Roman"/>
          <w:sz w:val="24"/>
          <w:szCs w:val="24"/>
          <w:lang w:bidi="th-TH"/>
        </w:rPr>
        <w:t xml:space="preserve"> </w:t>
      </w:r>
      <w:r w:rsidR="00F045B8">
        <w:rPr>
          <w:rFonts w:ascii="Times New Roman" w:hAnsi="Times New Roman" w:cs="Times New Roman"/>
          <w:sz w:val="24"/>
          <w:szCs w:val="24"/>
          <w:lang w:bidi="th-TH"/>
        </w:rPr>
        <w:t xml:space="preserve">We also express our </w:t>
      </w:r>
      <w:r w:rsidR="00F045B8">
        <w:rPr>
          <w:rFonts w:ascii="Times New Roman" w:hAnsi="Times New Roman" w:cs="Times New Roman"/>
          <w:sz w:val="24"/>
          <w:szCs w:val="24"/>
          <w:lang w:bidi="th-TH"/>
        </w:rPr>
        <w:lastRenderedPageBreak/>
        <w:t>appreciation to health workers and other frontline workers</w:t>
      </w:r>
      <w:r w:rsidR="009E7487">
        <w:rPr>
          <w:rFonts w:ascii="Times New Roman" w:hAnsi="Times New Roman" w:cs="Times New Roman"/>
          <w:sz w:val="24"/>
          <w:szCs w:val="24"/>
          <w:lang w:bidi="th-TH"/>
        </w:rPr>
        <w:t xml:space="preserve"> at the forefront of the COVID-19 response around the world.</w:t>
      </w:r>
    </w:p>
    <w:p w14:paraId="5227069C" w14:textId="77777777" w:rsidR="00AD2768" w:rsidRPr="00AD2768" w:rsidRDefault="00AD2768" w:rsidP="00AD2768">
      <w:pPr>
        <w:pStyle w:val="ListParagraph"/>
        <w:rPr>
          <w:rFonts w:ascii="Times New Roman" w:hAnsi="Times New Roman" w:cs="Times New Roman"/>
          <w:sz w:val="24"/>
          <w:szCs w:val="24"/>
          <w:lang w:bidi="th-TH"/>
        </w:rPr>
      </w:pPr>
    </w:p>
    <w:p w14:paraId="3E355FD2" w14:textId="1EEFF474" w:rsidR="00926DED" w:rsidRDefault="00216A4C" w:rsidP="007C17A4">
      <w:pPr>
        <w:pStyle w:val="ListParagraph"/>
        <w:numPr>
          <w:ilvl w:val="0"/>
          <w:numId w:val="1"/>
        </w:numPr>
        <w:spacing w:line="276" w:lineRule="auto"/>
        <w:jc w:val="both"/>
        <w:rPr>
          <w:rFonts w:ascii="Times New Roman" w:hAnsi="Times New Roman" w:cs="Times New Roman"/>
          <w:sz w:val="24"/>
          <w:szCs w:val="24"/>
          <w:lang w:bidi="th-TH"/>
        </w:rPr>
      </w:pPr>
      <w:r>
        <w:rPr>
          <w:rFonts w:ascii="Times New Roman" w:hAnsi="Times New Roman" w:cs="Times New Roman"/>
          <w:sz w:val="24"/>
          <w:szCs w:val="24"/>
          <w:lang w:bidi="th-TH"/>
        </w:rPr>
        <w:t xml:space="preserve">We </w:t>
      </w:r>
      <w:r w:rsidRPr="007C17A4">
        <w:rPr>
          <w:rFonts w:ascii="Times New Roman" w:hAnsi="Times New Roman" w:cs="Angsana New"/>
          <w:sz w:val="24"/>
          <w:szCs w:val="24"/>
          <w:lang w:bidi="th-TH"/>
        </w:rPr>
        <w:t>reaffirm</w:t>
      </w:r>
      <w:r>
        <w:rPr>
          <w:rFonts w:ascii="Times New Roman" w:hAnsi="Times New Roman" w:cs="Times New Roman"/>
          <w:sz w:val="24"/>
          <w:szCs w:val="24"/>
          <w:lang w:bidi="th-TH"/>
        </w:rPr>
        <w:t xml:space="preserve"> our commitment to</w:t>
      </w:r>
      <w:r w:rsidR="008C498F">
        <w:rPr>
          <w:rFonts w:ascii="Times New Roman" w:hAnsi="Times New Roman" w:cs="Times New Roman"/>
          <w:sz w:val="24"/>
          <w:szCs w:val="24"/>
          <w:lang w:bidi="th-TH"/>
        </w:rPr>
        <w:t xml:space="preserve"> </w:t>
      </w:r>
      <w:r w:rsidR="00A30C64">
        <w:rPr>
          <w:rFonts w:ascii="Times New Roman" w:hAnsi="Times New Roman" w:cs="Times New Roman"/>
          <w:sz w:val="24"/>
          <w:szCs w:val="24"/>
          <w:lang w:bidi="th-TH"/>
        </w:rPr>
        <w:t>the Political Declaration of the High-level Meeting on Universal Health Coverage</w:t>
      </w:r>
      <w:r w:rsidR="0017310E">
        <w:rPr>
          <w:rFonts w:ascii="Times New Roman" w:hAnsi="Times New Roman" w:cs="Times New Roman"/>
          <w:sz w:val="24"/>
          <w:szCs w:val="24"/>
          <w:lang w:bidi="th-TH"/>
        </w:rPr>
        <w:t xml:space="preserve"> and recognizes the urgency </w:t>
      </w:r>
      <w:r w:rsidR="00335023">
        <w:rPr>
          <w:rFonts w:ascii="Times New Roman" w:hAnsi="Times New Roman" w:cs="Times New Roman"/>
          <w:sz w:val="24"/>
          <w:szCs w:val="24"/>
          <w:lang w:bidi="th-TH"/>
        </w:rPr>
        <w:t xml:space="preserve">to accelerate actions in order </w:t>
      </w:r>
      <w:r w:rsidR="00A30C64">
        <w:rPr>
          <w:rFonts w:ascii="Times New Roman" w:hAnsi="Times New Roman" w:cs="Times New Roman"/>
          <w:sz w:val="24"/>
          <w:szCs w:val="24"/>
          <w:lang w:bidi="th-TH"/>
        </w:rPr>
        <w:t xml:space="preserve">to </w:t>
      </w:r>
      <w:r w:rsidR="008C498F">
        <w:rPr>
          <w:rFonts w:ascii="Times New Roman" w:hAnsi="Times New Roman" w:cs="Times New Roman"/>
          <w:sz w:val="24"/>
          <w:szCs w:val="24"/>
          <w:lang w:bidi="th-TH"/>
        </w:rPr>
        <w:t>achieve universal health coverage by 2030</w:t>
      </w:r>
      <w:r w:rsidR="003667F4">
        <w:rPr>
          <w:rFonts w:ascii="Times New Roman" w:hAnsi="Times New Roman" w:cs="Times New Roman"/>
          <w:sz w:val="24"/>
          <w:szCs w:val="24"/>
          <w:lang w:bidi="th-TH"/>
        </w:rPr>
        <w:t>, with a view to scaling up the global effort to build a healthier world for all</w:t>
      </w:r>
      <w:r w:rsidR="00A30C64">
        <w:rPr>
          <w:rFonts w:ascii="Times New Roman" w:hAnsi="Times New Roman" w:cs="Times New Roman"/>
          <w:sz w:val="24"/>
          <w:szCs w:val="24"/>
          <w:lang w:bidi="th-TH"/>
        </w:rPr>
        <w:t>.</w:t>
      </w:r>
    </w:p>
    <w:p w14:paraId="20A9CA44" w14:textId="77777777" w:rsidR="00926DED" w:rsidRPr="00926DED" w:rsidRDefault="00926DED" w:rsidP="00926DED">
      <w:pPr>
        <w:pStyle w:val="ListParagraph"/>
        <w:rPr>
          <w:rFonts w:ascii="Times New Roman" w:hAnsi="Times New Roman" w:cs="Times New Roman"/>
          <w:sz w:val="24"/>
          <w:szCs w:val="24"/>
          <w:lang w:bidi="th-TH"/>
        </w:rPr>
      </w:pPr>
    </w:p>
    <w:p w14:paraId="2CC1576A" w14:textId="77777777" w:rsidR="00926DED" w:rsidRDefault="00926DED" w:rsidP="00AD5A5A">
      <w:pPr>
        <w:pStyle w:val="ListParagraph"/>
        <w:jc w:val="both"/>
        <w:rPr>
          <w:rFonts w:ascii="Times New Roman" w:hAnsi="Times New Roman" w:cs="Times New Roman"/>
          <w:sz w:val="24"/>
          <w:szCs w:val="24"/>
          <w:lang w:bidi="th-TH"/>
        </w:rPr>
      </w:pPr>
    </w:p>
    <w:p w14:paraId="104346A4" w14:textId="77777777" w:rsidR="00216A4C" w:rsidRPr="00DC7F79" w:rsidRDefault="00216A4C" w:rsidP="00AD5A5A">
      <w:pPr>
        <w:pStyle w:val="ListParagraph"/>
        <w:jc w:val="both"/>
        <w:rPr>
          <w:rFonts w:ascii="Times New Roman" w:hAnsi="Times New Roman" w:cs="Times New Roman"/>
          <w:sz w:val="24"/>
          <w:szCs w:val="24"/>
          <w:cs/>
          <w:lang w:bidi="th-TH"/>
        </w:rPr>
      </w:pPr>
    </w:p>
    <w:sectPr w:rsidR="00216A4C" w:rsidRPr="00DC7F79" w:rsidSect="00AD1740">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FB534" w14:textId="77777777" w:rsidR="00946DB0" w:rsidRDefault="00946DB0" w:rsidP="00DC7F79">
      <w:r>
        <w:separator/>
      </w:r>
    </w:p>
  </w:endnote>
  <w:endnote w:type="continuationSeparator" w:id="0">
    <w:p w14:paraId="117DDA58" w14:textId="77777777" w:rsidR="00946DB0" w:rsidRDefault="00946DB0" w:rsidP="00DC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altName w:val="Arial Unicode MS"/>
    <w:charset w:val="00"/>
    <w:family w:val="swiss"/>
    <w:pitch w:val="variable"/>
    <w:sig w:usb0="81000003" w:usb1="00000000" w:usb2="00000000" w:usb3="00000000" w:csb0="00010001" w:csb1="00000000"/>
  </w:font>
  <w:font w:name="SimSun">
    <w:altName w:val="宋体"/>
    <w:charset w:val="86"/>
    <w:family w:val="auto"/>
    <w:pitch w:val="variable"/>
    <w:sig w:usb0="00000003" w:usb1="288F0000" w:usb2="00000016" w:usb3="00000000" w:csb0="00040001" w:csb1="00000000"/>
  </w:font>
  <w:font w:name="Angsana New">
    <w:panose1 w:val="00000000000000000000"/>
    <w:charset w:val="DE"/>
    <w:family w:val="roman"/>
    <w:notTrueType/>
    <w:pitch w:val="variable"/>
    <w:sig w:usb0="01000001" w:usb1="00000000" w:usb2="00000000" w:usb3="00000000" w:csb0="00010000" w:csb1="00000000"/>
  </w:font>
  <w:font w:name="Arial">
    <w:panose1 w:val="020B0604020202020204"/>
    <w:charset w:val="00"/>
    <w:family w:val="auto"/>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auto"/>
    <w:pitch w:val="variable"/>
    <w:sig w:usb0="E10002FF" w:usb1="4000ACFF" w:usb2="00000009" w:usb3="00000000" w:csb0="0000019F" w:csb1="00000000"/>
  </w:font>
  <w:font w:name="Cordia New">
    <w:panose1 w:val="00000000000000000000"/>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E0A4E" w14:textId="77777777" w:rsidR="00946DB0" w:rsidRDefault="00946DB0" w:rsidP="00DC7F79">
      <w:r>
        <w:separator/>
      </w:r>
    </w:p>
  </w:footnote>
  <w:footnote w:type="continuationSeparator" w:id="0">
    <w:p w14:paraId="36CCEA65" w14:textId="77777777" w:rsidR="00946DB0" w:rsidRDefault="00946DB0" w:rsidP="00DC7F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356C" w14:textId="22D48D70" w:rsidR="00942E61" w:rsidRPr="00942E61" w:rsidRDefault="00942E61" w:rsidP="00942E61">
    <w:pPr>
      <w:pStyle w:val="Header"/>
      <w:jc w:val="right"/>
      <w:rPr>
        <w:rFonts w:ascii="Times New Roman" w:hAnsi="Times New Roman" w:cs="Times New Roman"/>
        <w:i/>
        <w:iCs/>
        <w:sz w:val="20"/>
        <w:szCs w:val="20"/>
      </w:rPr>
    </w:pPr>
    <w:r w:rsidRPr="00942E61">
      <w:rPr>
        <w:rFonts w:ascii="Times New Roman" w:hAnsi="Times New Roman" w:cs="Times New Roman"/>
        <w:i/>
        <w:iCs/>
        <w:sz w:val="20"/>
        <w:szCs w:val="20"/>
      </w:rPr>
      <w:t xml:space="preserve">As of </w:t>
    </w:r>
    <w:r w:rsidR="00305A7E">
      <w:rPr>
        <w:rFonts w:ascii="Times New Roman" w:hAnsi="Times New Roman" w:cs="Times New Roman"/>
        <w:i/>
        <w:iCs/>
        <w:sz w:val="20"/>
        <w:szCs w:val="20"/>
      </w:rPr>
      <w:t>5</w:t>
    </w:r>
    <w:r w:rsidR="007C17A4">
      <w:rPr>
        <w:rFonts w:ascii="Times New Roman" w:hAnsi="Times New Roman" w:cs="Times New Roman"/>
        <w:i/>
        <w:iCs/>
        <w:sz w:val="20"/>
        <w:szCs w:val="20"/>
      </w:rPr>
      <w:t xml:space="preserve"> October</w:t>
    </w:r>
    <w:r w:rsidRPr="00942E61">
      <w:rPr>
        <w:rFonts w:ascii="Times New Roman" w:hAnsi="Times New Roman" w:cs="Times New Roman"/>
        <w:i/>
        <w:iCs/>
        <w:sz w:val="20"/>
        <w:szCs w:val="20"/>
      </w:rPr>
      <w:t xml:space="preserve"> 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01BEB"/>
    <w:multiLevelType w:val="multilevel"/>
    <w:tmpl w:val="9C92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2066EA"/>
    <w:multiLevelType w:val="hybridMultilevel"/>
    <w:tmpl w:val="1914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0C6B7D"/>
    <w:multiLevelType w:val="hybridMultilevel"/>
    <w:tmpl w:val="AC2E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5F1483"/>
    <w:multiLevelType w:val="multilevel"/>
    <w:tmpl w:val="138C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3A701E"/>
    <w:multiLevelType w:val="multilevel"/>
    <w:tmpl w:val="0C42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6A322D"/>
    <w:multiLevelType w:val="multilevel"/>
    <w:tmpl w:val="4326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EF5FE2"/>
    <w:multiLevelType w:val="multilevel"/>
    <w:tmpl w:val="6304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FD"/>
    <w:rsid w:val="00011E58"/>
    <w:rsid w:val="00020563"/>
    <w:rsid w:val="000237D3"/>
    <w:rsid w:val="00024A29"/>
    <w:rsid w:val="00027478"/>
    <w:rsid w:val="00052101"/>
    <w:rsid w:val="0007658F"/>
    <w:rsid w:val="0008555A"/>
    <w:rsid w:val="0009295D"/>
    <w:rsid w:val="00095C98"/>
    <w:rsid w:val="000A1964"/>
    <w:rsid w:val="000C1D70"/>
    <w:rsid w:val="000C344B"/>
    <w:rsid w:val="000F1ACB"/>
    <w:rsid w:val="000F65C3"/>
    <w:rsid w:val="00100E80"/>
    <w:rsid w:val="0012030A"/>
    <w:rsid w:val="00124913"/>
    <w:rsid w:val="00126DC4"/>
    <w:rsid w:val="00133BEF"/>
    <w:rsid w:val="00157FA9"/>
    <w:rsid w:val="00162B3B"/>
    <w:rsid w:val="001650F5"/>
    <w:rsid w:val="0017310E"/>
    <w:rsid w:val="00173C5A"/>
    <w:rsid w:val="00180572"/>
    <w:rsid w:val="00184DA5"/>
    <w:rsid w:val="001A0427"/>
    <w:rsid w:val="001B23CF"/>
    <w:rsid w:val="001B35C3"/>
    <w:rsid w:val="001B4D4A"/>
    <w:rsid w:val="001C2510"/>
    <w:rsid w:val="001E0A5F"/>
    <w:rsid w:val="001E33AC"/>
    <w:rsid w:val="001E6B7F"/>
    <w:rsid w:val="001F0140"/>
    <w:rsid w:val="001F5CE5"/>
    <w:rsid w:val="00216A4C"/>
    <w:rsid w:val="002300AD"/>
    <w:rsid w:val="00234EAD"/>
    <w:rsid w:val="00236AC4"/>
    <w:rsid w:val="00260D42"/>
    <w:rsid w:val="002B52D3"/>
    <w:rsid w:val="002C450E"/>
    <w:rsid w:val="002C4AD3"/>
    <w:rsid w:val="002C6DED"/>
    <w:rsid w:val="002C7550"/>
    <w:rsid w:val="002D428E"/>
    <w:rsid w:val="002E3C83"/>
    <w:rsid w:val="002F4992"/>
    <w:rsid w:val="00305A7E"/>
    <w:rsid w:val="003145D1"/>
    <w:rsid w:val="003260D4"/>
    <w:rsid w:val="00335023"/>
    <w:rsid w:val="00350F40"/>
    <w:rsid w:val="0035501D"/>
    <w:rsid w:val="003667F4"/>
    <w:rsid w:val="00384145"/>
    <w:rsid w:val="00391704"/>
    <w:rsid w:val="00394D81"/>
    <w:rsid w:val="003A416E"/>
    <w:rsid w:val="003A65B5"/>
    <w:rsid w:val="003B34AC"/>
    <w:rsid w:val="003C1ADD"/>
    <w:rsid w:val="003C55E2"/>
    <w:rsid w:val="003D1568"/>
    <w:rsid w:val="003D7C91"/>
    <w:rsid w:val="003E2FB7"/>
    <w:rsid w:val="003E458E"/>
    <w:rsid w:val="003E4780"/>
    <w:rsid w:val="003F16FD"/>
    <w:rsid w:val="003F4F7F"/>
    <w:rsid w:val="00415950"/>
    <w:rsid w:val="00421498"/>
    <w:rsid w:val="0043408C"/>
    <w:rsid w:val="00435990"/>
    <w:rsid w:val="00443968"/>
    <w:rsid w:val="00454CA2"/>
    <w:rsid w:val="00465108"/>
    <w:rsid w:val="004A2A37"/>
    <w:rsid w:val="004B5A6A"/>
    <w:rsid w:val="004F34CE"/>
    <w:rsid w:val="00501B68"/>
    <w:rsid w:val="00501D04"/>
    <w:rsid w:val="00502D00"/>
    <w:rsid w:val="00505287"/>
    <w:rsid w:val="00525DDB"/>
    <w:rsid w:val="00532F0E"/>
    <w:rsid w:val="00541A24"/>
    <w:rsid w:val="00542921"/>
    <w:rsid w:val="005575C8"/>
    <w:rsid w:val="005723FE"/>
    <w:rsid w:val="005828F3"/>
    <w:rsid w:val="005842BD"/>
    <w:rsid w:val="00595556"/>
    <w:rsid w:val="00595AD5"/>
    <w:rsid w:val="006151AF"/>
    <w:rsid w:val="0062361F"/>
    <w:rsid w:val="0062587E"/>
    <w:rsid w:val="00643A9A"/>
    <w:rsid w:val="00647415"/>
    <w:rsid w:val="00667456"/>
    <w:rsid w:val="00686F1B"/>
    <w:rsid w:val="006A4F4A"/>
    <w:rsid w:val="006A58A5"/>
    <w:rsid w:val="006D1154"/>
    <w:rsid w:val="006D6D7F"/>
    <w:rsid w:val="006F2C3B"/>
    <w:rsid w:val="0072350F"/>
    <w:rsid w:val="00727473"/>
    <w:rsid w:val="00727917"/>
    <w:rsid w:val="007342AB"/>
    <w:rsid w:val="00743B0F"/>
    <w:rsid w:val="00765F99"/>
    <w:rsid w:val="00770165"/>
    <w:rsid w:val="00782672"/>
    <w:rsid w:val="00786BFE"/>
    <w:rsid w:val="007938DB"/>
    <w:rsid w:val="007B0380"/>
    <w:rsid w:val="007C17A4"/>
    <w:rsid w:val="007C70B8"/>
    <w:rsid w:val="007D029D"/>
    <w:rsid w:val="007E4D38"/>
    <w:rsid w:val="007E594F"/>
    <w:rsid w:val="007F05A1"/>
    <w:rsid w:val="008049D5"/>
    <w:rsid w:val="00807EBC"/>
    <w:rsid w:val="008200FB"/>
    <w:rsid w:val="00823368"/>
    <w:rsid w:val="00824BE8"/>
    <w:rsid w:val="008265D2"/>
    <w:rsid w:val="00834D30"/>
    <w:rsid w:val="00844C3C"/>
    <w:rsid w:val="00847429"/>
    <w:rsid w:val="00862C27"/>
    <w:rsid w:val="00866565"/>
    <w:rsid w:val="00873ECA"/>
    <w:rsid w:val="00880603"/>
    <w:rsid w:val="008B4A2E"/>
    <w:rsid w:val="008C0C5A"/>
    <w:rsid w:val="008C2F0C"/>
    <w:rsid w:val="008C47F9"/>
    <w:rsid w:val="008C498F"/>
    <w:rsid w:val="008E1834"/>
    <w:rsid w:val="008F50FF"/>
    <w:rsid w:val="008F7992"/>
    <w:rsid w:val="00906E8F"/>
    <w:rsid w:val="00917CE3"/>
    <w:rsid w:val="00917DF8"/>
    <w:rsid w:val="00926DED"/>
    <w:rsid w:val="00932767"/>
    <w:rsid w:val="00942E61"/>
    <w:rsid w:val="00946DB0"/>
    <w:rsid w:val="00973100"/>
    <w:rsid w:val="00982138"/>
    <w:rsid w:val="009A663F"/>
    <w:rsid w:val="009B735C"/>
    <w:rsid w:val="009B7AC9"/>
    <w:rsid w:val="009C4CAC"/>
    <w:rsid w:val="009D19DA"/>
    <w:rsid w:val="009D5C11"/>
    <w:rsid w:val="009E7487"/>
    <w:rsid w:val="009F09CB"/>
    <w:rsid w:val="009F30DC"/>
    <w:rsid w:val="009F4D1A"/>
    <w:rsid w:val="009F6326"/>
    <w:rsid w:val="00A02F27"/>
    <w:rsid w:val="00A13321"/>
    <w:rsid w:val="00A17B30"/>
    <w:rsid w:val="00A231A3"/>
    <w:rsid w:val="00A273EA"/>
    <w:rsid w:val="00A30C64"/>
    <w:rsid w:val="00A32B6F"/>
    <w:rsid w:val="00A33F88"/>
    <w:rsid w:val="00A7787F"/>
    <w:rsid w:val="00AC2903"/>
    <w:rsid w:val="00AD1740"/>
    <w:rsid w:val="00AD18DA"/>
    <w:rsid w:val="00AD2768"/>
    <w:rsid w:val="00AD53FB"/>
    <w:rsid w:val="00AD5A5A"/>
    <w:rsid w:val="00AF35A0"/>
    <w:rsid w:val="00B014E1"/>
    <w:rsid w:val="00B07C61"/>
    <w:rsid w:val="00B1276D"/>
    <w:rsid w:val="00B13720"/>
    <w:rsid w:val="00B17025"/>
    <w:rsid w:val="00B211A0"/>
    <w:rsid w:val="00B35B30"/>
    <w:rsid w:val="00B37FD4"/>
    <w:rsid w:val="00B51098"/>
    <w:rsid w:val="00B537C6"/>
    <w:rsid w:val="00B700DF"/>
    <w:rsid w:val="00B7279C"/>
    <w:rsid w:val="00B75973"/>
    <w:rsid w:val="00B83D03"/>
    <w:rsid w:val="00B91743"/>
    <w:rsid w:val="00BB159D"/>
    <w:rsid w:val="00BB6A6B"/>
    <w:rsid w:val="00BB761A"/>
    <w:rsid w:val="00BC62DD"/>
    <w:rsid w:val="00BD46AD"/>
    <w:rsid w:val="00C05FF0"/>
    <w:rsid w:val="00C1606E"/>
    <w:rsid w:val="00C24F08"/>
    <w:rsid w:val="00C36106"/>
    <w:rsid w:val="00C61D5D"/>
    <w:rsid w:val="00C81971"/>
    <w:rsid w:val="00C970B3"/>
    <w:rsid w:val="00C976D2"/>
    <w:rsid w:val="00CA0206"/>
    <w:rsid w:val="00CB228A"/>
    <w:rsid w:val="00D3413D"/>
    <w:rsid w:val="00D629BA"/>
    <w:rsid w:val="00D75DD8"/>
    <w:rsid w:val="00DA44A0"/>
    <w:rsid w:val="00DB2919"/>
    <w:rsid w:val="00DB5EB9"/>
    <w:rsid w:val="00DC2CC4"/>
    <w:rsid w:val="00DC7F79"/>
    <w:rsid w:val="00DD2DFD"/>
    <w:rsid w:val="00DD5C80"/>
    <w:rsid w:val="00DE1210"/>
    <w:rsid w:val="00DF56CB"/>
    <w:rsid w:val="00E025A4"/>
    <w:rsid w:val="00E7004A"/>
    <w:rsid w:val="00E72BB8"/>
    <w:rsid w:val="00E77D15"/>
    <w:rsid w:val="00E90356"/>
    <w:rsid w:val="00E94CDF"/>
    <w:rsid w:val="00EB3B9C"/>
    <w:rsid w:val="00EB6341"/>
    <w:rsid w:val="00EC4E91"/>
    <w:rsid w:val="00F045B8"/>
    <w:rsid w:val="00F278B1"/>
    <w:rsid w:val="00F27E57"/>
    <w:rsid w:val="00F31162"/>
    <w:rsid w:val="00F400B9"/>
    <w:rsid w:val="00F623C8"/>
    <w:rsid w:val="00F64EB5"/>
    <w:rsid w:val="00F75340"/>
    <w:rsid w:val="00F75A6D"/>
    <w:rsid w:val="00F90537"/>
    <w:rsid w:val="00F913C7"/>
    <w:rsid w:val="00FA598B"/>
    <w:rsid w:val="00FB3B04"/>
    <w:rsid w:val="00FB7BFF"/>
    <w:rsid w:val="00FD3F8A"/>
    <w:rsid w:val="00FF6B8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4FBEC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rowallia New" w:eastAsia="SimSun" w:hAnsi="Browallia New" w:cs="Browallia New"/>
        <w:sz w:val="32"/>
        <w:szCs w:val="3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100"/>
    <w:pPr>
      <w:ind w:left="720"/>
      <w:contextualSpacing/>
    </w:pPr>
  </w:style>
  <w:style w:type="paragraph" w:styleId="Header">
    <w:name w:val="header"/>
    <w:basedOn w:val="Normal"/>
    <w:link w:val="HeaderChar"/>
    <w:uiPriority w:val="99"/>
    <w:unhideWhenUsed/>
    <w:rsid w:val="00DC7F79"/>
    <w:pPr>
      <w:tabs>
        <w:tab w:val="center" w:pos="4680"/>
        <w:tab w:val="right" w:pos="9360"/>
      </w:tabs>
    </w:pPr>
  </w:style>
  <w:style w:type="character" w:customStyle="1" w:styleId="HeaderChar">
    <w:name w:val="Header Char"/>
    <w:basedOn w:val="DefaultParagraphFont"/>
    <w:link w:val="Header"/>
    <w:uiPriority w:val="99"/>
    <w:rsid w:val="00DC7F79"/>
  </w:style>
  <w:style w:type="paragraph" w:styleId="Footer">
    <w:name w:val="footer"/>
    <w:basedOn w:val="Normal"/>
    <w:link w:val="FooterChar"/>
    <w:uiPriority w:val="99"/>
    <w:unhideWhenUsed/>
    <w:rsid w:val="00DC7F79"/>
    <w:pPr>
      <w:tabs>
        <w:tab w:val="center" w:pos="4680"/>
        <w:tab w:val="right" w:pos="9360"/>
      </w:tabs>
    </w:pPr>
  </w:style>
  <w:style w:type="character" w:customStyle="1" w:styleId="FooterChar">
    <w:name w:val="Footer Char"/>
    <w:basedOn w:val="DefaultParagraphFont"/>
    <w:link w:val="Footer"/>
    <w:uiPriority w:val="99"/>
    <w:rsid w:val="00DC7F79"/>
  </w:style>
  <w:style w:type="character" w:customStyle="1" w:styleId="apple-converted-space">
    <w:name w:val="apple-converted-space"/>
    <w:basedOn w:val="DefaultParagraphFont"/>
    <w:rsid w:val="003F4F7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rowallia New" w:eastAsia="SimSun" w:hAnsi="Browallia New" w:cs="Browallia New"/>
        <w:sz w:val="32"/>
        <w:szCs w:val="3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100"/>
    <w:pPr>
      <w:ind w:left="720"/>
      <w:contextualSpacing/>
    </w:pPr>
  </w:style>
  <w:style w:type="paragraph" w:styleId="Header">
    <w:name w:val="header"/>
    <w:basedOn w:val="Normal"/>
    <w:link w:val="HeaderChar"/>
    <w:uiPriority w:val="99"/>
    <w:unhideWhenUsed/>
    <w:rsid w:val="00DC7F79"/>
    <w:pPr>
      <w:tabs>
        <w:tab w:val="center" w:pos="4680"/>
        <w:tab w:val="right" w:pos="9360"/>
      </w:tabs>
    </w:pPr>
  </w:style>
  <w:style w:type="character" w:customStyle="1" w:styleId="HeaderChar">
    <w:name w:val="Header Char"/>
    <w:basedOn w:val="DefaultParagraphFont"/>
    <w:link w:val="Header"/>
    <w:uiPriority w:val="99"/>
    <w:rsid w:val="00DC7F79"/>
  </w:style>
  <w:style w:type="paragraph" w:styleId="Footer">
    <w:name w:val="footer"/>
    <w:basedOn w:val="Normal"/>
    <w:link w:val="FooterChar"/>
    <w:uiPriority w:val="99"/>
    <w:unhideWhenUsed/>
    <w:rsid w:val="00DC7F79"/>
    <w:pPr>
      <w:tabs>
        <w:tab w:val="center" w:pos="4680"/>
        <w:tab w:val="right" w:pos="9360"/>
      </w:tabs>
    </w:pPr>
  </w:style>
  <w:style w:type="character" w:customStyle="1" w:styleId="FooterChar">
    <w:name w:val="Footer Char"/>
    <w:basedOn w:val="DefaultParagraphFont"/>
    <w:link w:val="Footer"/>
    <w:uiPriority w:val="99"/>
    <w:rsid w:val="00DC7F79"/>
  </w:style>
  <w:style w:type="character" w:customStyle="1" w:styleId="apple-converted-space">
    <w:name w:val="apple-converted-space"/>
    <w:basedOn w:val="DefaultParagraphFont"/>
    <w:rsid w:val="003F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Pornrawe Poenateetai</dc:creator>
  <cp:keywords/>
  <dc:description/>
  <cp:lastModifiedBy>Eka Kipiani</cp:lastModifiedBy>
  <cp:revision>2</cp:revision>
  <dcterms:created xsi:type="dcterms:W3CDTF">2020-10-05T22:42:00Z</dcterms:created>
  <dcterms:modified xsi:type="dcterms:W3CDTF">2020-10-05T22:42:00Z</dcterms:modified>
</cp:coreProperties>
</file>