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olorfulGrid-Accent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83"/>
      </w:tblGrid>
      <w:tr w:rsidR="0076703B" w:rsidRPr="0007755E" w:rsidTr="00360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noWrap/>
            <w:hideMark/>
          </w:tcPr>
          <w:p w:rsidR="0076703B" w:rsidRPr="0076703B" w:rsidRDefault="0076703B" w:rsidP="00AD0A82">
            <w:pPr>
              <w:jc w:val="center"/>
              <w:rPr>
                <w:rFonts w:cstheme="minorHAnsi"/>
                <w:bCs w:val="0"/>
                <w:sz w:val="28"/>
                <w:szCs w:val="28"/>
              </w:rPr>
            </w:pPr>
            <w:r>
              <w:rPr>
                <w:rFonts w:cstheme="minorHAnsi"/>
                <w:bCs w:val="0"/>
                <w:color w:val="000000" w:themeColor="text1"/>
                <w:sz w:val="28"/>
                <w:szCs w:val="28"/>
              </w:rPr>
              <w:t>[INSERT COUNTRY NAME]</w:t>
            </w:r>
          </w:p>
        </w:tc>
      </w:tr>
      <w:tr w:rsidR="0076703B" w:rsidRPr="0076703B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76703B" w:rsidRPr="0076703B" w:rsidRDefault="00986642" w:rsidP="00AD0A82">
            <w:pPr>
              <w:rPr>
                <w:rFonts w:cstheme="minorHAnsi"/>
                <w:b/>
                <w:sz w:val="20"/>
                <w:szCs w:val="20"/>
              </w:rPr>
            </w:pPr>
            <w:r w:rsidRPr="0076703B">
              <w:rPr>
                <w:rFonts w:cstheme="minorHAnsi"/>
                <w:b/>
                <w:bCs/>
                <w:sz w:val="20"/>
                <w:szCs w:val="20"/>
              </w:rPr>
              <w:t>Health system overview</w:t>
            </w:r>
          </w:p>
        </w:tc>
        <w:tc>
          <w:tcPr>
            <w:tcW w:w="7483" w:type="dxa"/>
          </w:tcPr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Organization of the healthcare system: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National Health Service or Social health Insurance (single / multi-payer)</w:t>
            </w:r>
          </w:p>
          <w:p w:rsidR="00421CEA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Degree of centralization/decentralization</w:t>
            </w:r>
            <w:r w:rsidR="00421CEA">
              <w:rPr>
                <w:sz w:val="20"/>
                <w:szCs w:val="20"/>
              </w:rPr>
              <w:t xml:space="preserve"> of the health system</w:t>
            </w:r>
          </w:p>
          <w:p w:rsidR="00CA2C54" w:rsidRPr="00CA2C54" w:rsidRDefault="00421CEA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CA2C54" w:rsidRPr="00CA2C54">
              <w:rPr>
                <w:sz w:val="20"/>
                <w:szCs w:val="20"/>
              </w:rPr>
              <w:t>ealthcare delivery organization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 xml:space="preserve">Coverage of the population 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 xml:space="preserve">Institution in charge of the general planning of the system 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Health financing: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 xml:space="preserve">Sources of funding (general taxation, </w:t>
            </w:r>
            <w:r w:rsidR="00421CEA">
              <w:rPr>
                <w:sz w:val="20"/>
                <w:szCs w:val="20"/>
              </w:rPr>
              <w:t xml:space="preserve">contributions on </w:t>
            </w:r>
            <w:r w:rsidRPr="00CA2C54">
              <w:rPr>
                <w:sz w:val="20"/>
                <w:szCs w:val="20"/>
              </w:rPr>
              <w:t>wages, external funding)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Responsible institution for health financing planning and adoption of health system budget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General Out of Pocket Payments (level and evol</w:t>
            </w:r>
            <w:r w:rsidR="00421CEA">
              <w:rPr>
                <w:sz w:val="20"/>
                <w:szCs w:val="20"/>
              </w:rPr>
              <w:t>ution during the past 5 years)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Recent health system reforms: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Recent health system reform</w:t>
            </w:r>
          </w:p>
          <w:p w:rsid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Reform to be implemented in the short term</w:t>
            </w:r>
          </w:p>
          <w:p w:rsidR="00FB4989" w:rsidRDefault="00421CEA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Technology Assessment (HTA)</w:t>
            </w:r>
            <w:r w:rsidR="00FB4989">
              <w:rPr>
                <w:b/>
                <w:sz w:val="20"/>
                <w:szCs w:val="20"/>
              </w:rPr>
              <w:t xml:space="preserve"> (this could be a separate section if there is sufficient information, which does not appear to be at the moment)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Is there any utilization of HTA in the pharmaceutical sector?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Does a legal framework defining the use of HTA exist in the country?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Is there an institution in charge of conducting HTA activities (</w:t>
            </w:r>
            <w:r w:rsidRPr="00FB4989">
              <w:rPr>
                <w:i/>
                <w:sz w:val="20"/>
                <w:szCs w:val="20"/>
              </w:rPr>
              <w:t>de jure</w:t>
            </w:r>
            <w:r w:rsidRPr="00FB4989">
              <w:rPr>
                <w:sz w:val="20"/>
                <w:szCs w:val="20"/>
              </w:rPr>
              <w:t xml:space="preserve"> </w:t>
            </w:r>
            <w:r w:rsidR="00421CEA">
              <w:rPr>
                <w:sz w:val="20"/>
                <w:szCs w:val="20"/>
              </w:rPr>
              <w:t>and/</w:t>
            </w:r>
            <w:r w:rsidRPr="00FB4989">
              <w:rPr>
                <w:sz w:val="20"/>
                <w:szCs w:val="20"/>
              </w:rPr>
              <w:t xml:space="preserve">or </w:t>
            </w:r>
            <w:r w:rsidRPr="00FB4989">
              <w:rPr>
                <w:i/>
                <w:sz w:val="20"/>
                <w:szCs w:val="20"/>
              </w:rPr>
              <w:t>de facto</w:t>
            </w:r>
            <w:r w:rsidRPr="00FB4989">
              <w:rPr>
                <w:sz w:val="20"/>
                <w:szCs w:val="20"/>
              </w:rPr>
              <w:t>)?</w:t>
            </w:r>
          </w:p>
          <w:p w:rsidR="00FB4989" w:rsidRPr="00FB4989" w:rsidRDefault="00421CEA" w:rsidP="00FB4989">
            <w:pPr>
              <w:pStyle w:val="ListParagraph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utilization of HTA reports:</w:t>
            </w:r>
          </w:p>
          <w:p w:rsidR="00FB4989" w:rsidRPr="00FB4989" w:rsidRDefault="00421CEA" w:rsidP="00FB4989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B4989" w:rsidRPr="00FB4989">
              <w:rPr>
                <w:sz w:val="20"/>
                <w:szCs w:val="20"/>
              </w:rPr>
              <w:t>overage decisions</w:t>
            </w:r>
            <w:r>
              <w:rPr>
                <w:sz w:val="20"/>
                <w:szCs w:val="20"/>
              </w:rPr>
              <w:t>?</w:t>
            </w:r>
          </w:p>
          <w:p w:rsidR="00FB4989" w:rsidRPr="00FB4989" w:rsidRDefault="00421CEA" w:rsidP="00FB4989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B4989" w:rsidRPr="00FB4989">
              <w:rPr>
                <w:sz w:val="20"/>
                <w:szCs w:val="20"/>
              </w:rPr>
              <w:t>ricing decisions</w:t>
            </w:r>
            <w:r>
              <w:rPr>
                <w:sz w:val="20"/>
                <w:szCs w:val="20"/>
              </w:rPr>
              <w:t xml:space="preserve">? 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For the elaboration of clinical guidelines</w:t>
            </w:r>
            <w:r w:rsidR="00421CEA">
              <w:rPr>
                <w:sz w:val="20"/>
                <w:szCs w:val="20"/>
              </w:rPr>
              <w:t>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ind w:left="10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If HTA is used in the country, then specific information on the metho</w:t>
            </w:r>
            <w:r w:rsidR="00421CEA">
              <w:rPr>
                <w:sz w:val="20"/>
                <w:szCs w:val="20"/>
              </w:rPr>
              <w:t>d and doctrine shall be provided: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What evidence is considered? (Burden of disease, clinical efficacy, safety, clinical novelty, social impact, place in the therapeutic strategy, etc.)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 Is economic evaluation used?</w:t>
            </w:r>
          </w:p>
          <w:p w:rsidR="000135F1" w:rsidRPr="00D82E98" w:rsidRDefault="00FB4989" w:rsidP="00D82E98">
            <w:pPr>
              <w:pStyle w:val="ListParagraph"/>
              <w:numPr>
                <w:ilvl w:val="1"/>
                <w:numId w:val="10"/>
              </w:numPr>
              <w:ind w:left="18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reports from foreign HTA agencies considered?</w:t>
            </w:r>
          </w:p>
        </w:tc>
      </w:tr>
      <w:tr w:rsidR="00D82E98" w:rsidRPr="0076703B" w:rsidTr="0076703B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82E98" w:rsidRPr="0076703B" w:rsidRDefault="00D82E98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Pharmaceutical Sector Overview</w:t>
            </w:r>
          </w:p>
        </w:tc>
        <w:tc>
          <w:tcPr>
            <w:tcW w:w="7483" w:type="dxa"/>
          </w:tcPr>
          <w:p w:rsidR="00D82E98" w:rsidRPr="00CA2C54" w:rsidRDefault="00D82E98" w:rsidP="00D82E98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 xml:space="preserve">Figures </w:t>
            </w:r>
            <w:r w:rsidRPr="00CA2C54">
              <w:rPr>
                <w:b/>
                <w:i/>
                <w:sz w:val="20"/>
                <w:szCs w:val="20"/>
              </w:rPr>
              <w:t>(</w:t>
            </w:r>
            <w:r w:rsidR="00421CEA">
              <w:rPr>
                <w:b/>
                <w:i/>
                <w:sz w:val="20"/>
                <w:szCs w:val="20"/>
              </w:rPr>
              <w:t xml:space="preserve">countries can rely also on the </w:t>
            </w:r>
            <w:r w:rsidRPr="00CA2C54">
              <w:rPr>
                <w:b/>
                <w:i/>
                <w:sz w:val="20"/>
                <w:szCs w:val="20"/>
              </w:rPr>
              <w:t>latest data available from either WHO or the WB</w:t>
            </w:r>
            <w:r w:rsidR="00421CEA">
              <w:rPr>
                <w:b/>
                <w:i/>
                <w:sz w:val="20"/>
                <w:szCs w:val="20"/>
              </w:rPr>
              <w:t xml:space="preserve">, but national data, if available, are highly </w:t>
            </w:r>
            <w:proofErr w:type="spellStart"/>
            <w:r w:rsidR="00421CEA">
              <w:rPr>
                <w:b/>
                <w:i/>
                <w:sz w:val="20"/>
                <w:szCs w:val="20"/>
              </w:rPr>
              <w:t>recommanded</w:t>
            </w:r>
            <w:proofErr w:type="spellEnd"/>
            <w:r w:rsidRPr="00CA2C54">
              <w:rPr>
                <w:b/>
                <w:i/>
                <w:sz w:val="20"/>
                <w:szCs w:val="20"/>
              </w:rPr>
              <w:t>)</w:t>
            </w:r>
            <w:r w:rsidRPr="00CA2C54">
              <w:rPr>
                <w:b/>
                <w:sz w:val="20"/>
                <w:szCs w:val="20"/>
              </w:rPr>
              <w:t>:</w:t>
            </w:r>
          </w:p>
          <w:p w:rsidR="00D82E98" w:rsidRPr="00CA2C54" w:rsidRDefault="00D82E98" w:rsidP="00D82E98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Total Health Expenditure as a percentage of GDP</w:t>
            </w:r>
          </w:p>
          <w:p w:rsidR="00144C70" w:rsidRPr="00CA2C54" w:rsidRDefault="00144C70" w:rsidP="00144C70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Total pharmaceutical expenditure in absolute value (USD)</w:t>
            </w:r>
          </w:p>
          <w:p w:rsidR="00144C70" w:rsidRPr="00CA2C54" w:rsidRDefault="00144C70" w:rsidP="00144C70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Out of pockets payments on medicines (level and evolution during the past 5 years)</w:t>
            </w:r>
          </w:p>
          <w:p w:rsidR="00D82E98" w:rsidRPr="00CA2C54" w:rsidRDefault="00D82E98" w:rsidP="00D82E98">
            <w:pPr>
              <w:pStyle w:val="ListParagraph"/>
              <w:numPr>
                <w:ilvl w:val="1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Public share of spending on pharmaceuticals compared with health services and</w:t>
            </w:r>
          </w:p>
          <w:p w:rsidR="00D82E98" w:rsidRPr="00CA2C54" w:rsidRDefault="00D82E98" w:rsidP="00D82E98">
            <w:pPr>
              <w:pStyle w:val="ListParagraph"/>
              <w:numPr>
                <w:ilvl w:val="2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Development of total, public and private pharmaceutical expenditure (in absolute value, USD) during the past 5 years, if feasible</w:t>
            </w:r>
          </w:p>
          <w:p w:rsidR="00D82E98" w:rsidRDefault="00D82E98" w:rsidP="00D82E98">
            <w:pPr>
              <w:pStyle w:val="ListParagraph"/>
              <w:numPr>
                <w:ilvl w:val="2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Development of public and private pharmaceutical expenditure (as a percentage of total health expenditure) during the past 5 years, if feasible</w:t>
            </w:r>
          </w:p>
          <w:p w:rsidR="00D82E98" w:rsidRPr="00144C70" w:rsidRDefault="006F77E1" w:rsidP="00144C70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Number of medic</w:t>
            </w:r>
            <w:r w:rsidR="00144C70">
              <w:rPr>
                <w:sz w:val="20"/>
                <w:szCs w:val="20"/>
              </w:rPr>
              <w:t xml:space="preserve">ines registered in the country </w:t>
            </w:r>
          </w:p>
        </w:tc>
      </w:tr>
      <w:tr w:rsidR="0076703B" w:rsidRPr="0076703B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86642" w:rsidRPr="0076703B" w:rsidRDefault="0074054B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703B">
              <w:rPr>
                <w:rFonts w:cstheme="minorHAnsi"/>
                <w:b/>
                <w:bCs/>
                <w:sz w:val="20"/>
                <w:szCs w:val="20"/>
              </w:rPr>
              <w:t>Pricing and reimbursement overview</w:t>
            </w:r>
          </w:p>
        </w:tc>
        <w:tc>
          <w:tcPr>
            <w:tcW w:w="7483" w:type="dxa"/>
          </w:tcPr>
          <w:p w:rsidR="00FB4989" w:rsidRP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4989">
              <w:rPr>
                <w:b/>
                <w:sz w:val="20"/>
                <w:szCs w:val="20"/>
              </w:rPr>
              <w:t>PRICING</w:t>
            </w:r>
          </w:p>
          <w:p w:rsidR="00FB4989" w:rsidRPr="00421CEA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21CEA">
              <w:rPr>
                <w:sz w:val="20"/>
                <w:szCs w:val="20"/>
                <w:u w:val="single"/>
              </w:rPr>
              <w:t>Outpatient medicines: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Is outpatient medicines price centrally</w:t>
            </w:r>
            <w:r w:rsidR="00421CEA">
              <w:rPr>
                <w:sz w:val="20"/>
                <w:szCs w:val="20"/>
              </w:rPr>
              <w:t xml:space="preserve"> (i.e. by the authorities)</w:t>
            </w:r>
            <w:r w:rsidRPr="00FB4989">
              <w:rPr>
                <w:sz w:val="20"/>
                <w:szCs w:val="20"/>
              </w:rPr>
              <w:t xml:space="preserve"> </w:t>
            </w:r>
            <w:r w:rsidRPr="00FB4989">
              <w:rPr>
                <w:sz w:val="20"/>
                <w:szCs w:val="20"/>
              </w:rPr>
              <w:lastRenderedPageBreak/>
              <w:t>regulated? If yes, which medicines are concerned (National Essential Medicine List or any specific different list)?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Does a legal framework</w:t>
            </w:r>
            <w:r w:rsidR="00421CEA">
              <w:rPr>
                <w:sz w:val="20"/>
                <w:szCs w:val="20"/>
              </w:rPr>
              <w:t xml:space="preserve"> (law, decree, etc.)</w:t>
            </w:r>
            <w:r w:rsidRPr="00FB4989">
              <w:rPr>
                <w:sz w:val="20"/>
                <w:szCs w:val="20"/>
              </w:rPr>
              <w:t xml:space="preserve"> defining the outpatient medicines pricing policy exist?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Which institution is in charge of the pricing of outpatient medicines?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is the pricing procedure? 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Stakeholders involved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How are</w:t>
            </w:r>
            <w:r w:rsidR="006F77E1">
              <w:rPr>
                <w:sz w:val="20"/>
                <w:szCs w:val="20"/>
              </w:rPr>
              <w:t xml:space="preserve"> </w:t>
            </w:r>
            <w:r w:rsidR="006F77E1" w:rsidRPr="00FB4989">
              <w:rPr>
                <w:sz w:val="20"/>
                <w:szCs w:val="20"/>
              </w:rPr>
              <w:t>selected</w:t>
            </w:r>
            <w:r w:rsidRPr="00FB4989">
              <w:rPr>
                <w:sz w:val="20"/>
                <w:szCs w:val="20"/>
              </w:rPr>
              <w:t xml:space="preserve"> medicines to be priced?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At which level are the prices regulated (ex-factory, wholesale, retail)?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What is the method used?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Is </w:t>
            </w:r>
            <w:r w:rsidR="00421CEA">
              <w:rPr>
                <w:sz w:val="20"/>
                <w:szCs w:val="20"/>
              </w:rPr>
              <w:t>External Price Referencing</w:t>
            </w:r>
            <w:r w:rsidRPr="00FB4989">
              <w:rPr>
                <w:sz w:val="20"/>
                <w:szCs w:val="20"/>
              </w:rPr>
              <w:t xml:space="preserve"> used as a tool (see </w:t>
            </w:r>
            <w:r w:rsidR="00421CEA">
              <w:rPr>
                <w:sz w:val="20"/>
                <w:szCs w:val="20"/>
              </w:rPr>
              <w:t>specific section under</w:t>
            </w:r>
            <w:r w:rsidRPr="00FB4989">
              <w:rPr>
                <w:sz w:val="20"/>
                <w:szCs w:val="20"/>
              </w:rPr>
              <w:t>)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How is the coverage procedure linked to the pricing procedure?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is the price-setting mechanism defining? 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 price</w:t>
            </w:r>
            <w:r w:rsidR="00421CEA">
              <w:rPr>
                <w:sz w:val="20"/>
                <w:szCs w:val="20"/>
              </w:rPr>
              <w:t xml:space="preserve"> for each medicine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 reimbursement tariff</w:t>
            </w:r>
          </w:p>
          <w:p w:rsid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How often are prices revised? </w:t>
            </w:r>
          </w:p>
          <w:p w:rsidR="00421CEA" w:rsidRPr="00421CEA" w:rsidRDefault="00421CEA" w:rsidP="00421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B4989" w:rsidRPr="00421CEA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21CEA">
              <w:rPr>
                <w:sz w:val="20"/>
                <w:szCs w:val="20"/>
                <w:u w:val="single"/>
              </w:rPr>
              <w:t>Inpatient medicines: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inpatient medicines prices centrally regulated? If yes, which medicines are concerned (National Essential Medicine List or any specific different list)?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Does a legal framework</w:t>
            </w:r>
            <w:r w:rsidR="00421CEA">
              <w:rPr>
                <w:sz w:val="20"/>
                <w:szCs w:val="20"/>
              </w:rPr>
              <w:t xml:space="preserve"> (law,</w:t>
            </w:r>
            <w:r w:rsidR="006F77E1">
              <w:rPr>
                <w:sz w:val="20"/>
                <w:szCs w:val="20"/>
              </w:rPr>
              <w:t xml:space="preserve"> decree, etc.)</w:t>
            </w:r>
            <w:r w:rsidRPr="00FB4989">
              <w:rPr>
                <w:sz w:val="20"/>
                <w:szCs w:val="20"/>
              </w:rPr>
              <w:t xml:space="preserve"> defining the inpatient medicines pricing policy exist?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Which institutions are in charge of the pricing of inpatient medicines?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How is the coverage procedure linked to the pricing procedure?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Who is the main payer for inpatient medicines? Are hospitals responsible for medicines purchasing? Are they allowed to collaborate with each other</w:t>
            </w:r>
            <w:r w:rsidR="006F77E1">
              <w:rPr>
                <w:sz w:val="20"/>
                <w:szCs w:val="20"/>
              </w:rPr>
              <w:t xml:space="preserve"> for procurement</w:t>
            </w:r>
            <w:r w:rsidRPr="00FB4989">
              <w:rPr>
                <w:sz w:val="20"/>
                <w:szCs w:val="20"/>
              </w:rPr>
              <w:t>?</w:t>
            </w:r>
          </w:p>
          <w:p w:rsid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hospital allowed to receive any discounts or paybacks from the sellers?</w:t>
            </w:r>
          </w:p>
          <w:p w:rsidR="006F77E1" w:rsidRDefault="006F77E1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hospital are</w:t>
            </w:r>
            <w:proofErr w:type="gramEnd"/>
            <w:r>
              <w:rPr>
                <w:sz w:val="20"/>
                <w:szCs w:val="20"/>
              </w:rPr>
              <w:t xml:space="preserve"> responsible of buying medicines, are those reimbursed separately by the health system payer or included in the budget allocated to hospitals?</w:t>
            </w:r>
          </w:p>
          <w:p w:rsid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B4989" w:rsidRPr="00421CEA" w:rsidRDefault="00FB4989" w:rsidP="00FB498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21CEA">
              <w:rPr>
                <w:sz w:val="20"/>
                <w:szCs w:val="20"/>
                <w:u w:val="single"/>
              </w:rPr>
              <w:t>External Price Referencing (</w:t>
            </w:r>
            <w:r w:rsidRPr="00421CEA">
              <w:rPr>
                <w:i/>
                <w:sz w:val="20"/>
                <w:szCs w:val="20"/>
                <w:u w:val="single"/>
              </w:rPr>
              <w:t>if applicable</w:t>
            </w:r>
            <w:r w:rsidRPr="00421CEA">
              <w:rPr>
                <w:sz w:val="20"/>
                <w:szCs w:val="20"/>
                <w:u w:val="single"/>
              </w:rPr>
              <w:t>)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Since when has EPR been used as a tool to set medicines prices?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Which medicines are concerned by the utilization of EPR?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What is the general method used?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How many countries are referenced?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Which are these countries? 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Is there any weighting of the </w:t>
            </w:r>
            <w:r w:rsidR="006F77E1">
              <w:rPr>
                <w:sz w:val="20"/>
                <w:szCs w:val="20"/>
              </w:rPr>
              <w:t xml:space="preserve">reference </w:t>
            </w:r>
            <w:r w:rsidRPr="00FB4989">
              <w:rPr>
                <w:sz w:val="20"/>
                <w:szCs w:val="20"/>
              </w:rPr>
              <w:t>countries (e.g. per GDP, PPP)?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What is the reference price calculation mechanism (e.g. average of the countries in the basket</w:t>
            </w:r>
            <w:r w:rsidR="006F77E1">
              <w:rPr>
                <w:sz w:val="20"/>
                <w:szCs w:val="20"/>
              </w:rPr>
              <w:t>, average of the lowest prices, etc.</w:t>
            </w:r>
            <w:r w:rsidRPr="00FB4989">
              <w:rPr>
                <w:sz w:val="20"/>
                <w:szCs w:val="20"/>
              </w:rPr>
              <w:t>)?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At which ATC level is the EPR used?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Since EPR implementation, is there any information available on its the consequences: *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In terms of prices</w:t>
            </w:r>
          </w:p>
          <w:p w:rsidR="00FB4989" w:rsidRPr="00FB4989" w:rsidRDefault="00FB4989" w:rsidP="00FB4989">
            <w:pPr>
              <w:pStyle w:val="ListParagraph"/>
              <w:numPr>
                <w:ilvl w:val="2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In terms of availability</w:t>
            </w:r>
          </w:p>
          <w:p w:rsidR="00FB4989" w:rsidRP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B4989" w:rsidRP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B4989">
              <w:rPr>
                <w:b/>
                <w:sz w:val="20"/>
                <w:szCs w:val="20"/>
              </w:rPr>
              <w:t>REIMBURSEMENT</w:t>
            </w:r>
          </w:p>
          <w:p w:rsidR="00CA2C54" w:rsidRPr="00CA2C54" w:rsidRDefault="006F77E1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i</w:t>
            </w:r>
            <w:r w:rsidR="00CA2C54" w:rsidRPr="00CA2C54">
              <w:rPr>
                <w:sz w:val="20"/>
                <w:szCs w:val="20"/>
              </w:rPr>
              <w:t>nstitutions</w:t>
            </w:r>
            <w:r>
              <w:rPr>
                <w:sz w:val="20"/>
                <w:szCs w:val="20"/>
              </w:rPr>
              <w:t xml:space="preserve"> are</w:t>
            </w:r>
            <w:r w:rsidR="00CA2C54" w:rsidRPr="00CA2C54">
              <w:rPr>
                <w:sz w:val="20"/>
                <w:szCs w:val="20"/>
              </w:rPr>
              <w:t xml:space="preserve"> involved in the coverage of medicines decisions</w:t>
            </w:r>
            <w:r>
              <w:rPr>
                <w:sz w:val="20"/>
                <w:szCs w:val="20"/>
              </w:rPr>
              <w:t>?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Does a National Essential Medicine List exist?</w:t>
            </w:r>
          </w:p>
          <w:p w:rsidR="00CA2C54" w:rsidRPr="00CA2C54" w:rsidRDefault="006F77E1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role of this list (list of medicines reimbursed, list of medicines purchasable by hospitals, etc.)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How many medicines</w:t>
            </w:r>
            <w:r w:rsidR="006F77E1">
              <w:rPr>
                <w:sz w:val="20"/>
                <w:szCs w:val="20"/>
              </w:rPr>
              <w:t xml:space="preserve"> are</w:t>
            </w:r>
            <w:r w:rsidRPr="00CA2C54">
              <w:rPr>
                <w:sz w:val="20"/>
                <w:szCs w:val="20"/>
              </w:rPr>
              <w:t xml:space="preserve"> </w:t>
            </w:r>
            <w:proofErr w:type="gramStart"/>
            <w:r w:rsidRPr="00CA2C54">
              <w:rPr>
                <w:sz w:val="20"/>
                <w:szCs w:val="20"/>
              </w:rPr>
              <w:t xml:space="preserve">listed </w:t>
            </w:r>
            <w:r w:rsidR="006F77E1">
              <w:rPr>
                <w:sz w:val="20"/>
                <w:szCs w:val="20"/>
              </w:rPr>
              <w:t>?</w:t>
            </w:r>
            <w:proofErr w:type="gramEnd"/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Procedure for listing and delisting medicines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Addresses in-patient and/or outpatient medicines?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Outpatient medicines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Are some outpatient medicines publically reimbursed in the country?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 xml:space="preserve">Which medicines? Existence of a list? 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How are decisions made? What is the legal framework?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Which institution is in charge of this decision? Which institution is in charge of reimbursement?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What are patients’ eligibility criteria for reimbursement?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How often are reimbursement decisions revised?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 xml:space="preserve">Inpatient medicines 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Are patients paying for inpatient medicines?</w:t>
            </w:r>
          </w:p>
          <w:p w:rsidR="00CA2C54" w:rsidRPr="00CA2C54" w:rsidRDefault="006F77E1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 list of medicines available in hospitals?</w:t>
            </w:r>
            <w:r w:rsidR="00CA2C54" w:rsidRPr="00CA2C54">
              <w:rPr>
                <w:sz w:val="20"/>
                <w:szCs w:val="20"/>
              </w:rPr>
              <w:t xml:space="preserve"> 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How are decisions made</w:t>
            </w:r>
            <w:r w:rsidR="006F77E1">
              <w:rPr>
                <w:sz w:val="20"/>
                <w:szCs w:val="20"/>
              </w:rPr>
              <w:t xml:space="preserve"> to procure a medicine in hospital</w:t>
            </w:r>
            <w:r w:rsidRPr="00CA2C54">
              <w:rPr>
                <w:sz w:val="20"/>
                <w:szCs w:val="20"/>
              </w:rPr>
              <w:t>? What is the legal framework?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Which institution is in charge of the inpatient medicines policy? Who is in charge of payment of inpatient medicines?</w:t>
            </w:r>
          </w:p>
          <w:p w:rsid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A2C54">
              <w:rPr>
                <w:b/>
                <w:sz w:val="20"/>
                <w:szCs w:val="20"/>
              </w:rPr>
              <w:t>Does any national governmental disease program exists which includes coverage of specific medicines?</w:t>
            </w:r>
          </w:p>
          <w:p w:rsid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FB4989" w:rsidRDefault="00FB4989" w:rsidP="00FB49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CONTRACTING</w:t>
            </w:r>
          </w:p>
          <w:p w:rsidR="00FB4989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At the national level, is there any utilization of managed entry agreement and/or specific agreement with the industrials on paybacks? </w:t>
            </w:r>
          </w:p>
          <w:p w:rsidR="00FB4989" w:rsidRPr="00FB4989" w:rsidRDefault="006F77E1" w:rsidP="006F77E1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other type of programs exist, like: </w:t>
            </w:r>
            <w:r w:rsidR="00FB4989">
              <w:rPr>
                <w:sz w:val="20"/>
                <w:szCs w:val="20"/>
              </w:rPr>
              <w:t>named patient programs / compassionate use / etc.</w:t>
            </w:r>
          </w:p>
        </w:tc>
      </w:tr>
      <w:tr w:rsidR="0076703B" w:rsidRPr="0076703B" w:rsidTr="0076703B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hideMark/>
          </w:tcPr>
          <w:p w:rsidR="0076703B" w:rsidRPr="0076703B" w:rsidRDefault="0074054B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703B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Pharmaceutical </w:t>
            </w:r>
            <w:r w:rsidR="004F0760" w:rsidRPr="0076703B">
              <w:rPr>
                <w:rFonts w:cstheme="minorHAnsi"/>
                <w:b/>
                <w:bCs/>
                <w:sz w:val="20"/>
                <w:szCs w:val="20"/>
              </w:rPr>
              <w:t>Regulation</w:t>
            </w:r>
            <w:r w:rsidRPr="0076703B">
              <w:rPr>
                <w:rFonts w:cstheme="minorHAnsi"/>
                <w:b/>
                <w:bCs/>
                <w:sz w:val="20"/>
                <w:szCs w:val="20"/>
              </w:rPr>
              <w:t xml:space="preserve"> and Governance </w:t>
            </w:r>
          </w:p>
        </w:tc>
        <w:tc>
          <w:tcPr>
            <w:tcW w:w="7483" w:type="dxa"/>
          </w:tcPr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Existence of a National Medicine Policy</w:t>
            </w:r>
            <w:r w:rsidR="00144C70">
              <w:rPr>
                <w:sz w:val="20"/>
                <w:szCs w:val="20"/>
              </w:rPr>
              <w:t>?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Existence of a legal framework organizing the pharmaceutical sector</w:t>
            </w:r>
          </w:p>
          <w:p w:rsidR="00FB4989" w:rsidRPr="00144C70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C70">
              <w:rPr>
                <w:sz w:val="20"/>
                <w:szCs w:val="20"/>
              </w:rPr>
              <w:t>Does a legal framework</w:t>
            </w:r>
            <w:r w:rsidR="00144C70" w:rsidRPr="00144C70">
              <w:rPr>
                <w:sz w:val="20"/>
                <w:szCs w:val="20"/>
              </w:rPr>
              <w:t xml:space="preserve"> (law, decree, etc.)</w:t>
            </w:r>
            <w:r w:rsidRPr="00144C70">
              <w:rPr>
                <w:sz w:val="20"/>
                <w:szCs w:val="20"/>
              </w:rPr>
              <w:t xml:space="preserve"> regulating the coverage of medicines exist</w:t>
            </w:r>
            <w:r w:rsidR="00144C70">
              <w:rPr>
                <w:sz w:val="20"/>
                <w:szCs w:val="20"/>
              </w:rPr>
              <w:t>s</w:t>
            </w:r>
            <w:r w:rsidRPr="00144C70">
              <w:rPr>
                <w:sz w:val="20"/>
                <w:szCs w:val="20"/>
              </w:rPr>
              <w:t xml:space="preserve"> in the country?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Significance</w:t>
            </w:r>
            <w:r w:rsidR="00144C70">
              <w:rPr>
                <w:sz w:val="20"/>
                <w:szCs w:val="20"/>
              </w:rPr>
              <w:t xml:space="preserve"> (size)</w:t>
            </w:r>
            <w:r w:rsidRPr="00CA2C54">
              <w:rPr>
                <w:sz w:val="20"/>
                <w:szCs w:val="20"/>
              </w:rPr>
              <w:t xml:space="preserve"> </w:t>
            </w:r>
            <w:r w:rsidR="00144C70">
              <w:rPr>
                <w:sz w:val="20"/>
                <w:szCs w:val="20"/>
              </w:rPr>
              <w:t xml:space="preserve">of the local production sector 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Recent pharmaceutical sector reforms: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Recent pharmaceutical sector reform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Reform to be implemented in the short term</w:t>
            </w:r>
          </w:p>
          <w:p w:rsidR="00CA2C54" w:rsidRPr="00CA2C54" w:rsidRDefault="00CA2C54" w:rsidP="00CA2C54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Market authorization:</w:t>
            </w:r>
          </w:p>
          <w:p w:rsidR="00CA2C54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2C54">
              <w:rPr>
                <w:sz w:val="20"/>
                <w:szCs w:val="20"/>
              </w:rPr>
              <w:t>Institution in charge of market authorization decisions</w:t>
            </w:r>
          </w:p>
          <w:p w:rsidR="00986642" w:rsidRPr="00CA2C54" w:rsidRDefault="00CA2C54" w:rsidP="00CA2C54">
            <w:pPr>
              <w:pStyle w:val="ListParagraph"/>
              <w:numPr>
                <w:ilvl w:val="1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C54">
              <w:rPr>
                <w:sz w:val="20"/>
                <w:szCs w:val="20"/>
              </w:rPr>
              <w:t>Regional collaboration/integration regarding market authorization decisions (mutual recognition of approval, etc.)</w:t>
            </w:r>
            <w:r>
              <w:t xml:space="preserve"> </w:t>
            </w:r>
          </w:p>
        </w:tc>
      </w:tr>
      <w:tr w:rsidR="0076703B" w:rsidRPr="0076703B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986642" w:rsidRPr="0076703B" w:rsidRDefault="0074054B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703B">
              <w:rPr>
                <w:rFonts w:cstheme="minorHAnsi"/>
                <w:b/>
                <w:bCs/>
                <w:sz w:val="20"/>
                <w:szCs w:val="20"/>
              </w:rPr>
              <w:t xml:space="preserve">Purchasing, Distribution, and </w:t>
            </w:r>
            <w:r w:rsidR="00DD4B02" w:rsidRPr="0076703B">
              <w:rPr>
                <w:rFonts w:cstheme="minorHAnsi"/>
                <w:b/>
                <w:bCs/>
                <w:sz w:val="20"/>
                <w:szCs w:val="20"/>
              </w:rPr>
              <w:t>Value Chain</w:t>
            </w:r>
          </w:p>
        </w:tc>
        <w:tc>
          <w:tcPr>
            <w:tcW w:w="7483" w:type="dxa"/>
          </w:tcPr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VAT and other add-on/ duties (not including distribution remunerations): 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</w:t>
            </w:r>
            <w:proofErr w:type="gramStart"/>
            <w:r w:rsidRPr="00FB4989">
              <w:rPr>
                <w:sz w:val="20"/>
                <w:szCs w:val="20"/>
              </w:rPr>
              <w:t>is</w:t>
            </w:r>
            <w:proofErr w:type="gramEnd"/>
            <w:r w:rsidRPr="00FB4989">
              <w:rPr>
                <w:sz w:val="20"/>
                <w:szCs w:val="20"/>
              </w:rPr>
              <w:t xml:space="preserve"> the VAT/ other duties for general goods?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</w:t>
            </w:r>
            <w:proofErr w:type="gramStart"/>
            <w:r w:rsidRPr="00FB4989">
              <w:rPr>
                <w:sz w:val="20"/>
                <w:szCs w:val="20"/>
              </w:rPr>
              <w:t>is</w:t>
            </w:r>
            <w:proofErr w:type="gramEnd"/>
            <w:r w:rsidRPr="00FB4989">
              <w:rPr>
                <w:sz w:val="20"/>
                <w:szCs w:val="20"/>
              </w:rPr>
              <w:t xml:space="preserve"> the VAT/ other duties for reimbursed medicines?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</w:t>
            </w:r>
            <w:proofErr w:type="gramStart"/>
            <w:r w:rsidRPr="00FB4989">
              <w:rPr>
                <w:sz w:val="20"/>
                <w:szCs w:val="20"/>
              </w:rPr>
              <w:t>is</w:t>
            </w:r>
            <w:proofErr w:type="gramEnd"/>
            <w:r w:rsidRPr="00FB4989">
              <w:rPr>
                <w:sz w:val="20"/>
                <w:szCs w:val="20"/>
              </w:rPr>
              <w:t xml:space="preserve"> the VAT/ other duties for non-reimbursed medicines?</w:t>
            </w:r>
          </w:p>
          <w:p w:rsid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</w:t>
            </w:r>
            <w:proofErr w:type="gramStart"/>
            <w:r w:rsidRPr="00FB4989">
              <w:rPr>
                <w:sz w:val="20"/>
                <w:szCs w:val="20"/>
              </w:rPr>
              <w:t>is</w:t>
            </w:r>
            <w:proofErr w:type="gramEnd"/>
            <w:r w:rsidRPr="00FB4989">
              <w:rPr>
                <w:sz w:val="20"/>
                <w:szCs w:val="20"/>
              </w:rPr>
              <w:t xml:space="preserve"> the VAT/other duties for hospital medicines?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Wholesaler: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What is the size of the wholesaler market? How many companies are present in the country? What percentage of market share is held by the </w:t>
            </w:r>
            <w:r w:rsidRPr="00FB4989">
              <w:rPr>
                <w:sz w:val="20"/>
                <w:szCs w:val="20"/>
              </w:rPr>
              <w:lastRenderedPageBreak/>
              <w:t>10 biggest wholesale companies?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Are the wholesalers margins regulated? If yes, how (linear mark-up, regressive scheme)? For which medicines? 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wholesalers allowed to receive discounts / rebates from manufacturers? If yes, are these discounts / rebates regulated and/or capped? If yes, are discounts / rebates common practice?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Pharmacists: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pharmacists margins regulated? If how (line</w:t>
            </w:r>
            <w:r w:rsidR="00144C70">
              <w:rPr>
                <w:sz w:val="20"/>
                <w:szCs w:val="20"/>
              </w:rPr>
              <w:t>ar mark-up, regressive scheme)?</w:t>
            </w:r>
            <w:r w:rsidRPr="00FB4989">
              <w:rPr>
                <w:sz w:val="20"/>
                <w:szCs w:val="20"/>
              </w:rPr>
              <w:t xml:space="preserve"> For which medicines?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prices of reimbursed medicines the same in any pharmacy throughout the country?</w:t>
            </w:r>
          </w:p>
          <w:p w:rsidR="0007755E" w:rsidRPr="00FB4989" w:rsidRDefault="00FB4989" w:rsidP="00FB4989">
            <w:pPr>
              <w:pStyle w:val="ListParagraph"/>
              <w:numPr>
                <w:ilvl w:val="1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4989">
              <w:rPr>
                <w:sz w:val="20"/>
                <w:szCs w:val="20"/>
              </w:rPr>
              <w:t>What is the remuneration system of pharmacists? Is there any dispensation fee? Or is remuneration based on the price of the medicines (e.g. linear mark-up, regressive margin scheme)?</w:t>
            </w:r>
            <w:r>
              <w:t xml:space="preserve"> </w:t>
            </w:r>
          </w:p>
        </w:tc>
      </w:tr>
      <w:tr w:rsidR="0076703B" w:rsidRPr="00FB4989" w:rsidTr="00FB498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986642" w:rsidRPr="0076703B" w:rsidRDefault="00FB4989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Responsible use of medicines</w:t>
            </w:r>
          </w:p>
        </w:tc>
        <w:tc>
          <w:tcPr>
            <w:tcW w:w="7483" w:type="dxa"/>
          </w:tcPr>
          <w:p w:rsidR="00FB4989" w:rsidRPr="00FB4989" w:rsidRDefault="00FB4989" w:rsidP="00FB4989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Prescription: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Is there any electronic prescribing system?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prescribers assigned pharmaceutical budgets?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 xml:space="preserve">Are there any financial incentives, or sanctions, to prescribers in relation to prescription </w:t>
            </w:r>
            <w:r w:rsidR="00144C70" w:rsidRPr="00FB4989">
              <w:rPr>
                <w:sz w:val="20"/>
                <w:szCs w:val="20"/>
              </w:rPr>
              <w:t>behavior</w:t>
            </w:r>
            <w:bookmarkStart w:id="0" w:name="_GoBack"/>
            <w:bookmarkEnd w:id="0"/>
            <w:r w:rsidRPr="00FB4989">
              <w:rPr>
                <w:sz w:val="20"/>
                <w:szCs w:val="20"/>
              </w:rPr>
              <w:t>?</w:t>
            </w:r>
          </w:p>
          <w:p w:rsidR="00FB4989" w:rsidRPr="00FB4989" w:rsidRDefault="00FB4989" w:rsidP="00FB4989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there any clinical guidelines developed?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Which institution is in charge of developing them?</w:t>
            </w:r>
          </w:p>
          <w:p w:rsidR="00FB4989" w:rsidRPr="00FB4989" w:rsidRDefault="00FB4989" w:rsidP="00FB4989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Do prescribers have to follow them?</w:t>
            </w:r>
          </w:p>
          <w:p w:rsidR="009E2516" w:rsidRPr="00FB4989" w:rsidRDefault="00FB4989" w:rsidP="004F0760">
            <w:pPr>
              <w:pStyle w:val="ListParagraph"/>
              <w:numPr>
                <w:ilvl w:val="1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989">
              <w:rPr>
                <w:sz w:val="20"/>
                <w:szCs w:val="20"/>
              </w:rPr>
              <w:t>Are there any sanctions if they do not prescribe in accordance to guidelines?</w:t>
            </w:r>
          </w:p>
        </w:tc>
      </w:tr>
      <w:tr w:rsidR="00FB4989" w:rsidRPr="0076703B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FB4989" w:rsidRPr="0076703B" w:rsidRDefault="00D82E98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Generics</w:t>
            </w:r>
          </w:p>
        </w:tc>
        <w:tc>
          <w:tcPr>
            <w:tcW w:w="7483" w:type="dxa"/>
          </w:tcPr>
          <w:p w:rsidR="00144C70" w:rsidRDefault="00144C70" w:rsidP="00144C70">
            <w:pPr>
              <w:pStyle w:val="ListParagraph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82E98">
              <w:rPr>
                <w:rFonts w:cstheme="minorHAnsi"/>
                <w:sz w:val="20"/>
                <w:szCs w:val="20"/>
              </w:rPr>
              <w:t>General figures on the generic market (share as volume and value of total or out-patie</w:t>
            </w:r>
            <w:r>
              <w:rPr>
                <w:rFonts w:cstheme="minorHAnsi"/>
                <w:sz w:val="20"/>
                <w:szCs w:val="20"/>
              </w:rPr>
              <w:t>nt market, etc.). If available</w:t>
            </w:r>
          </w:p>
          <w:p w:rsidR="00144C70" w:rsidRDefault="00144C70" w:rsidP="00144C70">
            <w:pPr>
              <w:pStyle w:val="ListParagraph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1CEA">
              <w:rPr>
                <w:rFonts w:cstheme="minorHAnsi"/>
                <w:sz w:val="20"/>
                <w:szCs w:val="20"/>
              </w:rPr>
              <w:t>What is the perception on generics?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21CEA">
              <w:rPr>
                <w:rFonts w:cstheme="minorHAnsi"/>
                <w:sz w:val="20"/>
                <w:szCs w:val="20"/>
              </w:rPr>
              <w:t>Please specify by pat</w:t>
            </w:r>
            <w:r>
              <w:rPr>
                <w:rFonts w:cstheme="minorHAnsi"/>
                <w:sz w:val="20"/>
                <w:szCs w:val="20"/>
              </w:rPr>
              <w:t>ient, physicians and pharmacist</w:t>
            </w:r>
          </w:p>
          <w:p w:rsidR="00144C70" w:rsidRDefault="00144C70" w:rsidP="00144C70">
            <w:pPr>
              <w:pStyle w:val="ListParagraph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1CEA">
              <w:rPr>
                <w:rFonts w:cstheme="minorHAnsi"/>
                <w:sz w:val="20"/>
                <w:szCs w:val="20"/>
              </w:rPr>
              <w:t>Is INN prescribing allowed, and if yes, is it mandatory?</w:t>
            </w:r>
          </w:p>
          <w:p w:rsidR="00144C70" w:rsidRDefault="00144C70" w:rsidP="00144C70">
            <w:pPr>
              <w:pStyle w:val="ListParagraph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21CEA">
              <w:rPr>
                <w:rFonts w:cstheme="minorHAnsi"/>
                <w:sz w:val="20"/>
                <w:szCs w:val="20"/>
              </w:rPr>
              <w:t xml:space="preserve">Is generic substitution allowed, and if yes, is it mandatory? </w:t>
            </w:r>
          </w:p>
          <w:p w:rsidR="00FB4989" w:rsidRPr="00144C70" w:rsidRDefault="00144C70" w:rsidP="00144C70">
            <w:pPr>
              <w:pStyle w:val="ListParagraph"/>
              <w:numPr>
                <w:ilvl w:val="0"/>
                <w:numId w:val="17"/>
              </w:numPr>
              <w:ind w:left="1026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44C70">
              <w:rPr>
                <w:rFonts w:cstheme="minorHAnsi"/>
                <w:sz w:val="20"/>
                <w:szCs w:val="20"/>
              </w:rPr>
              <w:t>If margins are regulated, are the pharmacists’ margins for generic different from the other products?</w:t>
            </w:r>
          </w:p>
        </w:tc>
      </w:tr>
      <w:tr w:rsidR="00FB4989" w:rsidRPr="0076703B" w:rsidTr="0076703B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FB4989" w:rsidRPr="0076703B" w:rsidRDefault="00D82E98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7483" w:type="dxa"/>
          </w:tcPr>
          <w:p w:rsidR="00FB4989" w:rsidRPr="0076703B" w:rsidRDefault="00FB4989" w:rsidP="0076703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82E98" w:rsidRPr="0076703B" w:rsidTr="00767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:rsidR="00D82E98" w:rsidRPr="0076703B" w:rsidRDefault="00D82E98" w:rsidP="00AD0A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Glossary</w:t>
            </w:r>
          </w:p>
        </w:tc>
        <w:tc>
          <w:tcPr>
            <w:tcW w:w="7483" w:type="dxa"/>
          </w:tcPr>
          <w:p w:rsidR="00D82E98" w:rsidRPr="0076703B" w:rsidRDefault="00D82E98" w:rsidP="0076703B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0A4324" w:rsidRPr="0076703B" w:rsidRDefault="000A4324">
      <w:pPr>
        <w:rPr>
          <w:rFonts w:ascii="Verdana" w:hAnsi="Verdana" w:cs="Arial"/>
          <w:sz w:val="20"/>
          <w:szCs w:val="20"/>
        </w:rPr>
      </w:pPr>
    </w:p>
    <w:sectPr w:rsidR="000A4324" w:rsidRPr="00767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3E6"/>
    <w:multiLevelType w:val="hybridMultilevel"/>
    <w:tmpl w:val="B5C4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0AE2"/>
    <w:multiLevelType w:val="hybridMultilevel"/>
    <w:tmpl w:val="E95029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80571D"/>
    <w:multiLevelType w:val="hybridMultilevel"/>
    <w:tmpl w:val="7214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580"/>
    <w:multiLevelType w:val="hybridMultilevel"/>
    <w:tmpl w:val="015C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03C38"/>
    <w:multiLevelType w:val="hybridMultilevel"/>
    <w:tmpl w:val="C828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42CDD"/>
    <w:multiLevelType w:val="hybridMultilevel"/>
    <w:tmpl w:val="EB36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303D0"/>
    <w:multiLevelType w:val="hybridMultilevel"/>
    <w:tmpl w:val="D726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85BE5"/>
    <w:multiLevelType w:val="hybridMultilevel"/>
    <w:tmpl w:val="545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4D0B"/>
    <w:multiLevelType w:val="hybridMultilevel"/>
    <w:tmpl w:val="43BE59F0"/>
    <w:lvl w:ilvl="0" w:tplc="A4D87C3A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827D48"/>
    <w:multiLevelType w:val="hybridMultilevel"/>
    <w:tmpl w:val="172C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D5033"/>
    <w:multiLevelType w:val="hybridMultilevel"/>
    <w:tmpl w:val="E6501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77287"/>
    <w:multiLevelType w:val="hybridMultilevel"/>
    <w:tmpl w:val="F0185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E6763A"/>
    <w:multiLevelType w:val="hybridMultilevel"/>
    <w:tmpl w:val="9390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D1AEB"/>
    <w:multiLevelType w:val="hybridMultilevel"/>
    <w:tmpl w:val="9C50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F4FA0"/>
    <w:multiLevelType w:val="hybridMultilevel"/>
    <w:tmpl w:val="C960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6732E"/>
    <w:multiLevelType w:val="hybridMultilevel"/>
    <w:tmpl w:val="0FBE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EF6311"/>
    <w:multiLevelType w:val="hybridMultilevel"/>
    <w:tmpl w:val="BD34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6"/>
  </w:num>
  <w:num w:numId="10">
    <w:abstractNumId w:val="3"/>
  </w:num>
  <w:num w:numId="11">
    <w:abstractNumId w:val="13"/>
  </w:num>
  <w:num w:numId="12">
    <w:abstractNumId w:val="2"/>
  </w:num>
  <w:num w:numId="13">
    <w:abstractNumId w:val="1"/>
  </w:num>
  <w:num w:numId="14">
    <w:abstractNumId w:val="7"/>
  </w:num>
  <w:num w:numId="15">
    <w:abstractNumId w:val="1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42"/>
    <w:rsid w:val="000041C9"/>
    <w:rsid w:val="000135F1"/>
    <w:rsid w:val="0007755E"/>
    <w:rsid w:val="000A4324"/>
    <w:rsid w:val="000C3FDD"/>
    <w:rsid w:val="00144C70"/>
    <w:rsid w:val="00163F60"/>
    <w:rsid w:val="00170AD3"/>
    <w:rsid w:val="003433BD"/>
    <w:rsid w:val="00362D11"/>
    <w:rsid w:val="00367E20"/>
    <w:rsid w:val="00371E48"/>
    <w:rsid w:val="00392121"/>
    <w:rsid w:val="00421CEA"/>
    <w:rsid w:val="00456BD4"/>
    <w:rsid w:val="004F0760"/>
    <w:rsid w:val="006E24CA"/>
    <w:rsid w:val="006F77E1"/>
    <w:rsid w:val="0074054B"/>
    <w:rsid w:val="0076703B"/>
    <w:rsid w:val="007F056E"/>
    <w:rsid w:val="00851A04"/>
    <w:rsid w:val="0098342F"/>
    <w:rsid w:val="00986642"/>
    <w:rsid w:val="009E2516"/>
    <w:rsid w:val="00A67C93"/>
    <w:rsid w:val="00AE3FEA"/>
    <w:rsid w:val="00C514C9"/>
    <w:rsid w:val="00CA2B56"/>
    <w:rsid w:val="00CA2C54"/>
    <w:rsid w:val="00D06E2A"/>
    <w:rsid w:val="00D1282E"/>
    <w:rsid w:val="00D134DC"/>
    <w:rsid w:val="00D633AD"/>
    <w:rsid w:val="00D82E98"/>
    <w:rsid w:val="00DD4B02"/>
    <w:rsid w:val="00E47868"/>
    <w:rsid w:val="00FB4989"/>
    <w:rsid w:val="00FC1884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64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163F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3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516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767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767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6703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7670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64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163F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63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516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767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767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6703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7670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7670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7670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ED44-152A-42FC-861D-5B4C3D63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Janice</dc:creator>
  <cp:lastModifiedBy>DEDET, Guillaume</cp:lastModifiedBy>
  <cp:revision>2</cp:revision>
  <cp:lastPrinted>2017-06-07T11:21:00Z</cp:lastPrinted>
  <dcterms:created xsi:type="dcterms:W3CDTF">2017-06-07T11:54:00Z</dcterms:created>
  <dcterms:modified xsi:type="dcterms:W3CDTF">2017-06-07T11:54:00Z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493153674</vt:i4>
  </property>
  <property fmtid="{D5CDD505-2E9C-101B-9397-08002B2CF9AE}" pid="3" name="_NewReviewCycle">
    <vt:lpwstr/>
  </property>
  <property fmtid="{D5CDD505-2E9C-101B-9397-08002B2CF9AE}" pid="4" name="_EmailSubject">
    <vt:lpwstr>Medicines pricing and reimbursement system in Georgia</vt:lpwstr>
  </property>
  <property fmtid="{D5CDD505-2E9C-101B-9397-08002B2CF9AE}" pid="5" name="_AuthorEmail">
    <vt:lpwstr>dedetg@who.int</vt:lpwstr>
  </property>
  <property fmtid="{D5CDD505-2E9C-101B-9397-08002B2CF9AE}" pid="6" name="_AuthorEmailDisplayName">
    <vt:lpwstr>DEDET, Guillaume</vt:lpwstr>
  </property>
  <property fmtid="{D5CDD505-2E9C-101B-9397-08002B2CF9AE}" pid="8" name="_PreviousAdHocReviewCycleID">
    <vt:i4>-1577507880</vt:i4>
  </property>
</Properties>
</file>