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9E6" w:rsidRPr="00907D01" w:rsidRDefault="00FE69E6" w:rsidP="00695E65">
      <w:pPr>
        <w:jc w:val="center"/>
        <w:rPr>
          <w:rFonts w:ascii="Times New Roman" w:hAnsi="Times New Roman"/>
          <w:b/>
          <w:sz w:val="32"/>
          <w:szCs w:val="32"/>
          <w:lang w:val="en-GB"/>
        </w:rPr>
      </w:pPr>
      <w:r w:rsidRPr="00907D01">
        <w:rPr>
          <w:rFonts w:ascii="Times New Roman" w:hAnsi="Times New Roman"/>
          <w:b/>
          <w:sz w:val="32"/>
          <w:szCs w:val="32"/>
          <w:lang w:val="en-GB"/>
        </w:rPr>
        <w:t>Provisional Program</w:t>
      </w:r>
    </w:p>
    <w:p w:rsidR="00FE69E6" w:rsidRPr="00907D01" w:rsidRDefault="00FE69E6" w:rsidP="00695E65">
      <w:pPr>
        <w:ind w:left="708" w:firstLine="708"/>
        <w:rPr>
          <w:rFonts w:ascii="Times New Roman" w:hAnsi="Times New Roman"/>
          <w:b/>
          <w:sz w:val="24"/>
          <w:szCs w:val="24"/>
          <w:lang w:val="en-GB"/>
        </w:rPr>
      </w:pPr>
    </w:p>
    <w:p w:rsidR="00FE69E6" w:rsidRPr="00907D01" w:rsidRDefault="00DA59FA" w:rsidP="00DA59FA">
      <w:pPr>
        <w:ind w:left="708" w:firstLine="708"/>
        <w:rPr>
          <w:rFonts w:ascii="Times New Roman" w:hAnsi="Times New Roman"/>
          <w:b/>
          <w:sz w:val="24"/>
          <w:szCs w:val="24"/>
          <w:lang w:val="en-GB"/>
        </w:rPr>
      </w:pPr>
      <w:r w:rsidRPr="00907D01">
        <w:rPr>
          <w:rFonts w:ascii="Times New Roman" w:hAnsi="Times New Roman"/>
          <w:b/>
          <w:sz w:val="24"/>
          <w:szCs w:val="24"/>
          <w:lang w:val="en-GB"/>
        </w:rPr>
        <w:t xml:space="preserve">I. </w:t>
      </w:r>
      <w:r w:rsidR="00B8236C">
        <w:rPr>
          <w:rFonts w:ascii="Times New Roman" w:hAnsi="Times New Roman"/>
          <w:b/>
          <w:sz w:val="24"/>
          <w:szCs w:val="24"/>
          <w:lang w:val="en-GB"/>
        </w:rPr>
        <w:t>Regional</w:t>
      </w:r>
      <w:r w:rsidR="00FE69E6" w:rsidRPr="00907D01">
        <w:rPr>
          <w:rFonts w:ascii="Times New Roman" w:hAnsi="Times New Roman"/>
          <w:b/>
          <w:sz w:val="24"/>
          <w:szCs w:val="24"/>
          <w:lang w:val="en-GB"/>
        </w:rPr>
        <w:t xml:space="preserve"> Ministerial Conference on</w:t>
      </w:r>
    </w:p>
    <w:p w:rsidR="00FE69E6" w:rsidRPr="00907D01" w:rsidRDefault="00FE69E6" w:rsidP="00DA59FA">
      <w:pPr>
        <w:jc w:val="center"/>
        <w:rPr>
          <w:rFonts w:ascii="Times New Roman" w:hAnsi="Times New Roman"/>
          <w:b/>
          <w:sz w:val="24"/>
          <w:szCs w:val="24"/>
          <w:lang w:val="en-GB"/>
        </w:rPr>
      </w:pPr>
      <w:r w:rsidRPr="00907D01">
        <w:rPr>
          <w:rFonts w:ascii="Times New Roman" w:hAnsi="Times New Roman"/>
          <w:b/>
          <w:sz w:val="24"/>
          <w:szCs w:val="24"/>
          <w:lang w:val="en-GB"/>
        </w:rPr>
        <w:t>Partnership and Cooperation in Oncology</w:t>
      </w:r>
    </w:p>
    <w:p w:rsidR="00FE69E6" w:rsidRPr="00907D01" w:rsidRDefault="00FE69E6" w:rsidP="00FD63C0">
      <w:pPr>
        <w:jc w:val="center"/>
        <w:rPr>
          <w:rFonts w:ascii="Times New Roman" w:hAnsi="Times New Roman"/>
          <w:b/>
          <w:sz w:val="24"/>
          <w:szCs w:val="24"/>
          <w:lang w:val="en-GB"/>
        </w:rPr>
      </w:pPr>
      <w:r w:rsidRPr="00907D01">
        <w:rPr>
          <w:rFonts w:ascii="Times New Roman" w:hAnsi="Times New Roman"/>
          <w:b/>
          <w:sz w:val="24"/>
          <w:szCs w:val="24"/>
          <w:lang w:val="en-GB"/>
        </w:rPr>
        <w:t>12</w:t>
      </w:r>
      <w:r w:rsidR="00FE613B">
        <w:rPr>
          <w:rFonts w:ascii="Times New Roman" w:hAnsi="Times New Roman"/>
          <w:b/>
          <w:sz w:val="24"/>
          <w:szCs w:val="24"/>
          <w:lang w:val="en-GB"/>
        </w:rPr>
        <w:t>–</w:t>
      </w:r>
      <w:r w:rsidRPr="00907D01">
        <w:rPr>
          <w:rFonts w:ascii="Times New Roman" w:hAnsi="Times New Roman"/>
          <w:b/>
          <w:sz w:val="24"/>
          <w:szCs w:val="24"/>
          <w:lang w:val="en-GB"/>
        </w:rPr>
        <w:t>14 June, 2019</w:t>
      </w:r>
      <w:r w:rsidR="00183F6D">
        <w:rPr>
          <w:rFonts w:ascii="Times New Roman" w:hAnsi="Times New Roman"/>
          <w:b/>
          <w:sz w:val="24"/>
          <w:szCs w:val="24"/>
          <w:lang w:val="en-GB"/>
        </w:rPr>
        <w:t>,</w:t>
      </w:r>
      <w:r w:rsidRPr="00907D01">
        <w:rPr>
          <w:rFonts w:ascii="Times New Roman" w:hAnsi="Times New Roman"/>
          <w:b/>
          <w:sz w:val="24"/>
          <w:szCs w:val="24"/>
          <w:lang w:val="en-GB"/>
        </w:rPr>
        <w:t xml:space="preserve"> BUDAPEST</w:t>
      </w:r>
    </w:p>
    <w:p w:rsidR="00FE69E6" w:rsidRPr="00907D01" w:rsidRDefault="00FE69E6" w:rsidP="00005746">
      <w:pPr>
        <w:jc w:val="center"/>
        <w:rPr>
          <w:rFonts w:ascii="Times New Roman" w:hAnsi="Times New Roman"/>
          <w:b/>
          <w:sz w:val="24"/>
          <w:szCs w:val="24"/>
          <w:lang w:val="en-GB"/>
        </w:rPr>
      </w:pPr>
      <w:r w:rsidRPr="00907D01">
        <w:rPr>
          <w:rFonts w:ascii="Times New Roman" w:hAnsi="Times New Roman"/>
          <w:sz w:val="24"/>
          <w:szCs w:val="24"/>
          <w:lang w:val="en-GB"/>
        </w:rPr>
        <w:t>Venue:</w:t>
      </w:r>
      <w:r w:rsidRPr="00907D01">
        <w:rPr>
          <w:rFonts w:ascii="Times New Roman" w:hAnsi="Times New Roman"/>
          <w:b/>
          <w:sz w:val="24"/>
          <w:szCs w:val="24"/>
          <w:lang w:val="en-GB"/>
        </w:rPr>
        <w:t xml:space="preserve"> </w:t>
      </w:r>
      <w:proofErr w:type="spellStart"/>
      <w:r w:rsidRPr="00907D01">
        <w:rPr>
          <w:rFonts w:ascii="Times New Roman" w:hAnsi="Times New Roman"/>
          <w:b/>
          <w:sz w:val="24"/>
          <w:szCs w:val="24"/>
          <w:lang w:val="en-GB"/>
        </w:rPr>
        <w:t>Várkert</w:t>
      </w:r>
      <w:proofErr w:type="spellEnd"/>
      <w:r w:rsidRPr="00907D01">
        <w:rPr>
          <w:rFonts w:ascii="Times New Roman" w:hAnsi="Times New Roman"/>
          <w:b/>
          <w:sz w:val="24"/>
          <w:szCs w:val="24"/>
          <w:lang w:val="en-GB"/>
        </w:rPr>
        <w:t xml:space="preserve"> </w:t>
      </w:r>
      <w:proofErr w:type="spellStart"/>
      <w:r w:rsidRPr="00907D01">
        <w:rPr>
          <w:rFonts w:ascii="Times New Roman" w:hAnsi="Times New Roman"/>
          <w:b/>
          <w:sz w:val="24"/>
          <w:szCs w:val="24"/>
          <w:lang w:val="en-GB"/>
        </w:rPr>
        <w:t>Bazár</w:t>
      </w:r>
      <w:proofErr w:type="spellEnd"/>
    </w:p>
    <w:p w:rsidR="00FE69E6" w:rsidRPr="00907D01" w:rsidRDefault="00FE69E6" w:rsidP="002475DB">
      <w:pPr>
        <w:jc w:val="center"/>
        <w:rPr>
          <w:rFonts w:ascii="Times New Roman" w:hAnsi="Times New Roman"/>
          <w:b/>
          <w:sz w:val="24"/>
          <w:szCs w:val="24"/>
          <w:lang w:val="en-GB"/>
        </w:rPr>
      </w:pPr>
    </w:p>
    <w:p w:rsidR="00FE69E6" w:rsidRPr="00907D01" w:rsidRDefault="00FE69E6" w:rsidP="00005746">
      <w:pPr>
        <w:jc w:val="center"/>
        <w:rPr>
          <w:rFonts w:ascii="Times New Roman" w:hAnsi="Times New Roman"/>
          <w:sz w:val="24"/>
          <w:szCs w:val="24"/>
          <w:lang w:val="en-GB"/>
        </w:rPr>
      </w:pPr>
      <w:r w:rsidRPr="00907D01">
        <w:rPr>
          <w:rFonts w:ascii="Times New Roman" w:hAnsi="Times New Roman"/>
          <w:sz w:val="24"/>
          <w:szCs w:val="24"/>
          <w:lang w:val="en-GB"/>
        </w:rPr>
        <w:t>The language of the event is English, Russian and Hungarian with simultan</w:t>
      </w:r>
      <w:r w:rsidR="00BD1B24">
        <w:rPr>
          <w:rFonts w:ascii="Times New Roman" w:hAnsi="Times New Roman"/>
          <w:sz w:val="24"/>
          <w:szCs w:val="24"/>
          <w:lang w:val="en-GB"/>
        </w:rPr>
        <w:t>e</w:t>
      </w:r>
      <w:r w:rsidRPr="00907D01">
        <w:rPr>
          <w:rFonts w:ascii="Times New Roman" w:hAnsi="Times New Roman"/>
          <w:sz w:val="24"/>
          <w:szCs w:val="24"/>
          <w:lang w:val="en-GB"/>
        </w:rPr>
        <w:t>ous translation</w:t>
      </w:r>
    </w:p>
    <w:p w:rsidR="00FE69E6" w:rsidRPr="00907D01" w:rsidRDefault="00FE69E6" w:rsidP="001871FD">
      <w:pPr>
        <w:shd w:val="clear" w:color="auto" w:fill="FFFFFF"/>
        <w:rPr>
          <w:rFonts w:ascii="Times New Roman" w:hAnsi="Times New Roman"/>
          <w:b/>
          <w:bCs/>
          <w:sz w:val="24"/>
          <w:szCs w:val="24"/>
          <w:u w:val="single"/>
          <w:lang w:val="en-GB"/>
        </w:rPr>
      </w:pPr>
    </w:p>
    <w:p w:rsidR="00283758" w:rsidRPr="00907D01" w:rsidRDefault="00283758" w:rsidP="00283758">
      <w:pPr>
        <w:shd w:val="clear" w:color="auto" w:fill="FBD4B4"/>
        <w:tabs>
          <w:tab w:val="left" w:pos="1701"/>
        </w:tabs>
        <w:ind w:left="2124" w:hanging="2124"/>
        <w:jc w:val="both"/>
        <w:rPr>
          <w:rFonts w:ascii="Times New Roman" w:hAnsi="Times New Roman"/>
          <w:sz w:val="24"/>
          <w:szCs w:val="24"/>
          <w:lang w:val="en-US"/>
        </w:rPr>
      </w:pPr>
      <w:r w:rsidRPr="00907D01">
        <w:rPr>
          <w:rFonts w:ascii="Times New Roman" w:hAnsi="Times New Roman"/>
          <w:b/>
          <w:sz w:val="24"/>
          <w:szCs w:val="24"/>
          <w:lang w:val="en-US"/>
        </w:rPr>
        <w:t>8:30</w:t>
      </w:r>
      <w:r w:rsidR="00FE613B">
        <w:rPr>
          <w:rFonts w:ascii="Times New Roman" w:hAnsi="Times New Roman"/>
          <w:b/>
          <w:sz w:val="24"/>
          <w:szCs w:val="24"/>
          <w:lang w:val="en-US"/>
        </w:rPr>
        <w:t>–</w:t>
      </w:r>
      <w:r w:rsidRPr="00907D01">
        <w:rPr>
          <w:rFonts w:ascii="Times New Roman" w:hAnsi="Times New Roman"/>
          <w:b/>
          <w:sz w:val="24"/>
          <w:szCs w:val="24"/>
          <w:lang w:val="en-US"/>
        </w:rPr>
        <w:t>9:00</w:t>
      </w:r>
      <w:r w:rsidRPr="00907D01">
        <w:rPr>
          <w:rFonts w:ascii="Times New Roman" w:hAnsi="Times New Roman"/>
          <w:b/>
          <w:bCs/>
          <w:iCs/>
          <w:sz w:val="24"/>
          <w:szCs w:val="24"/>
          <w:lang w:val="en-US"/>
        </w:rPr>
        <w:t xml:space="preserve">  </w:t>
      </w:r>
      <w:r w:rsidRPr="00907D01">
        <w:rPr>
          <w:rFonts w:ascii="Times New Roman" w:hAnsi="Times New Roman"/>
          <w:b/>
          <w:bCs/>
          <w:iCs/>
          <w:sz w:val="24"/>
          <w:szCs w:val="24"/>
          <w:lang w:val="en-US"/>
        </w:rPr>
        <w:tab/>
        <w:t>R</w:t>
      </w:r>
      <w:r w:rsidRPr="00907D01">
        <w:rPr>
          <w:rFonts w:ascii="Times New Roman" w:hAnsi="Times New Roman"/>
          <w:b/>
          <w:sz w:val="24"/>
          <w:szCs w:val="24"/>
          <w:lang w:val="en-US"/>
        </w:rPr>
        <w:t>egistration</w:t>
      </w:r>
    </w:p>
    <w:p w:rsidR="00283758" w:rsidRPr="00907D01" w:rsidRDefault="00283758" w:rsidP="00283758">
      <w:pPr>
        <w:ind w:left="2124" w:hanging="2124"/>
        <w:jc w:val="both"/>
        <w:rPr>
          <w:rFonts w:ascii="Times New Roman" w:hAnsi="Times New Roman"/>
          <w:b/>
          <w:sz w:val="24"/>
          <w:szCs w:val="24"/>
          <w:lang w:val="en-US"/>
        </w:rPr>
      </w:pPr>
    </w:p>
    <w:p w:rsidR="00283758" w:rsidRPr="00907D01" w:rsidRDefault="00283758" w:rsidP="00283758">
      <w:pPr>
        <w:shd w:val="clear" w:color="auto" w:fill="D6E3BC"/>
        <w:tabs>
          <w:tab w:val="left" w:pos="1701"/>
        </w:tabs>
        <w:ind w:left="2124" w:hanging="2124"/>
        <w:jc w:val="both"/>
        <w:rPr>
          <w:rFonts w:ascii="Times New Roman" w:hAnsi="Times New Roman"/>
          <w:sz w:val="24"/>
          <w:szCs w:val="24"/>
          <w:lang w:val="en-US"/>
        </w:rPr>
      </w:pPr>
      <w:r w:rsidRPr="00907D01">
        <w:rPr>
          <w:rFonts w:ascii="Times New Roman" w:hAnsi="Times New Roman"/>
          <w:b/>
          <w:sz w:val="24"/>
          <w:szCs w:val="24"/>
          <w:lang w:val="en-US"/>
        </w:rPr>
        <w:t>9:00</w:t>
      </w:r>
      <w:r w:rsidR="00FE613B">
        <w:rPr>
          <w:rFonts w:ascii="Times New Roman" w:hAnsi="Times New Roman"/>
          <w:b/>
          <w:sz w:val="24"/>
          <w:szCs w:val="24"/>
          <w:lang w:val="en-US"/>
        </w:rPr>
        <w:t>–</w:t>
      </w:r>
      <w:r w:rsidR="00DA140C">
        <w:rPr>
          <w:rFonts w:ascii="Times New Roman" w:hAnsi="Times New Roman"/>
          <w:b/>
          <w:sz w:val="24"/>
          <w:szCs w:val="24"/>
          <w:lang w:val="en-US"/>
        </w:rPr>
        <w:t>9:15</w:t>
      </w:r>
      <w:r w:rsidRPr="00907D01">
        <w:rPr>
          <w:rFonts w:ascii="Times New Roman" w:hAnsi="Times New Roman"/>
          <w:b/>
          <w:bCs/>
          <w:iCs/>
          <w:sz w:val="24"/>
          <w:szCs w:val="24"/>
          <w:lang w:val="en-US"/>
        </w:rPr>
        <w:t xml:space="preserve"> </w:t>
      </w:r>
      <w:r w:rsidRPr="00907D01">
        <w:rPr>
          <w:rFonts w:ascii="Times New Roman" w:hAnsi="Times New Roman"/>
          <w:b/>
          <w:bCs/>
          <w:iCs/>
          <w:sz w:val="24"/>
          <w:szCs w:val="24"/>
          <w:lang w:val="en-US"/>
        </w:rPr>
        <w:tab/>
      </w:r>
      <w:r w:rsidRPr="00907D01">
        <w:rPr>
          <w:rFonts w:ascii="Times New Roman" w:hAnsi="Times New Roman"/>
          <w:b/>
          <w:sz w:val="24"/>
          <w:szCs w:val="24"/>
          <w:lang w:val="en-US"/>
        </w:rPr>
        <w:t xml:space="preserve">Ceremonial </w:t>
      </w:r>
      <w:r w:rsidR="00BD1B24">
        <w:rPr>
          <w:rFonts w:ascii="Times New Roman" w:hAnsi="Times New Roman"/>
          <w:b/>
          <w:sz w:val="24"/>
          <w:szCs w:val="24"/>
          <w:lang w:val="en-US"/>
        </w:rPr>
        <w:t>O</w:t>
      </w:r>
      <w:r w:rsidRPr="00907D01">
        <w:rPr>
          <w:rFonts w:ascii="Times New Roman" w:hAnsi="Times New Roman"/>
          <w:b/>
          <w:sz w:val="24"/>
          <w:szCs w:val="24"/>
          <w:lang w:val="en-US"/>
        </w:rPr>
        <w:t xml:space="preserve">pening  </w:t>
      </w:r>
    </w:p>
    <w:p w:rsidR="00283758" w:rsidRPr="00907D01" w:rsidRDefault="00283758" w:rsidP="00283758">
      <w:pPr>
        <w:shd w:val="clear" w:color="auto" w:fill="FFFFFF"/>
        <w:jc w:val="both"/>
        <w:rPr>
          <w:rFonts w:ascii="Times New Roman" w:hAnsi="Times New Roman"/>
          <w:sz w:val="24"/>
          <w:szCs w:val="24"/>
          <w:lang w:val="en-US"/>
        </w:rPr>
      </w:pPr>
    </w:p>
    <w:p w:rsidR="00283758" w:rsidRDefault="00283758" w:rsidP="00283758">
      <w:pPr>
        <w:jc w:val="both"/>
        <w:rPr>
          <w:rFonts w:ascii="Times New Roman" w:hAnsi="Times New Roman"/>
          <w:sz w:val="24"/>
          <w:szCs w:val="24"/>
          <w:lang w:val="en-US"/>
        </w:rPr>
      </w:pPr>
      <w:r w:rsidRPr="00907D01">
        <w:rPr>
          <w:rFonts w:ascii="Times New Roman" w:hAnsi="Times New Roman"/>
          <w:sz w:val="24"/>
          <w:szCs w:val="24"/>
          <w:lang w:val="en-US"/>
        </w:rPr>
        <w:t xml:space="preserve">Prof. Dr. Miklós </w:t>
      </w:r>
      <w:proofErr w:type="spellStart"/>
      <w:r w:rsidRPr="00907D01">
        <w:rPr>
          <w:rFonts w:ascii="Times New Roman" w:hAnsi="Times New Roman"/>
          <w:sz w:val="24"/>
          <w:szCs w:val="24"/>
          <w:lang w:val="en-US"/>
        </w:rPr>
        <w:t>Kásler</w:t>
      </w:r>
      <w:proofErr w:type="spellEnd"/>
      <w:r w:rsidRPr="00907D01">
        <w:rPr>
          <w:rFonts w:ascii="Times New Roman" w:hAnsi="Times New Roman"/>
          <w:sz w:val="24"/>
          <w:szCs w:val="24"/>
          <w:lang w:val="en-US"/>
        </w:rPr>
        <w:t xml:space="preserve">, Minister for Human Capacities, Hungary </w:t>
      </w:r>
    </w:p>
    <w:p w:rsidR="00DA140C" w:rsidRDefault="00DA140C" w:rsidP="00283758">
      <w:pPr>
        <w:jc w:val="both"/>
        <w:rPr>
          <w:rFonts w:ascii="Times New Roman" w:hAnsi="Times New Roman"/>
          <w:sz w:val="24"/>
          <w:szCs w:val="24"/>
          <w:lang w:val="en-US"/>
        </w:rPr>
      </w:pPr>
    </w:p>
    <w:p w:rsidR="00DA140C" w:rsidRPr="00907D01" w:rsidRDefault="00DA140C" w:rsidP="00DA140C">
      <w:pPr>
        <w:shd w:val="clear" w:color="auto" w:fill="D6E3BC"/>
        <w:tabs>
          <w:tab w:val="left" w:pos="1701"/>
        </w:tabs>
        <w:ind w:left="2124" w:hanging="2124"/>
        <w:jc w:val="both"/>
        <w:rPr>
          <w:rFonts w:ascii="Times New Roman" w:hAnsi="Times New Roman"/>
          <w:sz w:val="24"/>
          <w:szCs w:val="24"/>
          <w:lang w:val="en-US"/>
        </w:rPr>
      </w:pPr>
      <w:r w:rsidRPr="00907D01">
        <w:rPr>
          <w:rFonts w:ascii="Times New Roman" w:hAnsi="Times New Roman"/>
          <w:b/>
          <w:sz w:val="24"/>
          <w:szCs w:val="24"/>
          <w:lang w:val="en-US"/>
        </w:rPr>
        <w:t>9:</w:t>
      </w:r>
      <w:r>
        <w:rPr>
          <w:rFonts w:ascii="Times New Roman" w:hAnsi="Times New Roman"/>
          <w:b/>
          <w:sz w:val="24"/>
          <w:szCs w:val="24"/>
          <w:lang w:val="en-US"/>
        </w:rPr>
        <w:t>15</w:t>
      </w:r>
      <w:r>
        <w:rPr>
          <w:rFonts w:ascii="Times New Roman" w:hAnsi="Times New Roman"/>
          <w:b/>
          <w:sz w:val="24"/>
          <w:szCs w:val="24"/>
          <w:lang w:val="en-US"/>
        </w:rPr>
        <w:t>–</w:t>
      </w:r>
      <w:r w:rsidRPr="00907D01">
        <w:rPr>
          <w:rFonts w:ascii="Times New Roman" w:hAnsi="Times New Roman"/>
          <w:b/>
          <w:sz w:val="24"/>
          <w:szCs w:val="24"/>
          <w:lang w:val="en-US"/>
        </w:rPr>
        <w:t>9:30</w:t>
      </w:r>
      <w:r w:rsidRPr="00907D01">
        <w:rPr>
          <w:rFonts w:ascii="Times New Roman" w:hAnsi="Times New Roman"/>
          <w:b/>
          <w:bCs/>
          <w:iCs/>
          <w:sz w:val="24"/>
          <w:szCs w:val="24"/>
          <w:lang w:val="en-US"/>
        </w:rPr>
        <w:t xml:space="preserve"> </w:t>
      </w:r>
      <w:r w:rsidRPr="00907D01">
        <w:rPr>
          <w:rFonts w:ascii="Times New Roman" w:hAnsi="Times New Roman"/>
          <w:b/>
          <w:bCs/>
          <w:iCs/>
          <w:sz w:val="24"/>
          <w:szCs w:val="24"/>
          <w:lang w:val="en-US"/>
        </w:rPr>
        <w:tab/>
      </w:r>
      <w:r w:rsidRPr="00907D01">
        <w:rPr>
          <w:rFonts w:ascii="Times New Roman" w:hAnsi="Times New Roman"/>
          <w:b/>
          <w:sz w:val="24"/>
          <w:szCs w:val="24"/>
          <w:lang w:val="en-US"/>
        </w:rPr>
        <w:t xml:space="preserve">Ceremonial </w:t>
      </w:r>
      <w:r>
        <w:rPr>
          <w:rFonts w:ascii="Times New Roman" w:hAnsi="Times New Roman"/>
          <w:b/>
          <w:sz w:val="24"/>
          <w:szCs w:val="24"/>
          <w:lang w:val="en-US"/>
        </w:rPr>
        <w:t>O</w:t>
      </w:r>
      <w:r w:rsidRPr="00907D01">
        <w:rPr>
          <w:rFonts w:ascii="Times New Roman" w:hAnsi="Times New Roman"/>
          <w:b/>
          <w:sz w:val="24"/>
          <w:szCs w:val="24"/>
          <w:lang w:val="en-US"/>
        </w:rPr>
        <w:t xml:space="preserve">pening  </w:t>
      </w:r>
    </w:p>
    <w:p w:rsidR="00DA140C" w:rsidRPr="00907D01" w:rsidRDefault="00DA140C" w:rsidP="00DA140C">
      <w:pPr>
        <w:shd w:val="clear" w:color="auto" w:fill="FFFFFF"/>
        <w:jc w:val="both"/>
        <w:rPr>
          <w:rFonts w:ascii="Times New Roman" w:hAnsi="Times New Roman"/>
          <w:sz w:val="24"/>
          <w:szCs w:val="24"/>
          <w:lang w:val="en-US"/>
        </w:rPr>
      </w:pPr>
    </w:p>
    <w:p w:rsidR="00DA140C" w:rsidRPr="00907D01" w:rsidRDefault="00DA140C" w:rsidP="00DA140C">
      <w:pPr>
        <w:jc w:val="both"/>
        <w:rPr>
          <w:rFonts w:ascii="Times New Roman" w:hAnsi="Times New Roman"/>
          <w:sz w:val="24"/>
          <w:szCs w:val="24"/>
          <w:lang w:val="en-US"/>
        </w:rPr>
      </w:pPr>
      <w:r w:rsidRPr="00907D01">
        <w:rPr>
          <w:rFonts w:ascii="Times New Roman" w:hAnsi="Times New Roman"/>
          <w:sz w:val="24"/>
          <w:szCs w:val="24"/>
          <w:lang w:val="en-US"/>
        </w:rPr>
        <w:t xml:space="preserve">Prof. Dr. </w:t>
      </w:r>
      <w:r>
        <w:rPr>
          <w:rFonts w:ascii="Times New Roman" w:hAnsi="Times New Roman"/>
          <w:sz w:val="24"/>
          <w:szCs w:val="24"/>
          <w:lang w:val="en-US"/>
        </w:rPr>
        <w:t xml:space="preserve">Zsuzsanna Jakab </w:t>
      </w:r>
      <w:r w:rsidR="003E30D8">
        <w:rPr>
          <w:rFonts w:ascii="Times New Roman" w:hAnsi="Times New Roman"/>
          <w:sz w:val="24"/>
          <w:szCs w:val="24"/>
          <w:lang w:val="en-US"/>
        </w:rPr>
        <w:t xml:space="preserve">WHO </w:t>
      </w:r>
      <w:r w:rsidR="003E30D8" w:rsidRPr="003E30D8">
        <w:rPr>
          <w:rFonts w:ascii="Times New Roman" w:hAnsi="Times New Roman"/>
          <w:sz w:val="24"/>
          <w:szCs w:val="24"/>
          <w:lang w:val="en-US"/>
        </w:rPr>
        <w:t>Deputy Director-General, Regional Director for Europe</w:t>
      </w:r>
    </w:p>
    <w:p w:rsidR="00283758" w:rsidRPr="00907D01" w:rsidRDefault="00283758" w:rsidP="00283758">
      <w:pPr>
        <w:jc w:val="both"/>
        <w:rPr>
          <w:rFonts w:ascii="Times New Roman" w:hAnsi="Times New Roman"/>
          <w:sz w:val="24"/>
          <w:szCs w:val="24"/>
          <w:lang w:val="en-US"/>
        </w:rPr>
      </w:pPr>
      <w:bookmarkStart w:id="0" w:name="_GoBack"/>
      <w:bookmarkEnd w:id="0"/>
    </w:p>
    <w:p w:rsidR="00283758" w:rsidRPr="00907D01" w:rsidRDefault="00283758" w:rsidP="00283758">
      <w:pPr>
        <w:shd w:val="clear" w:color="auto" w:fill="D6E3BC"/>
        <w:tabs>
          <w:tab w:val="left" w:pos="1701"/>
        </w:tabs>
        <w:ind w:left="2124" w:hanging="2124"/>
        <w:jc w:val="both"/>
        <w:rPr>
          <w:rFonts w:ascii="Times New Roman" w:hAnsi="Times New Roman"/>
          <w:sz w:val="24"/>
          <w:szCs w:val="24"/>
          <w:lang w:val="en-US"/>
        </w:rPr>
      </w:pPr>
      <w:r w:rsidRPr="00907D01">
        <w:rPr>
          <w:rFonts w:ascii="Times New Roman" w:hAnsi="Times New Roman"/>
          <w:b/>
          <w:sz w:val="24"/>
          <w:szCs w:val="24"/>
          <w:lang w:val="en-US"/>
        </w:rPr>
        <w:t>9:30</w:t>
      </w:r>
      <w:r w:rsidR="00FE613B">
        <w:rPr>
          <w:rFonts w:ascii="Times New Roman" w:hAnsi="Times New Roman"/>
          <w:b/>
          <w:sz w:val="24"/>
          <w:szCs w:val="24"/>
          <w:lang w:val="en-US"/>
        </w:rPr>
        <w:t>–</w:t>
      </w:r>
      <w:r w:rsidRPr="00907D01">
        <w:rPr>
          <w:rFonts w:ascii="Times New Roman" w:hAnsi="Times New Roman"/>
          <w:b/>
          <w:sz w:val="24"/>
          <w:szCs w:val="24"/>
          <w:lang w:val="en-US"/>
        </w:rPr>
        <w:t>11:00</w:t>
      </w:r>
      <w:r w:rsidRPr="00907D01">
        <w:rPr>
          <w:rFonts w:ascii="Times New Roman" w:hAnsi="Times New Roman"/>
          <w:b/>
          <w:bCs/>
          <w:iCs/>
          <w:sz w:val="24"/>
          <w:szCs w:val="24"/>
          <w:lang w:val="en-US"/>
        </w:rPr>
        <w:t xml:space="preserve"> </w:t>
      </w:r>
      <w:r w:rsidRPr="00907D01">
        <w:rPr>
          <w:rFonts w:ascii="Times New Roman" w:hAnsi="Times New Roman"/>
          <w:b/>
          <w:bCs/>
          <w:iCs/>
          <w:sz w:val="24"/>
          <w:szCs w:val="24"/>
          <w:lang w:val="en-US"/>
        </w:rPr>
        <w:tab/>
        <w:t xml:space="preserve">I. </w:t>
      </w:r>
      <w:r w:rsidRPr="00907D01">
        <w:rPr>
          <w:rFonts w:ascii="Times New Roman" w:hAnsi="Times New Roman"/>
          <w:b/>
          <w:sz w:val="24"/>
          <w:szCs w:val="24"/>
          <w:lang w:val="en-US"/>
        </w:rPr>
        <w:t xml:space="preserve">Ministerial Round Table with </w:t>
      </w:r>
      <w:r w:rsidR="00BD1B24">
        <w:rPr>
          <w:rFonts w:ascii="Times New Roman" w:hAnsi="Times New Roman"/>
          <w:b/>
          <w:sz w:val="24"/>
          <w:szCs w:val="24"/>
          <w:lang w:val="en-US"/>
        </w:rPr>
        <w:t>P</w:t>
      </w:r>
      <w:r w:rsidRPr="00907D01">
        <w:rPr>
          <w:rFonts w:ascii="Times New Roman" w:hAnsi="Times New Roman"/>
          <w:b/>
          <w:sz w:val="24"/>
          <w:szCs w:val="24"/>
          <w:lang w:val="en-US"/>
        </w:rPr>
        <w:t>articipating Ministers</w:t>
      </w:r>
    </w:p>
    <w:p w:rsidR="00283758" w:rsidRPr="00907D01" w:rsidRDefault="00283758" w:rsidP="00283758">
      <w:pPr>
        <w:jc w:val="both"/>
        <w:rPr>
          <w:rFonts w:ascii="Times New Roman" w:hAnsi="Times New Roman"/>
          <w:sz w:val="24"/>
          <w:szCs w:val="24"/>
          <w:lang w:val="en-US"/>
        </w:rPr>
      </w:pPr>
    </w:p>
    <w:p w:rsidR="00283758" w:rsidRPr="00907D01" w:rsidRDefault="00283758" w:rsidP="00283758">
      <w:pPr>
        <w:jc w:val="both"/>
        <w:rPr>
          <w:rFonts w:ascii="Times New Roman" w:hAnsi="Times New Roman"/>
          <w:sz w:val="24"/>
          <w:szCs w:val="24"/>
          <w:lang w:val="en-US"/>
        </w:rPr>
      </w:pPr>
      <w:r w:rsidRPr="00907D01">
        <w:rPr>
          <w:rFonts w:ascii="Times New Roman" w:hAnsi="Times New Roman"/>
          <w:sz w:val="24"/>
          <w:szCs w:val="24"/>
          <w:u w:val="single"/>
          <w:lang w:val="en-US"/>
        </w:rPr>
        <w:t>Chair</w:t>
      </w:r>
      <w:r w:rsidRPr="00907D01">
        <w:rPr>
          <w:rFonts w:ascii="Times New Roman" w:hAnsi="Times New Roman"/>
          <w:sz w:val="24"/>
          <w:szCs w:val="24"/>
          <w:lang w:val="en-US"/>
        </w:rPr>
        <w:t>: Dr. Ildikó Horváth, State Secretary for Health, Hungary</w:t>
      </w:r>
    </w:p>
    <w:p w:rsidR="00283758" w:rsidRPr="00907D01" w:rsidRDefault="00283758" w:rsidP="00283758">
      <w:pPr>
        <w:shd w:val="clear" w:color="auto" w:fill="FFFFFF"/>
        <w:jc w:val="both"/>
        <w:rPr>
          <w:rFonts w:ascii="Times New Roman" w:hAnsi="Times New Roman"/>
          <w:sz w:val="24"/>
          <w:szCs w:val="24"/>
          <w:lang w:val="en-US"/>
        </w:rPr>
      </w:pPr>
    </w:p>
    <w:p w:rsidR="00283758" w:rsidRPr="00907D01" w:rsidRDefault="00283758" w:rsidP="00283758">
      <w:pPr>
        <w:shd w:val="clear" w:color="auto" w:fill="FBD4B4"/>
        <w:tabs>
          <w:tab w:val="left" w:pos="1701"/>
        </w:tabs>
        <w:ind w:left="2127" w:hanging="2127"/>
        <w:jc w:val="both"/>
        <w:rPr>
          <w:rFonts w:ascii="Times New Roman" w:hAnsi="Times New Roman"/>
          <w:b/>
          <w:sz w:val="24"/>
          <w:szCs w:val="24"/>
          <w:lang w:val="en-US"/>
        </w:rPr>
      </w:pPr>
      <w:r w:rsidRPr="00907D01">
        <w:rPr>
          <w:rFonts w:ascii="Times New Roman" w:hAnsi="Times New Roman"/>
          <w:b/>
          <w:bCs/>
          <w:sz w:val="24"/>
          <w:szCs w:val="24"/>
          <w:lang w:val="en-US"/>
        </w:rPr>
        <w:t>11:00</w:t>
      </w:r>
      <w:r w:rsidR="00FE613B">
        <w:rPr>
          <w:rFonts w:ascii="Times New Roman" w:hAnsi="Times New Roman"/>
          <w:b/>
          <w:bCs/>
          <w:sz w:val="24"/>
          <w:szCs w:val="24"/>
          <w:lang w:val="en-US"/>
        </w:rPr>
        <w:t>–</w:t>
      </w:r>
      <w:r w:rsidRPr="00907D01">
        <w:rPr>
          <w:rFonts w:ascii="Times New Roman" w:hAnsi="Times New Roman"/>
          <w:b/>
          <w:bCs/>
          <w:sz w:val="24"/>
          <w:szCs w:val="24"/>
          <w:lang w:val="en-US"/>
        </w:rPr>
        <w:t>11:30</w:t>
      </w:r>
      <w:r w:rsidRPr="00907D01">
        <w:rPr>
          <w:rFonts w:ascii="Times New Roman" w:hAnsi="Times New Roman"/>
          <w:b/>
          <w:sz w:val="24"/>
          <w:szCs w:val="24"/>
          <w:lang w:val="en-US"/>
        </w:rPr>
        <w:t xml:space="preserve">  </w:t>
      </w:r>
      <w:r w:rsidRPr="00907D01">
        <w:rPr>
          <w:rFonts w:ascii="Times New Roman" w:hAnsi="Times New Roman"/>
          <w:b/>
          <w:sz w:val="24"/>
          <w:szCs w:val="24"/>
          <w:lang w:val="en-US"/>
        </w:rPr>
        <w:tab/>
        <w:t xml:space="preserve">Coffee </w:t>
      </w:r>
      <w:r w:rsidR="00BD1B24">
        <w:rPr>
          <w:rFonts w:ascii="Times New Roman" w:hAnsi="Times New Roman"/>
          <w:b/>
          <w:sz w:val="24"/>
          <w:szCs w:val="24"/>
          <w:lang w:val="en-US"/>
        </w:rPr>
        <w:t>B</w:t>
      </w:r>
      <w:r w:rsidRPr="00907D01">
        <w:rPr>
          <w:rFonts w:ascii="Times New Roman" w:hAnsi="Times New Roman"/>
          <w:b/>
          <w:sz w:val="24"/>
          <w:szCs w:val="24"/>
          <w:lang w:val="en-US"/>
        </w:rPr>
        <w:t>reak</w:t>
      </w:r>
    </w:p>
    <w:p w:rsidR="00283758" w:rsidRPr="00907D01" w:rsidRDefault="00283758" w:rsidP="00283758">
      <w:pPr>
        <w:jc w:val="both"/>
        <w:rPr>
          <w:rFonts w:ascii="Times New Roman" w:hAnsi="Times New Roman"/>
          <w:sz w:val="24"/>
          <w:szCs w:val="24"/>
          <w:lang w:val="en-US"/>
        </w:rPr>
      </w:pPr>
    </w:p>
    <w:p w:rsidR="00283758" w:rsidRPr="00907D01" w:rsidRDefault="00283758" w:rsidP="00283758">
      <w:pPr>
        <w:shd w:val="clear" w:color="auto" w:fill="D6E3BC"/>
        <w:tabs>
          <w:tab w:val="left" w:pos="1701"/>
        </w:tabs>
        <w:ind w:left="2124" w:hanging="2124"/>
        <w:jc w:val="both"/>
        <w:rPr>
          <w:rFonts w:ascii="Times New Roman" w:hAnsi="Times New Roman"/>
          <w:b/>
          <w:sz w:val="24"/>
          <w:szCs w:val="24"/>
          <w:lang w:val="en-US"/>
        </w:rPr>
      </w:pPr>
      <w:proofErr w:type="gramStart"/>
      <w:r w:rsidRPr="00907D01">
        <w:rPr>
          <w:rFonts w:ascii="Times New Roman" w:hAnsi="Times New Roman"/>
          <w:b/>
          <w:sz w:val="24"/>
          <w:szCs w:val="24"/>
          <w:lang w:val="en-US"/>
        </w:rPr>
        <w:t>11:30</w:t>
      </w:r>
      <w:r w:rsidR="00FE613B">
        <w:rPr>
          <w:rFonts w:ascii="Times New Roman" w:hAnsi="Times New Roman"/>
          <w:b/>
          <w:sz w:val="24"/>
          <w:szCs w:val="24"/>
          <w:lang w:val="en-US"/>
        </w:rPr>
        <w:t>–</w:t>
      </w:r>
      <w:r w:rsidRPr="00907D01">
        <w:rPr>
          <w:rFonts w:ascii="Times New Roman" w:hAnsi="Times New Roman"/>
          <w:b/>
          <w:sz w:val="24"/>
          <w:szCs w:val="24"/>
          <w:lang w:val="en-US"/>
        </w:rPr>
        <w:t>13:00</w:t>
      </w:r>
      <w:r w:rsidRPr="00907D01">
        <w:rPr>
          <w:rFonts w:ascii="Times New Roman" w:hAnsi="Times New Roman"/>
          <w:b/>
          <w:bCs/>
          <w:iCs/>
          <w:sz w:val="24"/>
          <w:szCs w:val="24"/>
          <w:lang w:val="en-US"/>
        </w:rPr>
        <w:t xml:space="preserve"> </w:t>
      </w:r>
      <w:r w:rsidRPr="00907D01">
        <w:rPr>
          <w:rFonts w:ascii="Times New Roman" w:hAnsi="Times New Roman"/>
          <w:b/>
          <w:bCs/>
          <w:iCs/>
          <w:sz w:val="24"/>
          <w:szCs w:val="24"/>
          <w:lang w:val="en-US"/>
        </w:rPr>
        <w:tab/>
        <w:t>II.</w:t>
      </w:r>
      <w:proofErr w:type="gramEnd"/>
      <w:r w:rsidRPr="00907D01">
        <w:rPr>
          <w:rFonts w:ascii="Times New Roman" w:hAnsi="Times New Roman"/>
          <w:b/>
          <w:bCs/>
          <w:iCs/>
          <w:sz w:val="24"/>
          <w:szCs w:val="24"/>
          <w:lang w:val="en-US"/>
        </w:rPr>
        <w:t xml:space="preserve"> </w:t>
      </w:r>
      <w:r w:rsidRPr="00907D01">
        <w:rPr>
          <w:rFonts w:ascii="Times New Roman" w:hAnsi="Times New Roman"/>
          <w:b/>
          <w:sz w:val="24"/>
          <w:szCs w:val="24"/>
          <w:lang w:val="en-US"/>
        </w:rPr>
        <w:t xml:space="preserve">Ministerial Round Table with </w:t>
      </w:r>
      <w:r w:rsidR="00BD1B24">
        <w:rPr>
          <w:rFonts w:ascii="Times New Roman" w:hAnsi="Times New Roman"/>
          <w:b/>
          <w:sz w:val="24"/>
          <w:szCs w:val="24"/>
          <w:lang w:val="en-US"/>
        </w:rPr>
        <w:t>P</w:t>
      </w:r>
      <w:r w:rsidRPr="00907D01">
        <w:rPr>
          <w:rFonts w:ascii="Times New Roman" w:hAnsi="Times New Roman"/>
          <w:b/>
          <w:sz w:val="24"/>
          <w:szCs w:val="24"/>
          <w:lang w:val="en-US"/>
        </w:rPr>
        <w:t xml:space="preserve">articipating Ministers </w:t>
      </w:r>
    </w:p>
    <w:p w:rsidR="00283758" w:rsidRPr="00907D01" w:rsidRDefault="00283758" w:rsidP="00283758">
      <w:pPr>
        <w:jc w:val="both"/>
        <w:rPr>
          <w:rFonts w:ascii="Times New Roman" w:hAnsi="Times New Roman"/>
          <w:sz w:val="24"/>
          <w:szCs w:val="24"/>
          <w:lang w:val="en-US"/>
        </w:rPr>
      </w:pPr>
    </w:p>
    <w:p w:rsidR="00283758" w:rsidRPr="00907D01" w:rsidRDefault="00283758" w:rsidP="00283758">
      <w:pPr>
        <w:jc w:val="both"/>
        <w:rPr>
          <w:rFonts w:ascii="Times New Roman" w:hAnsi="Times New Roman"/>
          <w:sz w:val="24"/>
          <w:szCs w:val="24"/>
          <w:lang w:val="en-US"/>
        </w:rPr>
      </w:pPr>
      <w:r w:rsidRPr="00907D01">
        <w:rPr>
          <w:rFonts w:ascii="Times New Roman" w:hAnsi="Times New Roman"/>
          <w:sz w:val="24"/>
          <w:szCs w:val="24"/>
          <w:u w:val="single"/>
          <w:lang w:val="en-US"/>
        </w:rPr>
        <w:t>Chair:</w:t>
      </w:r>
      <w:r w:rsidRPr="00907D01">
        <w:rPr>
          <w:rFonts w:ascii="Times New Roman" w:hAnsi="Times New Roman"/>
          <w:sz w:val="24"/>
          <w:szCs w:val="24"/>
          <w:lang w:val="en-US"/>
        </w:rPr>
        <w:t xml:space="preserve"> Dr. Orsolya Pacsay-Tomassich, State Secretary for International Affairs, Hungary</w:t>
      </w:r>
    </w:p>
    <w:p w:rsidR="00283758" w:rsidRPr="00907D01" w:rsidRDefault="00283758" w:rsidP="00283758">
      <w:pPr>
        <w:jc w:val="both"/>
        <w:rPr>
          <w:rFonts w:ascii="Times New Roman" w:hAnsi="Times New Roman"/>
          <w:sz w:val="24"/>
          <w:szCs w:val="24"/>
          <w:lang w:val="en-US"/>
        </w:rPr>
      </w:pPr>
    </w:p>
    <w:p w:rsidR="00283758" w:rsidRPr="00907D01" w:rsidRDefault="00283758" w:rsidP="00283758">
      <w:pPr>
        <w:shd w:val="clear" w:color="auto" w:fill="D6E3BC"/>
        <w:tabs>
          <w:tab w:val="left" w:pos="1701"/>
        </w:tabs>
        <w:ind w:left="2124" w:hanging="2124"/>
        <w:jc w:val="both"/>
        <w:rPr>
          <w:rFonts w:ascii="Times New Roman" w:hAnsi="Times New Roman"/>
          <w:b/>
          <w:sz w:val="24"/>
          <w:szCs w:val="24"/>
          <w:lang w:val="en-US"/>
        </w:rPr>
      </w:pPr>
      <w:r w:rsidRPr="00907D01">
        <w:rPr>
          <w:rFonts w:ascii="Times New Roman" w:hAnsi="Times New Roman"/>
          <w:b/>
          <w:sz w:val="24"/>
          <w:szCs w:val="24"/>
          <w:lang w:val="en-US"/>
        </w:rPr>
        <w:t>13:00</w:t>
      </w:r>
      <w:r w:rsidR="00FE613B">
        <w:rPr>
          <w:rFonts w:ascii="Times New Roman" w:hAnsi="Times New Roman"/>
          <w:b/>
          <w:sz w:val="24"/>
          <w:szCs w:val="24"/>
          <w:lang w:val="en-US"/>
        </w:rPr>
        <w:t>–</w:t>
      </w:r>
      <w:r w:rsidRPr="00907D01">
        <w:rPr>
          <w:rFonts w:ascii="Times New Roman" w:hAnsi="Times New Roman"/>
          <w:b/>
          <w:sz w:val="24"/>
          <w:szCs w:val="24"/>
          <w:lang w:val="en-US"/>
        </w:rPr>
        <w:t xml:space="preserve">13:05 </w:t>
      </w:r>
      <w:r w:rsidRPr="00907D01">
        <w:rPr>
          <w:rFonts w:ascii="Times New Roman" w:hAnsi="Times New Roman"/>
          <w:b/>
          <w:sz w:val="24"/>
          <w:szCs w:val="24"/>
          <w:lang w:val="en-US"/>
        </w:rPr>
        <w:tab/>
        <w:t xml:space="preserve">Adoption of Budapest Declaration: CEE Cooperation and Partnership in the </w:t>
      </w:r>
      <w:r w:rsidR="00BD1B24">
        <w:rPr>
          <w:rFonts w:ascii="Times New Roman" w:hAnsi="Times New Roman"/>
          <w:b/>
          <w:sz w:val="24"/>
          <w:szCs w:val="24"/>
          <w:lang w:val="en-US"/>
        </w:rPr>
        <w:t>F</w:t>
      </w:r>
      <w:r w:rsidRPr="00907D01">
        <w:rPr>
          <w:rFonts w:ascii="Times New Roman" w:hAnsi="Times New Roman"/>
          <w:b/>
          <w:sz w:val="24"/>
          <w:szCs w:val="24"/>
          <w:lang w:val="en-US"/>
        </w:rPr>
        <w:t>ield of Oncology</w:t>
      </w:r>
    </w:p>
    <w:p w:rsidR="00283758" w:rsidRPr="00907D01" w:rsidRDefault="00283758" w:rsidP="00283758">
      <w:pPr>
        <w:jc w:val="both"/>
        <w:rPr>
          <w:rFonts w:ascii="Times New Roman" w:hAnsi="Times New Roman"/>
          <w:sz w:val="24"/>
          <w:szCs w:val="24"/>
          <w:lang w:val="en-US"/>
        </w:rPr>
      </w:pPr>
    </w:p>
    <w:p w:rsidR="00283758" w:rsidRPr="00907D01" w:rsidRDefault="00283758" w:rsidP="00283758">
      <w:pPr>
        <w:shd w:val="clear" w:color="auto" w:fill="FBD4B4"/>
        <w:tabs>
          <w:tab w:val="left" w:pos="1701"/>
        </w:tabs>
        <w:jc w:val="both"/>
        <w:rPr>
          <w:rFonts w:ascii="Times New Roman" w:hAnsi="Times New Roman"/>
          <w:b/>
          <w:bCs/>
          <w:color w:val="0D0D0D"/>
          <w:sz w:val="24"/>
          <w:szCs w:val="24"/>
          <w:lang w:val="en-US"/>
        </w:rPr>
      </w:pPr>
      <w:r w:rsidRPr="00907D01">
        <w:rPr>
          <w:rFonts w:ascii="Times New Roman" w:hAnsi="Times New Roman"/>
          <w:b/>
          <w:bCs/>
          <w:color w:val="0D0D0D"/>
          <w:sz w:val="24"/>
          <w:szCs w:val="24"/>
          <w:lang w:val="en-US"/>
        </w:rPr>
        <w:t>13:05</w:t>
      </w:r>
      <w:r w:rsidR="00FE613B">
        <w:rPr>
          <w:rFonts w:ascii="Times New Roman" w:hAnsi="Times New Roman"/>
          <w:b/>
          <w:bCs/>
          <w:color w:val="0D0D0D"/>
          <w:sz w:val="24"/>
          <w:szCs w:val="24"/>
          <w:lang w:val="en-US"/>
        </w:rPr>
        <w:t>–</w:t>
      </w:r>
      <w:r w:rsidRPr="00907D01">
        <w:rPr>
          <w:rFonts w:ascii="Times New Roman" w:hAnsi="Times New Roman"/>
          <w:b/>
          <w:bCs/>
          <w:color w:val="0D0D0D"/>
          <w:sz w:val="24"/>
          <w:szCs w:val="24"/>
          <w:lang w:val="en-US"/>
        </w:rPr>
        <w:t xml:space="preserve">14:30 </w:t>
      </w:r>
      <w:r w:rsidRPr="00907D01">
        <w:rPr>
          <w:rFonts w:ascii="Times New Roman" w:hAnsi="Times New Roman"/>
          <w:b/>
          <w:bCs/>
          <w:color w:val="0D0D0D"/>
          <w:sz w:val="24"/>
          <w:szCs w:val="24"/>
          <w:lang w:val="en-US"/>
        </w:rPr>
        <w:tab/>
        <w:t xml:space="preserve"> Seated </w:t>
      </w:r>
      <w:proofErr w:type="gramStart"/>
      <w:r w:rsidR="00BD1B24">
        <w:rPr>
          <w:rFonts w:ascii="Times New Roman" w:hAnsi="Times New Roman"/>
          <w:b/>
          <w:bCs/>
          <w:color w:val="0D0D0D"/>
          <w:sz w:val="24"/>
          <w:szCs w:val="24"/>
          <w:lang w:val="en-US"/>
        </w:rPr>
        <w:t>L</w:t>
      </w:r>
      <w:r w:rsidRPr="00907D01">
        <w:rPr>
          <w:rFonts w:ascii="Times New Roman" w:hAnsi="Times New Roman"/>
          <w:b/>
          <w:bCs/>
          <w:color w:val="0D0D0D"/>
          <w:sz w:val="24"/>
          <w:szCs w:val="24"/>
          <w:lang w:val="en-US"/>
        </w:rPr>
        <w:t>unch</w:t>
      </w:r>
      <w:proofErr w:type="gramEnd"/>
      <w:r w:rsidRPr="00907D01">
        <w:rPr>
          <w:rFonts w:ascii="Times New Roman" w:hAnsi="Times New Roman"/>
          <w:b/>
          <w:bCs/>
          <w:color w:val="0D0D0D"/>
          <w:sz w:val="24"/>
          <w:szCs w:val="24"/>
          <w:lang w:val="en-US"/>
        </w:rPr>
        <w:t xml:space="preserve"> for </w:t>
      </w:r>
      <w:r w:rsidR="00BD1B24">
        <w:rPr>
          <w:rFonts w:ascii="Times New Roman" w:hAnsi="Times New Roman"/>
          <w:b/>
          <w:bCs/>
          <w:color w:val="0D0D0D"/>
          <w:sz w:val="24"/>
          <w:szCs w:val="24"/>
          <w:lang w:val="en-US"/>
        </w:rPr>
        <w:t>M</w:t>
      </w:r>
      <w:r w:rsidRPr="00907D01">
        <w:rPr>
          <w:rFonts w:ascii="Times New Roman" w:hAnsi="Times New Roman"/>
          <w:b/>
          <w:bCs/>
          <w:color w:val="0D0D0D"/>
          <w:sz w:val="24"/>
          <w:szCs w:val="24"/>
          <w:lang w:val="en-US"/>
        </w:rPr>
        <w:t xml:space="preserve">inisters / </w:t>
      </w:r>
      <w:r w:rsidR="00BD1B24">
        <w:rPr>
          <w:rFonts w:ascii="Times New Roman" w:hAnsi="Times New Roman"/>
          <w:b/>
          <w:bCs/>
          <w:color w:val="0D0D0D"/>
          <w:sz w:val="24"/>
          <w:szCs w:val="24"/>
          <w:lang w:val="en-US"/>
        </w:rPr>
        <w:t>B</w:t>
      </w:r>
      <w:r w:rsidRPr="00907D01">
        <w:rPr>
          <w:rFonts w:ascii="Times New Roman" w:hAnsi="Times New Roman"/>
          <w:b/>
          <w:bCs/>
          <w:color w:val="0D0D0D"/>
          <w:sz w:val="24"/>
          <w:szCs w:val="24"/>
          <w:lang w:val="en-US"/>
        </w:rPr>
        <w:t xml:space="preserve">uffet for </w:t>
      </w:r>
      <w:r w:rsidR="00BD1B24">
        <w:rPr>
          <w:rFonts w:ascii="Times New Roman" w:hAnsi="Times New Roman"/>
          <w:b/>
          <w:bCs/>
          <w:color w:val="0D0D0D"/>
          <w:sz w:val="24"/>
          <w:szCs w:val="24"/>
          <w:lang w:val="en-US"/>
        </w:rPr>
        <w:t>D</w:t>
      </w:r>
      <w:r w:rsidRPr="00907D01">
        <w:rPr>
          <w:rFonts w:ascii="Times New Roman" w:hAnsi="Times New Roman"/>
          <w:b/>
          <w:bCs/>
          <w:color w:val="0D0D0D"/>
          <w:sz w:val="24"/>
          <w:szCs w:val="24"/>
          <w:lang w:val="en-US"/>
        </w:rPr>
        <w:t xml:space="preserve">elegation </w:t>
      </w:r>
      <w:r w:rsidR="00BD1B24">
        <w:rPr>
          <w:rFonts w:ascii="Times New Roman" w:hAnsi="Times New Roman"/>
          <w:b/>
          <w:bCs/>
          <w:color w:val="0D0D0D"/>
          <w:sz w:val="24"/>
          <w:szCs w:val="24"/>
          <w:lang w:val="en-US"/>
        </w:rPr>
        <w:t>M</w:t>
      </w:r>
      <w:r w:rsidRPr="00907D01">
        <w:rPr>
          <w:rFonts w:ascii="Times New Roman" w:hAnsi="Times New Roman"/>
          <w:b/>
          <w:bCs/>
          <w:color w:val="0D0D0D"/>
          <w:sz w:val="24"/>
          <w:szCs w:val="24"/>
          <w:lang w:val="en-US"/>
        </w:rPr>
        <w:t>embers</w:t>
      </w:r>
    </w:p>
    <w:p w:rsidR="00283758" w:rsidRPr="00907D01" w:rsidRDefault="00283758" w:rsidP="00283758">
      <w:pPr>
        <w:jc w:val="both"/>
        <w:rPr>
          <w:rFonts w:ascii="Times New Roman" w:hAnsi="Times New Roman"/>
          <w:sz w:val="24"/>
          <w:szCs w:val="24"/>
          <w:lang w:val="en-US"/>
        </w:rPr>
      </w:pPr>
    </w:p>
    <w:p w:rsidR="00283758" w:rsidRPr="00907D01" w:rsidRDefault="00283758" w:rsidP="00283758">
      <w:pPr>
        <w:shd w:val="clear" w:color="auto" w:fill="D6E3BC"/>
        <w:tabs>
          <w:tab w:val="left" w:pos="1701"/>
        </w:tabs>
        <w:ind w:left="2124" w:hanging="2124"/>
        <w:jc w:val="both"/>
        <w:rPr>
          <w:rFonts w:ascii="Times New Roman" w:hAnsi="Times New Roman"/>
          <w:b/>
          <w:sz w:val="24"/>
          <w:szCs w:val="24"/>
          <w:lang w:val="en-US"/>
        </w:rPr>
      </w:pPr>
      <w:r w:rsidRPr="00907D01">
        <w:rPr>
          <w:rFonts w:ascii="Times New Roman" w:hAnsi="Times New Roman"/>
          <w:b/>
          <w:sz w:val="24"/>
          <w:szCs w:val="24"/>
          <w:lang w:val="en-US"/>
        </w:rPr>
        <w:t>14:30</w:t>
      </w:r>
      <w:r w:rsidR="00FE613B">
        <w:rPr>
          <w:rFonts w:ascii="Times New Roman" w:hAnsi="Times New Roman"/>
          <w:b/>
          <w:sz w:val="24"/>
          <w:szCs w:val="24"/>
          <w:lang w:val="en-US"/>
        </w:rPr>
        <w:t>–</w:t>
      </w:r>
      <w:r w:rsidRPr="00907D01">
        <w:rPr>
          <w:rFonts w:ascii="Times New Roman" w:hAnsi="Times New Roman"/>
          <w:b/>
          <w:sz w:val="24"/>
          <w:szCs w:val="24"/>
          <w:lang w:val="en-US"/>
        </w:rPr>
        <w:t>16:00</w:t>
      </w:r>
      <w:r w:rsidRPr="00907D01">
        <w:rPr>
          <w:rFonts w:ascii="Times New Roman" w:hAnsi="Times New Roman"/>
          <w:b/>
          <w:bCs/>
          <w:iCs/>
          <w:sz w:val="24"/>
          <w:szCs w:val="24"/>
          <w:lang w:val="en-US"/>
        </w:rPr>
        <w:t xml:space="preserve"> </w:t>
      </w:r>
      <w:r w:rsidRPr="00907D01">
        <w:rPr>
          <w:rFonts w:ascii="Times New Roman" w:hAnsi="Times New Roman"/>
          <w:b/>
          <w:bCs/>
          <w:iCs/>
          <w:sz w:val="24"/>
          <w:szCs w:val="24"/>
          <w:lang w:val="en-US"/>
        </w:rPr>
        <w:tab/>
      </w:r>
      <w:r w:rsidRPr="00907D01">
        <w:rPr>
          <w:rFonts w:ascii="Times New Roman" w:hAnsi="Times New Roman"/>
          <w:b/>
          <w:sz w:val="24"/>
          <w:szCs w:val="24"/>
          <w:lang w:val="en-US"/>
        </w:rPr>
        <w:t>Workshop on CEE Oncological Cooperation in Education</w:t>
      </w:r>
    </w:p>
    <w:p w:rsidR="00283758" w:rsidRPr="00907D01" w:rsidRDefault="00283758" w:rsidP="00283758">
      <w:pPr>
        <w:jc w:val="both"/>
        <w:rPr>
          <w:rFonts w:ascii="Times New Roman" w:hAnsi="Times New Roman"/>
          <w:sz w:val="24"/>
          <w:szCs w:val="24"/>
          <w:lang w:val="en-US"/>
        </w:rPr>
      </w:pPr>
      <w:r w:rsidRPr="00907D01">
        <w:rPr>
          <w:rFonts w:ascii="Times New Roman" w:hAnsi="Times New Roman"/>
          <w:sz w:val="24"/>
          <w:szCs w:val="24"/>
          <w:lang w:val="en-US"/>
        </w:rPr>
        <w:t>Discussion on various ways of cooperation between the Central</w:t>
      </w:r>
      <w:r w:rsidR="00BD1B24">
        <w:rPr>
          <w:rFonts w:ascii="Times New Roman" w:hAnsi="Times New Roman"/>
          <w:sz w:val="24"/>
          <w:szCs w:val="24"/>
          <w:lang w:val="en-US"/>
        </w:rPr>
        <w:t>-</w:t>
      </w:r>
      <w:r w:rsidRPr="00907D01">
        <w:rPr>
          <w:rFonts w:ascii="Times New Roman" w:hAnsi="Times New Roman"/>
          <w:sz w:val="24"/>
          <w:szCs w:val="24"/>
          <w:lang w:val="en-US"/>
        </w:rPr>
        <w:t>Eastern European Academy of Oncology and the participating countries</w:t>
      </w:r>
    </w:p>
    <w:p w:rsidR="00283758" w:rsidRPr="00907D01" w:rsidRDefault="00283758" w:rsidP="00283758">
      <w:pPr>
        <w:jc w:val="both"/>
        <w:rPr>
          <w:rFonts w:ascii="Times New Roman" w:hAnsi="Times New Roman"/>
          <w:sz w:val="24"/>
          <w:szCs w:val="24"/>
          <w:lang w:val="en-US"/>
        </w:rPr>
      </w:pPr>
    </w:p>
    <w:p w:rsidR="00283758" w:rsidRPr="00907D01" w:rsidRDefault="00283758" w:rsidP="00283758">
      <w:pPr>
        <w:shd w:val="clear" w:color="auto" w:fill="FBD4B4"/>
        <w:tabs>
          <w:tab w:val="left" w:pos="1701"/>
        </w:tabs>
        <w:ind w:left="2127" w:hanging="2127"/>
        <w:jc w:val="both"/>
        <w:rPr>
          <w:rFonts w:ascii="Times New Roman" w:hAnsi="Times New Roman"/>
          <w:b/>
          <w:sz w:val="24"/>
          <w:szCs w:val="24"/>
          <w:lang w:val="en-US"/>
        </w:rPr>
      </w:pPr>
      <w:r w:rsidRPr="00907D01">
        <w:rPr>
          <w:rFonts w:ascii="Times New Roman" w:hAnsi="Times New Roman"/>
          <w:b/>
          <w:bCs/>
          <w:sz w:val="24"/>
          <w:szCs w:val="24"/>
          <w:lang w:val="en-US"/>
        </w:rPr>
        <w:t>16:00</w:t>
      </w:r>
      <w:r w:rsidR="00FE613B">
        <w:rPr>
          <w:rFonts w:ascii="Times New Roman" w:hAnsi="Times New Roman"/>
          <w:b/>
          <w:bCs/>
          <w:sz w:val="24"/>
          <w:szCs w:val="24"/>
          <w:lang w:val="en-US"/>
        </w:rPr>
        <w:t>–</w:t>
      </w:r>
      <w:r w:rsidRPr="00907D01">
        <w:rPr>
          <w:rFonts w:ascii="Times New Roman" w:hAnsi="Times New Roman"/>
          <w:b/>
          <w:bCs/>
          <w:sz w:val="24"/>
          <w:szCs w:val="24"/>
          <w:lang w:val="en-US"/>
        </w:rPr>
        <w:t>16.20</w:t>
      </w:r>
      <w:r w:rsidRPr="00907D01">
        <w:rPr>
          <w:rFonts w:ascii="Times New Roman" w:hAnsi="Times New Roman"/>
          <w:b/>
          <w:sz w:val="24"/>
          <w:szCs w:val="24"/>
          <w:lang w:val="en-US"/>
        </w:rPr>
        <w:t xml:space="preserve"> </w:t>
      </w:r>
      <w:r w:rsidRPr="00907D01">
        <w:rPr>
          <w:rFonts w:ascii="Times New Roman" w:hAnsi="Times New Roman"/>
          <w:b/>
          <w:sz w:val="24"/>
          <w:szCs w:val="24"/>
          <w:lang w:val="en-US"/>
        </w:rPr>
        <w:tab/>
        <w:t xml:space="preserve">Coffee </w:t>
      </w:r>
      <w:r w:rsidR="00BD1B24">
        <w:rPr>
          <w:rFonts w:ascii="Times New Roman" w:hAnsi="Times New Roman"/>
          <w:b/>
          <w:sz w:val="24"/>
          <w:szCs w:val="24"/>
          <w:lang w:val="en-US"/>
        </w:rPr>
        <w:t>B</w:t>
      </w:r>
      <w:r w:rsidRPr="00907D01">
        <w:rPr>
          <w:rFonts w:ascii="Times New Roman" w:hAnsi="Times New Roman"/>
          <w:b/>
          <w:sz w:val="24"/>
          <w:szCs w:val="24"/>
          <w:lang w:val="en-US"/>
        </w:rPr>
        <w:t>reak</w:t>
      </w:r>
    </w:p>
    <w:p w:rsidR="00283758" w:rsidRPr="00907D01" w:rsidRDefault="00283758" w:rsidP="00283758">
      <w:pPr>
        <w:jc w:val="both"/>
        <w:rPr>
          <w:rFonts w:ascii="Times New Roman" w:hAnsi="Times New Roman"/>
          <w:sz w:val="24"/>
          <w:szCs w:val="24"/>
          <w:lang w:val="en-US"/>
        </w:rPr>
      </w:pPr>
    </w:p>
    <w:p w:rsidR="00283758" w:rsidRPr="00907D01" w:rsidRDefault="00283758" w:rsidP="00283758">
      <w:pPr>
        <w:shd w:val="clear" w:color="auto" w:fill="D6E3BC"/>
        <w:tabs>
          <w:tab w:val="left" w:pos="1701"/>
        </w:tabs>
        <w:ind w:left="2124" w:hanging="2124"/>
        <w:jc w:val="both"/>
        <w:rPr>
          <w:rFonts w:ascii="Times New Roman" w:hAnsi="Times New Roman"/>
          <w:b/>
          <w:sz w:val="24"/>
          <w:szCs w:val="24"/>
          <w:lang w:val="en-US"/>
        </w:rPr>
      </w:pPr>
      <w:r w:rsidRPr="00907D01">
        <w:rPr>
          <w:rFonts w:ascii="Times New Roman" w:hAnsi="Times New Roman"/>
          <w:b/>
          <w:sz w:val="24"/>
          <w:szCs w:val="24"/>
          <w:lang w:val="en-US"/>
        </w:rPr>
        <w:t>16:20</w:t>
      </w:r>
      <w:r w:rsidR="00FE613B">
        <w:rPr>
          <w:rFonts w:ascii="Times New Roman" w:hAnsi="Times New Roman"/>
          <w:b/>
          <w:sz w:val="24"/>
          <w:szCs w:val="24"/>
          <w:lang w:val="en-US"/>
        </w:rPr>
        <w:t>–</w:t>
      </w:r>
      <w:r w:rsidRPr="00907D01">
        <w:rPr>
          <w:rFonts w:ascii="Times New Roman" w:hAnsi="Times New Roman"/>
          <w:b/>
          <w:sz w:val="24"/>
          <w:szCs w:val="24"/>
          <w:lang w:val="en-US"/>
        </w:rPr>
        <w:t>17:50</w:t>
      </w:r>
      <w:r w:rsidRPr="00907D01">
        <w:rPr>
          <w:rFonts w:ascii="Times New Roman" w:hAnsi="Times New Roman"/>
          <w:b/>
          <w:bCs/>
          <w:iCs/>
          <w:sz w:val="24"/>
          <w:szCs w:val="24"/>
          <w:lang w:val="en-US"/>
        </w:rPr>
        <w:t xml:space="preserve"> </w:t>
      </w:r>
      <w:r w:rsidRPr="00907D01">
        <w:rPr>
          <w:rFonts w:ascii="Times New Roman" w:hAnsi="Times New Roman"/>
          <w:b/>
          <w:bCs/>
          <w:iCs/>
          <w:sz w:val="24"/>
          <w:szCs w:val="24"/>
          <w:lang w:val="en-US"/>
        </w:rPr>
        <w:tab/>
      </w:r>
      <w:r w:rsidRPr="00907D01">
        <w:rPr>
          <w:rFonts w:ascii="Times New Roman" w:hAnsi="Times New Roman"/>
          <w:b/>
          <w:sz w:val="24"/>
          <w:szCs w:val="24"/>
          <w:lang w:val="en-US"/>
        </w:rPr>
        <w:t xml:space="preserve">Current State-of-the Art and a Glimpse of the </w:t>
      </w:r>
      <w:r w:rsidR="00BD1B24">
        <w:rPr>
          <w:rFonts w:ascii="Times New Roman" w:hAnsi="Times New Roman"/>
          <w:b/>
          <w:sz w:val="24"/>
          <w:szCs w:val="24"/>
          <w:lang w:val="en-US"/>
        </w:rPr>
        <w:t>F</w:t>
      </w:r>
      <w:r w:rsidRPr="00907D01">
        <w:rPr>
          <w:rFonts w:ascii="Times New Roman" w:hAnsi="Times New Roman"/>
          <w:b/>
          <w:sz w:val="24"/>
          <w:szCs w:val="24"/>
          <w:lang w:val="en-US"/>
        </w:rPr>
        <w:t xml:space="preserve">uture </w:t>
      </w:r>
    </w:p>
    <w:p w:rsidR="00283758" w:rsidRPr="00907D01" w:rsidRDefault="00283758" w:rsidP="00283758">
      <w:pPr>
        <w:shd w:val="clear" w:color="auto" w:fill="D6E3BC"/>
        <w:tabs>
          <w:tab w:val="left" w:pos="1701"/>
        </w:tabs>
        <w:ind w:left="2124" w:hanging="2124"/>
        <w:jc w:val="both"/>
        <w:rPr>
          <w:rFonts w:ascii="Times New Roman" w:hAnsi="Times New Roman"/>
          <w:b/>
          <w:sz w:val="24"/>
          <w:szCs w:val="24"/>
          <w:lang w:val="en-US"/>
        </w:rPr>
      </w:pPr>
      <w:r w:rsidRPr="00907D01">
        <w:rPr>
          <w:rFonts w:ascii="Times New Roman" w:hAnsi="Times New Roman"/>
          <w:b/>
          <w:sz w:val="24"/>
          <w:szCs w:val="24"/>
          <w:lang w:val="en-US"/>
        </w:rPr>
        <w:tab/>
        <w:t>(</w:t>
      </w:r>
      <w:proofErr w:type="gramStart"/>
      <w:r w:rsidRPr="00907D01">
        <w:rPr>
          <w:rFonts w:ascii="Times New Roman" w:hAnsi="Times New Roman"/>
          <w:b/>
          <w:sz w:val="24"/>
          <w:szCs w:val="24"/>
          <w:lang w:val="en-US"/>
        </w:rPr>
        <w:t>prostate</w:t>
      </w:r>
      <w:proofErr w:type="gramEnd"/>
      <w:r w:rsidRPr="00907D01">
        <w:rPr>
          <w:rFonts w:ascii="Times New Roman" w:hAnsi="Times New Roman"/>
          <w:b/>
          <w:sz w:val="24"/>
          <w:szCs w:val="24"/>
          <w:lang w:val="en-US"/>
        </w:rPr>
        <w:t xml:space="preserve">, breast, lung, skin, colorectal, </w:t>
      </w:r>
      <w:proofErr w:type="spellStart"/>
      <w:r w:rsidRPr="00907D01">
        <w:rPr>
          <w:rFonts w:ascii="Times New Roman" w:hAnsi="Times New Roman"/>
          <w:b/>
          <w:sz w:val="24"/>
          <w:szCs w:val="24"/>
          <w:lang w:val="en-US"/>
        </w:rPr>
        <w:t>haematology</w:t>
      </w:r>
      <w:proofErr w:type="spellEnd"/>
      <w:r w:rsidRPr="00907D01">
        <w:rPr>
          <w:rFonts w:ascii="Times New Roman" w:hAnsi="Times New Roman"/>
          <w:b/>
          <w:sz w:val="24"/>
          <w:szCs w:val="24"/>
          <w:lang w:val="en-US"/>
        </w:rPr>
        <w:t xml:space="preserve"> cancers)</w:t>
      </w:r>
    </w:p>
    <w:p w:rsidR="00283758" w:rsidRPr="00907D01" w:rsidRDefault="00283758" w:rsidP="00283758">
      <w:pPr>
        <w:jc w:val="both"/>
        <w:rPr>
          <w:rFonts w:ascii="Times New Roman" w:hAnsi="Times New Roman"/>
          <w:b/>
          <w:sz w:val="24"/>
          <w:szCs w:val="24"/>
          <w:lang w:val="en-US"/>
        </w:rPr>
      </w:pPr>
      <w:r w:rsidRPr="00907D01">
        <w:rPr>
          <w:rFonts w:ascii="Times New Roman" w:hAnsi="Times New Roman"/>
          <w:b/>
          <w:sz w:val="24"/>
          <w:szCs w:val="24"/>
          <w:lang w:val="en-US"/>
        </w:rPr>
        <w:t xml:space="preserve">Prof. Julio E. </w:t>
      </w:r>
      <w:proofErr w:type="spellStart"/>
      <w:r w:rsidRPr="00907D01">
        <w:rPr>
          <w:rFonts w:ascii="Times New Roman" w:hAnsi="Times New Roman"/>
          <w:b/>
          <w:sz w:val="24"/>
          <w:szCs w:val="24"/>
          <w:lang w:val="en-US"/>
        </w:rPr>
        <w:t>Celis</w:t>
      </w:r>
      <w:proofErr w:type="spellEnd"/>
      <w:r w:rsidR="00E95243">
        <w:rPr>
          <w:rFonts w:ascii="Times New Roman" w:hAnsi="Times New Roman"/>
          <w:b/>
          <w:sz w:val="24"/>
          <w:szCs w:val="24"/>
          <w:lang w:val="en-US"/>
        </w:rPr>
        <w:t>,</w:t>
      </w:r>
      <w:r w:rsidRPr="00907D01">
        <w:rPr>
          <w:rFonts w:ascii="Times New Roman" w:hAnsi="Times New Roman"/>
          <w:b/>
          <w:sz w:val="24"/>
          <w:szCs w:val="24"/>
          <w:lang w:val="en-US"/>
        </w:rPr>
        <w:t xml:space="preserve"> PhD </w:t>
      </w:r>
    </w:p>
    <w:p w:rsidR="00283758" w:rsidRPr="00907D01" w:rsidRDefault="00283758" w:rsidP="00283758">
      <w:pPr>
        <w:jc w:val="both"/>
        <w:rPr>
          <w:rFonts w:ascii="Times New Roman" w:hAnsi="Times New Roman"/>
          <w:sz w:val="24"/>
          <w:szCs w:val="24"/>
          <w:lang w:val="en-US"/>
        </w:rPr>
      </w:pPr>
      <w:r w:rsidRPr="00907D01">
        <w:rPr>
          <w:rStyle w:val="Kiemels2"/>
          <w:rFonts w:ascii="Times New Roman" w:hAnsi="Times New Roman"/>
          <w:b w:val="0"/>
          <w:iCs/>
          <w:sz w:val="24"/>
          <w:szCs w:val="24"/>
          <w:bdr w:val="none" w:sz="0" w:space="0" w:color="auto" w:frame="1"/>
          <w:lang w:val="en-US"/>
        </w:rPr>
        <w:t>Associated Scientific Director of the Danish Cancer Society Research Center in Copenhagen</w:t>
      </w:r>
      <w:r w:rsidR="00E95243">
        <w:rPr>
          <w:rStyle w:val="Kiemels2"/>
          <w:rFonts w:ascii="Times New Roman" w:hAnsi="Times New Roman"/>
          <w:b w:val="0"/>
          <w:iCs/>
          <w:sz w:val="24"/>
          <w:szCs w:val="24"/>
          <w:bdr w:val="none" w:sz="0" w:space="0" w:color="auto" w:frame="1"/>
          <w:lang w:val="en-US"/>
        </w:rPr>
        <w:t xml:space="preserve">, President of the European Association for Cancer Research (EACR), Chairman of the Policy Committee at the European </w:t>
      </w:r>
      <w:proofErr w:type="spellStart"/>
      <w:r w:rsidR="00E95243">
        <w:rPr>
          <w:rStyle w:val="Kiemels2"/>
          <w:rFonts w:ascii="Times New Roman" w:hAnsi="Times New Roman"/>
          <w:b w:val="0"/>
          <w:iCs/>
          <w:sz w:val="24"/>
          <w:szCs w:val="24"/>
          <w:bdr w:val="none" w:sz="0" w:space="0" w:color="auto" w:frame="1"/>
          <w:lang w:val="en-US"/>
        </w:rPr>
        <w:t>CanCer</w:t>
      </w:r>
      <w:proofErr w:type="spellEnd"/>
      <w:r w:rsidR="00E95243">
        <w:rPr>
          <w:rStyle w:val="Kiemels2"/>
          <w:rFonts w:ascii="Times New Roman" w:hAnsi="Times New Roman"/>
          <w:b w:val="0"/>
          <w:iCs/>
          <w:sz w:val="24"/>
          <w:szCs w:val="24"/>
          <w:bdr w:val="none" w:sz="0" w:space="0" w:color="auto" w:frame="1"/>
          <w:lang w:val="en-US"/>
        </w:rPr>
        <w:t xml:space="preserve"> </w:t>
      </w:r>
      <w:proofErr w:type="spellStart"/>
      <w:r w:rsidR="00E95243">
        <w:rPr>
          <w:rStyle w:val="Kiemels2"/>
          <w:rFonts w:ascii="Times New Roman" w:hAnsi="Times New Roman"/>
          <w:b w:val="0"/>
          <w:iCs/>
          <w:sz w:val="24"/>
          <w:szCs w:val="24"/>
          <w:bdr w:val="none" w:sz="0" w:space="0" w:color="auto" w:frame="1"/>
          <w:lang w:val="en-US"/>
        </w:rPr>
        <w:t>Organisation</w:t>
      </w:r>
      <w:proofErr w:type="spellEnd"/>
      <w:r w:rsidR="00E95243">
        <w:rPr>
          <w:rStyle w:val="Kiemels2"/>
          <w:rFonts w:ascii="Times New Roman" w:hAnsi="Times New Roman"/>
          <w:b w:val="0"/>
          <w:iCs/>
          <w:sz w:val="24"/>
          <w:szCs w:val="24"/>
          <w:bdr w:val="none" w:sz="0" w:space="0" w:color="auto" w:frame="1"/>
          <w:lang w:val="en-US"/>
        </w:rPr>
        <w:t xml:space="preserve"> (ECCO)</w:t>
      </w:r>
    </w:p>
    <w:p w:rsidR="00283758" w:rsidRPr="00907D01" w:rsidRDefault="00283758" w:rsidP="00283758">
      <w:pPr>
        <w:jc w:val="both"/>
        <w:rPr>
          <w:rFonts w:ascii="Times New Roman" w:hAnsi="Times New Roman"/>
          <w:sz w:val="24"/>
          <w:szCs w:val="24"/>
          <w:lang w:val="en-US"/>
        </w:rPr>
      </w:pPr>
      <w:r w:rsidRPr="00907D01">
        <w:rPr>
          <w:rFonts w:ascii="Times New Roman" w:hAnsi="Times New Roman"/>
          <w:b/>
          <w:sz w:val="24"/>
          <w:szCs w:val="24"/>
          <w:lang w:val="en-US"/>
        </w:rPr>
        <w:t>Tibor Kovacs</w:t>
      </w:r>
      <w:r w:rsidR="00847240">
        <w:rPr>
          <w:rFonts w:ascii="Times New Roman" w:hAnsi="Times New Roman"/>
          <w:b/>
          <w:sz w:val="24"/>
          <w:szCs w:val="24"/>
          <w:lang w:val="en-US"/>
        </w:rPr>
        <w:t>,</w:t>
      </w:r>
      <w:r w:rsidRPr="00907D01">
        <w:rPr>
          <w:rFonts w:ascii="Times New Roman" w:hAnsi="Times New Roman"/>
          <w:b/>
          <w:sz w:val="24"/>
          <w:szCs w:val="24"/>
          <w:lang w:val="en-US"/>
        </w:rPr>
        <w:t xml:space="preserve"> MD</w:t>
      </w:r>
      <w:r w:rsidRPr="00907D01">
        <w:rPr>
          <w:rFonts w:ascii="Times New Roman" w:hAnsi="Times New Roman"/>
          <w:sz w:val="24"/>
          <w:szCs w:val="24"/>
          <w:lang w:val="en-US"/>
        </w:rPr>
        <w:t>, PhD, FEBS, FRCS</w:t>
      </w:r>
      <w:r w:rsidR="00847240">
        <w:rPr>
          <w:rFonts w:ascii="Times New Roman" w:hAnsi="Times New Roman"/>
          <w:sz w:val="24"/>
          <w:szCs w:val="24"/>
          <w:lang w:val="en-US"/>
        </w:rPr>
        <w:t>,</w:t>
      </w:r>
      <w:r w:rsidRPr="00907D01">
        <w:rPr>
          <w:rFonts w:ascii="Times New Roman" w:hAnsi="Times New Roman"/>
          <w:sz w:val="24"/>
          <w:szCs w:val="24"/>
          <w:lang w:val="en-US"/>
        </w:rPr>
        <w:t xml:space="preserve"> President of the Europe</w:t>
      </w:r>
      <w:r w:rsidR="00DA59FA" w:rsidRPr="00907D01">
        <w:rPr>
          <w:rFonts w:ascii="Times New Roman" w:hAnsi="Times New Roman"/>
          <w:sz w:val="24"/>
          <w:szCs w:val="24"/>
          <w:lang w:val="en-US"/>
        </w:rPr>
        <w:t>an Society of Surgical Oncology</w:t>
      </w:r>
    </w:p>
    <w:p w:rsidR="00283758" w:rsidRPr="00907D01" w:rsidRDefault="00283758" w:rsidP="00283758">
      <w:pPr>
        <w:jc w:val="both"/>
        <w:rPr>
          <w:rFonts w:ascii="Times New Roman" w:hAnsi="Times New Roman"/>
          <w:sz w:val="24"/>
          <w:szCs w:val="24"/>
          <w:lang w:val="en-US"/>
        </w:rPr>
      </w:pPr>
      <w:r w:rsidRPr="00907D01">
        <w:rPr>
          <w:rFonts w:ascii="Times New Roman" w:hAnsi="Times New Roman"/>
          <w:b/>
          <w:sz w:val="24"/>
          <w:szCs w:val="24"/>
          <w:lang w:val="en-US"/>
        </w:rPr>
        <w:t>Prof</w:t>
      </w:r>
      <w:r w:rsidR="00BD1B24">
        <w:rPr>
          <w:rFonts w:ascii="Times New Roman" w:hAnsi="Times New Roman"/>
          <w:b/>
          <w:sz w:val="24"/>
          <w:szCs w:val="24"/>
          <w:lang w:val="en-US"/>
        </w:rPr>
        <w:t>.</w:t>
      </w:r>
      <w:r w:rsidRPr="00907D01">
        <w:rPr>
          <w:rFonts w:ascii="Times New Roman" w:hAnsi="Times New Roman"/>
          <w:b/>
          <w:sz w:val="24"/>
          <w:szCs w:val="24"/>
          <w:lang w:val="en-US"/>
        </w:rPr>
        <w:t xml:space="preserve"> Csaba </w:t>
      </w:r>
      <w:proofErr w:type="spellStart"/>
      <w:r w:rsidRPr="00907D01">
        <w:rPr>
          <w:rFonts w:ascii="Times New Roman" w:hAnsi="Times New Roman"/>
          <w:b/>
          <w:sz w:val="24"/>
          <w:szCs w:val="24"/>
          <w:lang w:val="en-US"/>
        </w:rPr>
        <w:t>Polgár</w:t>
      </w:r>
      <w:proofErr w:type="spellEnd"/>
      <w:r w:rsidR="00847240">
        <w:rPr>
          <w:rFonts w:ascii="Times New Roman" w:hAnsi="Times New Roman"/>
          <w:b/>
          <w:sz w:val="24"/>
          <w:szCs w:val="24"/>
          <w:lang w:val="en-US"/>
        </w:rPr>
        <w:t>,</w:t>
      </w:r>
      <w:r w:rsidRPr="00907D01">
        <w:rPr>
          <w:rFonts w:ascii="Times New Roman" w:hAnsi="Times New Roman"/>
          <w:b/>
          <w:sz w:val="24"/>
          <w:szCs w:val="24"/>
          <w:lang w:val="en-US"/>
        </w:rPr>
        <w:t xml:space="preserve"> MD</w:t>
      </w:r>
      <w:r w:rsidRPr="00907D01">
        <w:rPr>
          <w:rFonts w:ascii="Times New Roman" w:hAnsi="Times New Roman"/>
          <w:sz w:val="24"/>
          <w:szCs w:val="24"/>
          <w:lang w:val="en-US"/>
        </w:rPr>
        <w:t xml:space="preserve">, PhD, dr </w:t>
      </w:r>
      <w:proofErr w:type="spellStart"/>
      <w:r w:rsidRPr="00907D01">
        <w:rPr>
          <w:rFonts w:ascii="Times New Roman" w:hAnsi="Times New Roman"/>
          <w:sz w:val="24"/>
          <w:szCs w:val="24"/>
          <w:lang w:val="en-US"/>
        </w:rPr>
        <w:t>habil</w:t>
      </w:r>
      <w:proofErr w:type="spellEnd"/>
      <w:r w:rsidRPr="00907D01">
        <w:rPr>
          <w:rFonts w:ascii="Times New Roman" w:hAnsi="Times New Roman"/>
          <w:sz w:val="24"/>
          <w:szCs w:val="24"/>
          <w:lang w:val="en-US"/>
        </w:rPr>
        <w:t xml:space="preserve">, </w:t>
      </w:r>
      <w:proofErr w:type="gramStart"/>
      <w:r w:rsidRPr="00907D01">
        <w:rPr>
          <w:rFonts w:ascii="Times New Roman" w:hAnsi="Times New Roman"/>
          <w:sz w:val="24"/>
          <w:szCs w:val="24"/>
          <w:lang w:val="en-US"/>
        </w:rPr>
        <w:t>DSc</w:t>
      </w:r>
      <w:proofErr w:type="gramEnd"/>
      <w:r w:rsidR="00847240">
        <w:rPr>
          <w:rFonts w:ascii="Times New Roman" w:hAnsi="Times New Roman"/>
          <w:sz w:val="24"/>
          <w:szCs w:val="24"/>
          <w:lang w:val="en-US"/>
        </w:rPr>
        <w:t>,</w:t>
      </w:r>
      <w:r w:rsidRPr="00907D01">
        <w:rPr>
          <w:rFonts w:ascii="Times New Roman" w:hAnsi="Times New Roman"/>
          <w:sz w:val="24"/>
          <w:szCs w:val="24"/>
          <w:lang w:val="en-US"/>
        </w:rPr>
        <w:t xml:space="preserve"> Director of the National</w:t>
      </w:r>
      <w:r w:rsidR="00DA59FA" w:rsidRPr="00907D01">
        <w:rPr>
          <w:rFonts w:ascii="Times New Roman" w:hAnsi="Times New Roman"/>
          <w:sz w:val="24"/>
          <w:szCs w:val="24"/>
          <w:lang w:val="en-US"/>
        </w:rPr>
        <w:t xml:space="preserve"> Institute of Oncology, Hungary</w:t>
      </w:r>
    </w:p>
    <w:p w:rsidR="00283758" w:rsidRPr="00907D01" w:rsidRDefault="00283758" w:rsidP="00283758">
      <w:pPr>
        <w:jc w:val="both"/>
        <w:rPr>
          <w:rFonts w:ascii="Times New Roman" w:hAnsi="Times New Roman"/>
          <w:sz w:val="24"/>
          <w:szCs w:val="24"/>
          <w:lang w:val="en-US"/>
        </w:rPr>
      </w:pPr>
      <w:r w:rsidRPr="00907D01">
        <w:rPr>
          <w:rFonts w:ascii="Times New Roman" w:hAnsi="Times New Roman"/>
          <w:b/>
          <w:sz w:val="24"/>
          <w:szCs w:val="24"/>
          <w:lang w:val="en-US"/>
        </w:rPr>
        <w:t>Prof</w:t>
      </w:r>
      <w:r w:rsidR="00BD1B24">
        <w:rPr>
          <w:rFonts w:ascii="Times New Roman" w:hAnsi="Times New Roman"/>
          <w:b/>
          <w:sz w:val="24"/>
          <w:szCs w:val="24"/>
          <w:lang w:val="en-US"/>
        </w:rPr>
        <w:t>.</w:t>
      </w:r>
      <w:r w:rsidRPr="00907D01">
        <w:rPr>
          <w:rFonts w:ascii="Times New Roman" w:hAnsi="Times New Roman"/>
          <w:b/>
          <w:sz w:val="24"/>
          <w:szCs w:val="24"/>
          <w:lang w:val="en-US"/>
        </w:rPr>
        <w:t xml:space="preserve"> </w:t>
      </w:r>
      <w:proofErr w:type="spellStart"/>
      <w:r w:rsidRPr="00907D01">
        <w:rPr>
          <w:rFonts w:ascii="Times New Roman" w:hAnsi="Times New Roman"/>
          <w:b/>
          <w:sz w:val="24"/>
          <w:szCs w:val="24"/>
          <w:lang w:val="en-US"/>
        </w:rPr>
        <w:t>Ulrik</w:t>
      </w:r>
      <w:proofErr w:type="spellEnd"/>
      <w:r w:rsidRPr="00907D01">
        <w:rPr>
          <w:rFonts w:ascii="Times New Roman" w:hAnsi="Times New Roman"/>
          <w:b/>
          <w:sz w:val="24"/>
          <w:szCs w:val="24"/>
          <w:lang w:val="en-US"/>
        </w:rPr>
        <w:t xml:space="preserve"> </w:t>
      </w:r>
      <w:proofErr w:type="spellStart"/>
      <w:r w:rsidRPr="00907D01">
        <w:rPr>
          <w:rFonts w:ascii="Times New Roman" w:hAnsi="Times New Roman"/>
          <w:b/>
          <w:sz w:val="24"/>
          <w:szCs w:val="24"/>
          <w:lang w:val="en-US"/>
        </w:rPr>
        <w:t>Ringborg</w:t>
      </w:r>
      <w:proofErr w:type="spellEnd"/>
      <w:r w:rsidR="00847240">
        <w:rPr>
          <w:rFonts w:ascii="Times New Roman" w:hAnsi="Times New Roman"/>
          <w:b/>
          <w:sz w:val="24"/>
          <w:szCs w:val="24"/>
          <w:lang w:val="en-US"/>
        </w:rPr>
        <w:t>,</w:t>
      </w:r>
      <w:r w:rsidRPr="00907D01">
        <w:rPr>
          <w:rFonts w:ascii="Times New Roman" w:hAnsi="Times New Roman"/>
          <w:b/>
          <w:sz w:val="24"/>
          <w:szCs w:val="24"/>
          <w:lang w:val="en-US"/>
        </w:rPr>
        <w:t xml:space="preserve"> MD</w:t>
      </w:r>
      <w:r w:rsidRPr="00907D01">
        <w:rPr>
          <w:rFonts w:ascii="Times New Roman" w:hAnsi="Times New Roman"/>
          <w:sz w:val="24"/>
          <w:szCs w:val="24"/>
          <w:lang w:val="en-US"/>
        </w:rPr>
        <w:t>, PhD</w:t>
      </w:r>
      <w:r w:rsidR="00847240">
        <w:rPr>
          <w:rFonts w:ascii="Times New Roman" w:hAnsi="Times New Roman"/>
          <w:sz w:val="24"/>
          <w:szCs w:val="24"/>
          <w:lang w:val="en-US"/>
        </w:rPr>
        <w:t>,</w:t>
      </w:r>
      <w:r w:rsidRPr="00907D01">
        <w:rPr>
          <w:rFonts w:ascii="Times New Roman" w:hAnsi="Times New Roman"/>
          <w:sz w:val="24"/>
          <w:szCs w:val="24"/>
          <w:lang w:val="en-US"/>
        </w:rPr>
        <w:t xml:space="preserve"> Director of the C</w:t>
      </w:r>
      <w:r w:rsidR="00DA59FA" w:rsidRPr="00907D01">
        <w:rPr>
          <w:rFonts w:ascii="Times New Roman" w:hAnsi="Times New Roman"/>
          <w:sz w:val="24"/>
          <w:szCs w:val="24"/>
          <w:lang w:val="en-US"/>
        </w:rPr>
        <w:t xml:space="preserve">ancer Center </w:t>
      </w:r>
      <w:proofErr w:type="spellStart"/>
      <w:r w:rsidR="00DA59FA" w:rsidRPr="00907D01">
        <w:rPr>
          <w:rFonts w:ascii="Times New Roman" w:hAnsi="Times New Roman"/>
          <w:sz w:val="24"/>
          <w:szCs w:val="24"/>
          <w:lang w:val="en-US"/>
        </w:rPr>
        <w:t>Karolinska</w:t>
      </w:r>
      <w:proofErr w:type="spellEnd"/>
      <w:r w:rsidR="00DA59FA" w:rsidRPr="00907D01">
        <w:rPr>
          <w:rFonts w:ascii="Times New Roman" w:hAnsi="Times New Roman"/>
          <w:sz w:val="24"/>
          <w:szCs w:val="24"/>
          <w:lang w:val="en-US"/>
        </w:rPr>
        <w:t>, Sweden</w:t>
      </w:r>
    </w:p>
    <w:p w:rsidR="00283758" w:rsidRPr="00907D01" w:rsidRDefault="00283758" w:rsidP="00283758">
      <w:pPr>
        <w:jc w:val="both"/>
        <w:rPr>
          <w:rFonts w:ascii="Times New Roman" w:hAnsi="Times New Roman"/>
          <w:sz w:val="24"/>
          <w:szCs w:val="24"/>
          <w:lang w:val="en-US" w:eastAsia="hu-HU"/>
        </w:rPr>
      </w:pPr>
      <w:r w:rsidRPr="00907D01">
        <w:rPr>
          <w:rFonts w:ascii="Times New Roman" w:hAnsi="Times New Roman"/>
          <w:b/>
          <w:sz w:val="24"/>
          <w:szCs w:val="24"/>
          <w:lang w:val="en-US"/>
        </w:rPr>
        <w:t>Prof</w:t>
      </w:r>
      <w:r w:rsidR="00BD1B24">
        <w:rPr>
          <w:rFonts w:ascii="Times New Roman" w:hAnsi="Times New Roman"/>
          <w:b/>
          <w:sz w:val="24"/>
          <w:szCs w:val="24"/>
          <w:lang w:val="en-US"/>
        </w:rPr>
        <w:t>.</w:t>
      </w:r>
      <w:r w:rsidRPr="00907D01">
        <w:rPr>
          <w:rFonts w:ascii="Times New Roman" w:hAnsi="Times New Roman"/>
          <w:b/>
          <w:sz w:val="24"/>
          <w:szCs w:val="24"/>
          <w:lang w:val="en-US"/>
        </w:rPr>
        <w:t xml:space="preserve"> David </w:t>
      </w:r>
      <w:proofErr w:type="spellStart"/>
      <w:r w:rsidRPr="00907D01">
        <w:rPr>
          <w:rFonts w:ascii="Times New Roman" w:hAnsi="Times New Roman"/>
          <w:b/>
          <w:sz w:val="24"/>
          <w:szCs w:val="24"/>
          <w:lang w:val="en-US"/>
        </w:rPr>
        <w:t>Zaridze</w:t>
      </w:r>
      <w:proofErr w:type="spellEnd"/>
      <w:r w:rsidR="00847240">
        <w:rPr>
          <w:rFonts w:ascii="Times New Roman" w:hAnsi="Times New Roman"/>
          <w:b/>
          <w:sz w:val="24"/>
          <w:szCs w:val="24"/>
          <w:lang w:val="en-US"/>
        </w:rPr>
        <w:t>,</w:t>
      </w:r>
      <w:r w:rsidRPr="00907D01">
        <w:rPr>
          <w:rFonts w:ascii="Times New Roman" w:hAnsi="Times New Roman"/>
          <w:b/>
          <w:sz w:val="24"/>
          <w:szCs w:val="24"/>
          <w:lang w:val="en-US"/>
        </w:rPr>
        <w:t xml:space="preserve"> MD</w:t>
      </w:r>
      <w:r w:rsidRPr="00907D01">
        <w:rPr>
          <w:rFonts w:ascii="Times New Roman" w:hAnsi="Times New Roman"/>
          <w:sz w:val="24"/>
          <w:szCs w:val="24"/>
          <w:lang w:val="en-US"/>
        </w:rPr>
        <w:t xml:space="preserve">, PhD, </w:t>
      </w:r>
      <w:proofErr w:type="gramStart"/>
      <w:r w:rsidRPr="00907D01">
        <w:rPr>
          <w:rFonts w:ascii="Times New Roman" w:hAnsi="Times New Roman"/>
          <w:sz w:val="24"/>
          <w:szCs w:val="24"/>
          <w:lang w:val="en-US"/>
        </w:rPr>
        <w:t>DSc</w:t>
      </w:r>
      <w:proofErr w:type="gramEnd"/>
      <w:r w:rsidR="00847240">
        <w:rPr>
          <w:rFonts w:ascii="Times New Roman" w:hAnsi="Times New Roman"/>
          <w:sz w:val="24"/>
          <w:szCs w:val="24"/>
          <w:lang w:val="en-US"/>
        </w:rPr>
        <w:t>,</w:t>
      </w:r>
      <w:r w:rsidRPr="00907D01">
        <w:rPr>
          <w:rFonts w:ascii="Times New Roman" w:hAnsi="Times New Roman"/>
          <w:sz w:val="24"/>
          <w:szCs w:val="24"/>
          <w:lang w:val="en-US"/>
        </w:rPr>
        <w:t xml:space="preserve"> President of the Russian Cancer Society </w:t>
      </w:r>
    </w:p>
    <w:p w:rsidR="00283758" w:rsidRPr="00907D01" w:rsidRDefault="00283758" w:rsidP="00283758">
      <w:pPr>
        <w:shd w:val="clear" w:color="auto" w:fill="FFFFFF"/>
        <w:jc w:val="both"/>
        <w:rPr>
          <w:rFonts w:ascii="Times New Roman" w:hAnsi="Times New Roman"/>
          <w:sz w:val="24"/>
          <w:szCs w:val="24"/>
          <w:lang w:val="en-US" w:eastAsia="hu-HU"/>
        </w:rPr>
      </w:pPr>
      <w:r w:rsidRPr="00907D01">
        <w:rPr>
          <w:rFonts w:ascii="Times New Roman" w:hAnsi="Times New Roman"/>
          <w:b/>
          <w:sz w:val="24"/>
          <w:szCs w:val="24"/>
          <w:lang w:val="en-US" w:eastAsia="hu-HU"/>
        </w:rPr>
        <w:lastRenderedPageBreak/>
        <w:t>Prof</w:t>
      </w:r>
      <w:r w:rsidR="00BD1B24">
        <w:rPr>
          <w:rFonts w:ascii="Times New Roman" w:hAnsi="Times New Roman"/>
          <w:b/>
          <w:sz w:val="24"/>
          <w:szCs w:val="24"/>
          <w:lang w:val="en-US" w:eastAsia="hu-HU"/>
        </w:rPr>
        <w:t>.</w:t>
      </w:r>
      <w:r w:rsidRPr="00907D01">
        <w:rPr>
          <w:rFonts w:ascii="Times New Roman" w:hAnsi="Times New Roman"/>
          <w:b/>
          <w:sz w:val="24"/>
          <w:szCs w:val="24"/>
          <w:lang w:val="en-US" w:eastAsia="hu-HU"/>
        </w:rPr>
        <w:t xml:space="preserve"> Peter Boyle BSc</w:t>
      </w:r>
      <w:r w:rsidRPr="00907D01">
        <w:rPr>
          <w:rFonts w:ascii="Times New Roman" w:hAnsi="Times New Roman"/>
          <w:sz w:val="24"/>
          <w:szCs w:val="24"/>
          <w:lang w:val="en-US" w:eastAsia="hu-HU"/>
        </w:rPr>
        <w:t>, PhD, DSc (Med), FRCS</w:t>
      </w:r>
      <w:r w:rsidR="00847240">
        <w:rPr>
          <w:rFonts w:ascii="Times New Roman" w:hAnsi="Times New Roman"/>
          <w:sz w:val="24"/>
          <w:szCs w:val="24"/>
          <w:lang w:val="en-US" w:eastAsia="hu-HU"/>
        </w:rPr>
        <w:t>,</w:t>
      </w:r>
      <w:r w:rsidRPr="00907D01">
        <w:rPr>
          <w:rFonts w:ascii="Times New Roman" w:hAnsi="Times New Roman"/>
          <w:sz w:val="24"/>
          <w:szCs w:val="24"/>
          <w:lang w:val="en-US" w:eastAsia="hu-HU"/>
        </w:rPr>
        <w:t xml:space="preserve"> President of the International Prevention Research Institute, Lyon, France </w:t>
      </w:r>
    </w:p>
    <w:p w:rsidR="00283758" w:rsidRPr="00907D01" w:rsidRDefault="00283758" w:rsidP="00283758">
      <w:pPr>
        <w:jc w:val="both"/>
        <w:rPr>
          <w:rFonts w:ascii="Times New Roman" w:hAnsi="Times New Roman"/>
          <w:sz w:val="24"/>
          <w:szCs w:val="24"/>
          <w:lang w:val="en-US"/>
        </w:rPr>
      </w:pPr>
    </w:p>
    <w:p w:rsidR="00283758" w:rsidRPr="00907D01" w:rsidRDefault="00283758" w:rsidP="00283758">
      <w:pPr>
        <w:shd w:val="clear" w:color="auto" w:fill="FBD4B4"/>
        <w:tabs>
          <w:tab w:val="left" w:pos="1701"/>
        </w:tabs>
        <w:jc w:val="both"/>
        <w:rPr>
          <w:rFonts w:ascii="Times New Roman" w:hAnsi="Times New Roman"/>
          <w:b/>
          <w:sz w:val="24"/>
          <w:szCs w:val="24"/>
          <w:lang w:val="en-US"/>
        </w:rPr>
      </w:pPr>
      <w:r w:rsidRPr="00907D01">
        <w:rPr>
          <w:rFonts w:ascii="Times New Roman" w:hAnsi="Times New Roman"/>
          <w:b/>
          <w:sz w:val="24"/>
          <w:szCs w:val="24"/>
          <w:lang w:val="en-US"/>
        </w:rPr>
        <w:t>19:00</w:t>
      </w:r>
      <w:r w:rsidR="00FE613B">
        <w:rPr>
          <w:rFonts w:ascii="Times New Roman" w:hAnsi="Times New Roman"/>
          <w:b/>
          <w:sz w:val="24"/>
          <w:szCs w:val="24"/>
          <w:lang w:val="en-US"/>
        </w:rPr>
        <w:t>–</w:t>
      </w:r>
      <w:r w:rsidRPr="00907D01">
        <w:rPr>
          <w:rFonts w:ascii="Times New Roman" w:hAnsi="Times New Roman"/>
          <w:b/>
          <w:sz w:val="24"/>
          <w:szCs w:val="24"/>
          <w:lang w:val="en-US"/>
        </w:rPr>
        <w:t>22:00</w:t>
      </w:r>
      <w:r w:rsidRPr="00907D01">
        <w:rPr>
          <w:rFonts w:ascii="Times New Roman" w:hAnsi="Times New Roman"/>
          <w:b/>
          <w:sz w:val="24"/>
          <w:szCs w:val="24"/>
          <w:lang w:val="en-US"/>
        </w:rPr>
        <w:tab/>
        <w:t xml:space="preserve">Gala Dinner and Cultural </w:t>
      </w:r>
      <w:r w:rsidR="00BD1B24">
        <w:rPr>
          <w:rFonts w:ascii="Times New Roman" w:hAnsi="Times New Roman"/>
          <w:b/>
          <w:sz w:val="24"/>
          <w:szCs w:val="24"/>
          <w:lang w:val="en-US"/>
        </w:rPr>
        <w:t>E</w:t>
      </w:r>
      <w:r w:rsidRPr="00907D01">
        <w:rPr>
          <w:rFonts w:ascii="Times New Roman" w:hAnsi="Times New Roman"/>
          <w:b/>
          <w:sz w:val="24"/>
          <w:szCs w:val="24"/>
          <w:lang w:val="en-US"/>
        </w:rPr>
        <w:t>vent</w:t>
      </w:r>
    </w:p>
    <w:p w:rsidR="00FE69E6" w:rsidRPr="00907D01" w:rsidRDefault="00FE69E6" w:rsidP="00FD63C0">
      <w:pPr>
        <w:rPr>
          <w:rFonts w:ascii="Times New Roman" w:hAnsi="Times New Roman"/>
          <w:b/>
          <w:sz w:val="24"/>
          <w:szCs w:val="24"/>
          <w:lang w:val="en-GB"/>
        </w:rPr>
      </w:pPr>
    </w:p>
    <w:p w:rsidR="00FE69E6" w:rsidRPr="00B8236C" w:rsidRDefault="00FE69E6" w:rsidP="00AA47E8">
      <w:pPr>
        <w:shd w:val="clear" w:color="auto" w:fill="FFFFFF"/>
        <w:jc w:val="both"/>
        <w:rPr>
          <w:rFonts w:ascii="Times New Roman" w:hAnsi="Times New Roman"/>
          <w:b/>
          <w:bCs/>
          <w:sz w:val="32"/>
          <w:szCs w:val="32"/>
          <w:lang w:val="en-GB"/>
        </w:rPr>
      </w:pPr>
      <w:r w:rsidRPr="00B8236C">
        <w:rPr>
          <w:rFonts w:ascii="Times New Roman" w:hAnsi="Times New Roman"/>
          <w:b/>
          <w:bCs/>
          <w:sz w:val="32"/>
          <w:szCs w:val="32"/>
          <w:lang w:val="en-GB"/>
        </w:rPr>
        <w:t>13</w:t>
      </w:r>
      <w:r w:rsidR="00E95243" w:rsidRPr="00B8236C">
        <w:rPr>
          <w:rFonts w:ascii="Times New Roman" w:hAnsi="Times New Roman"/>
          <w:b/>
          <w:bCs/>
          <w:sz w:val="32"/>
          <w:szCs w:val="32"/>
          <w:lang w:val="en-GB"/>
        </w:rPr>
        <w:t>–</w:t>
      </w:r>
      <w:r w:rsidRPr="00B8236C">
        <w:rPr>
          <w:rFonts w:ascii="Times New Roman" w:hAnsi="Times New Roman"/>
          <w:b/>
          <w:bCs/>
          <w:sz w:val="32"/>
          <w:szCs w:val="32"/>
          <w:lang w:val="en-GB"/>
        </w:rPr>
        <w:t>14 June</w:t>
      </w:r>
      <w:r w:rsidR="00BD1B24" w:rsidRPr="00B8236C">
        <w:rPr>
          <w:rFonts w:ascii="Times New Roman" w:hAnsi="Times New Roman"/>
          <w:b/>
          <w:bCs/>
          <w:sz w:val="32"/>
          <w:szCs w:val="32"/>
          <w:lang w:val="en-GB"/>
        </w:rPr>
        <w:t>,</w:t>
      </w:r>
      <w:r w:rsidRPr="00B8236C">
        <w:rPr>
          <w:rFonts w:ascii="Times New Roman" w:hAnsi="Times New Roman"/>
          <w:b/>
          <w:bCs/>
          <w:sz w:val="32"/>
          <w:szCs w:val="32"/>
          <w:lang w:val="en-GB"/>
        </w:rPr>
        <w:t xml:space="preserve"> 2019</w:t>
      </w:r>
    </w:p>
    <w:p w:rsidR="00FE69E6" w:rsidRPr="00907D01" w:rsidRDefault="00FE69E6" w:rsidP="00B172FB">
      <w:pPr>
        <w:shd w:val="clear" w:color="auto" w:fill="FFFFFF"/>
        <w:jc w:val="both"/>
        <w:rPr>
          <w:rFonts w:ascii="Times New Roman" w:hAnsi="Times New Roman"/>
          <w:b/>
          <w:sz w:val="24"/>
          <w:szCs w:val="24"/>
          <w:lang w:val="en-GB"/>
        </w:rPr>
      </w:pPr>
    </w:p>
    <w:p w:rsidR="00FE69E6" w:rsidRPr="00B8236C" w:rsidRDefault="00FE69E6" w:rsidP="00B172FB">
      <w:pPr>
        <w:shd w:val="clear" w:color="auto" w:fill="FFFFFF"/>
        <w:jc w:val="both"/>
        <w:rPr>
          <w:rFonts w:ascii="Times New Roman" w:hAnsi="Times New Roman"/>
          <w:b/>
          <w:sz w:val="28"/>
          <w:szCs w:val="28"/>
          <w:lang w:val="en-GB"/>
        </w:rPr>
      </w:pPr>
      <w:r w:rsidRPr="00B8236C">
        <w:rPr>
          <w:rFonts w:ascii="Times New Roman" w:hAnsi="Times New Roman"/>
          <w:b/>
          <w:sz w:val="28"/>
          <w:szCs w:val="28"/>
          <w:lang w:val="en-GB"/>
        </w:rPr>
        <w:t xml:space="preserve">First </w:t>
      </w:r>
      <w:r w:rsidR="00907D01" w:rsidRPr="00B8236C">
        <w:rPr>
          <w:rFonts w:ascii="Times New Roman" w:hAnsi="Times New Roman"/>
          <w:b/>
          <w:sz w:val="28"/>
          <w:szCs w:val="28"/>
          <w:lang w:val="en-GB"/>
        </w:rPr>
        <w:t xml:space="preserve">International </w:t>
      </w:r>
      <w:r w:rsidRPr="00B8236C">
        <w:rPr>
          <w:rFonts w:ascii="Times New Roman" w:hAnsi="Times New Roman"/>
          <w:b/>
          <w:sz w:val="28"/>
          <w:szCs w:val="28"/>
          <w:lang w:val="en-GB"/>
        </w:rPr>
        <w:t>Congress of the Central-Eastern European Breast Cancer Surgical Consortium</w:t>
      </w:r>
    </w:p>
    <w:p w:rsidR="00FE69E6" w:rsidRPr="00907D01" w:rsidRDefault="00046CBB" w:rsidP="00B172FB">
      <w:pPr>
        <w:shd w:val="clear" w:color="auto" w:fill="FFFFFF"/>
        <w:jc w:val="both"/>
        <w:rPr>
          <w:rFonts w:ascii="Times New Roman" w:hAnsi="Times New Roman"/>
          <w:b/>
          <w:sz w:val="24"/>
          <w:szCs w:val="24"/>
          <w:lang w:val="en-GB"/>
        </w:rPr>
      </w:pPr>
      <w:r w:rsidRPr="00B8236C">
        <w:rPr>
          <w:rFonts w:ascii="Times New Roman" w:hAnsi="Times New Roman"/>
          <w:b/>
          <w:color w:val="000000"/>
          <w:sz w:val="28"/>
          <w:szCs w:val="28"/>
          <w:shd w:val="clear" w:color="auto" w:fill="FFFFFF"/>
          <w:lang w:val="en-GB" w:eastAsia="hu-HU"/>
        </w:rPr>
        <w:t xml:space="preserve">13 June, 2019                    </w:t>
      </w:r>
    </w:p>
    <w:p w:rsidR="00046CBB" w:rsidRDefault="00046CBB" w:rsidP="003B0936">
      <w:pPr>
        <w:rPr>
          <w:rFonts w:ascii="Times New Roman" w:hAnsi="Times New Roman"/>
          <w:b/>
          <w:sz w:val="24"/>
          <w:szCs w:val="24"/>
          <w:lang w:val="en-GB"/>
        </w:rPr>
      </w:pPr>
    </w:p>
    <w:p w:rsidR="00FE69E6" w:rsidRPr="00907D01" w:rsidRDefault="00FE69E6" w:rsidP="003B0936">
      <w:pPr>
        <w:rPr>
          <w:rFonts w:ascii="Times New Roman" w:hAnsi="Times New Roman"/>
          <w:sz w:val="24"/>
          <w:szCs w:val="24"/>
          <w:lang w:val="en-GB"/>
        </w:rPr>
      </w:pPr>
      <w:r w:rsidRPr="00907D01">
        <w:rPr>
          <w:rFonts w:ascii="Times New Roman" w:hAnsi="Times New Roman"/>
          <w:b/>
          <w:sz w:val="24"/>
          <w:szCs w:val="24"/>
          <w:lang w:val="en-GB"/>
        </w:rPr>
        <w:t xml:space="preserve">Patron: </w:t>
      </w:r>
      <w:proofErr w:type="spellStart"/>
      <w:r w:rsidRPr="00907D01">
        <w:rPr>
          <w:rFonts w:ascii="Times New Roman" w:hAnsi="Times New Roman"/>
          <w:sz w:val="24"/>
          <w:szCs w:val="24"/>
          <w:lang w:val="en-GB"/>
        </w:rPr>
        <w:t>Prof</w:t>
      </w:r>
      <w:r w:rsidR="00BD1B24">
        <w:rPr>
          <w:rFonts w:ascii="Times New Roman" w:hAnsi="Times New Roman"/>
          <w:sz w:val="24"/>
          <w:szCs w:val="24"/>
          <w:lang w:val="en-GB"/>
        </w:rPr>
        <w:t>.</w:t>
      </w:r>
      <w:proofErr w:type="spellEnd"/>
      <w:r w:rsidRPr="00907D01">
        <w:rPr>
          <w:rFonts w:ascii="Times New Roman" w:hAnsi="Times New Roman"/>
          <w:sz w:val="24"/>
          <w:szCs w:val="24"/>
          <w:lang w:val="en-GB"/>
        </w:rPr>
        <w:t xml:space="preserve"> </w:t>
      </w:r>
      <w:proofErr w:type="spellStart"/>
      <w:r w:rsidRPr="00907D01">
        <w:rPr>
          <w:rFonts w:ascii="Times New Roman" w:hAnsi="Times New Roman"/>
          <w:sz w:val="24"/>
          <w:szCs w:val="24"/>
          <w:lang w:val="en-GB"/>
        </w:rPr>
        <w:t>Dr</w:t>
      </w:r>
      <w:r w:rsidR="00BD1B24">
        <w:rPr>
          <w:rFonts w:ascii="Times New Roman" w:hAnsi="Times New Roman"/>
          <w:sz w:val="24"/>
          <w:szCs w:val="24"/>
          <w:lang w:val="en-GB"/>
        </w:rPr>
        <w:t>.</w:t>
      </w:r>
      <w:proofErr w:type="spellEnd"/>
      <w:r w:rsidRPr="00907D01">
        <w:rPr>
          <w:rFonts w:ascii="Times New Roman" w:hAnsi="Times New Roman"/>
          <w:sz w:val="24"/>
          <w:szCs w:val="24"/>
          <w:lang w:val="en-GB"/>
        </w:rPr>
        <w:t xml:space="preserve"> Miklós </w:t>
      </w:r>
      <w:proofErr w:type="spellStart"/>
      <w:r w:rsidRPr="00907D01">
        <w:rPr>
          <w:rFonts w:ascii="Times New Roman" w:hAnsi="Times New Roman"/>
          <w:sz w:val="24"/>
          <w:szCs w:val="24"/>
          <w:lang w:val="en-GB"/>
        </w:rPr>
        <w:t>Kásler</w:t>
      </w:r>
      <w:proofErr w:type="spellEnd"/>
      <w:r w:rsidR="00847240">
        <w:rPr>
          <w:rFonts w:ascii="Times New Roman" w:hAnsi="Times New Roman"/>
          <w:sz w:val="24"/>
          <w:szCs w:val="24"/>
          <w:lang w:val="en-GB"/>
        </w:rPr>
        <w:t>,</w:t>
      </w:r>
      <w:r w:rsidRPr="00907D01">
        <w:rPr>
          <w:rFonts w:ascii="Times New Roman" w:hAnsi="Times New Roman"/>
          <w:sz w:val="24"/>
          <w:szCs w:val="24"/>
          <w:lang w:val="en-GB"/>
        </w:rPr>
        <w:t xml:space="preserve"> MD, PhD, </w:t>
      </w:r>
      <w:proofErr w:type="gramStart"/>
      <w:r w:rsidRPr="00907D01">
        <w:rPr>
          <w:rFonts w:ascii="Times New Roman" w:hAnsi="Times New Roman"/>
          <w:sz w:val="24"/>
          <w:szCs w:val="24"/>
          <w:lang w:val="en-GB"/>
        </w:rPr>
        <w:t>DSc</w:t>
      </w:r>
      <w:proofErr w:type="gramEnd"/>
      <w:r w:rsidRPr="00907D01">
        <w:rPr>
          <w:rFonts w:ascii="Times New Roman" w:hAnsi="Times New Roman"/>
          <w:sz w:val="24"/>
          <w:szCs w:val="24"/>
          <w:lang w:val="en-GB"/>
        </w:rPr>
        <w:t xml:space="preserve">, dr </w:t>
      </w:r>
      <w:proofErr w:type="spellStart"/>
      <w:r w:rsidRPr="00907D01">
        <w:rPr>
          <w:rFonts w:ascii="Times New Roman" w:hAnsi="Times New Roman"/>
          <w:sz w:val="24"/>
          <w:szCs w:val="24"/>
          <w:lang w:val="en-GB"/>
        </w:rPr>
        <w:t>hc</w:t>
      </w:r>
      <w:proofErr w:type="spellEnd"/>
      <w:r w:rsidRPr="00907D01">
        <w:rPr>
          <w:rFonts w:ascii="Times New Roman" w:hAnsi="Times New Roman"/>
          <w:sz w:val="24"/>
          <w:szCs w:val="24"/>
          <w:lang w:val="en-GB"/>
        </w:rPr>
        <w:t xml:space="preserve">, FRCS </w:t>
      </w:r>
    </w:p>
    <w:p w:rsidR="00FE69E6" w:rsidRPr="00907D01" w:rsidRDefault="00FE69E6" w:rsidP="003B0936">
      <w:pPr>
        <w:ind w:left="2124"/>
        <w:rPr>
          <w:rFonts w:ascii="Times New Roman" w:hAnsi="Times New Roman"/>
          <w:sz w:val="24"/>
          <w:szCs w:val="24"/>
          <w:lang w:val="en-GB"/>
        </w:rPr>
      </w:pPr>
      <w:r w:rsidRPr="00907D01">
        <w:rPr>
          <w:rFonts w:ascii="Times New Roman" w:hAnsi="Times New Roman"/>
          <w:sz w:val="24"/>
          <w:szCs w:val="24"/>
          <w:lang w:val="en-GB"/>
        </w:rPr>
        <w:t xml:space="preserve">        Minister for Human Capacities, Hungary </w:t>
      </w:r>
    </w:p>
    <w:p w:rsidR="00FE69E6" w:rsidRPr="00907D01" w:rsidRDefault="00FE69E6" w:rsidP="00B172FB">
      <w:pPr>
        <w:shd w:val="clear" w:color="auto" w:fill="FFFFFF"/>
        <w:jc w:val="both"/>
        <w:rPr>
          <w:rFonts w:ascii="Times New Roman" w:hAnsi="Times New Roman"/>
          <w:b/>
          <w:sz w:val="24"/>
          <w:szCs w:val="24"/>
          <w:lang w:val="en-GB"/>
        </w:rPr>
      </w:pPr>
    </w:p>
    <w:p w:rsidR="00FE69E6" w:rsidRPr="00907D01" w:rsidRDefault="00FE69E6" w:rsidP="00B172FB">
      <w:pPr>
        <w:shd w:val="clear" w:color="auto" w:fill="FFFFFF"/>
        <w:jc w:val="both"/>
        <w:rPr>
          <w:rFonts w:ascii="Times New Roman" w:hAnsi="Times New Roman"/>
          <w:b/>
          <w:sz w:val="24"/>
          <w:szCs w:val="24"/>
          <w:lang w:val="en-GB"/>
        </w:rPr>
      </w:pPr>
      <w:r w:rsidRPr="00907D01">
        <w:rPr>
          <w:rFonts w:ascii="Times New Roman" w:hAnsi="Times New Roman"/>
          <w:b/>
          <w:sz w:val="24"/>
          <w:szCs w:val="24"/>
          <w:lang w:val="en-GB"/>
        </w:rPr>
        <w:t>Scientific Committee:</w:t>
      </w:r>
    </w:p>
    <w:p w:rsidR="00FE69E6" w:rsidRPr="00907D01" w:rsidRDefault="00FE69E6" w:rsidP="00B172FB">
      <w:pPr>
        <w:shd w:val="clear" w:color="auto" w:fill="FFFFFF"/>
        <w:jc w:val="both"/>
        <w:rPr>
          <w:rFonts w:ascii="Times New Roman" w:hAnsi="Times New Roman"/>
          <w:sz w:val="24"/>
          <w:szCs w:val="24"/>
          <w:lang w:val="en-GB"/>
        </w:rPr>
      </w:pPr>
      <w:r w:rsidRPr="00907D01">
        <w:rPr>
          <w:rFonts w:ascii="Times New Roman" w:hAnsi="Times New Roman"/>
          <w:sz w:val="24"/>
          <w:szCs w:val="24"/>
          <w:lang w:val="en-GB"/>
        </w:rPr>
        <w:t xml:space="preserve">Zoltán </w:t>
      </w:r>
      <w:proofErr w:type="spellStart"/>
      <w:r w:rsidRPr="00907D01">
        <w:rPr>
          <w:rFonts w:ascii="Times New Roman" w:hAnsi="Times New Roman"/>
          <w:sz w:val="24"/>
          <w:szCs w:val="24"/>
          <w:lang w:val="en-GB"/>
        </w:rPr>
        <w:t>Mátrai</w:t>
      </w:r>
      <w:proofErr w:type="spellEnd"/>
      <w:r w:rsidR="00847240">
        <w:rPr>
          <w:rFonts w:ascii="Times New Roman" w:hAnsi="Times New Roman"/>
          <w:sz w:val="24"/>
          <w:szCs w:val="24"/>
          <w:lang w:val="en-GB"/>
        </w:rPr>
        <w:t>,</w:t>
      </w:r>
      <w:r w:rsidRPr="00907D01">
        <w:rPr>
          <w:rFonts w:ascii="Times New Roman" w:hAnsi="Times New Roman"/>
          <w:sz w:val="24"/>
          <w:szCs w:val="24"/>
          <w:lang w:val="en-GB"/>
        </w:rPr>
        <w:t xml:space="preserve"> MD, PhD, Dr </w:t>
      </w:r>
      <w:proofErr w:type="spellStart"/>
      <w:proofErr w:type="gramStart"/>
      <w:r w:rsidRPr="00907D01">
        <w:rPr>
          <w:rFonts w:ascii="Times New Roman" w:hAnsi="Times New Roman"/>
          <w:sz w:val="24"/>
          <w:szCs w:val="24"/>
          <w:lang w:val="en-GB"/>
        </w:rPr>
        <w:t>habil</w:t>
      </w:r>
      <w:proofErr w:type="spellEnd"/>
      <w:proofErr w:type="gramEnd"/>
      <w:r w:rsidRPr="00907D01">
        <w:rPr>
          <w:rFonts w:ascii="Times New Roman" w:hAnsi="Times New Roman"/>
          <w:sz w:val="24"/>
          <w:szCs w:val="24"/>
          <w:lang w:val="en-GB"/>
        </w:rPr>
        <w:t>, FEBS</w:t>
      </w:r>
      <w:r w:rsidR="00847240">
        <w:rPr>
          <w:rFonts w:ascii="Times New Roman" w:hAnsi="Times New Roman"/>
          <w:sz w:val="24"/>
          <w:szCs w:val="24"/>
          <w:lang w:val="en-GB"/>
        </w:rPr>
        <w:t>,</w:t>
      </w:r>
      <w:r w:rsidRPr="00907D01">
        <w:rPr>
          <w:rFonts w:ascii="Times New Roman" w:hAnsi="Times New Roman"/>
          <w:sz w:val="24"/>
          <w:szCs w:val="24"/>
          <w:lang w:val="en-GB"/>
        </w:rPr>
        <w:t xml:space="preserve"> Hungary</w:t>
      </w:r>
    </w:p>
    <w:p w:rsidR="00FE69E6" w:rsidRPr="00907D01" w:rsidRDefault="00FE69E6" w:rsidP="00B172FB">
      <w:pPr>
        <w:shd w:val="clear" w:color="auto" w:fill="FFFFFF"/>
        <w:jc w:val="both"/>
        <w:rPr>
          <w:rFonts w:ascii="Times New Roman" w:hAnsi="Times New Roman"/>
          <w:sz w:val="24"/>
          <w:szCs w:val="24"/>
          <w:lang w:val="en-GB"/>
        </w:rPr>
      </w:pPr>
      <w:proofErr w:type="spellStart"/>
      <w:r w:rsidRPr="00907D01">
        <w:rPr>
          <w:rFonts w:ascii="Times New Roman" w:hAnsi="Times New Roman"/>
          <w:sz w:val="24"/>
          <w:szCs w:val="24"/>
          <w:lang w:val="en-GB"/>
        </w:rPr>
        <w:t>Dawid</w:t>
      </w:r>
      <w:proofErr w:type="spellEnd"/>
      <w:r w:rsidRPr="00907D01">
        <w:rPr>
          <w:rFonts w:ascii="Times New Roman" w:hAnsi="Times New Roman"/>
          <w:sz w:val="24"/>
          <w:szCs w:val="24"/>
          <w:lang w:val="en-GB"/>
        </w:rPr>
        <w:t xml:space="preserve"> </w:t>
      </w:r>
      <w:proofErr w:type="spellStart"/>
      <w:r w:rsidRPr="00907D01">
        <w:rPr>
          <w:rFonts w:ascii="Times New Roman" w:hAnsi="Times New Roman"/>
          <w:sz w:val="24"/>
          <w:szCs w:val="24"/>
          <w:lang w:val="en-GB"/>
        </w:rPr>
        <w:t>Murawa</w:t>
      </w:r>
      <w:proofErr w:type="spellEnd"/>
      <w:r w:rsidR="00847240">
        <w:rPr>
          <w:rFonts w:ascii="Times New Roman" w:hAnsi="Times New Roman"/>
          <w:sz w:val="24"/>
          <w:szCs w:val="24"/>
          <w:lang w:val="en-GB"/>
        </w:rPr>
        <w:t>,</w:t>
      </w:r>
      <w:r w:rsidRPr="00907D01">
        <w:rPr>
          <w:rFonts w:ascii="Times New Roman" w:hAnsi="Times New Roman"/>
          <w:sz w:val="24"/>
          <w:szCs w:val="24"/>
          <w:lang w:val="en-GB"/>
        </w:rPr>
        <w:t xml:space="preserve"> MD, PhD, Dr </w:t>
      </w:r>
      <w:proofErr w:type="spellStart"/>
      <w:proofErr w:type="gramStart"/>
      <w:r w:rsidRPr="00907D01">
        <w:rPr>
          <w:rFonts w:ascii="Times New Roman" w:hAnsi="Times New Roman"/>
          <w:sz w:val="24"/>
          <w:szCs w:val="24"/>
          <w:lang w:val="en-GB"/>
        </w:rPr>
        <w:t>habil</w:t>
      </w:r>
      <w:proofErr w:type="spellEnd"/>
      <w:proofErr w:type="gramEnd"/>
      <w:r w:rsidR="00847240">
        <w:rPr>
          <w:rFonts w:ascii="Times New Roman" w:hAnsi="Times New Roman"/>
          <w:sz w:val="24"/>
          <w:szCs w:val="24"/>
          <w:lang w:val="en-GB"/>
        </w:rPr>
        <w:t>,</w:t>
      </w:r>
      <w:r w:rsidRPr="00907D01">
        <w:rPr>
          <w:rFonts w:ascii="Times New Roman" w:hAnsi="Times New Roman"/>
          <w:sz w:val="24"/>
          <w:szCs w:val="24"/>
          <w:lang w:val="en-GB"/>
        </w:rPr>
        <w:t xml:space="preserve"> Poland </w:t>
      </w:r>
    </w:p>
    <w:p w:rsidR="00FE69E6" w:rsidRPr="00907D01" w:rsidRDefault="00FE69E6" w:rsidP="00B172FB">
      <w:pPr>
        <w:shd w:val="clear" w:color="auto" w:fill="FFFFFF"/>
        <w:jc w:val="both"/>
        <w:rPr>
          <w:rFonts w:ascii="Times New Roman" w:hAnsi="Times New Roman"/>
          <w:sz w:val="24"/>
          <w:szCs w:val="24"/>
          <w:lang w:val="en-GB"/>
        </w:rPr>
      </w:pPr>
      <w:proofErr w:type="spellStart"/>
      <w:r w:rsidRPr="00907D01">
        <w:rPr>
          <w:rFonts w:ascii="Times New Roman" w:hAnsi="Times New Roman"/>
          <w:color w:val="000000"/>
          <w:sz w:val="24"/>
          <w:szCs w:val="24"/>
          <w:lang w:val="en-GB" w:eastAsia="hu-HU"/>
        </w:rPr>
        <w:t>Prof</w:t>
      </w:r>
      <w:r w:rsidR="00847240">
        <w:rPr>
          <w:rFonts w:ascii="Times New Roman" w:hAnsi="Times New Roman"/>
          <w:color w:val="000000"/>
          <w:sz w:val="24"/>
          <w:szCs w:val="24"/>
          <w:lang w:val="en-GB" w:eastAsia="hu-HU"/>
        </w:rPr>
        <w:t>.</w:t>
      </w:r>
      <w:proofErr w:type="spellEnd"/>
      <w:r w:rsidRPr="00907D01">
        <w:rPr>
          <w:rFonts w:ascii="Times New Roman" w:hAnsi="Times New Roman"/>
          <w:color w:val="000000"/>
          <w:sz w:val="24"/>
          <w:szCs w:val="24"/>
          <w:lang w:val="en-GB" w:eastAsia="hu-HU"/>
        </w:rPr>
        <w:t xml:space="preserve"> Petr Vladimirovich</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 xml:space="preserve"> </w:t>
      </w:r>
      <w:proofErr w:type="spellStart"/>
      <w:r w:rsidRPr="00907D01">
        <w:rPr>
          <w:rFonts w:ascii="Times New Roman" w:hAnsi="Times New Roman"/>
          <w:color w:val="000000"/>
          <w:sz w:val="24"/>
          <w:szCs w:val="24"/>
          <w:lang w:val="en-GB" w:eastAsia="hu-HU"/>
        </w:rPr>
        <w:t>Krivorotko</w:t>
      </w:r>
      <w:proofErr w:type="spellEnd"/>
      <w:r w:rsidRPr="00907D01">
        <w:rPr>
          <w:rFonts w:ascii="Times New Roman" w:hAnsi="Times New Roman"/>
          <w:color w:val="000000"/>
          <w:sz w:val="24"/>
          <w:szCs w:val="24"/>
          <w:lang w:val="en-GB" w:eastAsia="hu-HU"/>
        </w:rPr>
        <w:t xml:space="preserve"> MD, PhD</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 xml:space="preserve"> Russian Federation</w:t>
      </w:r>
      <w:r w:rsidRPr="00907D01">
        <w:rPr>
          <w:rFonts w:ascii="Times New Roman" w:hAnsi="Times New Roman"/>
          <w:sz w:val="24"/>
          <w:szCs w:val="24"/>
          <w:lang w:val="en-GB"/>
        </w:rPr>
        <w:t xml:space="preserve"> </w:t>
      </w:r>
    </w:p>
    <w:p w:rsidR="00FE69E6" w:rsidRPr="00183F6D" w:rsidRDefault="00FE69E6" w:rsidP="00B172FB">
      <w:pPr>
        <w:shd w:val="clear" w:color="auto" w:fill="FFFFFF"/>
        <w:jc w:val="both"/>
        <w:rPr>
          <w:rFonts w:ascii="Times New Roman" w:hAnsi="Times New Roman"/>
          <w:color w:val="000000"/>
          <w:sz w:val="24"/>
          <w:szCs w:val="24"/>
          <w:lang w:val="en-GB" w:eastAsia="hu-HU"/>
        </w:rPr>
      </w:pPr>
      <w:proofErr w:type="spellStart"/>
      <w:r w:rsidRPr="00183F6D">
        <w:rPr>
          <w:rFonts w:ascii="Times New Roman" w:hAnsi="Times New Roman"/>
          <w:color w:val="000000"/>
          <w:sz w:val="24"/>
          <w:szCs w:val="24"/>
          <w:lang w:val="en-GB" w:eastAsia="hu-HU"/>
        </w:rPr>
        <w:t>Prof</w:t>
      </w:r>
      <w:r w:rsidR="00847240">
        <w:rPr>
          <w:rFonts w:ascii="Times New Roman" w:hAnsi="Times New Roman"/>
          <w:color w:val="000000"/>
          <w:sz w:val="24"/>
          <w:szCs w:val="24"/>
          <w:lang w:val="en-GB" w:eastAsia="hu-HU"/>
        </w:rPr>
        <w:t>.</w:t>
      </w:r>
      <w:proofErr w:type="spellEnd"/>
      <w:r w:rsidRPr="00183F6D">
        <w:rPr>
          <w:rFonts w:ascii="Times New Roman" w:hAnsi="Times New Roman"/>
          <w:color w:val="000000"/>
          <w:sz w:val="24"/>
          <w:szCs w:val="24"/>
          <w:lang w:val="en-GB" w:eastAsia="hu-HU"/>
        </w:rPr>
        <w:t xml:space="preserve"> Jerzy </w:t>
      </w:r>
      <w:proofErr w:type="spellStart"/>
      <w:r w:rsidRPr="00183F6D">
        <w:rPr>
          <w:rFonts w:ascii="Times New Roman" w:hAnsi="Times New Roman"/>
          <w:color w:val="000000"/>
          <w:sz w:val="24"/>
          <w:szCs w:val="24"/>
          <w:lang w:val="en-GB" w:eastAsia="hu-HU"/>
        </w:rPr>
        <w:t>Jankau</w:t>
      </w:r>
      <w:proofErr w:type="spellEnd"/>
      <w:r w:rsidR="00847240">
        <w:rPr>
          <w:rFonts w:ascii="Times New Roman" w:hAnsi="Times New Roman"/>
          <w:color w:val="000000"/>
          <w:sz w:val="24"/>
          <w:szCs w:val="24"/>
          <w:lang w:val="en-GB" w:eastAsia="hu-HU"/>
        </w:rPr>
        <w:t>,</w:t>
      </w:r>
      <w:r w:rsidRPr="00183F6D">
        <w:rPr>
          <w:rFonts w:ascii="Times New Roman" w:hAnsi="Times New Roman"/>
          <w:color w:val="000000"/>
          <w:sz w:val="24"/>
          <w:szCs w:val="24"/>
          <w:lang w:val="en-GB" w:eastAsia="hu-HU"/>
        </w:rPr>
        <w:t xml:space="preserve"> MD, PhD, </w:t>
      </w:r>
      <w:proofErr w:type="gramStart"/>
      <w:r w:rsidRPr="00183F6D">
        <w:rPr>
          <w:rFonts w:ascii="Times New Roman" w:hAnsi="Times New Roman"/>
          <w:color w:val="000000"/>
          <w:sz w:val="24"/>
          <w:szCs w:val="24"/>
          <w:lang w:val="en-GB" w:eastAsia="hu-HU"/>
        </w:rPr>
        <w:t>DSc</w:t>
      </w:r>
      <w:proofErr w:type="gramEnd"/>
      <w:r w:rsidR="00847240">
        <w:rPr>
          <w:rFonts w:ascii="Times New Roman" w:hAnsi="Times New Roman"/>
          <w:color w:val="000000"/>
          <w:sz w:val="24"/>
          <w:szCs w:val="24"/>
          <w:lang w:val="en-GB" w:eastAsia="hu-HU"/>
        </w:rPr>
        <w:t>,</w:t>
      </w:r>
      <w:r w:rsidRPr="00183F6D">
        <w:rPr>
          <w:rFonts w:ascii="Times New Roman" w:hAnsi="Times New Roman"/>
          <w:color w:val="000000"/>
          <w:sz w:val="24"/>
          <w:szCs w:val="24"/>
          <w:lang w:val="en-GB" w:eastAsia="hu-HU"/>
        </w:rPr>
        <w:t xml:space="preserve"> Poland</w:t>
      </w:r>
    </w:p>
    <w:p w:rsidR="00FE69E6" w:rsidRPr="00183F6D" w:rsidRDefault="00FE69E6" w:rsidP="00B172FB">
      <w:pPr>
        <w:shd w:val="clear" w:color="auto" w:fill="FFFFFF"/>
        <w:jc w:val="both"/>
        <w:rPr>
          <w:rFonts w:ascii="Times New Roman" w:hAnsi="Times New Roman"/>
          <w:color w:val="000000"/>
          <w:sz w:val="24"/>
          <w:szCs w:val="24"/>
          <w:shd w:val="clear" w:color="auto" w:fill="FFFFFF"/>
          <w:lang w:val="fr-FR" w:eastAsia="hu-HU"/>
        </w:rPr>
      </w:pPr>
      <w:r w:rsidRPr="00183F6D">
        <w:rPr>
          <w:rFonts w:ascii="Times New Roman" w:hAnsi="Times New Roman"/>
          <w:color w:val="000000"/>
          <w:sz w:val="24"/>
          <w:szCs w:val="24"/>
          <w:shd w:val="clear" w:color="auto" w:fill="FFFFFF"/>
          <w:lang w:val="fr-FR" w:eastAsia="hu-HU"/>
        </w:rPr>
        <w:t>Prof</w:t>
      </w:r>
      <w:r w:rsidR="00847240">
        <w:rPr>
          <w:rFonts w:ascii="Times New Roman" w:hAnsi="Times New Roman"/>
          <w:color w:val="000000"/>
          <w:sz w:val="24"/>
          <w:szCs w:val="24"/>
          <w:shd w:val="clear" w:color="auto" w:fill="FFFFFF"/>
          <w:lang w:val="fr-FR" w:eastAsia="hu-HU"/>
        </w:rPr>
        <w:t>.</w:t>
      </w:r>
      <w:r w:rsidRPr="00183F6D">
        <w:rPr>
          <w:rFonts w:ascii="Times New Roman" w:hAnsi="Times New Roman"/>
          <w:color w:val="000000"/>
          <w:sz w:val="24"/>
          <w:szCs w:val="24"/>
          <w:shd w:val="clear" w:color="auto" w:fill="FFFFFF"/>
          <w:lang w:val="fr-FR" w:eastAsia="hu-HU"/>
        </w:rPr>
        <w:t xml:space="preserve"> Alexandru </w:t>
      </w:r>
      <w:proofErr w:type="spellStart"/>
      <w:r w:rsidRPr="00183F6D">
        <w:rPr>
          <w:rFonts w:ascii="Times New Roman" w:hAnsi="Times New Roman"/>
          <w:color w:val="000000"/>
          <w:sz w:val="24"/>
          <w:szCs w:val="24"/>
          <w:shd w:val="clear" w:color="auto" w:fill="FFFFFF"/>
          <w:lang w:val="fr-FR" w:eastAsia="hu-HU"/>
        </w:rPr>
        <w:t>Blidaru</w:t>
      </w:r>
      <w:proofErr w:type="spellEnd"/>
      <w:r w:rsidR="00847240">
        <w:rPr>
          <w:rFonts w:ascii="Times New Roman" w:hAnsi="Times New Roman"/>
          <w:color w:val="000000"/>
          <w:sz w:val="24"/>
          <w:szCs w:val="24"/>
          <w:shd w:val="clear" w:color="auto" w:fill="FFFFFF"/>
          <w:lang w:val="fr-FR" w:eastAsia="hu-HU"/>
        </w:rPr>
        <w:t>,</w:t>
      </w:r>
      <w:r w:rsidRPr="00183F6D">
        <w:rPr>
          <w:rFonts w:ascii="Times New Roman" w:hAnsi="Times New Roman"/>
          <w:color w:val="000000"/>
          <w:sz w:val="24"/>
          <w:szCs w:val="24"/>
          <w:shd w:val="clear" w:color="auto" w:fill="FFFFFF"/>
          <w:lang w:val="fr-FR" w:eastAsia="hu-HU"/>
        </w:rPr>
        <w:t xml:space="preserve"> MD, PhD</w:t>
      </w:r>
      <w:r w:rsidR="00847240">
        <w:rPr>
          <w:rFonts w:ascii="Times New Roman" w:hAnsi="Times New Roman"/>
          <w:color w:val="000000"/>
          <w:sz w:val="24"/>
          <w:szCs w:val="24"/>
          <w:shd w:val="clear" w:color="auto" w:fill="FFFFFF"/>
          <w:lang w:val="fr-FR" w:eastAsia="hu-HU"/>
        </w:rPr>
        <w:t>,</w:t>
      </w:r>
      <w:r w:rsidRPr="00183F6D">
        <w:rPr>
          <w:rFonts w:ascii="Times New Roman" w:hAnsi="Times New Roman"/>
          <w:color w:val="000000"/>
          <w:sz w:val="24"/>
          <w:szCs w:val="24"/>
          <w:shd w:val="clear" w:color="auto" w:fill="FFFFFF"/>
          <w:lang w:val="fr-FR" w:eastAsia="hu-HU"/>
        </w:rPr>
        <w:t xml:space="preserve"> Romania</w:t>
      </w:r>
    </w:p>
    <w:p w:rsidR="00FE69E6" w:rsidRPr="00B8236C" w:rsidRDefault="00FE69E6" w:rsidP="00374719">
      <w:pPr>
        <w:shd w:val="clear" w:color="auto" w:fill="FFFFFF"/>
        <w:jc w:val="both"/>
        <w:rPr>
          <w:rFonts w:ascii="Times New Roman" w:hAnsi="Times New Roman"/>
          <w:color w:val="000000"/>
          <w:sz w:val="24"/>
          <w:szCs w:val="24"/>
          <w:lang w:val="en-US" w:eastAsia="hu-HU"/>
        </w:rPr>
      </w:pPr>
      <w:proofErr w:type="spellStart"/>
      <w:r w:rsidRPr="00B8236C">
        <w:rPr>
          <w:rFonts w:ascii="Times New Roman" w:hAnsi="Times New Roman"/>
          <w:color w:val="000000"/>
          <w:sz w:val="24"/>
          <w:szCs w:val="24"/>
          <w:lang w:val="en-US" w:eastAsia="hu-HU"/>
        </w:rPr>
        <w:t>Zhygulin</w:t>
      </w:r>
      <w:proofErr w:type="spellEnd"/>
      <w:r w:rsidRPr="00B8236C">
        <w:rPr>
          <w:rFonts w:ascii="Times New Roman" w:hAnsi="Times New Roman"/>
          <w:color w:val="000000"/>
          <w:sz w:val="24"/>
          <w:szCs w:val="24"/>
          <w:lang w:val="en-US" w:eastAsia="hu-HU"/>
        </w:rPr>
        <w:t xml:space="preserve"> </w:t>
      </w:r>
      <w:proofErr w:type="spellStart"/>
      <w:r w:rsidRPr="00B8236C">
        <w:rPr>
          <w:rFonts w:ascii="Times New Roman" w:hAnsi="Times New Roman"/>
          <w:color w:val="000000"/>
          <w:sz w:val="24"/>
          <w:szCs w:val="24"/>
          <w:lang w:val="en-US" w:eastAsia="hu-HU"/>
        </w:rPr>
        <w:t>Andrii</w:t>
      </w:r>
      <w:proofErr w:type="spellEnd"/>
      <w:r w:rsidR="00847240" w:rsidRPr="00B8236C">
        <w:rPr>
          <w:rFonts w:ascii="Times New Roman" w:hAnsi="Times New Roman"/>
          <w:color w:val="000000"/>
          <w:sz w:val="24"/>
          <w:szCs w:val="24"/>
          <w:lang w:val="en-US" w:eastAsia="hu-HU"/>
        </w:rPr>
        <w:t>,</w:t>
      </w:r>
      <w:r w:rsidRPr="00B8236C">
        <w:rPr>
          <w:rFonts w:ascii="Times New Roman" w:hAnsi="Times New Roman"/>
          <w:color w:val="000000"/>
          <w:sz w:val="24"/>
          <w:szCs w:val="24"/>
          <w:lang w:val="en-US" w:eastAsia="hu-HU"/>
        </w:rPr>
        <w:t xml:space="preserve"> MD</w:t>
      </w:r>
      <w:r w:rsidR="00847240" w:rsidRPr="00B8236C">
        <w:rPr>
          <w:rFonts w:ascii="Times New Roman" w:hAnsi="Times New Roman"/>
          <w:color w:val="000000"/>
          <w:sz w:val="24"/>
          <w:szCs w:val="24"/>
          <w:lang w:val="en-US" w:eastAsia="hu-HU"/>
        </w:rPr>
        <w:t>,</w:t>
      </w:r>
      <w:r w:rsidRPr="00B8236C">
        <w:rPr>
          <w:rFonts w:ascii="Times New Roman" w:hAnsi="Times New Roman"/>
          <w:color w:val="000000"/>
          <w:sz w:val="24"/>
          <w:szCs w:val="24"/>
          <w:lang w:val="en-US" w:eastAsia="hu-HU"/>
        </w:rPr>
        <w:t xml:space="preserve"> Ukraine</w:t>
      </w:r>
    </w:p>
    <w:p w:rsidR="00FE69E6" w:rsidRPr="00B8236C" w:rsidRDefault="00FE69E6" w:rsidP="00374719">
      <w:pPr>
        <w:autoSpaceDE w:val="0"/>
        <w:autoSpaceDN w:val="0"/>
        <w:adjustRightInd w:val="0"/>
        <w:rPr>
          <w:rFonts w:ascii="Times New Roman" w:hAnsi="Times New Roman"/>
          <w:sz w:val="24"/>
          <w:szCs w:val="24"/>
          <w:lang w:val="en-US"/>
        </w:rPr>
      </w:pPr>
      <w:r w:rsidRPr="00B8236C">
        <w:rPr>
          <w:rFonts w:ascii="Times New Roman" w:hAnsi="Times New Roman"/>
          <w:bCs/>
          <w:sz w:val="24"/>
          <w:szCs w:val="24"/>
          <w:lang w:val="en-US"/>
        </w:rPr>
        <w:t>Prof</w:t>
      </w:r>
      <w:r w:rsidR="00847240" w:rsidRPr="00B8236C">
        <w:rPr>
          <w:rFonts w:ascii="Times New Roman" w:hAnsi="Times New Roman"/>
          <w:bCs/>
          <w:sz w:val="24"/>
          <w:szCs w:val="24"/>
          <w:lang w:val="en-US"/>
        </w:rPr>
        <w:t>.</w:t>
      </w:r>
      <w:r w:rsidRPr="00B8236C">
        <w:rPr>
          <w:rFonts w:ascii="Times New Roman" w:hAnsi="Times New Roman"/>
          <w:bCs/>
          <w:sz w:val="24"/>
          <w:szCs w:val="24"/>
          <w:lang w:val="en-US"/>
        </w:rPr>
        <w:t xml:space="preserve"> </w:t>
      </w:r>
      <w:proofErr w:type="spellStart"/>
      <w:r w:rsidRPr="00B8236C">
        <w:rPr>
          <w:rFonts w:ascii="Times New Roman" w:hAnsi="Times New Roman"/>
          <w:bCs/>
          <w:sz w:val="24"/>
          <w:szCs w:val="24"/>
          <w:lang w:val="en-US"/>
        </w:rPr>
        <w:t>Vladislav</w:t>
      </w:r>
      <w:proofErr w:type="spellEnd"/>
      <w:r w:rsidRPr="00B8236C">
        <w:rPr>
          <w:rFonts w:ascii="Times New Roman" w:hAnsi="Times New Roman"/>
          <w:bCs/>
          <w:sz w:val="24"/>
          <w:szCs w:val="24"/>
          <w:lang w:val="en-US"/>
        </w:rPr>
        <w:t xml:space="preserve"> </w:t>
      </w:r>
      <w:proofErr w:type="spellStart"/>
      <w:r w:rsidRPr="00B8236C">
        <w:rPr>
          <w:rFonts w:ascii="Times New Roman" w:hAnsi="Times New Roman"/>
          <w:bCs/>
          <w:sz w:val="24"/>
          <w:szCs w:val="24"/>
          <w:lang w:val="en-US"/>
        </w:rPr>
        <w:t>Treska</w:t>
      </w:r>
      <w:proofErr w:type="spellEnd"/>
      <w:r w:rsidRPr="00B8236C">
        <w:rPr>
          <w:rFonts w:ascii="Times New Roman" w:hAnsi="Times New Roman"/>
          <w:bCs/>
          <w:sz w:val="24"/>
          <w:szCs w:val="24"/>
          <w:lang w:val="en-US"/>
        </w:rPr>
        <w:t>, MD, PhD</w:t>
      </w:r>
      <w:r w:rsidR="00847240" w:rsidRPr="00B8236C">
        <w:rPr>
          <w:rFonts w:ascii="Times New Roman" w:hAnsi="Times New Roman"/>
          <w:bCs/>
          <w:sz w:val="24"/>
          <w:szCs w:val="24"/>
          <w:lang w:val="en-US"/>
        </w:rPr>
        <w:t>,</w:t>
      </w:r>
      <w:r w:rsidRPr="00B8236C">
        <w:rPr>
          <w:rFonts w:ascii="Times New Roman" w:hAnsi="Times New Roman"/>
          <w:bCs/>
          <w:sz w:val="24"/>
          <w:szCs w:val="24"/>
          <w:lang w:val="en-US"/>
        </w:rPr>
        <w:t xml:space="preserve"> </w:t>
      </w:r>
      <w:r w:rsidRPr="00B8236C">
        <w:rPr>
          <w:rFonts w:ascii="Times New Roman" w:hAnsi="Times New Roman"/>
          <w:sz w:val="24"/>
          <w:szCs w:val="24"/>
          <w:lang w:val="en-US"/>
        </w:rPr>
        <w:t>Czech Republic</w:t>
      </w:r>
    </w:p>
    <w:p w:rsidR="00FE69E6" w:rsidRPr="00B8236C" w:rsidRDefault="00FE69E6" w:rsidP="00374719">
      <w:pPr>
        <w:shd w:val="clear" w:color="auto" w:fill="FFFFFF"/>
        <w:jc w:val="both"/>
        <w:rPr>
          <w:rFonts w:ascii="Times New Roman" w:hAnsi="Times New Roman"/>
          <w:color w:val="000000"/>
          <w:sz w:val="24"/>
          <w:szCs w:val="24"/>
          <w:shd w:val="clear" w:color="auto" w:fill="FFFFFF"/>
          <w:lang w:val="en-US" w:eastAsia="hu-HU"/>
        </w:rPr>
      </w:pPr>
      <w:r w:rsidRPr="00B8236C">
        <w:rPr>
          <w:rFonts w:ascii="Times New Roman" w:hAnsi="Times New Roman"/>
          <w:color w:val="000000"/>
          <w:sz w:val="24"/>
          <w:szCs w:val="24"/>
          <w:shd w:val="clear" w:color="auto" w:fill="FFFFFF"/>
          <w:lang w:val="en-US" w:eastAsia="hu-HU"/>
        </w:rPr>
        <w:t xml:space="preserve">Ákos </w:t>
      </w:r>
      <w:proofErr w:type="spellStart"/>
      <w:r w:rsidRPr="00B8236C">
        <w:rPr>
          <w:rFonts w:ascii="Times New Roman" w:hAnsi="Times New Roman"/>
          <w:color w:val="000000"/>
          <w:sz w:val="24"/>
          <w:szCs w:val="24"/>
          <w:shd w:val="clear" w:color="auto" w:fill="FFFFFF"/>
          <w:lang w:val="en-US" w:eastAsia="hu-HU"/>
        </w:rPr>
        <w:t>Sávolt</w:t>
      </w:r>
      <w:proofErr w:type="spellEnd"/>
      <w:r w:rsidRPr="00B8236C">
        <w:rPr>
          <w:rFonts w:ascii="Times New Roman" w:hAnsi="Times New Roman"/>
          <w:color w:val="000000"/>
          <w:sz w:val="24"/>
          <w:szCs w:val="24"/>
          <w:shd w:val="clear" w:color="auto" w:fill="FFFFFF"/>
          <w:lang w:val="en-US" w:eastAsia="hu-HU"/>
        </w:rPr>
        <w:t xml:space="preserve"> MD, PhD</w:t>
      </w:r>
      <w:r w:rsidR="00847240" w:rsidRPr="00B8236C">
        <w:rPr>
          <w:rFonts w:ascii="Times New Roman" w:hAnsi="Times New Roman"/>
          <w:color w:val="000000"/>
          <w:sz w:val="24"/>
          <w:szCs w:val="24"/>
          <w:shd w:val="clear" w:color="auto" w:fill="FFFFFF"/>
          <w:lang w:val="en-US" w:eastAsia="hu-HU"/>
        </w:rPr>
        <w:t>,</w:t>
      </w:r>
      <w:r w:rsidRPr="00B8236C">
        <w:rPr>
          <w:rFonts w:ascii="Times New Roman" w:hAnsi="Times New Roman"/>
          <w:color w:val="000000"/>
          <w:sz w:val="24"/>
          <w:szCs w:val="24"/>
          <w:shd w:val="clear" w:color="auto" w:fill="FFFFFF"/>
          <w:lang w:val="en-US" w:eastAsia="hu-HU"/>
        </w:rPr>
        <w:t xml:space="preserve"> Hungary</w:t>
      </w:r>
    </w:p>
    <w:p w:rsidR="00FE69E6" w:rsidRPr="00B8236C" w:rsidRDefault="00FE69E6" w:rsidP="00374719">
      <w:pPr>
        <w:autoSpaceDE w:val="0"/>
        <w:autoSpaceDN w:val="0"/>
        <w:adjustRightInd w:val="0"/>
        <w:rPr>
          <w:rFonts w:ascii="Times New Roman" w:hAnsi="Times New Roman"/>
          <w:color w:val="000000"/>
          <w:sz w:val="24"/>
          <w:szCs w:val="24"/>
          <w:lang w:val="en-US" w:eastAsia="hu-HU"/>
        </w:rPr>
      </w:pPr>
      <w:r w:rsidRPr="00B8236C">
        <w:rPr>
          <w:rFonts w:ascii="Times New Roman" w:hAnsi="Times New Roman"/>
          <w:sz w:val="24"/>
          <w:szCs w:val="24"/>
          <w:lang w:val="en-US"/>
        </w:rPr>
        <w:t>Prof</w:t>
      </w:r>
      <w:r w:rsidR="00847240" w:rsidRPr="00B8236C">
        <w:rPr>
          <w:rFonts w:ascii="Times New Roman" w:hAnsi="Times New Roman"/>
          <w:sz w:val="24"/>
          <w:szCs w:val="24"/>
          <w:lang w:val="en-US"/>
        </w:rPr>
        <w:t>.</w:t>
      </w:r>
      <w:r w:rsidRPr="00B8236C">
        <w:rPr>
          <w:rFonts w:ascii="Times New Roman" w:hAnsi="Times New Roman"/>
          <w:sz w:val="24"/>
          <w:szCs w:val="24"/>
          <w:lang w:val="en-US"/>
        </w:rPr>
        <w:t xml:space="preserve"> Martin Sabol, MD, PhD</w:t>
      </w:r>
      <w:r w:rsidR="00847240" w:rsidRPr="00B8236C">
        <w:rPr>
          <w:rFonts w:ascii="Times New Roman" w:hAnsi="Times New Roman"/>
          <w:sz w:val="24"/>
          <w:szCs w:val="24"/>
          <w:lang w:val="en-US"/>
        </w:rPr>
        <w:t>,</w:t>
      </w:r>
      <w:r w:rsidRPr="00B8236C">
        <w:rPr>
          <w:rFonts w:ascii="Times New Roman" w:hAnsi="Times New Roman"/>
          <w:sz w:val="24"/>
          <w:szCs w:val="24"/>
          <w:lang w:val="en-US"/>
        </w:rPr>
        <w:t xml:space="preserve"> Slovakia</w:t>
      </w:r>
      <w:r w:rsidRPr="00B8236C">
        <w:rPr>
          <w:rFonts w:ascii="Times New Roman" w:hAnsi="Times New Roman"/>
          <w:color w:val="000000"/>
          <w:sz w:val="24"/>
          <w:szCs w:val="24"/>
          <w:lang w:val="en-US" w:eastAsia="hu-HU"/>
        </w:rPr>
        <w:t> </w:t>
      </w:r>
    </w:p>
    <w:p w:rsidR="00FE69E6" w:rsidRPr="00B8236C" w:rsidRDefault="00FE69E6" w:rsidP="00374719">
      <w:pPr>
        <w:autoSpaceDE w:val="0"/>
        <w:autoSpaceDN w:val="0"/>
        <w:adjustRightInd w:val="0"/>
        <w:rPr>
          <w:rFonts w:ascii="Times New Roman" w:hAnsi="Times New Roman"/>
          <w:color w:val="000000"/>
          <w:sz w:val="24"/>
          <w:szCs w:val="24"/>
          <w:shd w:val="clear" w:color="auto" w:fill="FFFFFF"/>
          <w:lang w:val="fr-FR" w:eastAsia="hu-HU"/>
        </w:rPr>
      </w:pPr>
      <w:r w:rsidRPr="00B8236C">
        <w:rPr>
          <w:rFonts w:ascii="Times New Roman" w:hAnsi="Times New Roman"/>
          <w:color w:val="000000"/>
          <w:sz w:val="24"/>
          <w:szCs w:val="24"/>
          <w:shd w:val="clear" w:color="auto" w:fill="FFFFFF"/>
          <w:lang w:val="fr-FR" w:eastAsia="hu-HU"/>
        </w:rPr>
        <w:t>Prof</w:t>
      </w:r>
      <w:r w:rsidR="00847240">
        <w:rPr>
          <w:rFonts w:ascii="Times New Roman" w:hAnsi="Times New Roman"/>
          <w:color w:val="000000"/>
          <w:sz w:val="24"/>
          <w:szCs w:val="24"/>
          <w:shd w:val="clear" w:color="auto" w:fill="FFFFFF"/>
          <w:lang w:val="fr-FR" w:eastAsia="hu-HU"/>
        </w:rPr>
        <w:t>.</w:t>
      </w:r>
      <w:r w:rsidRPr="00B8236C">
        <w:rPr>
          <w:rFonts w:ascii="Times New Roman" w:hAnsi="Times New Roman"/>
          <w:color w:val="000000"/>
          <w:sz w:val="24"/>
          <w:szCs w:val="24"/>
          <w:shd w:val="clear" w:color="auto" w:fill="FFFFFF"/>
          <w:lang w:val="fr-FR" w:eastAsia="hu-HU"/>
        </w:rPr>
        <w:t xml:space="preserve"> </w:t>
      </w:r>
      <w:proofErr w:type="spellStart"/>
      <w:r w:rsidRPr="00B8236C">
        <w:rPr>
          <w:rFonts w:ascii="Times New Roman" w:hAnsi="Times New Roman"/>
          <w:bCs/>
          <w:color w:val="000000"/>
          <w:sz w:val="24"/>
          <w:szCs w:val="24"/>
          <w:shd w:val="clear" w:color="auto" w:fill="FFFFFF"/>
          <w:lang w:val="fr-FR" w:eastAsia="hu-HU"/>
        </w:rPr>
        <w:t>Janez</w:t>
      </w:r>
      <w:proofErr w:type="spellEnd"/>
      <w:r w:rsidRPr="00B8236C">
        <w:rPr>
          <w:rFonts w:ascii="Times New Roman" w:hAnsi="Times New Roman"/>
          <w:bCs/>
          <w:color w:val="000000"/>
          <w:sz w:val="24"/>
          <w:szCs w:val="24"/>
          <w:shd w:val="clear" w:color="auto" w:fill="FFFFFF"/>
          <w:lang w:val="fr-FR" w:eastAsia="hu-HU"/>
        </w:rPr>
        <w:t xml:space="preserve"> </w:t>
      </w:r>
      <w:proofErr w:type="spellStart"/>
      <w:r w:rsidRPr="00B8236C">
        <w:rPr>
          <w:rFonts w:ascii="Times New Roman" w:hAnsi="Times New Roman"/>
          <w:bCs/>
          <w:color w:val="000000"/>
          <w:sz w:val="24"/>
          <w:szCs w:val="24"/>
          <w:shd w:val="clear" w:color="auto" w:fill="FFFFFF"/>
          <w:lang w:val="fr-FR" w:eastAsia="hu-HU"/>
        </w:rPr>
        <w:t>Zgajnar</w:t>
      </w:r>
      <w:proofErr w:type="spellEnd"/>
      <w:r w:rsidRPr="00B8236C">
        <w:rPr>
          <w:rFonts w:ascii="Times New Roman" w:hAnsi="Times New Roman"/>
          <w:bCs/>
          <w:color w:val="000000"/>
          <w:sz w:val="24"/>
          <w:szCs w:val="24"/>
          <w:shd w:val="clear" w:color="auto" w:fill="FFFFFF"/>
          <w:lang w:val="fr-FR" w:eastAsia="hu-HU"/>
        </w:rPr>
        <w:t xml:space="preserve">, MD, PhD, </w:t>
      </w:r>
      <w:proofErr w:type="spellStart"/>
      <w:r w:rsidRPr="00B8236C">
        <w:rPr>
          <w:rFonts w:ascii="Times New Roman" w:hAnsi="Times New Roman"/>
          <w:bCs/>
          <w:color w:val="000000"/>
          <w:sz w:val="24"/>
          <w:szCs w:val="24"/>
          <w:shd w:val="clear" w:color="auto" w:fill="FFFFFF"/>
          <w:lang w:val="fr-FR" w:eastAsia="hu-HU"/>
        </w:rPr>
        <w:t>Slovenia</w:t>
      </w:r>
      <w:proofErr w:type="spellEnd"/>
      <w:r w:rsidRPr="00B8236C">
        <w:rPr>
          <w:rFonts w:ascii="Times New Roman" w:hAnsi="Times New Roman"/>
          <w:color w:val="000000"/>
          <w:sz w:val="24"/>
          <w:szCs w:val="24"/>
          <w:shd w:val="clear" w:color="auto" w:fill="FFFFFF"/>
          <w:lang w:val="fr-FR" w:eastAsia="hu-HU"/>
        </w:rPr>
        <w:t> </w:t>
      </w:r>
    </w:p>
    <w:p w:rsidR="00FE69E6" w:rsidRPr="00B8236C" w:rsidRDefault="00FE69E6" w:rsidP="005D3603">
      <w:pPr>
        <w:autoSpaceDE w:val="0"/>
        <w:autoSpaceDN w:val="0"/>
        <w:adjustRightInd w:val="0"/>
        <w:rPr>
          <w:rFonts w:ascii="Times New Roman" w:hAnsi="Times New Roman"/>
          <w:bCs/>
          <w:color w:val="000000"/>
          <w:sz w:val="24"/>
          <w:szCs w:val="24"/>
          <w:lang w:val="fr-FR" w:eastAsia="hu-HU"/>
        </w:rPr>
      </w:pPr>
      <w:r w:rsidRPr="00B8236C">
        <w:rPr>
          <w:rFonts w:ascii="Times New Roman" w:hAnsi="Times New Roman"/>
          <w:bCs/>
          <w:color w:val="000000"/>
          <w:sz w:val="24"/>
          <w:szCs w:val="24"/>
          <w:lang w:val="fr-FR" w:eastAsia="hu-HU"/>
        </w:rPr>
        <w:t>Prof</w:t>
      </w:r>
      <w:r w:rsidR="00847240">
        <w:rPr>
          <w:rFonts w:ascii="Times New Roman" w:hAnsi="Times New Roman"/>
          <w:bCs/>
          <w:color w:val="000000"/>
          <w:sz w:val="24"/>
          <w:szCs w:val="24"/>
          <w:lang w:val="fr-FR" w:eastAsia="hu-HU"/>
        </w:rPr>
        <w:t>.</w:t>
      </w:r>
      <w:r w:rsidRPr="00B8236C">
        <w:rPr>
          <w:rFonts w:ascii="Times New Roman" w:hAnsi="Times New Roman"/>
          <w:bCs/>
          <w:color w:val="000000"/>
          <w:sz w:val="24"/>
          <w:szCs w:val="24"/>
          <w:lang w:val="fr-FR" w:eastAsia="hu-HU"/>
        </w:rPr>
        <w:t xml:space="preserve"> Dr</w:t>
      </w:r>
      <w:r w:rsidR="00847240">
        <w:rPr>
          <w:rFonts w:ascii="Times New Roman" w:hAnsi="Times New Roman"/>
          <w:bCs/>
          <w:color w:val="000000"/>
          <w:sz w:val="24"/>
          <w:szCs w:val="24"/>
          <w:lang w:val="fr-FR" w:eastAsia="hu-HU"/>
        </w:rPr>
        <w:t>.</w:t>
      </w:r>
      <w:r w:rsidRPr="00B8236C">
        <w:rPr>
          <w:rFonts w:ascii="Times New Roman" w:hAnsi="Times New Roman"/>
          <w:bCs/>
          <w:color w:val="000000"/>
          <w:sz w:val="24"/>
          <w:szCs w:val="24"/>
          <w:lang w:val="fr-FR" w:eastAsia="hu-HU"/>
        </w:rPr>
        <w:t xml:space="preserve"> Artur </w:t>
      </w:r>
      <w:proofErr w:type="spellStart"/>
      <w:r w:rsidRPr="00B8236C">
        <w:rPr>
          <w:rFonts w:ascii="Times New Roman" w:hAnsi="Times New Roman"/>
          <w:bCs/>
          <w:color w:val="000000"/>
          <w:sz w:val="24"/>
          <w:szCs w:val="24"/>
          <w:lang w:val="fr-FR" w:eastAsia="hu-HU"/>
        </w:rPr>
        <w:t>Avetisyan</w:t>
      </w:r>
      <w:proofErr w:type="spellEnd"/>
      <w:r w:rsidR="00847240">
        <w:rPr>
          <w:rFonts w:ascii="Times New Roman" w:hAnsi="Times New Roman"/>
          <w:bCs/>
          <w:color w:val="000000"/>
          <w:sz w:val="24"/>
          <w:szCs w:val="24"/>
          <w:lang w:val="fr-FR" w:eastAsia="hu-HU"/>
        </w:rPr>
        <w:t>,</w:t>
      </w:r>
      <w:r w:rsidRPr="00B8236C">
        <w:rPr>
          <w:rFonts w:ascii="Times New Roman" w:hAnsi="Times New Roman"/>
          <w:bCs/>
          <w:color w:val="000000"/>
          <w:sz w:val="24"/>
          <w:szCs w:val="24"/>
          <w:lang w:val="fr-FR" w:eastAsia="hu-HU"/>
        </w:rPr>
        <w:t xml:space="preserve"> MD, PhD</w:t>
      </w:r>
      <w:r w:rsidR="00847240">
        <w:rPr>
          <w:rFonts w:ascii="Times New Roman" w:hAnsi="Times New Roman"/>
          <w:bCs/>
          <w:color w:val="000000"/>
          <w:sz w:val="24"/>
          <w:szCs w:val="24"/>
          <w:lang w:val="fr-FR" w:eastAsia="hu-HU"/>
        </w:rPr>
        <w:t>,</w:t>
      </w:r>
      <w:r w:rsidRPr="00B8236C">
        <w:rPr>
          <w:rFonts w:ascii="Times New Roman" w:hAnsi="Times New Roman"/>
          <w:bCs/>
          <w:color w:val="000000"/>
          <w:sz w:val="24"/>
          <w:szCs w:val="24"/>
          <w:lang w:val="fr-FR" w:eastAsia="hu-HU"/>
        </w:rPr>
        <w:t xml:space="preserve"> Armenia</w:t>
      </w:r>
    </w:p>
    <w:p w:rsidR="00FE69E6" w:rsidRPr="00B8236C" w:rsidRDefault="00FE69E6" w:rsidP="00AA47E8">
      <w:pPr>
        <w:shd w:val="clear" w:color="auto" w:fill="FFFFFF"/>
        <w:jc w:val="both"/>
        <w:rPr>
          <w:rFonts w:ascii="Times New Roman" w:hAnsi="Times New Roman"/>
          <w:b/>
          <w:bCs/>
          <w:sz w:val="24"/>
          <w:szCs w:val="24"/>
          <w:lang w:val="fr-FR"/>
        </w:rPr>
      </w:pPr>
    </w:p>
    <w:p w:rsidR="00FE69E6" w:rsidRPr="00B8236C" w:rsidRDefault="00FE69E6" w:rsidP="00AA47E8">
      <w:pPr>
        <w:shd w:val="clear" w:color="auto" w:fill="FFFFFF"/>
        <w:jc w:val="both"/>
        <w:rPr>
          <w:rFonts w:ascii="Times New Roman" w:hAnsi="Times New Roman"/>
          <w:b/>
          <w:bCs/>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3960"/>
        <w:gridCol w:w="1260"/>
      </w:tblGrid>
      <w:tr w:rsidR="00FE69E6" w:rsidRPr="00907D01" w:rsidTr="00C1167E">
        <w:trPr>
          <w:trHeight w:val="125"/>
        </w:trPr>
        <w:tc>
          <w:tcPr>
            <w:tcW w:w="9288" w:type="dxa"/>
            <w:gridSpan w:val="3"/>
            <w:vAlign w:val="center"/>
          </w:tcPr>
          <w:p w:rsidR="00FE69E6" w:rsidRPr="00B8236C" w:rsidRDefault="00FE69E6" w:rsidP="00C1167E">
            <w:pPr>
              <w:spacing w:line="360" w:lineRule="auto"/>
              <w:rPr>
                <w:rFonts w:ascii="Times New Roman" w:hAnsi="Times New Roman"/>
                <w:b/>
                <w:color w:val="000000"/>
                <w:sz w:val="24"/>
                <w:szCs w:val="24"/>
                <w:shd w:val="clear" w:color="auto" w:fill="FFFFFF"/>
                <w:lang w:val="en-US" w:eastAsia="hu-HU"/>
              </w:rPr>
            </w:pPr>
            <w:r w:rsidRPr="00B8236C">
              <w:rPr>
                <w:rFonts w:ascii="Times New Roman" w:hAnsi="Times New Roman"/>
                <w:b/>
                <w:color w:val="000000"/>
                <w:sz w:val="24"/>
                <w:szCs w:val="24"/>
                <w:shd w:val="clear" w:color="auto" w:fill="FFFFFF"/>
                <w:lang w:val="en-US" w:eastAsia="hu-HU"/>
              </w:rPr>
              <w:t>Chairs</w:t>
            </w:r>
            <w:r w:rsidRPr="00B8236C">
              <w:rPr>
                <w:rFonts w:ascii="Times New Roman" w:hAnsi="Times New Roman"/>
                <w:b/>
                <w:sz w:val="24"/>
                <w:szCs w:val="24"/>
                <w:shd w:val="clear" w:color="auto" w:fill="FFFFFF"/>
                <w:lang w:val="en-US" w:eastAsia="hu-HU"/>
              </w:rPr>
              <w:t xml:space="preserve">: </w:t>
            </w:r>
            <w:r w:rsidRPr="00B8236C">
              <w:rPr>
                <w:rFonts w:ascii="Times New Roman" w:hAnsi="Times New Roman"/>
                <w:b/>
                <w:color w:val="000000"/>
                <w:sz w:val="24"/>
                <w:szCs w:val="24"/>
                <w:lang w:val="en-US" w:eastAsia="hu-HU"/>
              </w:rPr>
              <w:t xml:space="preserve">Zoltán </w:t>
            </w:r>
            <w:proofErr w:type="spellStart"/>
            <w:r w:rsidRPr="00B8236C">
              <w:rPr>
                <w:rFonts w:ascii="Times New Roman" w:hAnsi="Times New Roman"/>
                <w:b/>
                <w:color w:val="000000"/>
                <w:sz w:val="24"/>
                <w:szCs w:val="24"/>
                <w:lang w:val="en-US" w:eastAsia="hu-HU"/>
              </w:rPr>
              <w:t>Mátrai</w:t>
            </w:r>
            <w:proofErr w:type="spellEnd"/>
            <w:r w:rsidRPr="00B8236C">
              <w:rPr>
                <w:rFonts w:ascii="Times New Roman" w:hAnsi="Times New Roman"/>
                <w:b/>
                <w:color w:val="000000"/>
                <w:sz w:val="24"/>
                <w:szCs w:val="24"/>
                <w:lang w:val="en-US" w:eastAsia="hu-HU"/>
              </w:rPr>
              <w:t xml:space="preserve">, </w:t>
            </w:r>
            <w:proofErr w:type="spellStart"/>
            <w:r w:rsidRPr="00B8236C">
              <w:rPr>
                <w:rFonts w:ascii="Times New Roman" w:hAnsi="Times New Roman"/>
                <w:b/>
                <w:color w:val="000000"/>
                <w:sz w:val="24"/>
                <w:szCs w:val="24"/>
                <w:lang w:val="en-US" w:eastAsia="hu-HU"/>
              </w:rPr>
              <w:t>Dawid</w:t>
            </w:r>
            <w:proofErr w:type="spellEnd"/>
            <w:r w:rsidRPr="00B8236C">
              <w:rPr>
                <w:rFonts w:ascii="Times New Roman" w:hAnsi="Times New Roman"/>
                <w:b/>
                <w:color w:val="000000"/>
                <w:sz w:val="24"/>
                <w:szCs w:val="24"/>
                <w:lang w:val="en-US" w:eastAsia="hu-HU"/>
              </w:rPr>
              <w:t xml:space="preserve"> </w:t>
            </w:r>
            <w:proofErr w:type="spellStart"/>
            <w:r w:rsidRPr="00B8236C">
              <w:rPr>
                <w:rFonts w:ascii="Times New Roman" w:hAnsi="Times New Roman"/>
                <w:b/>
                <w:color w:val="000000"/>
                <w:sz w:val="24"/>
                <w:szCs w:val="24"/>
                <w:lang w:val="en-US" w:eastAsia="hu-HU"/>
              </w:rPr>
              <w:t>Murawa</w:t>
            </w:r>
            <w:proofErr w:type="spellEnd"/>
          </w:p>
        </w:tc>
      </w:tr>
      <w:tr w:rsidR="00FE69E6" w:rsidRPr="00907D01" w:rsidTr="00F42D9B">
        <w:tc>
          <w:tcPr>
            <w:tcW w:w="4068" w:type="dxa"/>
          </w:tcPr>
          <w:p w:rsidR="00FE69E6" w:rsidRPr="00907D01" w:rsidRDefault="00FE69E6" w:rsidP="006F3814">
            <w:pPr>
              <w:autoSpaceDE w:val="0"/>
              <w:autoSpaceDN w:val="0"/>
              <w:adjustRightInd w:val="0"/>
              <w:rPr>
                <w:rFonts w:ascii="Times New Roman" w:hAnsi="Times New Roman"/>
                <w:color w:val="000000"/>
                <w:sz w:val="24"/>
                <w:szCs w:val="24"/>
                <w:shd w:val="clear" w:color="auto" w:fill="FFFFFF"/>
                <w:lang w:eastAsia="hu-HU"/>
              </w:rPr>
            </w:pPr>
            <w:r w:rsidRPr="00907D01">
              <w:rPr>
                <w:rFonts w:ascii="Times New Roman" w:hAnsi="Times New Roman"/>
                <w:b/>
                <w:color w:val="000000"/>
                <w:sz w:val="24"/>
                <w:szCs w:val="24"/>
                <w:shd w:val="clear" w:color="auto" w:fill="FFFFFF"/>
                <w:lang w:eastAsia="hu-HU"/>
              </w:rPr>
              <w:t>Zoltán Mátrai</w:t>
            </w:r>
            <w:r w:rsidR="00E067C9">
              <w:rPr>
                <w:rFonts w:ascii="Times New Roman" w:hAnsi="Times New Roman"/>
                <w:b/>
                <w:color w:val="000000"/>
                <w:sz w:val="24"/>
                <w:szCs w:val="24"/>
                <w:shd w:val="clear" w:color="auto" w:fill="FFFFFF"/>
                <w:lang w:eastAsia="hu-HU"/>
              </w:rPr>
              <w:t>,</w:t>
            </w:r>
            <w:r w:rsidRPr="00907D01">
              <w:rPr>
                <w:rFonts w:ascii="Times New Roman" w:hAnsi="Times New Roman"/>
                <w:b/>
                <w:color w:val="000000"/>
                <w:sz w:val="24"/>
                <w:szCs w:val="24"/>
                <w:shd w:val="clear" w:color="auto" w:fill="FFFFFF"/>
                <w:lang w:eastAsia="hu-HU"/>
              </w:rPr>
              <w:t xml:space="preserve"> MD, PhD, Dr </w:t>
            </w:r>
            <w:proofErr w:type="spellStart"/>
            <w:r w:rsidRPr="00907D01">
              <w:rPr>
                <w:rFonts w:ascii="Times New Roman" w:hAnsi="Times New Roman"/>
                <w:b/>
                <w:color w:val="000000"/>
                <w:sz w:val="24"/>
                <w:szCs w:val="24"/>
                <w:shd w:val="clear" w:color="auto" w:fill="FFFFFF"/>
                <w:lang w:eastAsia="hu-HU"/>
              </w:rPr>
              <w:t>habil</w:t>
            </w:r>
            <w:proofErr w:type="spellEnd"/>
            <w:r w:rsidRPr="00907D01">
              <w:rPr>
                <w:rFonts w:ascii="Times New Roman" w:hAnsi="Times New Roman"/>
                <w:b/>
                <w:color w:val="000000"/>
                <w:sz w:val="24"/>
                <w:szCs w:val="24"/>
                <w:shd w:val="clear" w:color="auto" w:fill="FFFFFF"/>
                <w:lang w:eastAsia="hu-HU"/>
              </w:rPr>
              <w:t xml:space="preserve">, FEBS </w:t>
            </w:r>
          </w:p>
          <w:p w:rsidR="00FE69E6" w:rsidRPr="00907D01" w:rsidRDefault="00FE69E6" w:rsidP="006F3814">
            <w:pPr>
              <w:autoSpaceDE w:val="0"/>
              <w:autoSpaceDN w:val="0"/>
              <w:adjustRightInd w:val="0"/>
              <w:rPr>
                <w:rFonts w:ascii="Times New Roman" w:hAnsi="Times New Roman"/>
                <w:color w:val="000000"/>
                <w:sz w:val="24"/>
                <w:szCs w:val="24"/>
                <w:shd w:val="clear" w:color="auto" w:fill="FFFFFF"/>
                <w:lang w:val="en-GB" w:eastAsia="hu-HU"/>
              </w:rPr>
            </w:pPr>
            <w:r w:rsidRPr="00B8236C">
              <w:rPr>
                <w:rFonts w:ascii="Times New Roman" w:hAnsi="Times New Roman"/>
                <w:color w:val="000000"/>
                <w:sz w:val="24"/>
                <w:szCs w:val="24"/>
                <w:shd w:val="clear" w:color="auto" w:fill="FFFFFF"/>
                <w:lang w:val="en-US" w:eastAsia="hu-HU"/>
              </w:rPr>
              <w:t xml:space="preserve">Head </w:t>
            </w:r>
            <w:r w:rsidRPr="00907D01">
              <w:rPr>
                <w:rFonts w:ascii="Times New Roman" w:hAnsi="Times New Roman"/>
                <w:color w:val="000000"/>
                <w:sz w:val="24"/>
                <w:szCs w:val="24"/>
                <w:shd w:val="clear" w:color="auto" w:fill="FFFFFF"/>
                <w:lang w:val="en-GB" w:eastAsia="hu-HU"/>
              </w:rPr>
              <w:t xml:space="preserve">of </w:t>
            </w:r>
            <w:proofErr w:type="spellStart"/>
            <w:r w:rsidRPr="00907D01">
              <w:rPr>
                <w:rFonts w:ascii="Times New Roman" w:hAnsi="Times New Roman"/>
                <w:color w:val="000000"/>
                <w:sz w:val="24"/>
                <w:szCs w:val="24"/>
                <w:shd w:val="clear" w:color="auto" w:fill="FFFFFF"/>
                <w:lang w:val="en-GB" w:eastAsia="hu-HU"/>
              </w:rPr>
              <w:t>Dept</w:t>
            </w:r>
            <w:proofErr w:type="spellEnd"/>
            <w:r w:rsidRPr="00907D01">
              <w:rPr>
                <w:rFonts w:ascii="Times New Roman" w:hAnsi="Times New Roman"/>
                <w:color w:val="000000"/>
                <w:sz w:val="24"/>
                <w:szCs w:val="24"/>
                <w:shd w:val="clear" w:color="auto" w:fill="FFFFFF"/>
                <w:lang w:val="en-GB" w:eastAsia="hu-HU"/>
              </w:rPr>
              <w:t xml:space="preserve"> Breast and Sarcoma Surgery, National Institute of Oncology, Hungary</w:t>
            </w:r>
          </w:p>
          <w:p w:rsidR="00FE69E6" w:rsidRPr="00907D01" w:rsidRDefault="00FE69E6" w:rsidP="006F3814">
            <w:pPr>
              <w:autoSpaceDE w:val="0"/>
              <w:autoSpaceDN w:val="0"/>
              <w:adjustRightInd w:val="0"/>
              <w:rPr>
                <w:rFonts w:ascii="Times New Roman" w:hAnsi="Times New Roman"/>
                <w:color w:val="000000"/>
                <w:sz w:val="24"/>
                <w:szCs w:val="24"/>
                <w:shd w:val="clear" w:color="auto" w:fill="FFFFFF"/>
                <w:lang w:val="en-GB" w:eastAsia="hu-HU"/>
              </w:rPr>
            </w:pPr>
            <w:r w:rsidRPr="00907D01">
              <w:rPr>
                <w:rFonts w:ascii="Times New Roman" w:hAnsi="Times New Roman"/>
                <w:color w:val="000000"/>
                <w:sz w:val="24"/>
                <w:szCs w:val="24"/>
                <w:shd w:val="clear" w:color="auto" w:fill="FFFFFF"/>
                <w:lang w:val="en-GB" w:eastAsia="hu-HU"/>
              </w:rPr>
              <w:t xml:space="preserve">President of the Hungarian Society of Oncology </w:t>
            </w:r>
          </w:p>
        </w:tc>
        <w:tc>
          <w:tcPr>
            <w:tcW w:w="3960" w:type="dxa"/>
          </w:tcPr>
          <w:p w:rsidR="00FE69E6" w:rsidRPr="00907D01" w:rsidRDefault="00FE69E6" w:rsidP="008037D8">
            <w:pPr>
              <w:rPr>
                <w:rFonts w:ascii="Times New Roman" w:hAnsi="Times New Roman"/>
                <w:sz w:val="24"/>
                <w:szCs w:val="24"/>
                <w:lang w:val="en-GB" w:eastAsia="hu-HU"/>
              </w:rPr>
            </w:pPr>
            <w:r w:rsidRPr="00907D01">
              <w:rPr>
                <w:rFonts w:ascii="Times New Roman" w:hAnsi="Times New Roman"/>
                <w:sz w:val="24"/>
                <w:szCs w:val="24"/>
                <w:lang w:val="en-GB" w:eastAsia="hu-HU"/>
              </w:rPr>
              <w:t>About the Central–Eastern Europe</w:t>
            </w:r>
            <w:r w:rsidR="00847240">
              <w:rPr>
                <w:rFonts w:ascii="Times New Roman" w:hAnsi="Times New Roman"/>
                <w:sz w:val="24"/>
                <w:szCs w:val="24"/>
                <w:lang w:val="en-GB" w:eastAsia="hu-HU"/>
              </w:rPr>
              <w:t>a</w:t>
            </w:r>
            <w:r w:rsidRPr="00907D01">
              <w:rPr>
                <w:rFonts w:ascii="Times New Roman" w:hAnsi="Times New Roman"/>
                <w:sz w:val="24"/>
                <w:szCs w:val="24"/>
                <w:lang w:val="en-GB" w:eastAsia="hu-HU"/>
              </w:rPr>
              <w:t>n Breast Cancer Surgical Consortium (Central and Eastern European breast cancer epidemiological data, aims of the CEEBCSC, structure of the organization, future perspectives)</w:t>
            </w:r>
          </w:p>
        </w:tc>
        <w:tc>
          <w:tcPr>
            <w:tcW w:w="1260" w:type="dxa"/>
          </w:tcPr>
          <w:p w:rsidR="00FE69E6" w:rsidRPr="00907D01" w:rsidRDefault="00FE69E6" w:rsidP="00847240">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8</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15</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8</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30</w:t>
            </w:r>
          </w:p>
        </w:tc>
      </w:tr>
      <w:tr w:rsidR="00FE69E6" w:rsidRPr="00907D01" w:rsidTr="00F42D9B">
        <w:tc>
          <w:tcPr>
            <w:tcW w:w="4068" w:type="dxa"/>
          </w:tcPr>
          <w:p w:rsidR="00FE69E6" w:rsidRPr="00907D01" w:rsidRDefault="00FE69E6" w:rsidP="006F3814">
            <w:pPr>
              <w:autoSpaceDE w:val="0"/>
              <w:autoSpaceDN w:val="0"/>
              <w:adjustRightInd w:val="0"/>
              <w:rPr>
                <w:rStyle w:val="fn"/>
                <w:rFonts w:ascii="Times New Roman" w:hAnsi="Times New Roman"/>
                <w:color w:val="000000"/>
                <w:sz w:val="24"/>
                <w:szCs w:val="24"/>
                <w:shd w:val="clear" w:color="auto" w:fill="FFFFFF"/>
                <w:lang w:val="en-GB" w:eastAsia="hu-HU"/>
              </w:rPr>
            </w:pPr>
            <w:proofErr w:type="spellStart"/>
            <w:r w:rsidRPr="00907D01">
              <w:rPr>
                <w:rFonts w:ascii="Times New Roman" w:hAnsi="Times New Roman"/>
                <w:b/>
                <w:sz w:val="24"/>
                <w:szCs w:val="24"/>
                <w:shd w:val="clear" w:color="auto" w:fill="FFFFFF"/>
                <w:lang w:val="en-GB"/>
              </w:rPr>
              <w:t>Prof</w:t>
            </w:r>
            <w:r w:rsidR="00847240">
              <w:rPr>
                <w:rFonts w:ascii="Times New Roman" w:hAnsi="Times New Roman"/>
                <w:b/>
                <w:sz w:val="24"/>
                <w:szCs w:val="24"/>
                <w:shd w:val="clear" w:color="auto" w:fill="FFFFFF"/>
                <w:lang w:val="en-GB"/>
              </w:rPr>
              <w:t>.</w:t>
            </w:r>
            <w:proofErr w:type="spellEnd"/>
            <w:r w:rsidRPr="00907D01">
              <w:rPr>
                <w:rFonts w:ascii="Times New Roman" w:hAnsi="Times New Roman"/>
                <w:b/>
                <w:sz w:val="24"/>
                <w:szCs w:val="24"/>
                <w:shd w:val="clear" w:color="auto" w:fill="FFFFFF"/>
                <w:lang w:val="en-GB"/>
              </w:rPr>
              <w:t xml:space="preserve"> </w:t>
            </w:r>
            <w:proofErr w:type="spellStart"/>
            <w:r w:rsidRPr="00907D01">
              <w:rPr>
                <w:rFonts w:ascii="Times New Roman" w:hAnsi="Times New Roman"/>
                <w:b/>
                <w:sz w:val="24"/>
                <w:szCs w:val="24"/>
                <w:shd w:val="clear" w:color="auto" w:fill="FFFFFF"/>
                <w:lang w:val="en-GB"/>
              </w:rPr>
              <w:t>Dr</w:t>
            </w:r>
            <w:r w:rsidR="00847240">
              <w:rPr>
                <w:rFonts w:ascii="Times New Roman" w:hAnsi="Times New Roman"/>
                <w:b/>
                <w:sz w:val="24"/>
                <w:szCs w:val="24"/>
                <w:shd w:val="clear" w:color="auto" w:fill="FFFFFF"/>
                <w:lang w:val="en-GB"/>
              </w:rPr>
              <w:t>.</w:t>
            </w:r>
            <w:proofErr w:type="spellEnd"/>
            <w:r w:rsidRPr="00907D01">
              <w:rPr>
                <w:rFonts w:ascii="Times New Roman" w:hAnsi="Times New Roman"/>
                <w:b/>
                <w:sz w:val="24"/>
                <w:szCs w:val="24"/>
                <w:shd w:val="clear" w:color="auto" w:fill="FFFFFF"/>
                <w:lang w:val="en-GB"/>
              </w:rPr>
              <w:t xml:space="preserve"> med </w:t>
            </w:r>
            <w:r w:rsidRPr="00907D01">
              <w:rPr>
                <w:rStyle w:val="fn"/>
                <w:rFonts w:ascii="Times New Roman" w:hAnsi="Times New Roman"/>
                <w:b/>
                <w:bCs/>
                <w:sz w:val="24"/>
                <w:szCs w:val="24"/>
                <w:lang w:val="en-GB"/>
              </w:rPr>
              <w:t xml:space="preserve">Thorsten </w:t>
            </w:r>
            <w:proofErr w:type="spellStart"/>
            <w:r w:rsidRPr="00907D01">
              <w:rPr>
                <w:rStyle w:val="fn"/>
                <w:rFonts w:ascii="Times New Roman" w:hAnsi="Times New Roman"/>
                <w:b/>
                <w:bCs/>
                <w:sz w:val="24"/>
                <w:szCs w:val="24"/>
                <w:lang w:val="en-GB"/>
              </w:rPr>
              <w:t>Kühn</w:t>
            </w:r>
            <w:proofErr w:type="spellEnd"/>
            <w:r w:rsidR="00E067C9">
              <w:rPr>
                <w:rStyle w:val="fn"/>
                <w:rFonts w:ascii="Times New Roman" w:hAnsi="Times New Roman"/>
                <w:b/>
                <w:bCs/>
                <w:sz w:val="24"/>
                <w:szCs w:val="24"/>
                <w:lang w:val="en-GB"/>
              </w:rPr>
              <w:t>,</w:t>
            </w:r>
            <w:r w:rsidRPr="00907D01">
              <w:rPr>
                <w:rStyle w:val="fn"/>
                <w:rFonts w:ascii="Times New Roman" w:hAnsi="Times New Roman"/>
                <w:b/>
                <w:bCs/>
                <w:sz w:val="24"/>
                <w:szCs w:val="24"/>
                <w:lang w:val="en-GB"/>
              </w:rPr>
              <w:t xml:space="preserve"> PhD </w:t>
            </w:r>
          </w:p>
          <w:p w:rsidR="00FE69E6" w:rsidRPr="00907D01" w:rsidRDefault="00FE69E6" w:rsidP="00847240">
            <w:pPr>
              <w:autoSpaceDE w:val="0"/>
              <w:autoSpaceDN w:val="0"/>
              <w:adjustRightInd w:val="0"/>
              <w:rPr>
                <w:rFonts w:ascii="Times New Roman" w:hAnsi="Times New Roman"/>
                <w:color w:val="000000"/>
                <w:sz w:val="24"/>
                <w:szCs w:val="24"/>
                <w:shd w:val="clear" w:color="auto" w:fill="FFFFFF"/>
                <w:lang w:val="en-GB" w:eastAsia="hu-HU"/>
              </w:rPr>
            </w:pPr>
            <w:r w:rsidRPr="00907D01">
              <w:rPr>
                <w:rFonts w:ascii="Times New Roman" w:hAnsi="Times New Roman"/>
                <w:sz w:val="24"/>
                <w:szCs w:val="24"/>
                <w:lang w:val="en-GB"/>
              </w:rPr>
              <w:t xml:space="preserve">Chief of Department of </w:t>
            </w:r>
            <w:proofErr w:type="spellStart"/>
            <w:r w:rsidRPr="00907D01">
              <w:rPr>
                <w:rFonts w:ascii="Times New Roman" w:hAnsi="Times New Roman"/>
                <w:sz w:val="24"/>
                <w:szCs w:val="24"/>
                <w:lang w:val="en-GB"/>
              </w:rPr>
              <w:t>Gynecology</w:t>
            </w:r>
            <w:proofErr w:type="spellEnd"/>
            <w:r w:rsidRPr="00907D01">
              <w:rPr>
                <w:rFonts w:ascii="Times New Roman" w:hAnsi="Times New Roman"/>
                <w:sz w:val="24"/>
                <w:szCs w:val="24"/>
                <w:lang w:val="en-GB"/>
              </w:rPr>
              <w:t xml:space="preserve"> and Obstetrics</w:t>
            </w:r>
            <w:r w:rsidR="00847240">
              <w:rPr>
                <w:rFonts w:ascii="Times New Roman" w:hAnsi="Times New Roman"/>
                <w:sz w:val="24"/>
                <w:szCs w:val="24"/>
                <w:lang w:val="en-GB"/>
              </w:rPr>
              <w:t>,</w:t>
            </w:r>
            <w:r w:rsidRPr="00907D01">
              <w:rPr>
                <w:rFonts w:ascii="Times New Roman" w:hAnsi="Times New Roman"/>
                <w:sz w:val="24"/>
                <w:szCs w:val="24"/>
                <w:lang w:val="en-GB"/>
              </w:rPr>
              <w:t xml:space="preserve"> Head of the Interdisciplinary Breast </w:t>
            </w:r>
            <w:proofErr w:type="spellStart"/>
            <w:r w:rsidRPr="00907D01">
              <w:rPr>
                <w:rFonts w:ascii="Times New Roman" w:hAnsi="Times New Roman"/>
                <w:sz w:val="24"/>
                <w:szCs w:val="24"/>
                <w:lang w:val="en-GB"/>
              </w:rPr>
              <w:t>Center</w:t>
            </w:r>
            <w:proofErr w:type="spellEnd"/>
            <w:r w:rsidR="00847240">
              <w:rPr>
                <w:rFonts w:ascii="Times New Roman" w:hAnsi="Times New Roman"/>
                <w:sz w:val="24"/>
                <w:szCs w:val="24"/>
                <w:lang w:val="en-GB"/>
              </w:rPr>
              <w:t>,</w:t>
            </w:r>
            <w:r w:rsidRPr="00907D01">
              <w:rPr>
                <w:rFonts w:ascii="Times New Roman" w:hAnsi="Times New Roman"/>
                <w:sz w:val="24"/>
                <w:szCs w:val="24"/>
                <w:lang w:val="en-GB"/>
              </w:rPr>
              <w:t xml:space="preserve">  </w:t>
            </w:r>
            <w:hyperlink r:id="rId8" w:history="1">
              <w:proofErr w:type="spellStart"/>
              <w:r w:rsidRPr="00907D01">
                <w:rPr>
                  <w:rFonts w:ascii="Times New Roman" w:hAnsi="Times New Roman"/>
                  <w:bCs/>
                  <w:sz w:val="24"/>
                  <w:szCs w:val="24"/>
                  <w:lang w:val="en-GB"/>
                </w:rPr>
                <w:t>Klinikum</w:t>
              </w:r>
              <w:proofErr w:type="spellEnd"/>
              <w:r w:rsidRPr="00907D01">
                <w:rPr>
                  <w:rFonts w:ascii="Times New Roman" w:hAnsi="Times New Roman"/>
                  <w:bCs/>
                  <w:sz w:val="24"/>
                  <w:szCs w:val="24"/>
                  <w:lang w:val="en-GB"/>
                </w:rPr>
                <w:t xml:space="preserve"> Esslingen</w:t>
              </w:r>
            </w:hyperlink>
            <w:r w:rsidR="00847240">
              <w:rPr>
                <w:rFonts w:ascii="Times New Roman" w:hAnsi="Times New Roman"/>
                <w:sz w:val="24"/>
                <w:szCs w:val="24"/>
                <w:lang w:val="en-GB"/>
              </w:rPr>
              <w:t>,</w:t>
            </w:r>
            <w:r w:rsidRPr="00907D01">
              <w:rPr>
                <w:rFonts w:ascii="Times New Roman" w:hAnsi="Times New Roman"/>
                <w:sz w:val="24"/>
                <w:szCs w:val="24"/>
                <w:lang w:val="en-GB"/>
              </w:rPr>
              <w:t xml:space="preserve"> Germany</w:t>
            </w:r>
          </w:p>
        </w:tc>
        <w:tc>
          <w:tcPr>
            <w:tcW w:w="3960" w:type="dxa"/>
          </w:tcPr>
          <w:p w:rsidR="00FE69E6" w:rsidRPr="00907D01" w:rsidRDefault="00FE69E6" w:rsidP="008037D8">
            <w:pPr>
              <w:rPr>
                <w:rFonts w:ascii="Times New Roman" w:hAnsi="Times New Roman"/>
                <w:sz w:val="24"/>
                <w:szCs w:val="24"/>
                <w:lang w:val="en-GB" w:eastAsia="hu-HU"/>
              </w:rPr>
            </w:pPr>
            <w:r w:rsidRPr="00907D01">
              <w:rPr>
                <w:rFonts w:ascii="Times New Roman" w:hAnsi="Times New Roman"/>
                <w:sz w:val="24"/>
                <w:szCs w:val="24"/>
                <w:shd w:val="clear" w:color="auto" w:fill="FFFFFF"/>
                <w:lang w:val="en-GB"/>
              </w:rPr>
              <w:t xml:space="preserve">The European Breast Cancer Research Association of Surgical </w:t>
            </w:r>
            <w:proofErr w:type="spellStart"/>
            <w:r w:rsidRPr="00907D01">
              <w:rPr>
                <w:rFonts w:ascii="Times New Roman" w:hAnsi="Times New Roman"/>
                <w:sz w:val="24"/>
                <w:szCs w:val="24"/>
                <w:shd w:val="clear" w:color="auto" w:fill="FFFFFF"/>
                <w:lang w:val="en-GB"/>
              </w:rPr>
              <w:t>Trialists</w:t>
            </w:r>
            <w:proofErr w:type="spellEnd"/>
            <w:r w:rsidRPr="00907D01">
              <w:rPr>
                <w:rFonts w:ascii="Times New Roman" w:hAnsi="Times New Roman"/>
                <w:sz w:val="24"/>
                <w:szCs w:val="24"/>
                <w:shd w:val="clear" w:color="auto" w:fill="FFFFFF"/>
                <w:lang w:val="en-GB"/>
              </w:rPr>
              <w:t xml:space="preserve"> (</w:t>
            </w:r>
            <w:r w:rsidRPr="00907D01">
              <w:rPr>
                <w:rFonts w:ascii="Times New Roman" w:hAnsi="Times New Roman"/>
                <w:sz w:val="24"/>
                <w:szCs w:val="24"/>
                <w:lang w:val="en-GB" w:eastAsia="hu-HU"/>
              </w:rPr>
              <w:t xml:space="preserve">EUBREAST) An </w:t>
            </w:r>
            <w:r w:rsidRPr="00907D01">
              <w:rPr>
                <w:rFonts w:ascii="Times New Roman" w:hAnsi="Times New Roman"/>
                <w:sz w:val="24"/>
                <w:szCs w:val="24"/>
                <w:shd w:val="clear" w:color="auto" w:fill="FFFFFF"/>
                <w:lang w:val="en-GB"/>
              </w:rPr>
              <w:t xml:space="preserve">international collaborative non-profit initiative. </w:t>
            </w:r>
          </w:p>
        </w:tc>
        <w:tc>
          <w:tcPr>
            <w:tcW w:w="1260" w:type="dxa"/>
          </w:tcPr>
          <w:p w:rsidR="00FE69E6" w:rsidRPr="00907D01" w:rsidRDefault="00FE69E6" w:rsidP="00847240">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8</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30.</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8</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45</w:t>
            </w:r>
          </w:p>
        </w:tc>
      </w:tr>
      <w:tr w:rsidR="00FE69E6" w:rsidRPr="00907D01" w:rsidTr="00F42D9B">
        <w:tc>
          <w:tcPr>
            <w:tcW w:w="4068" w:type="dxa"/>
          </w:tcPr>
          <w:p w:rsidR="00FE69E6" w:rsidRPr="00183F6D" w:rsidRDefault="00FE69E6" w:rsidP="006F3814">
            <w:pPr>
              <w:rPr>
                <w:rFonts w:ascii="Times New Roman" w:hAnsi="Times New Roman"/>
                <w:b/>
                <w:sz w:val="24"/>
                <w:szCs w:val="24"/>
              </w:rPr>
            </w:pPr>
            <w:r w:rsidRPr="00183F6D">
              <w:rPr>
                <w:rFonts w:ascii="Times New Roman" w:hAnsi="Times New Roman"/>
                <w:b/>
                <w:sz w:val="24"/>
                <w:szCs w:val="24"/>
              </w:rPr>
              <w:t>Prof</w:t>
            </w:r>
            <w:r w:rsidR="00847240">
              <w:rPr>
                <w:rFonts w:ascii="Times New Roman" w:hAnsi="Times New Roman"/>
                <w:b/>
                <w:sz w:val="24"/>
                <w:szCs w:val="24"/>
              </w:rPr>
              <w:t>.</w:t>
            </w:r>
            <w:r w:rsidRPr="00183F6D">
              <w:rPr>
                <w:rFonts w:ascii="Times New Roman" w:hAnsi="Times New Roman"/>
                <w:b/>
                <w:sz w:val="24"/>
                <w:szCs w:val="24"/>
              </w:rPr>
              <w:t xml:space="preserve"> Gábor Cserni</w:t>
            </w:r>
            <w:r w:rsidR="00E067C9">
              <w:rPr>
                <w:rFonts w:ascii="Times New Roman" w:hAnsi="Times New Roman"/>
                <w:b/>
                <w:sz w:val="24"/>
                <w:szCs w:val="24"/>
              </w:rPr>
              <w:t>,</w:t>
            </w:r>
            <w:r w:rsidRPr="00183F6D">
              <w:rPr>
                <w:rFonts w:ascii="Times New Roman" w:hAnsi="Times New Roman"/>
                <w:b/>
                <w:sz w:val="24"/>
                <w:szCs w:val="24"/>
              </w:rPr>
              <w:t xml:space="preserve"> MD, PhD, </w:t>
            </w:r>
            <w:proofErr w:type="spellStart"/>
            <w:r w:rsidRPr="00183F6D">
              <w:rPr>
                <w:rFonts w:ascii="Times New Roman" w:hAnsi="Times New Roman"/>
                <w:b/>
                <w:sz w:val="24"/>
                <w:szCs w:val="24"/>
              </w:rPr>
              <w:t>DSc</w:t>
            </w:r>
            <w:proofErr w:type="spellEnd"/>
          </w:p>
          <w:p w:rsidR="00FE69E6" w:rsidRPr="00907D01" w:rsidRDefault="00FE69E6" w:rsidP="006F3814">
            <w:pPr>
              <w:rPr>
                <w:rFonts w:ascii="Times New Roman" w:hAnsi="Times New Roman"/>
                <w:sz w:val="24"/>
                <w:szCs w:val="24"/>
                <w:shd w:val="clear" w:color="auto" w:fill="FFFFFF"/>
                <w:lang w:val="en-GB"/>
              </w:rPr>
            </w:pPr>
            <w:r w:rsidRPr="00907D01">
              <w:rPr>
                <w:rFonts w:ascii="Times New Roman" w:hAnsi="Times New Roman"/>
                <w:sz w:val="24"/>
                <w:szCs w:val="24"/>
                <w:shd w:val="clear" w:color="auto" w:fill="FFFFFF"/>
                <w:lang w:val="en-GB"/>
              </w:rPr>
              <w:t xml:space="preserve">Department of Pathology, </w:t>
            </w:r>
          </w:p>
          <w:p w:rsidR="00FE69E6" w:rsidRPr="00907D01" w:rsidRDefault="00FE69E6" w:rsidP="006F3814">
            <w:pPr>
              <w:rPr>
                <w:rFonts w:ascii="Times New Roman" w:hAnsi="Times New Roman"/>
                <w:sz w:val="24"/>
                <w:szCs w:val="24"/>
                <w:lang w:val="en-GB"/>
              </w:rPr>
            </w:pPr>
            <w:proofErr w:type="spellStart"/>
            <w:r w:rsidRPr="00907D01">
              <w:rPr>
                <w:rFonts w:ascii="Times New Roman" w:hAnsi="Times New Roman"/>
                <w:sz w:val="24"/>
                <w:szCs w:val="24"/>
                <w:shd w:val="clear" w:color="auto" w:fill="FFFFFF"/>
                <w:lang w:val="en-GB"/>
              </w:rPr>
              <w:t>Bács-Kiskun</w:t>
            </w:r>
            <w:proofErr w:type="spellEnd"/>
            <w:r w:rsidRPr="00907D01">
              <w:rPr>
                <w:rFonts w:ascii="Times New Roman" w:hAnsi="Times New Roman"/>
                <w:sz w:val="24"/>
                <w:szCs w:val="24"/>
                <w:shd w:val="clear" w:color="auto" w:fill="FFFFFF"/>
                <w:lang w:val="en-GB"/>
              </w:rPr>
              <w:t xml:space="preserve"> County Teaching Hospital,</w:t>
            </w:r>
            <w:r w:rsidRPr="00907D01">
              <w:rPr>
                <w:rFonts w:ascii="Times New Roman" w:hAnsi="Times New Roman"/>
                <w:sz w:val="24"/>
                <w:szCs w:val="24"/>
                <w:lang w:val="en-GB"/>
              </w:rPr>
              <w:t xml:space="preserve"> </w:t>
            </w:r>
            <w:proofErr w:type="spellStart"/>
            <w:r w:rsidRPr="00907D01">
              <w:rPr>
                <w:rFonts w:ascii="Times New Roman" w:hAnsi="Times New Roman"/>
                <w:sz w:val="24"/>
                <w:szCs w:val="24"/>
                <w:lang w:val="en-GB"/>
              </w:rPr>
              <w:t>Kecskemét</w:t>
            </w:r>
            <w:proofErr w:type="spellEnd"/>
          </w:p>
          <w:p w:rsidR="00FE69E6" w:rsidRPr="00907D01" w:rsidRDefault="003E30D8" w:rsidP="006F3814">
            <w:pPr>
              <w:rPr>
                <w:rFonts w:ascii="Times New Roman" w:hAnsi="Times New Roman"/>
                <w:sz w:val="24"/>
                <w:szCs w:val="24"/>
                <w:lang w:val="en-GB"/>
              </w:rPr>
            </w:pPr>
            <w:hyperlink r:id="rId9" w:history="1">
              <w:r w:rsidR="00FE69E6" w:rsidRPr="00907D01">
                <w:rPr>
                  <w:rFonts w:ascii="Times New Roman" w:hAnsi="Times New Roman"/>
                  <w:bCs/>
                  <w:sz w:val="24"/>
                  <w:szCs w:val="24"/>
                  <w:bdr w:val="none" w:sz="0" w:space="0" w:color="auto" w:frame="1"/>
                  <w:lang w:val="en-GB"/>
                </w:rPr>
                <w:t>Department of Patholog</w:t>
              </w:r>
            </w:hyperlink>
            <w:r w:rsidR="00FE69E6" w:rsidRPr="00907D01">
              <w:rPr>
                <w:rFonts w:ascii="Times New Roman" w:hAnsi="Times New Roman"/>
                <w:sz w:val="24"/>
                <w:szCs w:val="24"/>
                <w:lang w:val="en-GB"/>
              </w:rPr>
              <w:t>y</w:t>
            </w:r>
          </w:p>
          <w:p w:rsidR="00FE69E6" w:rsidRPr="00907D01" w:rsidRDefault="003E30D8" w:rsidP="006F3814">
            <w:pPr>
              <w:autoSpaceDE w:val="0"/>
              <w:autoSpaceDN w:val="0"/>
              <w:adjustRightInd w:val="0"/>
              <w:rPr>
                <w:rFonts w:ascii="Times New Roman" w:hAnsi="Times New Roman"/>
                <w:color w:val="000000"/>
                <w:sz w:val="24"/>
                <w:szCs w:val="24"/>
                <w:shd w:val="clear" w:color="auto" w:fill="FFFFFF"/>
                <w:lang w:val="en-GB" w:eastAsia="hu-HU"/>
              </w:rPr>
            </w:pPr>
            <w:hyperlink r:id="rId10" w:history="1">
              <w:r w:rsidR="00FE69E6" w:rsidRPr="00907D01">
                <w:rPr>
                  <w:rFonts w:ascii="Times New Roman" w:hAnsi="Times New Roman"/>
                  <w:bCs/>
                  <w:sz w:val="24"/>
                  <w:szCs w:val="24"/>
                  <w:bdr w:val="none" w:sz="0" w:space="0" w:color="auto" w:frame="1"/>
                  <w:lang w:val="en-GB"/>
                </w:rPr>
                <w:t>University of Szeged</w:t>
              </w:r>
            </w:hyperlink>
            <w:r w:rsidR="00FE69E6" w:rsidRPr="00907D01">
              <w:rPr>
                <w:rFonts w:ascii="Times New Roman" w:hAnsi="Times New Roman"/>
                <w:sz w:val="24"/>
                <w:szCs w:val="24"/>
                <w:lang w:val="en-GB"/>
              </w:rPr>
              <w:t>, Hungary</w:t>
            </w:r>
          </w:p>
        </w:tc>
        <w:tc>
          <w:tcPr>
            <w:tcW w:w="3960" w:type="dxa"/>
          </w:tcPr>
          <w:p w:rsidR="00FE69E6" w:rsidRPr="00907D01" w:rsidRDefault="00FE69E6" w:rsidP="008037D8">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rPr>
              <w:t xml:space="preserve">Updates of breast cancer </w:t>
            </w:r>
            <w:r w:rsidRPr="00907D01">
              <w:rPr>
                <w:rFonts w:ascii="Times New Roman" w:hAnsi="Times New Roman"/>
                <w:bCs/>
                <w:color w:val="000000"/>
                <w:kern w:val="36"/>
                <w:sz w:val="24"/>
                <w:szCs w:val="24"/>
                <w:lang w:val="en-GB" w:eastAsia="hu-HU"/>
              </w:rPr>
              <w:t>in the 8th TNM</w:t>
            </w:r>
          </w:p>
        </w:tc>
        <w:tc>
          <w:tcPr>
            <w:tcW w:w="1260" w:type="dxa"/>
          </w:tcPr>
          <w:p w:rsidR="00FE69E6" w:rsidRPr="00907D01" w:rsidRDefault="00FE69E6" w:rsidP="00847240">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eastAsia="hu-HU"/>
              </w:rPr>
              <w:t>8</w:t>
            </w:r>
            <w:r w:rsidR="00847240">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45</w:t>
            </w:r>
            <w:r w:rsidR="00847240">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9</w:t>
            </w:r>
            <w:r w:rsidR="00847240">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00</w:t>
            </w:r>
          </w:p>
        </w:tc>
      </w:tr>
      <w:tr w:rsidR="00FE69E6" w:rsidRPr="00907D01" w:rsidTr="00F42D9B">
        <w:tc>
          <w:tcPr>
            <w:tcW w:w="4068" w:type="dxa"/>
          </w:tcPr>
          <w:p w:rsidR="00FE69E6" w:rsidRPr="00183F6D" w:rsidRDefault="00FE69E6" w:rsidP="006F3814">
            <w:pPr>
              <w:autoSpaceDE w:val="0"/>
              <w:autoSpaceDN w:val="0"/>
              <w:adjustRightInd w:val="0"/>
              <w:rPr>
                <w:rFonts w:ascii="Times New Roman" w:hAnsi="Times New Roman"/>
                <w:color w:val="000000"/>
                <w:sz w:val="24"/>
                <w:szCs w:val="24"/>
                <w:shd w:val="clear" w:color="auto" w:fill="FFFFFF"/>
                <w:lang w:eastAsia="hu-HU"/>
              </w:rPr>
            </w:pPr>
            <w:r w:rsidRPr="00183F6D">
              <w:rPr>
                <w:rFonts w:ascii="Times New Roman" w:hAnsi="Times New Roman"/>
                <w:b/>
                <w:color w:val="000000"/>
                <w:sz w:val="24"/>
                <w:szCs w:val="24"/>
                <w:lang w:eastAsia="hu-HU"/>
              </w:rPr>
              <w:t>Prof</w:t>
            </w:r>
            <w:r w:rsidR="00847240">
              <w:rPr>
                <w:rFonts w:ascii="Times New Roman" w:hAnsi="Times New Roman"/>
                <w:b/>
                <w:color w:val="000000"/>
                <w:sz w:val="24"/>
                <w:szCs w:val="24"/>
                <w:lang w:eastAsia="hu-HU"/>
              </w:rPr>
              <w:t>.</w:t>
            </w:r>
            <w:r w:rsidRPr="00183F6D">
              <w:rPr>
                <w:rFonts w:ascii="Times New Roman" w:hAnsi="Times New Roman"/>
                <w:b/>
                <w:color w:val="000000"/>
                <w:sz w:val="24"/>
                <w:szCs w:val="24"/>
                <w:lang w:eastAsia="hu-HU"/>
              </w:rPr>
              <w:t xml:space="preserve"> </w:t>
            </w:r>
            <w:proofErr w:type="spellStart"/>
            <w:r w:rsidRPr="00183F6D">
              <w:rPr>
                <w:rFonts w:ascii="Times New Roman" w:hAnsi="Times New Roman"/>
                <w:b/>
                <w:color w:val="000000"/>
                <w:sz w:val="24"/>
                <w:szCs w:val="24"/>
                <w:lang w:eastAsia="hu-HU"/>
              </w:rPr>
              <w:t>Petr</w:t>
            </w:r>
            <w:proofErr w:type="spellEnd"/>
            <w:r w:rsidRPr="00183F6D">
              <w:rPr>
                <w:rFonts w:ascii="Times New Roman" w:hAnsi="Times New Roman"/>
                <w:b/>
                <w:color w:val="000000"/>
                <w:sz w:val="24"/>
                <w:szCs w:val="24"/>
                <w:lang w:eastAsia="hu-HU"/>
              </w:rPr>
              <w:t xml:space="preserve"> </w:t>
            </w:r>
            <w:proofErr w:type="spellStart"/>
            <w:r w:rsidRPr="00183F6D">
              <w:rPr>
                <w:rFonts w:ascii="Times New Roman" w:hAnsi="Times New Roman"/>
                <w:b/>
                <w:color w:val="000000"/>
                <w:sz w:val="24"/>
                <w:szCs w:val="24"/>
                <w:lang w:eastAsia="hu-HU"/>
              </w:rPr>
              <w:t>Vladimirovich</w:t>
            </w:r>
            <w:proofErr w:type="spellEnd"/>
            <w:r w:rsidRPr="00183F6D">
              <w:rPr>
                <w:rFonts w:ascii="Times New Roman" w:hAnsi="Times New Roman"/>
                <w:b/>
                <w:color w:val="000000"/>
                <w:sz w:val="24"/>
                <w:szCs w:val="24"/>
                <w:lang w:eastAsia="hu-HU"/>
              </w:rPr>
              <w:t xml:space="preserve"> </w:t>
            </w:r>
            <w:proofErr w:type="spellStart"/>
            <w:r w:rsidRPr="00183F6D">
              <w:rPr>
                <w:rFonts w:ascii="Times New Roman" w:hAnsi="Times New Roman"/>
                <w:b/>
                <w:color w:val="000000"/>
                <w:sz w:val="24"/>
                <w:szCs w:val="24"/>
                <w:lang w:eastAsia="hu-HU"/>
              </w:rPr>
              <w:t>Krivorotko</w:t>
            </w:r>
            <w:proofErr w:type="spellEnd"/>
            <w:r w:rsidRPr="00183F6D">
              <w:rPr>
                <w:rFonts w:ascii="Times New Roman" w:hAnsi="Times New Roman"/>
                <w:b/>
                <w:color w:val="000000"/>
                <w:sz w:val="24"/>
                <w:szCs w:val="24"/>
                <w:lang w:eastAsia="hu-HU"/>
              </w:rPr>
              <w:t>, MD, PhD</w:t>
            </w:r>
            <w:r w:rsidRPr="00183F6D">
              <w:rPr>
                <w:rFonts w:ascii="Times New Roman" w:hAnsi="Times New Roman"/>
                <w:color w:val="000000"/>
                <w:sz w:val="24"/>
                <w:szCs w:val="24"/>
                <w:lang w:eastAsia="hu-HU"/>
              </w:rPr>
              <w:t xml:space="preserve"> </w:t>
            </w:r>
          </w:p>
          <w:p w:rsidR="00FE69E6" w:rsidRPr="00907D01" w:rsidRDefault="00FE69E6" w:rsidP="006F3814">
            <w:pPr>
              <w:autoSpaceDE w:val="0"/>
              <w:autoSpaceDN w:val="0"/>
              <w:adjustRightInd w:val="0"/>
              <w:rPr>
                <w:rFonts w:ascii="Times New Roman" w:hAnsi="Times New Roman"/>
                <w:color w:val="000000"/>
                <w:sz w:val="24"/>
                <w:szCs w:val="24"/>
                <w:shd w:val="clear" w:color="auto" w:fill="FFFFFF"/>
                <w:lang w:val="en-GB" w:eastAsia="hu-HU"/>
              </w:rPr>
            </w:pPr>
            <w:r w:rsidRPr="00907D01">
              <w:rPr>
                <w:rFonts w:ascii="Times New Roman" w:hAnsi="Times New Roman"/>
                <w:color w:val="000000"/>
                <w:sz w:val="24"/>
                <w:szCs w:val="24"/>
                <w:lang w:val="en-GB" w:eastAsia="hu-HU"/>
              </w:rPr>
              <w:t xml:space="preserve">N.N. </w:t>
            </w:r>
            <w:proofErr w:type="spellStart"/>
            <w:r w:rsidRPr="00907D01">
              <w:rPr>
                <w:rFonts w:ascii="Times New Roman" w:hAnsi="Times New Roman"/>
                <w:color w:val="000000"/>
                <w:sz w:val="24"/>
                <w:szCs w:val="24"/>
                <w:lang w:val="en-GB" w:eastAsia="hu-HU"/>
              </w:rPr>
              <w:t>Petrov</w:t>
            </w:r>
            <w:proofErr w:type="spellEnd"/>
            <w:r w:rsidRPr="00907D01">
              <w:rPr>
                <w:rFonts w:ascii="Times New Roman" w:hAnsi="Times New Roman"/>
                <w:color w:val="000000"/>
                <w:sz w:val="24"/>
                <w:szCs w:val="24"/>
                <w:lang w:val="en-GB" w:eastAsia="hu-HU"/>
              </w:rPr>
              <w:t xml:space="preserve"> National Research </w:t>
            </w:r>
            <w:proofErr w:type="spellStart"/>
            <w:r w:rsidRPr="00907D01">
              <w:rPr>
                <w:rFonts w:ascii="Times New Roman" w:hAnsi="Times New Roman"/>
                <w:color w:val="000000"/>
                <w:sz w:val="24"/>
                <w:szCs w:val="24"/>
                <w:lang w:val="en-GB" w:eastAsia="hu-HU"/>
              </w:rPr>
              <w:t>Center</w:t>
            </w:r>
            <w:proofErr w:type="spellEnd"/>
            <w:r w:rsidRPr="00907D01">
              <w:rPr>
                <w:rFonts w:ascii="Times New Roman" w:hAnsi="Times New Roman"/>
                <w:color w:val="000000"/>
                <w:sz w:val="24"/>
                <w:szCs w:val="24"/>
                <w:lang w:val="en-GB" w:eastAsia="hu-HU"/>
              </w:rPr>
              <w:t xml:space="preserve"> of Oncology, St. Petersburg, Russian </w:t>
            </w:r>
            <w:r w:rsidRPr="00907D01">
              <w:rPr>
                <w:rFonts w:ascii="Times New Roman" w:hAnsi="Times New Roman"/>
                <w:color w:val="000000"/>
                <w:sz w:val="24"/>
                <w:szCs w:val="24"/>
                <w:lang w:val="en-GB" w:eastAsia="hu-HU"/>
              </w:rPr>
              <w:lastRenderedPageBreak/>
              <w:t>Federation</w:t>
            </w:r>
          </w:p>
        </w:tc>
        <w:tc>
          <w:tcPr>
            <w:tcW w:w="3960" w:type="dxa"/>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000000"/>
                <w:sz w:val="24"/>
                <w:szCs w:val="24"/>
                <w:shd w:val="clear" w:color="auto" w:fill="FFFFFF"/>
                <w:lang w:val="en-GB" w:eastAsia="hu-HU"/>
              </w:rPr>
              <w:lastRenderedPageBreak/>
              <w:t xml:space="preserve">Resection margin evaluation in </w:t>
            </w:r>
            <w:proofErr w:type="spellStart"/>
            <w:r w:rsidRPr="00907D01">
              <w:rPr>
                <w:rFonts w:ascii="Times New Roman" w:hAnsi="Times New Roman"/>
                <w:color w:val="000000"/>
                <w:sz w:val="24"/>
                <w:szCs w:val="24"/>
                <w:shd w:val="clear" w:color="auto" w:fill="FFFFFF"/>
                <w:lang w:val="en-GB" w:eastAsia="hu-HU"/>
              </w:rPr>
              <w:t>oncoplastic</w:t>
            </w:r>
            <w:proofErr w:type="spellEnd"/>
            <w:r w:rsidRPr="00907D01">
              <w:rPr>
                <w:rFonts w:ascii="Times New Roman" w:hAnsi="Times New Roman"/>
                <w:color w:val="000000"/>
                <w:sz w:val="24"/>
                <w:szCs w:val="24"/>
                <w:shd w:val="clear" w:color="auto" w:fill="FFFFFF"/>
                <w:lang w:val="en-GB" w:eastAsia="hu-HU"/>
              </w:rPr>
              <w:t xml:space="preserve"> breast surgery. Suggestions for standardisation</w:t>
            </w:r>
          </w:p>
        </w:tc>
        <w:tc>
          <w:tcPr>
            <w:tcW w:w="1260" w:type="dxa"/>
          </w:tcPr>
          <w:p w:rsidR="00FE69E6" w:rsidRPr="00907D01" w:rsidRDefault="00FE69E6" w:rsidP="00847240">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9</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00</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9</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15</w:t>
            </w:r>
          </w:p>
        </w:tc>
      </w:tr>
      <w:tr w:rsidR="00FE69E6" w:rsidRPr="00907D01" w:rsidTr="00F42D9B">
        <w:tc>
          <w:tcPr>
            <w:tcW w:w="4068" w:type="dxa"/>
          </w:tcPr>
          <w:p w:rsidR="00FE69E6" w:rsidRPr="00907D01" w:rsidRDefault="00FE69E6" w:rsidP="006F3814">
            <w:pPr>
              <w:autoSpaceDE w:val="0"/>
              <w:autoSpaceDN w:val="0"/>
              <w:adjustRightInd w:val="0"/>
              <w:rPr>
                <w:rFonts w:ascii="Times New Roman" w:hAnsi="Times New Roman"/>
                <w:color w:val="000000"/>
                <w:sz w:val="24"/>
                <w:szCs w:val="24"/>
                <w:shd w:val="clear" w:color="auto" w:fill="FFFFFF"/>
                <w:lang w:val="en-GB" w:eastAsia="hu-HU"/>
              </w:rPr>
            </w:pPr>
            <w:r w:rsidRPr="00907D01">
              <w:rPr>
                <w:rFonts w:ascii="Times New Roman" w:hAnsi="Times New Roman"/>
                <w:b/>
                <w:color w:val="000000"/>
                <w:sz w:val="24"/>
                <w:szCs w:val="24"/>
                <w:shd w:val="clear" w:color="auto" w:fill="FFFFFF"/>
                <w:lang w:val="en-GB" w:eastAsia="hu-HU"/>
              </w:rPr>
              <w:lastRenderedPageBreak/>
              <w:t xml:space="preserve">Alexander </w:t>
            </w:r>
            <w:proofErr w:type="spellStart"/>
            <w:r w:rsidRPr="00907D01">
              <w:rPr>
                <w:rFonts w:ascii="Times New Roman" w:hAnsi="Times New Roman"/>
                <w:b/>
                <w:color w:val="000000"/>
                <w:sz w:val="24"/>
                <w:szCs w:val="24"/>
                <w:shd w:val="clear" w:color="auto" w:fill="FFFFFF"/>
                <w:lang w:val="en-GB" w:eastAsia="hu-HU"/>
              </w:rPr>
              <w:t>Bessonov</w:t>
            </w:r>
            <w:proofErr w:type="spellEnd"/>
            <w:r w:rsidR="00E067C9">
              <w:rPr>
                <w:rFonts w:ascii="Times New Roman" w:hAnsi="Times New Roman"/>
                <w:b/>
                <w:color w:val="000000"/>
                <w:sz w:val="24"/>
                <w:szCs w:val="24"/>
                <w:shd w:val="clear" w:color="auto" w:fill="FFFFFF"/>
                <w:lang w:val="en-GB" w:eastAsia="hu-HU"/>
              </w:rPr>
              <w:t>,</w:t>
            </w:r>
            <w:r w:rsidRPr="00907D01">
              <w:rPr>
                <w:rFonts w:ascii="Times New Roman" w:hAnsi="Times New Roman"/>
                <w:b/>
                <w:color w:val="000000"/>
                <w:sz w:val="24"/>
                <w:szCs w:val="24"/>
                <w:shd w:val="clear" w:color="auto" w:fill="FFFFFF"/>
                <w:lang w:val="en-GB" w:eastAsia="hu-HU"/>
              </w:rPr>
              <w:t xml:space="preserve"> MD, PhD</w:t>
            </w:r>
          </w:p>
          <w:p w:rsidR="00FE69E6" w:rsidRPr="00907D01" w:rsidRDefault="00FE69E6" w:rsidP="006F3814">
            <w:pPr>
              <w:autoSpaceDE w:val="0"/>
              <w:autoSpaceDN w:val="0"/>
              <w:adjustRightInd w:val="0"/>
              <w:rPr>
                <w:rFonts w:ascii="Times New Roman" w:hAnsi="Times New Roman"/>
                <w:color w:val="000000"/>
                <w:sz w:val="24"/>
                <w:szCs w:val="24"/>
                <w:shd w:val="clear" w:color="auto" w:fill="FFFFFF"/>
                <w:lang w:val="en-GB" w:eastAsia="hu-HU"/>
              </w:rPr>
            </w:pPr>
            <w:r w:rsidRPr="00907D01">
              <w:rPr>
                <w:rFonts w:ascii="Times New Roman" w:hAnsi="Times New Roman"/>
                <w:color w:val="000000"/>
                <w:sz w:val="24"/>
                <w:szCs w:val="24"/>
                <w:lang w:val="en-GB" w:eastAsia="hu-HU"/>
              </w:rPr>
              <w:t xml:space="preserve">N.N. </w:t>
            </w:r>
            <w:proofErr w:type="spellStart"/>
            <w:r w:rsidRPr="00907D01">
              <w:rPr>
                <w:rFonts w:ascii="Times New Roman" w:hAnsi="Times New Roman"/>
                <w:color w:val="000000"/>
                <w:sz w:val="24"/>
                <w:szCs w:val="24"/>
                <w:lang w:val="en-GB" w:eastAsia="hu-HU"/>
              </w:rPr>
              <w:t>Petrov</w:t>
            </w:r>
            <w:proofErr w:type="spellEnd"/>
            <w:r w:rsidRPr="00907D01">
              <w:rPr>
                <w:rFonts w:ascii="Times New Roman" w:hAnsi="Times New Roman"/>
                <w:color w:val="000000"/>
                <w:sz w:val="24"/>
                <w:szCs w:val="24"/>
                <w:lang w:val="en-GB" w:eastAsia="hu-HU"/>
              </w:rPr>
              <w:t xml:space="preserve"> National Research </w:t>
            </w:r>
            <w:proofErr w:type="spellStart"/>
            <w:r w:rsidRPr="00907D01">
              <w:rPr>
                <w:rFonts w:ascii="Times New Roman" w:hAnsi="Times New Roman"/>
                <w:color w:val="000000"/>
                <w:sz w:val="24"/>
                <w:szCs w:val="24"/>
                <w:lang w:val="en-GB" w:eastAsia="hu-HU"/>
              </w:rPr>
              <w:t>Center</w:t>
            </w:r>
            <w:proofErr w:type="spellEnd"/>
            <w:r w:rsidRPr="00907D01">
              <w:rPr>
                <w:rFonts w:ascii="Times New Roman" w:hAnsi="Times New Roman"/>
                <w:color w:val="000000"/>
                <w:sz w:val="24"/>
                <w:szCs w:val="24"/>
                <w:lang w:val="en-GB" w:eastAsia="hu-HU"/>
              </w:rPr>
              <w:t xml:space="preserve"> of Oncology, St. Petersburg, Russian Federation</w:t>
            </w:r>
          </w:p>
        </w:tc>
        <w:tc>
          <w:tcPr>
            <w:tcW w:w="3960" w:type="dxa"/>
          </w:tcPr>
          <w:p w:rsidR="00FE69E6" w:rsidRPr="00907D01" w:rsidRDefault="00FE69E6" w:rsidP="008037D8">
            <w:pPr>
              <w:rPr>
                <w:rFonts w:ascii="Times New Roman" w:hAnsi="Times New Roman"/>
                <w:color w:val="000000"/>
                <w:sz w:val="24"/>
                <w:szCs w:val="24"/>
                <w:shd w:val="clear" w:color="auto" w:fill="FFFFFF"/>
                <w:lang w:val="en-GB" w:eastAsia="hu-HU"/>
              </w:rPr>
            </w:pPr>
            <w:r w:rsidRPr="00907D01">
              <w:rPr>
                <w:rFonts w:ascii="Times New Roman" w:hAnsi="Times New Roman"/>
                <w:color w:val="000000"/>
                <w:sz w:val="24"/>
                <w:szCs w:val="24"/>
                <w:lang w:val="en-GB" w:eastAsia="hu-HU"/>
              </w:rPr>
              <w:t xml:space="preserve">What is new in </w:t>
            </w:r>
          </w:p>
          <w:p w:rsidR="00FE69E6" w:rsidRPr="00907D01" w:rsidRDefault="003E30D8" w:rsidP="00FE5B69">
            <w:pPr>
              <w:keepNext/>
              <w:outlineLvl w:val="2"/>
              <w:rPr>
                <w:rFonts w:ascii="Times New Roman" w:hAnsi="Times New Roman"/>
                <w:color w:val="000000"/>
                <w:sz w:val="24"/>
                <w:szCs w:val="24"/>
                <w:shd w:val="clear" w:color="auto" w:fill="FFFFFF"/>
                <w:lang w:val="en-GB" w:eastAsia="hu-HU"/>
              </w:rPr>
            </w:pPr>
            <w:hyperlink r:id="rId11" w:history="1">
              <w:r w:rsidR="00FE69E6" w:rsidRPr="00907D01">
                <w:rPr>
                  <w:rFonts w:ascii="Times New Roman" w:hAnsi="Times New Roman"/>
                  <w:color w:val="000000"/>
                  <w:sz w:val="24"/>
                  <w:szCs w:val="24"/>
                  <w:shd w:val="clear" w:color="auto" w:fill="FFFFFF"/>
                  <w:lang w:val="en-GB" w:eastAsia="hu-HU"/>
                </w:rPr>
                <w:t>San Antonio Breast Cancer Symposium®: 2018 SABCS®</w:t>
              </w:r>
            </w:hyperlink>
          </w:p>
        </w:tc>
        <w:tc>
          <w:tcPr>
            <w:tcW w:w="1260" w:type="dxa"/>
          </w:tcPr>
          <w:p w:rsidR="00FE69E6" w:rsidRPr="00907D01" w:rsidRDefault="00FE69E6" w:rsidP="00847240">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eastAsia="hu-HU"/>
              </w:rPr>
              <w:t>9</w:t>
            </w:r>
            <w:r w:rsidR="00847240">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15</w:t>
            </w:r>
            <w:r w:rsidR="00847240">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9</w:t>
            </w:r>
            <w:r w:rsidR="00847240">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30</w:t>
            </w:r>
          </w:p>
        </w:tc>
      </w:tr>
      <w:tr w:rsidR="00FE69E6" w:rsidRPr="00907D01" w:rsidTr="00C1167E">
        <w:tc>
          <w:tcPr>
            <w:tcW w:w="8028" w:type="dxa"/>
            <w:gridSpan w:val="2"/>
            <w:vAlign w:val="center"/>
          </w:tcPr>
          <w:p w:rsidR="00FE69E6" w:rsidRPr="00907D01" w:rsidRDefault="00FE69E6" w:rsidP="00C1167E">
            <w:pPr>
              <w:rPr>
                <w:rFonts w:ascii="Times New Roman" w:hAnsi="Times New Roman"/>
                <w:color w:val="000000"/>
                <w:sz w:val="24"/>
                <w:szCs w:val="24"/>
                <w:shd w:val="clear" w:color="auto" w:fill="FFFFFF"/>
                <w:lang w:val="en-GB" w:eastAsia="hu-HU"/>
              </w:rPr>
            </w:pPr>
            <w:r w:rsidRPr="00907D01">
              <w:rPr>
                <w:rFonts w:ascii="Times New Roman" w:hAnsi="Times New Roman"/>
                <w:color w:val="000000"/>
                <w:sz w:val="24"/>
                <w:szCs w:val="24"/>
                <w:lang w:val="en-GB" w:eastAsia="hu-HU"/>
              </w:rPr>
              <w:t>Discussion</w:t>
            </w:r>
          </w:p>
        </w:tc>
        <w:tc>
          <w:tcPr>
            <w:tcW w:w="1260" w:type="dxa"/>
          </w:tcPr>
          <w:p w:rsidR="00FE69E6" w:rsidRPr="00907D01" w:rsidRDefault="00FE69E6" w:rsidP="00847240">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9</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30</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9</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45</w:t>
            </w:r>
          </w:p>
        </w:tc>
      </w:tr>
      <w:tr w:rsidR="00FE69E6" w:rsidRPr="00907D01" w:rsidTr="00C1167E">
        <w:tc>
          <w:tcPr>
            <w:tcW w:w="9288" w:type="dxa"/>
            <w:gridSpan w:val="3"/>
            <w:vAlign w:val="center"/>
          </w:tcPr>
          <w:p w:rsidR="00FE69E6" w:rsidRPr="00907D01" w:rsidRDefault="00FE69E6" w:rsidP="00C1167E">
            <w:pPr>
              <w:rPr>
                <w:rFonts w:ascii="Times New Roman" w:hAnsi="Times New Roman"/>
                <w:b/>
                <w:color w:val="000000"/>
                <w:sz w:val="24"/>
                <w:szCs w:val="24"/>
                <w:lang w:eastAsia="hu-HU"/>
              </w:rPr>
            </w:pPr>
            <w:proofErr w:type="spellStart"/>
            <w:r w:rsidRPr="00907D01">
              <w:rPr>
                <w:rFonts w:ascii="Times New Roman" w:hAnsi="Times New Roman"/>
                <w:b/>
                <w:color w:val="000000"/>
                <w:sz w:val="24"/>
                <w:szCs w:val="24"/>
                <w:lang w:eastAsia="hu-HU"/>
              </w:rPr>
              <w:t>Chairs</w:t>
            </w:r>
            <w:proofErr w:type="spellEnd"/>
            <w:r w:rsidRPr="00907D01">
              <w:rPr>
                <w:rFonts w:ascii="Times New Roman" w:hAnsi="Times New Roman"/>
                <w:b/>
                <w:color w:val="000000"/>
                <w:sz w:val="24"/>
                <w:szCs w:val="24"/>
                <w:lang w:eastAsia="hu-HU"/>
              </w:rPr>
              <w:t xml:space="preserve">: Prof </w:t>
            </w:r>
            <w:proofErr w:type="spellStart"/>
            <w:r w:rsidRPr="00907D01">
              <w:rPr>
                <w:rFonts w:ascii="Times New Roman" w:hAnsi="Times New Roman"/>
                <w:b/>
                <w:color w:val="000000"/>
                <w:sz w:val="24"/>
                <w:szCs w:val="24"/>
                <w:lang w:eastAsia="hu-HU"/>
              </w:rPr>
              <w:t>Jerzy</w:t>
            </w:r>
            <w:proofErr w:type="spellEnd"/>
            <w:r w:rsidRPr="00907D01">
              <w:rPr>
                <w:rFonts w:ascii="Times New Roman" w:hAnsi="Times New Roman"/>
                <w:b/>
                <w:color w:val="000000"/>
                <w:sz w:val="24"/>
                <w:szCs w:val="24"/>
                <w:lang w:eastAsia="hu-HU"/>
              </w:rPr>
              <w:t xml:space="preserve"> </w:t>
            </w:r>
            <w:proofErr w:type="spellStart"/>
            <w:r w:rsidRPr="00907D01">
              <w:rPr>
                <w:rFonts w:ascii="Times New Roman" w:hAnsi="Times New Roman"/>
                <w:b/>
                <w:color w:val="000000"/>
                <w:sz w:val="24"/>
                <w:szCs w:val="24"/>
                <w:lang w:eastAsia="hu-HU"/>
              </w:rPr>
              <w:t>Jankau</w:t>
            </w:r>
            <w:proofErr w:type="spellEnd"/>
            <w:r w:rsidRPr="00907D01">
              <w:rPr>
                <w:rFonts w:ascii="Times New Roman" w:hAnsi="Times New Roman"/>
                <w:b/>
                <w:color w:val="000000"/>
                <w:sz w:val="24"/>
                <w:szCs w:val="24"/>
                <w:lang w:eastAsia="hu-HU"/>
              </w:rPr>
              <w:t>, Prof</w:t>
            </w:r>
            <w:r w:rsidR="00847240">
              <w:rPr>
                <w:rFonts w:ascii="Times New Roman" w:hAnsi="Times New Roman"/>
                <w:b/>
                <w:color w:val="000000"/>
                <w:sz w:val="24"/>
                <w:szCs w:val="24"/>
                <w:lang w:eastAsia="hu-HU"/>
              </w:rPr>
              <w:t>.</w:t>
            </w:r>
            <w:r w:rsidRPr="00907D01">
              <w:rPr>
                <w:rFonts w:ascii="Times New Roman" w:hAnsi="Times New Roman"/>
                <w:b/>
                <w:color w:val="000000"/>
                <w:sz w:val="24"/>
                <w:szCs w:val="24"/>
                <w:lang w:eastAsia="hu-HU"/>
              </w:rPr>
              <w:t xml:space="preserve"> </w:t>
            </w:r>
            <w:proofErr w:type="spellStart"/>
            <w:r w:rsidRPr="00907D01">
              <w:rPr>
                <w:rFonts w:ascii="Times New Roman" w:hAnsi="Times New Roman"/>
                <w:b/>
                <w:color w:val="000000"/>
                <w:sz w:val="24"/>
                <w:szCs w:val="24"/>
                <w:lang w:eastAsia="hu-HU"/>
              </w:rPr>
              <w:t>Petr</w:t>
            </w:r>
            <w:proofErr w:type="spellEnd"/>
            <w:r w:rsidRPr="00907D01">
              <w:rPr>
                <w:rFonts w:ascii="Times New Roman" w:hAnsi="Times New Roman"/>
                <w:b/>
                <w:color w:val="000000"/>
                <w:sz w:val="24"/>
                <w:szCs w:val="24"/>
                <w:lang w:eastAsia="hu-HU"/>
              </w:rPr>
              <w:t xml:space="preserve"> </w:t>
            </w:r>
            <w:proofErr w:type="spellStart"/>
            <w:r w:rsidRPr="00907D01">
              <w:rPr>
                <w:rFonts w:ascii="Times New Roman" w:hAnsi="Times New Roman"/>
                <w:b/>
                <w:color w:val="000000"/>
                <w:sz w:val="24"/>
                <w:szCs w:val="24"/>
                <w:lang w:eastAsia="hu-HU"/>
              </w:rPr>
              <w:t>Vladimirovich</w:t>
            </w:r>
            <w:proofErr w:type="spellEnd"/>
            <w:r w:rsidRPr="00907D01">
              <w:rPr>
                <w:rFonts w:ascii="Times New Roman" w:hAnsi="Times New Roman"/>
                <w:b/>
                <w:color w:val="000000"/>
                <w:sz w:val="24"/>
                <w:szCs w:val="24"/>
                <w:lang w:eastAsia="hu-HU"/>
              </w:rPr>
              <w:t xml:space="preserve"> </w:t>
            </w:r>
            <w:proofErr w:type="spellStart"/>
            <w:r w:rsidRPr="00907D01">
              <w:rPr>
                <w:rFonts w:ascii="Times New Roman" w:hAnsi="Times New Roman"/>
                <w:b/>
                <w:color w:val="000000"/>
                <w:sz w:val="24"/>
                <w:szCs w:val="24"/>
                <w:lang w:eastAsia="hu-HU"/>
              </w:rPr>
              <w:t>Krivorotko</w:t>
            </w:r>
            <w:proofErr w:type="spellEnd"/>
            <w:r w:rsidRPr="00907D01">
              <w:rPr>
                <w:rFonts w:ascii="Times New Roman" w:hAnsi="Times New Roman"/>
                <w:b/>
                <w:color w:val="000000"/>
                <w:sz w:val="24"/>
                <w:szCs w:val="24"/>
                <w:lang w:eastAsia="hu-HU"/>
              </w:rPr>
              <w:t xml:space="preserve">, </w:t>
            </w:r>
            <w:r w:rsidRPr="00907D01">
              <w:rPr>
                <w:rStyle w:val="fn"/>
                <w:rFonts w:ascii="Times New Roman" w:hAnsi="Times New Roman"/>
                <w:b/>
                <w:bCs/>
                <w:sz w:val="24"/>
                <w:szCs w:val="24"/>
              </w:rPr>
              <w:t>Prof</w:t>
            </w:r>
            <w:r w:rsidR="00847240">
              <w:rPr>
                <w:rStyle w:val="fn"/>
                <w:rFonts w:ascii="Times New Roman" w:hAnsi="Times New Roman"/>
                <w:b/>
                <w:bCs/>
                <w:sz w:val="24"/>
                <w:szCs w:val="24"/>
              </w:rPr>
              <w:t>.</w:t>
            </w:r>
            <w:r w:rsidRPr="00907D01">
              <w:rPr>
                <w:rStyle w:val="fn"/>
                <w:rFonts w:ascii="Times New Roman" w:hAnsi="Times New Roman"/>
                <w:b/>
                <w:bCs/>
                <w:sz w:val="24"/>
                <w:szCs w:val="24"/>
              </w:rPr>
              <w:t xml:space="preserve"> </w:t>
            </w:r>
            <w:proofErr w:type="spellStart"/>
            <w:r w:rsidRPr="00907D01">
              <w:rPr>
                <w:rStyle w:val="fn"/>
                <w:rFonts w:ascii="Times New Roman" w:hAnsi="Times New Roman"/>
                <w:b/>
                <w:bCs/>
                <w:sz w:val="24"/>
                <w:szCs w:val="24"/>
              </w:rPr>
              <w:t>Agnieszka</w:t>
            </w:r>
            <w:proofErr w:type="spellEnd"/>
            <w:r w:rsidRPr="00907D01">
              <w:rPr>
                <w:rStyle w:val="fn"/>
                <w:rFonts w:ascii="Times New Roman" w:hAnsi="Times New Roman"/>
                <w:b/>
                <w:bCs/>
                <w:sz w:val="24"/>
                <w:szCs w:val="24"/>
              </w:rPr>
              <w:t xml:space="preserve"> </w:t>
            </w:r>
            <w:proofErr w:type="spellStart"/>
            <w:r w:rsidRPr="00907D01">
              <w:rPr>
                <w:rStyle w:val="fn"/>
                <w:rFonts w:ascii="Times New Roman" w:hAnsi="Times New Roman"/>
                <w:b/>
                <w:bCs/>
                <w:sz w:val="24"/>
                <w:szCs w:val="24"/>
              </w:rPr>
              <w:t>Kolacinska</w:t>
            </w:r>
            <w:proofErr w:type="spellEnd"/>
          </w:p>
          <w:p w:rsidR="00FE69E6" w:rsidRPr="00907D01" w:rsidRDefault="00FE69E6" w:rsidP="00C1167E">
            <w:pPr>
              <w:rPr>
                <w:rFonts w:ascii="Times New Roman" w:hAnsi="Times New Roman"/>
                <w:b/>
                <w:color w:val="000000"/>
                <w:sz w:val="24"/>
                <w:szCs w:val="24"/>
                <w:lang w:eastAsia="hu-HU"/>
              </w:rPr>
            </w:pPr>
          </w:p>
        </w:tc>
      </w:tr>
      <w:tr w:rsidR="00FE69E6" w:rsidRPr="00907D01" w:rsidTr="00F42D9B">
        <w:tc>
          <w:tcPr>
            <w:tcW w:w="4068" w:type="dxa"/>
          </w:tcPr>
          <w:p w:rsidR="00FE69E6" w:rsidRPr="00B8236C" w:rsidRDefault="00FE69E6" w:rsidP="00023EFD">
            <w:pPr>
              <w:autoSpaceDE w:val="0"/>
              <w:autoSpaceDN w:val="0"/>
              <w:adjustRightInd w:val="0"/>
              <w:rPr>
                <w:rFonts w:ascii="Times New Roman" w:hAnsi="Times New Roman"/>
                <w:color w:val="000000"/>
                <w:sz w:val="24"/>
                <w:szCs w:val="24"/>
                <w:lang w:eastAsia="hu-HU"/>
              </w:rPr>
            </w:pPr>
            <w:r w:rsidRPr="00B8236C">
              <w:rPr>
                <w:rFonts w:ascii="Times New Roman" w:hAnsi="Times New Roman"/>
                <w:b/>
                <w:color w:val="000000"/>
                <w:sz w:val="24"/>
                <w:szCs w:val="24"/>
                <w:shd w:val="clear" w:color="auto" w:fill="FFFFFF"/>
                <w:lang w:eastAsia="hu-HU"/>
              </w:rPr>
              <w:t>Prof</w:t>
            </w:r>
            <w:r w:rsidR="00847240">
              <w:rPr>
                <w:rFonts w:ascii="Times New Roman" w:hAnsi="Times New Roman"/>
                <w:b/>
                <w:color w:val="000000"/>
                <w:sz w:val="24"/>
                <w:szCs w:val="24"/>
                <w:shd w:val="clear" w:color="auto" w:fill="FFFFFF"/>
                <w:lang w:eastAsia="hu-HU"/>
              </w:rPr>
              <w:t>.</w:t>
            </w:r>
            <w:r w:rsidRPr="00B8236C">
              <w:rPr>
                <w:rFonts w:ascii="Times New Roman" w:hAnsi="Times New Roman"/>
                <w:b/>
                <w:color w:val="000000"/>
                <w:sz w:val="24"/>
                <w:szCs w:val="24"/>
                <w:shd w:val="clear" w:color="auto" w:fill="FFFFFF"/>
                <w:lang w:eastAsia="hu-HU"/>
              </w:rPr>
              <w:t xml:space="preserve"> </w:t>
            </w:r>
            <w:proofErr w:type="spellStart"/>
            <w:r w:rsidRPr="00B8236C">
              <w:rPr>
                <w:rFonts w:ascii="Times New Roman" w:hAnsi="Times New Roman"/>
                <w:b/>
                <w:bCs/>
                <w:color w:val="000000"/>
                <w:sz w:val="24"/>
                <w:szCs w:val="24"/>
                <w:shd w:val="clear" w:color="auto" w:fill="FFFFFF"/>
                <w:lang w:eastAsia="hu-HU"/>
              </w:rPr>
              <w:t>Janez</w:t>
            </w:r>
            <w:proofErr w:type="spellEnd"/>
            <w:r w:rsidRPr="00B8236C">
              <w:rPr>
                <w:rFonts w:ascii="Times New Roman" w:hAnsi="Times New Roman"/>
                <w:b/>
                <w:bCs/>
                <w:color w:val="000000"/>
                <w:sz w:val="24"/>
                <w:szCs w:val="24"/>
                <w:shd w:val="clear" w:color="auto" w:fill="FFFFFF"/>
                <w:lang w:eastAsia="hu-HU"/>
              </w:rPr>
              <w:t xml:space="preserve"> </w:t>
            </w:r>
            <w:proofErr w:type="spellStart"/>
            <w:r w:rsidRPr="00B8236C">
              <w:rPr>
                <w:rFonts w:ascii="Times New Roman" w:hAnsi="Times New Roman"/>
                <w:b/>
                <w:bCs/>
                <w:color w:val="000000"/>
                <w:sz w:val="24"/>
                <w:szCs w:val="24"/>
                <w:shd w:val="clear" w:color="auto" w:fill="FFFFFF"/>
                <w:lang w:eastAsia="hu-HU"/>
              </w:rPr>
              <w:t>Zgajnar</w:t>
            </w:r>
            <w:proofErr w:type="spellEnd"/>
            <w:r w:rsidR="00E067C9">
              <w:rPr>
                <w:rFonts w:ascii="Times New Roman" w:hAnsi="Times New Roman"/>
                <w:b/>
                <w:bCs/>
                <w:color w:val="000000"/>
                <w:sz w:val="24"/>
                <w:szCs w:val="24"/>
                <w:shd w:val="clear" w:color="auto" w:fill="FFFFFF"/>
                <w:lang w:eastAsia="hu-HU"/>
              </w:rPr>
              <w:t>,</w:t>
            </w:r>
            <w:r w:rsidRPr="00B8236C">
              <w:rPr>
                <w:rFonts w:ascii="Times New Roman" w:hAnsi="Times New Roman"/>
                <w:b/>
                <w:color w:val="000000"/>
                <w:sz w:val="24"/>
                <w:szCs w:val="24"/>
                <w:shd w:val="clear" w:color="auto" w:fill="FFFFFF"/>
                <w:lang w:eastAsia="hu-HU"/>
              </w:rPr>
              <w:t xml:space="preserve"> MD, PhD, </w:t>
            </w:r>
            <w:r w:rsidRPr="00B8236C">
              <w:rPr>
                <w:rFonts w:ascii="Times New Roman" w:hAnsi="Times New Roman"/>
                <w:color w:val="000000"/>
                <w:sz w:val="24"/>
                <w:szCs w:val="24"/>
                <w:shd w:val="clear" w:color="auto" w:fill="FFFFFF"/>
                <w:lang w:eastAsia="hu-HU"/>
              </w:rPr>
              <w:t xml:space="preserve">Institute of Oncology Ljubljana, </w:t>
            </w:r>
            <w:proofErr w:type="spellStart"/>
            <w:r w:rsidRPr="00B8236C">
              <w:rPr>
                <w:rFonts w:ascii="Times New Roman" w:hAnsi="Times New Roman"/>
                <w:color w:val="000000"/>
                <w:sz w:val="24"/>
                <w:szCs w:val="24"/>
                <w:shd w:val="clear" w:color="auto" w:fill="FFFFFF"/>
                <w:lang w:eastAsia="hu-HU"/>
              </w:rPr>
              <w:t>Slovenia</w:t>
            </w:r>
            <w:proofErr w:type="spellEnd"/>
          </w:p>
        </w:tc>
        <w:tc>
          <w:tcPr>
            <w:tcW w:w="3960" w:type="dxa"/>
          </w:tcPr>
          <w:p w:rsidR="00FE69E6" w:rsidRPr="00907D01" w:rsidRDefault="00FE69E6" w:rsidP="008037D8">
            <w:pPr>
              <w:rPr>
                <w:rFonts w:ascii="Times New Roman" w:hAnsi="Times New Roman"/>
                <w:color w:val="000000"/>
                <w:sz w:val="24"/>
                <w:szCs w:val="24"/>
                <w:shd w:val="clear" w:color="auto" w:fill="FFFFFF"/>
                <w:lang w:val="en-GB" w:eastAsia="hu-HU"/>
              </w:rPr>
            </w:pPr>
            <w:proofErr w:type="spellStart"/>
            <w:r w:rsidRPr="00B8236C">
              <w:rPr>
                <w:rFonts w:ascii="Times New Roman" w:hAnsi="Times New Roman"/>
                <w:color w:val="000000"/>
                <w:sz w:val="24"/>
                <w:szCs w:val="24"/>
                <w:lang w:eastAsia="hu-HU"/>
              </w:rPr>
              <w:t>Axillary</w:t>
            </w:r>
            <w:proofErr w:type="spellEnd"/>
            <w:r w:rsidRPr="00B8236C">
              <w:rPr>
                <w:rFonts w:ascii="Times New Roman" w:hAnsi="Times New Roman"/>
                <w:color w:val="000000"/>
                <w:sz w:val="24"/>
                <w:szCs w:val="24"/>
                <w:lang w:eastAsia="hu-HU"/>
              </w:rPr>
              <w:t xml:space="preserve"> </w:t>
            </w:r>
            <w:proofErr w:type="spellStart"/>
            <w:r w:rsidRPr="00B8236C">
              <w:rPr>
                <w:rFonts w:ascii="Times New Roman" w:hAnsi="Times New Roman"/>
                <w:color w:val="000000"/>
                <w:sz w:val="24"/>
                <w:szCs w:val="24"/>
                <w:lang w:eastAsia="hu-HU"/>
              </w:rPr>
              <w:t>dissection</w:t>
            </w:r>
            <w:proofErr w:type="spellEnd"/>
            <w:r w:rsidRPr="00B8236C">
              <w:rPr>
                <w:rFonts w:ascii="Times New Roman" w:hAnsi="Times New Roman"/>
                <w:color w:val="000000"/>
                <w:sz w:val="24"/>
                <w:szCs w:val="24"/>
                <w:lang w:eastAsia="hu-HU"/>
              </w:rPr>
              <w:t xml:space="preserve"> versus no </w:t>
            </w:r>
            <w:proofErr w:type="spellStart"/>
            <w:r w:rsidRPr="00B8236C">
              <w:rPr>
                <w:rFonts w:ascii="Times New Roman" w:hAnsi="Times New Roman"/>
                <w:color w:val="000000"/>
                <w:sz w:val="24"/>
                <w:szCs w:val="24"/>
                <w:lang w:eastAsia="hu-HU"/>
              </w:rPr>
              <w:t>axillary</w:t>
            </w:r>
            <w:proofErr w:type="spellEnd"/>
            <w:r w:rsidRPr="00B8236C">
              <w:rPr>
                <w:rFonts w:ascii="Times New Roman" w:hAnsi="Times New Roman"/>
                <w:color w:val="000000"/>
                <w:sz w:val="24"/>
                <w:szCs w:val="24"/>
                <w:lang w:eastAsia="hu-HU"/>
              </w:rPr>
              <w:t xml:space="preserve"> </w:t>
            </w:r>
            <w:proofErr w:type="spellStart"/>
            <w:r w:rsidRPr="00B8236C">
              <w:rPr>
                <w:rFonts w:ascii="Times New Roman" w:hAnsi="Times New Roman"/>
                <w:color w:val="000000"/>
                <w:sz w:val="24"/>
                <w:szCs w:val="24"/>
                <w:lang w:eastAsia="hu-HU"/>
              </w:rPr>
              <w:t>dissection</w:t>
            </w:r>
            <w:proofErr w:type="spellEnd"/>
            <w:r w:rsidRPr="00B8236C">
              <w:rPr>
                <w:rFonts w:ascii="Times New Roman" w:hAnsi="Times New Roman"/>
                <w:color w:val="000000"/>
                <w:sz w:val="24"/>
                <w:szCs w:val="24"/>
                <w:lang w:eastAsia="hu-HU"/>
              </w:rPr>
              <w:t xml:space="preserve"> </w:t>
            </w:r>
            <w:proofErr w:type="spellStart"/>
            <w:r w:rsidRPr="00B8236C">
              <w:rPr>
                <w:rFonts w:ascii="Times New Roman" w:hAnsi="Times New Roman"/>
                <w:color w:val="000000"/>
                <w:sz w:val="24"/>
                <w:szCs w:val="24"/>
                <w:lang w:eastAsia="hu-HU"/>
              </w:rPr>
              <w:t>in</w:t>
            </w:r>
            <w:proofErr w:type="spellEnd"/>
            <w:r w:rsidRPr="00B8236C">
              <w:rPr>
                <w:rFonts w:ascii="Times New Roman" w:hAnsi="Times New Roman"/>
                <w:color w:val="000000"/>
                <w:sz w:val="24"/>
                <w:szCs w:val="24"/>
                <w:lang w:eastAsia="hu-HU"/>
              </w:rPr>
              <w:t xml:space="preserve"> </w:t>
            </w:r>
            <w:proofErr w:type="spellStart"/>
            <w:r w:rsidRPr="00B8236C">
              <w:rPr>
                <w:rFonts w:ascii="Times New Roman" w:hAnsi="Times New Roman"/>
                <w:color w:val="000000"/>
                <w:sz w:val="24"/>
                <w:szCs w:val="24"/>
                <w:lang w:eastAsia="hu-HU"/>
              </w:rPr>
              <w:t>pat</w:t>
            </w:r>
            <w:r w:rsidRPr="00907D01">
              <w:rPr>
                <w:rFonts w:ascii="Times New Roman" w:hAnsi="Times New Roman"/>
                <w:color w:val="000000"/>
                <w:sz w:val="24"/>
                <w:szCs w:val="24"/>
                <w:lang w:val="en-GB" w:eastAsia="hu-HU"/>
              </w:rPr>
              <w:t>ients</w:t>
            </w:r>
            <w:proofErr w:type="spellEnd"/>
            <w:r w:rsidRPr="00907D01">
              <w:rPr>
                <w:rFonts w:ascii="Times New Roman" w:hAnsi="Times New Roman"/>
                <w:color w:val="000000"/>
                <w:sz w:val="24"/>
                <w:szCs w:val="24"/>
                <w:lang w:val="en-GB" w:eastAsia="hu-HU"/>
              </w:rPr>
              <w:t xml:space="preserve"> with breast cancer and sentinel-node metastases </w:t>
            </w:r>
            <w:r w:rsidRPr="00907D01">
              <w:rPr>
                <w:rFonts w:ascii="Times New Roman" w:hAnsi="Times New Roman"/>
                <w:color w:val="000000"/>
                <w:sz w:val="24"/>
                <w:szCs w:val="24"/>
                <w:shd w:val="clear" w:color="auto" w:fill="FFFFFF"/>
                <w:lang w:val="en-GB" w:eastAsia="hu-HU"/>
              </w:rPr>
              <w:t> </w:t>
            </w:r>
          </w:p>
        </w:tc>
        <w:tc>
          <w:tcPr>
            <w:tcW w:w="1260" w:type="dxa"/>
          </w:tcPr>
          <w:p w:rsidR="00FE69E6" w:rsidRPr="00907D01" w:rsidRDefault="00FE69E6" w:rsidP="00847240">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9</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50</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10</w:t>
            </w:r>
            <w:r w:rsidR="00847240">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05</w:t>
            </w:r>
          </w:p>
        </w:tc>
      </w:tr>
      <w:tr w:rsidR="00FE69E6" w:rsidRPr="00907D01" w:rsidTr="00F42D9B">
        <w:tc>
          <w:tcPr>
            <w:tcW w:w="4068" w:type="dxa"/>
          </w:tcPr>
          <w:p w:rsidR="00FE69E6" w:rsidRPr="00907D01" w:rsidRDefault="00FE69E6" w:rsidP="00023EFD">
            <w:pPr>
              <w:autoSpaceDE w:val="0"/>
              <w:autoSpaceDN w:val="0"/>
              <w:adjustRightInd w:val="0"/>
              <w:rPr>
                <w:rFonts w:ascii="Times New Roman" w:hAnsi="Times New Roman"/>
                <w:color w:val="000000"/>
                <w:sz w:val="24"/>
                <w:szCs w:val="24"/>
                <w:shd w:val="clear" w:color="auto" w:fill="FFFFFF"/>
                <w:lang w:val="en-GB" w:eastAsia="hu-HU"/>
              </w:rPr>
            </w:pPr>
            <w:proofErr w:type="spellStart"/>
            <w:r w:rsidRPr="00907D01">
              <w:rPr>
                <w:rFonts w:ascii="Times New Roman" w:hAnsi="Times New Roman"/>
                <w:b/>
                <w:bCs/>
                <w:sz w:val="24"/>
                <w:szCs w:val="24"/>
                <w:lang w:val="en-GB"/>
              </w:rPr>
              <w:t>Prof</w:t>
            </w:r>
            <w:r w:rsidR="00847240">
              <w:rPr>
                <w:rFonts w:ascii="Times New Roman" w:hAnsi="Times New Roman"/>
                <w:b/>
                <w:bCs/>
                <w:sz w:val="24"/>
                <w:szCs w:val="24"/>
                <w:lang w:val="en-GB"/>
              </w:rPr>
              <w:t>.</w:t>
            </w:r>
            <w:proofErr w:type="spellEnd"/>
            <w:r w:rsidRPr="00907D01">
              <w:rPr>
                <w:rFonts w:ascii="Times New Roman" w:hAnsi="Times New Roman"/>
                <w:b/>
                <w:bCs/>
                <w:sz w:val="24"/>
                <w:szCs w:val="24"/>
                <w:lang w:val="en-GB"/>
              </w:rPr>
              <w:t xml:space="preserve"> </w:t>
            </w:r>
            <w:proofErr w:type="spellStart"/>
            <w:r w:rsidRPr="00907D01">
              <w:rPr>
                <w:rFonts w:ascii="Times New Roman" w:hAnsi="Times New Roman"/>
                <w:b/>
                <w:bCs/>
                <w:sz w:val="24"/>
                <w:szCs w:val="24"/>
                <w:lang w:val="en-GB"/>
              </w:rPr>
              <w:t>Vladislav</w:t>
            </w:r>
            <w:proofErr w:type="spellEnd"/>
            <w:r w:rsidRPr="00907D01">
              <w:rPr>
                <w:rFonts w:ascii="Times New Roman" w:hAnsi="Times New Roman"/>
                <w:b/>
                <w:bCs/>
                <w:sz w:val="24"/>
                <w:szCs w:val="24"/>
                <w:lang w:val="en-GB"/>
              </w:rPr>
              <w:t xml:space="preserve"> </w:t>
            </w:r>
            <w:proofErr w:type="spellStart"/>
            <w:r w:rsidRPr="00907D01">
              <w:rPr>
                <w:rFonts w:ascii="Times New Roman" w:hAnsi="Times New Roman"/>
                <w:b/>
                <w:bCs/>
                <w:sz w:val="24"/>
                <w:szCs w:val="24"/>
                <w:lang w:val="en-GB"/>
              </w:rPr>
              <w:t>Treska</w:t>
            </w:r>
            <w:proofErr w:type="spellEnd"/>
            <w:r w:rsidRPr="00907D01">
              <w:rPr>
                <w:rFonts w:ascii="Times New Roman" w:hAnsi="Times New Roman"/>
                <w:b/>
                <w:bCs/>
                <w:sz w:val="24"/>
                <w:szCs w:val="24"/>
                <w:lang w:val="en-GB"/>
              </w:rPr>
              <w:t xml:space="preserve">, MD, PhD </w:t>
            </w:r>
          </w:p>
          <w:p w:rsidR="00FE69E6" w:rsidRPr="00907D01" w:rsidRDefault="00FE69E6" w:rsidP="00023EFD">
            <w:pPr>
              <w:autoSpaceDE w:val="0"/>
              <w:autoSpaceDN w:val="0"/>
              <w:adjustRightInd w:val="0"/>
              <w:rPr>
                <w:rFonts w:ascii="Times New Roman" w:hAnsi="Times New Roman"/>
                <w:color w:val="000000"/>
                <w:sz w:val="24"/>
                <w:szCs w:val="24"/>
                <w:shd w:val="clear" w:color="auto" w:fill="FFFFFF"/>
                <w:lang w:val="en-GB" w:eastAsia="hu-HU"/>
              </w:rPr>
            </w:pPr>
            <w:r w:rsidRPr="00907D01">
              <w:rPr>
                <w:rFonts w:ascii="Times New Roman" w:hAnsi="Times New Roman"/>
                <w:sz w:val="24"/>
                <w:szCs w:val="24"/>
                <w:lang w:val="en-GB"/>
              </w:rPr>
              <w:t>Head of the Department of Surgery Vice-Dean of School of Medicine in Pilsen Charles University in Prague</w:t>
            </w:r>
            <w:r w:rsidR="00E067C9">
              <w:rPr>
                <w:rFonts w:ascii="Times New Roman" w:hAnsi="Times New Roman"/>
                <w:sz w:val="24"/>
                <w:szCs w:val="24"/>
                <w:lang w:val="en-GB"/>
              </w:rPr>
              <w:t>,</w:t>
            </w:r>
            <w:r w:rsidRPr="00907D01">
              <w:rPr>
                <w:rFonts w:ascii="Times New Roman" w:hAnsi="Times New Roman"/>
                <w:sz w:val="24"/>
                <w:szCs w:val="24"/>
                <w:lang w:val="en-GB"/>
              </w:rPr>
              <w:t xml:space="preserve"> Czech Republic</w:t>
            </w:r>
          </w:p>
        </w:tc>
        <w:tc>
          <w:tcPr>
            <w:tcW w:w="3960" w:type="dxa"/>
          </w:tcPr>
          <w:p w:rsidR="00FE69E6" w:rsidRPr="00907D01" w:rsidRDefault="00FE69E6" w:rsidP="008037D8">
            <w:pPr>
              <w:rPr>
                <w:rFonts w:ascii="Times New Roman" w:hAnsi="Times New Roman"/>
                <w:sz w:val="24"/>
                <w:szCs w:val="24"/>
                <w:lang w:val="en-GB" w:eastAsia="hu-HU"/>
              </w:rPr>
            </w:pPr>
            <w:r w:rsidRPr="00907D01">
              <w:rPr>
                <w:rFonts w:ascii="Times New Roman" w:hAnsi="Times New Roman"/>
                <w:iCs/>
                <w:sz w:val="24"/>
                <w:szCs w:val="24"/>
                <w:shd w:val="clear" w:color="auto" w:fill="FFFFFF"/>
                <w:lang w:val="en-GB"/>
              </w:rPr>
              <w:t>Breast cancer liver metastases – the role of surgery</w:t>
            </w:r>
          </w:p>
        </w:tc>
        <w:tc>
          <w:tcPr>
            <w:tcW w:w="1260" w:type="dxa"/>
          </w:tcPr>
          <w:p w:rsidR="00FE69E6" w:rsidRPr="00907D01" w:rsidRDefault="00FE69E6" w:rsidP="00E067C9">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10</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05</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10</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20</w:t>
            </w:r>
          </w:p>
        </w:tc>
      </w:tr>
      <w:tr w:rsidR="00FE69E6" w:rsidRPr="00907D01" w:rsidTr="00F42D9B">
        <w:tc>
          <w:tcPr>
            <w:tcW w:w="4068" w:type="dxa"/>
          </w:tcPr>
          <w:p w:rsidR="00FE69E6" w:rsidRPr="00907D01" w:rsidRDefault="00FE69E6" w:rsidP="00023EFD">
            <w:pPr>
              <w:autoSpaceDE w:val="0"/>
              <w:autoSpaceDN w:val="0"/>
              <w:adjustRightInd w:val="0"/>
              <w:rPr>
                <w:rFonts w:ascii="Times New Roman" w:hAnsi="Times New Roman"/>
                <w:b/>
                <w:bCs/>
                <w:color w:val="000000"/>
                <w:sz w:val="24"/>
                <w:szCs w:val="24"/>
                <w:lang w:val="en-GB" w:eastAsia="hu-HU"/>
              </w:rPr>
            </w:pPr>
            <w:proofErr w:type="spellStart"/>
            <w:r w:rsidRPr="00907D01">
              <w:rPr>
                <w:rFonts w:ascii="Times New Roman" w:hAnsi="Times New Roman"/>
                <w:b/>
                <w:bCs/>
                <w:color w:val="000000"/>
                <w:sz w:val="24"/>
                <w:szCs w:val="24"/>
                <w:lang w:val="en-GB" w:eastAsia="hu-HU"/>
              </w:rPr>
              <w:t>Prof</w:t>
            </w:r>
            <w:r w:rsidR="00E067C9">
              <w:rPr>
                <w:rFonts w:ascii="Times New Roman" w:hAnsi="Times New Roman"/>
                <w:b/>
                <w:bCs/>
                <w:color w:val="000000"/>
                <w:sz w:val="24"/>
                <w:szCs w:val="24"/>
                <w:lang w:val="en-GB" w:eastAsia="hu-HU"/>
              </w:rPr>
              <w:t>.</w:t>
            </w:r>
            <w:proofErr w:type="spellEnd"/>
            <w:r w:rsidRPr="00907D01">
              <w:rPr>
                <w:rFonts w:ascii="Times New Roman" w:hAnsi="Times New Roman"/>
                <w:b/>
                <w:bCs/>
                <w:color w:val="000000"/>
                <w:sz w:val="24"/>
                <w:szCs w:val="24"/>
                <w:lang w:val="en-GB" w:eastAsia="hu-HU"/>
              </w:rPr>
              <w:t xml:space="preserve"> </w:t>
            </w:r>
            <w:proofErr w:type="spellStart"/>
            <w:r w:rsidRPr="00907D01">
              <w:rPr>
                <w:rFonts w:ascii="Times New Roman" w:hAnsi="Times New Roman"/>
                <w:b/>
                <w:bCs/>
                <w:color w:val="000000"/>
                <w:sz w:val="24"/>
                <w:szCs w:val="24"/>
                <w:lang w:val="en-GB" w:eastAsia="hu-HU"/>
              </w:rPr>
              <w:t>Dr</w:t>
            </w:r>
            <w:r w:rsidR="00E067C9">
              <w:rPr>
                <w:rFonts w:ascii="Times New Roman" w:hAnsi="Times New Roman"/>
                <w:b/>
                <w:bCs/>
                <w:color w:val="000000"/>
                <w:sz w:val="24"/>
                <w:szCs w:val="24"/>
                <w:lang w:val="en-GB" w:eastAsia="hu-HU"/>
              </w:rPr>
              <w:t>.</w:t>
            </w:r>
            <w:proofErr w:type="spellEnd"/>
            <w:r w:rsidRPr="00907D01">
              <w:rPr>
                <w:rFonts w:ascii="Times New Roman" w:hAnsi="Times New Roman"/>
                <w:b/>
                <w:bCs/>
                <w:color w:val="000000"/>
                <w:sz w:val="24"/>
                <w:szCs w:val="24"/>
                <w:lang w:val="en-GB" w:eastAsia="hu-HU"/>
              </w:rPr>
              <w:t xml:space="preserve"> </w:t>
            </w:r>
            <w:proofErr w:type="spellStart"/>
            <w:r w:rsidRPr="00907D01">
              <w:rPr>
                <w:rFonts w:ascii="Times New Roman" w:hAnsi="Times New Roman"/>
                <w:b/>
                <w:bCs/>
                <w:color w:val="000000"/>
                <w:sz w:val="24"/>
                <w:szCs w:val="24"/>
                <w:lang w:val="en-GB" w:eastAsia="hu-HU"/>
              </w:rPr>
              <w:t>Artur</w:t>
            </w:r>
            <w:proofErr w:type="spellEnd"/>
            <w:r w:rsidRPr="00907D01">
              <w:rPr>
                <w:rFonts w:ascii="Times New Roman" w:hAnsi="Times New Roman"/>
                <w:b/>
                <w:bCs/>
                <w:color w:val="000000"/>
                <w:sz w:val="24"/>
                <w:szCs w:val="24"/>
                <w:lang w:val="en-GB" w:eastAsia="hu-HU"/>
              </w:rPr>
              <w:t xml:space="preserve"> </w:t>
            </w:r>
            <w:proofErr w:type="spellStart"/>
            <w:r w:rsidRPr="00907D01">
              <w:rPr>
                <w:rFonts w:ascii="Times New Roman" w:hAnsi="Times New Roman"/>
                <w:b/>
                <w:bCs/>
                <w:color w:val="000000"/>
                <w:sz w:val="24"/>
                <w:szCs w:val="24"/>
                <w:lang w:val="en-GB" w:eastAsia="hu-HU"/>
              </w:rPr>
              <w:t>Avetisyan</w:t>
            </w:r>
            <w:proofErr w:type="spellEnd"/>
          </w:p>
          <w:p w:rsidR="00FE69E6" w:rsidRPr="00907D01" w:rsidRDefault="00FE69E6" w:rsidP="00023EFD">
            <w:pPr>
              <w:autoSpaceDE w:val="0"/>
              <w:autoSpaceDN w:val="0"/>
              <w:adjustRightInd w:val="0"/>
              <w:rPr>
                <w:rFonts w:ascii="Times New Roman" w:hAnsi="Times New Roman"/>
                <w:bCs/>
                <w:color w:val="000000"/>
                <w:sz w:val="24"/>
                <w:szCs w:val="24"/>
                <w:lang w:val="en-GB" w:eastAsia="hu-HU"/>
              </w:rPr>
            </w:pPr>
            <w:r w:rsidRPr="00907D01">
              <w:rPr>
                <w:rFonts w:ascii="Times New Roman" w:hAnsi="Times New Roman"/>
                <w:bCs/>
                <w:color w:val="000000"/>
                <w:sz w:val="24"/>
                <w:szCs w:val="24"/>
                <w:lang w:val="en-GB" w:eastAsia="hu-HU"/>
              </w:rPr>
              <w:t>Clinical Director</w:t>
            </w:r>
            <w:r w:rsidR="00E067C9">
              <w:rPr>
                <w:rFonts w:ascii="Times New Roman" w:hAnsi="Times New Roman"/>
                <w:bCs/>
                <w:color w:val="000000"/>
                <w:sz w:val="24"/>
                <w:szCs w:val="24"/>
                <w:lang w:val="en-GB" w:eastAsia="hu-HU"/>
              </w:rPr>
              <w:t xml:space="preserve">, </w:t>
            </w:r>
            <w:r w:rsidRPr="00907D01">
              <w:rPr>
                <w:rFonts w:ascii="Times New Roman" w:hAnsi="Times New Roman"/>
                <w:bCs/>
                <w:color w:val="000000"/>
                <w:sz w:val="24"/>
                <w:szCs w:val="24"/>
                <w:lang w:val="en-GB" w:eastAsia="hu-HU"/>
              </w:rPr>
              <w:t>Head of Breast Unit</w:t>
            </w:r>
            <w:r w:rsidR="00E067C9">
              <w:rPr>
                <w:rFonts w:ascii="Times New Roman" w:hAnsi="Times New Roman"/>
                <w:bCs/>
                <w:color w:val="000000"/>
                <w:sz w:val="24"/>
                <w:szCs w:val="24"/>
                <w:lang w:val="en-GB" w:eastAsia="hu-HU"/>
              </w:rPr>
              <w:t>,</w:t>
            </w:r>
            <w:r w:rsidRPr="00907D01">
              <w:rPr>
                <w:rFonts w:ascii="Times New Roman" w:hAnsi="Times New Roman"/>
                <w:bCs/>
                <w:color w:val="000000"/>
                <w:sz w:val="24"/>
                <w:szCs w:val="24"/>
                <w:lang w:val="en-GB" w:eastAsia="hu-HU"/>
              </w:rPr>
              <w:t xml:space="preserve"> </w:t>
            </w:r>
          </w:p>
          <w:p w:rsidR="00FE69E6" w:rsidRPr="00907D01" w:rsidRDefault="00FE69E6" w:rsidP="00E067C9">
            <w:pPr>
              <w:autoSpaceDE w:val="0"/>
              <w:autoSpaceDN w:val="0"/>
              <w:adjustRightInd w:val="0"/>
              <w:rPr>
                <w:rFonts w:ascii="Times New Roman" w:hAnsi="Times New Roman"/>
                <w:color w:val="000000"/>
                <w:sz w:val="24"/>
                <w:szCs w:val="24"/>
                <w:shd w:val="clear" w:color="auto" w:fill="FFFFFF"/>
                <w:lang w:val="en-GB" w:eastAsia="hu-HU"/>
              </w:rPr>
            </w:pPr>
            <w:r w:rsidRPr="00907D01">
              <w:rPr>
                <w:rFonts w:ascii="Times New Roman" w:hAnsi="Times New Roman"/>
                <w:bCs/>
                <w:color w:val="000000"/>
                <w:sz w:val="24"/>
                <w:szCs w:val="24"/>
                <w:lang w:val="en-GB" w:eastAsia="hu-HU"/>
              </w:rPr>
              <w:t xml:space="preserve">National </w:t>
            </w:r>
            <w:proofErr w:type="spellStart"/>
            <w:r w:rsidRPr="00907D01">
              <w:rPr>
                <w:rFonts w:ascii="Times New Roman" w:hAnsi="Times New Roman"/>
                <w:bCs/>
                <w:color w:val="000000"/>
                <w:sz w:val="24"/>
                <w:szCs w:val="24"/>
                <w:lang w:val="en-GB" w:eastAsia="hu-HU"/>
              </w:rPr>
              <w:t>Center</w:t>
            </w:r>
            <w:proofErr w:type="spellEnd"/>
            <w:r w:rsidRPr="00907D01">
              <w:rPr>
                <w:rFonts w:ascii="Times New Roman" w:hAnsi="Times New Roman"/>
                <w:bCs/>
                <w:color w:val="000000"/>
                <w:sz w:val="24"/>
                <w:szCs w:val="24"/>
                <w:lang w:val="en-GB" w:eastAsia="hu-HU"/>
              </w:rPr>
              <w:t xml:space="preserve"> of Oncology</w:t>
            </w:r>
            <w:r w:rsidR="00E067C9">
              <w:rPr>
                <w:rFonts w:ascii="Times New Roman" w:hAnsi="Times New Roman"/>
                <w:bCs/>
                <w:color w:val="000000"/>
                <w:sz w:val="24"/>
                <w:szCs w:val="24"/>
                <w:lang w:val="en-GB" w:eastAsia="hu-HU"/>
              </w:rPr>
              <w:t xml:space="preserve">, </w:t>
            </w:r>
            <w:r w:rsidRPr="00907D01">
              <w:rPr>
                <w:rFonts w:ascii="Times New Roman" w:hAnsi="Times New Roman"/>
                <w:bCs/>
                <w:color w:val="000000"/>
                <w:sz w:val="24"/>
                <w:szCs w:val="24"/>
                <w:lang w:val="en-GB" w:eastAsia="hu-HU"/>
              </w:rPr>
              <w:t>Yerevan, Armenia</w:t>
            </w:r>
          </w:p>
        </w:tc>
        <w:tc>
          <w:tcPr>
            <w:tcW w:w="3960" w:type="dxa"/>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 xml:space="preserve">Trends in surgery of </w:t>
            </w:r>
            <w:proofErr w:type="spellStart"/>
            <w:r w:rsidRPr="00907D01">
              <w:rPr>
                <w:rFonts w:ascii="Times New Roman" w:hAnsi="Times New Roman"/>
                <w:color w:val="000000"/>
                <w:sz w:val="24"/>
                <w:szCs w:val="24"/>
                <w:lang w:val="en-GB" w:eastAsia="hu-HU"/>
              </w:rPr>
              <w:t>nonpalpable</w:t>
            </w:r>
            <w:proofErr w:type="spellEnd"/>
            <w:r w:rsidRPr="00907D01">
              <w:rPr>
                <w:rFonts w:ascii="Times New Roman" w:hAnsi="Times New Roman"/>
                <w:color w:val="000000"/>
                <w:sz w:val="24"/>
                <w:szCs w:val="24"/>
                <w:lang w:val="en-GB" w:eastAsia="hu-HU"/>
              </w:rPr>
              <w:t xml:space="preserve"> tumours in modern breast surgery</w:t>
            </w:r>
          </w:p>
        </w:tc>
        <w:tc>
          <w:tcPr>
            <w:tcW w:w="1260" w:type="dxa"/>
          </w:tcPr>
          <w:p w:rsidR="00FE69E6" w:rsidRPr="00907D01" w:rsidRDefault="00FE69E6" w:rsidP="00E067C9">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10</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20</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10</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35</w:t>
            </w:r>
          </w:p>
        </w:tc>
      </w:tr>
      <w:tr w:rsidR="00FE69E6" w:rsidRPr="00907D01" w:rsidTr="00F42D9B">
        <w:tc>
          <w:tcPr>
            <w:tcW w:w="4068" w:type="dxa"/>
          </w:tcPr>
          <w:p w:rsidR="00FE69E6" w:rsidRPr="00907D01" w:rsidRDefault="00FE69E6" w:rsidP="00023EFD">
            <w:pPr>
              <w:autoSpaceDE w:val="0"/>
              <w:autoSpaceDN w:val="0"/>
              <w:adjustRightInd w:val="0"/>
              <w:rPr>
                <w:rFonts w:ascii="Times New Roman" w:hAnsi="Times New Roman"/>
                <w:color w:val="000000"/>
                <w:sz w:val="24"/>
                <w:szCs w:val="24"/>
                <w:lang w:val="en-GB" w:eastAsia="hu-HU"/>
              </w:rPr>
            </w:pPr>
            <w:proofErr w:type="spellStart"/>
            <w:r w:rsidRPr="00907D01">
              <w:rPr>
                <w:rFonts w:ascii="Times New Roman" w:hAnsi="Times New Roman"/>
                <w:b/>
                <w:color w:val="000000"/>
                <w:sz w:val="24"/>
                <w:szCs w:val="24"/>
                <w:shd w:val="clear" w:color="auto" w:fill="FFFFFF"/>
                <w:lang w:val="en-GB" w:eastAsia="hu-HU"/>
              </w:rPr>
              <w:t>Prof</w:t>
            </w:r>
            <w:r w:rsidR="00E067C9">
              <w:rPr>
                <w:rFonts w:ascii="Times New Roman" w:hAnsi="Times New Roman"/>
                <w:b/>
                <w:color w:val="000000"/>
                <w:sz w:val="24"/>
                <w:szCs w:val="24"/>
                <w:shd w:val="clear" w:color="auto" w:fill="FFFFFF"/>
                <w:lang w:val="en-GB" w:eastAsia="hu-HU"/>
              </w:rPr>
              <w:t>.</w:t>
            </w:r>
            <w:proofErr w:type="spellEnd"/>
            <w:r w:rsidRPr="00907D01">
              <w:rPr>
                <w:rFonts w:ascii="Times New Roman" w:hAnsi="Times New Roman"/>
                <w:b/>
                <w:color w:val="000000"/>
                <w:sz w:val="24"/>
                <w:szCs w:val="24"/>
                <w:shd w:val="clear" w:color="auto" w:fill="FFFFFF"/>
                <w:lang w:val="en-GB" w:eastAsia="hu-HU"/>
              </w:rPr>
              <w:t xml:space="preserve"> </w:t>
            </w:r>
            <w:proofErr w:type="spellStart"/>
            <w:r w:rsidRPr="00907D01">
              <w:rPr>
                <w:rFonts w:ascii="Times New Roman" w:hAnsi="Times New Roman"/>
                <w:b/>
                <w:color w:val="000000"/>
                <w:sz w:val="24"/>
                <w:szCs w:val="24"/>
                <w:shd w:val="clear" w:color="auto" w:fill="FFFFFF"/>
                <w:lang w:val="en-GB" w:eastAsia="hu-HU"/>
              </w:rPr>
              <w:t>Alexandru</w:t>
            </w:r>
            <w:proofErr w:type="spellEnd"/>
            <w:r w:rsidRPr="00907D01">
              <w:rPr>
                <w:rFonts w:ascii="Times New Roman" w:hAnsi="Times New Roman"/>
                <w:b/>
                <w:color w:val="000000"/>
                <w:sz w:val="24"/>
                <w:szCs w:val="24"/>
                <w:shd w:val="clear" w:color="auto" w:fill="FFFFFF"/>
                <w:lang w:val="en-GB" w:eastAsia="hu-HU"/>
              </w:rPr>
              <w:t xml:space="preserve"> </w:t>
            </w:r>
            <w:proofErr w:type="spellStart"/>
            <w:r w:rsidRPr="00907D01">
              <w:rPr>
                <w:rFonts w:ascii="Times New Roman" w:hAnsi="Times New Roman"/>
                <w:b/>
                <w:color w:val="000000"/>
                <w:sz w:val="24"/>
                <w:szCs w:val="24"/>
                <w:shd w:val="clear" w:color="auto" w:fill="FFFFFF"/>
                <w:lang w:val="en-GB" w:eastAsia="hu-HU"/>
              </w:rPr>
              <w:t>Blidaru</w:t>
            </w:r>
            <w:proofErr w:type="spellEnd"/>
            <w:r w:rsidRPr="00907D01">
              <w:rPr>
                <w:rFonts w:ascii="Times New Roman" w:hAnsi="Times New Roman"/>
                <w:b/>
                <w:color w:val="000000"/>
                <w:sz w:val="24"/>
                <w:szCs w:val="24"/>
                <w:shd w:val="clear" w:color="auto" w:fill="FFFFFF"/>
                <w:lang w:val="en-GB" w:eastAsia="hu-HU"/>
              </w:rPr>
              <w:t xml:space="preserve"> MD</w:t>
            </w:r>
            <w:r w:rsidRPr="00907D01">
              <w:rPr>
                <w:rFonts w:ascii="Times New Roman" w:hAnsi="Times New Roman"/>
                <w:color w:val="000000"/>
                <w:sz w:val="24"/>
                <w:szCs w:val="24"/>
                <w:shd w:val="clear" w:color="auto" w:fill="FFFFFF"/>
                <w:lang w:val="en-GB" w:eastAsia="hu-HU"/>
              </w:rPr>
              <w:t> </w:t>
            </w:r>
          </w:p>
          <w:p w:rsidR="00FE69E6" w:rsidRPr="00907D01" w:rsidRDefault="00FE69E6" w:rsidP="00E067C9">
            <w:pPr>
              <w:shd w:val="clear" w:color="auto" w:fill="FFFFFF"/>
              <w:rPr>
                <w:rFonts w:ascii="Times New Roman" w:hAnsi="Times New Roman"/>
                <w:color w:val="000000"/>
                <w:sz w:val="24"/>
                <w:szCs w:val="24"/>
                <w:lang w:val="en-GB" w:eastAsia="hu-HU"/>
              </w:rPr>
            </w:pPr>
            <w:r w:rsidRPr="00907D01">
              <w:rPr>
                <w:rFonts w:ascii="Times New Roman" w:hAnsi="Times New Roman"/>
                <w:color w:val="222222"/>
                <w:sz w:val="24"/>
                <w:szCs w:val="24"/>
                <w:lang w:val="en-GB" w:eastAsia="hu-HU"/>
              </w:rPr>
              <w:t>Department of Surgery, „Carol Davila” University of Medicine and Pharmacy, Bucharest</w:t>
            </w:r>
            <w:r w:rsidR="00E067C9">
              <w:rPr>
                <w:rFonts w:ascii="Times New Roman" w:hAnsi="Times New Roman"/>
                <w:color w:val="222222"/>
                <w:sz w:val="24"/>
                <w:szCs w:val="24"/>
                <w:lang w:val="en-GB" w:eastAsia="hu-HU"/>
              </w:rPr>
              <w:t>,</w:t>
            </w:r>
            <w:r w:rsidRPr="00907D01">
              <w:rPr>
                <w:rFonts w:ascii="Times New Roman" w:hAnsi="Times New Roman"/>
                <w:color w:val="000000"/>
                <w:sz w:val="24"/>
                <w:szCs w:val="24"/>
                <w:shd w:val="clear" w:color="auto" w:fill="FFFFFF"/>
                <w:lang w:val="en-GB" w:eastAsia="hu-HU"/>
              </w:rPr>
              <w:t xml:space="preserve"> Head of the Surgical and </w:t>
            </w:r>
            <w:proofErr w:type="spellStart"/>
            <w:r w:rsidRPr="00907D01">
              <w:rPr>
                <w:rFonts w:ascii="Times New Roman" w:hAnsi="Times New Roman"/>
                <w:color w:val="000000"/>
                <w:sz w:val="24"/>
                <w:szCs w:val="24"/>
                <w:shd w:val="clear" w:color="auto" w:fill="FFFFFF"/>
                <w:lang w:val="en-GB" w:eastAsia="hu-HU"/>
              </w:rPr>
              <w:t>Gynecological</w:t>
            </w:r>
            <w:proofErr w:type="spellEnd"/>
            <w:r w:rsidRPr="00907D01">
              <w:rPr>
                <w:rFonts w:ascii="Times New Roman" w:hAnsi="Times New Roman"/>
                <w:color w:val="000000"/>
                <w:sz w:val="24"/>
                <w:szCs w:val="24"/>
                <w:shd w:val="clear" w:color="auto" w:fill="FFFFFF"/>
                <w:lang w:val="en-GB" w:eastAsia="hu-HU"/>
              </w:rPr>
              <w:t xml:space="preserve"> Oncology II Department, “</w:t>
            </w:r>
            <w:proofErr w:type="spellStart"/>
            <w:r w:rsidRPr="00907D01">
              <w:rPr>
                <w:rFonts w:ascii="Times New Roman" w:hAnsi="Times New Roman"/>
                <w:color w:val="000000"/>
                <w:sz w:val="24"/>
                <w:szCs w:val="24"/>
                <w:shd w:val="clear" w:color="auto" w:fill="FFFFFF"/>
                <w:lang w:val="en-GB" w:eastAsia="hu-HU"/>
              </w:rPr>
              <w:t>Prof.</w:t>
            </w:r>
            <w:proofErr w:type="spellEnd"/>
            <w:r w:rsidRPr="00907D01">
              <w:rPr>
                <w:rFonts w:ascii="Times New Roman" w:hAnsi="Times New Roman"/>
                <w:color w:val="000000"/>
                <w:sz w:val="24"/>
                <w:szCs w:val="24"/>
                <w:shd w:val="clear" w:color="auto" w:fill="FFFFFF"/>
                <w:lang w:val="en-GB" w:eastAsia="hu-HU"/>
              </w:rPr>
              <w:t xml:space="preserve"> </w:t>
            </w:r>
            <w:proofErr w:type="spellStart"/>
            <w:r w:rsidRPr="00907D01">
              <w:rPr>
                <w:rFonts w:ascii="Times New Roman" w:hAnsi="Times New Roman"/>
                <w:color w:val="000000"/>
                <w:sz w:val="24"/>
                <w:szCs w:val="24"/>
                <w:shd w:val="clear" w:color="auto" w:fill="FFFFFF"/>
                <w:lang w:val="en-GB" w:eastAsia="hu-HU"/>
              </w:rPr>
              <w:t>Dr.</w:t>
            </w:r>
            <w:proofErr w:type="spellEnd"/>
            <w:r w:rsidRPr="00907D01">
              <w:rPr>
                <w:rFonts w:ascii="Times New Roman" w:hAnsi="Times New Roman"/>
                <w:color w:val="000000"/>
                <w:sz w:val="24"/>
                <w:szCs w:val="24"/>
                <w:shd w:val="clear" w:color="auto" w:fill="FFFFFF"/>
                <w:lang w:val="en-GB" w:eastAsia="hu-HU"/>
              </w:rPr>
              <w:t xml:space="preserve"> Al. </w:t>
            </w:r>
            <w:proofErr w:type="spellStart"/>
            <w:r w:rsidRPr="00907D01">
              <w:rPr>
                <w:rFonts w:ascii="Times New Roman" w:hAnsi="Times New Roman"/>
                <w:color w:val="000000"/>
                <w:sz w:val="24"/>
                <w:szCs w:val="24"/>
                <w:shd w:val="clear" w:color="auto" w:fill="FFFFFF"/>
                <w:lang w:val="en-GB" w:eastAsia="hu-HU"/>
              </w:rPr>
              <w:t>Trestioreanu</w:t>
            </w:r>
            <w:proofErr w:type="spellEnd"/>
            <w:r w:rsidRPr="00907D01">
              <w:rPr>
                <w:rFonts w:ascii="Times New Roman" w:hAnsi="Times New Roman"/>
                <w:color w:val="000000"/>
                <w:sz w:val="24"/>
                <w:szCs w:val="24"/>
                <w:shd w:val="clear" w:color="auto" w:fill="FFFFFF"/>
                <w:lang w:val="en-GB" w:eastAsia="hu-HU"/>
              </w:rPr>
              <w:t>” Institute of Oncology, Bucharest, Romania, President of the Romanian Society of Breast Surgery and Oncology</w:t>
            </w:r>
          </w:p>
        </w:tc>
        <w:tc>
          <w:tcPr>
            <w:tcW w:w="3960" w:type="dxa"/>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222222"/>
                <w:sz w:val="24"/>
                <w:szCs w:val="24"/>
                <w:shd w:val="clear" w:color="auto" w:fill="FFFFFF"/>
                <w:lang w:val="en-GB"/>
              </w:rPr>
              <w:t>Risk reducing contralateral mastectomy in breast cancer</w:t>
            </w:r>
          </w:p>
        </w:tc>
        <w:tc>
          <w:tcPr>
            <w:tcW w:w="1260" w:type="dxa"/>
          </w:tcPr>
          <w:p w:rsidR="00FE69E6" w:rsidRPr="00907D01" w:rsidRDefault="00FE69E6" w:rsidP="00E067C9">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10</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35</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10</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50</w:t>
            </w:r>
          </w:p>
        </w:tc>
      </w:tr>
      <w:tr w:rsidR="00FE69E6" w:rsidRPr="00907D01" w:rsidTr="00F42D9B">
        <w:tc>
          <w:tcPr>
            <w:tcW w:w="4068" w:type="dxa"/>
          </w:tcPr>
          <w:p w:rsidR="00FE69E6" w:rsidRPr="00907D01" w:rsidRDefault="00FE69E6" w:rsidP="00023EFD">
            <w:pPr>
              <w:autoSpaceDE w:val="0"/>
              <w:autoSpaceDN w:val="0"/>
              <w:adjustRightInd w:val="0"/>
              <w:rPr>
                <w:rFonts w:ascii="Times New Roman" w:hAnsi="Times New Roman"/>
                <w:b/>
                <w:color w:val="000000"/>
                <w:sz w:val="24"/>
                <w:szCs w:val="24"/>
                <w:shd w:val="clear" w:color="auto" w:fill="FFFFFF"/>
                <w:lang w:val="en-GB" w:eastAsia="hu-HU"/>
              </w:rPr>
            </w:pPr>
            <w:r w:rsidRPr="00907D01">
              <w:rPr>
                <w:rFonts w:ascii="Times New Roman" w:hAnsi="Times New Roman"/>
                <w:b/>
                <w:color w:val="000000"/>
                <w:sz w:val="24"/>
                <w:szCs w:val="24"/>
                <w:shd w:val="clear" w:color="auto" w:fill="FFFFFF"/>
                <w:lang w:val="en-GB" w:eastAsia="hu-HU"/>
              </w:rPr>
              <w:t xml:space="preserve">Borbála </w:t>
            </w:r>
            <w:proofErr w:type="spellStart"/>
            <w:r w:rsidRPr="00907D01">
              <w:rPr>
                <w:rFonts w:ascii="Times New Roman" w:hAnsi="Times New Roman"/>
                <w:b/>
                <w:color w:val="000000"/>
                <w:sz w:val="24"/>
                <w:szCs w:val="24"/>
                <w:shd w:val="clear" w:color="auto" w:fill="FFFFFF"/>
                <w:lang w:val="en-GB" w:eastAsia="hu-HU"/>
              </w:rPr>
              <w:t>Halom</w:t>
            </w:r>
            <w:proofErr w:type="spellEnd"/>
          </w:p>
          <w:p w:rsidR="00FE69E6" w:rsidRPr="00907D01" w:rsidRDefault="00FE69E6" w:rsidP="008E022B">
            <w:pPr>
              <w:pStyle w:val="NormlWeb"/>
              <w:shd w:val="clear" w:color="auto" w:fill="FFFFFF"/>
              <w:spacing w:before="0" w:beforeAutospacing="0" w:after="0" w:afterAutospacing="0"/>
              <w:rPr>
                <w:color w:val="000000"/>
                <w:lang w:val="en-GB"/>
              </w:rPr>
            </w:pPr>
            <w:r w:rsidRPr="00907D01">
              <w:rPr>
                <w:color w:val="000000"/>
                <w:shd w:val="clear" w:color="auto" w:fill="FFFFFF"/>
                <w:lang w:val="en-GB"/>
              </w:rPr>
              <w:t xml:space="preserve">Founder of </w:t>
            </w:r>
            <w:r w:rsidRPr="00907D01">
              <w:rPr>
                <w:color w:val="222222"/>
                <w:shd w:val="clear" w:color="auto" w:fill="FFFFFF"/>
                <w:lang w:val="en-GB"/>
              </w:rPr>
              <w:t>patient advocacy group</w:t>
            </w:r>
            <w:r w:rsidRPr="00907D01">
              <w:rPr>
                <w:color w:val="000000"/>
                <w:shd w:val="clear" w:color="auto" w:fill="FFFFFF"/>
                <w:lang w:val="en-GB"/>
              </w:rPr>
              <w:t xml:space="preserve"> "</w:t>
            </w:r>
            <w:proofErr w:type="spellStart"/>
            <w:r w:rsidRPr="00907D01">
              <w:rPr>
                <w:color w:val="000000"/>
                <w:shd w:val="clear" w:color="auto" w:fill="FFFFFF"/>
                <w:lang w:val="en-GB"/>
              </w:rPr>
              <w:t>Breastcancer</w:t>
            </w:r>
            <w:proofErr w:type="spellEnd"/>
            <w:r w:rsidRPr="00907D01">
              <w:rPr>
                <w:color w:val="000000"/>
                <w:shd w:val="clear" w:color="auto" w:fill="FFFFFF"/>
                <w:lang w:val="en-GB"/>
              </w:rPr>
              <w:t>-info" ("</w:t>
            </w:r>
            <w:proofErr w:type="spellStart"/>
            <w:r w:rsidRPr="00907D01">
              <w:rPr>
                <w:color w:val="000000"/>
                <w:shd w:val="clear" w:color="auto" w:fill="FFFFFF"/>
                <w:lang w:val="en-GB"/>
              </w:rPr>
              <w:t>Mellrákinfo</w:t>
            </w:r>
            <w:proofErr w:type="spellEnd"/>
            <w:r w:rsidRPr="00907D01">
              <w:rPr>
                <w:color w:val="000000"/>
                <w:shd w:val="clear" w:color="auto" w:fill="FFFFFF"/>
                <w:lang w:val="en-GB"/>
              </w:rPr>
              <w:t xml:space="preserve"> </w:t>
            </w:r>
            <w:proofErr w:type="spellStart"/>
            <w:r w:rsidRPr="00907D01">
              <w:rPr>
                <w:color w:val="000000"/>
                <w:shd w:val="clear" w:color="auto" w:fill="FFFFFF"/>
                <w:lang w:val="en-GB"/>
              </w:rPr>
              <w:t>Egyesület</w:t>
            </w:r>
            <w:proofErr w:type="spellEnd"/>
            <w:r w:rsidRPr="00907D01">
              <w:rPr>
                <w:color w:val="000000"/>
                <w:shd w:val="clear" w:color="auto" w:fill="FFFFFF"/>
                <w:lang w:val="en-GB"/>
              </w:rPr>
              <w:t xml:space="preserve">") </w:t>
            </w:r>
            <w:hyperlink r:id="rId12" w:tgtFrame="_blank" w:history="1">
              <w:r w:rsidRPr="00907D01">
                <w:rPr>
                  <w:rStyle w:val="Hiperhivatkozs"/>
                  <w:color w:val="757B80"/>
                  <w:lang w:val="en-GB"/>
                </w:rPr>
                <w:t>www.mellrakinfo.hu</w:t>
              </w:r>
            </w:hyperlink>
          </w:p>
        </w:tc>
        <w:tc>
          <w:tcPr>
            <w:tcW w:w="3960" w:type="dxa"/>
          </w:tcPr>
          <w:p w:rsidR="00FE69E6" w:rsidRPr="00907D01" w:rsidRDefault="00FE69E6" w:rsidP="008037D8">
            <w:pPr>
              <w:rPr>
                <w:rFonts w:ascii="Times New Roman" w:hAnsi="Times New Roman"/>
                <w:color w:val="222222"/>
                <w:sz w:val="24"/>
                <w:szCs w:val="24"/>
                <w:shd w:val="clear" w:color="auto" w:fill="FFFFFF"/>
                <w:lang w:val="en-GB"/>
              </w:rPr>
            </w:pPr>
            <w:r w:rsidRPr="00907D01">
              <w:rPr>
                <w:rFonts w:ascii="Times New Roman" w:hAnsi="Times New Roman"/>
                <w:color w:val="222222"/>
                <w:sz w:val="24"/>
                <w:szCs w:val="24"/>
                <w:shd w:val="clear" w:color="auto" w:fill="FFFFFF"/>
                <w:lang w:val="en-GB"/>
              </w:rPr>
              <w:t>Patient perspective in breast cancer surgical care in Hungary</w:t>
            </w:r>
          </w:p>
        </w:tc>
        <w:tc>
          <w:tcPr>
            <w:tcW w:w="1260" w:type="dxa"/>
          </w:tcPr>
          <w:p w:rsidR="00FE69E6" w:rsidRPr="00907D01" w:rsidRDefault="00FE69E6" w:rsidP="00E067C9">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10</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50</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11</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05</w:t>
            </w:r>
          </w:p>
        </w:tc>
      </w:tr>
      <w:tr w:rsidR="00FE69E6" w:rsidRPr="00907D01" w:rsidTr="003059B8">
        <w:tc>
          <w:tcPr>
            <w:tcW w:w="8028" w:type="dxa"/>
            <w:gridSpan w:val="2"/>
          </w:tcPr>
          <w:p w:rsidR="00FE69E6" w:rsidRPr="00907D01" w:rsidRDefault="00FE69E6" w:rsidP="008037D8">
            <w:pPr>
              <w:rPr>
                <w:rFonts w:ascii="Times New Roman" w:hAnsi="Times New Roman"/>
                <w:color w:val="000000"/>
                <w:sz w:val="24"/>
                <w:szCs w:val="24"/>
                <w:shd w:val="clear" w:color="auto" w:fill="FFFFFF"/>
                <w:lang w:val="en-GB" w:eastAsia="hu-HU"/>
              </w:rPr>
            </w:pPr>
            <w:r w:rsidRPr="00907D01">
              <w:rPr>
                <w:rFonts w:ascii="Times New Roman" w:hAnsi="Times New Roman"/>
                <w:color w:val="000000"/>
                <w:sz w:val="24"/>
                <w:szCs w:val="24"/>
                <w:shd w:val="clear" w:color="auto" w:fill="FFFFFF"/>
                <w:lang w:val="en-GB" w:eastAsia="hu-HU"/>
              </w:rPr>
              <w:t>Discussion</w:t>
            </w:r>
          </w:p>
        </w:tc>
        <w:tc>
          <w:tcPr>
            <w:tcW w:w="1260" w:type="dxa"/>
          </w:tcPr>
          <w:p w:rsidR="00FE69E6" w:rsidRPr="00907D01" w:rsidRDefault="00FE69E6" w:rsidP="00E067C9">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11</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05</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11</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20</w:t>
            </w:r>
          </w:p>
        </w:tc>
      </w:tr>
      <w:tr w:rsidR="00FE69E6" w:rsidRPr="00907D01" w:rsidTr="00B5444F">
        <w:tc>
          <w:tcPr>
            <w:tcW w:w="8028" w:type="dxa"/>
            <w:gridSpan w:val="2"/>
          </w:tcPr>
          <w:p w:rsidR="00FE69E6" w:rsidRPr="00B8236C" w:rsidRDefault="00FE69E6" w:rsidP="008037D8">
            <w:pPr>
              <w:rPr>
                <w:rFonts w:ascii="Times New Roman" w:hAnsi="Times New Roman"/>
                <w:b/>
                <w:color w:val="000000"/>
                <w:sz w:val="24"/>
                <w:szCs w:val="24"/>
                <w:shd w:val="clear" w:color="auto" w:fill="FFFFFF"/>
                <w:lang w:val="en-GB" w:eastAsia="hu-HU"/>
              </w:rPr>
            </w:pPr>
            <w:r w:rsidRPr="00B8236C">
              <w:rPr>
                <w:rFonts w:ascii="Times New Roman" w:hAnsi="Times New Roman"/>
                <w:b/>
                <w:color w:val="000000"/>
                <w:sz w:val="24"/>
                <w:szCs w:val="24"/>
                <w:shd w:val="clear" w:color="auto" w:fill="FFFFFF"/>
                <w:lang w:val="en-GB" w:eastAsia="hu-HU"/>
              </w:rPr>
              <w:t xml:space="preserve">Coffee </w:t>
            </w:r>
            <w:r w:rsidR="00E067C9" w:rsidRPr="00B8236C">
              <w:rPr>
                <w:rFonts w:ascii="Times New Roman" w:hAnsi="Times New Roman"/>
                <w:b/>
                <w:color w:val="000000"/>
                <w:sz w:val="24"/>
                <w:szCs w:val="24"/>
                <w:shd w:val="clear" w:color="auto" w:fill="FFFFFF"/>
                <w:lang w:val="en-GB" w:eastAsia="hu-HU"/>
              </w:rPr>
              <w:t>B</w:t>
            </w:r>
            <w:r w:rsidRPr="00B8236C">
              <w:rPr>
                <w:rFonts w:ascii="Times New Roman" w:hAnsi="Times New Roman"/>
                <w:b/>
                <w:color w:val="000000"/>
                <w:sz w:val="24"/>
                <w:szCs w:val="24"/>
                <w:shd w:val="clear" w:color="auto" w:fill="FFFFFF"/>
                <w:lang w:val="en-GB" w:eastAsia="hu-HU"/>
              </w:rPr>
              <w:t>reak</w:t>
            </w:r>
          </w:p>
        </w:tc>
        <w:tc>
          <w:tcPr>
            <w:tcW w:w="1260" w:type="dxa"/>
          </w:tcPr>
          <w:p w:rsidR="00FE69E6" w:rsidRPr="00907D01" w:rsidRDefault="00FE69E6" w:rsidP="00E067C9">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11</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20</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11</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50</w:t>
            </w:r>
          </w:p>
        </w:tc>
      </w:tr>
      <w:tr w:rsidR="00FE69E6" w:rsidRPr="00907D01" w:rsidTr="00C1167E">
        <w:tc>
          <w:tcPr>
            <w:tcW w:w="9288" w:type="dxa"/>
            <w:gridSpan w:val="3"/>
            <w:vAlign w:val="center"/>
          </w:tcPr>
          <w:p w:rsidR="00FE69E6" w:rsidRPr="00B8236C" w:rsidRDefault="00FE69E6" w:rsidP="00C1167E">
            <w:pPr>
              <w:spacing w:line="360" w:lineRule="auto"/>
              <w:rPr>
                <w:rFonts w:ascii="Times New Roman" w:hAnsi="Times New Roman"/>
                <w:b/>
                <w:color w:val="000000"/>
                <w:sz w:val="24"/>
                <w:szCs w:val="24"/>
                <w:lang w:eastAsia="hu-HU"/>
              </w:rPr>
            </w:pPr>
            <w:proofErr w:type="spellStart"/>
            <w:r w:rsidRPr="00B8236C">
              <w:rPr>
                <w:rFonts w:ascii="Times New Roman" w:hAnsi="Times New Roman"/>
                <w:b/>
                <w:sz w:val="24"/>
                <w:szCs w:val="24"/>
              </w:rPr>
              <w:t>Chairs</w:t>
            </w:r>
            <w:proofErr w:type="spellEnd"/>
            <w:r w:rsidRPr="00B8236C">
              <w:rPr>
                <w:rFonts w:ascii="Times New Roman" w:hAnsi="Times New Roman"/>
                <w:b/>
                <w:sz w:val="24"/>
                <w:szCs w:val="24"/>
              </w:rPr>
              <w:t>:</w:t>
            </w:r>
            <w:r w:rsidRPr="00B8236C">
              <w:rPr>
                <w:rFonts w:ascii="Times New Roman" w:hAnsi="Times New Roman"/>
                <w:b/>
                <w:sz w:val="24"/>
                <w:szCs w:val="24"/>
                <w:shd w:val="clear" w:color="auto" w:fill="FFFFFF"/>
              </w:rPr>
              <w:t xml:space="preserve"> Prof</w:t>
            </w:r>
            <w:r w:rsidR="00E067C9" w:rsidRPr="00B8236C">
              <w:rPr>
                <w:rFonts w:ascii="Times New Roman" w:hAnsi="Times New Roman"/>
                <w:b/>
                <w:sz w:val="24"/>
                <w:szCs w:val="24"/>
                <w:shd w:val="clear" w:color="auto" w:fill="FFFFFF"/>
              </w:rPr>
              <w:t>.</w:t>
            </w:r>
            <w:r w:rsidRPr="00B8236C">
              <w:rPr>
                <w:rFonts w:ascii="Times New Roman" w:hAnsi="Times New Roman"/>
                <w:b/>
                <w:sz w:val="24"/>
                <w:szCs w:val="24"/>
                <w:shd w:val="clear" w:color="auto" w:fill="FFFFFF"/>
              </w:rPr>
              <w:t xml:space="preserve"> </w:t>
            </w:r>
            <w:proofErr w:type="spellStart"/>
            <w:r w:rsidRPr="00B8236C">
              <w:rPr>
                <w:rFonts w:ascii="Times New Roman" w:hAnsi="Times New Roman"/>
                <w:b/>
                <w:sz w:val="24"/>
                <w:szCs w:val="24"/>
                <w:shd w:val="clear" w:color="auto" w:fill="FFFFFF"/>
              </w:rPr>
              <w:t>Alexandru</w:t>
            </w:r>
            <w:proofErr w:type="spellEnd"/>
            <w:r w:rsidRPr="00B8236C">
              <w:rPr>
                <w:rFonts w:ascii="Times New Roman" w:hAnsi="Times New Roman"/>
                <w:b/>
                <w:sz w:val="24"/>
                <w:szCs w:val="24"/>
                <w:shd w:val="clear" w:color="auto" w:fill="FFFFFF"/>
              </w:rPr>
              <w:t xml:space="preserve"> </w:t>
            </w:r>
            <w:proofErr w:type="spellStart"/>
            <w:r w:rsidRPr="00B8236C">
              <w:rPr>
                <w:rFonts w:ascii="Times New Roman" w:hAnsi="Times New Roman"/>
                <w:b/>
                <w:sz w:val="24"/>
                <w:szCs w:val="24"/>
                <w:shd w:val="clear" w:color="auto" w:fill="FFFFFF"/>
              </w:rPr>
              <w:t>Blidaru</w:t>
            </w:r>
            <w:proofErr w:type="spellEnd"/>
            <w:r w:rsidRPr="00B8236C">
              <w:rPr>
                <w:rFonts w:ascii="Times New Roman" w:hAnsi="Times New Roman"/>
                <w:b/>
                <w:sz w:val="24"/>
                <w:szCs w:val="24"/>
                <w:shd w:val="clear" w:color="auto" w:fill="FFFFFF"/>
              </w:rPr>
              <w:t>, Prof</w:t>
            </w:r>
            <w:r w:rsidR="00E067C9">
              <w:rPr>
                <w:rFonts w:ascii="Times New Roman" w:hAnsi="Times New Roman"/>
                <w:b/>
                <w:sz w:val="24"/>
                <w:szCs w:val="24"/>
                <w:shd w:val="clear" w:color="auto" w:fill="FFFFFF"/>
              </w:rPr>
              <w:t>.</w:t>
            </w:r>
            <w:r w:rsidRPr="00B8236C">
              <w:rPr>
                <w:rFonts w:ascii="Times New Roman" w:hAnsi="Times New Roman"/>
                <w:b/>
                <w:sz w:val="24"/>
                <w:szCs w:val="24"/>
                <w:shd w:val="clear" w:color="auto" w:fill="FFFFFF"/>
              </w:rPr>
              <w:t xml:space="preserve"> </w:t>
            </w:r>
            <w:r w:rsidRPr="00B8236C">
              <w:rPr>
                <w:rFonts w:ascii="Times New Roman" w:hAnsi="Times New Roman"/>
                <w:b/>
                <w:sz w:val="24"/>
                <w:szCs w:val="24"/>
              </w:rPr>
              <w:t xml:space="preserve">Martin </w:t>
            </w:r>
            <w:proofErr w:type="spellStart"/>
            <w:r w:rsidRPr="00B8236C">
              <w:rPr>
                <w:rFonts w:ascii="Times New Roman" w:hAnsi="Times New Roman"/>
                <w:b/>
                <w:sz w:val="24"/>
                <w:szCs w:val="24"/>
              </w:rPr>
              <w:t>Sabol</w:t>
            </w:r>
            <w:proofErr w:type="spellEnd"/>
            <w:r w:rsidRPr="00B8236C">
              <w:rPr>
                <w:rFonts w:ascii="Times New Roman" w:hAnsi="Times New Roman"/>
                <w:b/>
                <w:sz w:val="24"/>
                <w:szCs w:val="24"/>
              </w:rPr>
              <w:t>, Prof</w:t>
            </w:r>
            <w:r w:rsidR="00E067C9">
              <w:rPr>
                <w:rFonts w:ascii="Times New Roman" w:hAnsi="Times New Roman"/>
                <w:b/>
                <w:sz w:val="24"/>
                <w:szCs w:val="24"/>
              </w:rPr>
              <w:t>.</w:t>
            </w:r>
            <w:r w:rsidRPr="00B8236C">
              <w:rPr>
                <w:rFonts w:ascii="Times New Roman" w:hAnsi="Times New Roman"/>
                <w:b/>
                <w:sz w:val="24"/>
                <w:szCs w:val="24"/>
              </w:rPr>
              <w:t xml:space="preserve"> </w:t>
            </w:r>
            <w:proofErr w:type="spellStart"/>
            <w:r w:rsidRPr="00B8236C">
              <w:rPr>
                <w:rFonts w:ascii="Times New Roman" w:hAnsi="Times New Roman"/>
                <w:b/>
                <w:bCs/>
                <w:sz w:val="24"/>
                <w:szCs w:val="24"/>
              </w:rPr>
              <w:t>Slawomir</w:t>
            </w:r>
            <w:proofErr w:type="spellEnd"/>
            <w:r w:rsidRPr="00B8236C">
              <w:rPr>
                <w:rFonts w:ascii="Times New Roman" w:hAnsi="Times New Roman"/>
                <w:b/>
                <w:bCs/>
                <w:sz w:val="24"/>
                <w:szCs w:val="24"/>
              </w:rPr>
              <w:t xml:space="preserve"> </w:t>
            </w:r>
            <w:proofErr w:type="spellStart"/>
            <w:r w:rsidRPr="00B8236C">
              <w:rPr>
                <w:rFonts w:ascii="Times New Roman" w:hAnsi="Times New Roman"/>
                <w:b/>
                <w:bCs/>
                <w:sz w:val="24"/>
                <w:szCs w:val="24"/>
              </w:rPr>
              <w:t>Ciesla</w:t>
            </w:r>
            <w:proofErr w:type="spellEnd"/>
          </w:p>
        </w:tc>
      </w:tr>
      <w:tr w:rsidR="00FE69E6" w:rsidRPr="00907D01" w:rsidTr="00F42D9B">
        <w:tc>
          <w:tcPr>
            <w:tcW w:w="4068" w:type="dxa"/>
          </w:tcPr>
          <w:p w:rsidR="00FE69E6" w:rsidRPr="00B8236C" w:rsidRDefault="00FE69E6" w:rsidP="00F42D9B">
            <w:pPr>
              <w:autoSpaceDE w:val="0"/>
              <w:autoSpaceDN w:val="0"/>
              <w:adjustRightInd w:val="0"/>
              <w:rPr>
                <w:rFonts w:ascii="Times New Roman" w:hAnsi="Times New Roman"/>
                <w:color w:val="000000"/>
                <w:sz w:val="24"/>
                <w:szCs w:val="24"/>
                <w:shd w:val="clear" w:color="auto" w:fill="FFFFFF"/>
                <w:lang w:eastAsia="hu-HU"/>
              </w:rPr>
            </w:pPr>
            <w:r w:rsidRPr="00B8236C">
              <w:rPr>
                <w:rFonts w:ascii="Times New Roman" w:hAnsi="Times New Roman"/>
                <w:b/>
                <w:sz w:val="24"/>
                <w:szCs w:val="24"/>
              </w:rPr>
              <w:t>Prof</w:t>
            </w:r>
            <w:r w:rsidR="00E067C9">
              <w:rPr>
                <w:rFonts w:ascii="Times New Roman" w:hAnsi="Times New Roman"/>
                <w:b/>
                <w:sz w:val="24"/>
                <w:szCs w:val="24"/>
              </w:rPr>
              <w:t>.</w:t>
            </w:r>
            <w:r w:rsidRPr="00B8236C">
              <w:rPr>
                <w:rFonts w:ascii="Times New Roman" w:hAnsi="Times New Roman"/>
                <w:b/>
                <w:sz w:val="24"/>
                <w:szCs w:val="24"/>
              </w:rPr>
              <w:t xml:space="preserve"> </w:t>
            </w:r>
            <w:proofErr w:type="spellStart"/>
            <w:r w:rsidRPr="00B8236C">
              <w:rPr>
                <w:rFonts w:ascii="Times New Roman" w:hAnsi="Times New Roman"/>
                <w:b/>
                <w:sz w:val="24"/>
                <w:szCs w:val="24"/>
              </w:rPr>
              <w:t>nadzw</w:t>
            </w:r>
            <w:proofErr w:type="spellEnd"/>
            <w:r w:rsidRPr="00B8236C">
              <w:rPr>
                <w:rFonts w:ascii="Times New Roman" w:hAnsi="Times New Roman"/>
                <w:b/>
                <w:sz w:val="24"/>
                <w:szCs w:val="24"/>
              </w:rPr>
              <w:t>. dr</w:t>
            </w:r>
            <w:r w:rsidR="00E067C9">
              <w:rPr>
                <w:rFonts w:ascii="Times New Roman" w:hAnsi="Times New Roman"/>
                <w:b/>
                <w:sz w:val="24"/>
                <w:szCs w:val="24"/>
              </w:rPr>
              <w:t>.</w:t>
            </w:r>
            <w:r w:rsidRPr="00B8236C">
              <w:rPr>
                <w:rFonts w:ascii="Times New Roman" w:hAnsi="Times New Roman"/>
                <w:b/>
                <w:sz w:val="24"/>
                <w:szCs w:val="24"/>
              </w:rPr>
              <w:t xml:space="preserve"> hab. N. </w:t>
            </w:r>
            <w:proofErr w:type="spellStart"/>
            <w:r w:rsidRPr="00B8236C">
              <w:rPr>
                <w:rFonts w:ascii="Times New Roman" w:hAnsi="Times New Roman"/>
                <w:b/>
                <w:sz w:val="24"/>
                <w:szCs w:val="24"/>
              </w:rPr>
              <w:t>med</w:t>
            </w:r>
            <w:proofErr w:type="spellEnd"/>
            <w:r w:rsidRPr="00B8236C">
              <w:rPr>
                <w:rFonts w:ascii="Times New Roman" w:hAnsi="Times New Roman"/>
                <w:b/>
                <w:sz w:val="24"/>
                <w:szCs w:val="24"/>
              </w:rPr>
              <w:t xml:space="preserve">. </w:t>
            </w:r>
            <w:proofErr w:type="spellStart"/>
            <w:r w:rsidRPr="00B8236C">
              <w:rPr>
                <w:rFonts w:ascii="Times New Roman" w:hAnsi="Times New Roman"/>
                <w:b/>
                <w:sz w:val="24"/>
                <w:szCs w:val="24"/>
              </w:rPr>
              <w:t>Wojciech</w:t>
            </w:r>
            <w:proofErr w:type="spellEnd"/>
            <w:r w:rsidRPr="00B8236C">
              <w:rPr>
                <w:rFonts w:ascii="Times New Roman" w:hAnsi="Times New Roman"/>
                <w:b/>
                <w:sz w:val="24"/>
                <w:szCs w:val="24"/>
              </w:rPr>
              <w:t xml:space="preserve"> M. </w:t>
            </w:r>
            <w:proofErr w:type="spellStart"/>
            <w:r w:rsidRPr="00B8236C">
              <w:rPr>
                <w:rFonts w:ascii="Times New Roman" w:hAnsi="Times New Roman"/>
                <w:b/>
                <w:sz w:val="24"/>
                <w:szCs w:val="24"/>
              </w:rPr>
              <w:t>Wysocki</w:t>
            </w:r>
            <w:proofErr w:type="spellEnd"/>
            <w:r w:rsidRPr="00B8236C">
              <w:rPr>
                <w:rFonts w:ascii="Times New Roman" w:hAnsi="Times New Roman"/>
                <w:b/>
                <w:sz w:val="24"/>
                <w:szCs w:val="24"/>
              </w:rPr>
              <w:t xml:space="preserve"> </w:t>
            </w:r>
          </w:p>
          <w:p w:rsidR="00FE69E6" w:rsidRPr="00B8236C" w:rsidRDefault="00FE69E6" w:rsidP="00F42D9B">
            <w:pPr>
              <w:autoSpaceDE w:val="0"/>
              <w:autoSpaceDN w:val="0"/>
              <w:adjustRightInd w:val="0"/>
              <w:rPr>
                <w:rFonts w:ascii="Times New Roman" w:hAnsi="Times New Roman"/>
                <w:sz w:val="24"/>
                <w:szCs w:val="24"/>
              </w:rPr>
            </w:pPr>
            <w:r w:rsidRPr="00B8236C">
              <w:rPr>
                <w:rFonts w:ascii="Times New Roman" w:hAnsi="Times New Roman"/>
                <w:bCs/>
                <w:sz w:val="24"/>
                <w:szCs w:val="24"/>
              </w:rPr>
              <w:t xml:space="preserve">Centrum </w:t>
            </w:r>
            <w:proofErr w:type="spellStart"/>
            <w:r w:rsidRPr="00B8236C">
              <w:rPr>
                <w:rFonts w:ascii="Times New Roman" w:hAnsi="Times New Roman"/>
                <w:bCs/>
                <w:sz w:val="24"/>
                <w:szCs w:val="24"/>
              </w:rPr>
              <w:t>Onkologii</w:t>
            </w:r>
            <w:proofErr w:type="spellEnd"/>
            <w:r w:rsidRPr="00B8236C">
              <w:rPr>
                <w:rFonts w:ascii="Times New Roman" w:hAnsi="Times New Roman"/>
                <w:bCs/>
                <w:sz w:val="24"/>
                <w:szCs w:val="24"/>
              </w:rPr>
              <w:t xml:space="preserve"> - </w:t>
            </w:r>
            <w:proofErr w:type="spellStart"/>
            <w:r w:rsidRPr="00B8236C">
              <w:rPr>
                <w:rFonts w:ascii="Times New Roman" w:hAnsi="Times New Roman"/>
                <w:bCs/>
                <w:sz w:val="24"/>
                <w:szCs w:val="24"/>
              </w:rPr>
              <w:t>Instytut</w:t>
            </w:r>
            <w:proofErr w:type="spellEnd"/>
            <w:r w:rsidRPr="00B8236C">
              <w:rPr>
                <w:rFonts w:ascii="Times New Roman" w:hAnsi="Times New Roman"/>
                <w:bCs/>
                <w:sz w:val="24"/>
                <w:szCs w:val="24"/>
              </w:rPr>
              <w:t xml:space="preserve"> </w:t>
            </w:r>
            <w:proofErr w:type="spellStart"/>
            <w:r w:rsidRPr="00B8236C">
              <w:rPr>
                <w:rFonts w:ascii="Times New Roman" w:hAnsi="Times New Roman"/>
                <w:bCs/>
                <w:sz w:val="24"/>
                <w:szCs w:val="24"/>
              </w:rPr>
              <w:t>im</w:t>
            </w:r>
            <w:proofErr w:type="spellEnd"/>
            <w:r w:rsidRPr="00B8236C">
              <w:rPr>
                <w:rFonts w:ascii="Times New Roman" w:hAnsi="Times New Roman"/>
                <w:bCs/>
                <w:sz w:val="24"/>
                <w:szCs w:val="24"/>
              </w:rPr>
              <w:t xml:space="preserve">. Marii </w:t>
            </w:r>
            <w:proofErr w:type="spellStart"/>
            <w:proofErr w:type="gramStart"/>
            <w:r w:rsidRPr="00B8236C">
              <w:rPr>
                <w:rFonts w:ascii="Times New Roman" w:hAnsi="Times New Roman"/>
                <w:bCs/>
                <w:sz w:val="24"/>
                <w:szCs w:val="24"/>
              </w:rPr>
              <w:t>Skłodowskiej-Curie</w:t>
            </w:r>
            <w:proofErr w:type="spellEnd"/>
            <w:r w:rsidRPr="00B8236C">
              <w:rPr>
                <w:rFonts w:ascii="Times New Roman" w:hAnsi="Times New Roman"/>
                <w:bCs/>
                <w:sz w:val="24"/>
                <w:szCs w:val="24"/>
              </w:rPr>
              <w:t xml:space="preserve">  </w:t>
            </w:r>
            <w:proofErr w:type="spellStart"/>
            <w:r w:rsidRPr="00B8236C">
              <w:rPr>
                <w:rFonts w:ascii="Times New Roman" w:hAnsi="Times New Roman"/>
                <w:sz w:val="24"/>
                <w:szCs w:val="24"/>
              </w:rPr>
              <w:t>Kraków</w:t>
            </w:r>
            <w:proofErr w:type="spellEnd"/>
            <w:proofErr w:type="gramEnd"/>
            <w:r w:rsidRPr="00B8236C">
              <w:rPr>
                <w:rFonts w:ascii="Times New Roman" w:hAnsi="Times New Roman"/>
                <w:sz w:val="24"/>
                <w:szCs w:val="24"/>
              </w:rPr>
              <w:t xml:space="preserve">, </w:t>
            </w:r>
            <w:proofErr w:type="spellStart"/>
            <w:r w:rsidRPr="00B8236C">
              <w:rPr>
                <w:rFonts w:ascii="Times New Roman" w:hAnsi="Times New Roman"/>
                <w:sz w:val="24"/>
                <w:szCs w:val="24"/>
              </w:rPr>
              <w:t>Poland</w:t>
            </w:r>
            <w:proofErr w:type="spellEnd"/>
            <w:r w:rsidR="00E067C9">
              <w:rPr>
                <w:rFonts w:ascii="Times New Roman" w:hAnsi="Times New Roman"/>
                <w:sz w:val="24"/>
                <w:szCs w:val="24"/>
              </w:rPr>
              <w:t>,</w:t>
            </w:r>
          </w:p>
          <w:p w:rsidR="00FE69E6" w:rsidRPr="00907D01" w:rsidRDefault="00FE69E6" w:rsidP="00F42D9B">
            <w:pPr>
              <w:autoSpaceDE w:val="0"/>
              <w:autoSpaceDN w:val="0"/>
              <w:adjustRightInd w:val="0"/>
              <w:rPr>
                <w:rFonts w:ascii="Times New Roman" w:hAnsi="Times New Roman"/>
                <w:color w:val="000000"/>
                <w:sz w:val="24"/>
                <w:szCs w:val="24"/>
                <w:shd w:val="clear" w:color="auto" w:fill="FFFFFF"/>
                <w:lang w:val="en-GB" w:eastAsia="hu-HU"/>
              </w:rPr>
            </w:pPr>
            <w:proofErr w:type="spellStart"/>
            <w:r w:rsidRPr="00B8236C">
              <w:rPr>
                <w:rFonts w:ascii="Times New Roman" w:hAnsi="Times New Roman"/>
                <w:sz w:val="24"/>
                <w:szCs w:val="24"/>
              </w:rPr>
              <w:t>Edi</w:t>
            </w:r>
            <w:proofErr w:type="spellEnd"/>
            <w:r w:rsidRPr="00907D01">
              <w:rPr>
                <w:rFonts w:ascii="Times New Roman" w:hAnsi="Times New Roman"/>
                <w:sz w:val="24"/>
                <w:szCs w:val="24"/>
                <w:lang w:val="en-GB"/>
              </w:rPr>
              <w:t xml:space="preserve">tor in Chief, </w:t>
            </w:r>
            <w:proofErr w:type="spellStart"/>
            <w:r w:rsidRPr="00907D01">
              <w:rPr>
                <w:rFonts w:ascii="Times New Roman" w:hAnsi="Times New Roman"/>
                <w:sz w:val="24"/>
                <w:szCs w:val="24"/>
                <w:lang w:val="en-GB"/>
              </w:rPr>
              <w:t>Nowotwory</w:t>
            </w:r>
            <w:proofErr w:type="spellEnd"/>
            <w:r w:rsidRPr="00907D01">
              <w:rPr>
                <w:rFonts w:ascii="Times New Roman" w:hAnsi="Times New Roman"/>
                <w:sz w:val="24"/>
                <w:szCs w:val="24"/>
                <w:lang w:val="en-GB"/>
              </w:rPr>
              <w:t xml:space="preserve"> Journal of Oncology</w:t>
            </w:r>
          </w:p>
        </w:tc>
        <w:tc>
          <w:tcPr>
            <w:tcW w:w="3960" w:type="dxa"/>
          </w:tcPr>
          <w:p w:rsidR="00FE69E6" w:rsidRPr="00907D01" w:rsidRDefault="00FE69E6" w:rsidP="008037D8">
            <w:pPr>
              <w:rPr>
                <w:rFonts w:ascii="Times New Roman" w:hAnsi="Times New Roman"/>
                <w:color w:val="000000"/>
                <w:sz w:val="24"/>
                <w:szCs w:val="24"/>
                <w:shd w:val="clear" w:color="auto" w:fill="FFFFFF"/>
                <w:lang w:val="en-GB" w:eastAsia="hu-HU"/>
              </w:rPr>
            </w:pPr>
            <w:r w:rsidRPr="00907D01">
              <w:rPr>
                <w:rFonts w:ascii="Times New Roman" w:hAnsi="Times New Roman"/>
                <w:color w:val="000000"/>
                <w:sz w:val="24"/>
                <w:szCs w:val="24"/>
                <w:lang w:val="en-GB" w:eastAsia="hu-HU"/>
              </w:rPr>
              <w:t xml:space="preserve">Surgical anatomy of the breast from the </w:t>
            </w:r>
            <w:proofErr w:type="spellStart"/>
            <w:r w:rsidRPr="00907D01">
              <w:rPr>
                <w:rFonts w:ascii="Times New Roman" w:hAnsi="Times New Roman"/>
                <w:color w:val="000000"/>
                <w:sz w:val="24"/>
                <w:szCs w:val="24"/>
                <w:lang w:val="en-GB" w:eastAsia="hu-HU"/>
              </w:rPr>
              <w:t>oncoplastic</w:t>
            </w:r>
            <w:proofErr w:type="spellEnd"/>
            <w:r w:rsidRPr="00907D01">
              <w:rPr>
                <w:rFonts w:ascii="Times New Roman" w:hAnsi="Times New Roman"/>
                <w:color w:val="000000"/>
                <w:sz w:val="24"/>
                <w:szCs w:val="24"/>
                <w:lang w:val="en-GB" w:eastAsia="hu-HU"/>
              </w:rPr>
              <w:t xml:space="preserve"> point of view</w:t>
            </w:r>
          </w:p>
        </w:tc>
        <w:tc>
          <w:tcPr>
            <w:tcW w:w="1260" w:type="dxa"/>
          </w:tcPr>
          <w:p w:rsidR="00FE69E6" w:rsidRPr="00B8236C" w:rsidRDefault="00FE69E6" w:rsidP="00E067C9">
            <w:pPr>
              <w:rPr>
                <w:rFonts w:ascii="Times New Roman" w:hAnsi="Times New Roman"/>
                <w:color w:val="000000"/>
                <w:sz w:val="24"/>
                <w:szCs w:val="24"/>
                <w:lang w:val="de-DE" w:eastAsia="hu-HU"/>
              </w:rPr>
            </w:pPr>
            <w:r w:rsidRPr="00B8236C">
              <w:rPr>
                <w:rFonts w:ascii="Times New Roman" w:hAnsi="Times New Roman"/>
                <w:color w:val="000000"/>
                <w:sz w:val="24"/>
                <w:szCs w:val="24"/>
                <w:lang w:val="de-DE" w:eastAsia="hu-HU"/>
              </w:rPr>
              <w:t>11</w:t>
            </w:r>
            <w:r w:rsidR="00E067C9" w:rsidRPr="00B8236C">
              <w:rPr>
                <w:rFonts w:ascii="Times New Roman" w:hAnsi="Times New Roman"/>
                <w:color w:val="000000"/>
                <w:sz w:val="24"/>
                <w:szCs w:val="24"/>
                <w:lang w:val="de-DE" w:eastAsia="hu-HU"/>
              </w:rPr>
              <w:t>:</w:t>
            </w:r>
            <w:r w:rsidRPr="00B8236C">
              <w:rPr>
                <w:rFonts w:ascii="Times New Roman" w:hAnsi="Times New Roman"/>
                <w:color w:val="000000"/>
                <w:sz w:val="24"/>
                <w:szCs w:val="24"/>
                <w:lang w:val="de-DE" w:eastAsia="hu-HU"/>
              </w:rPr>
              <w:t>50</w:t>
            </w:r>
            <w:r w:rsidR="00E067C9">
              <w:rPr>
                <w:rFonts w:ascii="Times New Roman" w:hAnsi="Times New Roman"/>
                <w:color w:val="000000"/>
                <w:sz w:val="24"/>
                <w:szCs w:val="24"/>
                <w:lang w:val="de-DE" w:eastAsia="hu-HU"/>
              </w:rPr>
              <w:t>–</w:t>
            </w:r>
            <w:r w:rsidRPr="00B8236C">
              <w:rPr>
                <w:rFonts w:ascii="Times New Roman" w:hAnsi="Times New Roman"/>
                <w:color w:val="000000"/>
                <w:sz w:val="24"/>
                <w:szCs w:val="24"/>
                <w:lang w:val="de-DE" w:eastAsia="hu-HU"/>
              </w:rPr>
              <w:t>12</w:t>
            </w:r>
            <w:r w:rsidR="00E067C9">
              <w:rPr>
                <w:rFonts w:ascii="Times New Roman" w:hAnsi="Times New Roman"/>
                <w:color w:val="000000"/>
                <w:sz w:val="24"/>
                <w:szCs w:val="24"/>
                <w:lang w:val="de-DE" w:eastAsia="hu-HU"/>
              </w:rPr>
              <w:t>:</w:t>
            </w:r>
            <w:r w:rsidRPr="00B8236C">
              <w:rPr>
                <w:rFonts w:ascii="Times New Roman" w:hAnsi="Times New Roman"/>
                <w:color w:val="000000"/>
                <w:sz w:val="24"/>
                <w:szCs w:val="24"/>
                <w:lang w:val="de-DE" w:eastAsia="hu-HU"/>
              </w:rPr>
              <w:t>05</w:t>
            </w:r>
          </w:p>
        </w:tc>
      </w:tr>
      <w:tr w:rsidR="00FE69E6" w:rsidRPr="00907D01" w:rsidTr="00F42D9B">
        <w:tc>
          <w:tcPr>
            <w:tcW w:w="4068" w:type="dxa"/>
          </w:tcPr>
          <w:p w:rsidR="00FE69E6" w:rsidRPr="00B8236C" w:rsidRDefault="00FE69E6" w:rsidP="00F42D9B">
            <w:pPr>
              <w:autoSpaceDE w:val="0"/>
              <w:autoSpaceDN w:val="0"/>
              <w:adjustRightInd w:val="0"/>
              <w:rPr>
                <w:rFonts w:ascii="Times New Roman" w:hAnsi="Times New Roman"/>
                <w:b/>
                <w:sz w:val="24"/>
                <w:szCs w:val="24"/>
                <w:shd w:val="clear" w:color="auto" w:fill="FFFFFF"/>
                <w:lang w:val="de-DE"/>
              </w:rPr>
            </w:pPr>
            <w:r w:rsidRPr="00B8236C">
              <w:rPr>
                <w:rFonts w:ascii="Times New Roman" w:hAnsi="Times New Roman"/>
                <w:b/>
                <w:sz w:val="24"/>
                <w:szCs w:val="24"/>
                <w:shd w:val="clear" w:color="auto" w:fill="FFFFFF"/>
                <w:lang w:val="de-DE"/>
              </w:rPr>
              <w:t>Prof</w:t>
            </w:r>
            <w:r w:rsidR="00E067C9" w:rsidRPr="00B8236C">
              <w:rPr>
                <w:rFonts w:ascii="Times New Roman" w:hAnsi="Times New Roman"/>
                <w:b/>
                <w:sz w:val="24"/>
                <w:szCs w:val="24"/>
                <w:shd w:val="clear" w:color="auto" w:fill="FFFFFF"/>
                <w:lang w:val="de-DE"/>
              </w:rPr>
              <w:t>.</w:t>
            </w:r>
            <w:r w:rsidRPr="00B8236C">
              <w:rPr>
                <w:rFonts w:ascii="Times New Roman" w:hAnsi="Times New Roman"/>
                <w:b/>
                <w:sz w:val="24"/>
                <w:szCs w:val="24"/>
                <w:shd w:val="clear" w:color="auto" w:fill="FFFFFF"/>
                <w:lang w:val="de-DE"/>
              </w:rPr>
              <w:t xml:space="preserve"> Walter Weber</w:t>
            </w:r>
            <w:r w:rsidR="00E067C9" w:rsidRPr="00B8236C">
              <w:rPr>
                <w:rFonts w:ascii="Times New Roman" w:hAnsi="Times New Roman"/>
                <w:b/>
                <w:sz w:val="24"/>
                <w:szCs w:val="24"/>
                <w:shd w:val="clear" w:color="auto" w:fill="FFFFFF"/>
                <w:lang w:val="de-DE"/>
              </w:rPr>
              <w:t>,</w:t>
            </w:r>
            <w:r w:rsidRPr="00B8236C">
              <w:rPr>
                <w:rFonts w:ascii="Times New Roman" w:hAnsi="Times New Roman"/>
                <w:b/>
                <w:sz w:val="24"/>
                <w:szCs w:val="24"/>
                <w:shd w:val="clear" w:color="auto" w:fill="FFFFFF"/>
                <w:lang w:val="de-DE"/>
              </w:rPr>
              <w:t xml:space="preserve"> MD </w:t>
            </w:r>
          </w:p>
          <w:p w:rsidR="00FE69E6" w:rsidRPr="00B8236C" w:rsidRDefault="00FE69E6" w:rsidP="00F42D9B">
            <w:pPr>
              <w:autoSpaceDE w:val="0"/>
              <w:autoSpaceDN w:val="0"/>
              <w:adjustRightInd w:val="0"/>
              <w:rPr>
                <w:rFonts w:ascii="Times New Roman" w:hAnsi="Times New Roman"/>
                <w:sz w:val="24"/>
                <w:szCs w:val="24"/>
                <w:lang w:val="de-DE"/>
              </w:rPr>
            </w:pPr>
            <w:r w:rsidRPr="00B8236C">
              <w:rPr>
                <w:rFonts w:ascii="Times New Roman" w:hAnsi="Times New Roman"/>
                <w:sz w:val="24"/>
                <w:szCs w:val="24"/>
                <w:lang w:val="de-DE"/>
              </w:rPr>
              <w:t xml:space="preserve">Head </w:t>
            </w:r>
            <w:proofErr w:type="spellStart"/>
            <w:r w:rsidRPr="00B8236C">
              <w:rPr>
                <w:rFonts w:ascii="Times New Roman" w:hAnsi="Times New Roman"/>
                <w:sz w:val="24"/>
                <w:szCs w:val="24"/>
                <w:lang w:val="de-DE"/>
              </w:rPr>
              <w:t>of</w:t>
            </w:r>
            <w:proofErr w:type="spellEnd"/>
            <w:r w:rsidRPr="00B8236C">
              <w:rPr>
                <w:rFonts w:ascii="Times New Roman" w:hAnsi="Times New Roman"/>
                <w:sz w:val="24"/>
                <w:szCs w:val="24"/>
                <w:lang w:val="de-DE"/>
              </w:rPr>
              <w:t xml:space="preserve"> </w:t>
            </w:r>
            <w:proofErr w:type="spellStart"/>
            <w:r w:rsidRPr="00B8236C">
              <w:rPr>
                <w:rFonts w:ascii="Times New Roman" w:hAnsi="Times New Roman"/>
                <w:sz w:val="24"/>
                <w:szCs w:val="24"/>
                <w:lang w:val="de-DE"/>
              </w:rPr>
              <w:t>Dept</w:t>
            </w:r>
            <w:proofErr w:type="spellEnd"/>
            <w:r w:rsidRPr="00B8236C">
              <w:rPr>
                <w:rFonts w:ascii="Times New Roman" w:hAnsi="Times New Roman"/>
                <w:sz w:val="24"/>
                <w:szCs w:val="24"/>
                <w:lang w:val="de-DE"/>
              </w:rPr>
              <w:t xml:space="preserve">. </w:t>
            </w:r>
            <w:proofErr w:type="spellStart"/>
            <w:r w:rsidRPr="00B8236C">
              <w:rPr>
                <w:rFonts w:ascii="Times New Roman" w:hAnsi="Times New Roman"/>
                <w:sz w:val="24"/>
                <w:szCs w:val="24"/>
                <w:lang w:val="de-DE"/>
              </w:rPr>
              <w:t>of</w:t>
            </w:r>
            <w:proofErr w:type="spellEnd"/>
            <w:r w:rsidRPr="00B8236C">
              <w:rPr>
                <w:rFonts w:ascii="Times New Roman" w:hAnsi="Times New Roman"/>
                <w:sz w:val="24"/>
                <w:szCs w:val="24"/>
                <w:lang w:val="de-DE"/>
              </w:rPr>
              <w:t xml:space="preserve"> </w:t>
            </w:r>
            <w:proofErr w:type="spellStart"/>
            <w:r w:rsidRPr="00B8236C">
              <w:rPr>
                <w:rFonts w:ascii="Times New Roman" w:hAnsi="Times New Roman"/>
                <w:sz w:val="24"/>
                <w:szCs w:val="24"/>
                <w:lang w:val="de-DE"/>
              </w:rPr>
              <w:t>Breast</w:t>
            </w:r>
            <w:proofErr w:type="spellEnd"/>
            <w:r w:rsidRPr="00B8236C">
              <w:rPr>
                <w:rFonts w:ascii="Times New Roman" w:hAnsi="Times New Roman"/>
                <w:sz w:val="24"/>
                <w:szCs w:val="24"/>
                <w:lang w:val="de-DE"/>
              </w:rPr>
              <w:t xml:space="preserve"> </w:t>
            </w:r>
            <w:proofErr w:type="spellStart"/>
            <w:r w:rsidRPr="00B8236C">
              <w:rPr>
                <w:rFonts w:ascii="Times New Roman" w:hAnsi="Times New Roman"/>
                <w:sz w:val="24"/>
                <w:szCs w:val="24"/>
                <w:lang w:val="de-DE"/>
              </w:rPr>
              <w:t>Surgery</w:t>
            </w:r>
            <w:proofErr w:type="spellEnd"/>
            <w:r w:rsidR="00E067C9" w:rsidRPr="00B8236C">
              <w:rPr>
                <w:rFonts w:ascii="Times New Roman" w:hAnsi="Times New Roman"/>
                <w:sz w:val="24"/>
                <w:szCs w:val="24"/>
                <w:lang w:val="de-DE"/>
              </w:rPr>
              <w:t>,</w:t>
            </w:r>
            <w:r w:rsidRPr="00B8236C">
              <w:rPr>
                <w:rFonts w:ascii="Times New Roman" w:hAnsi="Times New Roman"/>
                <w:sz w:val="24"/>
                <w:szCs w:val="24"/>
                <w:lang w:val="de-DE"/>
              </w:rPr>
              <w:t xml:space="preserve">  Klinik für Allgemeinchirurgie</w:t>
            </w:r>
            <w:r w:rsidR="00E067C9">
              <w:rPr>
                <w:rFonts w:ascii="Times New Roman" w:hAnsi="Times New Roman"/>
                <w:sz w:val="24"/>
                <w:szCs w:val="24"/>
                <w:lang w:val="de-DE"/>
              </w:rPr>
              <w:t>,</w:t>
            </w:r>
            <w:r w:rsidRPr="00B8236C">
              <w:rPr>
                <w:rFonts w:ascii="Times New Roman" w:hAnsi="Times New Roman"/>
                <w:sz w:val="24"/>
                <w:szCs w:val="24"/>
                <w:lang w:val="de-DE"/>
              </w:rPr>
              <w:t xml:space="preserve">  Universitätsspital Basel, </w:t>
            </w:r>
            <w:proofErr w:type="spellStart"/>
            <w:r w:rsidRPr="00B8236C">
              <w:rPr>
                <w:rFonts w:ascii="Times New Roman" w:hAnsi="Times New Roman"/>
                <w:sz w:val="24"/>
                <w:szCs w:val="24"/>
                <w:lang w:val="de-DE"/>
              </w:rPr>
              <w:t>Switzerland</w:t>
            </w:r>
            <w:proofErr w:type="spellEnd"/>
            <w:r w:rsidR="00E067C9">
              <w:rPr>
                <w:rFonts w:ascii="Times New Roman" w:hAnsi="Times New Roman"/>
                <w:sz w:val="24"/>
                <w:szCs w:val="24"/>
                <w:lang w:val="de-DE"/>
              </w:rPr>
              <w:t>,</w:t>
            </w:r>
          </w:p>
          <w:p w:rsidR="00FE69E6" w:rsidRPr="00907D01" w:rsidRDefault="00FE69E6" w:rsidP="00F42D9B">
            <w:pPr>
              <w:autoSpaceDE w:val="0"/>
              <w:autoSpaceDN w:val="0"/>
              <w:adjustRightInd w:val="0"/>
              <w:rPr>
                <w:rFonts w:ascii="Times New Roman" w:hAnsi="Times New Roman"/>
                <w:color w:val="000000"/>
                <w:sz w:val="24"/>
                <w:szCs w:val="24"/>
                <w:lang w:val="en-GB" w:eastAsia="hu-HU"/>
              </w:rPr>
            </w:pPr>
            <w:proofErr w:type="spellStart"/>
            <w:r w:rsidRPr="00B8236C">
              <w:rPr>
                <w:rFonts w:ascii="Times New Roman" w:hAnsi="Times New Roman"/>
                <w:sz w:val="24"/>
                <w:szCs w:val="24"/>
                <w:lang w:val="en-US" w:eastAsia="hu-HU"/>
              </w:rPr>
              <w:t>Fo</w:t>
            </w:r>
            <w:proofErr w:type="spellEnd"/>
            <w:r w:rsidRPr="00907D01">
              <w:rPr>
                <w:rFonts w:ascii="Times New Roman" w:hAnsi="Times New Roman"/>
                <w:sz w:val="24"/>
                <w:szCs w:val="24"/>
                <w:lang w:val="en-GB" w:eastAsia="hu-HU"/>
              </w:rPr>
              <w:t xml:space="preserve">under and President of the </w:t>
            </w:r>
            <w:proofErr w:type="spellStart"/>
            <w:r w:rsidRPr="00907D01">
              <w:rPr>
                <w:rFonts w:ascii="Times New Roman" w:hAnsi="Times New Roman"/>
                <w:sz w:val="24"/>
                <w:szCs w:val="24"/>
                <w:shd w:val="clear" w:color="auto" w:fill="FFFFFF"/>
                <w:lang w:val="en-GB"/>
              </w:rPr>
              <w:lastRenderedPageBreak/>
              <w:t>Oncoplastic</w:t>
            </w:r>
            <w:proofErr w:type="spellEnd"/>
            <w:r w:rsidRPr="00907D01">
              <w:rPr>
                <w:rFonts w:ascii="Times New Roman" w:hAnsi="Times New Roman"/>
                <w:sz w:val="24"/>
                <w:szCs w:val="24"/>
                <w:shd w:val="clear" w:color="auto" w:fill="FFFFFF"/>
                <w:lang w:val="en-GB"/>
              </w:rPr>
              <w:t> </w:t>
            </w:r>
            <w:r w:rsidRPr="00907D01">
              <w:rPr>
                <w:rFonts w:ascii="Times New Roman" w:hAnsi="Times New Roman"/>
                <w:bCs/>
                <w:sz w:val="24"/>
                <w:szCs w:val="24"/>
                <w:lang w:val="en-GB"/>
              </w:rPr>
              <w:t>Breast</w:t>
            </w:r>
            <w:r w:rsidRPr="00907D01">
              <w:rPr>
                <w:rFonts w:ascii="Times New Roman" w:hAnsi="Times New Roman"/>
                <w:sz w:val="24"/>
                <w:szCs w:val="24"/>
                <w:shd w:val="clear" w:color="auto" w:fill="FFFFFF"/>
                <w:lang w:val="en-GB"/>
              </w:rPr>
              <w:t> Consortium, Switzerland</w:t>
            </w:r>
            <w:r w:rsidRPr="00907D01">
              <w:rPr>
                <w:rFonts w:ascii="Times New Roman" w:hAnsi="Times New Roman"/>
                <w:color w:val="545454"/>
                <w:sz w:val="24"/>
                <w:szCs w:val="24"/>
                <w:shd w:val="clear" w:color="auto" w:fill="FFFFFF"/>
                <w:lang w:val="en-GB"/>
              </w:rPr>
              <w:t> </w:t>
            </w:r>
          </w:p>
        </w:tc>
        <w:tc>
          <w:tcPr>
            <w:tcW w:w="3960" w:type="dxa"/>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lastRenderedPageBreak/>
              <w:t xml:space="preserve">Standardisation in </w:t>
            </w:r>
            <w:proofErr w:type="spellStart"/>
            <w:r w:rsidRPr="00907D01">
              <w:rPr>
                <w:rFonts w:ascii="Times New Roman" w:hAnsi="Times New Roman"/>
                <w:color w:val="000000"/>
                <w:sz w:val="24"/>
                <w:szCs w:val="24"/>
                <w:lang w:val="en-GB" w:eastAsia="hu-HU"/>
              </w:rPr>
              <w:t>oncoplastic</w:t>
            </w:r>
            <w:proofErr w:type="spellEnd"/>
            <w:r w:rsidRPr="00907D01">
              <w:rPr>
                <w:rFonts w:ascii="Times New Roman" w:hAnsi="Times New Roman"/>
                <w:color w:val="000000"/>
                <w:sz w:val="24"/>
                <w:szCs w:val="24"/>
                <w:lang w:val="en-GB" w:eastAsia="hu-HU"/>
              </w:rPr>
              <w:t xml:space="preserve"> breast surgery</w:t>
            </w:r>
          </w:p>
        </w:tc>
        <w:tc>
          <w:tcPr>
            <w:tcW w:w="1260" w:type="dxa"/>
          </w:tcPr>
          <w:p w:rsidR="00FE69E6" w:rsidRPr="00907D01" w:rsidRDefault="00FE69E6" w:rsidP="00E067C9">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12</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05</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12</w:t>
            </w:r>
            <w:r w:rsidR="00E067C9">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20</w:t>
            </w:r>
          </w:p>
        </w:tc>
      </w:tr>
      <w:tr w:rsidR="00FE69E6" w:rsidRPr="00907D01" w:rsidTr="00F42D9B">
        <w:tc>
          <w:tcPr>
            <w:tcW w:w="4068" w:type="dxa"/>
          </w:tcPr>
          <w:p w:rsidR="00FE69E6" w:rsidRPr="00907D01" w:rsidRDefault="00FE69E6" w:rsidP="00F42D9B">
            <w:pPr>
              <w:autoSpaceDE w:val="0"/>
              <w:autoSpaceDN w:val="0"/>
              <w:adjustRightInd w:val="0"/>
              <w:rPr>
                <w:rFonts w:ascii="Times New Roman" w:hAnsi="Times New Roman"/>
                <w:b/>
                <w:color w:val="000000"/>
                <w:sz w:val="24"/>
                <w:szCs w:val="24"/>
                <w:shd w:val="clear" w:color="auto" w:fill="FFFFFF"/>
                <w:lang w:val="en-GB" w:eastAsia="hu-HU"/>
              </w:rPr>
            </w:pPr>
            <w:proofErr w:type="spellStart"/>
            <w:r w:rsidRPr="00907D01">
              <w:rPr>
                <w:rFonts w:ascii="Times New Roman" w:hAnsi="Times New Roman"/>
                <w:b/>
                <w:sz w:val="24"/>
                <w:szCs w:val="24"/>
                <w:lang w:val="en-GB"/>
              </w:rPr>
              <w:lastRenderedPageBreak/>
              <w:t>Prof</w:t>
            </w:r>
            <w:r w:rsidR="00E067C9">
              <w:rPr>
                <w:rFonts w:ascii="Times New Roman" w:hAnsi="Times New Roman"/>
                <w:b/>
                <w:sz w:val="24"/>
                <w:szCs w:val="24"/>
                <w:lang w:val="en-GB"/>
              </w:rPr>
              <w:t>.</w:t>
            </w:r>
            <w:proofErr w:type="spellEnd"/>
            <w:r w:rsidRPr="00907D01">
              <w:rPr>
                <w:rFonts w:ascii="Times New Roman" w:hAnsi="Times New Roman"/>
                <w:b/>
                <w:sz w:val="24"/>
                <w:szCs w:val="24"/>
                <w:lang w:val="en-GB"/>
              </w:rPr>
              <w:t xml:space="preserve"> </w:t>
            </w:r>
            <w:proofErr w:type="spellStart"/>
            <w:r w:rsidRPr="00907D01">
              <w:rPr>
                <w:rFonts w:ascii="Times New Roman" w:hAnsi="Times New Roman"/>
                <w:b/>
                <w:sz w:val="24"/>
                <w:szCs w:val="24"/>
                <w:lang w:val="en-GB"/>
              </w:rPr>
              <w:t>Slawomir</w:t>
            </w:r>
            <w:proofErr w:type="spellEnd"/>
            <w:r w:rsidRPr="00907D01">
              <w:rPr>
                <w:rFonts w:ascii="Times New Roman" w:hAnsi="Times New Roman"/>
                <w:b/>
                <w:sz w:val="24"/>
                <w:szCs w:val="24"/>
                <w:lang w:val="en-GB"/>
              </w:rPr>
              <w:t xml:space="preserve"> </w:t>
            </w:r>
            <w:proofErr w:type="spellStart"/>
            <w:r w:rsidRPr="00907D01">
              <w:rPr>
                <w:rFonts w:ascii="Times New Roman" w:hAnsi="Times New Roman"/>
                <w:b/>
                <w:sz w:val="24"/>
                <w:szCs w:val="24"/>
                <w:lang w:val="en-GB"/>
              </w:rPr>
              <w:t>Ciesla</w:t>
            </w:r>
            <w:proofErr w:type="spellEnd"/>
            <w:r w:rsidRPr="00907D01">
              <w:rPr>
                <w:rFonts w:ascii="Times New Roman" w:hAnsi="Times New Roman"/>
                <w:b/>
                <w:sz w:val="24"/>
                <w:szCs w:val="24"/>
                <w:lang w:val="en-GB"/>
              </w:rPr>
              <w:t xml:space="preserve"> MD, PhD, </w:t>
            </w:r>
          </w:p>
          <w:p w:rsidR="00FE69E6" w:rsidRPr="00907D01" w:rsidRDefault="00FE69E6" w:rsidP="00F42D9B">
            <w:pPr>
              <w:autoSpaceDE w:val="0"/>
              <w:autoSpaceDN w:val="0"/>
              <w:adjustRightInd w:val="0"/>
              <w:rPr>
                <w:rFonts w:ascii="Times New Roman" w:hAnsi="Times New Roman"/>
                <w:color w:val="000000"/>
                <w:sz w:val="24"/>
                <w:szCs w:val="24"/>
                <w:shd w:val="clear" w:color="auto" w:fill="FFFFFF"/>
                <w:lang w:val="en-GB" w:eastAsia="hu-HU"/>
              </w:rPr>
            </w:pPr>
            <w:r w:rsidRPr="00907D01">
              <w:rPr>
                <w:rFonts w:ascii="Times New Roman" w:hAnsi="Times New Roman"/>
                <w:sz w:val="24"/>
                <w:szCs w:val="24"/>
                <w:lang w:val="en-GB"/>
              </w:rPr>
              <w:t xml:space="preserve">Head of Human Anatomy, General Surgery Dept. </w:t>
            </w:r>
            <w:proofErr w:type="spellStart"/>
            <w:r w:rsidRPr="00907D01">
              <w:rPr>
                <w:rFonts w:ascii="Times New Roman" w:hAnsi="Times New Roman"/>
                <w:sz w:val="24"/>
                <w:szCs w:val="24"/>
                <w:lang w:val="en-GB"/>
              </w:rPr>
              <w:t>HVSchool</w:t>
            </w:r>
            <w:proofErr w:type="spellEnd"/>
            <w:r w:rsidRPr="00907D01">
              <w:rPr>
                <w:rFonts w:ascii="Times New Roman" w:hAnsi="Times New Roman"/>
                <w:sz w:val="24"/>
                <w:szCs w:val="24"/>
                <w:lang w:val="en-GB"/>
              </w:rPr>
              <w:t xml:space="preserve"> in </w:t>
            </w:r>
            <w:proofErr w:type="spellStart"/>
            <w:r w:rsidRPr="00907D01">
              <w:rPr>
                <w:rFonts w:ascii="Times New Roman" w:hAnsi="Times New Roman"/>
                <w:sz w:val="24"/>
                <w:szCs w:val="24"/>
                <w:lang w:val="en-GB"/>
              </w:rPr>
              <w:t>Leszno</w:t>
            </w:r>
            <w:proofErr w:type="spellEnd"/>
            <w:r w:rsidRPr="00907D01">
              <w:rPr>
                <w:rFonts w:ascii="Times New Roman" w:hAnsi="Times New Roman"/>
                <w:sz w:val="24"/>
                <w:szCs w:val="24"/>
                <w:lang w:val="en-GB"/>
              </w:rPr>
              <w:t xml:space="preserve">, Department of General, Vascular and Oncological Surgery Regional Hospital in </w:t>
            </w:r>
            <w:proofErr w:type="spellStart"/>
            <w:r w:rsidRPr="00907D01">
              <w:rPr>
                <w:rFonts w:ascii="Times New Roman" w:hAnsi="Times New Roman"/>
                <w:sz w:val="24"/>
                <w:szCs w:val="24"/>
                <w:lang w:val="en-GB"/>
              </w:rPr>
              <w:t>Leszno</w:t>
            </w:r>
            <w:proofErr w:type="spellEnd"/>
            <w:r w:rsidRPr="00907D01">
              <w:rPr>
                <w:rFonts w:ascii="Times New Roman" w:hAnsi="Times New Roman"/>
                <w:sz w:val="24"/>
                <w:szCs w:val="24"/>
                <w:lang w:val="en-GB"/>
              </w:rPr>
              <w:t>, Poland</w:t>
            </w:r>
          </w:p>
        </w:tc>
        <w:tc>
          <w:tcPr>
            <w:tcW w:w="3960" w:type="dxa"/>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 xml:space="preserve">Level I </w:t>
            </w:r>
            <w:proofErr w:type="spellStart"/>
            <w:r w:rsidRPr="00907D01">
              <w:rPr>
                <w:rFonts w:ascii="Times New Roman" w:hAnsi="Times New Roman"/>
                <w:color w:val="000000"/>
                <w:sz w:val="24"/>
                <w:szCs w:val="24"/>
                <w:lang w:val="en-GB" w:eastAsia="hu-HU"/>
              </w:rPr>
              <w:t>oncoplastic</w:t>
            </w:r>
            <w:proofErr w:type="spellEnd"/>
            <w:r w:rsidRPr="00907D01">
              <w:rPr>
                <w:rFonts w:ascii="Times New Roman" w:hAnsi="Times New Roman"/>
                <w:color w:val="000000"/>
                <w:sz w:val="24"/>
                <w:szCs w:val="24"/>
                <w:lang w:val="en-GB" w:eastAsia="hu-HU"/>
              </w:rPr>
              <w:t xml:space="preserve"> breast conserving surgical techniques </w:t>
            </w:r>
          </w:p>
        </w:tc>
        <w:tc>
          <w:tcPr>
            <w:tcW w:w="1260" w:type="dxa"/>
          </w:tcPr>
          <w:p w:rsidR="00FE69E6" w:rsidRPr="00907D01" w:rsidRDefault="00FE69E6" w:rsidP="00E067C9">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eastAsia="hu-HU"/>
              </w:rPr>
              <w:t>12</w:t>
            </w:r>
            <w:r w:rsidR="00E067C9">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20</w:t>
            </w:r>
            <w:r w:rsidR="00E067C9">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-12</w:t>
            </w:r>
            <w:r w:rsidR="00E067C9">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35</w:t>
            </w:r>
          </w:p>
        </w:tc>
      </w:tr>
      <w:tr w:rsidR="00FE69E6" w:rsidRPr="00907D01" w:rsidTr="00F42D9B">
        <w:tc>
          <w:tcPr>
            <w:tcW w:w="4068" w:type="dxa"/>
          </w:tcPr>
          <w:p w:rsidR="00FE69E6" w:rsidRPr="00907D01" w:rsidRDefault="00FE69E6" w:rsidP="00F42D9B">
            <w:pPr>
              <w:autoSpaceDE w:val="0"/>
              <w:autoSpaceDN w:val="0"/>
              <w:adjustRightInd w:val="0"/>
              <w:rPr>
                <w:rFonts w:ascii="Times New Roman" w:hAnsi="Times New Roman"/>
                <w:color w:val="000000"/>
                <w:sz w:val="24"/>
                <w:szCs w:val="24"/>
                <w:shd w:val="clear" w:color="auto" w:fill="FFFFFF"/>
                <w:lang w:val="en-GB" w:eastAsia="hu-HU"/>
              </w:rPr>
            </w:pPr>
            <w:proofErr w:type="spellStart"/>
            <w:r w:rsidRPr="00907D01">
              <w:rPr>
                <w:rFonts w:ascii="Times New Roman" w:hAnsi="Times New Roman"/>
                <w:b/>
                <w:sz w:val="24"/>
                <w:szCs w:val="24"/>
                <w:lang w:val="en-GB"/>
              </w:rPr>
              <w:t>Prof</w:t>
            </w:r>
            <w:r w:rsidR="00E067C9">
              <w:rPr>
                <w:rFonts w:ascii="Times New Roman" w:hAnsi="Times New Roman"/>
                <w:b/>
                <w:sz w:val="24"/>
                <w:szCs w:val="24"/>
                <w:lang w:val="en-GB"/>
              </w:rPr>
              <w:t>.</w:t>
            </w:r>
            <w:proofErr w:type="spellEnd"/>
            <w:r w:rsidRPr="00907D01">
              <w:rPr>
                <w:rFonts w:ascii="Times New Roman" w:hAnsi="Times New Roman"/>
                <w:b/>
                <w:sz w:val="24"/>
                <w:szCs w:val="24"/>
                <w:lang w:val="en-GB"/>
              </w:rPr>
              <w:t xml:space="preserve"> Lynda </w:t>
            </w:r>
            <w:proofErr w:type="spellStart"/>
            <w:r w:rsidRPr="00907D01">
              <w:rPr>
                <w:rFonts w:ascii="Times New Roman" w:hAnsi="Times New Roman"/>
                <w:b/>
                <w:sz w:val="24"/>
                <w:szCs w:val="24"/>
                <w:lang w:val="en-GB"/>
              </w:rPr>
              <w:t>Wyld</w:t>
            </w:r>
            <w:proofErr w:type="spellEnd"/>
            <w:r w:rsidRPr="00907D01">
              <w:rPr>
                <w:rFonts w:ascii="Times New Roman" w:hAnsi="Times New Roman"/>
                <w:b/>
                <w:sz w:val="24"/>
                <w:szCs w:val="24"/>
                <w:lang w:val="en-GB"/>
              </w:rPr>
              <w:t xml:space="preserve"> BMedSci, </w:t>
            </w:r>
            <w:proofErr w:type="spellStart"/>
            <w:r w:rsidRPr="00907D01">
              <w:rPr>
                <w:rFonts w:ascii="Times New Roman" w:hAnsi="Times New Roman"/>
                <w:b/>
                <w:sz w:val="24"/>
                <w:szCs w:val="24"/>
                <w:lang w:val="en-GB"/>
              </w:rPr>
              <w:t>MBChB</w:t>
            </w:r>
            <w:proofErr w:type="spellEnd"/>
            <w:r w:rsidRPr="00907D01">
              <w:rPr>
                <w:rFonts w:ascii="Times New Roman" w:hAnsi="Times New Roman"/>
                <w:b/>
                <w:sz w:val="24"/>
                <w:szCs w:val="24"/>
                <w:lang w:val="en-GB"/>
              </w:rPr>
              <w:t xml:space="preserve">, PhD, FRCS (Gen </w:t>
            </w:r>
            <w:proofErr w:type="spellStart"/>
            <w:r w:rsidRPr="00907D01">
              <w:rPr>
                <w:rFonts w:ascii="Times New Roman" w:hAnsi="Times New Roman"/>
                <w:b/>
                <w:sz w:val="24"/>
                <w:szCs w:val="24"/>
                <w:lang w:val="en-GB"/>
              </w:rPr>
              <w:t>Surg</w:t>
            </w:r>
            <w:proofErr w:type="spellEnd"/>
            <w:r w:rsidRPr="00907D01">
              <w:rPr>
                <w:rFonts w:ascii="Times New Roman" w:hAnsi="Times New Roman"/>
                <w:b/>
                <w:sz w:val="24"/>
                <w:szCs w:val="24"/>
                <w:lang w:val="en-GB"/>
              </w:rPr>
              <w:t xml:space="preserve">) </w:t>
            </w:r>
            <w:r w:rsidRPr="00907D01">
              <w:rPr>
                <w:rFonts w:ascii="Times New Roman" w:hAnsi="Times New Roman"/>
                <w:sz w:val="24"/>
                <w:szCs w:val="24"/>
                <w:lang w:val="en-GB"/>
              </w:rPr>
              <w:t>Professor of Surgical Oncology</w:t>
            </w:r>
            <w:r w:rsidR="00E067C9">
              <w:rPr>
                <w:rFonts w:ascii="Times New Roman" w:hAnsi="Times New Roman"/>
                <w:sz w:val="24"/>
                <w:szCs w:val="24"/>
                <w:lang w:val="en-GB"/>
              </w:rPr>
              <w:t>,</w:t>
            </w:r>
            <w:r w:rsidRPr="00907D01">
              <w:rPr>
                <w:rFonts w:ascii="Times New Roman" w:hAnsi="Times New Roman"/>
                <w:sz w:val="24"/>
                <w:szCs w:val="24"/>
                <w:lang w:val="en-GB"/>
              </w:rPr>
              <w:t xml:space="preserve"> Honorary Consultant Surgeon, The Jasmine Breast Centre, Doncaster President of the British Association for Surgical Oncology, United Kingdom </w:t>
            </w:r>
          </w:p>
        </w:tc>
        <w:tc>
          <w:tcPr>
            <w:tcW w:w="3960" w:type="dxa"/>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 xml:space="preserve">Level II </w:t>
            </w:r>
            <w:proofErr w:type="spellStart"/>
            <w:r w:rsidRPr="00907D01">
              <w:rPr>
                <w:rFonts w:ascii="Times New Roman" w:hAnsi="Times New Roman"/>
                <w:color w:val="000000"/>
                <w:sz w:val="24"/>
                <w:szCs w:val="24"/>
                <w:lang w:val="en-GB" w:eastAsia="hu-HU"/>
              </w:rPr>
              <w:t>oncoplastic</w:t>
            </w:r>
            <w:proofErr w:type="spellEnd"/>
            <w:r w:rsidRPr="00907D01">
              <w:rPr>
                <w:rFonts w:ascii="Times New Roman" w:hAnsi="Times New Roman"/>
                <w:color w:val="000000"/>
                <w:sz w:val="24"/>
                <w:szCs w:val="24"/>
                <w:lang w:val="en-GB" w:eastAsia="hu-HU"/>
              </w:rPr>
              <w:t xml:space="preserve"> breast conserving surgical techniques </w:t>
            </w:r>
          </w:p>
        </w:tc>
        <w:tc>
          <w:tcPr>
            <w:tcW w:w="1260" w:type="dxa"/>
          </w:tcPr>
          <w:p w:rsidR="00FE69E6" w:rsidRPr="00907D01" w:rsidRDefault="00FE69E6" w:rsidP="00E067C9">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eastAsia="hu-HU"/>
              </w:rPr>
              <w:t>12</w:t>
            </w:r>
            <w:r w:rsidR="00E067C9">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35</w:t>
            </w:r>
            <w:r w:rsidR="00E067C9">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12</w:t>
            </w:r>
            <w:r w:rsidR="00E067C9">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50</w:t>
            </w:r>
          </w:p>
        </w:tc>
      </w:tr>
      <w:tr w:rsidR="00FE69E6" w:rsidRPr="00907D01" w:rsidTr="00C1167E">
        <w:tc>
          <w:tcPr>
            <w:tcW w:w="8028" w:type="dxa"/>
            <w:gridSpan w:val="2"/>
            <w:vAlign w:val="center"/>
          </w:tcPr>
          <w:p w:rsidR="00FE69E6" w:rsidRPr="00907D01" w:rsidRDefault="00FE69E6" w:rsidP="00C1167E">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Discussion</w:t>
            </w:r>
          </w:p>
        </w:tc>
        <w:tc>
          <w:tcPr>
            <w:tcW w:w="1260" w:type="dxa"/>
          </w:tcPr>
          <w:p w:rsidR="00FE69E6" w:rsidRPr="00907D01" w:rsidRDefault="00FE69E6" w:rsidP="00E067C9">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eastAsia="hu-HU"/>
              </w:rPr>
              <w:t>12</w:t>
            </w:r>
            <w:r w:rsidR="00E067C9">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50</w:t>
            </w:r>
            <w:r w:rsidR="00E067C9">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13</w:t>
            </w:r>
            <w:r w:rsidR="00E067C9">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05</w:t>
            </w:r>
          </w:p>
        </w:tc>
      </w:tr>
      <w:tr w:rsidR="00FE69E6" w:rsidRPr="00907D01" w:rsidTr="00C1167E">
        <w:tc>
          <w:tcPr>
            <w:tcW w:w="8028" w:type="dxa"/>
            <w:gridSpan w:val="2"/>
            <w:vAlign w:val="center"/>
          </w:tcPr>
          <w:p w:rsidR="00FE69E6" w:rsidRPr="00B8236C" w:rsidRDefault="00FE69E6" w:rsidP="00C1167E">
            <w:pPr>
              <w:rPr>
                <w:rFonts w:ascii="Times New Roman" w:hAnsi="Times New Roman"/>
                <w:b/>
                <w:color w:val="000000"/>
                <w:sz w:val="24"/>
                <w:szCs w:val="24"/>
                <w:lang w:val="en-GB" w:eastAsia="hu-HU"/>
              </w:rPr>
            </w:pPr>
            <w:r w:rsidRPr="00B8236C">
              <w:rPr>
                <w:rFonts w:ascii="Times New Roman" w:hAnsi="Times New Roman"/>
                <w:b/>
                <w:color w:val="000000"/>
                <w:sz w:val="24"/>
                <w:szCs w:val="24"/>
                <w:lang w:val="en-GB" w:eastAsia="hu-HU"/>
              </w:rPr>
              <w:t>Lunch</w:t>
            </w:r>
          </w:p>
        </w:tc>
        <w:tc>
          <w:tcPr>
            <w:tcW w:w="1260" w:type="dxa"/>
          </w:tcPr>
          <w:p w:rsidR="00FE69E6" w:rsidRPr="00907D01" w:rsidRDefault="00FE69E6" w:rsidP="00E95243">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eastAsia="hu-HU"/>
              </w:rPr>
              <w:t>13</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05</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14</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00</w:t>
            </w:r>
          </w:p>
        </w:tc>
      </w:tr>
      <w:tr w:rsidR="00FE69E6" w:rsidRPr="00907D01" w:rsidTr="00C1167E">
        <w:tc>
          <w:tcPr>
            <w:tcW w:w="9288" w:type="dxa"/>
            <w:gridSpan w:val="3"/>
            <w:vAlign w:val="center"/>
          </w:tcPr>
          <w:p w:rsidR="00FE69E6" w:rsidRPr="00183F6D" w:rsidRDefault="00FE69E6" w:rsidP="00C1167E">
            <w:pPr>
              <w:shd w:val="clear" w:color="auto" w:fill="FFFFFF"/>
              <w:spacing w:before="120" w:after="120"/>
              <w:outlineLvl w:val="0"/>
              <w:rPr>
                <w:rFonts w:ascii="Times New Roman" w:hAnsi="Times New Roman"/>
                <w:b/>
                <w:bCs/>
                <w:color w:val="000000"/>
                <w:kern w:val="36"/>
                <w:sz w:val="24"/>
                <w:szCs w:val="24"/>
                <w:lang w:eastAsia="hu-HU"/>
              </w:rPr>
            </w:pPr>
            <w:proofErr w:type="spellStart"/>
            <w:r w:rsidRPr="00183F6D">
              <w:rPr>
                <w:rFonts w:ascii="Times New Roman" w:hAnsi="Times New Roman"/>
                <w:b/>
                <w:bCs/>
                <w:color w:val="000000"/>
                <w:kern w:val="36"/>
                <w:sz w:val="24"/>
                <w:szCs w:val="24"/>
                <w:lang w:eastAsia="hu-HU"/>
              </w:rPr>
              <w:t>Chairs</w:t>
            </w:r>
            <w:proofErr w:type="spellEnd"/>
            <w:r w:rsidRPr="00183F6D">
              <w:rPr>
                <w:rFonts w:ascii="Times New Roman" w:hAnsi="Times New Roman"/>
                <w:b/>
                <w:bCs/>
                <w:color w:val="000000"/>
                <w:kern w:val="36"/>
                <w:sz w:val="24"/>
                <w:szCs w:val="24"/>
                <w:lang w:eastAsia="hu-HU"/>
              </w:rPr>
              <w:t xml:space="preserve">: </w:t>
            </w:r>
            <w:proofErr w:type="spellStart"/>
            <w:r w:rsidRPr="00183F6D">
              <w:rPr>
                <w:rFonts w:ascii="Times New Roman" w:hAnsi="Times New Roman"/>
                <w:b/>
                <w:bCs/>
                <w:color w:val="000000"/>
                <w:kern w:val="36"/>
                <w:sz w:val="24"/>
                <w:szCs w:val="24"/>
                <w:lang w:eastAsia="hu-HU"/>
              </w:rPr>
              <w:t>Zhygulin</w:t>
            </w:r>
            <w:proofErr w:type="spellEnd"/>
            <w:r w:rsidRPr="00183F6D">
              <w:rPr>
                <w:rFonts w:ascii="Times New Roman" w:hAnsi="Times New Roman"/>
                <w:b/>
                <w:bCs/>
                <w:color w:val="000000"/>
                <w:kern w:val="36"/>
                <w:sz w:val="24"/>
                <w:szCs w:val="24"/>
                <w:lang w:eastAsia="hu-HU"/>
              </w:rPr>
              <w:t xml:space="preserve"> </w:t>
            </w:r>
            <w:proofErr w:type="spellStart"/>
            <w:r w:rsidRPr="00183F6D">
              <w:rPr>
                <w:rFonts w:ascii="Times New Roman" w:hAnsi="Times New Roman"/>
                <w:b/>
                <w:bCs/>
                <w:color w:val="000000"/>
                <w:kern w:val="36"/>
                <w:sz w:val="24"/>
                <w:szCs w:val="24"/>
                <w:lang w:eastAsia="hu-HU"/>
              </w:rPr>
              <w:t>Andrii</w:t>
            </w:r>
            <w:proofErr w:type="spellEnd"/>
            <w:r w:rsidRPr="00183F6D">
              <w:rPr>
                <w:rFonts w:ascii="Times New Roman" w:hAnsi="Times New Roman"/>
                <w:b/>
                <w:bCs/>
                <w:color w:val="000000"/>
                <w:kern w:val="36"/>
                <w:sz w:val="24"/>
                <w:szCs w:val="24"/>
                <w:lang w:eastAsia="hu-HU"/>
              </w:rPr>
              <w:t xml:space="preserve">, </w:t>
            </w:r>
            <w:r w:rsidRPr="00183F6D">
              <w:rPr>
                <w:rFonts w:ascii="Times New Roman" w:hAnsi="Times New Roman"/>
                <w:b/>
                <w:color w:val="000000"/>
                <w:sz w:val="24"/>
                <w:szCs w:val="24"/>
                <w:shd w:val="clear" w:color="auto" w:fill="FFFFFF"/>
              </w:rPr>
              <w:t>Prof</w:t>
            </w:r>
            <w:r w:rsidR="00E95243">
              <w:rPr>
                <w:rFonts w:ascii="Times New Roman" w:hAnsi="Times New Roman"/>
                <w:b/>
                <w:color w:val="000000"/>
                <w:sz w:val="24"/>
                <w:szCs w:val="24"/>
                <w:shd w:val="clear" w:color="auto" w:fill="FFFFFF"/>
              </w:rPr>
              <w:t>.</w:t>
            </w:r>
            <w:r w:rsidRPr="00183F6D">
              <w:rPr>
                <w:rFonts w:ascii="Times New Roman" w:hAnsi="Times New Roman"/>
                <w:b/>
                <w:color w:val="000000"/>
                <w:sz w:val="24"/>
                <w:szCs w:val="24"/>
                <w:shd w:val="clear" w:color="auto" w:fill="FFFFFF"/>
              </w:rPr>
              <w:t xml:space="preserve"> </w:t>
            </w:r>
            <w:proofErr w:type="spellStart"/>
            <w:r w:rsidRPr="00183F6D">
              <w:rPr>
                <w:rFonts w:ascii="Times New Roman" w:hAnsi="Times New Roman"/>
                <w:b/>
                <w:color w:val="000000"/>
                <w:sz w:val="24"/>
                <w:szCs w:val="24"/>
                <w:shd w:val="clear" w:color="auto" w:fill="FFFFFF"/>
              </w:rPr>
              <w:t>Lucie</w:t>
            </w:r>
            <w:proofErr w:type="spellEnd"/>
            <w:r w:rsidRPr="00183F6D">
              <w:rPr>
                <w:rFonts w:ascii="Times New Roman" w:hAnsi="Times New Roman"/>
                <w:b/>
                <w:color w:val="000000"/>
                <w:sz w:val="24"/>
                <w:szCs w:val="24"/>
                <w:shd w:val="clear" w:color="auto" w:fill="FFFFFF"/>
              </w:rPr>
              <w:t xml:space="preserve"> </w:t>
            </w:r>
            <w:proofErr w:type="spellStart"/>
            <w:r w:rsidRPr="00183F6D">
              <w:rPr>
                <w:rFonts w:ascii="Times New Roman" w:hAnsi="Times New Roman"/>
                <w:b/>
                <w:color w:val="000000"/>
                <w:sz w:val="24"/>
                <w:szCs w:val="24"/>
                <w:shd w:val="clear" w:color="auto" w:fill="FFFFFF"/>
              </w:rPr>
              <w:t>Zárubová</w:t>
            </w:r>
            <w:proofErr w:type="spellEnd"/>
            <w:r w:rsidRPr="00183F6D">
              <w:rPr>
                <w:rFonts w:ascii="Times New Roman" w:hAnsi="Times New Roman"/>
                <w:b/>
                <w:color w:val="000000"/>
                <w:sz w:val="24"/>
                <w:szCs w:val="24"/>
                <w:shd w:val="clear" w:color="auto" w:fill="FFFFFF"/>
              </w:rPr>
              <w:t xml:space="preserve">, </w:t>
            </w:r>
            <w:r w:rsidRPr="00183F6D">
              <w:rPr>
                <w:rFonts w:ascii="Times New Roman" w:hAnsi="Times New Roman"/>
                <w:b/>
                <w:color w:val="000000"/>
                <w:sz w:val="24"/>
                <w:szCs w:val="24"/>
                <w:shd w:val="clear" w:color="auto" w:fill="FFFFFF"/>
                <w:lang w:eastAsia="hu-HU"/>
              </w:rPr>
              <w:t>Prof</w:t>
            </w:r>
            <w:r w:rsidR="00E95243">
              <w:rPr>
                <w:rFonts w:ascii="Times New Roman" w:hAnsi="Times New Roman"/>
                <w:b/>
                <w:color w:val="000000"/>
                <w:sz w:val="24"/>
                <w:szCs w:val="24"/>
                <w:shd w:val="clear" w:color="auto" w:fill="FFFFFF"/>
                <w:lang w:eastAsia="hu-HU"/>
              </w:rPr>
              <w:t>.</w:t>
            </w:r>
            <w:r w:rsidRPr="00183F6D">
              <w:rPr>
                <w:rFonts w:ascii="Times New Roman" w:hAnsi="Times New Roman"/>
                <w:b/>
                <w:color w:val="000000"/>
                <w:sz w:val="24"/>
                <w:szCs w:val="24"/>
                <w:shd w:val="clear" w:color="auto" w:fill="FFFFFF"/>
                <w:lang w:eastAsia="hu-HU"/>
              </w:rPr>
              <w:t xml:space="preserve"> </w:t>
            </w:r>
            <w:proofErr w:type="spellStart"/>
            <w:r w:rsidRPr="00183F6D">
              <w:rPr>
                <w:rFonts w:ascii="Times New Roman" w:hAnsi="Times New Roman"/>
                <w:b/>
                <w:bCs/>
                <w:color w:val="000000"/>
                <w:sz w:val="24"/>
                <w:szCs w:val="24"/>
                <w:shd w:val="clear" w:color="auto" w:fill="FFFFFF"/>
                <w:lang w:eastAsia="hu-HU"/>
              </w:rPr>
              <w:t>Janez</w:t>
            </w:r>
            <w:proofErr w:type="spellEnd"/>
            <w:r w:rsidRPr="00183F6D">
              <w:rPr>
                <w:rFonts w:ascii="Times New Roman" w:hAnsi="Times New Roman"/>
                <w:b/>
                <w:bCs/>
                <w:color w:val="000000"/>
                <w:sz w:val="24"/>
                <w:szCs w:val="24"/>
                <w:shd w:val="clear" w:color="auto" w:fill="FFFFFF"/>
                <w:lang w:eastAsia="hu-HU"/>
              </w:rPr>
              <w:t xml:space="preserve"> </w:t>
            </w:r>
            <w:proofErr w:type="spellStart"/>
            <w:r w:rsidRPr="00183F6D">
              <w:rPr>
                <w:rFonts w:ascii="Times New Roman" w:hAnsi="Times New Roman"/>
                <w:b/>
                <w:bCs/>
                <w:color w:val="000000"/>
                <w:sz w:val="24"/>
                <w:szCs w:val="24"/>
                <w:shd w:val="clear" w:color="auto" w:fill="FFFFFF"/>
                <w:lang w:eastAsia="hu-HU"/>
              </w:rPr>
              <w:t>Zgajnar</w:t>
            </w:r>
            <w:proofErr w:type="spellEnd"/>
            <w:r w:rsidRPr="00183F6D">
              <w:rPr>
                <w:rFonts w:ascii="Times New Roman" w:hAnsi="Times New Roman"/>
                <w:b/>
                <w:color w:val="000000"/>
                <w:sz w:val="24"/>
                <w:szCs w:val="24"/>
                <w:shd w:val="clear" w:color="auto" w:fill="FFFFFF"/>
                <w:lang w:eastAsia="hu-HU"/>
              </w:rPr>
              <w:t> </w:t>
            </w:r>
          </w:p>
        </w:tc>
      </w:tr>
      <w:tr w:rsidR="00FE69E6" w:rsidRPr="00907D01" w:rsidTr="00F42D9B">
        <w:tc>
          <w:tcPr>
            <w:tcW w:w="4068" w:type="dxa"/>
          </w:tcPr>
          <w:p w:rsidR="00FE69E6" w:rsidRPr="00B8236C" w:rsidRDefault="00FE69E6" w:rsidP="00F42D9B">
            <w:pPr>
              <w:autoSpaceDE w:val="0"/>
              <w:autoSpaceDN w:val="0"/>
              <w:adjustRightInd w:val="0"/>
              <w:rPr>
                <w:rFonts w:ascii="Times New Roman" w:hAnsi="Times New Roman"/>
                <w:color w:val="000000"/>
                <w:sz w:val="24"/>
                <w:szCs w:val="24"/>
                <w:shd w:val="clear" w:color="auto" w:fill="FFFFFF"/>
                <w:lang w:val="en-US" w:eastAsia="hu-HU"/>
              </w:rPr>
            </w:pPr>
            <w:r w:rsidRPr="00B8236C">
              <w:rPr>
                <w:rFonts w:ascii="Times New Roman" w:hAnsi="Times New Roman"/>
                <w:b/>
                <w:sz w:val="24"/>
                <w:szCs w:val="24"/>
                <w:lang w:val="en-US"/>
              </w:rPr>
              <w:t>Prof</w:t>
            </w:r>
            <w:r w:rsidR="00E95243" w:rsidRPr="00B8236C">
              <w:rPr>
                <w:rFonts w:ascii="Times New Roman" w:hAnsi="Times New Roman"/>
                <w:b/>
                <w:sz w:val="24"/>
                <w:szCs w:val="24"/>
                <w:lang w:val="en-US"/>
              </w:rPr>
              <w:t>.</w:t>
            </w:r>
            <w:r w:rsidRPr="00B8236C">
              <w:rPr>
                <w:rFonts w:ascii="Times New Roman" w:hAnsi="Times New Roman"/>
                <w:b/>
                <w:sz w:val="24"/>
                <w:szCs w:val="24"/>
                <w:lang w:val="en-US"/>
              </w:rPr>
              <w:t xml:space="preserve"> </w:t>
            </w:r>
            <w:proofErr w:type="spellStart"/>
            <w:r w:rsidRPr="00B8236C">
              <w:rPr>
                <w:rFonts w:ascii="Times New Roman" w:hAnsi="Times New Roman"/>
                <w:b/>
                <w:sz w:val="24"/>
                <w:szCs w:val="24"/>
                <w:lang w:val="en-US"/>
              </w:rPr>
              <w:t>Marjut</w:t>
            </w:r>
            <w:proofErr w:type="spellEnd"/>
            <w:r w:rsidRPr="00B8236C">
              <w:rPr>
                <w:rFonts w:ascii="Times New Roman" w:hAnsi="Times New Roman"/>
                <w:b/>
                <w:sz w:val="24"/>
                <w:szCs w:val="24"/>
                <w:lang w:val="en-US"/>
              </w:rPr>
              <w:t xml:space="preserve"> </w:t>
            </w:r>
            <w:proofErr w:type="spellStart"/>
            <w:r w:rsidRPr="00B8236C">
              <w:rPr>
                <w:rFonts w:ascii="Times New Roman" w:hAnsi="Times New Roman"/>
                <w:b/>
                <w:sz w:val="24"/>
                <w:szCs w:val="24"/>
                <w:lang w:val="en-US"/>
              </w:rPr>
              <w:t>Leidenius</w:t>
            </w:r>
            <w:proofErr w:type="spellEnd"/>
            <w:r w:rsidR="00E95243" w:rsidRPr="00B8236C">
              <w:rPr>
                <w:rFonts w:ascii="Times New Roman" w:hAnsi="Times New Roman"/>
                <w:b/>
                <w:sz w:val="24"/>
                <w:szCs w:val="24"/>
                <w:lang w:val="en-US"/>
              </w:rPr>
              <w:t>,</w:t>
            </w:r>
            <w:r w:rsidRPr="00B8236C">
              <w:rPr>
                <w:rFonts w:ascii="Times New Roman" w:hAnsi="Times New Roman"/>
                <w:b/>
                <w:sz w:val="24"/>
                <w:szCs w:val="24"/>
                <w:lang w:val="en-US"/>
              </w:rPr>
              <w:t xml:space="preserve"> MD, PhD</w:t>
            </w:r>
          </w:p>
          <w:p w:rsidR="00FE69E6" w:rsidRPr="00907D01" w:rsidRDefault="00FE69E6" w:rsidP="00F42D9B">
            <w:pPr>
              <w:autoSpaceDE w:val="0"/>
              <w:autoSpaceDN w:val="0"/>
              <w:adjustRightInd w:val="0"/>
              <w:rPr>
                <w:rFonts w:ascii="Times New Roman" w:hAnsi="Times New Roman"/>
                <w:color w:val="000000"/>
                <w:sz w:val="24"/>
                <w:szCs w:val="24"/>
                <w:shd w:val="clear" w:color="auto" w:fill="FFFFFF"/>
                <w:lang w:val="en-GB" w:eastAsia="hu-HU"/>
              </w:rPr>
            </w:pPr>
            <w:r w:rsidRPr="00907D01">
              <w:rPr>
                <w:rFonts w:ascii="Times New Roman" w:hAnsi="Times New Roman"/>
                <w:sz w:val="24"/>
                <w:szCs w:val="24"/>
                <w:lang w:val="en-GB"/>
              </w:rPr>
              <w:t>Head of the Unit of Breast Surgery</w:t>
            </w:r>
            <w:r w:rsidR="00E95243">
              <w:rPr>
                <w:rFonts w:ascii="Times New Roman" w:hAnsi="Times New Roman"/>
                <w:sz w:val="24"/>
                <w:szCs w:val="24"/>
                <w:lang w:val="en-GB"/>
              </w:rPr>
              <w:t>,</w:t>
            </w:r>
            <w:r w:rsidRPr="00907D01">
              <w:rPr>
                <w:rFonts w:ascii="Times New Roman" w:hAnsi="Times New Roman"/>
                <w:sz w:val="24"/>
                <w:szCs w:val="24"/>
                <w:lang w:val="en-GB"/>
              </w:rPr>
              <w:t xml:space="preserve">  Helsinki University Central Hospital, Finland</w:t>
            </w:r>
          </w:p>
        </w:tc>
        <w:tc>
          <w:tcPr>
            <w:tcW w:w="3960" w:type="dxa"/>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000000"/>
                <w:sz w:val="24"/>
                <w:szCs w:val="24"/>
                <w:shd w:val="clear" w:color="auto" w:fill="FFFFFF"/>
                <w:lang w:val="en-GB" w:eastAsia="hu-HU"/>
              </w:rPr>
              <w:t xml:space="preserve">Complications after </w:t>
            </w:r>
            <w:proofErr w:type="spellStart"/>
            <w:r w:rsidRPr="00907D01">
              <w:rPr>
                <w:rFonts w:ascii="Times New Roman" w:hAnsi="Times New Roman"/>
                <w:color w:val="000000"/>
                <w:sz w:val="24"/>
                <w:szCs w:val="24"/>
                <w:shd w:val="clear" w:color="auto" w:fill="FFFFFF"/>
                <w:lang w:val="en-GB" w:eastAsia="hu-HU"/>
              </w:rPr>
              <w:t>oncoplastic</w:t>
            </w:r>
            <w:proofErr w:type="spellEnd"/>
            <w:r w:rsidRPr="00907D01">
              <w:rPr>
                <w:rFonts w:ascii="Times New Roman" w:hAnsi="Times New Roman"/>
                <w:color w:val="000000"/>
                <w:sz w:val="24"/>
                <w:szCs w:val="24"/>
                <w:shd w:val="clear" w:color="auto" w:fill="FFFFFF"/>
                <w:lang w:val="en-GB" w:eastAsia="hu-HU"/>
              </w:rPr>
              <w:t xml:space="preserve"> breast conserving surgeries. Analysis and management</w:t>
            </w:r>
          </w:p>
        </w:tc>
        <w:tc>
          <w:tcPr>
            <w:tcW w:w="1260" w:type="dxa"/>
          </w:tcPr>
          <w:p w:rsidR="00FE69E6" w:rsidRPr="00907D01" w:rsidRDefault="00FE69E6" w:rsidP="00E95243">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eastAsia="hu-HU"/>
              </w:rPr>
              <w:t>14</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00</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14</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15</w:t>
            </w:r>
          </w:p>
        </w:tc>
      </w:tr>
      <w:tr w:rsidR="00FE69E6" w:rsidRPr="00907D01" w:rsidTr="00F42D9B">
        <w:tc>
          <w:tcPr>
            <w:tcW w:w="4068" w:type="dxa"/>
          </w:tcPr>
          <w:p w:rsidR="00FE69E6" w:rsidRPr="00907D01" w:rsidRDefault="00FE69E6" w:rsidP="00F42D9B">
            <w:pPr>
              <w:autoSpaceDE w:val="0"/>
              <w:autoSpaceDN w:val="0"/>
              <w:adjustRightInd w:val="0"/>
              <w:rPr>
                <w:rStyle w:val="fn"/>
                <w:rFonts w:ascii="Times New Roman" w:hAnsi="Times New Roman"/>
                <w:b/>
                <w:bCs/>
                <w:sz w:val="24"/>
                <w:szCs w:val="24"/>
                <w:lang w:val="en-GB"/>
              </w:rPr>
            </w:pPr>
            <w:proofErr w:type="spellStart"/>
            <w:r w:rsidRPr="00907D01">
              <w:rPr>
                <w:rStyle w:val="fn"/>
                <w:rFonts w:ascii="Times New Roman" w:hAnsi="Times New Roman"/>
                <w:b/>
                <w:bCs/>
                <w:sz w:val="24"/>
                <w:szCs w:val="24"/>
                <w:lang w:val="en-GB"/>
              </w:rPr>
              <w:t>Prof</w:t>
            </w:r>
            <w:r w:rsidR="00E95243">
              <w:rPr>
                <w:rStyle w:val="fn"/>
                <w:rFonts w:ascii="Times New Roman" w:hAnsi="Times New Roman"/>
                <w:b/>
                <w:bCs/>
                <w:sz w:val="24"/>
                <w:szCs w:val="24"/>
                <w:lang w:val="en-GB"/>
              </w:rPr>
              <w:t>.</w:t>
            </w:r>
            <w:proofErr w:type="spellEnd"/>
            <w:r w:rsidRPr="00907D01">
              <w:rPr>
                <w:rStyle w:val="fn"/>
                <w:rFonts w:ascii="Times New Roman" w:hAnsi="Times New Roman"/>
                <w:b/>
                <w:bCs/>
                <w:sz w:val="24"/>
                <w:szCs w:val="24"/>
                <w:lang w:val="en-GB"/>
              </w:rPr>
              <w:t xml:space="preserve"> Agnieszka </w:t>
            </w:r>
            <w:proofErr w:type="spellStart"/>
            <w:r w:rsidRPr="00907D01">
              <w:rPr>
                <w:rStyle w:val="fn"/>
                <w:rFonts w:ascii="Times New Roman" w:hAnsi="Times New Roman"/>
                <w:b/>
                <w:bCs/>
                <w:sz w:val="24"/>
                <w:szCs w:val="24"/>
                <w:lang w:val="en-GB"/>
              </w:rPr>
              <w:t>Kolacinska</w:t>
            </w:r>
            <w:proofErr w:type="spellEnd"/>
            <w:r w:rsidRPr="00907D01">
              <w:rPr>
                <w:rStyle w:val="fn"/>
                <w:rFonts w:ascii="Times New Roman" w:hAnsi="Times New Roman"/>
                <w:b/>
                <w:bCs/>
                <w:sz w:val="24"/>
                <w:szCs w:val="24"/>
                <w:lang w:val="en-GB"/>
              </w:rPr>
              <w:t xml:space="preserve">, MD, PhD </w:t>
            </w:r>
          </w:p>
          <w:p w:rsidR="00FE69E6" w:rsidRPr="00907D01" w:rsidRDefault="00FE69E6" w:rsidP="00F42D9B">
            <w:pPr>
              <w:autoSpaceDE w:val="0"/>
              <w:autoSpaceDN w:val="0"/>
              <w:adjustRightInd w:val="0"/>
              <w:rPr>
                <w:rFonts w:ascii="Times New Roman" w:hAnsi="Times New Roman"/>
                <w:color w:val="000000"/>
                <w:sz w:val="24"/>
                <w:szCs w:val="24"/>
                <w:lang w:val="en-GB" w:eastAsia="hu-HU"/>
              </w:rPr>
            </w:pPr>
            <w:r w:rsidRPr="00907D01">
              <w:rPr>
                <w:rStyle w:val="fn"/>
                <w:rFonts w:ascii="Times New Roman" w:hAnsi="Times New Roman"/>
                <w:bCs/>
                <w:sz w:val="24"/>
                <w:szCs w:val="24"/>
                <w:lang w:val="en-GB"/>
              </w:rPr>
              <w:t xml:space="preserve">Medical University of Lodz, </w:t>
            </w:r>
            <w:r w:rsidRPr="00907D01">
              <w:rPr>
                <w:rFonts w:ascii="Times New Roman" w:hAnsi="Times New Roman"/>
                <w:color w:val="000000"/>
                <w:sz w:val="24"/>
                <w:szCs w:val="24"/>
                <w:lang w:val="en-GB" w:eastAsia="hu-HU"/>
              </w:rPr>
              <w:t>Poland </w:t>
            </w:r>
          </w:p>
        </w:tc>
        <w:tc>
          <w:tcPr>
            <w:tcW w:w="3960" w:type="dxa"/>
          </w:tcPr>
          <w:p w:rsidR="00FE69E6" w:rsidRPr="00907D01" w:rsidRDefault="00FE69E6" w:rsidP="008037D8">
            <w:pPr>
              <w:rPr>
                <w:rFonts w:ascii="Times New Roman" w:hAnsi="Times New Roman"/>
                <w:color w:val="000000"/>
                <w:sz w:val="24"/>
                <w:szCs w:val="24"/>
                <w:shd w:val="clear" w:color="auto" w:fill="FFFFFF"/>
                <w:lang w:val="en-GB" w:eastAsia="hu-HU"/>
              </w:rPr>
            </w:pPr>
            <w:r w:rsidRPr="00907D01">
              <w:rPr>
                <w:rFonts w:ascii="Times New Roman" w:hAnsi="Times New Roman"/>
                <w:color w:val="000000"/>
                <w:sz w:val="24"/>
                <w:szCs w:val="24"/>
                <w:lang w:val="en-GB" w:eastAsia="hu-HU"/>
              </w:rPr>
              <w:t>Skin, areola and nipple sparing mastectomies</w:t>
            </w:r>
          </w:p>
        </w:tc>
        <w:tc>
          <w:tcPr>
            <w:tcW w:w="1260" w:type="dxa"/>
          </w:tcPr>
          <w:p w:rsidR="00FE69E6" w:rsidRPr="00907D01" w:rsidRDefault="00FE69E6" w:rsidP="00E95243">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eastAsia="hu-HU"/>
              </w:rPr>
              <w:t>14</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15</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14</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30</w:t>
            </w:r>
          </w:p>
        </w:tc>
      </w:tr>
      <w:tr w:rsidR="00FE69E6" w:rsidRPr="00907D01" w:rsidTr="00F42D9B">
        <w:tc>
          <w:tcPr>
            <w:tcW w:w="4068" w:type="dxa"/>
          </w:tcPr>
          <w:p w:rsidR="00E95243" w:rsidRDefault="00FE69E6" w:rsidP="00F42D9B">
            <w:pPr>
              <w:autoSpaceDE w:val="0"/>
              <w:autoSpaceDN w:val="0"/>
              <w:adjustRightInd w:val="0"/>
              <w:rPr>
                <w:rFonts w:ascii="Times New Roman" w:hAnsi="Times New Roman"/>
                <w:b/>
                <w:sz w:val="24"/>
                <w:szCs w:val="24"/>
                <w:lang w:val="en-GB"/>
              </w:rPr>
            </w:pPr>
            <w:proofErr w:type="spellStart"/>
            <w:r w:rsidRPr="00907D01">
              <w:rPr>
                <w:rFonts w:ascii="Times New Roman" w:hAnsi="Times New Roman"/>
                <w:b/>
                <w:sz w:val="24"/>
                <w:szCs w:val="24"/>
                <w:lang w:val="en-GB"/>
              </w:rPr>
              <w:t>Prof</w:t>
            </w:r>
            <w:r w:rsidR="00E95243">
              <w:rPr>
                <w:rFonts w:ascii="Times New Roman" w:hAnsi="Times New Roman"/>
                <w:b/>
                <w:sz w:val="24"/>
                <w:szCs w:val="24"/>
                <w:lang w:val="en-GB"/>
              </w:rPr>
              <w:t>.</w:t>
            </w:r>
            <w:proofErr w:type="spellEnd"/>
            <w:r w:rsidRPr="00907D01">
              <w:rPr>
                <w:rFonts w:ascii="Times New Roman" w:hAnsi="Times New Roman"/>
                <w:b/>
                <w:sz w:val="24"/>
                <w:szCs w:val="24"/>
                <w:lang w:val="en-GB"/>
              </w:rPr>
              <w:t xml:space="preserve"> Martin Sabol, MD, PhD</w:t>
            </w:r>
          </w:p>
          <w:p w:rsidR="00FE69E6" w:rsidRPr="00907D01" w:rsidRDefault="00FE69E6" w:rsidP="00F42D9B">
            <w:pPr>
              <w:autoSpaceDE w:val="0"/>
              <w:autoSpaceDN w:val="0"/>
              <w:adjustRightInd w:val="0"/>
              <w:rPr>
                <w:rFonts w:ascii="Times New Roman" w:hAnsi="Times New Roman"/>
                <w:color w:val="000000"/>
                <w:sz w:val="24"/>
                <w:szCs w:val="24"/>
                <w:lang w:val="en-GB" w:eastAsia="hu-HU"/>
              </w:rPr>
            </w:pPr>
            <w:r w:rsidRPr="00907D01">
              <w:rPr>
                <w:rFonts w:ascii="Times New Roman" w:hAnsi="Times New Roman"/>
                <w:sz w:val="24"/>
                <w:szCs w:val="24"/>
                <w:lang w:val="en-GB"/>
              </w:rPr>
              <w:t>Dept. of Surgical Oncology</w:t>
            </w:r>
            <w:r w:rsidR="00E95243">
              <w:rPr>
                <w:rFonts w:ascii="Times New Roman" w:hAnsi="Times New Roman"/>
                <w:sz w:val="24"/>
                <w:szCs w:val="24"/>
                <w:lang w:val="en-GB"/>
              </w:rPr>
              <w:t>,</w:t>
            </w:r>
            <w:r w:rsidRPr="00907D01">
              <w:rPr>
                <w:rFonts w:ascii="Times New Roman" w:hAnsi="Times New Roman"/>
                <w:sz w:val="24"/>
                <w:szCs w:val="24"/>
                <w:lang w:val="en-GB"/>
              </w:rPr>
              <w:t xml:space="preserve"> St. Elisabeth Cancer Institute and Medical Faculty of Comenius University Bratislava, Slovakia</w:t>
            </w:r>
            <w:r w:rsidRPr="00907D01">
              <w:rPr>
                <w:rFonts w:ascii="Times New Roman" w:hAnsi="Times New Roman"/>
                <w:color w:val="000000"/>
                <w:sz w:val="24"/>
                <w:szCs w:val="24"/>
                <w:lang w:val="en-GB" w:eastAsia="hu-HU"/>
              </w:rPr>
              <w:t> </w:t>
            </w:r>
          </w:p>
        </w:tc>
        <w:tc>
          <w:tcPr>
            <w:tcW w:w="3960" w:type="dxa"/>
          </w:tcPr>
          <w:p w:rsidR="00FE69E6" w:rsidRPr="00907D01" w:rsidRDefault="00FE69E6" w:rsidP="008037D8">
            <w:pPr>
              <w:rPr>
                <w:rFonts w:ascii="Times New Roman" w:hAnsi="Times New Roman"/>
                <w:color w:val="000000"/>
                <w:sz w:val="24"/>
                <w:szCs w:val="24"/>
                <w:shd w:val="clear" w:color="auto" w:fill="FFFFFF"/>
                <w:lang w:val="en-GB" w:eastAsia="hu-HU"/>
              </w:rPr>
            </w:pPr>
            <w:r w:rsidRPr="00907D01">
              <w:rPr>
                <w:rFonts w:ascii="Times New Roman" w:hAnsi="Times New Roman"/>
                <w:color w:val="000000"/>
                <w:sz w:val="24"/>
                <w:szCs w:val="24"/>
                <w:lang w:val="en-GB" w:eastAsia="hu-HU"/>
              </w:rPr>
              <w:t>Predictive factors of invasion in patients with preoperative diagnosis of DCIS – single-</w:t>
            </w:r>
            <w:proofErr w:type="spellStart"/>
            <w:r w:rsidRPr="00907D01">
              <w:rPr>
                <w:rFonts w:ascii="Times New Roman" w:hAnsi="Times New Roman"/>
                <w:color w:val="000000"/>
                <w:sz w:val="24"/>
                <w:szCs w:val="24"/>
                <w:lang w:val="en-GB" w:eastAsia="hu-HU"/>
              </w:rPr>
              <w:t>center</w:t>
            </w:r>
            <w:proofErr w:type="spellEnd"/>
            <w:r w:rsidRPr="00907D01">
              <w:rPr>
                <w:rFonts w:ascii="Times New Roman" w:hAnsi="Times New Roman"/>
                <w:color w:val="000000"/>
                <w:sz w:val="24"/>
                <w:szCs w:val="24"/>
                <w:lang w:val="en-GB" w:eastAsia="hu-HU"/>
              </w:rPr>
              <w:t xml:space="preserve"> nomogram</w:t>
            </w:r>
          </w:p>
        </w:tc>
        <w:tc>
          <w:tcPr>
            <w:tcW w:w="1260" w:type="dxa"/>
          </w:tcPr>
          <w:p w:rsidR="00FE69E6" w:rsidRPr="00907D01" w:rsidRDefault="00FE69E6" w:rsidP="00E95243">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eastAsia="hu-HU"/>
              </w:rPr>
              <w:t>14</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30</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14</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45</w:t>
            </w:r>
          </w:p>
        </w:tc>
      </w:tr>
      <w:tr w:rsidR="00FE69E6" w:rsidRPr="00907D01" w:rsidTr="00F42D9B">
        <w:tc>
          <w:tcPr>
            <w:tcW w:w="4068" w:type="dxa"/>
          </w:tcPr>
          <w:p w:rsidR="00FE69E6" w:rsidRPr="00907D01" w:rsidRDefault="00FE69E6" w:rsidP="00F42D9B">
            <w:pPr>
              <w:autoSpaceDE w:val="0"/>
              <w:autoSpaceDN w:val="0"/>
              <w:adjustRightInd w:val="0"/>
              <w:rPr>
                <w:rFonts w:ascii="Times New Roman" w:hAnsi="Times New Roman"/>
                <w:sz w:val="24"/>
                <w:szCs w:val="24"/>
                <w:lang w:val="en-GB" w:eastAsia="hu-HU"/>
              </w:rPr>
            </w:pPr>
            <w:r w:rsidRPr="00907D01">
              <w:rPr>
                <w:rFonts w:ascii="Times New Roman" w:hAnsi="Times New Roman"/>
                <w:b/>
                <w:color w:val="000000"/>
                <w:sz w:val="24"/>
                <w:szCs w:val="24"/>
                <w:shd w:val="clear" w:color="auto" w:fill="FFFFFF"/>
                <w:lang w:val="en-GB" w:eastAsia="hu-HU"/>
              </w:rPr>
              <w:t>Prof</w:t>
            </w:r>
            <w:r w:rsidR="00E95243">
              <w:rPr>
                <w:rFonts w:ascii="Times New Roman" w:hAnsi="Times New Roman"/>
                <w:b/>
                <w:color w:val="000000"/>
                <w:sz w:val="24"/>
                <w:szCs w:val="24"/>
                <w:shd w:val="clear" w:color="auto" w:fill="FFFFFF"/>
                <w:lang w:val="en-GB" w:eastAsia="hu-HU"/>
              </w:rPr>
              <w:t>,</w:t>
            </w:r>
            <w:r w:rsidRPr="00907D01">
              <w:rPr>
                <w:rFonts w:ascii="Times New Roman" w:hAnsi="Times New Roman"/>
                <w:b/>
                <w:color w:val="000000"/>
                <w:sz w:val="24"/>
                <w:szCs w:val="24"/>
                <w:shd w:val="clear" w:color="auto" w:fill="FFFFFF"/>
                <w:lang w:val="en-GB" w:eastAsia="hu-HU"/>
              </w:rPr>
              <w:t xml:space="preserve"> </w:t>
            </w:r>
            <w:proofErr w:type="spellStart"/>
            <w:r w:rsidRPr="00907D01">
              <w:rPr>
                <w:rFonts w:ascii="Times New Roman" w:hAnsi="Times New Roman"/>
                <w:b/>
                <w:color w:val="000000"/>
                <w:sz w:val="24"/>
                <w:szCs w:val="24"/>
                <w:shd w:val="clear" w:color="auto" w:fill="FFFFFF"/>
                <w:lang w:val="en-GB" w:eastAsia="hu-HU"/>
              </w:rPr>
              <w:t>Dawid</w:t>
            </w:r>
            <w:proofErr w:type="spellEnd"/>
            <w:r w:rsidRPr="00907D01">
              <w:rPr>
                <w:rFonts w:ascii="Times New Roman" w:hAnsi="Times New Roman"/>
                <w:b/>
                <w:color w:val="000000"/>
                <w:sz w:val="24"/>
                <w:szCs w:val="24"/>
                <w:shd w:val="clear" w:color="auto" w:fill="FFFFFF"/>
                <w:lang w:val="en-GB" w:eastAsia="hu-HU"/>
              </w:rPr>
              <w:t xml:space="preserve"> </w:t>
            </w:r>
            <w:proofErr w:type="spellStart"/>
            <w:r w:rsidRPr="00907D01">
              <w:rPr>
                <w:rFonts w:ascii="Times New Roman" w:hAnsi="Times New Roman"/>
                <w:b/>
                <w:color w:val="000000"/>
                <w:sz w:val="24"/>
                <w:szCs w:val="24"/>
                <w:shd w:val="clear" w:color="auto" w:fill="FFFFFF"/>
                <w:lang w:val="en-GB" w:eastAsia="hu-HU"/>
              </w:rPr>
              <w:t>Murawa</w:t>
            </w:r>
            <w:proofErr w:type="spellEnd"/>
            <w:r w:rsidR="00E95243">
              <w:rPr>
                <w:rFonts w:ascii="Times New Roman" w:hAnsi="Times New Roman"/>
                <w:b/>
                <w:color w:val="000000"/>
                <w:sz w:val="24"/>
                <w:szCs w:val="24"/>
                <w:shd w:val="clear" w:color="auto" w:fill="FFFFFF"/>
                <w:lang w:val="en-GB" w:eastAsia="hu-HU"/>
              </w:rPr>
              <w:t>,</w:t>
            </w:r>
            <w:r w:rsidRPr="00907D01">
              <w:rPr>
                <w:rFonts w:ascii="Times New Roman" w:hAnsi="Times New Roman"/>
                <w:b/>
                <w:color w:val="000000"/>
                <w:sz w:val="24"/>
                <w:szCs w:val="24"/>
                <w:shd w:val="clear" w:color="auto" w:fill="FFFFFF"/>
                <w:lang w:val="en-GB" w:eastAsia="hu-HU"/>
              </w:rPr>
              <w:t xml:space="preserve"> MD, PhD</w:t>
            </w:r>
            <w:r w:rsidRPr="00907D01">
              <w:rPr>
                <w:rFonts w:ascii="Times New Roman" w:hAnsi="Times New Roman"/>
                <w:color w:val="000000"/>
                <w:sz w:val="24"/>
                <w:szCs w:val="24"/>
                <w:shd w:val="clear" w:color="auto" w:fill="FFFFFF"/>
                <w:lang w:val="en-GB" w:eastAsia="hu-HU"/>
              </w:rPr>
              <w:t xml:space="preserve"> </w:t>
            </w:r>
          </w:p>
          <w:p w:rsidR="00FE69E6" w:rsidRPr="00907D01" w:rsidRDefault="00FE69E6" w:rsidP="00E95243">
            <w:pPr>
              <w:autoSpaceDE w:val="0"/>
              <w:autoSpaceDN w:val="0"/>
              <w:adjustRightInd w:val="0"/>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Hospital of the Baptism M</w:t>
            </w:r>
            <w:r w:rsidRPr="00907D01">
              <w:rPr>
                <w:rFonts w:ascii="Times New Roman" w:hAnsi="Times New Roman"/>
                <w:sz w:val="24"/>
                <w:szCs w:val="24"/>
                <w:lang w:val="en-GB" w:eastAsia="hu-HU"/>
              </w:rPr>
              <w:t xml:space="preserve">onument of Poland, Gniezno, Poland, </w:t>
            </w:r>
            <w:r w:rsidRPr="00907D01">
              <w:rPr>
                <w:rFonts w:ascii="Times New Roman" w:hAnsi="Times New Roman"/>
                <w:sz w:val="24"/>
                <w:szCs w:val="24"/>
                <w:lang w:val="en-GB"/>
              </w:rPr>
              <w:t xml:space="preserve">Chair of Surgery and Oncology, Faculty of Medicine and Health Sciences, University </w:t>
            </w:r>
            <w:proofErr w:type="spellStart"/>
            <w:r w:rsidRPr="00907D01">
              <w:rPr>
                <w:rFonts w:ascii="Times New Roman" w:hAnsi="Times New Roman"/>
                <w:sz w:val="24"/>
                <w:szCs w:val="24"/>
                <w:lang w:val="en-GB"/>
              </w:rPr>
              <w:t>Zielona</w:t>
            </w:r>
            <w:proofErr w:type="spellEnd"/>
            <w:r w:rsidRPr="00907D01">
              <w:rPr>
                <w:rFonts w:ascii="Times New Roman" w:hAnsi="Times New Roman"/>
                <w:sz w:val="24"/>
                <w:szCs w:val="24"/>
                <w:lang w:val="en-GB"/>
              </w:rPr>
              <w:t xml:space="preserve"> </w:t>
            </w:r>
            <w:proofErr w:type="spellStart"/>
            <w:r w:rsidRPr="00907D01">
              <w:rPr>
                <w:rFonts w:ascii="Times New Roman" w:hAnsi="Times New Roman"/>
                <w:sz w:val="24"/>
                <w:szCs w:val="24"/>
                <w:lang w:val="en-GB"/>
              </w:rPr>
              <w:t>Góra</w:t>
            </w:r>
            <w:proofErr w:type="spellEnd"/>
            <w:r w:rsidRPr="00907D01">
              <w:rPr>
                <w:rFonts w:ascii="Times New Roman" w:hAnsi="Times New Roman"/>
                <w:sz w:val="24"/>
                <w:szCs w:val="24"/>
                <w:lang w:val="en-GB"/>
              </w:rPr>
              <w:t>, Poland</w:t>
            </w:r>
          </w:p>
        </w:tc>
        <w:tc>
          <w:tcPr>
            <w:tcW w:w="3960" w:type="dxa"/>
          </w:tcPr>
          <w:p w:rsidR="00FE69E6" w:rsidRPr="00907D01" w:rsidRDefault="00FE69E6" w:rsidP="008037D8">
            <w:pPr>
              <w:rPr>
                <w:rFonts w:ascii="Times New Roman" w:hAnsi="Times New Roman"/>
                <w:color w:val="000000"/>
                <w:sz w:val="24"/>
                <w:szCs w:val="24"/>
                <w:shd w:val="clear" w:color="auto" w:fill="FFFFFF"/>
                <w:lang w:val="en-GB" w:eastAsia="hu-HU"/>
              </w:rPr>
            </w:pPr>
            <w:r w:rsidRPr="00907D01">
              <w:rPr>
                <w:rFonts w:ascii="Times New Roman" w:hAnsi="Times New Roman"/>
                <w:color w:val="000000"/>
                <w:sz w:val="24"/>
                <w:szCs w:val="24"/>
                <w:lang w:val="en-GB" w:eastAsia="hu-HU"/>
              </w:rPr>
              <w:t xml:space="preserve">The role of biological matrices and synthetic meshes in immediate </w:t>
            </w:r>
            <w:proofErr w:type="spellStart"/>
            <w:r w:rsidRPr="00907D01">
              <w:rPr>
                <w:rFonts w:ascii="Times New Roman" w:hAnsi="Times New Roman"/>
                <w:color w:val="000000"/>
                <w:sz w:val="24"/>
                <w:szCs w:val="24"/>
                <w:lang w:val="en-GB" w:eastAsia="hu-HU"/>
              </w:rPr>
              <w:t>postmastectomy</w:t>
            </w:r>
            <w:proofErr w:type="spellEnd"/>
            <w:r w:rsidRPr="00907D01">
              <w:rPr>
                <w:rFonts w:ascii="Times New Roman" w:hAnsi="Times New Roman"/>
                <w:color w:val="000000"/>
                <w:sz w:val="24"/>
                <w:szCs w:val="24"/>
                <w:lang w:val="en-GB" w:eastAsia="hu-HU"/>
              </w:rPr>
              <w:t xml:space="preserve"> breast reconstruction</w:t>
            </w:r>
          </w:p>
        </w:tc>
        <w:tc>
          <w:tcPr>
            <w:tcW w:w="1260" w:type="dxa"/>
          </w:tcPr>
          <w:p w:rsidR="00FE69E6" w:rsidRPr="00907D01" w:rsidRDefault="00FE69E6" w:rsidP="00E95243">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eastAsia="hu-HU"/>
              </w:rPr>
              <w:t>14</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45</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15</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00</w:t>
            </w:r>
          </w:p>
        </w:tc>
      </w:tr>
      <w:tr w:rsidR="00FE69E6" w:rsidRPr="00907D01" w:rsidTr="00F42D9B">
        <w:tc>
          <w:tcPr>
            <w:tcW w:w="4068" w:type="dxa"/>
          </w:tcPr>
          <w:p w:rsidR="00FE69E6" w:rsidRPr="00907D01" w:rsidRDefault="00FE69E6" w:rsidP="00F42D9B">
            <w:pPr>
              <w:pStyle w:val="Jegyzetszveg"/>
              <w:rPr>
                <w:rFonts w:ascii="Times New Roman" w:hAnsi="Times New Roman"/>
                <w:b/>
                <w:sz w:val="24"/>
                <w:szCs w:val="24"/>
                <w:shd w:val="clear" w:color="auto" w:fill="FFFFFF"/>
                <w:lang w:val="en-GB"/>
              </w:rPr>
            </w:pPr>
            <w:proofErr w:type="spellStart"/>
            <w:r w:rsidRPr="00907D01">
              <w:rPr>
                <w:rFonts w:ascii="Times New Roman" w:hAnsi="Times New Roman"/>
                <w:b/>
                <w:sz w:val="24"/>
                <w:szCs w:val="24"/>
                <w:shd w:val="clear" w:color="auto" w:fill="FFFFFF"/>
                <w:lang w:val="en-GB"/>
              </w:rPr>
              <w:t>Prof</w:t>
            </w:r>
            <w:r w:rsidR="00E95243">
              <w:rPr>
                <w:rFonts w:ascii="Times New Roman" w:hAnsi="Times New Roman"/>
                <w:b/>
                <w:sz w:val="24"/>
                <w:szCs w:val="24"/>
                <w:shd w:val="clear" w:color="auto" w:fill="FFFFFF"/>
                <w:lang w:val="en-GB"/>
              </w:rPr>
              <w:t>.</w:t>
            </w:r>
            <w:proofErr w:type="spellEnd"/>
            <w:r w:rsidRPr="00907D01">
              <w:rPr>
                <w:rFonts w:ascii="Times New Roman" w:hAnsi="Times New Roman"/>
                <w:b/>
                <w:sz w:val="24"/>
                <w:szCs w:val="24"/>
                <w:shd w:val="clear" w:color="auto" w:fill="FFFFFF"/>
                <w:lang w:val="en-GB"/>
              </w:rPr>
              <w:t xml:space="preserve"> Roland </w:t>
            </w:r>
            <w:proofErr w:type="spellStart"/>
            <w:r w:rsidRPr="00907D01">
              <w:rPr>
                <w:rFonts w:ascii="Times New Roman" w:hAnsi="Times New Roman"/>
                <w:b/>
                <w:sz w:val="24"/>
                <w:szCs w:val="24"/>
                <w:shd w:val="clear" w:color="auto" w:fill="FFFFFF"/>
                <w:lang w:val="en-GB"/>
              </w:rPr>
              <w:t>Reitsamer</w:t>
            </w:r>
            <w:proofErr w:type="spellEnd"/>
            <w:r w:rsidR="00E95243">
              <w:rPr>
                <w:rFonts w:ascii="Times New Roman" w:hAnsi="Times New Roman"/>
                <w:b/>
                <w:sz w:val="24"/>
                <w:szCs w:val="24"/>
                <w:shd w:val="clear" w:color="auto" w:fill="FFFFFF"/>
                <w:lang w:val="en-GB"/>
              </w:rPr>
              <w:t>,</w:t>
            </w:r>
            <w:r w:rsidRPr="00907D01">
              <w:rPr>
                <w:rFonts w:ascii="Times New Roman" w:hAnsi="Times New Roman"/>
                <w:b/>
                <w:sz w:val="24"/>
                <w:szCs w:val="24"/>
                <w:shd w:val="clear" w:color="auto" w:fill="FFFFFF"/>
                <w:lang w:val="en-GB"/>
              </w:rPr>
              <w:t xml:space="preserve"> MD, PhD</w:t>
            </w:r>
          </w:p>
          <w:p w:rsidR="00FE69E6" w:rsidRPr="00907D01" w:rsidRDefault="00FE69E6" w:rsidP="00F42D9B">
            <w:pPr>
              <w:pStyle w:val="Jegyzetszveg"/>
              <w:rPr>
                <w:rFonts w:ascii="Times New Roman" w:hAnsi="Times New Roman"/>
                <w:sz w:val="24"/>
                <w:szCs w:val="24"/>
                <w:lang w:val="en-GB"/>
              </w:rPr>
            </w:pPr>
            <w:r w:rsidRPr="00907D01">
              <w:rPr>
                <w:rFonts w:ascii="Times New Roman" w:hAnsi="Times New Roman"/>
                <w:sz w:val="24"/>
                <w:szCs w:val="24"/>
                <w:lang w:val="en-GB"/>
              </w:rPr>
              <w:t xml:space="preserve">Breast </w:t>
            </w:r>
            <w:proofErr w:type="spellStart"/>
            <w:r w:rsidRPr="00907D01">
              <w:rPr>
                <w:rFonts w:ascii="Times New Roman" w:hAnsi="Times New Roman"/>
                <w:sz w:val="24"/>
                <w:szCs w:val="24"/>
                <w:lang w:val="en-GB"/>
              </w:rPr>
              <w:t>Center</w:t>
            </w:r>
            <w:proofErr w:type="spellEnd"/>
            <w:r w:rsidRPr="00907D01">
              <w:rPr>
                <w:rFonts w:ascii="Times New Roman" w:hAnsi="Times New Roman"/>
                <w:sz w:val="24"/>
                <w:szCs w:val="24"/>
                <w:lang w:val="en-GB"/>
              </w:rPr>
              <w:t xml:space="preserve"> at Dept. of </w:t>
            </w:r>
            <w:proofErr w:type="spellStart"/>
            <w:r w:rsidRPr="00907D01">
              <w:rPr>
                <w:rFonts w:ascii="Times New Roman" w:hAnsi="Times New Roman"/>
                <w:sz w:val="24"/>
                <w:szCs w:val="24"/>
                <w:lang w:val="en-GB"/>
              </w:rPr>
              <w:t>Senology</w:t>
            </w:r>
            <w:proofErr w:type="spellEnd"/>
            <w:r w:rsidR="00E95243">
              <w:rPr>
                <w:rFonts w:ascii="Times New Roman" w:hAnsi="Times New Roman"/>
                <w:sz w:val="24"/>
                <w:szCs w:val="24"/>
                <w:lang w:val="en-GB"/>
              </w:rPr>
              <w:t>,</w:t>
            </w:r>
            <w:r w:rsidRPr="00907D01">
              <w:rPr>
                <w:rFonts w:ascii="Times New Roman" w:hAnsi="Times New Roman"/>
                <w:sz w:val="24"/>
                <w:szCs w:val="24"/>
                <w:lang w:val="en-GB"/>
              </w:rPr>
              <w:t xml:space="preserve"> </w:t>
            </w:r>
          </w:p>
          <w:p w:rsidR="00FE69E6" w:rsidRPr="00907D01" w:rsidRDefault="00FE69E6" w:rsidP="00F42D9B">
            <w:pPr>
              <w:pStyle w:val="Jegyzetszveg"/>
              <w:rPr>
                <w:rFonts w:ascii="Times New Roman" w:hAnsi="Times New Roman"/>
                <w:color w:val="000000"/>
                <w:sz w:val="24"/>
                <w:szCs w:val="24"/>
                <w:lang w:val="en-GB" w:eastAsia="hu-HU"/>
              </w:rPr>
            </w:pPr>
            <w:r w:rsidRPr="00907D01">
              <w:rPr>
                <w:rFonts w:ascii="Times New Roman" w:hAnsi="Times New Roman"/>
                <w:sz w:val="24"/>
                <w:szCs w:val="24"/>
                <w:lang w:val="en-GB"/>
              </w:rPr>
              <w:t>Paracelsus Medical University of Salzburg</w:t>
            </w:r>
            <w:r w:rsidRPr="00907D01">
              <w:rPr>
                <w:rFonts w:ascii="Times New Roman" w:hAnsi="Times New Roman"/>
                <w:sz w:val="24"/>
                <w:szCs w:val="24"/>
                <w:shd w:val="clear" w:color="auto" w:fill="FFFFFF"/>
                <w:lang w:val="en-GB"/>
              </w:rPr>
              <w:t>, </w:t>
            </w:r>
            <w:r w:rsidRPr="00907D01">
              <w:rPr>
                <w:rFonts w:ascii="Times New Roman" w:hAnsi="Times New Roman"/>
                <w:bCs/>
                <w:sz w:val="24"/>
                <w:szCs w:val="24"/>
                <w:lang w:val="en-GB"/>
              </w:rPr>
              <w:t>Austria</w:t>
            </w:r>
            <w:r w:rsidRPr="00907D01">
              <w:rPr>
                <w:rStyle w:val="fn"/>
                <w:rFonts w:ascii="Times New Roman" w:hAnsi="Times New Roman"/>
                <w:b/>
                <w:bCs/>
                <w:sz w:val="24"/>
                <w:szCs w:val="24"/>
                <w:lang w:val="en-GB"/>
              </w:rPr>
              <w:t xml:space="preserve"> </w:t>
            </w:r>
          </w:p>
        </w:tc>
        <w:tc>
          <w:tcPr>
            <w:tcW w:w="3960" w:type="dxa"/>
          </w:tcPr>
          <w:p w:rsidR="00FE69E6" w:rsidRPr="00907D01" w:rsidRDefault="00FE69E6" w:rsidP="008037D8">
            <w:pPr>
              <w:rPr>
                <w:rFonts w:ascii="Times New Roman" w:hAnsi="Times New Roman"/>
                <w:color w:val="000000"/>
                <w:sz w:val="24"/>
                <w:szCs w:val="24"/>
                <w:lang w:val="en-GB" w:eastAsia="hu-HU"/>
              </w:rPr>
            </w:pPr>
            <w:proofErr w:type="spellStart"/>
            <w:r w:rsidRPr="00907D01">
              <w:rPr>
                <w:rFonts w:ascii="Times New Roman" w:hAnsi="Times New Roman"/>
                <w:color w:val="000000"/>
                <w:sz w:val="24"/>
                <w:szCs w:val="24"/>
                <w:lang w:val="en-GB" w:eastAsia="hu-HU"/>
              </w:rPr>
              <w:t>Prepectoral</w:t>
            </w:r>
            <w:proofErr w:type="spellEnd"/>
            <w:r w:rsidRPr="00907D01">
              <w:rPr>
                <w:rFonts w:ascii="Times New Roman" w:hAnsi="Times New Roman"/>
                <w:color w:val="000000"/>
                <w:sz w:val="24"/>
                <w:szCs w:val="24"/>
                <w:lang w:val="en-GB" w:eastAsia="hu-HU"/>
              </w:rPr>
              <w:t xml:space="preserve"> implant based </w:t>
            </w:r>
            <w:proofErr w:type="spellStart"/>
            <w:r w:rsidRPr="00907D01">
              <w:rPr>
                <w:rFonts w:ascii="Times New Roman" w:hAnsi="Times New Roman"/>
                <w:color w:val="000000"/>
                <w:sz w:val="24"/>
                <w:szCs w:val="24"/>
                <w:lang w:val="en-GB" w:eastAsia="hu-HU"/>
              </w:rPr>
              <w:t>postmastectomy</w:t>
            </w:r>
            <w:proofErr w:type="spellEnd"/>
            <w:r w:rsidRPr="00907D01">
              <w:rPr>
                <w:rFonts w:ascii="Times New Roman" w:hAnsi="Times New Roman"/>
                <w:color w:val="000000"/>
                <w:sz w:val="24"/>
                <w:szCs w:val="24"/>
                <w:lang w:val="en-GB" w:eastAsia="hu-HU"/>
              </w:rPr>
              <w:t xml:space="preserve"> breast reconstruction</w:t>
            </w:r>
          </w:p>
        </w:tc>
        <w:tc>
          <w:tcPr>
            <w:tcW w:w="1260" w:type="dxa"/>
          </w:tcPr>
          <w:p w:rsidR="00FE69E6" w:rsidRPr="00907D01" w:rsidRDefault="00FE69E6" w:rsidP="00E95243">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eastAsia="hu-HU"/>
              </w:rPr>
              <w:t>15</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00</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15</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15</w:t>
            </w:r>
          </w:p>
        </w:tc>
      </w:tr>
      <w:tr w:rsidR="00FE69E6" w:rsidRPr="00907D01" w:rsidTr="00C1167E">
        <w:tc>
          <w:tcPr>
            <w:tcW w:w="8028" w:type="dxa"/>
            <w:gridSpan w:val="2"/>
            <w:vAlign w:val="center"/>
          </w:tcPr>
          <w:p w:rsidR="00FE69E6" w:rsidRPr="00907D01" w:rsidRDefault="00FE69E6" w:rsidP="00C1167E">
            <w:pPr>
              <w:rPr>
                <w:rFonts w:ascii="Times New Roman" w:hAnsi="Times New Roman"/>
                <w:color w:val="000000"/>
                <w:sz w:val="24"/>
                <w:szCs w:val="24"/>
                <w:lang w:val="en-GB" w:eastAsia="hu-HU"/>
              </w:rPr>
            </w:pPr>
            <w:r w:rsidRPr="00907D01">
              <w:rPr>
                <w:rFonts w:ascii="Times New Roman" w:hAnsi="Times New Roman"/>
                <w:color w:val="000000"/>
                <w:sz w:val="24"/>
                <w:szCs w:val="24"/>
                <w:shd w:val="clear" w:color="auto" w:fill="FFFFFF"/>
                <w:lang w:val="en-GB" w:eastAsia="hu-HU"/>
              </w:rPr>
              <w:t>Discussion</w:t>
            </w:r>
          </w:p>
        </w:tc>
        <w:tc>
          <w:tcPr>
            <w:tcW w:w="1260" w:type="dxa"/>
          </w:tcPr>
          <w:p w:rsidR="00FE69E6" w:rsidRPr="00907D01" w:rsidRDefault="00FE69E6" w:rsidP="00E95243">
            <w:pPr>
              <w:shd w:val="clear" w:color="auto" w:fill="FFFFFF"/>
              <w:spacing w:before="120" w:after="120"/>
              <w:outlineLvl w:val="0"/>
              <w:rPr>
                <w:rFonts w:ascii="Times New Roman" w:hAnsi="Times New Roman"/>
                <w:bCs/>
                <w:color w:val="000000"/>
                <w:kern w:val="36"/>
                <w:sz w:val="24"/>
                <w:szCs w:val="24"/>
                <w:lang w:val="en-GB" w:eastAsia="hu-HU"/>
              </w:rPr>
            </w:pPr>
            <w:r w:rsidRPr="00907D01">
              <w:rPr>
                <w:rFonts w:ascii="Times New Roman" w:hAnsi="Times New Roman"/>
                <w:bCs/>
                <w:color w:val="000000"/>
                <w:kern w:val="36"/>
                <w:sz w:val="24"/>
                <w:szCs w:val="24"/>
                <w:lang w:val="en-GB" w:eastAsia="hu-HU"/>
              </w:rPr>
              <w:t>15</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15</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15</w:t>
            </w:r>
            <w:r w:rsidR="00E95243">
              <w:rPr>
                <w:rFonts w:ascii="Times New Roman" w:hAnsi="Times New Roman"/>
                <w:bCs/>
                <w:color w:val="000000"/>
                <w:kern w:val="36"/>
                <w:sz w:val="24"/>
                <w:szCs w:val="24"/>
                <w:lang w:val="en-GB" w:eastAsia="hu-HU"/>
              </w:rPr>
              <w:t>:</w:t>
            </w:r>
            <w:r w:rsidRPr="00907D01">
              <w:rPr>
                <w:rFonts w:ascii="Times New Roman" w:hAnsi="Times New Roman"/>
                <w:bCs/>
                <w:color w:val="000000"/>
                <w:kern w:val="36"/>
                <w:sz w:val="24"/>
                <w:szCs w:val="24"/>
                <w:lang w:val="en-GB" w:eastAsia="hu-HU"/>
              </w:rPr>
              <w:t>30</w:t>
            </w:r>
          </w:p>
        </w:tc>
      </w:tr>
      <w:tr w:rsidR="00FE69E6" w:rsidRPr="00907D01" w:rsidTr="00C1167E">
        <w:tc>
          <w:tcPr>
            <w:tcW w:w="9288" w:type="dxa"/>
            <w:gridSpan w:val="3"/>
            <w:vAlign w:val="center"/>
          </w:tcPr>
          <w:p w:rsidR="00FE69E6" w:rsidRPr="00907D01" w:rsidRDefault="00FE69E6" w:rsidP="00C1167E">
            <w:pPr>
              <w:shd w:val="clear" w:color="auto" w:fill="FFFFFF"/>
              <w:spacing w:before="120" w:after="120"/>
              <w:outlineLvl w:val="0"/>
              <w:rPr>
                <w:rFonts w:ascii="Times New Roman" w:hAnsi="Times New Roman"/>
                <w:b/>
                <w:bCs/>
                <w:color w:val="000000"/>
                <w:kern w:val="36"/>
                <w:sz w:val="24"/>
                <w:szCs w:val="24"/>
                <w:lang w:val="en-GB" w:eastAsia="hu-HU"/>
              </w:rPr>
            </w:pPr>
            <w:r w:rsidRPr="00907D01">
              <w:rPr>
                <w:rFonts w:ascii="Times New Roman" w:hAnsi="Times New Roman"/>
                <w:b/>
                <w:bCs/>
                <w:color w:val="000000"/>
                <w:kern w:val="36"/>
                <w:sz w:val="24"/>
                <w:szCs w:val="24"/>
                <w:lang w:val="en-GB" w:eastAsia="hu-HU"/>
              </w:rPr>
              <w:t xml:space="preserve">Chairs: </w:t>
            </w:r>
            <w:r w:rsidRPr="00907D01">
              <w:rPr>
                <w:rFonts w:ascii="Times New Roman" w:hAnsi="Times New Roman"/>
                <w:b/>
                <w:color w:val="000000"/>
                <w:kern w:val="36"/>
                <w:sz w:val="24"/>
                <w:szCs w:val="24"/>
                <w:lang w:val="en-GB" w:eastAsia="hu-HU"/>
              </w:rPr>
              <w:t xml:space="preserve"> </w:t>
            </w:r>
            <w:proofErr w:type="spellStart"/>
            <w:r w:rsidRPr="00907D01">
              <w:rPr>
                <w:rFonts w:ascii="Times New Roman" w:hAnsi="Times New Roman"/>
                <w:b/>
                <w:color w:val="000000"/>
                <w:kern w:val="36"/>
                <w:sz w:val="24"/>
                <w:szCs w:val="24"/>
                <w:lang w:val="en-GB" w:eastAsia="hu-HU"/>
              </w:rPr>
              <w:t>Prof</w:t>
            </w:r>
            <w:r w:rsidR="00E95243">
              <w:rPr>
                <w:rFonts w:ascii="Times New Roman" w:hAnsi="Times New Roman"/>
                <w:b/>
                <w:color w:val="000000"/>
                <w:kern w:val="36"/>
                <w:sz w:val="24"/>
                <w:szCs w:val="24"/>
                <w:lang w:val="en-GB" w:eastAsia="hu-HU"/>
              </w:rPr>
              <w:t>.</w:t>
            </w:r>
            <w:proofErr w:type="spellEnd"/>
            <w:r w:rsidRPr="00907D01">
              <w:rPr>
                <w:rFonts w:ascii="Times New Roman" w:hAnsi="Times New Roman"/>
                <w:b/>
                <w:color w:val="000000"/>
                <w:kern w:val="36"/>
                <w:sz w:val="24"/>
                <w:szCs w:val="24"/>
                <w:lang w:val="en-GB" w:eastAsia="hu-HU"/>
              </w:rPr>
              <w:t xml:space="preserve"> </w:t>
            </w:r>
            <w:proofErr w:type="spellStart"/>
            <w:r w:rsidRPr="00907D01">
              <w:rPr>
                <w:rFonts w:ascii="Times New Roman" w:hAnsi="Times New Roman"/>
                <w:b/>
                <w:bCs/>
                <w:color w:val="000000"/>
                <w:kern w:val="36"/>
                <w:sz w:val="24"/>
                <w:szCs w:val="24"/>
                <w:lang w:val="en-GB" w:eastAsia="hu-HU"/>
              </w:rPr>
              <w:t>Wojciech</w:t>
            </w:r>
            <w:proofErr w:type="spellEnd"/>
            <w:r w:rsidRPr="00907D01">
              <w:rPr>
                <w:rFonts w:ascii="Times New Roman" w:hAnsi="Times New Roman"/>
                <w:b/>
                <w:bCs/>
                <w:color w:val="000000"/>
                <w:kern w:val="36"/>
                <w:sz w:val="24"/>
                <w:szCs w:val="24"/>
                <w:lang w:val="en-GB" w:eastAsia="hu-HU"/>
              </w:rPr>
              <w:t xml:space="preserve"> M. </w:t>
            </w:r>
            <w:proofErr w:type="spellStart"/>
            <w:r w:rsidRPr="00907D01">
              <w:rPr>
                <w:rFonts w:ascii="Times New Roman" w:hAnsi="Times New Roman"/>
                <w:b/>
                <w:bCs/>
                <w:color w:val="000000"/>
                <w:kern w:val="36"/>
                <w:sz w:val="24"/>
                <w:szCs w:val="24"/>
                <w:lang w:val="en-GB" w:eastAsia="hu-HU"/>
              </w:rPr>
              <w:t>Wysocki</w:t>
            </w:r>
            <w:proofErr w:type="spellEnd"/>
            <w:r w:rsidRPr="00907D01">
              <w:rPr>
                <w:rFonts w:ascii="Times New Roman" w:hAnsi="Times New Roman"/>
                <w:b/>
                <w:bCs/>
                <w:color w:val="000000"/>
                <w:kern w:val="36"/>
                <w:sz w:val="24"/>
                <w:szCs w:val="24"/>
                <w:lang w:val="en-GB" w:eastAsia="hu-HU"/>
              </w:rPr>
              <w:t xml:space="preserve">, </w:t>
            </w:r>
            <w:proofErr w:type="spellStart"/>
            <w:r w:rsidRPr="00907D01">
              <w:rPr>
                <w:rFonts w:ascii="Times New Roman" w:hAnsi="Times New Roman"/>
                <w:b/>
                <w:bCs/>
                <w:sz w:val="24"/>
                <w:szCs w:val="24"/>
                <w:lang w:val="en-GB"/>
              </w:rPr>
              <w:t>Prof</w:t>
            </w:r>
            <w:r w:rsidR="00E95243">
              <w:rPr>
                <w:rFonts w:ascii="Times New Roman" w:hAnsi="Times New Roman"/>
                <w:b/>
                <w:bCs/>
                <w:sz w:val="24"/>
                <w:szCs w:val="24"/>
                <w:lang w:val="en-GB"/>
              </w:rPr>
              <w:t>.</w:t>
            </w:r>
            <w:proofErr w:type="spellEnd"/>
            <w:r w:rsidRPr="00907D01">
              <w:rPr>
                <w:rFonts w:ascii="Times New Roman" w:hAnsi="Times New Roman"/>
                <w:b/>
                <w:bCs/>
                <w:sz w:val="24"/>
                <w:szCs w:val="24"/>
                <w:lang w:val="en-GB"/>
              </w:rPr>
              <w:t xml:space="preserve"> </w:t>
            </w:r>
            <w:proofErr w:type="spellStart"/>
            <w:r w:rsidRPr="00907D01">
              <w:rPr>
                <w:rFonts w:ascii="Times New Roman" w:hAnsi="Times New Roman"/>
                <w:b/>
                <w:bCs/>
                <w:sz w:val="24"/>
                <w:szCs w:val="24"/>
                <w:lang w:val="en-GB"/>
              </w:rPr>
              <w:t>Vladislav</w:t>
            </w:r>
            <w:proofErr w:type="spellEnd"/>
            <w:r w:rsidRPr="00907D01">
              <w:rPr>
                <w:rFonts w:ascii="Times New Roman" w:hAnsi="Times New Roman"/>
                <w:b/>
                <w:bCs/>
                <w:sz w:val="24"/>
                <w:szCs w:val="24"/>
                <w:lang w:val="en-GB"/>
              </w:rPr>
              <w:t xml:space="preserve"> </w:t>
            </w:r>
            <w:proofErr w:type="spellStart"/>
            <w:r w:rsidRPr="00907D01">
              <w:rPr>
                <w:rFonts w:ascii="Times New Roman" w:hAnsi="Times New Roman"/>
                <w:b/>
                <w:bCs/>
                <w:sz w:val="24"/>
                <w:szCs w:val="24"/>
                <w:lang w:val="en-GB"/>
              </w:rPr>
              <w:t>Treska</w:t>
            </w:r>
            <w:proofErr w:type="spellEnd"/>
            <w:r w:rsidRPr="00907D01">
              <w:rPr>
                <w:rFonts w:ascii="Times New Roman" w:hAnsi="Times New Roman"/>
                <w:b/>
                <w:bCs/>
                <w:sz w:val="24"/>
                <w:szCs w:val="24"/>
                <w:lang w:val="en-GB"/>
              </w:rPr>
              <w:t xml:space="preserve">, </w:t>
            </w:r>
            <w:proofErr w:type="spellStart"/>
            <w:r w:rsidRPr="00907D01">
              <w:rPr>
                <w:rFonts w:ascii="Times New Roman" w:hAnsi="Times New Roman"/>
                <w:b/>
                <w:bCs/>
                <w:color w:val="000000"/>
                <w:sz w:val="24"/>
                <w:szCs w:val="24"/>
                <w:lang w:val="en-GB" w:eastAsia="hu-HU"/>
              </w:rPr>
              <w:t>Prof</w:t>
            </w:r>
            <w:r w:rsidR="00E95243">
              <w:rPr>
                <w:rFonts w:ascii="Times New Roman" w:hAnsi="Times New Roman"/>
                <w:b/>
                <w:bCs/>
                <w:color w:val="000000"/>
                <w:sz w:val="24"/>
                <w:szCs w:val="24"/>
                <w:lang w:val="en-GB" w:eastAsia="hu-HU"/>
              </w:rPr>
              <w:t>.</w:t>
            </w:r>
            <w:proofErr w:type="spellEnd"/>
            <w:r w:rsidRPr="00907D01">
              <w:rPr>
                <w:rFonts w:ascii="Times New Roman" w:hAnsi="Times New Roman"/>
                <w:b/>
                <w:bCs/>
                <w:color w:val="000000"/>
                <w:sz w:val="24"/>
                <w:szCs w:val="24"/>
                <w:lang w:val="en-GB" w:eastAsia="hu-HU"/>
              </w:rPr>
              <w:t xml:space="preserve"> </w:t>
            </w:r>
            <w:proofErr w:type="spellStart"/>
            <w:r w:rsidRPr="00907D01">
              <w:rPr>
                <w:rFonts w:ascii="Times New Roman" w:hAnsi="Times New Roman"/>
                <w:b/>
                <w:bCs/>
                <w:color w:val="000000"/>
                <w:sz w:val="24"/>
                <w:szCs w:val="24"/>
                <w:lang w:val="en-GB" w:eastAsia="hu-HU"/>
              </w:rPr>
              <w:t>Dr</w:t>
            </w:r>
            <w:r w:rsidR="00E95243">
              <w:rPr>
                <w:rFonts w:ascii="Times New Roman" w:hAnsi="Times New Roman"/>
                <w:b/>
                <w:bCs/>
                <w:color w:val="000000"/>
                <w:sz w:val="24"/>
                <w:szCs w:val="24"/>
                <w:lang w:val="en-GB" w:eastAsia="hu-HU"/>
              </w:rPr>
              <w:t>.</w:t>
            </w:r>
            <w:proofErr w:type="spellEnd"/>
            <w:r w:rsidRPr="00907D01">
              <w:rPr>
                <w:rFonts w:ascii="Times New Roman" w:hAnsi="Times New Roman"/>
                <w:b/>
                <w:bCs/>
                <w:color w:val="000000"/>
                <w:sz w:val="24"/>
                <w:szCs w:val="24"/>
                <w:lang w:val="en-GB" w:eastAsia="hu-HU"/>
              </w:rPr>
              <w:t xml:space="preserve"> </w:t>
            </w:r>
            <w:proofErr w:type="spellStart"/>
            <w:r w:rsidRPr="00907D01">
              <w:rPr>
                <w:rFonts w:ascii="Times New Roman" w:hAnsi="Times New Roman"/>
                <w:b/>
                <w:bCs/>
                <w:color w:val="000000"/>
                <w:sz w:val="24"/>
                <w:szCs w:val="24"/>
                <w:lang w:val="en-GB" w:eastAsia="hu-HU"/>
              </w:rPr>
              <w:t>Artur</w:t>
            </w:r>
            <w:proofErr w:type="spellEnd"/>
            <w:r w:rsidRPr="00907D01">
              <w:rPr>
                <w:rFonts w:ascii="Times New Roman" w:hAnsi="Times New Roman"/>
                <w:b/>
                <w:bCs/>
                <w:color w:val="000000"/>
                <w:sz w:val="24"/>
                <w:szCs w:val="24"/>
                <w:lang w:val="en-GB" w:eastAsia="hu-HU"/>
              </w:rPr>
              <w:t xml:space="preserve"> </w:t>
            </w:r>
            <w:proofErr w:type="spellStart"/>
            <w:r w:rsidRPr="00907D01">
              <w:rPr>
                <w:rFonts w:ascii="Times New Roman" w:hAnsi="Times New Roman"/>
                <w:b/>
                <w:bCs/>
                <w:color w:val="000000"/>
                <w:sz w:val="24"/>
                <w:szCs w:val="24"/>
                <w:lang w:val="en-GB" w:eastAsia="hu-HU"/>
              </w:rPr>
              <w:t>Avetisyan</w:t>
            </w:r>
            <w:proofErr w:type="spellEnd"/>
          </w:p>
        </w:tc>
      </w:tr>
      <w:tr w:rsidR="00FE69E6" w:rsidRPr="00907D01" w:rsidTr="00CF31F5">
        <w:tc>
          <w:tcPr>
            <w:tcW w:w="4068" w:type="dxa"/>
          </w:tcPr>
          <w:p w:rsidR="00FE69E6" w:rsidRPr="00907D01" w:rsidRDefault="00FE69E6" w:rsidP="008037D8">
            <w:pPr>
              <w:shd w:val="clear" w:color="auto" w:fill="FFFFFF"/>
              <w:rPr>
                <w:rFonts w:ascii="Times New Roman" w:hAnsi="Times New Roman"/>
                <w:b/>
                <w:sz w:val="24"/>
                <w:szCs w:val="24"/>
                <w:lang w:val="en-GB"/>
              </w:rPr>
            </w:pPr>
            <w:proofErr w:type="spellStart"/>
            <w:r w:rsidRPr="00907D01">
              <w:rPr>
                <w:rFonts w:ascii="Times New Roman" w:hAnsi="Times New Roman"/>
                <w:b/>
                <w:bCs/>
                <w:sz w:val="24"/>
                <w:szCs w:val="24"/>
                <w:lang w:val="en-GB"/>
              </w:rPr>
              <w:t>Prof</w:t>
            </w:r>
            <w:r w:rsidR="00E95243">
              <w:rPr>
                <w:rFonts w:ascii="Times New Roman" w:hAnsi="Times New Roman"/>
                <w:b/>
                <w:bCs/>
                <w:sz w:val="24"/>
                <w:szCs w:val="24"/>
                <w:lang w:val="en-GB"/>
              </w:rPr>
              <w:t>.</w:t>
            </w:r>
            <w:proofErr w:type="spellEnd"/>
            <w:r w:rsidRPr="00907D01">
              <w:rPr>
                <w:rFonts w:ascii="Times New Roman" w:hAnsi="Times New Roman"/>
                <w:b/>
                <w:bCs/>
                <w:sz w:val="24"/>
                <w:szCs w:val="24"/>
                <w:lang w:val="en-GB"/>
              </w:rPr>
              <w:t xml:space="preserve"> Florian </w:t>
            </w:r>
            <w:proofErr w:type="spellStart"/>
            <w:r w:rsidRPr="00907D01">
              <w:rPr>
                <w:rFonts w:ascii="Times New Roman" w:hAnsi="Times New Roman"/>
                <w:b/>
                <w:bCs/>
                <w:sz w:val="24"/>
                <w:szCs w:val="24"/>
                <w:lang w:val="en-GB"/>
              </w:rPr>
              <w:t>Fitzal</w:t>
            </w:r>
            <w:proofErr w:type="spellEnd"/>
            <w:r w:rsidRPr="00907D01">
              <w:rPr>
                <w:rFonts w:ascii="Times New Roman" w:hAnsi="Times New Roman"/>
                <w:b/>
                <w:bCs/>
                <w:sz w:val="24"/>
                <w:szCs w:val="24"/>
                <w:lang w:val="en-GB"/>
              </w:rPr>
              <w:t>, MD, MBA, FEBS</w:t>
            </w:r>
          </w:p>
          <w:p w:rsidR="00FE69E6" w:rsidRPr="00907D01" w:rsidRDefault="00FE69E6" w:rsidP="008037D8">
            <w:pPr>
              <w:shd w:val="clear" w:color="auto" w:fill="FFFFFF"/>
              <w:rPr>
                <w:rFonts w:ascii="Times New Roman" w:hAnsi="Times New Roman"/>
                <w:sz w:val="24"/>
                <w:szCs w:val="24"/>
                <w:lang w:val="en-GB"/>
              </w:rPr>
            </w:pPr>
            <w:r w:rsidRPr="00907D01">
              <w:rPr>
                <w:rFonts w:ascii="Times New Roman" w:hAnsi="Times New Roman"/>
                <w:sz w:val="24"/>
                <w:szCs w:val="24"/>
                <w:lang w:val="en-GB"/>
              </w:rPr>
              <w:lastRenderedPageBreak/>
              <w:t>Head of Dept. of Breast Surgery</w:t>
            </w:r>
            <w:r w:rsidR="00E95243">
              <w:rPr>
                <w:rFonts w:ascii="Times New Roman" w:hAnsi="Times New Roman"/>
                <w:sz w:val="24"/>
                <w:szCs w:val="24"/>
                <w:lang w:val="en-GB"/>
              </w:rPr>
              <w:t>,</w:t>
            </w:r>
          </w:p>
          <w:p w:rsidR="00FE69E6" w:rsidRPr="00B8236C" w:rsidRDefault="00FE69E6" w:rsidP="008037D8">
            <w:pPr>
              <w:shd w:val="clear" w:color="auto" w:fill="FFFFFF"/>
              <w:rPr>
                <w:rFonts w:ascii="Times New Roman" w:hAnsi="Times New Roman"/>
                <w:sz w:val="24"/>
                <w:szCs w:val="24"/>
                <w:lang w:val="de-DE"/>
              </w:rPr>
            </w:pPr>
            <w:r w:rsidRPr="00B8236C">
              <w:rPr>
                <w:rFonts w:ascii="Times New Roman" w:hAnsi="Times New Roman"/>
                <w:sz w:val="24"/>
                <w:szCs w:val="24"/>
                <w:lang w:val="de-DE"/>
              </w:rPr>
              <w:t xml:space="preserve">Brustgesundheitszentrum, </w:t>
            </w:r>
            <w:proofErr w:type="spellStart"/>
            <w:r w:rsidRPr="00B8236C">
              <w:rPr>
                <w:rFonts w:ascii="Times New Roman" w:hAnsi="Times New Roman"/>
                <w:sz w:val="24"/>
                <w:szCs w:val="24"/>
                <w:lang w:val="de-DE"/>
              </w:rPr>
              <w:t>Comprehensive</w:t>
            </w:r>
            <w:proofErr w:type="spellEnd"/>
            <w:r w:rsidRPr="00B8236C">
              <w:rPr>
                <w:rFonts w:ascii="Times New Roman" w:hAnsi="Times New Roman"/>
                <w:sz w:val="24"/>
                <w:szCs w:val="24"/>
                <w:lang w:val="de-DE"/>
              </w:rPr>
              <w:t xml:space="preserve"> Cancer Center Vienna</w:t>
            </w:r>
          </w:p>
          <w:p w:rsidR="00FE69E6" w:rsidRPr="00907D01" w:rsidRDefault="00FE69E6" w:rsidP="008037D8">
            <w:pPr>
              <w:shd w:val="clear" w:color="auto" w:fill="FFFFFF"/>
              <w:rPr>
                <w:rFonts w:ascii="Times New Roman" w:hAnsi="Times New Roman"/>
                <w:sz w:val="24"/>
                <w:szCs w:val="24"/>
                <w:lang w:val="de-AT"/>
              </w:rPr>
            </w:pPr>
            <w:r w:rsidRPr="00907D01">
              <w:rPr>
                <w:rFonts w:ascii="Times New Roman" w:hAnsi="Times New Roman"/>
                <w:sz w:val="24"/>
                <w:szCs w:val="24"/>
                <w:lang w:val="de-AT"/>
              </w:rPr>
              <w:t>21A Abteilung für Chirurgie</w:t>
            </w:r>
            <w:r w:rsidR="00E95243">
              <w:rPr>
                <w:rFonts w:ascii="Times New Roman" w:hAnsi="Times New Roman"/>
                <w:sz w:val="24"/>
                <w:szCs w:val="24"/>
                <w:lang w:val="de-AT"/>
              </w:rPr>
              <w:t>,</w:t>
            </w:r>
          </w:p>
          <w:p w:rsidR="00FE69E6" w:rsidRPr="00907D01" w:rsidRDefault="00FE69E6" w:rsidP="008037D8">
            <w:pPr>
              <w:autoSpaceDE w:val="0"/>
              <w:autoSpaceDN w:val="0"/>
              <w:adjustRightInd w:val="0"/>
              <w:rPr>
                <w:rFonts w:ascii="Times New Roman" w:hAnsi="Times New Roman"/>
                <w:color w:val="000000"/>
                <w:sz w:val="24"/>
                <w:szCs w:val="24"/>
                <w:shd w:val="clear" w:color="auto" w:fill="FFFFFF"/>
                <w:lang w:val="en-GB" w:eastAsia="hu-HU"/>
              </w:rPr>
            </w:pPr>
            <w:proofErr w:type="spellStart"/>
            <w:r w:rsidRPr="00907D01">
              <w:rPr>
                <w:rFonts w:ascii="Times New Roman" w:hAnsi="Times New Roman"/>
                <w:sz w:val="24"/>
                <w:szCs w:val="24"/>
                <w:lang w:val="en-GB"/>
              </w:rPr>
              <w:t>Medizinische</w:t>
            </w:r>
            <w:proofErr w:type="spellEnd"/>
            <w:r w:rsidRPr="00907D01">
              <w:rPr>
                <w:rFonts w:ascii="Times New Roman" w:hAnsi="Times New Roman"/>
                <w:sz w:val="24"/>
                <w:szCs w:val="24"/>
                <w:lang w:val="en-GB"/>
              </w:rPr>
              <w:t xml:space="preserve"> </w:t>
            </w:r>
            <w:proofErr w:type="spellStart"/>
            <w:r w:rsidRPr="00907D01">
              <w:rPr>
                <w:rFonts w:ascii="Times New Roman" w:hAnsi="Times New Roman"/>
                <w:sz w:val="24"/>
                <w:szCs w:val="24"/>
                <w:lang w:val="en-GB"/>
              </w:rPr>
              <w:t>Universität</w:t>
            </w:r>
            <w:proofErr w:type="spellEnd"/>
            <w:r w:rsidRPr="00907D01">
              <w:rPr>
                <w:rFonts w:ascii="Times New Roman" w:hAnsi="Times New Roman"/>
                <w:sz w:val="24"/>
                <w:szCs w:val="24"/>
                <w:lang w:val="en-GB"/>
              </w:rPr>
              <w:t xml:space="preserve"> Wien</w:t>
            </w:r>
          </w:p>
        </w:tc>
        <w:tc>
          <w:tcPr>
            <w:tcW w:w="3960" w:type="dxa"/>
          </w:tcPr>
          <w:p w:rsidR="00FE69E6" w:rsidRPr="00907D01" w:rsidRDefault="00FE69E6" w:rsidP="008037D8">
            <w:pPr>
              <w:rPr>
                <w:rFonts w:ascii="Times New Roman" w:hAnsi="Times New Roman"/>
                <w:sz w:val="24"/>
                <w:szCs w:val="24"/>
                <w:lang w:val="en-GB"/>
              </w:rPr>
            </w:pPr>
            <w:r w:rsidRPr="00907D01">
              <w:rPr>
                <w:rFonts w:ascii="Times New Roman" w:hAnsi="Times New Roman"/>
                <w:sz w:val="24"/>
                <w:szCs w:val="24"/>
                <w:lang w:val="en-GB" w:eastAsia="hu-HU"/>
              </w:rPr>
              <w:lastRenderedPageBreak/>
              <w:t xml:space="preserve">Updates of the </w:t>
            </w:r>
            <w:r w:rsidRPr="00907D01">
              <w:rPr>
                <w:rFonts w:ascii="Times New Roman" w:hAnsi="Times New Roman"/>
                <w:sz w:val="24"/>
                <w:szCs w:val="24"/>
                <w:lang w:val="en-GB"/>
              </w:rPr>
              <w:t xml:space="preserve">16th St. </w:t>
            </w:r>
            <w:proofErr w:type="spellStart"/>
            <w:r w:rsidRPr="00907D01">
              <w:rPr>
                <w:rFonts w:ascii="Times New Roman" w:hAnsi="Times New Roman"/>
                <w:sz w:val="24"/>
                <w:szCs w:val="24"/>
                <w:lang w:val="en-GB"/>
              </w:rPr>
              <w:t>Gallen</w:t>
            </w:r>
            <w:proofErr w:type="spellEnd"/>
            <w:r w:rsidRPr="00907D01">
              <w:rPr>
                <w:rFonts w:ascii="Times New Roman" w:hAnsi="Times New Roman"/>
                <w:sz w:val="24"/>
                <w:szCs w:val="24"/>
                <w:lang w:val="en-GB"/>
              </w:rPr>
              <w:t xml:space="preserve"> International Breast Cancer </w:t>
            </w:r>
            <w:r w:rsidRPr="00907D01">
              <w:rPr>
                <w:rFonts w:ascii="Times New Roman" w:hAnsi="Times New Roman"/>
                <w:sz w:val="24"/>
                <w:szCs w:val="24"/>
                <w:lang w:val="en-GB"/>
              </w:rPr>
              <w:lastRenderedPageBreak/>
              <w:t>Conference Primary Therapy of Early Breast Cancer Vienna, Austria, March 2019</w:t>
            </w:r>
          </w:p>
        </w:tc>
        <w:tc>
          <w:tcPr>
            <w:tcW w:w="1260" w:type="dxa"/>
          </w:tcPr>
          <w:p w:rsidR="00FE69E6" w:rsidRPr="00907D01" w:rsidRDefault="00FE69E6" w:rsidP="00E95243">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lastRenderedPageBreak/>
              <w:t>15</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30</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15</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45</w:t>
            </w:r>
          </w:p>
        </w:tc>
      </w:tr>
      <w:tr w:rsidR="00FE69E6" w:rsidRPr="00907D01" w:rsidTr="00CF31F5">
        <w:tc>
          <w:tcPr>
            <w:tcW w:w="4068" w:type="dxa"/>
          </w:tcPr>
          <w:p w:rsidR="00FE69E6" w:rsidRPr="00907D01" w:rsidRDefault="00FE69E6" w:rsidP="00F42D9B">
            <w:pPr>
              <w:shd w:val="clear" w:color="auto" w:fill="FFFFFF"/>
              <w:rPr>
                <w:rFonts w:ascii="Times New Roman" w:hAnsi="Times New Roman"/>
                <w:b/>
                <w:color w:val="000000"/>
                <w:sz w:val="24"/>
                <w:szCs w:val="24"/>
                <w:lang w:val="en-GB" w:eastAsia="hu-HU"/>
              </w:rPr>
            </w:pPr>
            <w:proofErr w:type="spellStart"/>
            <w:r w:rsidRPr="00907D01">
              <w:rPr>
                <w:rFonts w:ascii="Times New Roman" w:hAnsi="Times New Roman"/>
                <w:b/>
                <w:color w:val="000000"/>
                <w:sz w:val="24"/>
                <w:szCs w:val="24"/>
                <w:lang w:val="en-GB" w:eastAsia="hu-HU"/>
              </w:rPr>
              <w:lastRenderedPageBreak/>
              <w:t>Zhygulin</w:t>
            </w:r>
            <w:proofErr w:type="spellEnd"/>
            <w:r w:rsidRPr="00907D01">
              <w:rPr>
                <w:rFonts w:ascii="Times New Roman" w:hAnsi="Times New Roman"/>
                <w:b/>
                <w:color w:val="000000"/>
                <w:sz w:val="24"/>
                <w:szCs w:val="24"/>
                <w:lang w:val="en-GB" w:eastAsia="hu-HU"/>
              </w:rPr>
              <w:t xml:space="preserve"> </w:t>
            </w:r>
            <w:proofErr w:type="spellStart"/>
            <w:r w:rsidRPr="00907D01">
              <w:rPr>
                <w:rFonts w:ascii="Times New Roman" w:hAnsi="Times New Roman"/>
                <w:b/>
                <w:color w:val="000000"/>
                <w:sz w:val="24"/>
                <w:szCs w:val="24"/>
                <w:lang w:val="en-GB" w:eastAsia="hu-HU"/>
              </w:rPr>
              <w:t>Andrii</w:t>
            </w:r>
            <w:proofErr w:type="spellEnd"/>
            <w:r w:rsidR="00E95243">
              <w:rPr>
                <w:rFonts w:ascii="Times New Roman" w:hAnsi="Times New Roman"/>
                <w:b/>
                <w:color w:val="000000"/>
                <w:sz w:val="24"/>
                <w:szCs w:val="24"/>
                <w:lang w:val="en-GB" w:eastAsia="hu-HU"/>
              </w:rPr>
              <w:t>,</w:t>
            </w:r>
            <w:r w:rsidRPr="00907D01">
              <w:rPr>
                <w:rFonts w:ascii="Times New Roman" w:hAnsi="Times New Roman"/>
                <w:b/>
                <w:color w:val="000000"/>
                <w:sz w:val="24"/>
                <w:szCs w:val="24"/>
                <w:lang w:val="en-GB" w:eastAsia="hu-HU"/>
              </w:rPr>
              <w:t xml:space="preserve"> MD </w:t>
            </w:r>
          </w:p>
          <w:p w:rsidR="00FE69E6" w:rsidRPr="00907D01" w:rsidRDefault="00FE69E6" w:rsidP="00F42D9B">
            <w:pPr>
              <w:shd w:val="clear" w:color="auto" w:fill="FFFFFF"/>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Head of Breast Unit, LISOD Hospital of Israeli Oncology, Kyiv, Ukraine</w:t>
            </w:r>
          </w:p>
        </w:tc>
        <w:tc>
          <w:tcPr>
            <w:tcW w:w="3960" w:type="dxa"/>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000000"/>
                <w:sz w:val="24"/>
                <w:szCs w:val="24"/>
                <w:shd w:val="clear" w:color="auto" w:fill="FFFFFF"/>
                <w:lang w:val="en-GB" w:eastAsia="hu-HU"/>
              </w:rPr>
              <w:t xml:space="preserve">Complications after immediate </w:t>
            </w:r>
            <w:proofErr w:type="spellStart"/>
            <w:r w:rsidRPr="00907D01">
              <w:rPr>
                <w:rFonts w:ascii="Times New Roman" w:hAnsi="Times New Roman"/>
                <w:color w:val="000000"/>
                <w:sz w:val="24"/>
                <w:szCs w:val="24"/>
                <w:shd w:val="clear" w:color="auto" w:fill="FFFFFF"/>
                <w:lang w:val="en-GB" w:eastAsia="hu-HU"/>
              </w:rPr>
              <w:t>postmastectomy</w:t>
            </w:r>
            <w:proofErr w:type="spellEnd"/>
            <w:r w:rsidRPr="00907D01">
              <w:rPr>
                <w:rFonts w:ascii="Times New Roman" w:hAnsi="Times New Roman"/>
                <w:color w:val="000000"/>
                <w:sz w:val="24"/>
                <w:szCs w:val="24"/>
                <w:shd w:val="clear" w:color="auto" w:fill="FFFFFF"/>
                <w:lang w:val="en-GB" w:eastAsia="hu-HU"/>
              </w:rPr>
              <w:t xml:space="preserve"> breast reconstruction. Analysis and management</w:t>
            </w:r>
          </w:p>
        </w:tc>
        <w:tc>
          <w:tcPr>
            <w:tcW w:w="1260" w:type="dxa"/>
          </w:tcPr>
          <w:p w:rsidR="00FE69E6" w:rsidRPr="00907D01" w:rsidRDefault="00FE69E6" w:rsidP="00E95243">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15</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45</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16</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00</w:t>
            </w:r>
          </w:p>
        </w:tc>
      </w:tr>
      <w:tr w:rsidR="00FE69E6" w:rsidRPr="00907D01" w:rsidTr="00CF31F5">
        <w:tc>
          <w:tcPr>
            <w:tcW w:w="4068" w:type="dxa"/>
          </w:tcPr>
          <w:p w:rsidR="00E95243" w:rsidRDefault="00FE69E6" w:rsidP="00F42D9B">
            <w:pPr>
              <w:autoSpaceDE w:val="0"/>
              <w:autoSpaceDN w:val="0"/>
              <w:adjustRightInd w:val="0"/>
              <w:rPr>
                <w:rFonts w:ascii="Times New Roman" w:hAnsi="Times New Roman"/>
                <w:color w:val="000000"/>
                <w:sz w:val="24"/>
                <w:szCs w:val="24"/>
                <w:lang w:val="en-GB" w:eastAsia="hu-HU"/>
              </w:rPr>
            </w:pPr>
            <w:proofErr w:type="spellStart"/>
            <w:r w:rsidRPr="00907D01">
              <w:rPr>
                <w:rFonts w:ascii="Times New Roman" w:hAnsi="Times New Roman"/>
                <w:b/>
                <w:color w:val="000000"/>
                <w:sz w:val="24"/>
                <w:szCs w:val="24"/>
                <w:lang w:val="en-GB" w:eastAsia="hu-HU"/>
              </w:rPr>
              <w:t>Prof</w:t>
            </w:r>
            <w:r w:rsidR="00E95243">
              <w:rPr>
                <w:rFonts w:ascii="Times New Roman" w:hAnsi="Times New Roman"/>
                <w:b/>
                <w:color w:val="000000"/>
                <w:sz w:val="24"/>
                <w:szCs w:val="24"/>
                <w:lang w:val="en-GB" w:eastAsia="hu-HU"/>
              </w:rPr>
              <w:t>.</w:t>
            </w:r>
            <w:proofErr w:type="spellEnd"/>
            <w:r w:rsidRPr="00907D01">
              <w:rPr>
                <w:rFonts w:ascii="Times New Roman" w:hAnsi="Times New Roman"/>
                <w:b/>
                <w:color w:val="000000"/>
                <w:sz w:val="24"/>
                <w:szCs w:val="24"/>
                <w:lang w:val="en-GB" w:eastAsia="hu-HU"/>
              </w:rPr>
              <w:t xml:space="preserve"> Jerzy </w:t>
            </w:r>
            <w:proofErr w:type="spellStart"/>
            <w:r w:rsidRPr="00907D01">
              <w:rPr>
                <w:rFonts w:ascii="Times New Roman" w:hAnsi="Times New Roman"/>
                <w:b/>
                <w:color w:val="000000"/>
                <w:sz w:val="24"/>
                <w:szCs w:val="24"/>
                <w:lang w:val="en-GB" w:eastAsia="hu-HU"/>
              </w:rPr>
              <w:t>Jankau</w:t>
            </w:r>
            <w:proofErr w:type="spellEnd"/>
            <w:r w:rsidR="00E95243">
              <w:rPr>
                <w:rFonts w:ascii="Times New Roman" w:hAnsi="Times New Roman"/>
                <w:b/>
                <w:color w:val="000000"/>
                <w:sz w:val="24"/>
                <w:szCs w:val="24"/>
                <w:lang w:val="en-GB" w:eastAsia="hu-HU"/>
              </w:rPr>
              <w:t>,</w:t>
            </w:r>
            <w:r w:rsidRPr="00907D01">
              <w:rPr>
                <w:rFonts w:ascii="Times New Roman" w:hAnsi="Times New Roman"/>
                <w:b/>
                <w:color w:val="000000"/>
                <w:sz w:val="24"/>
                <w:szCs w:val="24"/>
                <w:lang w:val="en-GB" w:eastAsia="hu-HU"/>
              </w:rPr>
              <w:t xml:space="preserve"> MD, PhD</w:t>
            </w:r>
            <w:r w:rsidRPr="00907D01">
              <w:rPr>
                <w:rFonts w:ascii="Times New Roman" w:hAnsi="Times New Roman"/>
                <w:color w:val="000000"/>
                <w:sz w:val="24"/>
                <w:szCs w:val="24"/>
                <w:lang w:val="en-GB" w:eastAsia="hu-HU"/>
              </w:rPr>
              <w:t xml:space="preserve"> </w:t>
            </w:r>
          </w:p>
          <w:p w:rsidR="00FE69E6" w:rsidRPr="00907D01" w:rsidRDefault="00FE69E6" w:rsidP="00F42D9B">
            <w:pPr>
              <w:autoSpaceDE w:val="0"/>
              <w:autoSpaceDN w:val="0"/>
              <w:adjustRightInd w:val="0"/>
              <w:rPr>
                <w:rFonts w:ascii="Times New Roman" w:hAnsi="Times New Roman"/>
                <w:color w:val="000000"/>
                <w:sz w:val="24"/>
                <w:szCs w:val="24"/>
                <w:shd w:val="clear" w:color="auto" w:fill="FFFFFF"/>
                <w:lang w:val="en-GB" w:eastAsia="hu-HU"/>
              </w:rPr>
            </w:pPr>
            <w:r w:rsidRPr="00907D01">
              <w:rPr>
                <w:rFonts w:ascii="Times New Roman" w:hAnsi="Times New Roman"/>
                <w:color w:val="000000"/>
                <w:sz w:val="24"/>
                <w:szCs w:val="24"/>
                <w:lang w:val="en-GB" w:eastAsia="hu-HU"/>
              </w:rPr>
              <w:t xml:space="preserve">Head of the Clinic of </w:t>
            </w:r>
            <w:proofErr w:type="spellStart"/>
            <w:r w:rsidRPr="00907D01">
              <w:rPr>
                <w:rFonts w:ascii="Times New Roman" w:hAnsi="Times New Roman"/>
                <w:color w:val="000000"/>
                <w:sz w:val="24"/>
                <w:szCs w:val="24"/>
                <w:lang w:val="en-GB" w:eastAsia="hu-HU"/>
              </w:rPr>
              <w:t>PLastic</w:t>
            </w:r>
            <w:proofErr w:type="spellEnd"/>
            <w:r w:rsidRPr="00907D01">
              <w:rPr>
                <w:rFonts w:ascii="Times New Roman" w:hAnsi="Times New Roman"/>
                <w:color w:val="000000"/>
                <w:sz w:val="24"/>
                <w:szCs w:val="24"/>
                <w:lang w:val="en-GB" w:eastAsia="hu-HU"/>
              </w:rPr>
              <w:t xml:space="preserve"> Surgery of Medical University of Gdansk, Gdansk, Poland</w:t>
            </w:r>
          </w:p>
        </w:tc>
        <w:tc>
          <w:tcPr>
            <w:tcW w:w="3960" w:type="dxa"/>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Presence and future of autologous breast reconstruction</w:t>
            </w:r>
          </w:p>
        </w:tc>
        <w:tc>
          <w:tcPr>
            <w:tcW w:w="1260" w:type="dxa"/>
          </w:tcPr>
          <w:p w:rsidR="00FE69E6" w:rsidRPr="00907D01" w:rsidRDefault="00FE69E6" w:rsidP="00E95243">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16</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00</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16</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15</w:t>
            </w:r>
          </w:p>
        </w:tc>
      </w:tr>
      <w:tr w:rsidR="00FE69E6" w:rsidRPr="00907D01" w:rsidTr="00CF31F5">
        <w:tc>
          <w:tcPr>
            <w:tcW w:w="4068" w:type="dxa"/>
          </w:tcPr>
          <w:p w:rsidR="00FE69E6" w:rsidRPr="00907D01" w:rsidRDefault="00FE69E6" w:rsidP="00F42D9B">
            <w:pPr>
              <w:autoSpaceDE w:val="0"/>
              <w:autoSpaceDN w:val="0"/>
              <w:adjustRightInd w:val="0"/>
              <w:rPr>
                <w:rFonts w:ascii="Times New Roman" w:hAnsi="Times New Roman"/>
                <w:b/>
                <w:sz w:val="24"/>
                <w:szCs w:val="24"/>
                <w:lang w:val="en-GB"/>
              </w:rPr>
            </w:pPr>
            <w:r w:rsidRPr="00907D01">
              <w:rPr>
                <w:rFonts w:ascii="Times New Roman" w:hAnsi="Times New Roman"/>
                <w:b/>
                <w:sz w:val="24"/>
                <w:szCs w:val="24"/>
                <w:lang w:val="en-GB"/>
              </w:rPr>
              <w:t>MU</w:t>
            </w:r>
            <w:r w:rsidR="00E95243">
              <w:rPr>
                <w:rFonts w:ascii="Times New Roman" w:hAnsi="Times New Roman"/>
                <w:b/>
                <w:sz w:val="24"/>
                <w:szCs w:val="24"/>
                <w:lang w:val="en-GB"/>
              </w:rPr>
              <w:t xml:space="preserve"> </w:t>
            </w:r>
            <w:proofErr w:type="spellStart"/>
            <w:r w:rsidRPr="00907D01">
              <w:rPr>
                <w:rFonts w:ascii="Times New Roman" w:hAnsi="Times New Roman"/>
                <w:b/>
                <w:sz w:val="24"/>
                <w:szCs w:val="24"/>
                <w:lang w:val="en-GB"/>
              </w:rPr>
              <w:t>Dr</w:t>
            </w:r>
            <w:r w:rsidR="00E95243">
              <w:rPr>
                <w:rFonts w:ascii="Times New Roman" w:hAnsi="Times New Roman"/>
                <w:b/>
                <w:sz w:val="24"/>
                <w:szCs w:val="24"/>
                <w:lang w:val="en-GB"/>
              </w:rPr>
              <w:t>.</w:t>
            </w:r>
            <w:proofErr w:type="spellEnd"/>
            <w:r w:rsidRPr="00907D01">
              <w:rPr>
                <w:rFonts w:ascii="Times New Roman" w:hAnsi="Times New Roman"/>
                <w:b/>
                <w:sz w:val="24"/>
                <w:szCs w:val="24"/>
                <w:lang w:val="en-GB"/>
              </w:rPr>
              <w:t xml:space="preserve"> Daniel </w:t>
            </w:r>
            <w:proofErr w:type="spellStart"/>
            <w:r w:rsidRPr="00907D01">
              <w:rPr>
                <w:rFonts w:ascii="Times New Roman" w:hAnsi="Times New Roman"/>
                <w:b/>
                <w:sz w:val="24"/>
                <w:szCs w:val="24"/>
                <w:lang w:val="en-GB"/>
              </w:rPr>
              <w:t>Dyttert</w:t>
            </w:r>
            <w:proofErr w:type="spellEnd"/>
            <w:r w:rsidRPr="00907D01">
              <w:rPr>
                <w:rFonts w:ascii="Times New Roman" w:hAnsi="Times New Roman"/>
                <w:b/>
                <w:sz w:val="24"/>
                <w:szCs w:val="24"/>
                <w:lang w:val="en-GB"/>
              </w:rPr>
              <w:t xml:space="preserve">, PhD </w:t>
            </w:r>
          </w:p>
          <w:p w:rsidR="00FE69E6" w:rsidRPr="00907D01" w:rsidRDefault="00FE69E6" w:rsidP="00F42D9B">
            <w:pPr>
              <w:autoSpaceDE w:val="0"/>
              <w:autoSpaceDN w:val="0"/>
              <w:adjustRightInd w:val="0"/>
              <w:rPr>
                <w:rFonts w:ascii="Times New Roman" w:hAnsi="Times New Roman"/>
                <w:color w:val="000000"/>
                <w:sz w:val="24"/>
                <w:szCs w:val="24"/>
                <w:shd w:val="clear" w:color="auto" w:fill="FFFFFF"/>
                <w:lang w:val="en-GB" w:eastAsia="hu-HU"/>
              </w:rPr>
            </w:pPr>
            <w:r w:rsidRPr="00907D01">
              <w:rPr>
                <w:rFonts w:ascii="Times New Roman" w:hAnsi="Times New Roman"/>
                <w:sz w:val="24"/>
                <w:szCs w:val="24"/>
                <w:lang w:val="en-GB"/>
              </w:rPr>
              <w:t>Dept. of Surgical Oncology</w:t>
            </w:r>
            <w:r w:rsidR="00E95243">
              <w:rPr>
                <w:rFonts w:ascii="Times New Roman" w:hAnsi="Times New Roman"/>
                <w:sz w:val="24"/>
                <w:szCs w:val="24"/>
                <w:lang w:val="en-GB"/>
              </w:rPr>
              <w:t>,</w:t>
            </w:r>
            <w:r w:rsidRPr="00907D01">
              <w:rPr>
                <w:rFonts w:ascii="Times New Roman" w:hAnsi="Times New Roman"/>
                <w:sz w:val="24"/>
                <w:szCs w:val="24"/>
                <w:lang w:val="en-GB"/>
              </w:rPr>
              <w:t xml:space="preserve"> St. Elisabeth Cancer Institute and Medical Faculty of Comenius University Bratislava, Slovakia</w:t>
            </w:r>
            <w:r w:rsidRPr="00907D01">
              <w:rPr>
                <w:rFonts w:ascii="Times New Roman" w:hAnsi="Times New Roman"/>
                <w:color w:val="000000"/>
                <w:sz w:val="24"/>
                <w:szCs w:val="24"/>
                <w:lang w:val="en-GB" w:eastAsia="hu-HU"/>
              </w:rPr>
              <w:t> </w:t>
            </w:r>
          </w:p>
        </w:tc>
        <w:tc>
          <w:tcPr>
            <w:tcW w:w="3960" w:type="dxa"/>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000000"/>
                <w:sz w:val="24"/>
                <w:szCs w:val="24"/>
                <w:shd w:val="clear" w:color="auto" w:fill="FFFFFF"/>
                <w:lang w:val="en-GB"/>
              </w:rPr>
              <w:t>Current view on management of axilla in patients with early breast cancer.</w:t>
            </w:r>
          </w:p>
        </w:tc>
        <w:tc>
          <w:tcPr>
            <w:tcW w:w="1260" w:type="dxa"/>
          </w:tcPr>
          <w:p w:rsidR="00FE69E6" w:rsidRPr="00907D01" w:rsidRDefault="00FE69E6" w:rsidP="00E95243">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16</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15</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16</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30</w:t>
            </w:r>
          </w:p>
        </w:tc>
      </w:tr>
      <w:tr w:rsidR="00FE69E6" w:rsidRPr="00907D01" w:rsidTr="00CF31F5">
        <w:tc>
          <w:tcPr>
            <w:tcW w:w="4068" w:type="dxa"/>
          </w:tcPr>
          <w:p w:rsidR="00E95243" w:rsidRDefault="00FE69E6" w:rsidP="00F42D9B">
            <w:pPr>
              <w:rPr>
                <w:rFonts w:ascii="Times New Roman" w:hAnsi="Times New Roman"/>
                <w:b/>
                <w:color w:val="000000"/>
                <w:sz w:val="24"/>
                <w:szCs w:val="24"/>
                <w:shd w:val="clear" w:color="auto" w:fill="FFFFFF"/>
                <w:lang w:val="en-GB"/>
              </w:rPr>
            </w:pPr>
            <w:proofErr w:type="spellStart"/>
            <w:r w:rsidRPr="00907D01">
              <w:rPr>
                <w:rFonts w:ascii="Times New Roman" w:hAnsi="Times New Roman"/>
                <w:b/>
                <w:color w:val="000000"/>
                <w:sz w:val="24"/>
                <w:szCs w:val="24"/>
                <w:shd w:val="clear" w:color="auto" w:fill="FFFFFF"/>
                <w:lang w:val="en-GB"/>
              </w:rPr>
              <w:t>Prof</w:t>
            </w:r>
            <w:r w:rsidR="00E95243">
              <w:rPr>
                <w:rFonts w:ascii="Times New Roman" w:hAnsi="Times New Roman"/>
                <w:b/>
                <w:color w:val="000000"/>
                <w:sz w:val="24"/>
                <w:szCs w:val="24"/>
                <w:shd w:val="clear" w:color="auto" w:fill="FFFFFF"/>
                <w:lang w:val="en-GB"/>
              </w:rPr>
              <w:t>.</w:t>
            </w:r>
            <w:proofErr w:type="spellEnd"/>
            <w:r w:rsidRPr="00907D01">
              <w:rPr>
                <w:rFonts w:ascii="Times New Roman" w:hAnsi="Times New Roman"/>
                <w:b/>
                <w:color w:val="000000"/>
                <w:sz w:val="24"/>
                <w:szCs w:val="24"/>
                <w:shd w:val="clear" w:color="auto" w:fill="FFFFFF"/>
                <w:lang w:val="en-GB"/>
              </w:rPr>
              <w:t xml:space="preserve"> </w:t>
            </w:r>
            <w:proofErr w:type="spellStart"/>
            <w:r w:rsidRPr="00907D01">
              <w:rPr>
                <w:rFonts w:ascii="Times New Roman" w:hAnsi="Times New Roman"/>
                <w:b/>
                <w:color w:val="000000"/>
                <w:sz w:val="24"/>
                <w:szCs w:val="24"/>
                <w:shd w:val="clear" w:color="auto" w:fill="FFFFFF"/>
                <w:lang w:val="en-GB"/>
              </w:rPr>
              <w:t>Lucie</w:t>
            </w:r>
            <w:proofErr w:type="spellEnd"/>
            <w:r w:rsidRPr="00907D01">
              <w:rPr>
                <w:rFonts w:ascii="Times New Roman" w:hAnsi="Times New Roman"/>
                <w:b/>
                <w:color w:val="000000"/>
                <w:sz w:val="24"/>
                <w:szCs w:val="24"/>
                <w:shd w:val="clear" w:color="auto" w:fill="FFFFFF"/>
                <w:lang w:val="en-GB"/>
              </w:rPr>
              <w:t xml:space="preserve"> </w:t>
            </w:r>
            <w:proofErr w:type="spellStart"/>
            <w:r w:rsidRPr="00907D01">
              <w:rPr>
                <w:rFonts w:ascii="Times New Roman" w:hAnsi="Times New Roman"/>
                <w:b/>
                <w:color w:val="000000"/>
                <w:sz w:val="24"/>
                <w:szCs w:val="24"/>
                <w:shd w:val="clear" w:color="auto" w:fill="FFFFFF"/>
                <w:lang w:val="en-GB"/>
              </w:rPr>
              <w:t>Zárubová</w:t>
            </w:r>
            <w:proofErr w:type="spellEnd"/>
            <w:r w:rsidR="00E95243">
              <w:rPr>
                <w:rFonts w:ascii="Times New Roman" w:hAnsi="Times New Roman"/>
                <w:b/>
                <w:color w:val="000000"/>
                <w:sz w:val="24"/>
                <w:szCs w:val="24"/>
                <w:shd w:val="clear" w:color="auto" w:fill="FFFFFF"/>
                <w:lang w:val="en-GB"/>
              </w:rPr>
              <w:t>,</w:t>
            </w:r>
            <w:r w:rsidRPr="00907D01">
              <w:rPr>
                <w:rFonts w:ascii="Times New Roman" w:hAnsi="Times New Roman"/>
                <w:b/>
                <w:color w:val="000000"/>
                <w:sz w:val="24"/>
                <w:szCs w:val="24"/>
                <w:shd w:val="clear" w:color="auto" w:fill="FFFFFF"/>
                <w:lang w:val="en-GB"/>
              </w:rPr>
              <w:t xml:space="preserve"> MD </w:t>
            </w:r>
          </w:p>
          <w:p w:rsidR="00FE69E6" w:rsidRPr="00907D01" w:rsidRDefault="00FE69E6" w:rsidP="00F42D9B">
            <w:pPr>
              <w:rPr>
                <w:rFonts w:ascii="Times New Roman" w:hAnsi="Times New Roman"/>
                <w:color w:val="000000"/>
                <w:sz w:val="24"/>
                <w:szCs w:val="24"/>
                <w:lang w:val="en-GB" w:eastAsia="hu-HU"/>
              </w:rPr>
            </w:pPr>
            <w:r w:rsidRPr="00907D01">
              <w:rPr>
                <w:rFonts w:ascii="Times New Roman" w:hAnsi="Times New Roman"/>
                <w:color w:val="000000"/>
                <w:sz w:val="24"/>
                <w:szCs w:val="24"/>
                <w:shd w:val="clear" w:color="auto" w:fill="FFFFFF"/>
                <w:lang w:val="en-GB"/>
              </w:rPr>
              <w:t xml:space="preserve">Clinic of Plastic Surgery, University Hospital </w:t>
            </w:r>
            <w:proofErr w:type="spellStart"/>
            <w:r w:rsidRPr="00907D01">
              <w:rPr>
                <w:rFonts w:ascii="Times New Roman" w:hAnsi="Times New Roman"/>
                <w:color w:val="000000"/>
                <w:sz w:val="24"/>
                <w:szCs w:val="24"/>
                <w:shd w:val="clear" w:color="auto" w:fill="FFFFFF"/>
                <w:lang w:val="en-GB"/>
              </w:rPr>
              <w:t>Královské</w:t>
            </w:r>
            <w:proofErr w:type="spellEnd"/>
            <w:r w:rsidRPr="00907D01">
              <w:rPr>
                <w:rFonts w:ascii="Times New Roman" w:hAnsi="Times New Roman"/>
                <w:color w:val="000000"/>
                <w:sz w:val="24"/>
                <w:szCs w:val="24"/>
                <w:shd w:val="clear" w:color="auto" w:fill="FFFFFF"/>
                <w:lang w:val="en-GB"/>
              </w:rPr>
              <w:t xml:space="preserve"> </w:t>
            </w:r>
            <w:proofErr w:type="spellStart"/>
            <w:r w:rsidRPr="00907D01">
              <w:rPr>
                <w:rFonts w:ascii="Times New Roman" w:hAnsi="Times New Roman"/>
                <w:color w:val="000000"/>
                <w:sz w:val="24"/>
                <w:szCs w:val="24"/>
                <w:shd w:val="clear" w:color="auto" w:fill="FFFFFF"/>
                <w:lang w:val="en-GB"/>
              </w:rPr>
              <w:t>Vinohrady</w:t>
            </w:r>
            <w:proofErr w:type="spellEnd"/>
            <w:r w:rsidR="00E95243">
              <w:rPr>
                <w:rFonts w:ascii="Times New Roman" w:hAnsi="Times New Roman"/>
                <w:color w:val="000000"/>
                <w:sz w:val="24"/>
                <w:szCs w:val="24"/>
                <w:shd w:val="clear" w:color="auto" w:fill="FFFFFF"/>
                <w:lang w:val="en-GB"/>
              </w:rPr>
              <w:t>,</w:t>
            </w:r>
            <w:r w:rsidRPr="00907D01">
              <w:rPr>
                <w:rFonts w:ascii="Times New Roman" w:hAnsi="Times New Roman"/>
                <w:color w:val="000000"/>
                <w:sz w:val="24"/>
                <w:szCs w:val="24"/>
                <w:shd w:val="clear" w:color="auto" w:fill="FFFFFF"/>
                <w:lang w:val="en-GB"/>
              </w:rPr>
              <w:t xml:space="preserve"> Prague, </w:t>
            </w:r>
            <w:r w:rsidRPr="00907D01">
              <w:rPr>
                <w:rFonts w:ascii="Times New Roman" w:hAnsi="Times New Roman"/>
                <w:color w:val="000000"/>
                <w:sz w:val="24"/>
                <w:szCs w:val="24"/>
                <w:lang w:val="en-GB"/>
              </w:rPr>
              <w:t xml:space="preserve">Czech Republic </w:t>
            </w:r>
          </w:p>
        </w:tc>
        <w:tc>
          <w:tcPr>
            <w:tcW w:w="3960" w:type="dxa"/>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 xml:space="preserve">Adjuvant radiotherapy and </w:t>
            </w:r>
            <w:proofErr w:type="spellStart"/>
            <w:r w:rsidRPr="00907D01">
              <w:rPr>
                <w:rFonts w:ascii="Times New Roman" w:hAnsi="Times New Roman"/>
                <w:color w:val="000000"/>
                <w:sz w:val="24"/>
                <w:szCs w:val="24"/>
                <w:lang w:val="en-GB" w:eastAsia="hu-HU"/>
              </w:rPr>
              <w:t>oncoplastic</w:t>
            </w:r>
            <w:proofErr w:type="spellEnd"/>
            <w:r w:rsidRPr="00907D01">
              <w:rPr>
                <w:rFonts w:ascii="Times New Roman" w:hAnsi="Times New Roman"/>
                <w:color w:val="000000"/>
                <w:sz w:val="24"/>
                <w:szCs w:val="24"/>
                <w:lang w:val="en-GB" w:eastAsia="hu-HU"/>
              </w:rPr>
              <w:t xml:space="preserve"> surgery/</w:t>
            </w:r>
            <w:proofErr w:type="spellStart"/>
            <w:r w:rsidRPr="00907D01">
              <w:rPr>
                <w:rFonts w:ascii="Times New Roman" w:hAnsi="Times New Roman"/>
                <w:color w:val="000000"/>
                <w:sz w:val="24"/>
                <w:szCs w:val="24"/>
                <w:lang w:val="en-GB" w:eastAsia="hu-HU"/>
              </w:rPr>
              <w:t>postmastectomy</w:t>
            </w:r>
            <w:proofErr w:type="spellEnd"/>
            <w:r w:rsidRPr="00907D01">
              <w:rPr>
                <w:rFonts w:ascii="Times New Roman" w:hAnsi="Times New Roman"/>
                <w:color w:val="000000"/>
                <w:sz w:val="24"/>
                <w:szCs w:val="24"/>
                <w:lang w:val="en-GB" w:eastAsia="hu-HU"/>
              </w:rPr>
              <w:t xml:space="preserve"> breast reconstruction</w:t>
            </w:r>
          </w:p>
        </w:tc>
        <w:tc>
          <w:tcPr>
            <w:tcW w:w="1260" w:type="dxa"/>
          </w:tcPr>
          <w:p w:rsidR="00FE69E6" w:rsidRPr="00907D01" w:rsidRDefault="00FE69E6" w:rsidP="00E95243">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16</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30</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16</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45</w:t>
            </w:r>
          </w:p>
        </w:tc>
      </w:tr>
      <w:tr w:rsidR="00FE69E6" w:rsidRPr="00907D01" w:rsidTr="00047B55">
        <w:tc>
          <w:tcPr>
            <w:tcW w:w="8028" w:type="dxa"/>
            <w:gridSpan w:val="2"/>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000000"/>
                <w:sz w:val="24"/>
                <w:szCs w:val="24"/>
                <w:shd w:val="clear" w:color="auto" w:fill="FFFFFF"/>
                <w:lang w:val="en-GB" w:eastAsia="hu-HU"/>
              </w:rPr>
              <w:t>Discussion</w:t>
            </w:r>
          </w:p>
        </w:tc>
        <w:tc>
          <w:tcPr>
            <w:tcW w:w="1260" w:type="dxa"/>
          </w:tcPr>
          <w:p w:rsidR="00FE69E6" w:rsidRPr="00907D01" w:rsidRDefault="00FE69E6" w:rsidP="00E95243">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16</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45</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17</w:t>
            </w:r>
            <w:r w:rsidR="00E95243">
              <w:rPr>
                <w:rFonts w:ascii="Times New Roman" w:hAnsi="Times New Roman"/>
                <w:color w:val="000000"/>
                <w:sz w:val="24"/>
                <w:szCs w:val="24"/>
                <w:lang w:val="en-GB" w:eastAsia="hu-HU"/>
              </w:rPr>
              <w:t>:</w:t>
            </w:r>
            <w:r w:rsidRPr="00907D01">
              <w:rPr>
                <w:rFonts w:ascii="Times New Roman" w:hAnsi="Times New Roman"/>
                <w:color w:val="000000"/>
                <w:sz w:val="24"/>
                <w:szCs w:val="24"/>
                <w:lang w:val="en-GB" w:eastAsia="hu-HU"/>
              </w:rPr>
              <w:t>00</w:t>
            </w:r>
          </w:p>
        </w:tc>
      </w:tr>
      <w:tr w:rsidR="00FE69E6" w:rsidRPr="00907D01" w:rsidTr="00CF31F5">
        <w:tc>
          <w:tcPr>
            <w:tcW w:w="8028" w:type="dxa"/>
            <w:gridSpan w:val="2"/>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b/>
                <w:color w:val="000000"/>
                <w:sz w:val="24"/>
                <w:szCs w:val="24"/>
                <w:lang w:val="en-GB" w:eastAsia="hu-HU"/>
              </w:rPr>
              <w:t>Round table discussion about the org</w:t>
            </w:r>
            <w:r w:rsidR="00E95243">
              <w:rPr>
                <w:rFonts w:ascii="Times New Roman" w:hAnsi="Times New Roman"/>
                <w:b/>
                <w:color w:val="000000"/>
                <w:sz w:val="24"/>
                <w:szCs w:val="24"/>
                <w:lang w:val="en-GB" w:eastAsia="hu-HU"/>
              </w:rPr>
              <w:t>a</w:t>
            </w:r>
            <w:r w:rsidRPr="00907D01">
              <w:rPr>
                <w:rFonts w:ascii="Times New Roman" w:hAnsi="Times New Roman"/>
                <w:b/>
                <w:color w:val="000000"/>
                <w:sz w:val="24"/>
                <w:szCs w:val="24"/>
                <w:lang w:val="en-GB" w:eastAsia="hu-HU"/>
              </w:rPr>
              <w:t>nizational structure, aims, presence and future of the CEEBCSC</w:t>
            </w:r>
          </w:p>
        </w:tc>
        <w:tc>
          <w:tcPr>
            <w:tcW w:w="1260" w:type="dxa"/>
          </w:tcPr>
          <w:p w:rsidR="00FE69E6" w:rsidRPr="00907D01" w:rsidRDefault="00FE69E6" w:rsidP="008037D8">
            <w:pPr>
              <w:rPr>
                <w:rFonts w:ascii="Times New Roman" w:hAnsi="Times New Roman"/>
                <w:color w:val="000000"/>
                <w:sz w:val="24"/>
                <w:szCs w:val="24"/>
                <w:lang w:val="en-GB" w:eastAsia="hu-HU"/>
              </w:rPr>
            </w:pPr>
            <w:r w:rsidRPr="00907D01">
              <w:rPr>
                <w:rFonts w:ascii="Times New Roman" w:hAnsi="Times New Roman"/>
                <w:color w:val="000000"/>
                <w:sz w:val="24"/>
                <w:szCs w:val="24"/>
                <w:lang w:val="en-GB" w:eastAsia="hu-HU"/>
              </w:rPr>
              <w:t>17.00-18.00</w:t>
            </w:r>
          </w:p>
        </w:tc>
      </w:tr>
      <w:tr w:rsidR="00FE69E6" w:rsidRPr="00907D01" w:rsidTr="007C58E9">
        <w:trPr>
          <w:trHeight w:val="231"/>
        </w:trPr>
        <w:tc>
          <w:tcPr>
            <w:tcW w:w="9288" w:type="dxa"/>
            <w:gridSpan w:val="3"/>
          </w:tcPr>
          <w:p w:rsidR="00FE69E6" w:rsidRPr="00907D01" w:rsidRDefault="00FE69E6" w:rsidP="008037D8">
            <w:pPr>
              <w:rPr>
                <w:rFonts w:ascii="Times New Roman" w:hAnsi="Times New Roman"/>
                <w:b/>
                <w:color w:val="000000"/>
                <w:sz w:val="24"/>
                <w:szCs w:val="24"/>
                <w:shd w:val="clear" w:color="auto" w:fill="FFFFFF"/>
                <w:lang w:val="en-GB" w:eastAsia="hu-HU"/>
              </w:rPr>
            </w:pPr>
            <w:r w:rsidRPr="00907D01">
              <w:rPr>
                <w:rFonts w:ascii="Times New Roman" w:hAnsi="Times New Roman"/>
                <w:b/>
                <w:color w:val="000000"/>
                <w:sz w:val="24"/>
                <w:szCs w:val="24"/>
                <w:shd w:val="clear" w:color="auto" w:fill="FFFFFF"/>
                <w:lang w:val="en-GB" w:eastAsia="hu-HU"/>
              </w:rPr>
              <w:t xml:space="preserve">Closure of the </w:t>
            </w:r>
            <w:r w:rsidR="0077464D">
              <w:rPr>
                <w:rFonts w:ascii="Times New Roman" w:hAnsi="Times New Roman"/>
                <w:b/>
                <w:color w:val="000000"/>
                <w:sz w:val="24"/>
                <w:szCs w:val="24"/>
                <w:shd w:val="clear" w:color="auto" w:fill="FFFFFF"/>
                <w:lang w:val="en-GB" w:eastAsia="hu-HU"/>
              </w:rPr>
              <w:t>C</w:t>
            </w:r>
            <w:r w:rsidRPr="00907D01">
              <w:rPr>
                <w:rFonts w:ascii="Times New Roman" w:hAnsi="Times New Roman"/>
                <w:b/>
                <w:color w:val="000000"/>
                <w:sz w:val="24"/>
                <w:szCs w:val="24"/>
                <w:shd w:val="clear" w:color="auto" w:fill="FFFFFF"/>
                <w:lang w:val="en-GB" w:eastAsia="hu-HU"/>
              </w:rPr>
              <w:t xml:space="preserve">ongress </w:t>
            </w:r>
          </w:p>
          <w:p w:rsidR="00FE69E6" w:rsidRPr="00907D01" w:rsidRDefault="00FE69E6" w:rsidP="008037D8">
            <w:pPr>
              <w:rPr>
                <w:rFonts w:ascii="Times New Roman" w:hAnsi="Times New Roman"/>
                <w:b/>
                <w:color w:val="000000"/>
                <w:sz w:val="24"/>
                <w:szCs w:val="24"/>
                <w:lang w:val="en-GB" w:eastAsia="hu-HU"/>
              </w:rPr>
            </w:pPr>
            <w:r w:rsidRPr="00907D01">
              <w:rPr>
                <w:rFonts w:ascii="Times New Roman" w:hAnsi="Times New Roman"/>
                <w:b/>
                <w:color w:val="000000"/>
                <w:sz w:val="24"/>
                <w:szCs w:val="24"/>
                <w:shd w:val="clear" w:color="auto" w:fill="FFFFFF"/>
                <w:lang w:val="en-GB" w:eastAsia="hu-HU"/>
              </w:rPr>
              <w:t>Dinner</w:t>
            </w:r>
          </w:p>
        </w:tc>
      </w:tr>
    </w:tbl>
    <w:p w:rsidR="00FE69E6" w:rsidRPr="00907D01" w:rsidRDefault="00FE69E6" w:rsidP="00AA47E8">
      <w:pPr>
        <w:shd w:val="clear" w:color="auto" w:fill="FFFFFF"/>
        <w:jc w:val="both"/>
        <w:rPr>
          <w:rFonts w:ascii="Times New Roman" w:hAnsi="Times New Roman"/>
          <w:b/>
          <w:bCs/>
          <w:sz w:val="24"/>
          <w:szCs w:val="24"/>
          <w:lang w:val="en-GB"/>
        </w:rPr>
      </w:pPr>
    </w:p>
    <w:p w:rsidR="00FE69E6" w:rsidRPr="00907D01" w:rsidRDefault="00FE69E6" w:rsidP="00AA47E8">
      <w:pPr>
        <w:shd w:val="clear" w:color="auto" w:fill="FFFFFF"/>
        <w:jc w:val="both"/>
        <w:rPr>
          <w:rFonts w:ascii="Times New Roman" w:hAnsi="Times New Roman"/>
          <w:b/>
          <w:bCs/>
          <w:sz w:val="24"/>
          <w:szCs w:val="24"/>
          <w:lang w:val="en-GB"/>
        </w:rPr>
      </w:pPr>
    </w:p>
    <w:p w:rsidR="00FE69E6" w:rsidRPr="00907D01" w:rsidRDefault="00FE69E6" w:rsidP="00AA47E8">
      <w:pPr>
        <w:shd w:val="clear" w:color="auto" w:fill="FFFFFF"/>
        <w:jc w:val="both"/>
        <w:rPr>
          <w:rFonts w:ascii="Times New Roman" w:hAnsi="Times New Roman"/>
          <w:b/>
          <w:bCs/>
          <w:sz w:val="24"/>
          <w:szCs w:val="24"/>
          <w:lang w:val="en-GB"/>
        </w:rPr>
      </w:pPr>
    </w:p>
    <w:p w:rsidR="00046CBB" w:rsidRDefault="00FE69E6" w:rsidP="00AA47E8">
      <w:pPr>
        <w:shd w:val="clear" w:color="auto" w:fill="FFFFFF"/>
        <w:jc w:val="both"/>
        <w:rPr>
          <w:rFonts w:ascii="Times New Roman" w:hAnsi="Times New Roman"/>
          <w:b/>
          <w:bCs/>
          <w:sz w:val="24"/>
          <w:szCs w:val="24"/>
          <w:lang w:val="en-GB"/>
        </w:rPr>
      </w:pPr>
      <w:r w:rsidRPr="00B8236C">
        <w:rPr>
          <w:rFonts w:ascii="Times New Roman" w:hAnsi="Times New Roman"/>
          <w:b/>
          <w:bCs/>
          <w:sz w:val="28"/>
          <w:szCs w:val="28"/>
          <w:lang w:val="en-GB"/>
        </w:rPr>
        <w:t>First Workshop of the Central and Eastern European Academy of Oncology</w:t>
      </w:r>
    </w:p>
    <w:p w:rsidR="00FE69E6" w:rsidRPr="00B8236C" w:rsidRDefault="00046CBB" w:rsidP="00AA47E8">
      <w:pPr>
        <w:shd w:val="clear" w:color="auto" w:fill="FFFFFF"/>
        <w:jc w:val="both"/>
        <w:rPr>
          <w:rFonts w:ascii="Times New Roman" w:hAnsi="Times New Roman"/>
          <w:b/>
          <w:bCs/>
          <w:sz w:val="28"/>
          <w:szCs w:val="28"/>
          <w:lang w:val="en-GB"/>
        </w:rPr>
      </w:pPr>
      <w:r w:rsidRPr="00B8236C">
        <w:rPr>
          <w:rFonts w:ascii="Times New Roman" w:hAnsi="Times New Roman"/>
          <w:b/>
          <w:color w:val="000000"/>
          <w:sz w:val="28"/>
          <w:szCs w:val="28"/>
          <w:shd w:val="clear" w:color="auto" w:fill="FFFFFF"/>
          <w:lang w:val="en-GB" w:eastAsia="hu-HU"/>
        </w:rPr>
        <w:t>14 June, 2019</w:t>
      </w:r>
    </w:p>
    <w:p w:rsidR="00046CBB" w:rsidRDefault="00046CBB" w:rsidP="00AA47E8">
      <w:pPr>
        <w:shd w:val="clear" w:color="auto" w:fill="FFFFFF"/>
        <w:jc w:val="both"/>
        <w:rPr>
          <w:rFonts w:ascii="Times New Roman" w:hAnsi="Times New Roman"/>
          <w:b/>
          <w:bCs/>
          <w:sz w:val="24"/>
          <w:szCs w:val="24"/>
          <w:lang w:val="en-GB"/>
        </w:rPr>
      </w:pPr>
    </w:p>
    <w:p w:rsidR="00FE69E6" w:rsidRPr="00907D01" w:rsidRDefault="00FE69E6" w:rsidP="00AA47E8">
      <w:pPr>
        <w:shd w:val="clear" w:color="auto" w:fill="FFFFFF"/>
        <w:jc w:val="both"/>
        <w:rPr>
          <w:rFonts w:ascii="Times New Roman" w:hAnsi="Times New Roman"/>
          <w:b/>
          <w:bCs/>
          <w:sz w:val="24"/>
          <w:szCs w:val="24"/>
          <w:lang w:val="en-GB"/>
        </w:rPr>
      </w:pPr>
      <w:r w:rsidRPr="00907D01">
        <w:rPr>
          <w:rFonts w:ascii="Times New Roman" w:hAnsi="Times New Roman"/>
          <w:b/>
          <w:bCs/>
          <w:sz w:val="24"/>
          <w:szCs w:val="24"/>
          <w:lang w:val="en-GB"/>
        </w:rPr>
        <w:t>Organize</w:t>
      </w:r>
      <w:r w:rsidR="00046CBB">
        <w:rPr>
          <w:rFonts w:ascii="Times New Roman" w:hAnsi="Times New Roman"/>
          <w:b/>
          <w:bCs/>
          <w:sz w:val="24"/>
          <w:szCs w:val="24"/>
          <w:lang w:val="en-GB"/>
        </w:rPr>
        <w:t>r:</w:t>
      </w:r>
      <w:r w:rsidRPr="00907D01">
        <w:rPr>
          <w:rFonts w:ascii="Times New Roman" w:hAnsi="Times New Roman"/>
          <w:b/>
          <w:bCs/>
          <w:sz w:val="24"/>
          <w:szCs w:val="24"/>
          <w:lang w:val="en-GB"/>
        </w:rPr>
        <w:t xml:space="preserve"> Central-Eastern European Breast Cancer Surgical Consortium</w:t>
      </w:r>
    </w:p>
    <w:p w:rsidR="00FE69E6" w:rsidRDefault="00FE69E6" w:rsidP="00AA47E8">
      <w:pPr>
        <w:shd w:val="clear" w:color="auto" w:fill="FFFFFF"/>
        <w:jc w:val="both"/>
        <w:rPr>
          <w:rFonts w:ascii="Times New Roman" w:hAnsi="Times New Roman"/>
          <w:b/>
          <w:color w:val="000000"/>
          <w:sz w:val="24"/>
          <w:szCs w:val="24"/>
          <w:shd w:val="clear" w:color="auto" w:fill="FFFFFF"/>
          <w:lang w:val="en-GB" w:eastAsia="hu-HU"/>
        </w:rPr>
      </w:pPr>
      <w:r w:rsidRPr="00907D01">
        <w:rPr>
          <w:rFonts w:ascii="Times New Roman" w:hAnsi="Times New Roman"/>
          <w:bCs/>
          <w:sz w:val="24"/>
          <w:szCs w:val="24"/>
          <w:lang w:val="en-GB"/>
        </w:rPr>
        <w:t xml:space="preserve">(The scientific programme is organized and performed by the </w:t>
      </w:r>
      <w:proofErr w:type="spellStart"/>
      <w:r w:rsidRPr="00907D01">
        <w:rPr>
          <w:rFonts w:ascii="Times New Roman" w:hAnsi="Times New Roman"/>
          <w:bCs/>
          <w:sz w:val="24"/>
          <w:szCs w:val="24"/>
          <w:lang w:val="en-GB"/>
        </w:rPr>
        <w:t>oncoplastic</w:t>
      </w:r>
      <w:proofErr w:type="spellEnd"/>
      <w:r w:rsidRPr="00907D01">
        <w:rPr>
          <w:rFonts w:ascii="Times New Roman" w:hAnsi="Times New Roman"/>
          <w:bCs/>
          <w:sz w:val="24"/>
          <w:szCs w:val="24"/>
          <w:lang w:val="en-GB"/>
        </w:rPr>
        <w:t xml:space="preserve"> breast surgeons of the Dept. of Breast and Sarcoma Surgery, National Institute of Oncology, Budapest, Hungary)</w:t>
      </w:r>
    </w:p>
    <w:p w:rsidR="00046CBB" w:rsidRPr="00907D01" w:rsidRDefault="00046CBB" w:rsidP="00AA47E8">
      <w:pPr>
        <w:shd w:val="clear" w:color="auto" w:fill="FFFFFF"/>
        <w:jc w:val="both"/>
        <w:rPr>
          <w:rFonts w:ascii="Times New Roman" w:hAnsi="Times New Roman"/>
          <w:bCs/>
          <w:sz w:val="24"/>
          <w:szCs w:val="24"/>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5969"/>
        <w:gridCol w:w="1260"/>
      </w:tblGrid>
      <w:tr w:rsidR="00FE69E6" w:rsidRPr="00907D01" w:rsidTr="007C58E9">
        <w:tc>
          <w:tcPr>
            <w:tcW w:w="2059" w:type="dxa"/>
          </w:tcPr>
          <w:p w:rsidR="00FE69E6" w:rsidRPr="00907D01" w:rsidRDefault="00FE69E6" w:rsidP="007C58E9">
            <w:pPr>
              <w:shd w:val="clear" w:color="auto" w:fill="FFFFFF"/>
              <w:rPr>
                <w:rFonts w:ascii="Times New Roman" w:hAnsi="Times New Roman"/>
                <w:b/>
                <w:sz w:val="24"/>
                <w:szCs w:val="24"/>
              </w:rPr>
            </w:pPr>
            <w:r w:rsidRPr="00907D01">
              <w:rPr>
                <w:rFonts w:ascii="Times New Roman" w:hAnsi="Times New Roman"/>
                <w:b/>
                <w:sz w:val="24"/>
                <w:szCs w:val="24"/>
              </w:rPr>
              <w:t>Zoltán Mátrai</w:t>
            </w:r>
            <w:r w:rsidR="00046CBB">
              <w:rPr>
                <w:rFonts w:ascii="Times New Roman" w:hAnsi="Times New Roman"/>
                <w:b/>
                <w:sz w:val="24"/>
                <w:szCs w:val="24"/>
              </w:rPr>
              <w:t>,</w:t>
            </w:r>
            <w:r w:rsidRPr="00907D01">
              <w:rPr>
                <w:rFonts w:ascii="Times New Roman" w:hAnsi="Times New Roman"/>
                <w:b/>
                <w:sz w:val="24"/>
                <w:szCs w:val="24"/>
              </w:rPr>
              <w:t xml:space="preserve"> MD, PhD, Dr</w:t>
            </w:r>
            <w:r w:rsidR="00046CBB">
              <w:rPr>
                <w:rFonts w:ascii="Times New Roman" w:hAnsi="Times New Roman"/>
                <w:b/>
                <w:sz w:val="24"/>
                <w:szCs w:val="24"/>
              </w:rPr>
              <w:t>.</w:t>
            </w:r>
            <w:r w:rsidRPr="00907D01">
              <w:rPr>
                <w:rFonts w:ascii="Times New Roman" w:hAnsi="Times New Roman"/>
                <w:b/>
                <w:sz w:val="24"/>
                <w:szCs w:val="24"/>
              </w:rPr>
              <w:t xml:space="preserve"> </w:t>
            </w:r>
            <w:proofErr w:type="spellStart"/>
            <w:r w:rsidRPr="00907D01">
              <w:rPr>
                <w:rFonts w:ascii="Times New Roman" w:hAnsi="Times New Roman"/>
                <w:b/>
                <w:sz w:val="24"/>
                <w:szCs w:val="24"/>
              </w:rPr>
              <w:t>habil</w:t>
            </w:r>
            <w:proofErr w:type="spellEnd"/>
            <w:r w:rsidRPr="00907D01">
              <w:rPr>
                <w:rFonts w:ascii="Times New Roman" w:hAnsi="Times New Roman"/>
                <w:b/>
                <w:sz w:val="24"/>
                <w:szCs w:val="24"/>
              </w:rPr>
              <w:t>, FEBS</w:t>
            </w:r>
          </w:p>
          <w:p w:rsidR="00FE69E6" w:rsidRPr="00907D01" w:rsidRDefault="00FE69E6" w:rsidP="007C58E9">
            <w:pPr>
              <w:shd w:val="clear" w:color="auto" w:fill="FFFFFF"/>
              <w:jc w:val="both"/>
              <w:rPr>
                <w:rFonts w:ascii="Times New Roman" w:hAnsi="Times New Roman"/>
                <w:b/>
                <w:sz w:val="24"/>
                <w:szCs w:val="24"/>
              </w:rPr>
            </w:pPr>
          </w:p>
        </w:tc>
        <w:tc>
          <w:tcPr>
            <w:tcW w:w="5969" w:type="dxa"/>
          </w:tcPr>
          <w:p w:rsidR="00FE69E6" w:rsidRPr="00907D01" w:rsidRDefault="00FE69E6" w:rsidP="00241B20">
            <w:pPr>
              <w:shd w:val="clear" w:color="auto" w:fill="FFFFFF"/>
              <w:jc w:val="both"/>
              <w:rPr>
                <w:rFonts w:ascii="Times New Roman" w:hAnsi="Times New Roman"/>
                <w:b/>
                <w:sz w:val="24"/>
                <w:szCs w:val="24"/>
                <w:lang w:val="en-GB"/>
              </w:rPr>
            </w:pPr>
            <w:r w:rsidRPr="00907D01">
              <w:rPr>
                <w:rFonts w:ascii="Times New Roman" w:hAnsi="Times New Roman"/>
                <w:b/>
                <w:sz w:val="24"/>
                <w:szCs w:val="24"/>
                <w:lang w:val="en-GB"/>
              </w:rPr>
              <w:t>Welcome and registration</w:t>
            </w:r>
          </w:p>
        </w:tc>
        <w:tc>
          <w:tcPr>
            <w:tcW w:w="1260" w:type="dxa"/>
          </w:tcPr>
          <w:p w:rsidR="00FE69E6" w:rsidRPr="00907D01" w:rsidRDefault="00FE69E6" w:rsidP="007C58E9">
            <w:pPr>
              <w:shd w:val="clear" w:color="auto" w:fill="FFFFFF"/>
              <w:jc w:val="both"/>
              <w:rPr>
                <w:rFonts w:ascii="Times New Roman" w:hAnsi="Times New Roman"/>
                <w:sz w:val="24"/>
                <w:szCs w:val="24"/>
                <w:lang w:val="en-GB"/>
              </w:rPr>
            </w:pPr>
            <w:r w:rsidRPr="00907D01">
              <w:rPr>
                <w:rFonts w:ascii="Times New Roman" w:hAnsi="Times New Roman"/>
                <w:sz w:val="24"/>
                <w:szCs w:val="24"/>
                <w:lang w:val="en-GB"/>
              </w:rPr>
              <w:t>8</w:t>
            </w:r>
            <w:r w:rsidR="00046CBB">
              <w:rPr>
                <w:rFonts w:ascii="Times New Roman" w:hAnsi="Times New Roman"/>
                <w:sz w:val="24"/>
                <w:szCs w:val="24"/>
                <w:lang w:val="en-GB"/>
              </w:rPr>
              <w:t>:</w:t>
            </w:r>
            <w:r w:rsidRPr="00907D01">
              <w:rPr>
                <w:rFonts w:ascii="Times New Roman" w:hAnsi="Times New Roman"/>
                <w:sz w:val="24"/>
                <w:szCs w:val="24"/>
                <w:lang w:val="en-GB"/>
              </w:rPr>
              <w:t>00</w:t>
            </w:r>
            <w:r w:rsidR="00046CBB">
              <w:rPr>
                <w:rFonts w:ascii="Times New Roman" w:hAnsi="Times New Roman"/>
                <w:sz w:val="24"/>
                <w:szCs w:val="24"/>
                <w:lang w:val="en-GB"/>
              </w:rPr>
              <w:t>–</w:t>
            </w:r>
            <w:r w:rsidRPr="00907D01">
              <w:rPr>
                <w:rFonts w:ascii="Times New Roman" w:hAnsi="Times New Roman"/>
                <w:sz w:val="24"/>
                <w:szCs w:val="24"/>
                <w:lang w:val="en-GB"/>
              </w:rPr>
              <w:t>8</w:t>
            </w:r>
            <w:r w:rsidR="00046CBB">
              <w:rPr>
                <w:rFonts w:ascii="Times New Roman" w:hAnsi="Times New Roman"/>
                <w:sz w:val="24"/>
                <w:szCs w:val="24"/>
                <w:lang w:val="en-GB"/>
              </w:rPr>
              <w:t>:</w:t>
            </w:r>
            <w:r w:rsidRPr="00907D01">
              <w:rPr>
                <w:rFonts w:ascii="Times New Roman" w:hAnsi="Times New Roman"/>
                <w:sz w:val="24"/>
                <w:szCs w:val="24"/>
                <w:lang w:val="en-GB"/>
              </w:rPr>
              <w:t xml:space="preserve">30 </w:t>
            </w:r>
          </w:p>
          <w:p w:rsidR="00FE69E6" w:rsidRPr="00907D01" w:rsidRDefault="00FE69E6" w:rsidP="001242C1">
            <w:pPr>
              <w:shd w:val="clear" w:color="auto" w:fill="FFFFFF"/>
              <w:rPr>
                <w:rFonts w:ascii="Times New Roman" w:hAnsi="Times New Roman"/>
                <w:sz w:val="24"/>
                <w:szCs w:val="24"/>
                <w:lang w:val="en-GB"/>
              </w:rPr>
            </w:pPr>
          </w:p>
        </w:tc>
      </w:tr>
      <w:tr w:rsidR="00FE69E6" w:rsidRPr="00907D01" w:rsidTr="007C58E9">
        <w:tc>
          <w:tcPr>
            <w:tcW w:w="2059" w:type="dxa"/>
          </w:tcPr>
          <w:p w:rsidR="00FE69E6" w:rsidRPr="00907D01" w:rsidRDefault="00FE69E6" w:rsidP="007C58E9">
            <w:pPr>
              <w:shd w:val="clear" w:color="auto" w:fill="FFFFFF"/>
              <w:rPr>
                <w:rFonts w:ascii="Times New Roman" w:hAnsi="Times New Roman"/>
                <w:sz w:val="24"/>
                <w:szCs w:val="24"/>
                <w:lang w:val="en-GB"/>
              </w:rPr>
            </w:pPr>
            <w:r w:rsidRPr="00907D01">
              <w:rPr>
                <w:rFonts w:ascii="Times New Roman" w:hAnsi="Times New Roman"/>
                <w:sz w:val="24"/>
                <w:szCs w:val="24"/>
                <w:lang w:val="en-GB"/>
              </w:rPr>
              <w:t>Moderator:</w:t>
            </w:r>
          </w:p>
          <w:p w:rsidR="00FE69E6" w:rsidRPr="00907D01" w:rsidRDefault="00FE69E6" w:rsidP="007C58E9">
            <w:pPr>
              <w:shd w:val="clear" w:color="auto" w:fill="FFFFFF"/>
              <w:rPr>
                <w:rFonts w:ascii="Times New Roman" w:hAnsi="Times New Roman"/>
                <w:b/>
                <w:sz w:val="24"/>
                <w:szCs w:val="24"/>
                <w:lang w:val="en-GB"/>
              </w:rPr>
            </w:pPr>
            <w:proofErr w:type="spellStart"/>
            <w:r w:rsidRPr="00907D01">
              <w:rPr>
                <w:rFonts w:ascii="Times New Roman" w:hAnsi="Times New Roman"/>
                <w:b/>
                <w:sz w:val="24"/>
                <w:szCs w:val="24"/>
                <w:lang w:val="en-GB"/>
              </w:rPr>
              <w:t>Prof</w:t>
            </w:r>
            <w:r w:rsidR="00046CBB">
              <w:rPr>
                <w:rFonts w:ascii="Times New Roman" w:hAnsi="Times New Roman"/>
                <w:b/>
                <w:sz w:val="24"/>
                <w:szCs w:val="24"/>
                <w:lang w:val="en-GB"/>
              </w:rPr>
              <w:t>.</w:t>
            </w:r>
            <w:proofErr w:type="spellEnd"/>
            <w:r w:rsidRPr="00907D01">
              <w:rPr>
                <w:rFonts w:ascii="Times New Roman" w:hAnsi="Times New Roman"/>
                <w:b/>
                <w:sz w:val="24"/>
                <w:szCs w:val="24"/>
                <w:lang w:val="en-GB"/>
              </w:rPr>
              <w:t xml:space="preserve"> </w:t>
            </w:r>
            <w:proofErr w:type="spellStart"/>
            <w:r w:rsidRPr="00907D01">
              <w:rPr>
                <w:rFonts w:ascii="Times New Roman" w:hAnsi="Times New Roman"/>
                <w:b/>
                <w:sz w:val="24"/>
                <w:szCs w:val="24"/>
                <w:lang w:val="en-GB"/>
              </w:rPr>
              <w:t>Gusztáv</w:t>
            </w:r>
            <w:proofErr w:type="spellEnd"/>
            <w:r w:rsidRPr="00907D01">
              <w:rPr>
                <w:rFonts w:ascii="Times New Roman" w:hAnsi="Times New Roman"/>
                <w:b/>
                <w:sz w:val="24"/>
                <w:szCs w:val="24"/>
                <w:lang w:val="en-GB"/>
              </w:rPr>
              <w:t xml:space="preserve"> Gulyás</w:t>
            </w:r>
            <w:r w:rsidR="00046CBB">
              <w:rPr>
                <w:rFonts w:ascii="Times New Roman" w:hAnsi="Times New Roman"/>
                <w:b/>
                <w:sz w:val="24"/>
                <w:szCs w:val="24"/>
                <w:lang w:val="en-GB"/>
              </w:rPr>
              <w:t>,</w:t>
            </w:r>
            <w:r w:rsidRPr="00907D01">
              <w:rPr>
                <w:rFonts w:ascii="Times New Roman" w:hAnsi="Times New Roman"/>
                <w:b/>
                <w:sz w:val="24"/>
                <w:szCs w:val="24"/>
                <w:lang w:val="en-GB"/>
              </w:rPr>
              <w:t xml:space="preserve"> MD, PhD</w:t>
            </w:r>
          </w:p>
          <w:p w:rsidR="00FE69E6" w:rsidRPr="00907D01" w:rsidRDefault="00FE69E6" w:rsidP="00241B20">
            <w:pPr>
              <w:shd w:val="clear" w:color="auto" w:fill="FFFFFF"/>
              <w:jc w:val="both"/>
              <w:rPr>
                <w:rFonts w:ascii="Times New Roman" w:hAnsi="Times New Roman"/>
                <w:b/>
                <w:sz w:val="24"/>
                <w:szCs w:val="24"/>
                <w:lang w:val="en-GB"/>
              </w:rPr>
            </w:pPr>
          </w:p>
        </w:tc>
        <w:tc>
          <w:tcPr>
            <w:tcW w:w="5969" w:type="dxa"/>
          </w:tcPr>
          <w:p w:rsidR="00FE69E6" w:rsidRPr="00907D01" w:rsidRDefault="00FE69E6" w:rsidP="00241B20">
            <w:pPr>
              <w:shd w:val="clear" w:color="auto" w:fill="FFFFFF"/>
              <w:jc w:val="both"/>
              <w:rPr>
                <w:rFonts w:ascii="Times New Roman" w:hAnsi="Times New Roman"/>
                <w:b/>
                <w:sz w:val="24"/>
                <w:szCs w:val="24"/>
                <w:lang w:val="en-GB"/>
              </w:rPr>
            </w:pPr>
            <w:r w:rsidRPr="00907D01">
              <w:rPr>
                <w:rFonts w:ascii="Times New Roman" w:hAnsi="Times New Roman"/>
                <w:b/>
                <w:sz w:val="24"/>
                <w:szCs w:val="24"/>
                <w:lang w:val="en-GB"/>
              </w:rPr>
              <w:t xml:space="preserve">Breast cancer surgery in practice: live from the operation theatre with moderation </w:t>
            </w:r>
          </w:p>
          <w:p w:rsidR="00FE69E6" w:rsidRPr="00907D01" w:rsidRDefault="00FE69E6" w:rsidP="00046CBB">
            <w:pPr>
              <w:shd w:val="clear" w:color="auto" w:fill="FFFFFF"/>
              <w:jc w:val="both"/>
              <w:rPr>
                <w:rFonts w:ascii="Times New Roman" w:hAnsi="Times New Roman"/>
                <w:i/>
                <w:sz w:val="24"/>
                <w:szCs w:val="24"/>
                <w:lang w:val="en-GB"/>
              </w:rPr>
            </w:pPr>
            <w:r w:rsidRPr="00907D01">
              <w:rPr>
                <w:rFonts w:ascii="Times New Roman" w:hAnsi="Times New Roman"/>
                <w:i/>
                <w:sz w:val="24"/>
                <w:szCs w:val="24"/>
                <w:lang w:val="en-GB"/>
              </w:rPr>
              <w:t xml:space="preserve">(2-3 operations, 2 </w:t>
            </w:r>
            <w:proofErr w:type="spellStart"/>
            <w:r w:rsidRPr="00907D01">
              <w:rPr>
                <w:rFonts w:ascii="Times New Roman" w:hAnsi="Times New Roman"/>
                <w:i/>
                <w:sz w:val="24"/>
                <w:szCs w:val="24"/>
                <w:lang w:val="en-GB"/>
              </w:rPr>
              <w:t>oncoplastic</w:t>
            </w:r>
            <w:proofErr w:type="spellEnd"/>
            <w:r w:rsidRPr="00907D01">
              <w:rPr>
                <w:rFonts w:ascii="Times New Roman" w:hAnsi="Times New Roman"/>
                <w:i/>
                <w:sz w:val="24"/>
                <w:szCs w:val="24"/>
                <w:lang w:val="en-GB"/>
              </w:rPr>
              <w:t xml:space="preserve"> breast conservation procedures and/or 1-2 adequate mastectomy techniques and immediate breast reconstructions with </w:t>
            </w:r>
            <w:proofErr w:type="spellStart"/>
            <w:r w:rsidRPr="00907D01">
              <w:rPr>
                <w:rFonts w:ascii="Times New Roman" w:hAnsi="Times New Roman"/>
                <w:i/>
                <w:sz w:val="24"/>
                <w:szCs w:val="24"/>
                <w:lang w:val="en-GB"/>
              </w:rPr>
              <w:t>autologeous</w:t>
            </w:r>
            <w:proofErr w:type="spellEnd"/>
            <w:r w:rsidRPr="00907D01">
              <w:rPr>
                <w:rFonts w:ascii="Times New Roman" w:hAnsi="Times New Roman"/>
                <w:i/>
                <w:sz w:val="24"/>
                <w:szCs w:val="24"/>
                <w:lang w:val="en-GB"/>
              </w:rPr>
              <w:t xml:space="preserve"> and/or implant based technique.) The operations are performed by Zoltán </w:t>
            </w:r>
            <w:proofErr w:type="spellStart"/>
            <w:r w:rsidRPr="00907D01">
              <w:rPr>
                <w:rFonts w:ascii="Times New Roman" w:hAnsi="Times New Roman"/>
                <w:i/>
                <w:sz w:val="24"/>
                <w:szCs w:val="24"/>
                <w:lang w:val="en-GB"/>
              </w:rPr>
              <w:t>Mátrai</w:t>
            </w:r>
            <w:proofErr w:type="spellEnd"/>
            <w:r w:rsidRPr="00907D01">
              <w:rPr>
                <w:rFonts w:ascii="Times New Roman" w:hAnsi="Times New Roman"/>
                <w:i/>
                <w:sz w:val="24"/>
                <w:szCs w:val="24"/>
                <w:lang w:val="en-GB"/>
              </w:rPr>
              <w:t xml:space="preserve"> and/or Péter </w:t>
            </w:r>
            <w:proofErr w:type="spellStart"/>
            <w:r w:rsidRPr="00907D01">
              <w:rPr>
                <w:rFonts w:ascii="Times New Roman" w:hAnsi="Times New Roman"/>
                <w:i/>
                <w:sz w:val="24"/>
                <w:szCs w:val="24"/>
                <w:lang w:val="en-GB"/>
              </w:rPr>
              <w:t>Kelemen</w:t>
            </w:r>
            <w:proofErr w:type="spellEnd"/>
            <w:r w:rsidRPr="00907D01">
              <w:rPr>
                <w:rFonts w:ascii="Times New Roman" w:hAnsi="Times New Roman"/>
                <w:i/>
                <w:sz w:val="24"/>
                <w:szCs w:val="24"/>
                <w:lang w:val="en-GB"/>
              </w:rPr>
              <w:t xml:space="preserve"> with the possibility of active assistance of one of the guest colleag</w:t>
            </w:r>
            <w:r w:rsidR="00046CBB">
              <w:rPr>
                <w:rFonts w:ascii="Times New Roman" w:hAnsi="Times New Roman"/>
                <w:i/>
                <w:sz w:val="24"/>
                <w:szCs w:val="24"/>
                <w:lang w:val="en-GB"/>
              </w:rPr>
              <w:t>u</w:t>
            </w:r>
            <w:r w:rsidRPr="00907D01">
              <w:rPr>
                <w:rFonts w:ascii="Times New Roman" w:hAnsi="Times New Roman"/>
                <w:i/>
                <w:sz w:val="24"/>
                <w:szCs w:val="24"/>
                <w:lang w:val="en-GB"/>
              </w:rPr>
              <w:t xml:space="preserve">es.     </w:t>
            </w:r>
          </w:p>
        </w:tc>
        <w:tc>
          <w:tcPr>
            <w:tcW w:w="1260" w:type="dxa"/>
          </w:tcPr>
          <w:p w:rsidR="00FE69E6" w:rsidRPr="00907D01" w:rsidRDefault="00FE69E6" w:rsidP="007C58E9">
            <w:pPr>
              <w:shd w:val="clear" w:color="auto" w:fill="FFFFFF"/>
              <w:jc w:val="both"/>
              <w:rPr>
                <w:rFonts w:ascii="Times New Roman" w:hAnsi="Times New Roman"/>
                <w:sz w:val="24"/>
                <w:szCs w:val="24"/>
                <w:lang w:val="en-GB"/>
              </w:rPr>
            </w:pPr>
            <w:r w:rsidRPr="00907D01">
              <w:rPr>
                <w:rFonts w:ascii="Times New Roman" w:hAnsi="Times New Roman"/>
                <w:sz w:val="24"/>
                <w:szCs w:val="24"/>
                <w:lang w:val="en-GB"/>
              </w:rPr>
              <w:t>8</w:t>
            </w:r>
            <w:r w:rsidR="00046CBB">
              <w:rPr>
                <w:rFonts w:ascii="Times New Roman" w:hAnsi="Times New Roman"/>
                <w:sz w:val="24"/>
                <w:szCs w:val="24"/>
                <w:lang w:val="en-GB"/>
              </w:rPr>
              <w:t>:</w:t>
            </w:r>
            <w:r w:rsidRPr="00907D01">
              <w:rPr>
                <w:rFonts w:ascii="Times New Roman" w:hAnsi="Times New Roman"/>
                <w:sz w:val="24"/>
                <w:szCs w:val="24"/>
                <w:lang w:val="en-GB"/>
              </w:rPr>
              <w:t>30</w:t>
            </w:r>
            <w:r w:rsidR="00046CBB">
              <w:rPr>
                <w:rFonts w:ascii="Times New Roman" w:hAnsi="Times New Roman"/>
                <w:sz w:val="24"/>
                <w:szCs w:val="24"/>
                <w:lang w:val="en-GB"/>
              </w:rPr>
              <w:t>–</w:t>
            </w:r>
            <w:r w:rsidRPr="00907D01">
              <w:rPr>
                <w:rFonts w:ascii="Times New Roman" w:hAnsi="Times New Roman"/>
                <w:sz w:val="24"/>
                <w:szCs w:val="24"/>
                <w:lang w:val="en-GB"/>
              </w:rPr>
              <w:t>14</w:t>
            </w:r>
            <w:r w:rsidR="00046CBB">
              <w:rPr>
                <w:rFonts w:ascii="Times New Roman" w:hAnsi="Times New Roman"/>
                <w:sz w:val="24"/>
                <w:szCs w:val="24"/>
                <w:lang w:val="en-GB"/>
              </w:rPr>
              <w:t>:</w:t>
            </w:r>
            <w:r w:rsidRPr="00907D01">
              <w:rPr>
                <w:rFonts w:ascii="Times New Roman" w:hAnsi="Times New Roman"/>
                <w:sz w:val="24"/>
                <w:szCs w:val="24"/>
                <w:lang w:val="en-GB"/>
              </w:rPr>
              <w:t xml:space="preserve">00 </w:t>
            </w:r>
          </w:p>
          <w:p w:rsidR="00FE69E6" w:rsidRPr="00907D01" w:rsidRDefault="00FE69E6" w:rsidP="007C58E9">
            <w:pPr>
              <w:shd w:val="clear" w:color="auto" w:fill="FFFFFF"/>
              <w:rPr>
                <w:rFonts w:ascii="Times New Roman" w:hAnsi="Times New Roman"/>
                <w:sz w:val="24"/>
                <w:szCs w:val="24"/>
                <w:lang w:val="en-GB"/>
              </w:rPr>
            </w:pPr>
          </w:p>
        </w:tc>
      </w:tr>
      <w:tr w:rsidR="00FE69E6" w:rsidRPr="00907D01" w:rsidTr="007C58E9">
        <w:tc>
          <w:tcPr>
            <w:tcW w:w="2059" w:type="dxa"/>
          </w:tcPr>
          <w:p w:rsidR="00FE69E6" w:rsidRPr="00907D01" w:rsidRDefault="00FE69E6" w:rsidP="007C58E9">
            <w:pPr>
              <w:shd w:val="clear" w:color="auto" w:fill="FFFFFF"/>
              <w:rPr>
                <w:rFonts w:ascii="Times New Roman" w:hAnsi="Times New Roman"/>
                <w:b/>
                <w:sz w:val="24"/>
                <w:szCs w:val="24"/>
              </w:rPr>
            </w:pPr>
            <w:r w:rsidRPr="00907D01">
              <w:rPr>
                <w:rFonts w:ascii="Times New Roman" w:hAnsi="Times New Roman"/>
                <w:b/>
                <w:sz w:val="24"/>
                <w:szCs w:val="24"/>
              </w:rPr>
              <w:lastRenderedPageBreak/>
              <w:t>Prof</w:t>
            </w:r>
            <w:r w:rsidR="00046CBB">
              <w:rPr>
                <w:rFonts w:ascii="Times New Roman" w:hAnsi="Times New Roman"/>
                <w:b/>
                <w:sz w:val="24"/>
                <w:szCs w:val="24"/>
              </w:rPr>
              <w:t>.</w:t>
            </w:r>
            <w:r w:rsidRPr="00907D01">
              <w:rPr>
                <w:rFonts w:ascii="Times New Roman" w:hAnsi="Times New Roman"/>
                <w:b/>
                <w:sz w:val="24"/>
                <w:szCs w:val="24"/>
              </w:rPr>
              <w:t xml:space="preserve"> Csaba Polgár</w:t>
            </w:r>
            <w:r w:rsidR="00046CBB">
              <w:rPr>
                <w:rFonts w:ascii="Times New Roman" w:hAnsi="Times New Roman"/>
                <w:b/>
                <w:sz w:val="24"/>
                <w:szCs w:val="24"/>
              </w:rPr>
              <w:t>,</w:t>
            </w:r>
            <w:r w:rsidRPr="00907D01">
              <w:rPr>
                <w:rFonts w:ascii="Times New Roman" w:hAnsi="Times New Roman"/>
                <w:b/>
                <w:sz w:val="24"/>
                <w:szCs w:val="24"/>
              </w:rPr>
              <w:t xml:space="preserve"> MD, PhD, Dr</w:t>
            </w:r>
            <w:r w:rsidR="00046CBB">
              <w:rPr>
                <w:rFonts w:ascii="Times New Roman" w:hAnsi="Times New Roman"/>
                <w:b/>
                <w:sz w:val="24"/>
                <w:szCs w:val="24"/>
              </w:rPr>
              <w:t>.</w:t>
            </w:r>
            <w:r w:rsidRPr="00907D01">
              <w:rPr>
                <w:rFonts w:ascii="Times New Roman" w:hAnsi="Times New Roman"/>
                <w:b/>
                <w:sz w:val="24"/>
                <w:szCs w:val="24"/>
              </w:rPr>
              <w:t xml:space="preserve"> </w:t>
            </w:r>
            <w:proofErr w:type="spellStart"/>
            <w:r w:rsidRPr="00907D01">
              <w:rPr>
                <w:rFonts w:ascii="Times New Roman" w:hAnsi="Times New Roman"/>
                <w:b/>
                <w:sz w:val="24"/>
                <w:szCs w:val="24"/>
              </w:rPr>
              <w:t>habil</w:t>
            </w:r>
            <w:proofErr w:type="spellEnd"/>
            <w:r w:rsidRPr="00907D01">
              <w:rPr>
                <w:rFonts w:ascii="Times New Roman" w:hAnsi="Times New Roman"/>
                <w:b/>
                <w:sz w:val="24"/>
                <w:szCs w:val="24"/>
              </w:rPr>
              <w:t xml:space="preserve">, </w:t>
            </w:r>
            <w:proofErr w:type="spellStart"/>
            <w:r w:rsidRPr="00907D01">
              <w:rPr>
                <w:rFonts w:ascii="Times New Roman" w:hAnsi="Times New Roman"/>
                <w:b/>
                <w:sz w:val="24"/>
                <w:szCs w:val="24"/>
              </w:rPr>
              <w:t>DSc</w:t>
            </w:r>
            <w:proofErr w:type="spellEnd"/>
          </w:p>
          <w:p w:rsidR="00FE69E6" w:rsidRPr="00907D01" w:rsidRDefault="00FE69E6" w:rsidP="007C58E9">
            <w:pPr>
              <w:shd w:val="clear" w:color="auto" w:fill="FFFFFF"/>
              <w:rPr>
                <w:rFonts w:ascii="Times New Roman" w:hAnsi="Times New Roman"/>
                <w:b/>
                <w:sz w:val="24"/>
                <w:szCs w:val="24"/>
              </w:rPr>
            </w:pPr>
            <w:r w:rsidRPr="00907D01">
              <w:rPr>
                <w:rFonts w:ascii="Times New Roman" w:hAnsi="Times New Roman"/>
                <w:b/>
                <w:sz w:val="24"/>
                <w:szCs w:val="24"/>
              </w:rPr>
              <w:t>Gábor Rubovszky</w:t>
            </w:r>
            <w:r w:rsidR="00046CBB">
              <w:rPr>
                <w:rFonts w:ascii="Times New Roman" w:hAnsi="Times New Roman"/>
                <w:b/>
                <w:sz w:val="24"/>
                <w:szCs w:val="24"/>
              </w:rPr>
              <w:t>,</w:t>
            </w:r>
            <w:r w:rsidRPr="00907D01">
              <w:rPr>
                <w:rFonts w:ascii="Times New Roman" w:hAnsi="Times New Roman"/>
                <w:b/>
                <w:sz w:val="24"/>
                <w:szCs w:val="24"/>
              </w:rPr>
              <w:t xml:space="preserve"> MD, PhD</w:t>
            </w:r>
            <w:r w:rsidR="00046CBB">
              <w:rPr>
                <w:rFonts w:ascii="Times New Roman" w:hAnsi="Times New Roman"/>
                <w:b/>
                <w:sz w:val="24"/>
                <w:szCs w:val="24"/>
              </w:rPr>
              <w:t>,</w:t>
            </w:r>
          </w:p>
          <w:p w:rsidR="00FE69E6" w:rsidRPr="00B8236C" w:rsidRDefault="00FE69E6" w:rsidP="007C58E9">
            <w:pPr>
              <w:shd w:val="clear" w:color="auto" w:fill="FFFFFF"/>
              <w:jc w:val="both"/>
              <w:rPr>
                <w:rFonts w:ascii="Times New Roman" w:hAnsi="Times New Roman"/>
                <w:b/>
                <w:sz w:val="24"/>
                <w:szCs w:val="24"/>
              </w:rPr>
            </w:pPr>
            <w:r w:rsidRPr="00B8236C">
              <w:rPr>
                <w:rFonts w:ascii="Times New Roman" w:hAnsi="Times New Roman"/>
                <w:b/>
                <w:sz w:val="24"/>
                <w:szCs w:val="24"/>
              </w:rPr>
              <w:t xml:space="preserve">Ákos </w:t>
            </w:r>
            <w:proofErr w:type="spellStart"/>
            <w:r w:rsidRPr="00B8236C">
              <w:rPr>
                <w:rFonts w:ascii="Times New Roman" w:hAnsi="Times New Roman"/>
                <w:b/>
                <w:sz w:val="24"/>
                <w:szCs w:val="24"/>
              </w:rPr>
              <w:t>Sávolt</w:t>
            </w:r>
            <w:proofErr w:type="spellEnd"/>
            <w:r w:rsidR="00046CBB" w:rsidRPr="00B8236C">
              <w:rPr>
                <w:rFonts w:ascii="Times New Roman" w:hAnsi="Times New Roman"/>
                <w:b/>
                <w:sz w:val="24"/>
                <w:szCs w:val="24"/>
              </w:rPr>
              <w:t>,</w:t>
            </w:r>
            <w:r w:rsidRPr="00B8236C">
              <w:rPr>
                <w:rFonts w:ascii="Times New Roman" w:hAnsi="Times New Roman"/>
                <w:b/>
                <w:sz w:val="24"/>
                <w:szCs w:val="24"/>
              </w:rPr>
              <w:t xml:space="preserve"> MD, PhD</w:t>
            </w:r>
          </w:p>
        </w:tc>
        <w:tc>
          <w:tcPr>
            <w:tcW w:w="5969" w:type="dxa"/>
          </w:tcPr>
          <w:p w:rsidR="00FE69E6" w:rsidRPr="00907D01" w:rsidRDefault="00FE69E6" w:rsidP="00241B20">
            <w:pPr>
              <w:shd w:val="clear" w:color="auto" w:fill="FFFFFF"/>
              <w:jc w:val="both"/>
              <w:rPr>
                <w:rFonts w:ascii="Times New Roman" w:hAnsi="Times New Roman"/>
                <w:b/>
                <w:sz w:val="24"/>
                <w:szCs w:val="24"/>
                <w:lang w:val="en-GB"/>
              </w:rPr>
            </w:pPr>
            <w:r w:rsidRPr="00907D01">
              <w:rPr>
                <w:rFonts w:ascii="Times New Roman" w:hAnsi="Times New Roman"/>
                <w:b/>
                <w:sz w:val="24"/>
                <w:szCs w:val="24"/>
                <w:lang w:val="en-GB"/>
              </w:rPr>
              <w:t>What is new in breast oncology?</w:t>
            </w:r>
          </w:p>
          <w:p w:rsidR="00FE69E6" w:rsidRPr="00907D01" w:rsidRDefault="00FE69E6" w:rsidP="00241B20">
            <w:pPr>
              <w:shd w:val="clear" w:color="auto" w:fill="FFFFFF"/>
              <w:jc w:val="both"/>
              <w:rPr>
                <w:rFonts w:ascii="Times New Roman" w:hAnsi="Times New Roman"/>
                <w:i/>
                <w:sz w:val="24"/>
                <w:szCs w:val="24"/>
                <w:lang w:val="en-GB"/>
              </w:rPr>
            </w:pPr>
            <w:r w:rsidRPr="00907D01">
              <w:rPr>
                <w:rFonts w:ascii="Times New Roman" w:hAnsi="Times New Roman"/>
                <w:i/>
                <w:sz w:val="24"/>
                <w:szCs w:val="24"/>
                <w:lang w:val="en-GB"/>
              </w:rPr>
              <w:t xml:space="preserve">(molecular </w:t>
            </w:r>
            <w:proofErr w:type="spellStart"/>
            <w:r w:rsidRPr="00907D01">
              <w:rPr>
                <w:rFonts w:ascii="Times New Roman" w:hAnsi="Times New Roman"/>
                <w:i/>
                <w:sz w:val="24"/>
                <w:szCs w:val="24"/>
                <w:lang w:val="en-GB"/>
              </w:rPr>
              <w:t>genetical</w:t>
            </w:r>
            <w:proofErr w:type="spellEnd"/>
            <w:r w:rsidRPr="00907D01">
              <w:rPr>
                <w:rFonts w:ascii="Times New Roman" w:hAnsi="Times New Roman"/>
                <w:i/>
                <w:sz w:val="24"/>
                <w:szCs w:val="24"/>
                <w:lang w:val="en-GB"/>
              </w:rPr>
              <w:t xml:space="preserve"> subtypes of breast cancer, multidisciplinary decision making and complex care planning, patient's choice, surgical margins, updates in sentinel lymph node biopsy, updates in breast irradiation, updates in medical oncology for breast cancer treatment, primary systemic therapies, personalised oncology etc.)    </w:t>
            </w:r>
          </w:p>
        </w:tc>
        <w:tc>
          <w:tcPr>
            <w:tcW w:w="1260" w:type="dxa"/>
          </w:tcPr>
          <w:p w:rsidR="00FE69E6" w:rsidRPr="00907D01" w:rsidRDefault="00FE69E6" w:rsidP="00046CBB">
            <w:pPr>
              <w:shd w:val="clear" w:color="auto" w:fill="FFFFFF"/>
              <w:rPr>
                <w:rFonts w:ascii="Times New Roman" w:hAnsi="Times New Roman"/>
                <w:sz w:val="24"/>
                <w:szCs w:val="24"/>
                <w:lang w:val="en-GB"/>
              </w:rPr>
            </w:pPr>
            <w:r w:rsidRPr="00907D01">
              <w:rPr>
                <w:rFonts w:ascii="Times New Roman" w:hAnsi="Times New Roman"/>
                <w:sz w:val="24"/>
                <w:szCs w:val="24"/>
                <w:lang w:val="en-GB"/>
              </w:rPr>
              <w:t>14</w:t>
            </w:r>
            <w:r w:rsidR="00046CBB">
              <w:rPr>
                <w:rFonts w:ascii="Times New Roman" w:hAnsi="Times New Roman"/>
                <w:sz w:val="24"/>
                <w:szCs w:val="24"/>
                <w:lang w:val="en-GB"/>
              </w:rPr>
              <w:t>:</w:t>
            </w:r>
            <w:r w:rsidRPr="00907D01">
              <w:rPr>
                <w:rFonts w:ascii="Times New Roman" w:hAnsi="Times New Roman"/>
                <w:sz w:val="24"/>
                <w:szCs w:val="24"/>
                <w:lang w:val="en-GB"/>
              </w:rPr>
              <w:t>40</w:t>
            </w:r>
            <w:r w:rsidR="00046CBB">
              <w:rPr>
                <w:rFonts w:ascii="Times New Roman" w:hAnsi="Times New Roman"/>
                <w:sz w:val="24"/>
                <w:szCs w:val="24"/>
                <w:lang w:val="en-GB"/>
              </w:rPr>
              <w:t>–</w:t>
            </w:r>
            <w:r w:rsidRPr="00907D01">
              <w:rPr>
                <w:rFonts w:ascii="Times New Roman" w:hAnsi="Times New Roman"/>
                <w:sz w:val="24"/>
                <w:szCs w:val="24"/>
                <w:lang w:val="en-GB"/>
              </w:rPr>
              <w:t>15</w:t>
            </w:r>
            <w:r w:rsidR="00046CBB">
              <w:rPr>
                <w:rFonts w:ascii="Times New Roman" w:hAnsi="Times New Roman"/>
                <w:sz w:val="24"/>
                <w:szCs w:val="24"/>
                <w:lang w:val="en-GB"/>
              </w:rPr>
              <w:t>:</w:t>
            </w:r>
            <w:r w:rsidRPr="00907D01">
              <w:rPr>
                <w:rFonts w:ascii="Times New Roman" w:hAnsi="Times New Roman"/>
                <w:sz w:val="24"/>
                <w:szCs w:val="24"/>
                <w:lang w:val="en-GB"/>
              </w:rPr>
              <w:t>40</w:t>
            </w:r>
          </w:p>
        </w:tc>
      </w:tr>
      <w:tr w:rsidR="00FE69E6" w:rsidRPr="00907D01" w:rsidTr="007C58E9">
        <w:tc>
          <w:tcPr>
            <w:tcW w:w="2059" w:type="dxa"/>
          </w:tcPr>
          <w:p w:rsidR="00FE69E6" w:rsidRPr="00907D01" w:rsidRDefault="00FE69E6" w:rsidP="00DD5120">
            <w:pPr>
              <w:shd w:val="clear" w:color="auto" w:fill="FFFFFF"/>
              <w:rPr>
                <w:rFonts w:ascii="Times New Roman" w:hAnsi="Times New Roman"/>
                <w:b/>
                <w:sz w:val="24"/>
                <w:szCs w:val="24"/>
                <w:lang w:val="en-GB"/>
              </w:rPr>
            </w:pPr>
            <w:r w:rsidRPr="00907D01">
              <w:rPr>
                <w:rFonts w:ascii="Times New Roman" w:hAnsi="Times New Roman"/>
                <w:b/>
                <w:sz w:val="24"/>
                <w:szCs w:val="24"/>
                <w:lang w:val="en-GB"/>
              </w:rPr>
              <w:t xml:space="preserve">Péter </w:t>
            </w:r>
            <w:proofErr w:type="spellStart"/>
            <w:r w:rsidRPr="00907D01">
              <w:rPr>
                <w:rFonts w:ascii="Times New Roman" w:hAnsi="Times New Roman"/>
                <w:b/>
                <w:sz w:val="24"/>
                <w:szCs w:val="24"/>
                <w:lang w:val="en-GB"/>
              </w:rPr>
              <w:t>Kelemen</w:t>
            </w:r>
            <w:proofErr w:type="spellEnd"/>
            <w:r w:rsidR="00046CBB">
              <w:rPr>
                <w:rFonts w:ascii="Times New Roman" w:hAnsi="Times New Roman"/>
                <w:b/>
                <w:sz w:val="24"/>
                <w:szCs w:val="24"/>
                <w:lang w:val="en-GB"/>
              </w:rPr>
              <w:t xml:space="preserve">, </w:t>
            </w:r>
            <w:r w:rsidRPr="00907D01">
              <w:rPr>
                <w:rFonts w:ascii="Times New Roman" w:hAnsi="Times New Roman"/>
                <w:b/>
                <w:sz w:val="24"/>
                <w:szCs w:val="24"/>
                <w:lang w:val="en-GB"/>
              </w:rPr>
              <w:t>MD</w:t>
            </w:r>
          </w:p>
        </w:tc>
        <w:tc>
          <w:tcPr>
            <w:tcW w:w="5969" w:type="dxa"/>
          </w:tcPr>
          <w:p w:rsidR="00FE69E6" w:rsidRPr="00907D01" w:rsidRDefault="003E30D8" w:rsidP="00241B20">
            <w:pPr>
              <w:shd w:val="clear" w:color="auto" w:fill="FFFFFF"/>
              <w:jc w:val="both"/>
              <w:rPr>
                <w:rFonts w:ascii="Times New Roman" w:hAnsi="Times New Roman"/>
                <w:i/>
                <w:sz w:val="24"/>
                <w:szCs w:val="24"/>
                <w:lang w:val="en-GB"/>
              </w:rPr>
            </w:pPr>
            <w:hyperlink r:id="rId13" w:history="1">
              <w:r w:rsidR="00FE69E6" w:rsidRPr="00907D01">
                <w:rPr>
                  <w:rStyle w:val="Hiperhivatkozs"/>
                  <w:rFonts w:ascii="Times New Roman" w:hAnsi="Times New Roman"/>
                  <w:b/>
                  <w:color w:val="auto"/>
                  <w:sz w:val="24"/>
                  <w:szCs w:val="24"/>
                  <w:u w:val="none"/>
                  <w:shd w:val="clear" w:color="auto" w:fill="FFFFFF"/>
                  <w:lang w:val="en-GB"/>
                </w:rPr>
                <w:t xml:space="preserve">Comparison of </w:t>
              </w:r>
              <w:proofErr w:type="spellStart"/>
              <w:r w:rsidR="00FE69E6" w:rsidRPr="00907D01">
                <w:rPr>
                  <w:rStyle w:val="Hiperhivatkozs"/>
                  <w:rFonts w:ascii="Times New Roman" w:hAnsi="Times New Roman"/>
                  <w:b/>
                  <w:color w:val="auto"/>
                  <w:sz w:val="24"/>
                  <w:szCs w:val="24"/>
                  <w:u w:val="none"/>
                  <w:shd w:val="clear" w:color="auto" w:fill="FFFFFF"/>
                  <w:lang w:val="en-GB"/>
                </w:rPr>
                <w:t>clinicopathologic</w:t>
              </w:r>
              <w:proofErr w:type="spellEnd"/>
              <w:r w:rsidR="00FE69E6" w:rsidRPr="00907D01">
                <w:rPr>
                  <w:rStyle w:val="Hiperhivatkozs"/>
                  <w:rFonts w:ascii="Times New Roman" w:hAnsi="Times New Roman"/>
                  <w:b/>
                  <w:color w:val="auto"/>
                  <w:sz w:val="24"/>
                  <w:szCs w:val="24"/>
                  <w:u w:val="none"/>
                  <w:shd w:val="clear" w:color="auto" w:fill="FFFFFF"/>
                  <w:lang w:val="en-GB"/>
                </w:rPr>
                <w:t xml:space="preserve">, cosmetic and quality of life outcomes in 700 </w:t>
              </w:r>
              <w:proofErr w:type="spellStart"/>
              <w:r w:rsidR="00FE69E6" w:rsidRPr="00907D01">
                <w:rPr>
                  <w:rStyle w:val="Hiperhivatkozs"/>
                  <w:rFonts w:ascii="Times New Roman" w:hAnsi="Times New Roman"/>
                  <w:b/>
                  <w:color w:val="auto"/>
                  <w:sz w:val="24"/>
                  <w:szCs w:val="24"/>
                  <w:u w:val="none"/>
                  <w:shd w:val="clear" w:color="auto" w:fill="FFFFFF"/>
                  <w:lang w:val="en-GB"/>
                </w:rPr>
                <w:t>oncoplastic</w:t>
              </w:r>
              <w:proofErr w:type="spellEnd"/>
              <w:r w:rsidR="00FE69E6" w:rsidRPr="00907D01">
                <w:rPr>
                  <w:rStyle w:val="Hiperhivatkozs"/>
                  <w:rFonts w:ascii="Times New Roman" w:hAnsi="Times New Roman"/>
                  <w:b/>
                  <w:color w:val="auto"/>
                  <w:sz w:val="24"/>
                  <w:szCs w:val="24"/>
                  <w:u w:val="none"/>
                  <w:shd w:val="clear" w:color="auto" w:fill="FFFFFF"/>
                  <w:lang w:val="en-GB"/>
                </w:rPr>
                <w:t xml:space="preserve"> and conventional breast-conserving surgery cases: A single-centre retrospective study.</w:t>
              </w:r>
            </w:hyperlink>
            <w:r w:rsidR="00FE69E6" w:rsidRPr="00907D01">
              <w:rPr>
                <w:rFonts w:ascii="Times New Roman" w:hAnsi="Times New Roman"/>
                <w:b/>
                <w:i/>
                <w:sz w:val="24"/>
                <w:szCs w:val="24"/>
                <w:lang w:val="en-GB"/>
              </w:rPr>
              <w:t xml:space="preserve"> </w:t>
            </w:r>
            <w:r w:rsidR="00FE69E6" w:rsidRPr="00907D01">
              <w:rPr>
                <w:rFonts w:ascii="Times New Roman" w:hAnsi="Times New Roman"/>
                <w:i/>
                <w:sz w:val="24"/>
                <w:szCs w:val="24"/>
                <w:lang w:val="en-GB"/>
              </w:rPr>
              <w:t>(</w:t>
            </w:r>
            <w:proofErr w:type="gramStart"/>
            <w:r w:rsidR="00FE69E6" w:rsidRPr="00907D01">
              <w:rPr>
                <w:rFonts w:ascii="Times New Roman" w:hAnsi="Times New Roman"/>
                <w:i/>
                <w:color w:val="000000"/>
                <w:sz w:val="24"/>
                <w:szCs w:val="24"/>
                <w:shd w:val="clear" w:color="auto" w:fill="FFFFFF"/>
                <w:lang w:val="en-GB"/>
              </w:rPr>
              <w:t>oncological</w:t>
            </w:r>
            <w:proofErr w:type="gramEnd"/>
            <w:r w:rsidR="00FE69E6" w:rsidRPr="00907D01">
              <w:rPr>
                <w:rFonts w:ascii="Times New Roman" w:hAnsi="Times New Roman"/>
                <w:i/>
                <w:color w:val="000000"/>
                <w:sz w:val="24"/>
                <w:szCs w:val="24"/>
                <w:shd w:val="clear" w:color="auto" w:fill="FFFFFF"/>
                <w:lang w:val="en-GB"/>
              </w:rPr>
              <w:t xml:space="preserve"> safety, frequency of complications, initiation time of adjuvant therapy, </w:t>
            </w:r>
            <w:r w:rsidR="00FE69E6" w:rsidRPr="00907D01">
              <w:rPr>
                <w:rStyle w:val="highlight"/>
                <w:rFonts w:ascii="Times New Roman" w:hAnsi="Times New Roman"/>
                <w:i/>
                <w:color w:val="000000"/>
                <w:sz w:val="24"/>
                <w:szCs w:val="24"/>
                <w:shd w:val="clear" w:color="auto" w:fill="FFFFFF"/>
                <w:lang w:val="en-GB"/>
              </w:rPr>
              <w:t>aesthetic</w:t>
            </w:r>
            <w:r w:rsidR="00FE69E6" w:rsidRPr="00907D01">
              <w:rPr>
                <w:rFonts w:ascii="Times New Roman" w:hAnsi="Times New Roman"/>
                <w:i/>
                <w:color w:val="000000"/>
                <w:sz w:val="24"/>
                <w:szCs w:val="24"/>
                <w:shd w:val="clear" w:color="auto" w:fill="FFFFFF"/>
                <w:lang w:val="en-GB"/>
              </w:rPr>
              <w:t> outcome, quality of life and operation time.</w:t>
            </w:r>
            <w:r w:rsidR="00FE69E6" w:rsidRPr="00907D01">
              <w:rPr>
                <w:rFonts w:ascii="Times New Roman" w:hAnsi="Times New Roman"/>
                <w:i/>
                <w:sz w:val="24"/>
                <w:szCs w:val="24"/>
                <w:lang w:val="en-GB"/>
              </w:rPr>
              <w:t xml:space="preserve">)  </w:t>
            </w:r>
          </w:p>
        </w:tc>
        <w:tc>
          <w:tcPr>
            <w:tcW w:w="1260" w:type="dxa"/>
          </w:tcPr>
          <w:p w:rsidR="00FE69E6" w:rsidRPr="00907D01" w:rsidRDefault="00FE69E6" w:rsidP="00046CBB">
            <w:pPr>
              <w:shd w:val="clear" w:color="auto" w:fill="FFFFFF"/>
              <w:jc w:val="both"/>
              <w:rPr>
                <w:rFonts w:ascii="Times New Roman" w:hAnsi="Times New Roman"/>
                <w:sz w:val="24"/>
                <w:szCs w:val="24"/>
                <w:lang w:val="en-GB"/>
              </w:rPr>
            </w:pPr>
            <w:r w:rsidRPr="00907D01">
              <w:rPr>
                <w:rFonts w:ascii="Times New Roman" w:hAnsi="Times New Roman"/>
                <w:sz w:val="24"/>
                <w:szCs w:val="24"/>
                <w:lang w:val="en-GB"/>
              </w:rPr>
              <w:t>15</w:t>
            </w:r>
            <w:r w:rsidR="00046CBB">
              <w:rPr>
                <w:rFonts w:ascii="Times New Roman" w:hAnsi="Times New Roman"/>
                <w:sz w:val="24"/>
                <w:szCs w:val="24"/>
                <w:lang w:val="en-GB"/>
              </w:rPr>
              <w:t>:</w:t>
            </w:r>
            <w:r w:rsidRPr="00907D01">
              <w:rPr>
                <w:rFonts w:ascii="Times New Roman" w:hAnsi="Times New Roman"/>
                <w:sz w:val="24"/>
                <w:szCs w:val="24"/>
                <w:lang w:val="en-GB"/>
              </w:rPr>
              <w:t>40</w:t>
            </w:r>
            <w:r w:rsidR="00046CBB">
              <w:rPr>
                <w:rFonts w:ascii="Times New Roman" w:hAnsi="Times New Roman"/>
                <w:sz w:val="24"/>
                <w:szCs w:val="24"/>
                <w:lang w:val="en-GB"/>
              </w:rPr>
              <w:t>–</w:t>
            </w:r>
            <w:r w:rsidRPr="00907D01">
              <w:rPr>
                <w:rFonts w:ascii="Times New Roman" w:hAnsi="Times New Roman"/>
                <w:sz w:val="24"/>
                <w:szCs w:val="24"/>
                <w:lang w:val="en-GB"/>
              </w:rPr>
              <w:t>15</w:t>
            </w:r>
            <w:r w:rsidR="00046CBB">
              <w:rPr>
                <w:rFonts w:ascii="Times New Roman" w:hAnsi="Times New Roman"/>
                <w:sz w:val="24"/>
                <w:szCs w:val="24"/>
                <w:lang w:val="en-GB"/>
              </w:rPr>
              <w:t>:</w:t>
            </w:r>
            <w:r w:rsidRPr="00907D01">
              <w:rPr>
                <w:rFonts w:ascii="Times New Roman" w:hAnsi="Times New Roman"/>
                <w:sz w:val="24"/>
                <w:szCs w:val="24"/>
                <w:lang w:val="en-GB"/>
              </w:rPr>
              <w:t xml:space="preserve">55 </w:t>
            </w:r>
          </w:p>
        </w:tc>
      </w:tr>
      <w:tr w:rsidR="00FE69E6" w:rsidRPr="00907D01" w:rsidTr="007C58E9">
        <w:tc>
          <w:tcPr>
            <w:tcW w:w="2059" w:type="dxa"/>
          </w:tcPr>
          <w:p w:rsidR="00FE69E6" w:rsidRPr="00907D01" w:rsidRDefault="00FE69E6" w:rsidP="00DD5120">
            <w:pPr>
              <w:shd w:val="clear" w:color="auto" w:fill="FFFFFF"/>
              <w:rPr>
                <w:rFonts w:ascii="Times New Roman" w:hAnsi="Times New Roman"/>
                <w:b/>
                <w:sz w:val="24"/>
                <w:szCs w:val="24"/>
                <w:lang w:val="en-GB"/>
              </w:rPr>
            </w:pPr>
            <w:r w:rsidRPr="00907D01">
              <w:rPr>
                <w:rFonts w:ascii="Times New Roman" w:hAnsi="Times New Roman"/>
                <w:b/>
                <w:sz w:val="24"/>
                <w:szCs w:val="24"/>
                <w:lang w:val="en-GB"/>
              </w:rPr>
              <w:t xml:space="preserve">Dávid </w:t>
            </w:r>
            <w:proofErr w:type="spellStart"/>
            <w:r w:rsidRPr="00907D01">
              <w:rPr>
                <w:rFonts w:ascii="Times New Roman" w:hAnsi="Times New Roman"/>
                <w:b/>
                <w:sz w:val="24"/>
                <w:szCs w:val="24"/>
                <w:lang w:val="en-GB"/>
              </w:rPr>
              <w:t>Pukancsik</w:t>
            </w:r>
            <w:proofErr w:type="spellEnd"/>
            <w:r w:rsidR="00046CBB">
              <w:rPr>
                <w:rFonts w:ascii="Times New Roman" w:hAnsi="Times New Roman"/>
                <w:b/>
                <w:sz w:val="24"/>
                <w:szCs w:val="24"/>
                <w:lang w:val="en-GB"/>
              </w:rPr>
              <w:t>,</w:t>
            </w:r>
            <w:r w:rsidRPr="00907D01">
              <w:rPr>
                <w:rFonts w:ascii="Times New Roman" w:hAnsi="Times New Roman"/>
                <w:b/>
                <w:sz w:val="24"/>
                <w:szCs w:val="24"/>
                <w:lang w:val="en-GB"/>
              </w:rPr>
              <w:t xml:space="preserve"> MD, PhD</w:t>
            </w:r>
          </w:p>
        </w:tc>
        <w:tc>
          <w:tcPr>
            <w:tcW w:w="5969" w:type="dxa"/>
          </w:tcPr>
          <w:p w:rsidR="00FE69E6" w:rsidRPr="00907D01" w:rsidRDefault="00FE69E6" w:rsidP="00241B20">
            <w:pPr>
              <w:shd w:val="clear" w:color="auto" w:fill="FFFFFF"/>
              <w:jc w:val="both"/>
              <w:rPr>
                <w:rFonts w:ascii="Times New Roman" w:hAnsi="Times New Roman"/>
                <w:sz w:val="24"/>
                <w:szCs w:val="24"/>
                <w:lang w:val="en-GB"/>
              </w:rPr>
            </w:pPr>
            <w:r w:rsidRPr="00907D01">
              <w:rPr>
                <w:rFonts w:ascii="Times New Roman" w:hAnsi="Times New Roman"/>
                <w:b/>
                <w:sz w:val="24"/>
                <w:szCs w:val="24"/>
                <w:lang w:val="en-GB"/>
              </w:rPr>
              <w:t xml:space="preserve">Cosmetic and </w:t>
            </w:r>
            <w:r w:rsidR="00046CBB">
              <w:rPr>
                <w:rFonts w:ascii="Times New Roman" w:hAnsi="Times New Roman"/>
                <w:b/>
                <w:sz w:val="24"/>
                <w:szCs w:val="24"/>
                <w:lang w:val="en-GB"/>
              </w:rPr>
              <w:t>f</w:t>
            </w:r>
            <w:r w:rsidRPr="00907D01">
              <w:rPr>
                <w:rFonts w:ascii="Times New Roman" w:hAnsi="Times New Roman"/>
                <w:b/>
                <w:sz w:val="24"/>
                <w:szCs w:val="24"/>
                <w:lang w:val="en-GB"/>
              </w:rPr>
              <w:t xml:space="preserve">unctional </w:t>
            </w:r>
            <w:r w:rsidR="00046CBB">
              <w:rPr>
                <w:rFonts w:ascii="Times New Roman" w:hAnsi="Times New Roman"/>
                <w:b/>
                <w:sz w:val="24"/>
                <w:szCs w:val="24"/>
                <w:lang w:val="en-GB"/>
              </w:rPr>
              <w:t>o</w:t>
            </w:r>
            <w:r w:rsidRPr="00907D01">
              <w:rPr>
                <w:rFonts w:ascii="Times New Roman" w:hAnsi="Times New Roman"/>
                <w:b/>
                <w:sz w:val="24"/>
                <w:szCs w:val="24"/>
                <w:lang w:val="en-GB"/>
              </w:rPr>
              <w:t xml:space="preserve">utcomes </w:t>
            </w:r>
            <w:r w:rsidR="00046CBB">
              <w:rPr>
                <w:rFonts w:ascii="Times New Roman" w:hAnsi="Times New Roman"/>
                <w:b/>
                <w:sz w:val="24"/>
                <w:szCs w:val="24"/>
                <w:lang w:val="en-GB"/>
              </w:rPr>
              <w:t>a</w:t>
            </w:r>
            <w:r w:rsidRPr="00907D01">
              <w:rPr>
                <w:rFonts w:ascii="Times New Roman" w:hAnsi="Times New Roman"/>
                <w:b/>
                <w:sz w:val="24"/>
                <w:szCs w:val="24"/>
                <w:lang w:val="en-GB"/>
              </w:rPr>
              <w:t xml:space="preserve">fter </w:t>
            </w:r>
            <w:r w:rsidR="00046CBB">
              <w:rPr>
                <w:rFonts w:ascii="Times New Roman" w:hAnsi="Times New Roman"/>
                <w:b/>
                <w:sz w:val="24"/>
                <w:szCs w:val="24"/>
                <w:lang w:val="en-GB"/>
              </w:rPr>
              <w:t>b</w:t>
            </w:r>
            <w:r w:rsidRPr="00907D01">
              <w:rPr>
                <w:rFonts w:ascii="Times New Roman" w:hAnsi="Times New Roman"/>
                <w:b/>
                <w:sz w:val="24"/>
                <w:szCs w:val="24"/>
                <w:lang w:val="en-GB"/>
              </w:rPr>
              <w:t xml:space="preserve">reast </w:t>
            </w:r>
            <w:r w:rsidR="00046CBB">
              <w:rPr>
                <w:rFonts w:ascii="Times New Roman" w:hAnsi="Times New Roman"/>
                <w:b/>
                <w:sz w:val="24"/>
                <w:szCs w:val="24"/>
                <w:lang w:val="en-GB"/>
              </w:rPr>
              <w:t>c</w:t>
            </w:r>
            <w:r w:rsidRPr="00907D01">
              <w:rPr>
                <w:rFonts w:ascii="Times New Roman" w:hAnsi="Times New Roman"/>
                <w:b/>
                <w:sz w:val="24"/>
                <w:szCs w:val="24"/>
                <w:lang w:val="en-GB"/>
              </w:rPr>
              <w:t xml:space="preserve">onserving </w:t>
            </w:r>
            <w:r w:rsidR="00046CBB">
              <w:rPr>
                <w:rFonts w:ascii="Times New Roman" w:hAnsi="Times New Roman"/>
                <w:b/>
                <w:sz w:val="24"/>
                <w:szCs w:val="24"/>
                <w:lang w:val="en-GB"/>
              </w:rPr>
              <w:t>s</w:t>
            </w:r>
            <w:r w:rsidRPr="00907D01">
              <w:rPr>
                <w:rFonts w:ascii="Times New Roman" w:hAnsi="Times New Roman"/>
                <w:b/>
                <w:sz w:val="24"/>
                <w:szCs w:val="24"/>
                <w:lang w:val="en-GB"/>
              </w:rPr>
              <w:t xml:space="preserve">urgery. A prospective cohort study of the </w:t>
            </w:r>
            <w:proofErr w:type="spellStart"/>
            <w:r w:rsidRPr="00907D01">
              <w:rPr>
                <w:rFonts w:ascii="Times New Roman" w:hAnsi="Times New Roman"/>
                <w:b/>
                <w:sz w:val="24"/>
                <w:szCs w:val="24"/>
                <w:lang w:val="en-GB"/>
              </w:rPr>
              <w:t>tumor</w:t>
            </w:r>
            <w:proofErr w:type="spellEnd"/>
            <w:r w:rsidRPr="00907D01">
              <w:rPr>
                <w:rFonts w:ascii="Times New Roman" w:hAnsi="Times New Roman"/>
                <w:b/>
                <w:sz w:val="24"/>
                <w:szCs w:val="24"/>
                <w:lang w:val="en-GB"/>
              </w:rPr>
              <w:t xml:space="preserve"> and breast volume ratio.</w:t>
            </w:r>
            <w:r w:rsidRPr="00907D01">
              <w:rPr>
                <w:rFonts w:ascii="Times New Roman" w:hAnsi="Times New Roman"/>
                <w:sz w:val="24"/>
                <w:szCs w:val="24"/>
                <w:lang w:val="en-GB"/>
              </w:rPr>
              <w:t xml:space="preserve"> ClinicalTrials.gov ID: NCT01496001</w:t>
            </w:r>
          </w:p>
        </w:tc>
        <w:tc>
          <w:tcPr>
            <w:tcW w:w="1260" w:type="dxa"/>
          </w:tcPr>
          <w:p w:rsidR="00FE69E6" w:rsidRPr="00907D01" w:rsidRDefault="00FE69E6" w:rsidP="00046CBB">
            <w:pPr>
              <w:shd w:val="clear" w:color="auto" w:fill="FFFFFF"/>
              <w:jc w:val="both"/>
              <w:rPr>
                <w:rFonts w:ascii="Times New Roman" w:hAnsi="Times New Roman"/>
                <w:sz w:val="24"/>
                <w:szCs w:val="24"/>
                <w:lang w:val="en-GB"/>
              </w:rPr>
            </w:pPr>
            <w:r w:rsidRPr="00907D01">
              <w:rPr>
                <w:rFonts w:ascii="Times New Roman" w:hAnsi="Times New Roman"/>
                <w:sz w:val="24"/>
                <w:szCs w:val="24"/>
                <w:lang w:val="en-GB"/>
              </w:rPr>
              <w:t>15</w:t>
            </w:r>
            <w:r w:rsidR="00046CBB">
              <w:rPr>
                <w:rFonts w:ascii="Times New Roman" w:hAnsi="Times New Roman"/>
                <w:sz w:val="24"/>
                <w:szCs w:val="24"/>
                <w:lang w:val="en-GB"/>
              </w:rPr>
              <w:t>:</w:t>
            </w:r>
            <w:r w:rsidRPr="00907D01">
              <w:rPr>
                <w:rFonts w:ascii="Times New Roman" w:hAnsi="Times New Roman"/>
                <w:sz w:val="24"/>
                <w:szCs w:val="24"/>
                <w:lang w:val="en-GB"/>
              </w:rPr>
              <w:t>55</w:t>
            </w:r>
            <w:r w:rsidR="00046CBB">
              <w:rPr>
                <w:rFonts w:ascii="Times New Roman" w:hAnsi="Times New Roman"/>
                <w:sz w:val="24"/>
                <w:szCs w:val="24"/>
                <w:lang w:val="en-GB"/>
              </w:rPr>
              <w:t>–</w:t>
            </w:r>
            <w:r w:rsidRPr="00907D01">
              <w:rPr>
                <w:rFonts w:ascii="Times New Roman" w:hAnsi="Times New Roman"/>
                <w:sz w:val="24"/>
                <w:szCs w:val="24"/>
                <w:lang w:val="en-GB"/>
              </w:rPr>
              <w:t>16</w:t>
            </w:r>
            <w:r w:rsidR="00046CBB">
              <w:rPr>
                <w:rFonts w:ascii="Times New Roman" w:hAnsi="Times New Roman"/>
                <w:sz w:val="24"/>
                <w:szCs w:val="24"/>
                <w:lang w:val="en-GB"/>
              </w:rPr>
              <w:t>:</w:t>
            </w:r>
            <w:r w:rsidRPr="00907D01">
              <w:rPr>
                <w:rFonts w:ascii="Times New Roman" w:hAnsi="Times New Roman"/>
                <w:sz w:val="24"/>
                <w:szCs w:val="24"/>
                <w:lang w:val="en-GB"/>
              </w:rPr>
              <w:t>10</w:t>
            </w:r>
          </w:p>
        </w:tc>
      </w:tr>
      <w:tr w:rsidR="00FE69E6" w:rsidRPr="00907D01" w:rsidTr="007C58E9">
        <w:tc>
          <w:tcPr>
            <w:tcW w:w="2059" w:type="dxa"/>
          </w:tcPr>
          <w:p w:rsidR="00FE69E6" w:rsidRPr="00907D01" w:rsidRDefault="00FE69E6" w:rsidP="00BD7F73">
            <w:pPr>
              <w:shd w:val="clear" w:color="auto" w:fill="FFFFFF"/>
              <w:rPr>
                <w:rFonts w:ascii="Times New Roman" w:hAnsi="Times New Roman"/>
                <w:b/>
                <w:sz w:val="24"/>
                <w:szCs w:val="24"/>
              </w:rPr>
            </w:pPr>
            <w:r w:rsidRPr="00907D01">
              <w:rPr>
                <w:rFonts w:ascii="Times New Roman" w:hAnsi="Times New Roman"/>
                <w:b/>
                <w:sz w:val="24"/>
                <w:szCs w:val="24"/>
              </w:rPr>
              <w:t>Zoltán Mátrai</w:t>
            </w:r>
            <w:r w:rsidR="00046CBB">
              <w:rPr>
                <w:rFonts w:ascii="Times New Roman" w:hAnsi="Times New Roman"/>
                <w:b/>
                <w:sz w:val="24"/>
                <w:szCs w:val="24"/>
              </w:rPr>
              <w:t>,</w:t>
            </w:r>
            <w:r w:rsidRPr="00907D01">
              <w:rPr>
                <w:rFonts w:ascii="Times New Roman" w:hAnsi="Times New Roman"/>
                <w:b/>
                <w:sz w:val="24"/>
                <w:szCs w:val="24"/>
              </w:rPr>
              <w:t xml:space="preserve"> MD, PhD, Dr</w:t>
            </w:r>
            <w:r w:rsidR="00046CBB">
              <w:rPr>
                <w:rFonts w:ascii="Times New Roman" w:hAnsi="Times New Roman"/>
                <w:b/>
                <w:sz w:val="24"/>
                <w:szCs w:val="24"/>
              </w:rPr>
              <w:t>.</w:t>
            </w:r>
            <w:r w:rsidRPr="00907D01">
              <w:rPr>
                <w:rFonts w:ascii="Times New Roman" w:hAnsi="Times New Roman"/>
                <w:b/>
                <w:sz w:val="24"/>
                <w:szCs w:val="24"/>
              </w:rPr>
              <w:t xml:space="preserve"> </w:t>
            </w:r>
            <w:proofErr w:type="spellStart"/>
            <w:r w:rsidRPr="00907D01">
              <w:rPr>
                <w:rFonts w:ascii="Times New Roman" w:hAnsi="Times New Roman"/>
                <w:b/>
                <w:sz w:val="24"/>
                <w:szCs w:val="24"/>
              </w:rPr>
              <w:t>habil</w:t>
            </w:r>
            <w:proofErr w:type="spellEnd"/>
            <w:r w:rsidRPr="00907D01">
              <w:rPr>
                <w:rFonts w:ascii="Times New Roman" w:hAnsi="Times New Roman"/>
                <w:b/>
                <w:sz w:val="24"/>
                <w:szCs w:val="24"/>
              </w:rPr>
              <w:t>, FEBS</w:t>
            </w:r>
          </w:p>
        </w:tc>
        <w:tc>
          <w:tcPr>
            <w:tcW w:w="5969" w:type="dxa"/>
          </w:tcPr>
          <w:p w:rsidR="00FE69E6" w:rsidRPr="00907D01" w:rsidRDefault="00FE69E6" w:rsidP="00241B20">
            <w:pPr>
              <w:shd w:val="clear" w:color="auto" w:fill="FFFFFF"/>
              <w:jc w:val="both"/>
              <w:rPr>
                <w:rFonts w:ascii="Times New Roman" w:hAnsi="Times New Roman"/>
                <w:b/>
                <w:sz w:val="24"/>
                <w:szCs w:val="24"/>
                <w:lang w:val="en-GB"/>
              </w:rPr>
            </w:pPr>
            <w:r w:rsidRPr="00907D01">
              <w:rPr>
                <w:rFonts w:ascii="Times New Roman" w:hAnsi="Times New Roman"/>
                <w:b/>
                <w:sz w:val="24"/>
                <w:szCs w:val="24"/>
                <w:lang w:val="en-GB"/>
              </w:rPr>
              <w:t xml:space="preserve">Modified </w:t>
            </w:r>
            <w:proofErr w:type="spellStart"/>
            <w:r w:rsidRPr="00907D01">
              <w:rPr>
                <w:rFonts w:ascii="Times New Roman" w:hAnsi="Times New Roman"/>
                <w:b/>
                <w:sz w:val="24"/>
                <w:szCs w:val="24"/>
                <w:lang w:val="en-GB"/>
              </w:rPr>
              <w:t>oncoplastic</w:t>
            </w:r>
            <w:proofErr w:type="spellEnd"/>
            <w:r w:rsidRPr="00907D01">
              <w:rPr>
                <w:rFonts w:ascii="Times New Roman" w:hAnsi="Times New Roman"/>
                <w:b/>
                <w:sz w:val="24"/>
                <w:szCs w:val="24"/>
                <w:lang w:val="en-GB"/>
              </w:rPr>
              <w:t xml:space="preserve"> technique of therapeutic mammoplasty</w:t>
            </w:r>
          </w:p>
          <w:p w:rsidR="00FE69E6" w:rsidRPr="00907D01" w:rsidRDefault="00FE69E6" w:rsidP="00241B20">
            <w:pPr>
              <w:shd w:val="clear" w:color="auto" w:fill="FFFFFF"/>
              <w:jc w:val="both"/>
              <w:rPr>
                <w:rFonts w:ascii="Times New Roman" w:hAnsi="Times New Roman"/>
                <w:i/>
                <w:sz w:val="24"/>
                <w:szCs w:val="24"/>
                <w:lang w:val="en-GB"/>
              </w:rPr>
            </w:pPr>
            <w:r w:rsidRPr="00907D01">
              <w:rPr>
                <w:rFonts w:ascii="Times New Roman" w:hAnsi="Times New Roman"/>
                <w:i/>
                <w:sz w:val="24"/>
                <w:szCs w:val="24"/>
                <w:lang w:val="en-GB"/>
              </w:rPr>
              <w:t xml:space="preserve">(including OPS technique with skin island transposition for </w:t>
            </w:r>
            <w:proofErr w:type="spellStart"/>
            <w:r w:rsidRPr="00907D01">
              <w:rPr>
                <w:rFonts w:ascii="Times New Roman" w:hAnsi="Times New Roman"/>
                <w:i/>
                <w:sz w:val="24"/>
                <w:szCs w:val="24"/>
                <w:lang w:val="en-GB"/>
              </w:rPr>
              <w:t>tumors</w:t>
            </w:r>
            <w:proofErr w:type="spellEnd"/>
            <w:r w:rsidRPr="00907D01">
              <w:rPr>
                <w:rFonts w:ascii="Times New Roman" w:hAnsi="Times New Roman"/>
                <w:i/>
                <w:sz w:val="24"/>
                <w:szCs w:val="24"/>
                <w:lang w:val="en-GB"/>
              </w:rPr>
              <w:t xml:space="preserve"> located direct under the skin and in problematic breast quadrants, resection of large </w:t>
            </w:r>
            <w:proofErr w:type="spellStart"/>
            <w:r w:rsidRPr="00907D01">
              <w:rPr>
                <w:rFonts w:ascii="Times New Roman" w:hAnsi="Times New Roman"/>
                <w:i/>
                <w:sz w:val="24"/>
                <w:szCs w:val="24"/>
                <w:lang w:val="en-GB"/>
              </w:rPr>
              <w:t>tumors</w:t>
            </w:r>
            <w:proofErr w:type="spellEnd"/>
            <w:r w:rsidRPr="00907D01">
              <w:rPr>
                <w:rFonts w:ascii="Times New Roman" w:hAnsi="Times New Roman"/>
                <w:i/>
                <w:sz w:val="24"/>
                <w:szCs w:val="24"/>
                <w:lang w:val="en-GB"/>
              </w:rPr>
              <w:t>, "</w:t>
            </w:r>
            <w:proofErr w:type="spellStart"/>
            <w:r w:rsidRPr="00907D01">
              <w:rPr>
                <w:rFonts w:ascii="Times New Roman" w:hAnsi="Times New Roman"/>
                <w:i/>
                <w:sz w:val="24"/>
                <w:szCs w:val="24"/>
                <w:lang w:val="en-GB"/>
              </w:rPr>
              <w:t>biquadrentectomies</w:t>
            </w:r>
            <w:proofErr w:type="spellEnd"/>
            <w:r w:rsidRPr="00907D01">
              <w:rPr>
                <w:rFonts w:ascii="Times New Roman" w:hAnsi="Times New Roman"/>
                <w:i/>
                <w:sz w:val="24"/>
                <w:szCs w:val="24"/>
                <w:lang w:val="en-GB"/>
              </w:rPr>
              <w:t xml:space="preserve">", </w:t>
            </w:r>
            <w:proofErr w:type="spellStart"/>
            <w:r w:rsidRPr="00907D01">
              <w:rPr>
                <w:rFonts w:ascii="Times New Roman" w:hAnsi="Times New Roman"/>
                <w:i/>
                <w:sz w:val="24"/>
                <w:szCs w:val="24"/>
                <w:lang w:val="en-GB"/>
              </w:rPr>
              <w:t>trics</w:t>
            </w:r>
            <w:proofErr w:type="spellEnd"/>
            <w:r w:rsidRPr="00907D01">
              <w:rPr>
                <w:rFonts w:ascii="Times New Roman" w:hAnsi="Times New Roman"/>
                <w:i/>
                <w:sz w:val="24"/>
                <w:szCs w:val="24"/>
                <w:lang w:val="en-GB"/>
              </w:rPr>
              <w:t xml:space="preserve"> and tips)</w:t>
            </w:r>
          </w:p>
        </w:tc>
        <w:tc>
          <w:tcPr>
            <w:tcW w:w="1260" w:type="dxa"/>
          </w:tcPr>
          <w:p w:rsidR="00FE69E6" w:rsidRPr="00907D01" w:rsidRDefault="00FE69E6" w:rsidP="00046CBB">
            <w:pPr>
              <w:shd w:val="clear" w:color="auto" w:fill="FFFFFF"/>
              <w:jc w:val="both"/>
              <w:rPr>
                <w:rFonts w:ascii="Times New Roman" w:hAnsi="Times New Roman"/>
                <w:sz w:val="24"/>
                <w:szCs w:val="24"/>
                <w:lang w:val="en-GB"/>
              </w:rPr>
            </w:pPr>
            <w:r w:rsidRPr="00907D01">
              <w:rPr>
                <w:rFonts w:ascii="Times New Roman" w:hAnsi="Times New Roman"/>
                <w:sz w:val="24"/>
                <w:szCs w:val="24"/>
                <w:lang w:val="en-GB"/>
              </w:rPr>
              <w:t>16</w:t>
            </w:r>
            <w:r w:rsidR="00046CBB">
              <w:rPr>
                <w:rFonts w:ascii="Times New Roman" w:hAnsi="Times New Roman"/>
                <w:sz w:val="24"/>
                <w:szCs w:val="24"/>
                <w:lang w:val="en-GB"/>
              </w:rPr>
              <w:t>:</w:t>
            </w:r>
            <w:r w:rsidRPr="00907D01">
              <w:rPr>
                <w:rFonts w:ascii="Times New Roman" w:hAnsi="Times New Roman"/>
                <w:sz w:val="24"/>
                <w:szCs w:val="24"/>
                <w:lang w:val="en-GB"/>
              </w:rPr>
              <w:t>10</w:t>
            </w:r>
            <w:r w:rsidR="00046CBB">
              <w:rPr>
                <w:rFonts w:ascii="Times New Roman" w:hAnsi="Times New Roman"/>
                <w:sz w:val="24"/>
                <w:szCs w:val="24"/>
                <w:lang w:val="en-GB"/>
              </w:rPr>
              <w:t>–</w:t>
            </w:r>
            <w:r w:rsidRPr="00907D01">
              <w:rPr>
                <w:rFonts w:ascii="Times New Roman" w:hAnsi="Times New Roman"/>
                <w:sz w:val="24"/>
                <w:szCs w:val="24"/>
                <w:lang w:val="en-GB"/>
              </w:rPr>
              <w:t>16</w:t>
            </w:r>
            <w:r w:rsidR="00046CBB">
              <w:rPr>
                <w:rFonts w:ascii="Times New Roman" w:hAnsi="Times New Roman"/>
                <w:sz w:val="24"/>
                <w:szCs w:val="24"/>
                <w:lang w:val="en-GB"/>
              </w:rPr>
              <w:t>:</w:t>
            </w:r>
            <w:r w:rsidRPr="00907D01">
              <w:rPr>
                <w:rFonts w:ascii="Times New Roman" w:hAnsi="Times New Roman"/>
                <w:sz w:val="24"/>
                <w:szCs w:val="24"/>
                <w:lang w:val="en-GB"/>
              </w:rPr>
              <w:t>25</w:t>
            </w:r>
          </w:p>
        </w:tc>
      </w:tr>
      <w:tr w:rsidR="00FE69E6" w:rsidRPr="00907D01" w:rsidTr="007C58E9">
        <w:tc>
          <w:tcPr>
            <w:tcW w:w="2059" w:type="dxa"/>
          </w:tcPr>
          <w:p w:rsidR="00FE69E6" w:rsidRPr="00907D01" w:rsidRDefault="00FE69E6" w:rsidP="00BD7F73">
            <w:pPr>
              <w:shd w:val="clear" w:color="auto" w:fill="FFFFFF"/>
              <w:rPr>
                <w:rFonts w:ascii="Times New Roman" w:hAnsi="Times New Roman"/>
                <w:b/>
                <w:sz w:val="24"/>
                <w:szCs w:val="24"/>
              </w:rPr>
            </w:pPr>
            <w:r w:rsidRPr="00907D01">
              <w:rPr>
                <w:rFonts w:ascii="Times New Roman" w:hAnsi="Times New Roman"/>
                <w:b/>
                <w:sz w:val="24"/>
                <w:szCs w:val="24"/>
              </w:rPr>
              <w:t>Zoltán Mátrai</w:t>
            </w:r>
            <w:r w:rsidR="00046CBB">
              <w:rPr>
                <w:rFonts w:ascii="Times New Roman" w:hAnsi="Times New Roman"/>
                <w:b/>
                <w:sz w:val="24"/>
                <w:szCs w:val="24"/>
              </w:rPr>
              <w:t>,</w:t>
            </w:r>
            <w:r w:rsidRPr="00907D01">
              <w:rPr>
                <w:rFonts w:ascii="Times New Roman" w:hAnsi="Times New Roman"/>
                <w:b/>
                <w:sz w:val="24"/>
                <w:szCs w:val="24"/>
              </w:rPr>
              <w:t xml:space="preserve"> MD, PhD, Dr</w:t>
            </w:r>
            <w:r w:rsidR="00046CBB">
              <w:rPr>
                <w:rFonts w:ascii="Times New Roman" w:hAnsi="Times New Roman"/>
                <w:b/>
                <w:sz w:val="24"/>
                <w:szCs w:val="24"/>
              </w:rPr>
              <w:t>.</w:t>
            </w:r>
            <w:r w:rsidRPr="00907D01">
              <w:rPr>
                <w:rFonts w:ascii="Times New Roman" w:hAnsi="Times New Roman"/>
                <w:b/>
                <w:sz w:val="24"/>
                <w:szCs w:val="24"/>
              </w:rPr>
              <w:t xml:space="preserve"> </w:t>
            </w:r>
            <w:proofErr w:type="spellStart"/>
            <w:r w:rsidRPr="00907D01">
              <w:rPr>
                <w:rFonts w:ascii="Times New Roman" w:hAnsi="Times New Roman"/>
                <w:b/>
                <w:sz w:val="24"/>
                <w:szCs w:val="24"/>
              </w:rPr>
              <w:t>habil</w:t>
            </w:r>
            <w:proofErr w:type="spellEnd"/>
            <w:r w:rsidRPr="00907D01">
              <w:rPr>
                <w:rFonts w:ascii="Times New Roman" w:hAnsi="Times New Roman"/>
                <w:b/>
                <w:sz w:val="24"/>
                <w:szCs w:val="24"/>
              </w:rPr>
              <w:t>, FEBS</w:t>
            </w:r>
          </w:p>
        </w:tc>
        <w:tc>
          <w:tcPr>
            <w:tcW w:w="5969" w:type="dxa"/>
          </w:tcPr>
          <w:p w:rsidR="00FE69E6" w:rsidRPr="00907D01" w:rsidRDefault="00FE69E6" w:rsidP="00241B20">
            <w:pPr>
              <w:shd w:val="clear" w:color="auto" w:fill="FFFFFF"/>
              <w:jc w:val="both"/>
              <w:rPr>
                <w:rFonts w:ascii="Times New Roman" w:hAnsi="Times New Roman"/>
                <w:i/>
                <w:sz w:val="24"/>
                <w:szCs w:val="24"/>
                <w:lang w:val="en-GB"/>
              </w:rPr>
            </w:pPr>
            <w:r w:rsidRPr="00907D01">
              <w:rPr>
                <w:rFonts w:ascii="Times New Roman" w:hAnsi="Times New Roman"/>
                <w:b/>
                <w:sz w:val="24"/>
                <w:szCs w:val="24"/>
                <w:lang w:val="en-GB"/>
              </w:rPr>
              <w:t xml:space="preserve">The </w:t>
            </w:r>
            <w:proofErr w:type="spellStart"/>
            <w:r w:rsidRPr="00907D01">
              <w:rPr>
                <w:rFonts w:ascii="Times New Roman" w:hAnsi="Times New Roman"/>
                <w:b/>
                <w:sz w:val="24"/>
                <w:szCs w:val="24"/>
                <w:lang w:val="en-GB"/>
              </w:rPr>
              <w:t>retroglandular</w:t>
            </w:r>
            <w:proofErr w:type="spellEnd"/>
            <w:r w:rsidRPr="00907D01">
              <w:rPr>
                <w:rFonts w:ascii="Times New Roman" w:hAnsi="Times New Roman"/>
                <w:b/>
                <w:sz w:val="24"/>
                <w:szCs w:val="24"/>
                <w:lang w:val="en-GB"/>
              </w:rPr>
              <w:t xml:space="preserve"> </w:t>
            </w:r>
            <w:proofErr w:type="spellStart"/>
            <w:r w:rsidRPr="00907D01">
              <w:rPr>
                <w:rFonts w:ascii="Times New Roman" w:hAnsi="Times New Roman"/>
                <w:b/>
                <w:sz w:val="24"/>
                <w:szCs w:val="24"/>
                <w:lang w:val="en-GB"/>
              </w:rPr>
              <w:t>oncoplastic</w:t>
            </w:r>
            <w:proofErr w:type="spellEnd"/>
            <w:r w:rsidRPr="00907D01">
              <w:rPr>
                <w:rFonts w:ascii="Times New Roman" w:hAnsi="Times New Roman"/>
                <w:b/>
                <w:sz w:val="24"/>
                <w:szCs w:val="24"/>
                <w:lang w:val="en-GB"/>
              </w:rPr>
              <w:t xml:space="preserve"> technique as a standard Level I </w:t>
            </w:r>
            <w:proofErr w:type="spellStart"/>
            <w:r w:rsidRPr="00907D01">
              <w:rPr>
                <w:rFonts w:ascii="Times New Roman" w:hAnsi="Times New Roman"/>
                <w:b/>
                <w:sz w:val="24"/>
                <w:szCs w:val="24"/>
                <w:lang w:val="en-GB"/>
              </w:rPr>
              <w:t>oncoplastic</w:t>
            </w:r>
            <w:proofErr w:type="spellEnd"/>
            <w:r w:rsidRPr="00907D01">
              <w:rPr>
                <w:rFonts w:ascii="Times New Roman" w:hAnsi="Times New Roman"/>
                <w:b/>
                <w:sz w:val="24"/>
                <w:szCs w:val="24"/>
                <w:lang w:val="en-GB"/>
              </w:rPr>
              <w:t xml:space="preserve"> breast-conserving surgery</w:t>
            </w:r>
            <w:r w:rsidRPr="00907D01">
              <w:rPr>
                <w:rFonts w:ascii="Times New Roman" w:hAnsi="Times New Roman"/>
                <w:i/>
                <w:sz w:val="24"/>
                <w:szCs w:val="24"/>
                <w:lang w:val="en-GB"/>
              </w:rPr>
              <w:t xml:space="preserve"> (</w:t>
            </w:r>
            <w:proofErr w:type="spellStart"/>
            <w:r w:rsidRPr="00907D01">
              <w:rPr>
                <w:rFonts w:ascii="Times New Roman" w:hAnsi="Times New Roman"/>
                <w:i/>
                <w:sz w:val="24"/>
                <w:szCs w:val="24"/>
                <w:lang w:val="en-GB"/>
              </w:rPr>
              <w:t>trics</w:t>
            </w:r>
            <w:proofErr w:type="spellEnd"/>
            <w:r w:rsidRPr="00907D01">
              <w:rPr>
                <w:rFonts w:ascii="Times New Roman" w:hAnsi="Times New Roman"/>
                <w:i/>
                <w:sz w:val="24"/>
                <w:szCs w:val="24"/>
                <w:lang w:val="en-GB"/>
              </w:rPr>
              <w:t xml:space="preserve"> and tips)</w:t>
            </w:r>
          </w:p>
        </w:tc>
        <w:tc>
          <w:tcPr>
            <w:tcW w:w="1260" w:type="dxa"/>
          </w:tcPr>
          <w:p w:rsidR="00FE69E6" w:rsidRPr="00907D01" w:rsidRDefault="00FE69E6" w:rsidP="00046CBB">
            <w:pPr>
              <w:shd w:val="clear" w:color="auto" w:fill="FFFFFF"/>
              <w:jc w:val="both"/>
              <w:rPr>
                <w:rFonts w:ascii="Times New Roman" w:hAnsi="Times New Roman"/>
                <w:sz w:val="24"/>
                <w:szCs w:val="24"/>
                <w:lang w:val="en-GB"/>
              </w:rPr>
            </w:pPr>
            <w:r w:rsidRPr="00907D01">
              <w:rPr>
                <w:rFonts w:ascii="Times New Roman" w:hAnsi="Times New Roman"/>
                <w:sz w:val="24"/>
                <w:szCs w:val="24"/>
                <w:lang w:val="en-GB"/>
              </w:rPr>
              <w:t>16</w:t>
            </w:r>
            <w:r w:rsidR="00046CBB">
              <w:rPr>
                <w:rFonts w:ascii="Times New Roman" w:hAnsi="Times New Roman"/>
                <w:sz w:val="24"/>
                <w:szCs w:val="24"/>
                <w:lang w:val="en-GB"/>
              </w:rPr>
              <w:t>:</w:t>
            </w:r>
            <w:r w:rsidRPr="00907D01">
              <w:rPr>
                <w:rFonts w:ascii="Times New Roman" w:hAnsi="Times New Roman"/>
                <w:sz w:val="24"/>
                <w:szCs w:val="24"/>
                <w:lang w:val="en-GB"/>
              </w:rPr>
              <w:t>25</w:t>
            </w:r>
            <w:r w:rsidR="00046CBB">
              <w:rPr>
                <w:rFonts w:ascii="Times New Roman" w:hAnsi="Times New Roman"/>
                <w:sz w:val="24"/>
                <w:szCs w:val="24"/>
                <w:lang w:val="en-GB"/>
              </w:rPr>
              <w:t>–</w:t>
            </w:r>
            <w:r w:rsidRPr="00907D01">
              <w:rPr>
                <w:rFonts w:ascii="Times New Roman" w:hAnsi="Times New Roman"/>
                <w:sz w:val="24"/>
                <w:szCs w:val="24"/>
                <w:lang w:val="en-GB"/>
              </w:rPr>
              <w:t>16</w:t>
            </w:r>
            <w:r w:rsidR="00046CBB">
              <w:rPr>
                <w:rFonts w:ascii="Times New Roman" w:hAnsi="Times New Roman"/>
                <w:sz w:val="24"/>
                <w:szCs w:val="24"/>
                <w:lang w:val="en-GB"/>
              </w:rPr>
              <w:t>:</w:t>
            </w:r>
            <w:r w:rsidRPr="00907D01">
              <w:rPr>
                <w:rFonts w:ascii="Times New Roman" w:hAnsi="Times New Roman"/>
                <w:sz w:val="24"/>
                <w:szCs w:val="24"/>
                <w:lang w:val="en-GB"/>
              </w:rPr>
              <w:t>40</w:t>
            </w:r>
          </w:p>
        </w:tc>
      </w:tr>
      <w:tr w:rsidR="00FE69E6" w:rsidRPr="00907D01" w:rsidTr="007C58E9">
        <w:tc>
          <w:tcPr>
            <w:tcW w:w="8028" w:type="dxa"/>
            <w:gridSpan w:val="2"/>
            <w:vAlign w:val="center"/>
          </w:tcPr>
          <w:p w:rsidR="00FE69E6" w:rsidRPr="00907D01" w:rsidRDefault="00FE69E6" w:rsidP="007C58E9">
            <w:pPr>
              <w:shd w:val="clear" w:color="auto" w:fill="FFFFFF"/>
              <w:rPr>
                <w:rFonts w:ascii="Times New Roman" w:hAnsi="Times New Roman"/>
                <w:b/>
                <w:sz w:val="24"/>
                <w:szCs w:val="24"/>
                <w:lang w:val="en-GB"/>
              </w:rPr>
            </w:pPr>
            <w:r w:rsidRPr="00907D01">
              <w:rPr>
                <w:rFonts w:ascii="Times New Roman" w:hAnsi="Times New Roman"/>
                <w:b/>
                <w:sz w:val="24"/>
                <w:szCs w:val="24"/>
                <w:lang w:val="en-GB"/>
              </w:rPr>
              <w:t xml:space="preserve">Coffee </w:t>
            </w:r>
            <w:r w:rsidR="00046CBB">
              <w:rPr>
                <w:rFonts w:ascii="Times New Roman" w:hAnsi="Times New Roman"/>
                <w:b/>
                <w:sz w:val="24"/>
                <w:szCs w:val="24"/>
                <w:lang w:val="en-GB"/>
              </w:rPr>
              <w:t>B</w:t>
            </w:r>
            <w:r w:rsidRPr="00907D01">
              <w:rPr>
                <w:rFonts w:ascii="Times New Roman" w:hAnsi="Times New Roman"/>
                <w:b/>
                <w:sz w:val="24"/>
                <w:szCs w:val="24"/>
                <w:lang w:val="en-GB"/>
              </w:rPr>
              <w:t>reak</w:t>
            </w:r>
          </w:p>
        </w:tc>
        <w:tc>
          <w:tcPr>
            <w:tcW w:w="1260" w:type="dxa"/>
          </w:tcPr>
          <w:p w:rsidR="00FE69E6" w:rsidRPr="00907D01" w:rsidRDefault="00FE69E6" w:rsidP="0077464D">
            <w:pPr>
              <w:shd w:val="clear" w:color="auto" w:fill="FFFFFF"/>
              <w:rPr>
                <w:rFonts w:ascii="Times New Roman" w:hAnsi="Times New Roman"/>
                <w:sz w:val="24"/>
                <w:szCs w:val="24"/>
                <w:lang w:val="en-GB"/>
              </w:rPr>
            </w:pPr>
            <w:r w:rsidRPr="00907D01">
              <w:rPr>
                <w:rFonts w:ascii="Times New Roman" w:hAnsi="Times New Roman"/>
                <w:sz w:val="24"/>
                <w:szCs w:val="24"/>
                <w:lang w:val="en-GB"/>
              </w:rPr>
              <w:t>16</w:t>
            </w:r>
            <w:r w:rsidR="0077464D">
              <w:rPr>
                <w:rFonts w:ascii="Times New Roman" w:hAnsi="Times New Roman"/>
                <w:sz w:val="24"/>
                <w:szCs w:val="24"/>
                <w:lang w:val="en-GB"/>
              </w:rPr>
              <w:t>:</w:t>
            </w:r>
            <w:r w:rsidRPr="00907D01">
              <w:rPr>
                <w:rFonts w:ascii="Times New Roman" w:hAnsi="Times New Roman"/>
                <w:sz w:val="24"/>
                <w:szCs w:val="24"/>
                <w:lang w:val="en-GB"/>
              </w:rPr>
              <w:t>40</w:t>
            </w:r>
            <w:r w:rsidR="0077464D">
              <w:rPr>
                <w:rFonts w:ascii="Times New Roman" w:hAnsi="Times New Roman"/>
                <w:sz w:val="24"/>
                <w:szCs w:val="24"/>
                <w:lang w:val="en-GB"/>
              </w:rPr>
              <w:t>–</w:t>
            </w:r>
            <w:r w:rsidRPr="00907D01">
              <w:rPr>
                <w:rFonts w:ascii="Times New Roman" w:hAnsi="Times New Roman"/>
                <w:sz w:val="24"/>
                <w:szCs w:val="24"/>
                <w:lang w:val="en-GB"/>
              </w:rPr>
              <w:t>17</w:t>
            </w:r>
            <w:r w:rsidR="0077464D">
              <w:rPr>
                <w:rFonts w:ascii="Times New Roman" w:hAnsi="Times New Roman"/>
                <w:sz w:val="24"/>
                <w:szCs w:val="24"/>
                <w:lang w:val="en-GB"/>
              </w:rPr>
              <w:t>:</w:t>
            </w:r>
            <w:r w:rsidRPr="00907D01">
              <w:rPr>
                <w:rFonts w:ascii="Times New Roman" w:hAnsi="Times New Roman"/>
                <w:sz w:val="24"/>
                <w:szCs w:val="24"/>
                <w:lang w:val="en-GB"/>
              </w:rPr>
              <w:t>00</w:t>
            </w:r>
          </w:p>
        </w:tc>
      </w:tr>
      <w:tr w:rsidR="00FE69E6" w:rsidRPr="00907D01" w:rsidTr="007C58E9">
        <w:tc>
          <w:tcPr>
            <w:tcW w:w="2059" w:type="dxa"/>
          </w:tcPr>
          <w:p w:rsidR="00FE69E6" w:rsidRPr="00907D01" w:rsidRDefault="00FE69E6" w:rsidP="00241B20">
            <w:pPr>
              <w:shd w:val="clear" w:color="auto" w:fill="FFFFFF"/>
              <w:jc w:val="both"/>
              <w:rPr>
                <w:rFonts w:ascii="Times New Roman" w:hAnsi="Times New Roman"/>
                <w:b/>
                <w:lang w:val="en-GB"/>
              </w:rPr>
            </w:pPr>
            <w:r w:rsidRPr="00907D01">
              <w:rPr>
                <w:rFonts w:ascii="Times New Roman" w:hAnsi="Times New Roman"/>
                <w:b/>
                <w:sz w:val="24"/>
                <w:szCs w:val="24"/>
                <w:lang w:val="en-GB"/>
              </w:rPr>
              <w:t>Mihály Újhelyi</w:t>
            </w:r>
            <w:r w:rsidR="00046CBB">
              <w:rPr>
                <w:rFonts w:ascii="Times New Roman" w:hAnsi="Times New Roman"/>
                <w:b/>
                <w:sz w:val="24"/>
                <w:szCs w:val="24"/>
                <w:lang w:val="en-GB"/>
              </w:rPr>
              <w:t>,</w:t>
            </w:r>
            <w:r w:rsidRPr="00907D01">
              <w:rPr>
                <w:rFonts w:ascii="Times New Roman" w:hAnsi="Times New Roman"/>
                <w:b/>
                <w:sz w:val="24"/>
                <w:szCs w:val="24"/>
                <w:lang w:val="en-GB"/>
              </w:rPr>
              <w:t xml:space="preserve"> MD, PhD</w:t>
            </w:r>
          </w:p>
        </w:tc>
        <w:tc>
          <w:tcPr>
            <w:tcW w:w="5969" w:type="dxa"/>
          </w:tcPr>
          <w:p w:rsidR="00FE69E6" w:rsidRPr="00907D01" w:rsidRDefault="003E30D8" w:rsidP="00241B20">
            <w:pPr>
              <w:shd w:val="clear" w:color="auto" w:fill="FFFFFF"/>
              <w:jc w:val="both"/>
              <w:rPr>
                <w:rFonts w:ascii="Times New Roman" w:hAnsi="Times New Roman"/>
                <w:b/>
                <w:color w:val="000000"/>
                <w:sz w:val="24"/>
                <w:szCs w:val="24"/>
                <w:lang w:val="en-GB"/>
              </w:rPr>
            </w:pPr>
            <w:hyperlink r:id="rId14" w:history="1">
              <w:r w:rsidR="00FE69E6" w:rsidRPr="00907D01">
                <w:rPr>
                  <w:rStyle w:val="Hiperhivatkozs"/>
                  <w:rFonts w:ascii="Times New Roman" w:hAnsi="Times New Roman"/>
                  <w:b/>
                  <w:color w:val="000000"/>
                  <w:sz w:val="24"/>
                  <w:szCs w:val="24"/>
                  <w:u w:val="none"/>
                  <w:lang w:val="en-GB"/>
                </w:rPr>
                <w:t xml:space="preserve">Evaluation of </w:t>
              </w:r>
              <w:r w:rsidR="00046CBB">
                <w:rPr>
                  <w:rStyle w:val="Hiperhivatkozs"/>
                  <w:rFonts w:ascii="Times New Roman" w:hAnsi="Times New Roman"/>
                  <w:b/>
                  <w:color w:val="000000"/>
                  <w:sz w:val="24"/>
                  <w:szCs w:val="24"/>
                  <w:u w:val="none"/>
                  <w:lang w:val="en-GB"/>
                </w:rPr>
                <w:t>p</w:t>
              </w:r>
              <w:r w:rsidR="00FE69E6" w:rsidRPr="00907D01">
                <w:rPr>
                  <w:rStyle w:val="Hiperhivatkozs"/>
                  <w:rFonts w:ascii="Times New Roman" w:hAnsi="Times New Roman"/>
                  <w:b/>
                  <w:color w:val="000000"/>
                  <w:sz w:val="24"/>
                  <w:szCs w:val="24"/>
                  <w:u w:val="none"/>
                  <w:lang w:val="en-GB"/>
                </w:rPr>
                <w:t xml:space="preserve">atient </w:t>
              </w:r>
              <w:r w:rsidR="00046CBB">
                <w:rPr>
                  <w:rStyle w:val="Hiperhivatkozs"/>
                  <w:rFonts w:ascii="Times New Roman" w:hAnsi="Times New Roman"/>
                  <w:b/>
                  <w:color w:val="000000"/>
                  <w:sz w:val="24"/>
                  <w:szCs w:val="24"/>
                  <w:u w:val="none"/>
                  <w:lang w:val="en-GB"/>
                </w:rPr>
                <w:t>k</w:t>
              </w:r>
              <w:r w:rsidR="00FE69E6" w:rsidRPr="00907D01">
                <w:rPr>
                  <w:rStyle w:val="Hiperhivatkozs"/>
                  <w:rFonts w:ascii="Times New Roman" w:hAnsi="Times New Roman"/>
                  <w:b/>
                  <w:color w:val="000000"/>
                  <w:sz w:val="24"/>
                  <w:szCs w:val="24"/>
                  <w:u w:val="none"/>
                  <w:lang w:val="en-GB"/>
                </w:rPr>
                <w:t xml:space="preserve">nowledge, </w:t>
              </w:r>
              <w:r w:rsidR="00046CBB">
                <w:rPr>
                  <w:rStyle w:val="Hiperhivatkozs"/>
                  <w:rFonts w:ascii="Times New Roman" w:hAnsi="Times New Roman"/>
                  <w:b/>
                  <w:color w:val="000000"/>
                  <w:sz w:val="24"/>
                  <w:szCs w:val="24"/>
                  <w:u w:val="none"/>
                  <w:lang w:val="en-GB"/>
                </w:rPr>
                <w:t>d</w:t>
              </w:r>
              <w:r w:rsidR="00FE69E6" w:rsidRPr="00907D01">
                <w:rPr>
                  <w:rStyle w:val="Hiperhivatkozs"/>
                  <w:rFonts w:ascii="Times New Roman" w:hAnsi="Times New Roman"/>
                  <w:b/>
                  <w:color w:val="000000"/>
                  <w:sz w:val="24"/>
                  <w:szCs w:val="24"/>
                  <w:u w:val="none"/>
                  <w:lang w:val="en-GB"/>
                </w:rPr>
                <w:t xml:space="preserve">esire, and </w:t>
              </w:r>
              <w:r w:rsidR="00046CBB">
                <w:rPr>
                  <w:rStyle w:val="Hiperhivatkozs"/>
                  <w:rFonts w:ascii="Times New Roman" w:hAnsi="Times New Roman"/>
                  <w:b/>
                  <w:color w:val="000000"/>
                  <w:sz w:val="24"/>
                  <w:szCs w:val="24"/>
                  <w:u w:val="none"/>
                  <w:lang w:val="en-GB"/>
                </w:rPr>
                <w:t>p</w:t>
              </w:r>
              <w:r w:rsidR="00FE69E6" w:rsidRPr="00907D01">
                <w:rPr>
                  <w:rStyle w:val="Hiperhivatkozs"/>
                  <w:rFonts w:ascii="Times New Roman" w:hAnsi="Times New Roman"/>
                  <w:b/>
                  <w:color w:val="000000"/>
                  <w:sz w:val="24"/>
                  <w:szCs w:val="24"/>
                  <w:u w:val="none"/>
                  <w:lang w:val="en-GB"/>
                </w:rPr>
                <w:t xml:space="preserve">sychosocial </w:t>
              </w:r>
              <w:r w:rsidR="00046CBB">
                <w:rPr>
                  <w:rStyle w:val="Hiperhivatkozs"/>
                  <w:rFonts w:ascii="Times New Roman" w:hAnsi="Times New Roman"/>
                  <w:b/>
                  <w:color w:val="000000"/>
                  <w:sz w:val="24"/>
                  <w:szCs w:val="24"/>
                  <w:u w:val="none"/>
                  <w:lang w:val="en-GB"/>
                </w:rPr>
                <w:t>b</w:t>
              </w:r>
              <w:r w:rsidR="00FE69E6" w:rsidRPr="00907D01">
                <w:rPr>
                  <w:rStyle w:val="Hiperhivatkozs"/>
                  <w:rFonts w:ascii="Times New Roman" w:hAnsi="Times New Roman"/>
                  <w:b/>
                  <w:color w:val="000000"/>
                  <w:sz w:val="24"/>
                  <w:szCs w:val="24"/>
                  <w:u w:val="none"/>
                  <w:lang w:val="en-GB"/>
                </w:rPr>
                <w:t xml:space="preserve">ackground regarding </w:t>
              </w:r>
              <w:proofErr w:type="spellStart"/>
              <w:r w:rsidR="00046CBB">
                <w:rPr>
                  <w:rStyle w:val="Hiperhivatkozs"/>
                  <w:rFonts w:ascii="Times New Roman" w:hAnsi="Times New Roman"/>
                  <w:b/>
                  <w:color w:val="000000"/>
                  <w:sz w:val="24"/>
                  <w:szCs w:val="24"/>
                  <w:u w:val="none"/>
                  <w:lang w:val="en-GB"/>
                </w:rPr>
                <w:t>p</w:t>
              </w:r>
              <w:r w:rsidR="00FE69E6" w:rsidRPr="00907D01">
                <w:rPr>
                  <w:rStyle w:val="Hiperhivatkozs"/>
                  <w:rFonts w:ascii="Times New Roman" w:hAnsi="Times New Roman"/>
                  <w:b/>
                  <w:color w:val="000000"/>
                  <w:sz w:val="24"/>
                  <w:szCs w:val="24"/>
                  <w:u w:val="none"/>
                  <w:lang w:val="en-GB"/>
                </w:rPr>
                <w:t>ostmastectomy</w:t>
              </w:r>
              <w:proofErr w:type="spellEnd"/>
              <w:r w:rsidR="00FE69E6" w:rsidRPr="00907D01">
                <w:rPr>
                  <w:rStyle w:val="Hiperhivatkozs"/>
                  <w:rFonts w:ascii="Times New Roman" w:hAnsi="Times New Roman"/>
                  <w:b/>
                  <w:color w:val="000000"/>
                  <w:sz w:val="24"/>
                  <w:szCs w:val="24"/>
                  <w:u w:val="none"/>
                  <w:lang w:val="en-GB"/>
                </w:rPr>
                <w:t xml:space="preserve"> </w:t>
              </w:r>
              <w:r w:rsidR="00046CBB">
                <w:rPr>
                  <w:rStyle w:val="Hiperhivatkozs"/>
                  <w:rFonts w:ascii="Times New Roman" w:hAnsi="Times New Roman"/>
                  <w:b/>
                  <w:color w:val="000000"/>
                  <w:sz w:val="24"/>
                  <w:szCs w:val="24"/>
                  <w:u w:val="none"/>
                  <w:lang w:val="en-GB"/>
                </w:rPr>
                <w:t>b</w:t>
              </w:r>
              <w:r w:rsidR="00FE69E6" w:rsidRPr="00907D01">
                <w:rPr>
                  <w:rStyle w:val="Hiperhivatkozs"/>
                  <w:rFonts w:ascii="Times New Roman" w:hAnsi="Times New Roman"/>
                  <w:b/>
                  <w:color w:val="000000"/>
                  <w:sz w:val="24"/>
                  <w:szCs w:val="24"/>
                  <w:u w:val="none"/>
                  <w:lang w:val="en-GB"/>
                </w:rPr>
                <w:t xml:space="preserve">reast </w:t>
              </w:r>
              <w:r w:rsidR="00046CBB">
                <w:rPr>
                  <w:rStyle w:val="Hiperhivatkozs"/>
                  <w:rFonts w:ascii="Times New Roman" w:hAnsi="Times New Roman"/>
                  <w:b/>
                  <w:color w:val="000000"/>
                  <w:sz w:val="24"/>
                  <w:szCs w:val="24"/>
                  <w:u w:val="none"/>
                  <w:lang w:val="en-GB"/>
                </w:rPr>
                <w:t>r</w:t>
              </w:r>
              <w:r w:rsidR="00FE69E6" w:rsidRPr="00907D01">
                <w:rPr>
                  <w:rStyle w:val="Hiperhivatkozs"/>
                  <w:rFonts w:ascii="Times New Roman" w:hAnsi="Times New Roman"/>
                  <w:b/>
                  <w:color w:val="000000"/>
                  <w:sz w:val="24"/>
                  <w:szCs w:val="24"/>
                  <w:u w:val="none"/>
                  <w:lang w:val="en-GB"/>
                </w:rPr>
                <w:t xml:space="preserve">econstruction in Hungary: A </w:t>
              </w:r>
              <w:r w:rsidR="00046CBB">
                <w:rPr>
                  <w:rStyle w:val="Hiperhivatkozs"/>
                  <w:rFonts w:ascii="Times New Roman" w:hAnsi="Times New Roman"/>
                  <w:b/>
                  <w:color w:val="000000"/>
                  <w:sz w:val="24"/>
                  <w:szCs w:val="24"/>
                  <w:u w:val="none"/>
                  <w:lang w:val="en-GB"/>
                </w:rPr>
                <w:t>q</w:t>
              </w:r>
              <w:r w:rsidR="00FE69E6" w:rsidRPr="00907D01">
                <w:rPr>
                  <w:rStyle w:val="Hiperhivatkozs"/>
                  <w:rFonts w:ascii="Times New Roman" w:hAnsi="Times New Roman"/>
                  <w:b/>
                  <w:color w:val="000000"/>
                  <w:sz w:val="24"/>
                  <w:szCs w:val="24"/>
                  <w:u w:val="none"/>
                  <w:lang w:val="en-GB"/>
                </w:rPr>
                <w:t xml:space="preserve">uestionnaire </w:t>
              </w:r>
              <w:r w:rsidR="00046CBB">
                <w:rPr>
                  <w:rStyle w:val="Hiperhivatkozs"/>
                  <w:rFonts w:ascii="Times New Roman" w:hAnsi="Times New Roman"/>
                  <w:b/>
                  <w:color w:val="000000"/>
                  <w:sz w:val="24"/>
                  <w:szCs w:val="24"/>
                  <w:u w:val="none"/>
                  <w:lang w:val="en-GB"/>
                </w:rPr>
                <w:t>s</w:t>
              </w:r>
              <w:r w:rsidR="00FE69E6" w:rsidRPr="00907D01">
                <w:rPr>
                  <w:rStyle w:val="Hiperhivatkozs"/>
                  <w:rFonts w:ascii="Times New Roman" w:hAnsi="Times New Roman"/>
                  <w:b/>
                  <w:color w:val="000000"/>
                  <w:sz w:val="24"/>
                  <w:szCs w:val="24"/>
                  <w:u w:val="none"/>
                  <w:lang w:val="en-GB"/>
                </w:rPr>
                <w:t xml:space="preserve">tudy of 500 </w:t>
              </w:r>
              <w:r w:rsidR="00046CBB">
                <w:rPr>
                  <w:rStyle w:val="Hiperhivatkozs"/>
                  <w:rFonts w:ascii="Times New Roman" w:hAnsi="Times New Roman"/>
                  <w:b/>
                  <w:color w:val="000000"/>
                  <w:sz w:val="24"/>
                  <w:szCs w:val="24"/>
                  <w:u w:val="none"/>
                  <w:lang w:val="en-GB"/>
                </w:rPr>
                <w:t>c</w:t>
              </w:r>
              <w:r w:rsidR="00FE69E6" w:rsidRPr="00907D01">
                <w:rPr>
                  <w:rStyle w:val="Hiperhivatkozs"/>
                  <w:rFonts w:ascii="Times New Roman" w:hAnsi="Times New Roman"/>
                  <w:b/>
                  <w:color w:val="000000"/>
                  <w:sz w:val="24"/>
                  <w:szCs w:val="24"/>
                  <w:u w:val="none"/>
                  <w:lang w:val="en-GB"/>
                </w:rPr>
                <w:t>ases.</w:t>
              </w:r>
            </w:hyperlink>
            <w:r w:rsidR="00FE69E6" w:rsidRPr="00907D01">
              <w:rPr>
                <w:rFonts w:ascii="Times New Roman" w:hAnsi="Times New Roman"/>
                <w:b/>
                <w:color w:val="000000"/>
                <w:sz w:val="24"/>
                <w:szCs w:val="24"/>
                <w:lang w:val="en-GB"/>
              </w:rPr>
              <w:t xml:space="preserve"> </w:t>
            </w:r>
          </w:p>
          <w:p w:rsidR="00FE69E6" w:rsidRPr="00907D01" w:rsidRDefault="00FE69E6" w:rsidP="00046CBB">
            <w:pPr>
              <w:shd w:val="clear" w:color="auto" w:fill="FFFFFF"/>
              <w:jc w:val="both"/>
              <w:rPr>
                <w:rFonts w:ascii="Times New Roman" w:hAnsi="Times New Roman"/>
                <w:i/>
                <w:color w:val="000000"/>
                <w:sz w:val="24"/>
                <w:szCs w:val="24"/>
                <w:lang w:val="en-GB"/>
              </w:rPr>
            </w:pPr>
            <w:r w:rsidRPr="00907D01">
              <w:rPr>
                <w:rFonts w:ascii="Times New Roman" w:hAnsi="Times New Roman"/>
                <w:i/>
                <w:color w:val="000000"/>
                <w:sz w:val="24"/>
                <w:szCs w:val="24"/>
                <w:lang w:val="en-GB"/>
              </w:rPr>
              <w:t>(Representing the possible Central</w:t>
            </w:r>
            <w:r w:rsidR="00046CBB">
              <w:rPr>
                <w:rFonts w:ascii="Times New Roman" w:hAnsi="Times New Roman"/>
                <w:i/>
                <w:color w:val="000000"/>
                <w:sz w:val="24"/>
                <w:szCs w:val="24"/>
                <w:lang w:val="en-GB"/>
              </w:rPr>
              <w:t>-</w:t>
            </w:r>
            <w:r w:rsidRPr="00907D01">
              <w:rPr>
                <w:rFonts w:ascii="Times New Roman" w:hAnsi="Times New Roman"/>
                <w:i/>
                <w:color w:val="000000"/>
                <w:sz w:val="24"/>
                <w:szCs w:val="24"/>
                <w:lang w:val="en-GB"/>
              </w:rPr>
              <w:t>Eastern</w:t>
            </w:r>
            <w:r w:rsidR="0077464D">
              <w:rPr>
                <w:rFonts w:ascii="Times New Roman" w:hAnsi="Times New Roman"/>
                <w:i/>
                <w:color w:val="000000"/>
                <w:sz w:val="24"/>
                <w:szCs w:val="24"/>
                <w:lang w:val="en-GB"/>
              </w:rPr>
              <w:t>-</w:t>
            </w:r>
            <w:r w:rsidRPr="00907D01">
              <w:rPr>
                <w:rFonts w:ascii="Times New Roman" w:hAnsi="Times New Roman"/>
                <w:i/>
                <w:color w:val="000000"/>
                <w:sz w:val="24"/>
                <w:szCs w:val="24"/>
                <w:lang w:val="en-GB"/>
              </w:rPr>
              <w:t xml:space="preserve">European situation in the field of </w:t>
            </w:r>
            <w:proofErr w:type="spellStart"/>
            <w:r w:rsidRPr="00907D01">
              <w:rPr>
                <w:rFonts w:ascii="Times New Roman" w:hAnsi="Times New Roman"/>
                <w:i/>
                <w:color w:val="000000"/>
                <w:sz w:val="24"/>
                <w:szCs w:val="24"/>
                <w:lang w:val="en-GB"/>
              </w:rPr>
              <w:t>postmatectomy</w:t>
            </w:r>
            <w:proofErr w:type="spellEnd"/>
            <w:r w:rsidRPr="00907D01">
              <w:rPr>
                <w:rFonts w:ascii="Times New Roman" w:hAnsi="Times New Roman"/>
                <w:i/>
                <w:color w:val="000000"/>
                <w:sz w:val="24"/>
                <w:szCs w:val="24"/>
                <w:lang w:val="en-GB"/>
              </w:rPr>
              <w:t xml:space="preserve"> breast reconstruction)</w:t>
            </w:r>
          </w:p>
        </w:tc>
        <w:tc>
          <w:tcPr>
            <w:tcW w:w="1260" w:type="dxa"/>
          </w:tcPr>
          <w:p w:rsidR="00FE69E6" w:rsidRPr="00907D01" w:rsidRDefault="00FE69E6" w:rsidP="0077464D">
            <w:pPr>
              <w:shd w:val="clear" w:color="auto" w:fill="FFFFFF"/>
              <w:rPr>
                <w:rFonts w:ascii="Times New Roman" w:hAnsi="Times New Roman"/>
                <w:sz w:val="24"/>
                <w:szCs w:val="24"/>
                <w:lang w:val="en-GB"/>
              </w:rPr>
            </w:pPr>
            <w:r w:rsidRPr="00907D01">
              <w:rPr>
                <w:rFonts w:ascii="Times New Roman" w:hAnsi="Times New Roman"/>
                <w:sz w:val="24"/>
                <w:szCs w:val="24"/>
                <w:lang w:val="en-GB"/>
              </w:rPr>
              <w:t>17</w:t>
            </w:r>
            <w:r w:rsidR="0077464D">
              <w:rPr>
                <w:rFonts w:ascii="Times New Roman" w:hAnsi="Times New Roman"/>
                <w:sz w:val="24"/>
                <w:szCs w:val="24"/>
                <w:lang w:val="en-GB"/>
              </w:rPr>
              <w:t>:</w:t>
            </w:r>
            <w:r w:rsidRPr="00907D01">
              <w:rPr>
                <w:rFonts w:ascii="Times New Roman" w:hAnsi="Times New Roman"/>
                <w:sz w:val="24"/>
                <w:szCs w:val="24"/>
                <w:lang w:val="en-GB"/>
              </w:rPr>
              <w:t>00</w:t>
            </w:r>
            <w:r w:rsidR="0077464D">
              <w:rPr>
                <w:rFonts w:ascii="Times New Roman" w:hAnsi="Times New Roman"/>
                <w:sz w:val="24"/>
                <w:szCs w:val="24"/>
                <w:lang w:val="en-GB"/>
              </w:rPr>
              <w:t>–</w:t>
            </w:r>
            <w:r w:rsidRPr="00907D01">
              <w:rPr>
                <w:rFonts w:ascii="Times New Roman" w:hAnsi="Times New Roman"/>
                <w:sz w:val="24"/>
                <w:szCs w:val="24"/>
                <w:lang w:val="en-GB"/>
              </w:rPr>
              <w:t>17</w:t>
            </w:r>
            <w:r w:rsidR="0077464D">
              <w:rPr>
                <w:rFonts w:ascii="Times New Roman" w:hAnsi="Times New Roman"/>
                <w:sz w:val="24"/>
                <w:szCs w:val="24"/>
                <w:lang w:val="en-GB"/>
              </w:rPr>
              <w:t>:</w:t>
            </w:r>
            <w:r w:rsidRPr="00907D01">
              <w:rPr>
                <w:rFonts w:ascii="Times New Roman" w:hAnsi="Times New Roman"/>
                <w:sz w:val="24"/>
                <w:szCs w:val="24"/>
                <w:lang w:val="en-GB"/>
              </w:rPr>
              <w:t>15</w:t>
            </w:r>
          </w:p>
        </w:tc>
      </w:tr>
      <w:tr w:rsidR="00FE69E6" w:rsidRPr="00907D01" w:rsidTr="007C58E9">
        <w:tc>
          <w:tcPr>
            <w:tcW w:w="2059" w:type="dxa"/>
          </w:tcPr>
          <w:p w:rsidR="00FE69E6" w:rsidRPr="00907D01" w:rsidRDefault="00FE69E6" w:rsidP="00241B20">
            <w:pPr>
              <w:shd w:val="clear" w:color="auto" w:fill="FFFFFF"/>
              <w:jc w:val="both"/>
              <w:rPr>
                <w:rFonts w:ascii="Times New Roman" w:hAnsi="Times New Roman"/>
                <w:b/>
                <w:color w:val="000000"/>
                <w:sz w:val="24"/>
                <w:szCs w:val="24"/>
                <w:lang w:val="en-GB"/>
              </w:rPr>
            </w:pPr>
            <w:r w:rsidRPr="00907D01">
              <w:rPr>
                <w:rFonts w:ascii="Times New Roman" w:hAnsi="Times New Roman"/>
                <w:b/>
                <w:sz w:val="24"/>
                <w:szCs w:val="24"/>
                <w:lang w:val="en-GB"/>
              </w:rPr>
              <w:t xml:space="preserve">Tamás </w:t>
            </w:r>
            <w:proofErr w:type="spellStart"/>
            <w:r w:rsidRPr="00907D01">
              <w:rPr>
                <w:rFonts w:ascii="Times New Roman" w:hAnsi="Times New Roman"/>
                <w:b/>
                <w:sz w:val="24"/>
                <w:szCs w:val="24"/>
                <w:lang w:val="en-GB"/>
              </w:rPr>
              <w:t>Mátrai</w:t>
            </w:r>
            <w:proofErr w:type="spellEnd"/>
            <w:r w:rsidR="0077464D">
              <w:rPr>
                <w:rFonts w:ascii="Times New Roman" w:hAnsi="Times New Roman"/>
                <w:b/>
                <w:sz w:val="24"/>
                <w:szCs w:val="24"/>
                <w:lang w:val="en-GB"/>
              </w:rPr>
              <w:t>,</w:t>
            </w:r>
            <w:r w:rsidRPr="00907D01">
              <w:rPr>
                <w:rFonts w:ascii="Times New Roman" w:hAnsi="Times New Roman"/>
                <w:b/>
                <w:sz w:val="24"/>
                <w:szCs w:val="24"/>
                <w:lang w:val="en-GB"/>
              </w:rPr>
              <w:t xml:space="preserve"> MD</w:t>
            </w:r>
          </w:p>
        </w:tc>
        <w:tc>
          <w:tcPr>
            <w:tcW w:w="5969" w:type="dxa"/>
          </w:tcPr>
          <w:p w:rsidR="00FE69E6" w:rsidRPr="00907D01" w:rsidRDefault="00FE69E6" w:rsidP="00241B20">
            <w:pPr>
              <w:shd w:val="clear" w:color="auto" w:fill="FFFFFF"/>
              <w:jc w:val="both"/>
              <w:rPr>
                <w:rFonts w:ascii="Times New Roman" w:hAnsi="Times New Roman"/>
                <w:b/>
                <w:color w:val="000000"/>
                <w:sz w:val="24"/>
                <w:szCs w:val="24"/>
                <w:lang w:val="en-GB"/>
              </w:rPr>
            </w:pPr>
            <w:r w:rsidRPr="00907D01">
              <w:rPr>
                <w:rFonts w:ascii="Times New Roman" w:hAnsi="Times New Roman"/>
                <w:b/>
                <w:color w:val="000000"/>
                <w:sz w:val="24"/>
                <w:szCs w:val="24"/>
                <w:lang w:val="en-GB"/>
              </w:rPr>
              <w:t>Mapping of the functional anatomy of lymphatic drainage to the axilla in early </w:t>
            </w:r>
            <w:r w:rsidRPr="00907D01">
              <w:rPr>
                <w:rStyle w:val="highlight"/>
                <w:rFonts w:ascii="Times New Roman" w:hAnsi="Times New Roman"/>
                <w:b/>
                <w:color w:val="000000"/>
                <w:sz w:val="24"/>
                <w:szCs w:val="24"/>
                <w:lang w:val="en-GB"/>
              </w:rPr>
              <w:t>breast</w:t>
            </w:r>
            <w:r w:rsidRPr="00907D01">
              <w:rPr>
                <w:rFonts w:ascii="Times New Roman" w:hAnsi="Times New Roman"/>
                <w:b/>
                <w:color w:val="000000"/>
                <w:sz w:val="24"/>
                <w:szCs w:val="24"/>
                <w:lang w:val="en-GB"/>
              </w:rPr>
              <w:t> cancer: A cohort study of 933 cases.</w:t>
            </w:r>
          </w:p>
          <w:p w:rsidR="00FE69E6" w:rsidRPr="00907D01" w:rsidRDefault="00FE69E6" w:rsidP="00241B20">
            <w:pPr>
              <w:shd w:val="clear" w:color="auto" w:fill="FFFFFF"/>
              <w:jc w:val="both"/>
              <w:rPr>
                <w:rFonts w:ascii="Times New Roman" w:hAnsi="Times New Roman"/>
                <w:i/>
                <w:color w:val="000000"/>
                <w:sz w:val="24"/>
                <w:szCs w:val="24"/>
                <w:lang w:val="en-GB"/>
              </w:rPr>
            </w:pPr>
            <w:r w:rsidRPr="00907D01">
              <w:rPr>
                <w:rFonts w:ascii="Times New Roman" w:hAnsi="Times New Roman"/>
                <w:i/>
                <w:color w:val="000000"/>
                <w:sz w:val="24"/>
                <w:szCs w:val="24"/>
                <w:lang w:val="en-GB"/>
              </w:rPr>
              <w:t>(Results of a study to i</w:t>
            </w:r>
            <w:r w:rsidRPr="00907D01">
              <w:rPr>
                <w:rFonts w:ascii="Times New Roman" w:hAnsi="Times New Roman"/>
                <w:i/>
                <w:color w:val="000000"/>
                <w:sz w:val="24"/>
                <w:szCs w:val="24"/>
                <w:shd w:val="clear" w:color="auto" w:fill="FFFFFF"/>
                <w:lang w:val="en-GB"/>
              </w:rPr>
              <w:t xml:space="preserve">nvestigate the correlation between lymphatic drainage and the sentinel lymph node (SLN) status of the </w:t>
            </w:r>
            <w:proofErr w:type="spellStart"/>
            <w:r w:rsidRPr="00907D01">
              <w:rPr>
                <w:rFonts w:ascii="Times New Roman" w:hAnsi="Times New Roman"/>
                <w:i/>
                <w:color w:val="000000"/>
                <w:sz w:val="24"/>
                <w:szCs w:val="24"/>
                <w:shd w:val="clear" w:color="auto" w:fill="FFFFFF"/>
                <w:lang w:val="en-GB"/>
              </w:rPr>
              <w:t>subregions</w:t>
            </w:r>
            <w:proofErr w:type="spellEnd"/>
            <w:r w:rsidRPr="00907D01">
              <w:rPr>
                <w:rFonts w:ascii="Times New Roman" w:hAnsi="Times New Roman"/>
                <w:i/>
                <w:color w:val="000000"/>
                <w:sz w:val="24"/>
                <w:szCs w:val="24"/>
                <w:shd w:val="clear" w:color="auto" w:fill="FFFFFF"/>
                <w:lang w:val="en-GB"/>
              </w:rPr>
              <w:t xml:space="preserve"> in the context of the clinic-pathological parameters of the tumour and the coverage of the axillary volumes by standard and high tangential fields for whole </w:t>
            </w:r>
            <w:r w:rsidRPr="00907D01">
              <w:rPr>
                <w:rStyle w:val="highlight"/>
                <w:rFonts w:ascii="Times New Roman" w:hAnsi="Times New Roman"/>
                <w:i/>
                <w:color w:val="000000"/>
                <w:sz w:val="24"/>
                <w:szCs w:val="24"/>
                <w:shd w:val="clear" w:color="auto" w:fill="FFFFFF"/>
                <w:lang w:val="en-GB"/>
              </w:rPr>
              <w:t>breast</w:t>
            </w:r>
            <w:r w:rsidRPr="00907D01">
              <w:rPr>
                <w:rFonts w:ascii="Times New Roman" w:hAnsi="Times New Roman"/>
                <w:i/>
                <w:color w:val="000000"/>
                <w:sz w:val="24"/>
                <w:szCs w:val="24"/>
                <w:shd w:val="clear" w:color="auto" w:fill="FFFFFF"/>
                <w:lang w:val="en-GB"/>
              </w:rPr>
              <w:t> radiotherapy and axillary reverse mapping.</w:t>
            </w:r>
            <w:r w:rsidRPr="00907D01">
              <w:rPr>
                <w:rFonts w:ascii="Times New Roman" w:hAnsi="Times New Roman"/>
                <w:i/>
                <w:color w:val="000000"/>
                <w:sz w:val="24"/>
                <w:szCs w:val="24"/>
                <w:lang w:val="en-GB"/>
              </w:rPr>
              <w:t xml:space="preserve">) </w:t>
            </w:r>
          </w:p>
        </w:tc>
        <w:tc>
          <w:tcPr>
            <w:tcW w:w="1260" w:type="dxa"/>
          </w:tcPr>
          <w:p w:rsidR="00FE69E6" w:rsidRPr="00907D01" w:rsidRDefault="00FE69E6" w:rsidP="0077464D">
            <w:pPr>
              <w:shd w:val="clear" w:color="auto" w:fill="FFFFFF"/>
              <w:jc w:val="both"/>
              <w:rPr>
                <w:rFonts w:ascii="Times New Roman" w:hAnsi="Times New Roman"/>
                <w:sz w:val="24"/>
                <w:szCs w:val="24"/>
                <w:lang w:val="en-GB"/>
              </w:rPr>
            </w:pPr>
            <w:r w:rsidRPr="00907D01">
              <w:rPr>
                <w:rFonts w:ascii="Times New Roman" w:hAnsi="Times New Roman"/>
                <w:sz w:val="24"/>
                <w:szCs w:val="24"/>
                <w:lang w:val="en-GB"/>
              </w:rPr>
              <w:t>17</w:t>
            </w:r>
            <w:r w:rsidR="0077464D">
              <w:rPr>
                <w:rFonts w:ascii="Times New Roman" w:hAnsi="Times New Roman"/>
                <w:sz w:val="24"/>
                <w:szCs w:val="24"/>
                <w:lang w:val="en-GB"/>
              </w:rPr>
              <w:t>:</w:t>
            </w:r>
            <w:r w:rsidRPr="00907D01">
              <w:rPr>
                <w:rFonts w:ascii="Times New Roman" w:hAnsi="Times New Roman"/>
                <w:sz w:val="24"/>
                <w:szCs w:val="24"/>
                <w:lang w:val="en-GB"/>
              </w:rPr>
              <w:t>15</w:t>
            </w:r>
            <w:r w:rsidR="0077464D">
              <w:rPr>
                <w:rFonts w:ascii="Times New Roman" w:hAnsi="Times New Roman"/>
                <w:sz w:val="24"/>
                <w:szCs w:val="24"/>
                <w:lang w:val="en-GB"/>
              </w:rPr>
              <w:t>–</w:t>
            </w:r>
            <w:r w:rsidRPr="00907D01">
              <w:rPr>
                <w:rFonts w:ascii="Times New Roman" w:hAnsi="Times New Roman"/>
                <w:sz w:val="24"/>
                <w:szCs w:val="24"/>
                <w:lang w:val="en-GB"/>
              </w:rPr>
              <w:t>17</w:t>
            </w:r>
            <w:r w:rsidR="0077464D">
              <w:rPr>
                <w:rFonts w:ascii="Times New Roman" w:hAnsi="Times New Roman"/>
                <w:sz w:val="24"/>
                <w:szCs w:val="24"/>
                <w:lang w:val="en-GB"/>
              </w:rPr>
              <w:t>:</w:t>
            </w:r>
            <w:r w:rsidRPr="00907D01">
              <w:rPr>
                <w:rFonts w:ascii="Times New Roman" w:hAnsi="Times New Roman"/>
                <w:sz w:val="24"/>
                <w:szCs w:val="24"/>
                <w:lang w:val="en-GB"/>
              </w:rPr>
              <w:t>30</w:t>
            </w:r>
          </w:p>
        </w:tc>
      </w:tr>
      <w:tr w:rsidR="00FE69E6" w:rsidRPr="00907D01" w:rsidTr="007C58E9">
        <w:tc>
          <w:tcPr>
            <w:tcW w:w="2059" w:type="dxa"/>
          </w:tcPr>
          <w:p w:rsidR="00FE69E6" w:rsidRPr="00907D01" w:rsidRDefault="00FE69E6" w:rsidP="00241B20">
            <w:pPr>
              <w:shd w:val="clear" w:color="auto" w:fill="FFFFFF"/>
              <w:jc w:val="both"/>
              <w:rPr>
                <w:rFonts w:ascii="Times New Roman" w:hAnsi="Times New Roman"/>
                <w:b/>
                <w:color w:val="000000"/>
                <w:sz w:val="24"/>
                <w:szCs w:val="24"/>
                <w:lang w:val="en-GB"/>
              </w:rPr>
            </w:pPr>
            <w:r w:rsidRPr="00907D01">
              <w:rPr>
                <w:rFonts w:ascii="Times New Roman" w:hAnsi="Times New Roman"/>
                <w:b/>
                <w:sz w:val="24"/>
                <w:szCs w:val="24"/>
                <w:lang w:val="en-GB"/>
              </w:rPr>
              <w:t xml:space="preserve">Dávid </w:t>
            </w:r>
            <w:proofErr w:type="spellStart"/>
            <w:r w:rsidRPr="00907D01">
              <w:rPr>
                <w:rFonts w:ascii="Times New Roman" w:hAnsi="Times New Roman"/>
                <w:b/>
                <w:sz w:val="24"/>
                <w:szCs w:val="24"/>
                <w:lang w:val="en-GB"/>
              </w:rPr>
              <w:t>Pukancsik</w:t>
            </w:r>
            <w:proofErr w:type="spellEnd"/>
            <w:r w:rsidR="0077464D">
              <w:rPr>
                <w:rFonts w:ascii="Times New Roman" w:hAnsi="Times New Roman"/>
                <w:b/>
                <w:sz w:val="24"/>
                <w:szCs w:val="24"/>
                <w:lang w:val="en-GB"/>
              </w:rPr>
              <w:t>,</w:t>
            </w:r>
            <w:r w:rsidRPr="00907D01">
              <w:rPr>
                <w:rFonts w:ascii="Times New Roman" w:hAnsi="Times New Roman"/>
                <w:b/>
                <w:sz w:val="24"/>
                <w:szCs w:val="24"/>
                <w:lang w:val="en-GB"/>
              </w:rPr>
              <w:t xml:space="preserve"> MD, PhD</w:t>
            </w:r>
          </w:p>
        </w:tc>
        <w:tc>
          <w:tcPr>
            <w:tcW w:w="5969" w:type="dxa"/>
          </w:tcPr>
          <w:p w:rsidR="00FE69E6" w:rsidRPr="00907D01" w:rsidRDefault="00FE69E6" w:rsidP="00241B20">
            <w:pPr>
              <w:shd w:val="clear" w:color="auto" w:fill="FFFFFF"/>
              <w:jc w:val="both"/>
              <w:rPr>
                <w:rFonts w:ascii="Times New Roman" w:hAnsi="Times New Roman"/>
                <w:b/>
                <w:color w:val="000000"/>
                <w:sz w:val="24"/>
                <w:szCs w:val="24"/>
                <w:lang w:val="en-GB"/>
              </w:rPr>
            </w:pPr>
            <w:r w:rsidRPr="00907D01">
              <w:rPr>
                <w:rFonts w:ascii="Times New Roman" w:hAnsi="Times New Roman"/>
                <w:b/>
                <w:color w:val="000000"/>
                <w:sz w:val="24"/>
                <w:szCs w:val="24"/>
                <w:lang w:val="en-GB"/>
              </w:rPr>
              <w:t xml:space="preserve">Immediate breast reconstruction with silicone breast implant and direct to implant </w:t>
            </w:r>
            <w:proofErr w:type="spellStart"/>
            <w:r w:rsidRPr="00907D01">
              <w:rPr>
                <w:rFonts w:ascii="Times New Roman" w:hAnsi="Times New Roman"/>
                <w:b/>
                <w:color w:val="000000"/>
                <w:sz w:val="24"/>
                <w:szCs w:val="24"/>
                <w:lang w:val="en-GB"/>
              </w:rPr>
              <w:t>Ultrapro</w:t>
            </w:r>
            <w:proofErr w:type="spellEnd"/>
            <w:r w:rsidRPr="00907D01">
              <w:rPr>
                <w:rFonts w:ascii="Times New Roman" w:hAnsi="Times New Roman"/>
                <w:b/>
                <w:color w:val="000000"/>
                <w:sz w:val="24"/>
                <w:szCs w:val="24"/>
                <w:lang w:val="en-GB"/>
              </w:rPr>
              <w:t xml:space="preserve"> mesh </w:t>
            </w:r>
          </w:p>
          <w:p w:rsidR="00FE69E6" w:rsidRPr="00907D01" w:rsidRDefault="00FE69E6" w:rsidP="00241B20">
            <w:pPr>
              <w:shd w:val="clear" w:color="auto" w:fill="FFFFFF"/>
              <w:jc w:val="both"/>
              <w:rPr>
                <w:rFonts w:ascii="Times New Roman" w:hAnsi="Times New Roman"/>
                <w:i/>
                <w:color w:val="000000"/>
                <w:sz w:val="24"/>
                <w:szCs w:val="24"/>
                <w:lang w:val="en-GB"/>
              </w:rPr>
            </w:pPr>
            <w:r w:rsidRPr="00907D01">
              <w:rPr>
                <w:rFonts w:ascii="Times New Roman" w:hAnsi="Times New Roman"/>
                <w:i/>
                <w:color w:val="000000"/>
                <w:sz w:val="24"/>
                <w:szCs w:val="24"/>
                <w:lang w:val="en-GB"/>
              </w:rPr>
              <w:t xml:space="preserve">(alternative surgical technique to ADM, results, </w:t>
            </w:r>
            <w:proofErr w:type="spellStart"/>
            <w:r w:rsidRPr="00907D01">
              <w:rPr>
                <w:rFonts w:ascii="Times New Roman" w:hAnsi="Times New Roman"/>
                <w:i/>
                <w:color w:val="000000"/>
                <w:sz w:val="24"/>
                <w:szCs w:val="24"/>
                <w:lang w:val="en-GB"/>
              </w:rPr>
              <w:t>trics</w:t>
            </w:r>
            <w:proofErr w:type="spellEnd"/>
            <w:r w:rsidRPr="00907D01">
              <w:rPr>
                <w:rFonts w:ascii="Times New Roman" w:hAnsi="Times New Roman"/>
                <w:i/>
                <w:color w:val="000000"/>
                <w:sz w:val="24"/>
                <w:szCs w:val="24"/>
                <w:lang w:val="en-GB"/>
              </w:rPr>
              <w:t xml:space="preserve"> and tips) </w:t>
            </w:r>
          </w:p>
        </w:tc>
        <w:tc>
          <w:tcPr>
            <w:tcW w:w="1260" w:type="dxa"/>
          </w:tcPr>
          <w:p w:rsidR="00FE69E6" w:rsidRPr="00907D01" w:rsidRDefault="00FE69E6" w:rsidP="0077464D">
            <w:pPr>
              <w:shd w:val="clear" w:color="auto" w:fill="FFFFFF"/>
              <w:jc w:val="both"/>
              <w:rPr>
                <w:rFonts w:ascii="Times New Roman" w:hAnsi="Times New Roman"/>
                <w:sz w:val="24"/>
                <w:szCs w:val="24"/>
                <w:lang w:val="en-GB"/>
              </w:rPr>
            </w:pPr>
            <w:r w:rsidRPr="00907D01">
              <w:rPr>
                <w:rFonts w:ascii="Times New Roman" w:hAnsi="Times New Roman"/>
                <w:sz w:val="24"/>
                <w:szCs w:val="24"/>
                <w:lang w:val="en-GB"/>
              </w:rPr>
              <w:t>17</w:t>
            </w:r>
            <w:r w:rsidR="0077464D">
              <w:rPr>
                <w:rFonts w:ascii="Times New Roman" w:hAnsi="Times New Roman"/>
                <w:sz w:val="24"/>
                <w:szCs w:val="24"/>
                <w:lang w:val="en-GB"/>
              </w:rPr>
              <w:t>:</w:t>
            </w:r>
            <w:r w:rsidRPr="00907D01">
              <w:rPr>
                <w:rFonts w:ascii="Times New Roman" w:hAnsi="Times New Roman"/>
                <w:sz w:val="24"/>
                <w:szCs w:val="24"/>
                <w:lang w:val="en-GB"/>
              </w:rPr>
              <w:t>30</w:t>
            </w:r>
            <w:r w:rsidR="0077464D">
              <w:rPr>
                <w:rFonts w:ascii="Times New Roman" w:hAnsi="Times New Roman"/>
                <w:sz w:val="24"/>
                <w:szCs w:val="24"/>
                <w:lang w:val="en-GB"/>
              </w:rPr>
              <w:t>–</w:t>
            </w:r>
            <w:r w:rsidRPr="00907D01">
              <w:rPr>
                <w:rFonts w:ascii="Times New Roman" w:hAnsi="Times New Roman"/>
                <w:sz w:val="24"/>
                <w:szCs w:val="24"/>
                <w:lang w:val="en-GB"/>
              </w:rPr>
              <w:t>17</w:t>
            </w:r>
            <w:r w:rsidR="0077464D">
              <w:rPr>
                <w:rFonts w:ascii="Times New Roman" w:hAnsi="Times New Roman"/>
                <w:sz w:val="24"/>
                <w:szCs w:val="24"/>
                <w:lang w:val="en-GB"/>
              </w:rPr>
              <w:t>:</w:t>
            </w:r>
            <w:r w:rsidRPr="00907D01">
              <w:rPr>
                <w:rFonts w:ascii="Times New Roman" w:hAnsi="Times New Roman"/>
                <w:sz w:val="24"/>
                <w:szCs w:val="24"/>
                <w:lang w:val="en-GB"/>
              </w:rPr>
              <w:t>45</w:t>
            </w:r>
          </w:p>
        </w:tc>
      </w:tr>
      <w:tr w:rsidR="00FE69E6" w:rsidRPr="00907D01" w:rsidTr="007C58E9">
        <w:tc>
          <w:tcPr>
            <w:tcW w:w="2059" w:type="dxa"/>
          </w:tcPr>
          <w:p w:rsidR="00FE69E6" w:rsidRPr="00907D01" w:rsidRDefault="00FE69E6" w:rsidP="00241B20">
            <w:pPr>
              <w:shd w:val="clear" w:color="auto" w:fill="FFFFFF"/>
              <w:jc w:val="both"/>
              <w:rPr>
                <w:rFonts w:ascii="Times New Roman" w:hAnsi="Times New Roman"/>
                <w:b/>
                <w:color w:val="000000"/>
                <w:sz w:val="24"/>
                <w:szCs w:val="24"/>
              </w:rPr>
            </w:pPr>
            <w:r w:rsidRPr="00907D01">
              <w:rPr>
                <w:rFonts w:ascii="Times New Roman" w:hAnsi="Times New Roman"/>
                <w:b/>
                <w:sz w:val="24"/>
                <w:szCs w:val="24"/>
              </w:rPr>
              <w:t>Prof</w:t>
            </w:r>
            <w:r w:rsidR="0077464D">
              <w:rPr>
                <w:rFonts w:ascii="Times New Roman" w:hAnsi="Times New Roman"/>
                <w:b/>
                <w:sz w:val="24"/>
                <w:szCs w:val="24"/>
              </w:rPr>
              <w:t>.</w:t>
            </w:r>
            <w:r w:rsidRPr="00907D01">
              <w:rPr>
                <w:rFonts w:ascii="Times New Roman" w:hAnsi="Times New Roman"/>
                <w:b/>
                <w:sz w:val="24"/>
                <w:szCs w:val="24"/>
              </w:rPr>
              <w:t xml:space="preserve"> Gusztáv </w:t>
            </w:r>
            <w:r w:rsidRPr="00907D01">
              <w:rPr>
                <w:rFonts w:ascii="Times New Roman" w:hAnsi="Times New Roman"/>
                <w:b/>
                <w:sz w:val="24"/>
                <w:szCs w:val="24"/>
              </w:rPr>
              <w:lastRenderedPageBreak/>
              <w:t>Gulyás</w:t>
            </w:r>
            <w:r w:rsidR="0077464D">
              <w:rPr>
                <w:rFonts w:ascii="Times New Roman" w:hAnsi="Times New Roman"/>
                <w:b/>
                <w:sz w:val="24"/>
                <w:szCs w:val="24"/>
              </w:rPr>
              <w:t>,</w:t>
            </w:r>
            <w:r w:rsidRPr="00907D01">
              <w:rPr>
                <w:rFonts w:ascii="Times New Roman" w:hAnsi="Times New Roman"/>
                <w:b/>
                <w:sz w:val="24"/>
                <w:szCs w:val="24"/>
              </w:rPr>
              <w:t xml:space="preserve"> MD, PhD</w:t>
            </w:r>
          </w:p>
        </w:tc>
        <w:tc>
          <w:tcPr>
            <w:tcW w:w="5969" w:type="dxa"/>
          </w:tcPr>
          <w:p w:rsidR="00FE69E6" w:rsidRPr="00907D01" w:rsidRDefault="00FE69E6" w:rsidP="00241B20">
            <w:pPr>
              <w:shd w:val="clear" w:color="auto" w:fill="FFFFFF"/>
              <w:jc w:val="both"/>
              <w:rPr>
                <w:rFonts w:ascii="Times New Roman" w:hAnsi="Times New Roman"/>
                <w:b/>
                <w:color w:val="000000"/>
                <w:sz w:val="24"/>
                <w:szCs w:val="24"/>
                <w:lang w:val="en-GB"/>
              </w:rPr>
            </w:pPr>
            <w:r w:rsidRPr="00907D01">
              <w:rPr>
                <w:rFonts w:ascii="Times New Roman" w:hAnsi="Times New Roman"/>
                <w:b/>
                <w:color w:val="000000"/>
                <w:sz w:val="24"/>
                <w:szCs w:val="24"/>
                <w:lang w:val="en-GB"/>
              </w:rPr>
              <w:lastRenderedPageBreak/>
              <w:t xml:space="preserve">Symmetrisation </w:t>
            </w:r>
          </w:p>
          <w:p w:rsidR="00FE69E6" w:rsidRPr="00907D01" w:rsidRDefault="00FE69E6" w:rsidP="00241B20">
            <w:pPr>
              <w:shd w:val="clear" w:color="auto" w:fill="FFFFFF"/>
              <w:jc w:val="both"/>
              <w:rPr>
                <w:rFonts w:ascii="Times New Roman" w:hAnsi="Times New Roman"/>
                <w:i/>
                <w:color w:val="000000"/>
                <w:sz w:val="24"/>
                <w:szCs w:val="24"/>
                <w:lang w:val="en-GB"/>
              </w:rPr>
            </w:pPr>
            <w:r w:rsidRPr="00907D01">
              <w:rPr>
                <w:rFonts w:ascii="Times New Roman" w:hAnsi="Times New Roman"/>
                <w:i/>
                <w:color w:val="000000"/>
                <w:sz w:val="24"/>
                <w:szCs w:val="24"/>
                <w:lang w:val="en-GB"/>
              </w:rPr>
              <w:lastRenderedPageBreak/>
              <w:t>(concepts and techniques for optimal symmetry)</w:t>
            </w:r>
          </w:p>
        </w:tc>
        <w:tc>
          <w:tcPr>
            <w:tcW w:w="1260" w:type="dxa"/>
          </w:tcPr>
          <w:p w:rsidR="00FE69E6" w:rsidRPr="00907D01" w:rsidRDefault="00FE69E6" w:rsidP="0077464D">
            <w:pPr>
              <w:shd w:val="clear" w:color="auto" w:fill="FFFFFF"/>
              <w:rPr>
                <w:rFonts w:ascii="Times New Roman" w:hAnsi="Times New Roman"/>
                <w:sz w:val="24"/>
                <w:szCs w:val="24"/>
                <w:lang w:val="en-GB"/>
              </w:rPr>
            </w:pPr>
            <w:r w:rsidRPr="00907D01">
              <w:rPr>
                <w:rFonts w:ascii="Times New Roman" w:hAnsi="Times New Roman"/>
                <w:sz w:val="24"/>
                <w:szCs w:val="24"/>
                <w:lang w:val="en-GB"/>
              </w:rPr>
              <w:lastRenderedPageBreak/>
              <w:t>17</w:t>
            </w:r>
            <w:r w:rsidR="0077464D">
              <w:rPr>
                <w:rFonts w:ascii="Times New Roman" w:hAnsi="Times New Roman"/>
                <w:sz w:val="24"/>
                <w:szCs w:val="24"/>
                <w:lang w:val="en-GB"/>
              </w:rPr>
              <w:t>:</w:t>
            </w:r>
            <w:r w:rsidRPr="00907D01">
              <w:rPr>
                <w:rFonts w:ascii="Times New Roman" w:hAnsi="Times New Roman"/>
                <w:sz w:val="24"/>
                <w:szCs w:val="24"/>
                <w:lang w:val="en-GB"/>
              </w:rPr>
              <w:t>45</w:t>
            </w:r>
            <w:r w:rsidR="0077464D">
              <w:rPr>
                <w:rFonts w:ascii="Times New Roman" w:hAnsi="Times New Roman"/>
                <w:sz w:val="24"/>
                <w:szCs w:val="24"/>
                <w:lang w:val="en-GB"/>
              </w:rPr>
              <w:t>–</w:t>
            </w:r>
            <w:r w:rsidRPr="00907D01">
              <w:rPr>
                <w:rFonts w:ascii="Times New Roman" w:hAnsi="Times New Roman"/>
                <w:sz w:val="24"/>
                <w:szCs w:val="24"/>
                <w:lang w:val="en-GB"/>
              </w:rPr>
              <w:lastRenderedPageBreak/>
              <w:t>18</w:t>
            </w:r>
            <w:r w:rsidR="0077464D">
              <w:rPr>
                <w:rFonts w:ascii="Times New Roman" w:hAnsi="Times New Roman"/>
                <w:sz w:val="24"/>
                <w:szCs w:val="24"/>
                <w:lang w:val="en-GB"/>
              </w:rPr>
              <w:t>:</w:t>
            </w:r>
            <w:r w:rsidRPr="00907D01">
              <w:rPr>
                <w:rFonts w:ascii="Times New Roman" w:hAnsi="Times New Roman"/>
                <w:sz w:val="24"/>
                <w:szCs w:val="24"/>
                <w:lang w:val="en-GB"/>
              </w:rPr>
              <w:t>00</w:t>
            </w:r>
          </w:p>
        </w:tc>
      </w:tr>
      <w:tr w:rsidR="00FE69E6" w:rsidRPr="00907D01" w:rsidTr="007C58E9">
        <w:tc>
          <w:tcPr>
            <w:tcW w:w="9288" w:type="dxa"/>
            <w:gridSpan w:val="3"/>
          </w:tcPr>
          <w:p w:rsidR="00FE69E6" w:rsidRPr="00907D01" w:rsidRDefault="00FE69E6" w:rsidP="00241B20">
            <w:pPr>
              <w:shd w:val="clear" w:color="auto" w:fill="FFFFFF"/>
              <w:jc w:val="both"/>
              <w:rPr>
                <w:rFonts w:ascii="Times New Roman" w:hAnsi="Times New Roman"/>
                <w:b/>
                <w:color w:val="000000"/>
                <w:sz w:val="24"/>
                <w:szCs w:val="24"/>
                <w:lang w:val="en-GB"/>
              </w:rPr>
            </w:pPr>
            <w:r w:rsidRPr="00907D01">
              <w:rPr>
                <w:rFonts w:ascii="Times New Roman" w:hAnsi="Times New Roman"/>
                <w:b/>
                <w:color w:val="000000"/>
                <w:sz w:val="24"/>
                <w:szCs w:val="24"/>
                <w:lang w:val="en-GB"/>
              </w:rPr>
              <w:lastRenderedPageBreak/>
              <w:t xml:space="preserve">Closure of the </w:t>
            </w:r>
            <w:r w:rsidR="0077464D">
              <w:rPr>
                <w:rFonts w:ascii="Times New Roman" w:hAnsi="Times New Roman"/>
                <w:b/>
                <w:color w:val="000000"/>
                <w:sz w:val="24"/>
                <w:szCs w:val="24"/>
                <w:lang w:val="en-GB"/>
              </w:rPr>
              <w:t>W</w:t>
            </w:r>
            <w:r w:rsidRPr="00907D01">
              <w:rPr>
                <w:rFonts w:ascii="Times New Roman" w:hAnsi="Times New Roman"/>
                <w:b/>
                <w:color w:val="000000"/>
                <w:sz w:val="24"/>
                <w:szCs w:val="24"/>
                <w:lang w:val="en-GB"/>
              </w:rPr>
              <w:t>orkshop</w:t>
            </w:r>
          </w:p>
        </w:tc>
      </w:tr>
    </w:tbl>
    <w:p w:rsidR="00FE69E6" w:rsidRPr="00907D01" w:rsidRDefault="00FE69E6" w:rsidP="007C58E9">
      <w:pPr>
        <w:shd w:val="clear" w:color="auto" w:fill="FFFFFF"/>
        <w:jc w:val="both"/>
        <w:rPr>
          <w:rFonts w:ascii="Times New Roman" w:hAnsi="Times New Roman"/>
          <w:lang w:val="en-GB"/>
        </w:rPr>
      </w:pPr>
    </w:p>
    <w:sectPr w:rsidR="00FE69E6" w:rsidRPr="00907D01" w:rsidSect="00553B18">
      <w:footerReference w:type="default" r:id="rId15"/>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7C9" w:rsidRDefault="00E067C9" w:rsidP="001005E4">
      <w:r>
        <w:separator/>
      </w:r>
    </w:p>
  </w:endnote>
  <w:endnote w:type="continuationSeparator" w:id="0">
    <w:p w:rsidR="00E067C9" w:rsidRDefault="00E067C9" w:rsidP="0010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NaomiSans EF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7C9" w:rsidRDefault="00E067C9">
    <w:pPr>
      <w:pStyle w:val="llb"/>
      <w:jc w:val="center"/>
    </w:pPr>
    <w:r>
      <w:rPr>
        <w:noProof/>
      </w:rPr>
      <w:fldChar w:fldCharType="begin"/>
    </w:r>
    <w:r>
      <w:rPr>
        <w:noProof/>
      </w:rPr>
      <w:instrText>PAGE   \* MERGEFORMAT</w:instrText>
    </w:r>
    <w:r>
      <w:rPr>
        <w:noProof/>
      </w:rPr>
      <w:fldChar w:fldCharType="separate"/>
    </w:r>
    <w:r w:rsidR="003E30D8">
      <w:rPr>
        <w:noProof/>
      </w:rPr>
      <w:t>7</w:t>
    </w:r>
    <w:r>
      <w:rPr>
        <w:noProof/>
      </w:rPr>
      <w:fldChar w:fldCharType="end"/>
    </w:r>
  </w:p>
  <w:p w:rsidR="00E067C9" w:rsidRDefault="00E067C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7C9" w:rsidRDefault="00E067C9" w:rsidP="001005E4">
      <w:r>
        <w:separator/>
      </w:r>
    </w:p>
  </w:footnote>
  <w:footnote w:type="continuationSeparator" w:id="0">
    <w:p w:rsidR="00E067C9" w:rsidRDefault="00E067C9" w:rsidP="00100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9D5"/>
    <w:multiLevelType w:val="hybridMultilevel"/>
    <w:tmpl w:val="9E189908"/>
    <w:lvl w:ilvl="0" w:tplc="40B23FF2">
      <w:start w:val="1"/>
      <w:numFmt w:val="upperRoman"/>
      <w:lvlText w:val="%1."/>
      <w:lvlJc w:val="left"/>
      <w:pPr>
        <w:ind w:left="2520" w:hanging="720"/>
      </w:pPr>
      <w:rPr>
        <w:rFonts w:cs="Times New Roman" w:hint="default"/>
      </w:rPr>
    </w:lvl>
    <w:lvl w:ilvl="1" w:tplc="040E0019" w:tentative="1">
      <w:start w:val="1"/>
      <w:numFmt w:val="lowerLetter"/>
      <w:lvlText w:val="%2."/>
      <w:lvlJc w:val="left"/>
      <w:pPr>
        <w:ind w:left="2880" w:hanging="360"/>
      </w:pPr>
      <w:rPr>
        <w:rFonts w:cs="Times New Roman"/>
      </w:rPr>
    </w:lvl>
    <w:lvl w:ilvl="2" w:tplc="040E001B" w:tentative="1">
      <w:start w:val="1"/>
      <w:numFmt w:val="lowerRoman"/>
      <w:lvlText w:val="%3."/>
      <w:lvlJc w:val="right"/>
      <w:pPr>
        <w:ind w:left="3600" w:hanging="180"/>
      </w:pPr>
      <w:rPr>
        <w:rFonts w:cs="Times New Roman"/>
      </w:rPr>
    </w:lvl>
    <w:lvl w:ilvl="3" w:tplc="040E000F" w:tentative="1">
      <w:start w:val="1"/>
      <w:numFmt w:val="decimal"/>
      <w:lvlText w:val="%4."/>
      <w:lvlJc w:val="left"/>
      <w:pPr>
        <w:ind w:left="4320" w:hanging="360"/>
      </w:pPr>
      <w:rPr>
        <w:rFonts w:cs="Times New Roman"/>
      </w:rPr>
    </w:lvl>
    <w:lvl w:ilvl="4" w:tplc="040E0019" w:tentative="1">
      <w:start w:val="1"/>
      <w:numFmt w:val="lowerLetter"/>
      <w:lvlText w:val="%5."/>
      <w:lvlJc w:val="left"/>
      <w:pPr>
        <w:ind w:left="5040" w:hanging="360"/>
      </w:pPr>
      <w:rPr>
        <w:rFonts w:cs="Times New Roman"/>
      </w:rPr>
    </w:lvl>
    <w:lvl w:ilvl="5" w:tplc="040E001B" w:tentative="1">
      <w:start w:val="1"/>
      <w:numFmt w:val="lowerRoman"/>
      <w:lvlText w:val="%6."/>
      <w:lvlJc w:val="right"/>
      <w:pPr>
        <w:ind w:left="5760" w:hanging="180"/>
      </w:pPr>
      <w:rPr>
        <w:rFonts w:cs="Times New Roman"/>
      </w:rPr>
    </w:lvl>
    <w:lvl w:ilvl="6" w:tplc="040E000F" w:tentative="1">
      <w:start w:val="1"/>
      <w:numFmt w:val="decimal"/>
      <w:lvlText w:val="%7."/>
      <w:lvlJc w:val="left"/>
      <w:pPr>
        <w:ind w:left="6480" w:hanging="360"/>
      </w:pPr>
      <w:rPr>
        <w:rFonts w:cs="Times New Roman"/>
      </w:rPr>
    </w:lvl>
    <w:lvl w:ilvl="7" w:tplc="040E0019" w:tentative="1">
      <w:start w:val="1"/>
      <w:numFmt w:val="lowerLetter"/>
      <w:lvlText w:val="%8."/>
      <w:lvlJc w:val="left"/>
      <w:pPr>
        <w:ind w:left="7200" w:hanging="360"/>
      </w:pPr>
      <w:rPr>
        <w:rFonts w:cs="Times New Roman"/>
      </w:rPr>
    </w:lvl>
    <w:lvl w:ilvl="8" w:tplc="040E001B" w:tentative="1">
      <w:start w:val="1"/>
      <w:numFmt w:val="lowerRoman"/>
      <w:lvlText w:val="%9."/>
      <w:lvlJc w:val="right"/>
      <w:pPr>
        <w:ind w:left="7920" w:hanging="180"/>
      </w:pPr>
      <w:rPr>
        <w:rFonts w:cs="Times New Roman"/>
      </w:rPr>
    </w:lvl>
  </w:abstractNum>
  <w:abstractNum w:abstractNumId="1">
    <w:nsid w:val="08B52787"/>
    <w:multiLevelType w:val="hybridMultilevel"/>
    <w:tmpl w:val="FBC66958"/>
    <w:lvl w:ilvl="0" w:tplc="C67880E2">
      <w:start w:val="1"/>
      <w:numFmt w:val="upperRoman"/>
      <w:lvlText w:val="%1."/>
      <w:lvlJc w:val="left"/>
      <w:pPr>
        <w:ind w:left="1800" w:hanging="720"/>
      </w:pPr>
      <w:rPr>
        <w:rFonts w:cs="Times New Roman" w:hint="default"/>
      </w:rPr>
    </w:lvl>
    <w:lvl w:ilvl="1" w:tplc="040E0019" w:tentative="1">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2">
    <w:nsid w:val="0E673BD1"/>
    <w:multiLevelType w:val="hybridMultilevel"/>
    <w:tmpl w:val="C486015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23F768BB"/>
    <w:multiLevelType w:val="hybridMultilevel"/>
    <w:tmpl w:val="CA1AE86A"/>
    <w:lvl w:ilvl="0" w:tplc="1ED65622">
      <w:start w:val="1"/>
      <w:numFmt w:val="upperRoman"/>
      <w:lvlText w:val="%1."/>
      <w:lvlJc w:val="left"/>
      <w:pPr>
        <w:ind w:left="1800" w:hanging="720"/>
      </w:pPr>
      <w:rPr>
        <w:rFonts w:cs="Times New Roman" w:hint="default"/>
      </w:rPr>
    </w:lvl>
    <w:lvl w:ilvl="1" w:tplc="040E0019" w:tentative="1">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4">
    <w:nsid w:val="28B13AAC"/>
    <w:multiLevelType w:val="hybridMultilevel"/>
    <w:tmpl w:val="A558B8A8"/>
    <w:lvl w:ilvl="0" w:tplc="FD02F3C6">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2B4E15C1"/>
    <w:multiLevelType w:val="hybridMultilevel"/>
    <w:tmpl w:val="9208D6C2"/>
    <w:lvl w:ilvl="0" w:tplc="7048D532">
      <w:start w:val="1"/>
      <w:numFmt w:val="decimal"/>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6">
    <w:nsid w:val="304A361F"/>
    <w:multiLevelType w:val="hybridMultilevel"/>
    <w:tmpl w:val="77F8099A"/>
    <w:lvl w:ilvl="0" w:tplc="F1C0EFDC">
      <w:start w:val="2019"/>
      <w:numFmt w:val="bullet"/>
      <w:lvlText w:val="-"/>
      <w:lvlJc w:val="left"/>
      <w:pPr>
        <w:ind w:left="720" w:hanging="360"/>
      </w:pPr>
      <w:rPr>
        <w:rFonts w:ascii="Calibri" w:eastAsia="Times New Roman" w:hAnsi="Calibri" w:hint="default"/>
        <w:b w:val="0"/>
        <w:sz w:val="22"/>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7">
    <w:nsid w:val="329242D5"/>
    <w:multiLevelType w:val="hybridMultilevel"/>
    <w:tmpl w:val="C51C515A"/>
    <w:lvl w:ilvl="0" w:tplc="D4A42DC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C930A19"/>
    <w:multiLevelType w:val="multilevel"/>
    <w:tmpl w:val="21EC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B77F61"/>
    <w:multiLevelType w:val="hybridMultilevel"/>
    <w:tmpl w:val="404645D6"/>
    <w:lvl w:ilvl="0" w:tplc="98289ED8">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5370363C"/>
    <w:multiLevelType w:val="hybridMultilevel"/>
    <w:tmpl w:val="9C141F3E"/>
    <w:lvl w:ilvl="0" w:tplc="995A8F5E">
      <w:start w:val="1"/>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5470180C"/>
    <w:multiLevelType w:val="hybridMultilevel"/>
    <w:tmpl w:val="ECAAD83A"/>
    <w:lvl w:ilvl="0" w:tplc="0B1C8D22">
      <w:start w:val="1"/>
      <w:numFmt w:val="upperRoman"/>
      <w:lvlText w:val="%1."/>
      <w:lvlJc w:val="left"/>
      <w:pPr>
        <w:ind w:left="2136" w:hanging="72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2">
    <w:nsid w:val="59803B7F"/>
    <w:multiLevelType w:val="hybridMultilevel"/>
    <w:tmpl w:val="9CC25F1A"/>
    <w:lvl w:ilvl="0" w:tplc="7DEE8556">
      <w:start w:val="5"/>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3">
    <w:nsid w:val="5AC756D7"/>
    <w:multiLevelType w:val="hybridMultilevel"/>
    <w:tmpl w:val="57282C5A"/>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4">
    <w:nsid w:val="5AFD58EC"/>
    <w:multiLevelType w:val="hybridMultilevel"/>
    <w:tmpl w:val="29087910"/>
    <w:lvl w:ilvl="0" w:tplc="0AD281FC">
      <w:start w:val="1"/>
      <w:numFmt w:val="decimal"/>
      <w:lvlText w:val="%1."/>
      <w:lvlJc w:val="left"/>
      <w:pPr>
        <w:ind w:left="420" w:hanging="360"/>
      </w:pPr>
      <w:rPr>
        <w:rFonts w:cs="Times New Roman"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5">
    <w:nsid w:val="66CD05D5"/>
    <w:multiLevelType w:val="hybridMultilevel"/>
    <w:tmpl w:val="7830387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nsid w:val="6B572B8D"/>
    <w:multiLevelType w:val="hybridMultilevel"/>
    <w:tmpl w:val="4C90B090"/>
    <w:lvl w:ilvl="0" w:tplc="7794D51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nsid w:val="70C16BBD"/>
    <w:multiLevelType w:val="hybridMultilevel"/>
    <w:tmpl w:val="70D4126A"/>
    <w:lvl w:ilvl="0" w:tplc="805238F4">
      <w:start w:val="1"/>
      <w:numFmt w:val="decimal"/>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num w:numId="1">
    <w:abstractNumId w:val="12"/>
  </w:num>
  <w:num w:numId="2">
    <w:abstractNumId w:val="7"/>
  </w:num>
  <w:num w:numId="3">
    <w:abstractNumId w:val="2"/>
  </w:num>
  <w:num w:numId="4">
    <w:abstractNumId w:val="14"/>
  </w:num>
  <w:num w:numId="5">
    <w:abstractNumId w:val="15"/>
  </w:num>
  <w:num w:numId="6">
    <w:abstractNumId w:val="10"/>
  </w:num>
  <w:num w:numId="7">
    <w:abstractNumId w:val="6"/>
  </w:num>
  <w:num w:numId="8">
    <w:abstractNumId w:val="5"/>
  </w:num>
  <w:num w:numId="9">
    <w:abstractNumId w:val="17"/>
  </w:num>
  <w:num w:numId="10">
    <w:abstractNumId w:val="16"/>
  </w:num>
  <w:num w:numId="11">
    <w:abstractNumId w:val="4"/>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0"/>
  </w:num>
  <w:num w:numId="17">
    <w:abstractNumId w:val="13"/>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2"/>
    <w:rsid w:val="00001F8A"/>
    <w:rsid w:val="00004774"/>
    <w:rsid w:val="00005746"/>
    <w:rsid w:val="000141F1"/>
    <w:rsid w:val="00017520"/>
    <w:rsid w:val="00023EFD"/>
    <w:rsid w:val="00026745"/>
    <w:rsid w:val="00046CBB"/>
    <w:rsid w:val="00047B55"/>
    <w:rsid w:val="00053AEE"/>
    <w:rsid w:val="0006256C"/>
    <w:rsid w:val="00073C09"/>
    <w:rsid w:val="0007666E"/>
    <w:rsid w:val="00095370"/>
    <w:rsid w:val="000C0E49"/>
    <w:rsid w:val="000C7B2C"/>
    <w:rsid w:val="000D531A"/>
    <w:rsid w:val="000D535F"/>
    <w:rsid w:val="000E7645"/>
    <w:rsid w:val="000F57F3"/>
    <w:rsid w:val="001005E4"/>
    <w:rsid w:val="00103DFC"/>
    <w:rsid w:val="001242C1"/>
    <w:rsid w:val="0013186B"/>
    <w:rsid w:val="00137147"/>
    <w:rsid w:val="00146A2E"/>
    <w:rsid w:val="0015036F"/>
    <w:rsid w:val="00156C20"/>
    <w:rsid w:val="00157626"/>
    <w:rsid w:val="00170092"/>
    <w:rsid w:val="00182925"/>
    <w:rsid w:val="0018301D"/>
    <w:rsid w:val="00183F6D"/>
    <w:rsid w:val="001871FD"/>
    <w:rsid w:val="001906E2"/>
    <w:rsid w:val="00194CC3"/>
    <w:rsid w:val="001958FE"/>
    <w:rsid w:val="001A08DA"/>
    <w:rsid w:val="001A3E5B"/>
    <w:rsid w:val="001A3F8B"/>
    <w:rsid w:val="001A4E64"/>
    <w:rsid w:val="001A591F"/>
    <w:rsid w:val="001A6EEF"/>
    <w:rsid w:val="001B7326"/>
    <w:rsid w:val="001B7C95"/>
    <w:rsid w:val="001C030F"/>
    <w:rsid w:val="001C14B5"/>
    <w:rsid w:val="001C1750"/>
    <w:rsid w:val="001C4BE1"/>
    <w:rsid w:val="001D01E6"/>
    <w:rsid w:val="001D75A9"/>
    <w:rsid w:val="001E1D6A"/>
    <w:rsid w:val="001E30FB"/>
    <w:rsid w:val="001E5756"/>
    <w:rsid w:val="001F08C0"/>
    <w:rsid w:val="0020067B"/>
    <w:rsid w:val="00220DA5"/>
    <w:rsid w:val="00224272"/>
    <w:rsid w:val="0023726F"/>
    <w:rsid w:val="00240836"/>
    <w:rsid w:val="00241B20"/>
    <w:rsid w:val="00241F27"/>
    <w:rsid w:val="002475DB"/>
    <w:rsid w:val="0025751D"/>
    <w:rsid w:val="002635AE"/>
    <w:rsid w:val="00283758"/>
    <w:rsid w:val="00283ADC"/>
    <w:rsid w:val="00287FC6"/>
    <w:rsid w:val="0029653F"/>
    <w:rsid w:val="002A7918"/>
    <w:rsid w:val="002B740B"/>
    <w:rsid w:val="002C11D9"/>
    <w:rsid w:val="002D6637"/>
    <w:rsid w:val="002F3E8A"/>
    <w:rsid w:val="00302E1C"/>
    <w:rsid w:val="003059B8"/>
    <w:rsid w:val="0033035D"/>
    <w:rsid w:val="00342541"/>
    <w:rsid w:val="00346A1C"/>
    <w:rsid w:val="00346D4E"/>
    <w:rsid w:val="003506DD"/>
    <w:rsid w:val="00354AD3"/>
    <w:rsid w:val="003635E7"/>
    <w:rsid w:val="003643AE"/>
    <w:rsid w:val="003721E0"/>
    <w:rsid w:val="00374719"/>
    <w:rsid w:val="00377435"/>
    <w:rsid w:val="003806DC"/>
    <w:rsid w:val="00394CF8"/>
    <w:rsid w:val="003A793C"/>
    <w:rsid w:val="003B0936"/>
    <w:rsid w:val="003D7245"/>
    <w:rsid w:val="003E0134"/>
    <w:rsid w:val="003E0F10"/>
    <w:rsid w:val="003E30D8"/>
    <w:rsid w:val="003E7D77"/>
    <w:rsid w:val="003F4EC2"/>
    <w:rsid w:val="003F65AC"/>
    <w:rsid w:val="00404123"/>
    <w:rsid w:val="004073D0"/>
    <w:rsid w:val="004158B8"/>
    <w:rsid w:val="00426449"/>
    <w:rsid w:val="00426CAE"/>
    <w:rsid w:val="00442B95"/>
    <w:rsid w:val="004527DC"/>
    <w:rsid w:val="00453547"/>
    <w:rsid w:val="00454DA7"/>
    <w:rsid w:val="00462E33"/>
    <w:rsid w:val="00464A28"/>
    <w:rsid w:val="00471C17"/>
    <w:rsid w:val="00475C6A"/>
    <w:rsid w:val="00497D73"/>
    <w:rsid w:val="004A094F"/>
    <w:rsid w:val="004A6E75"/>
    <w:rsid w:val="004B00DD"/>
    <w:rsid w:val="004D46D1"/>
    <w:rsid w:val="00513359"/>
    <w:rsid w:val="00527756"/>
    <w:rsid w:val="00530DCF"/>
    <w:rsid w:val="00541643"/>
    <w:rsid w:val="0055285E"/>
    <w:rsid w:val="00553B18"/>
    <w:rsid w:val="00562365"/>
    <w:rsid w:val="00567ACA"/>
    <w:rsid w:val="00575093"/>
    <w:rsid w:val="00587BD4"/>
    <w:rsid w:val="0059614C"/>
    <w:rsid w:val="00596183"/>
    <w:rsid w:val="005A69AE"/>
    <w:rsid w:val="005B1304"/>
    <w:rsid w:val="005B1BD0"/>
    <w:rsid w:val="005D293D"/>
    <w:rsid w:val="005D31B6"/>
    <w:rsid w:val="005D3603"/>
    <w:rsid w:val="005D48C6"/>
    <w:rsid w:val="005E18E3"/>
    <w:rsid w:val="005E2D64"/>
    <w:rsid w:val="005E4167"/>
    <w:rsid w:val="005E69AA"/>
    <w:rsid w:val="005F1F1C"/>
    <w:rsid w:val="005F4F20"/>
    <w:rsid w:val="006025E4"/>
    <w:rsid w:val="00611768"/>
    <w:rsid w:val="00624B1F"/>
    <w:rsid w:val="00631716"/>
    <w:rsid w:val="006341FB"/>
    <w:rsid w:val="00640F41"/>
    <w:rsid w:val="00670B8B"/>
    <w:rsid w:val="00685261"/>
    <w:rsid w:val="00686B70"/>
    <w:rsid w:val="00690711"/>
    <w:rsid w:val="00693916"/>
    <w:rsid w:val="00695E65"/>
    <w:rsid w:val="006A6315"/>
    <w:rsid w:val="006F3814"/>
    <w:rsid w:val="00700B27"/>
    <w:rsid w:val="00747470"/>
    <w:rsid w:val="00760840"/>
    <w:rsid w:val="00760AE3"/>
    <w:rsid w:val="0077464D"/>
    <w:rsid w:val="007822AC"/>
    <w:rsid w:val="007917F5"/>
    <w:rsid w:val="007A4258"/>
    <w:rsid w:val="007B64DC"/>
    <w:rsid w:val="007C58E9"/>
    <w:rsid w:val="007D72CE"/>
    <w:rsid w:val="008037D8"/>
    <w:rsid w:val="00811B83"/>
    <w:rsid w:val="00813D46"/>
    <w:rsid w:val="00814822"/>
    <w:rsid w:val="00816613"/>
    <w:rsid w:val="00823D41"/>
    <w:rsid w:val="00824ACA"/>
    <w:rsid w:val="00826662"/>
    <w:rsid w:val="00843C04"/>
    <w:rsid w:val="00847240"/>
    <w:rsid w:val="00855157"/>
    <w:rsid w:val="00863431"/>
    <w:rsid w:val="00863609"/>
    <w:rsid w:val="0086492A"/>
    <w:rsid w:val="00873157"/>
    <w:rsid w:val="008767AC"/>
    <w:rsid w:val="008830D1"/>
    <w:rsid w:val="00883988"/>
    <w:rsid w:val="00890CFE"/>
    <w:rsid w:val="00893522"/>
    <w:rsid w:val="008A3A0E"/>
    <w:rsid w:val="008C00EF"/>
    <w:rsid w:val="008D1158"/>
    <w:rsid w:val="008D1AA0"/>
    <w:rsid w:val="008E022B"/>
    <w:rsid w:val="008E5E95"/>
    <w:rsid w:val="008F01C3"/>
    <w:rsid w:val="008F2B9E"/>
    <w:rsid w:val="008F2D6E"/>
    <w:rsid w:val="008F6F73"/>
    <w:rsid w:val="00900B63"/>
    <w:rsid w:val="0090551A"/>
    <w:rsid w:val="009063AB"/>
    <w:rsid w:val="00907D01"/>
    <w:rsid w:val="0093528A"/>
    <w:rsid w:val="00937EE9"/>
    <w:rsid w:val="00954E9C"/>
    <w:rsid w:val="009601D2"/>
    <w:rsid w:val="009638ED"/>
    <w:rsid w:val="00966A16"/>
    <w:rsid w:val="00967BE3"/>
    <w:rsid w:val="0097437F"/>
    <w:rsid w:val="00980595"/>
    <w:rsid w:val="009864FC"/>
    <w:rsid w:val="009927A1"/>
    <w:rsid w:val="009A7558"/>
    <w:rsid w:val="009A783A"/>
    <w:rsid w:val="009D3D3A"/>
    <w:rsid w:val="009E4EE4"/>
    <w:rsid w:val="009E78C4"/>
    <w:rsid w:val="009E7FFC"/>
    <w:rsid w:val="009F518A"/>
    <w:rsid w:val="00A11AC1"/>
    <w:rsid w:val="00A12442"/>
    <w:rsid w:val="00A14942"/>
    <w:rsid w:val="00A23E68"/>
    <w:rsid w:val="00A276E5"/>
    <w:rsid w:val="00A27BE3"/>
    <w:rsid w:val="00A30D36"/>
    <w:rsid w:val="00A34C67"/>
    <w:rsid w:val="00A37CEC"/>
    <w:rsid w:val="00A50625"/>
    <w:rsid w:val="00A511C7"/>
    <w:rsid w:val="00A67707"/>
    <w:rsid w:val="00A7287E"/>
    <w:rsid w:val="00A75121"/>
    <w:rsid w:val="00A8490F"/>
    <w:rsid w:val="00A872C6"/>
    <w:rsid w:val="00A957C1"/>
    <w:rsid w:val="00AA1202"/>
    <w:rsid w:val="00AA38C6"/>
    <w:rsid w:val="00AA3D36"/>
    <w:rsid w:val="00AA47E8"/>
    <w:rsid w:val="00AA55C5"/>
    <w:rsid w:val="00AA6FEE"/>
    <w:rsid w:val="00AB76C2"/>
    <w:rsid w:val="00AC0DD6"/>
    <w:rsid w:val="00AC468F"/>
    <w:rsid w:val="00AD69CF"/>
    <w:rsid w:val="00B019D2"/>
    <w:rsid w:val="00B03209"/>
    <w:rsid w:val="00B041C0"/>
    <w:rsid w:val="00B172FB"/>
    <w:rsid w:val="00B22627"/>
    <w:rsid w:val="00B23F0E"/>
    <w:rsid w:val="00B27F33"/>
    <w:rsid w:val="00B5444F"/>
    <w:rsid w:val="00B54CD3"/>
    <w:rsid w:val="00B54DD3"/>
    <w:rsid w:val="00B54E62"/>
    <w:rsid w:val="00B63D8C"/>
    <w:rsid w:val="00B744A6"/>
    <w:rsid w:val="00B8236C"/>
    <w:rsid w:val="00B84A0D"/>
    <w:rsid w:val="00BA5762"/>
    <w:rsid w:val="00BB629F"/>
    <w:rsid w:val="00BB7C45"/>
    <w:rsid w:val="00BC6CE6"/>
    <w:rsid w:val="00BD042B"/>
    <w:rsid w:val="00BD0A5D"/>
    <w:rsid w:val="00BD0C7E"/>
    <w:rsid w:val="00BD1B24"/>
    <w:rsid w:val="00BD7F73"/>
    <w:rsid w:val="00BE0F1D"/>
    <w:rsid w:val="00BE43BB"/>
    <w:rsid w:val="00BE6429"/>
    <w:rsid w:val="00BF3BDE"/>
    <w:rsid w:val="00BF54E2"/>
    <w:rsid w:val="00C07FF5"/>
    <w:rsid w:val="00C1167E"/>
    <w:rsid w:val="00C158DF"/>
    <w:rsid w:val="00C2259F"/>
    <w:rsid w:val="00C33C46"/>
    <w:rsid w:val="00C3763F"/>
    <w:rsid w:val="00C40B8E"/>
    <w:rsid w:val="00C43947"/>
    <w:rsid w:val="00C4558D"/>
    <w:rsid w:val="00C662AD"/>
    <w:rsid w:val="00C73923"/>
    <w:rsid w:val="00C83984"/>
    <w:rsid w:val="00C848F0"/>
    <w:rsid w:val="00C873EE"/>
    <w:rsid w:val="00CA131A"/>
    <w:rsid w:val="00CA1ED0"/>
    <w:rsid w:val="00CA5789"/>
    <w:rsid w:val="00CC2929"/>
    <w:rsid w:val="00CC64E9"/>
    <w:rsid w:val="00CD29E2"/>
    <w:rsid w:val="00CE49F3"/>
    <w:rsid w:val="00CE516E"/>
    <w:rsid w:val="00CE64D4"/>
    <w:rsid w:val="00CE6D88"/>
    <w:rsid w:val="00CF0D80"/>
    <w:rsid w:val="00CF31F5"/>
    <w:rsid w:val="00D01EEB"/>
    <w:rsid w:val="00D07171"/>
    <w:rsid w:val="00D26A4E"/>
    <w:rsid w:val="00D3577C"/>
    <w:rsid w:val="00D51801"/>
    <w:rsid w:val="00D52012"/>
    <w:rsid w:val="00D57DC6"/>
    <w:rsid w:val="00D70EB0"/>
    <w:rsid w:val="00D7123D"/>
    <w:rsid w:val="00D73234"/>
    <w:rsid w:val="00D76E82"/>
    <w:rsid w:val="00D77C19"/>
    <w:rsid w:val="00D80031"/>
    <w:rsid w:val="00D8131F"/>
    <w:rsid w:val="00D81B7E"/>
    <w:rsid w:val="00D84E0B"/>
    <w:rsid w:val="00D85537"/>
    <w:rsid w:val="00DA140C"/>
    <w:rsid w:val="00DA59FA"/>
    <w:rsid w:val="00DB5F70"/>
    <w:rsid w:val="00DB674C"/>
    <w:rsid w:val="00DC08A8"/>
    <w:rsid w:val="00DC16FE"/>
    <w:rsid w:val="00DC67EF"/>
    <w:rsid w:val="00DD0056"/>
    <w:rsid w:val="00DD1055"/>
    <w:rsid w:val="00DD3171"/>
    <w:rsid w:val="00DD40EE"/>
    <w:rsid w:val="00DD5120"/>
    <w:rsid w:val="00DF772F"/>
    <w:rsid w:val="00E02C5E"/>
    <w:rsid w:val="00E067C9"/>
    <w:rsid w:val="00E17836"/>
    <w:rsid w:val="00E26950"/>
    <w:rsid w:val="00E53813"/>
    <w:rsid w:val="00E56C40"/>
    <w:rsid w:val="00E6580B"/>
    <w:rsid w:val="00E73236"/>
    <w:rsid w:val="00E8541E"/>
    <w:rsid w:val="00E92B93"/>
    <w:rsid w:val="00E95243"/>
    <w:rsid w:val="00EA127A"/>
    <w:rsid w:val="00EA768F"/>
    <w:rsid w:val="00EB322E"/>
    <w:rsid w:val="00EB3967"/>
    <w:rsid w:val="00EC5871"/>
    <w:rsid w:val="00EC69A0"/>
    <w:rsid w:val="00EE46BB"/>
    <w:rsid w:val="00F34CCB"/>
    <w:rsid w:val="00F36993"/>
    <w:rsid w:val="00F42D9B"/>
    <w:rsid w:val="00F4462B"/>
    <w:rsid w:val="00F54817"/>
    <w:rsid w:val="00F65542"/>
    <w:rsid w:val="00F661F5"/>
    <w:rsid w:val="00F73FE0"/>
    <w:rsid w:val="00F74B89"/>
    <w:rsid w:val="00F75F52"/>
    <w:rsid w:val="00F76A17"/>
    <w:rsid w:val="00F841FC"/>
    <w:rsid w:val="00F967F5"/>
    <w:rsid w:val="00FA04DE"/>
    <w:rsid w:val="00FA542A"/>
    <w:rsid w:val="00FB0837"/>
    <w:rsid w:val="00FB2BA9"/>
    <w:rsid w:val="00FB5F0A"/>
    <w:rsid w:val="00FC4054"/>
    <w:rsid w:val="00FD63C0"/>
    <w:rsid w:val="00FE1CF0"/>
    <w:rsid w:val="00FE500F"/>
    <w:rsid w:val="00FE5B69"/>
    <w:rsid w:val="00FE613B"/>
    <w:rsid w:val="00FE69E6"/>
    <w:rsid w:val="00FF14F7"/>
    <w:rsid w:val="00FF6BDB"/>
    <w:rsid w:val="00FF7E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14942"/>
    <w:rPr>
      <w:lang w:eastAsia="en-US"/>
    </w:rPr>
  </w:style>
  <w:style w:type="paragraph" w:styleId="Cmsor1">
    <w:name w:val="heading 1"/>
    <w:basedOn w:val="Norml"/>
    <w:link w:val="Cmsor1Char"/>
    <w:uiPriority w:val="99"/>
    <w:qFormat/>
    <w:locked/>
    <w:rsid w:val="009A7558"/>
    <w:pPr>
      <w:spacing w:before="100" w:beforeAutospacing="1" w:after="100" w:afterAutospacing="1"/>
      <w:outlineLvl w:val="0"/>
    </w:pPr>
    <w:rPr>
      <w:rFonts w:ascii="Times New Roman" w:hAnsi="Times New Roman"/>
      <w:b/>
      <w:bCs/>
      <w:kern w:val="36"/>
      <w:sz w:val="48"/>
      <w:szCs w:val="48"/>
      <w:lang w:eastAsia="hu-HU"/>
    </w:rPr>
  </w:style>
  <w:style w:type="paragraph" w:styleId="Cmsor2">
    <w:name w:val="heading 2"/>
    <w:basedOn w:val="Norml"/>
    <w:link w:val="Cmsor2Char"/>
    <w:uiPriority w:val="99"/>
    <w:qFormat/>
    <w:locked/>
    <w:rsid w:val="009A7558"/>
    <w:pPr>
      <w:spacing w:before="100" w:beforeAutospacing="1" w:after="100" w:afterAutospacing="1"/>
      <w:outlineLvl w:val="1"/>
    </w:pPr>
    <w:rPr>
      <w:rFonts w:ascii="Times New Roman" w:hAnsi="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530DCF"/>
    <w:rPr>
      <w:rFonts w:ascii="Cambria" w:hAnsi="Cambria" w:cs="Times New Roman"/>
      <w:b/>
      <w:bCs/>
      <w:kern w:val="32"/>
      <w:sz w:val="32"/>
      <w:szCs w:val="32"/>
      <w:lang w:eastAsia="en-US"/>
    </w:rPr>
  </w:style>
  <w:style w:type="character" w:customStyle="1" w:styleId="Cmsor2Char">
    <w:name w:val="Címsor 2 Char"/>
    <w:basedOn w:val="Bekezdsalapbettpusa"/>
    <w:link w:val="Cmsor2"/>
    <w:uiPriority w:val="99"/>
    <w:semiHidden/>
    <w:locked/>
    <w:rsid w:val="00530DCF"/>
    <w:rPr>
      <w:rFonts w:ascii="Cambria" w:hAnsi="Cambria" w:cs="Times New Roman"/>
      <w:b/>
      <w:bCs/>
      <w:i/>
      <w:iCs/>
      <w:sz w:val="28"/>
      <w:szCs w:val="28"/>
      <w:lang w:eastAsia="en-US"/>
    </w:rPr>
  </w:style>
  <w:style w:type="paragraph" w:styleId="Listaszerbekezds">
    <w:name w:val="List Paragraph"/>
    <w:basedOn w:val="Norml"/>
    <w:uiPriority w:val="99"/>
    <w:qFormat/>
    <w:rsid w:val="00A14942"/>
    <w:pPr>
      <w:ind w:left="720"/>
    </w:pPr>
  </w:style>
  <w:style w:type="character" w:styleId="Jegyzethivatkozs">
    <w:name w:val="annotation reference"/>
    <w:basedOn w:val="Bekezdsalapbettpusa"/>
    <w:uiPriority w:val="99"/>
    <w:semiHidden/>
    <w:rsid w:val="00426449"/>
    <w:rPr>
      <w:rFonts w:cs="Times New Roman"/>
      <w:sz w:val="16"/>
      <w:szCs w:val="16"/>
    </w:rPr>
  </w:style>
  <w:style w:type="paragraph" w:styleId="Jegyzetszveg">
    <w:name w:val="annotation text"/>
    <w:basedOn w:val="Norml"/>
    <w:link w:val="JegyzetszvegChar"/>
    <w:uiPriority w:val="99"/>
    <w:semiHidden/>
    <w:rsid w:val="00426449"/>
    <w:rPr>
      <w:sz w:val="20"/>
      <w:szCs w:val="20"/>
    </w:rPr>
  </w:style>
  <w:style w:type="character" w:customStyle="1" w:styleId="JegyzetszvegChar">
    <w:name w:val="Jegyzetszöveg Char"/>
    <w:basedOn w:val="Bekezdsalapbettpusa"/>
    <w:link w:val="Jegyzetszveg"/>
    <w:uiPriority w:val="99"/>
    <w:semiHidden/>
    <w:locked/>
    <w:rsid w:val="00426449"/>
    <w:rPr>
      <w:rFonts w:ascii="Calibri" w:hAnsi="Calibri" w:cs="Times New Roman"/>
      <w:sz w:val="20"/>
      <w:szCs w:val="20"/>
    </w:rPr>
  </w:style>
  <w:style w:type="paragraph" w:styleId="Megjegyzstrgya">
    <w:name w:val="annotation subject"/>
    <w:basedOn w:val="Jegyzetszveg"/>
    <w:next w:val="Jegyzetszveg"/>
    <w:link w:val="MegjegyzstrgyaChar"/>
    <w:uiPriority w:val="99"/>
    <w:semiHidden/>
    <w:rsid w:val="00426449"/>
    <w:rPr>
      <w:b/>
      <w:bCs/>
    </w:rPr>
  </w:style>
  <w:style w:type="character" w:customStyle="1" w:styleId="MegjegyzstrgyaChar">
    <w:name w:val="Megjegyzés tárgya Char"/>
    <w:basedOn w:val="JegyzetszvegChar"/>
    <w:link w:val="Megjegyzstrgya"/>
    <w:uiPriority w:val="99"/>
    <w:semiHidden/>
    <w:locked/>
    <w:rsid w:val="00426449"/>
    <w:rPr>
      <w:rFonts w:ascii="Calibri" w:hAnsi="Calibri" w:cs="Times New Roman"/>
      <w:b/>
      <w:bCs/>
      <w:sz w:val="20"/>
      <w:szCs w:val="20"/>
    </w:rPr>
  </w:style>
  <w:style w:type="paragraph" w:styleId="Buborkszveg">
    <w:name w:val="Balloon Text"/>
    <w:basedOn w:val="Norml"/>
    <w:link w:val="BuborkszvegChar"/>
    <w:uiPriority w:val="99"/>
    <w:semiHidden/>
    <w:rsid w:val="00426449"/>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426449"/>
    <w:rPr>
      <w:rFonts w:ascii="Tahoma" w:hAnsi="Tahoma" w:cs="Tahoma"/>
      <w:sz w:val="16"/>
      <w:szCs w:val="16"/>
    </w:rPr>
  </w:style>
  <w:style w:type="paragraph" w:styleId="lfej">
    <w:name w:val="header"/>
    <w:basedOn w:val="Norml"/>
    <w:link w:val="lfejChar"/>
    <w:uiPriority w:val="99"/>
    <w:rsid w:val="001005E4"/>
    <w:pPr>
      <w:tabs>
        <w:tab w:val="center" w:pos="4536"/>
        <w:tab w:val="right" w:pos="9072"/>
      </w:tabs>
    </w:pPr>
  </w:style>
  <w:style w:type="character" w:customStyle="1" w:styleId="lfejChar">
    <w:name w:val="Élőfej Char"/>
    <w:basedOn w:val="Bekezdsalapbettpusa"/>
    <w:link w:val="lfej"/>
    <w:uiPriority w:val="99"/>
    <w:locked/>
    <w:rsid w:val="001005E4"/>
    <w:rPr>
      <w:rFonts w:ascii="Calibri" w:hAnsi="Calibri" w:cs="Times New Roman"/>
    </w:rPr>
  </w:style>
  <w:style w:type="paragraph" w:styleId="llb">
    <w:name w:val="footer"/>
    <w:basedOn w:val="Norml"/>
    <w:link w:val="llbChar"/>
    <w:uiPriority w:val="99"/>
    <w:rsid w:val="001005E4"/>
    <w:pPr>
      <w:tabs>
        <w:tab w:val="center" w:pos="4536"/>
        <w:tab w:val="right" w:pos="9072"/>
      </w:tabs>
    </w:pPr>
  </w:style>
  <w:style w:type="character" w:customStyle="1" w:styleId="llbChar">
    <w:name w:val="Élőláb Char"/>
    <w:basedOn w:val="Bekezdsalapbettpusa"/>
    <w:link w:val="llb"/>
    <w:uiPriority w:val="99"/>
    <w:locked/>
    <w:rsid w:val="001005E4"/>
    <w:rPr>
      <w:rFonts w:ascii="Calibri" w:hAnsi="Calibri" w:cs="Times New Roman"/>
    </w:rPr>
  </w:style>
  <w:style w:type="paragraph" w:styleId="Csakszveg">
    <w:name w:val="Plain Text"/>
    <w:basedOn w:val="Norml"/>
    <w:link w:val="CsakszvegChar"/>
    <w:uiPriority w:val="99"/>
    <w:semiHidden/>
    <w:rsid w:val="008D1AA0"/>
    <w:rPr>
      <w:rFonts w:eastAsia="Times New Roman" w:cs="Consolas"/>
      <w:szCs w:val="21"/>
      <w:lang w:eastAsia="hu-HU"/>
    </w:rPr>
  </w:style>
  <w:style w:type="character" w:customStyle="1" w:styleId="CsakszvegChar">
    <w:name w:val="Csak szöveg Char"/>
    <w:basedOn w:val="Bekezdsalapbettpusa"/>
    <w:link w:val="Csakszveg"/>
    <w:uiPriority w:val="99"/>
    <w:semiHidden/>
    <w:locked/>
    <w:rsid w:val="008D1AA0"/>
    <w:rPr>
      <w:rFonts w:ascii="Calibri" w:hAnsi="Calibri" w:cs="Consolas"/>
      <w:sz w:val="21"/>
      <w:szCs w:val="21"/>
      <w:lang w:eastAsia="hu-HU"/>
    </w:rPr>
  </w:style>
  <w:style w:type="character" w:styleId="Hiperhivatkozs">
    <w:name w:val="Hyperlink"/>
    <w:basedOn w:val="Bekezdsalapbettpusa"/>
    <w:uiPriority w:val="99"/>
    <w:rsid w:val="00693916"/>
    <w:rPr>
      <w:rFonts w:cs="Times New Roman"/>
      <w:color w:val="0000FF"/>
      <w:u w:val="single"/>
    </w:rPr>
  </w:style>
  <w:style w:type="table" w:styleId="Rcsostblzat">
    <w:name w:val="Table Grid"/>
    <w:basedOn w:val="Normltblzat"/>
    <w:uiPriority w:val="99"/>
    <w:rsid w:val="00AA47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uiPriority w:val="99"/>
    <w:rsid w:val="009F518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Bekezdsalapbettpusa"/>
    <w:uiPriority w:val="99"/>
    <w:rsid w:val="0020067B"/>
    <w:rPr>
      <w:rFonts w:cs="Times New Roman"/>
    </w:rPr>
  </w:style>
  <w:style w:type="paragraph" w:customStyle="1" w:styleId="Default">
    <w:name w:val="Default"/>
    <w:uiPriority w:val="99"/>
    <w:rsid w:val="0020067B"/>
    <w:pPr>
      <w:autoSpaceDE w:val="0"/>
      <w:autoSpaceDN w:val="0"/>
      <w:adjustRightInd w:val="0"/>
    </w:pPr>
    <w:rPr>
      <w:rFonts w:ascii="NaomiSans EFN" w:hAnsi="NaomiSans EFN" w:cs="NaomiSans EFN"/>
      <w:color w:val="000000"/>
      <w:sz w:val="24"/>
      <w:szCs w:val="24"/>
    </w:rPr>
  </w:style>
  <w:style w:type="paragraph" w:styleId="NormlWeb">
    <w:name w:val="Normal (Web)"/>
    <w:basedOn w:val="Norml"/>
    <w:uiPriority w:val="99"/>
    <w:rsid w:val="00103DFC"/>
    <w:pPr>
      <w:spacing w:before="100" w:beforeAutospacing="1" w:after="100" w:afterAutospacing="1"/>
    </w:pPr>
    <w:rPr>
      <w:rFonts w:ascii="Times New Roman" w:hAnsi="Times New Roman"/>
      <w:sz w:val="24"/>
      <w:szCs w:val="24"/>
      <w:lang w:eastAsia="hu-HU"/>
    </w:rPr>
  </w:style>
  <w:style w:type="character" w:styleId="Kiemels">
    <w:name w:val="Emphasis"/>
    <w:basedOn w:val="Bekezdsalapbettpusa"/>
    <w:uiPriority w:val="99"/>
    <w:qFormat/>
    <w:locked/>
    <w:rsid w:val="00EB3967"/>
    <w:rPr>
      <w:rFonts w:cs="Times New Roman"/>
      <w:i/>
      <w:iCs/>
    </w:rPr>
  </w:style>
  <w:style w:type="character" w:customStyle="1" w:styleId="highlight">
    <w:name w:val="highlight"/>
    <w:basedOn w:val="Bekezdsalapbettpusa"/>
    <w:uiPriority w:val="99"/>
    <w:rsid w:val="00D76E82"/>
    <w:rPr>
      <w:rFonts w:cs="Times New Roman"/>
    </w:rPr>
  </w:style>
  <w:style w:type="character" w:styleId="Kiemels2">
    <w:name w:val="Strong"/>
    <w:basedOn w:val="Bekezdsalapbettpusa"/>
    <w:uiPriority w:val="99"/>
    <w:qFormat/>
    <w:locked/>
    <w:rsid w:val="0028375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14942"/>
    <w:rPr>
      <w:lang w:eastAsia="en-US"/>
    </w:rPr>
  </w:style>
  <w:style w:type="paragraph" w:styleId="Cmsor1">
    <w:name w:val="heading 1"/>
    <w:basedOn w:val="Norml"/>
    <w:link w:val="Cmsor1Char"/>
    <w:uiPriority w:val="99"/>
    <w:qFormat/>
    <w:locked/>
    <w:rsid w:val="009A7558"/>
    <w:pPr>
      <w:spacing w:before="100" w:beforeAutospacing="1" w:after="100" w:afterAutospacing="1"/>
      <w:outlineLvl w:val="0"/>
    </w:pPr>
    <w:rPr>
      <w:rFonts w:ascii="Times New Roman" w:hAnsi="Times New Roman"/>
      <w:b/>
      <w:bCs/>
      <w:kern w:val="36"/>
      <w:sz w:val="48"/>
      <w:szCs w:val="48"/>
      <w:lang w:eastAsia="hu-HU"/>
    </w:rPr>
  </w:style>
  <w:style w:type="paragraph" w:styleId="Cmsor2">
    <w:name w:val="heading 2"/>
    <w:basedOn w:val="Norml"/>
    <w:link w:val="Cmsor2Char"/>
    <w:uiPriority w:val="99"/>
    <w:qFormat/>
    <w:locked/>
    <w:rsid w:val="009A7558"/>
    <w:pPr>
      <w:spacing w:before="100" w:beforeAutospacing="1" w:after="100" w:afterAutospacing="1"/>
      <w:outlineLvl w:val="1"/>
    </w:pPr>
    <w:rPr>
      <w:rFonts w:ascii="Times New Roman" w:hAnsi="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530DCF"/>
    <w:rPr>
      <w:rFonts w:ascii="Cambria" w:hAnsi="Cambria" w:cs="Times New Roman"/>
      <w:b/>
      <w:bCs/>
      <w:kern w:val="32"/>
      <w:sz w:val="32"/>
      <w:szCs w:val="32"/>
      <w:lang w:eastAsia="en-US"/>
    </w:rPr>
  </w:style>
  <w:style w:type="character" w:customStyle="1" w:styleId="Cmsor2Char">
    <w:name w:val="Címsor 2 Char"/>
    <w:basedOn w:val="Bekezdsalapbettpusa"/>
    <w:link w:val="Cmsor2"/>
    <w:uiPriority w:val="99"/>
    <w:semiHidden/>
    <w:locked/>
    <w:rsid w:val="00530DCF"/>
    <w:rPr>
      <w:rFonts w:ascii="Cambria" w:hAnsi="Cambria" w:cs="Times New Roman"/>
      <w:b/>
      <w:bCs/>
      <w:i/>
      <w:iCs/>
      <w:sz w:val="28"/>
      <w:szCs w:val="28"/>
      <w:lang w:eastAsia="en-US"/>
    </w:rPr>
  </w:style>
  <w:style w:type="paragraph" w:styleId="Listaszerbekezds">
    <w:name w:val="List Paragraph"/>
    <w:basedOn w:val="Norml"/>
    <w:uiPriority w:val="99"/>
    <w:qFormat/>
    <w:rsid w:val="00A14942"/>
    <w:pPr>
      <w:ind w:left="720"/>
    </w:pPr>
  </w:style>
  <w:style w:type="character" w:styleId="Jegyzethivatkozs">
    <w:name w:val="annotation reference"/>
    <w:basedOn w:val="Bekezdsalapbettpusa"/>
    <w:uiPriority w:val="99"/>
    <w:semiHidden/>
    <w:rsid w:val="00426449"/>
    <w:rPr>
      <w:rFonts w:cs="Times New Roman"/>
      <w:sz w:val="16"/>
      <w:szCs w:val="16"/>
    </w:rPr>
  </w:style>
  <w:style w:type="paragraph" w:styleId="Jegyzetszveg">
    <w:name w:val="annotation text"/>
    <w:basedOn w:val="Norml"/>
    <w:link w:val="JegyzetszvegChar"/>
    <w:uiPriority w:val="99"/>
    <w:semiHidden/>
    <w:rsid w:val="00426449"/>
    <w:rPr>
      <w:sz w:val="20"/>
      <w:szCs w:val="20"/>
    </w:rPr>
  </w:style>
  <w:style w:type="character" w:customStyle="1" w:styleId="JegyzetszvegChar">
    <w:name w:val="Jegyzetszöveg Char"/>
    <w:basedOn w:val="Bekezdsalapbettpusa"/>
    <w:link w:val="Jegyzetszveg"/>
    <w:uiPriority w:val="99"/>
    <w:semiHidden/>
    <w:locked/>
    <w:rsid w:val="00426449"/>
    <w:rPr>
      <w:rFonts w:ascii="Calibri" w:hAnsi="Calibri" w:cs="Times New Roman"/>
      <w:sz w:val="20"/>
      <w:szCs w:val="20"/>
    </w:rPr>
  </w:style>
  <w:style w:type="paragraph" w:styleId="Megjegyzstrgya">
    <w:name w:val="annotation subject"/>
    <w:basedOn w:val="Jegyzetszveg"/>
    <w:next w:val="Jegyzetszveg"/>
    <w:link w:val="MegjegyzstrgyaChar"/>
    <w:uiPriority w:val="99"/>
    <w:semiHidden/>
    <w:rsid w:val="00426449"/>
    <w:rPr>
      <w:b/>
      <w:bCs/>
    </w:rPr>
  </w:style>
  <w:style w:type="character" w:customStyle="1" w:styleId="MegjegyzstrgyaChar">
    <w:name w:val="Megjegyzés tárgya Char"/>
    <w:basedOn w:val="JegyzetszvegChar"/>
    <w:link w:val="Megjegyzstrgya"/>
    <w:uiPriority w:val="99"/>
    <w:semiHidden/>
    <w:locked/>
    <w:rsid w:val="00426449"/>
    <w:rPr>
      <w:rFonts w:ascii="Calibri" w:hAnsi="Calibri" w:cs="Times New Roman"/>
      <w:b/>
      <w:bCs/>
      <w:sz w:val="20"/>
      <w:szCs w:val="20"/>
    </w:rPr>
  </w:style>
  <w:style w:type="paragraph" w:styleId="Buborkszveg">
    <w:name w:val="Balloon Text"/>
    <w:basedOn w:val="Norml"/>
    <w:link w:val="BuborkszvegChar"/>
    <w:uiPriority w:val="99"/>
    <w:semiHidden/>
    <w:rsid w:val="00426449"/>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426449"/>
    <w:rPr>
      <w:rFonts w:ascii="Tahoma" w:hAnsi="Tahoma" w:cs="Tahoma"/>
      <w:sz w:val="16"/>
      <w:szCs w:val="16"/>
    </w:rPr>
  </w:style>
  <w:style w:type="paragraph" w:styleId="lfej">
    <w:name w:val="header"/>
    <w:basedOn w:val="Norml"/>
    <w:link w:val="lfejChar"/>
    <w:uiPriority w:val="99"/>
    <w:rsid w:val="001005E4"/>
    <w:pPr>
      <w:tabs>
        <w:tab w:val="center" w:pos="4536"/>
        <w:tab w:val="right" w:pos="9072"/>
      </w:tabs>
    </w:pPr>
  </w:style>
  <w:style w:type="character" w:customStyle="1" w:styleId="lfejChar">
    <w:name w:val="Élőfej Char"/>
    <w:basedOn w:val="Bekezdsalapbettpusa"/>
    <w:link w:val="lfej"/>
    <w:uiPriority w:val="99"/>
    <w:locked/>
    <w:rsid w:val="001005E4"/>
    <w:rPr>
      <w:rFonts w:ascii="Calibri" w:hAnsi="Calibri" w:cs="Times New Roman"/>
    </w:rPr>
  </w:style>
  <w:style w:type="paragraph" w:styleId="llb">
    <w:name w:val="footer"/>
    <w:basedOn w:val="Norml"/>
    <w:link w:val="llbChar"/>
    <w:uiPriority w:val="99"/>
    <w:rsid w:val="001005E4"/>
    <w:pPr>
      <w:tabs>
        <w:tab w:val="center" w:pos="4536"/>
        <w:tab w:val="right" w:pos="9072"/>
      </w:tabs>
    </w:pPr>
  </w:style>
  <w:style w:type="character" w:customStyle="1" w:styleId="llbChar">
    <w:name w:val="Élőláb Char"/>
    <w:basedOn w:val="Bekezdsalapbettpusa"/>
    <w:link w:val="llb"/>
    <w:uiPriority w:val="99"/>
    <w:locked/>
    <w:rsid w:val="001005E4"/>
    <w:rPr>
      <w:rFonts w:ascii="Calibri" w:hAnsi="Calibri" w:cs="Times New Roman"/>
    </w:rPr>
  </w:style>
  <w:style w:type="paragraph" w:styleId="Csakszveg">
    <w:name w:val="Plain Text"/>
    <w:basedOn w:val="Norml"/>
    <w:link w:val="CsakszvegChar"/>
    <w:uiPriority w:val="99"/>
    <w:semiHidden/>
    <w:rsid w:val="008D1AA0"/>
    <w:rPr>
      <w:rFonts w:eastAsia="Times New Roman" w:cs="Consolas"/>
      <w:szCs w:val="21"/>
      <w:lang w:eastAsia="hu-HU"/>
    </w:rPr>
  </w:style>
  <w:style w:type="character" w:customStyle="1" w:styleId="CsakszvegChar">
    <w:name w:val="Csak szöveg Char"/>
    <w:basedOn w:val="Bekezdsalapbettpusa"/>
    <w:link w:val="Csakszveg"/>
    <w:uiPriority w:val="99"/>
    <w:semiHidden/>
    <w:locked/>
    <w:rsid w:val="008D1AA0"/>
    <w:rPr>
      <w:rFonts w:ascii="Calibri" w:hAnsi="Calibri" w:cs="Consolas"/>
      <w:sz w:val="21"/>
      <w:szCs w:val="21"/>
      <w:lang w:eastAsia="hu-HU"/>
    </w:rPr>
  </w:style>
  <w:style w:type="character" w:styleId="Hiperhivatkozs">
    <w:name w:val="Hyperlink"/>
    <w:basedOn w:val="Bekezdsalapbettpusa"/>
    <w:uiPriority w:val="99"/>
    <w:rsid w:val="00693916"/>
    <w:rPr>
      <w:rFonts w:cs="Times New Roman"/>
      <w:color w:val="0000FF"/>
      <w:u w:val="single"/>
    </w:rPr>
  </w:style>
  <w:style w:type="table" w:styleId="Rcsostblzat">
    <w:name w:val="Table Grid"/>
    <w:basedOn w:val="Normltblzat"/>
    <w:uiPriority w:val="99"/>
    <w:rsid w:val="00AA47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uiPriority w:val="99"/>
    <w:rsid w:val="009F518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Bekezdsalapbettpusa"/>
    <w:uiPriority w:val="99"/>
    <w:rsid w:val="0020067B"/>
    <w:rPr>
      <w:rFonts w:cs="Times New Roman"/>
    </w:rPr>
  </w:style>
  <w:style w:type="paragraph" w:customStyle="1" w:styleId="Default">
    <w:name w:val="Default"/>
    <w:uiPriority w:val="99"/>
    <w:rsid w:val="0020067B"/>
    <w:pPr>
      <w:autoSpaceDE w:val="0"/>
      <w:autoSpaceDN w:val="0"/>
      <w:adjustRightInd w:val="0"/>
    </w:pPr>
    <w:rPr>
      <w:rFonts w:ascii="NaomiSans EFN" w:hAnsi="NaomiSans EFN" w:cs="NaomiSans EFN"/>
      <w:color w:val="000000"/>
      <w:sz w:val="24"/>
      <w:szCs w:val="24"/>
    </w:rPr>
  </w:style>
  <w:style w:type="paragraph" w:styleId="NormlWeb">
    <w:name w:val="Normal (Web)"/>
    <w:basedOn w:val="Norml"/>
    <w:uiPriority w:val="99"/>
    <w:rsid w:val="00103DFC"/>
    <w:pPr>
      <w:spacing w:before="100" w:beforeAutospacing="1" w:after="100" w:afterAutospacing="1"/>
    </w:pPr>
    <w:rPr>
      <w:rFonts w:ascii="Times New Roman" w:hAnsi="Times New Roman"/>
      <w:sz w:val="24"/>
      <w:szCs w:val="24"/>
      <w:lang w:eastAsia="hu-HU"/>
    </w:rPr>
  </w:style>
  <w:style w:type="character" w:styleId="Kiemels">
    <w:name w:val="Emphasis"/>
    <w:basedOn w:val="Bekezdsalapbettpusa"/>
    <w:uiPriority w:val="99"/>
    <w:qFormat/>
    <w:locked/>
    <w:rsid w:val="00EB3967"/>
    <w:rPr>
      <w:rFonts w:cs="Times New Roman"/>
      <w:i/>
      <w:iCs/>
    </w:rPr>
  </w:style>
  <w:style w:type="character" w:customStyle="1" w:styleId="highlight">
    <w:name w:val="highlight"/>
    <w:basedOn w:val="Bekezdsalapbettpusa"/>
    <w:uiPriority w:val="99"/>
    <w:rsid w:val="00D76E82"/>
    <w:rPr>
      <w:rFonts w:cs="Times New Roman"/>
    </w:rPr>
  </w:style>
  <w:style w:type="character" w:styleId="Kiemels2">
    <w:name w:val="Strong"/>
    <w:basedOn w:val="Bekezdsalapbettpusa"/>
    <w:uiPriority w:val="99"/>
    <w:qFormat/>
    <w:locked/>
    <w:rsid w:val="0028375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28528">
      <w:marLeft w:val="0"/>
      <w:marRight w:val="0"/>
      <w:marTop w:val="0"/>
      <w:marBottom w:val="0"/>
      <w:divBdr>
        <w:top w:val="none" w:sz="0" w:space="0" w:color="auto"/>
        <w:left w:val="none" w:sz="0" w:space="0" w:color="auto"/>
        <w:bottom w:val="none" w:sz="0" w:space="0" w:color="auto"/>
        <w:right w:val="none" w:sz="0" w:space="0" w:color="auto"/>
      </w:divBdr>
    </w:div>
    <w:div w:id="1147628529">
      <w:marLeft w:val="0"/>
      <w:marRight w:val="0"/>
      <w:marTop w:val="0"/>
      <w:marBottom w:val="0"/>
      <w:divBdr>
        <w:top w:val="none" w:sz="0" w:space="0" w:color="auto"/>
        <w:left w:val="none" w:sz="0" w:space="0" w:color="auto"/>
        <w:bottom w:val="none" w:sz="0" w:space="0" w:color="auto"/>
        <w:right w:val="none" w:sz="0" w:space="0" w:color="auto"/>
      </w:divBdr>
    </w:div>
    <w:div w:id="1147628530">
      <w:marLeft w:val="0"/>
      <w:marRight w:val="0"/>
      <w:marTop w:val="0"/>
      <w:marBottom w:val="0"/>
      <w:divBdr>
        <w:top w:val="none" w:sz="0" w:space="0" w:color="auto"/>
        <w:left w:val="none" w:sz="0" w:space="0" w:color="auto"/>
        <w:bottom w:val="none" w:sz="0" w:space="0" w:color="auto"/>
        <w:right w:val="none" w:sz="0" w:space="0" w:color="auto"/>
      </w:divBdr>
    </w:div>
    <w:div w:id="1147628531">
      <w:marLeft w:val="0"/>
      <w:marRight w:val="0"/>
      <w:marTop w:val="0"/>
      <w:marBottom w:val="0"/>
      <w:divBdr>
        <w:top w:val="none" w:sz="0" w:space="0" w:color="auto"/>
        <w:left w:val="none" w:sz="0" w:space="0" w:color="auto"/>
        <w:bottom w:val="none" w:sz="0" w:space="0" w:color="auto"/>
        <w:right w:val="none" w:sz="0" w:space="0" w:color="auto"/>
      </w:divBdr>
    </w:div>
    <w:div w:id="1147628532">
      <w:marLeft w:val="0"/>
      <w:marRight w:val="0"/>
      <w:marTop w:val="0"/>
      <w:marBottom w:val="0"/>
      <w:divBdr>
        <w:top w:val="none" w:sz="0" w:space="0" w:color="auto"/>
        <w:left w:val="none" w:sz="0" w:space="0" w:color="auto"/>
        <w:bottom w:val="none" w:sz="0" w:space="0" w:color="auto"/>
        <w:right w:val="none" w:sz="0" w:space="0" w:color="auto"/>
      </w:divBdr>
    </w:div>
    <w:div w:id="1147628533">
      <w:marLeft w:val="0"/>
      <w:marRight w:val="0"/>
      <w:marTop w:val="0"/>
      <w:marBottom w:val="0"/>
      <w:divBdr>
        <w:top w:val="none" w:sz="0" w:space="0" w:color="auto"/>
        <w:left w:val="none" w:sz="0" w:space="0" w:color="auto"/>
        <w:bottom w:val="none" w:sz="0" w:space="0" w:color="auto"/>
        <w:right w:val="none" w:sz="0" w:space="0" w:color="auto"/>
      </w:divBdr>
    </w:div>
    <w:div w:id="1147628534">
      <w:marLeft w:val="0"/>
      <w:marRight w:val="0"/>
      <w:marTop w:val="0"/>
      <w:marBottom w:val="0"/>
      <w:divBdr>
        <w:top w:val="none" w:sz="0" w:space="0" w:color="auto"/>
        <w:left w:val="none" w:sz="0" w:space="0" w:color="auto"/>
        <w:bottom w:val="none" w:sz="0" w:space="0" w:color="auto"/>
        <w:right w:val="none" w:sz="0" w:space="0" w:color="auto"/>
      </w:divBdr>
    </w:div>
    <w:div w:id="1147628535">
      <w:marLeft w:val="0"/>
      <w:marRight w:val="0"/>
      <w:marTop w:val="0"/>
      <w:marBottom w:val="0"/>
      <w:divBdr>
        <w:top w:val="none" w:sz="0" w:space="0" w:color="auto"/>
        <w:left w:val="none" w:sz="0" w:space="0" w:color="auto"/>
        <w:bottom w:val="none" w:sz="0" w:space="0" w:color="auto"/>
        <w:right w:val="none" w:sz="0" w:space="0" w:color="auto"/>
      </w:divBdr>
    </w:div>
    <w:div w:id="1147628537">
      <w:marLeft w:val="0"/>
      <w:marRight w:val="0"/>
      <w:marTop w:val="0"/>
      <w:marBottom w:val="0"/>
      <w:divBdr>
        <w:top w:val="none" w:sz="0" w:space="0" w:color="auto"/>
        <w:left w:val="none" w:sz="0" w:space="0" w:color="auto"/>
        <w:bottom w:val="none" w:sz="0" w:space="0" w:color="auto"/>
        <w:right w:val="none" w:sz="0" w:space="0" w:color="auto"/>
      </w:divBdr>
      <w:divsChild>
        <w:div w:id="1147628545">
          <w:marLeft w:val="0"/>
          <w:marRight w:val="0"/>
          <w:marTop w:val="0"/>
          <w:marBottom w:val="0"/>
          <w:divBdr>
            <w:top w:val="none" w:sz="0" w:space="0" w:color="auto"/>
            <w:left w:val="none" w:sz="0" w:space="0" w:color="auto"/>
            <w:bottom w:val="none" w:sz="0" w:space="0" w:color="auto"/>
            <w:right w:val="none" w:sz="0" w:space="0" w:color="auto"/>
          </w:divBdr>
        </w:div>
        <w:div w:id="1147628546">
          <w:marLeft w:val="0"/>
          <w:marRight w:val="0"/>
          <w:marTop w:val="0"/>
          <w:marBottom w:val="0"/>
          <w:divBdr>
            <w:top w:val="none" w:sz="0" w:space="0" w:color="auto"/>
            <w:left w:val="none" w:sz="0" w:space="0" w:color="auto"/>
            <w:bottom w:val="none" w:sz="0" w:space="0" w:color="auto"/>
            <w:right w:val="none" w:sz="0" w:space="0" w:color="auto"/>
          </w:divBdr>
        </w:div>
        <w:div w:id="1147628547">
          <w:marLeft w:val="0"/>
          <w:marRight w:val="0"/>
          <w:marTop w:val="0"/>
          <w:marBottom w:val="0"/>
          <w:divBdr>
            <w:top w:val="none" w:sz="0" w:space="0" w:color="auto"/>
            <w:left w:val="none" w:sz="0" w:space="0" w:color="auto"/>
            <w:bottom w:val="none" w:sz="0" w:space="0" w:color="auto"/>
            <w:right w:val="none" w:sz="0" w:space="0" w:color="auto"/>
          </w:divBdr>
        </w:div>
      </w:divsChild>
    </w:div>
    <w:div w:id="1147628542">
      <w:marLeft w:val="0"/>
      <w:marRight w:val="0"/>
      <w:marTop w:val="0"/>
      <w:marBottom w:val="0"/>
      <w:divBdr>
        <w:top w:val="none" w:sz="0" w:space="0" w:color="auto"/>
        <w:left w:val="none" w:sz="0" w:space="0" w:color="auto"/>
        <w:bottom w:val="none" w:sz="0" w:space="0" w:color="auto"/>
        <w:right w:val="none" w:sz="0" w:space="0" w:color="auto"/>
      </w:divBdr>
    </w:div>
    <w:div w:id="1147628543">
      <w:marLeft w:val="0"/>
      <w:marRight w:val="0"/>
      <w:marTop w:val="0"/>
      <w:marBottom w:val="0"/>
      <w:divBdr>
        <w:top w:val="none" w:sz="0" w:space="0" w:color="auto"/>
        <w:left w:val="none" w:sz="0" w:space="0" w:color="auto"/>
        <w:bottom w:val="none" w:sz="0" w:space="0" w:color="auto"/>
        <w:right w:val="none" w:sz="0" w:space="0" w:color="auto"/>
      </w:divBdr>
    </w:div>
    <w:div w:id="1147628548">
      <w:marLeft w:val="0"/>
      <w:marRight w:val="0"/>
      <w:marTop w:val="0"/>
      <w:marBottom w:val="0"/>
      <w:divBdr>
        <w:top w:val="none" w:sz="0" w:space="0" w:color="auto"/>
        <w:left w:val="none" w:sz="0" w:space="0" w:color="auto"/>
        <w:bottom w:val="none" w:sz="0" w:space="0" w:color="auto"/>
        <w:right w:val="none" w:sz="0" w:space="0" w:color="auto"/>
      </w:divBdr>
      <w:divsChild>
        <w:div w:id="1147628536">
          <w:marLeft w:val="0"/>
          <w:marRight w:val="0"/>
          <w:marTop w:val="0"/>
          <w:marBottom w:val="0"/>
          <w:divBdr>
            <w:top w:val="none" w:sz="0" w:space="0" w:color="auto"/>
            <w:left w:val="none" w:sz="0" w:space="0" w:color="auto"/>
            <w:bottom w:val="none" w:sz="0" w:space="0" w:color="auto"/>
            <w:right w:val="none" w:sz="0" w:space="0" w:color="auto"/>
          </w:divBdr>
        </w:div>
        <w:div w:id="1147628538">
          <w:marLeft w:val="0"/>
          <w:marRight w:val="0"/>
          <w:marTop w:val="0"/>
          <w:marBottom w:val="0"/>
          <w:divBdr>
            <w:top w:val="none" w:sz="0" w:space="0" w:color="auto"/>
            <w:left w:val="none" w:sz="0" w:space="0" w:color="auto"/>
            <w:bottom w:val="none" w:sz="0" w:space="0" w:color="auto"/>
            <w:right w:val="none" w:sz="0" w:space="0" w:color="auto"/>
          </w:divBdr>
        </w:div>
        <w:div w:id="1147628539">
          <w:marLeft w:val="0"/>
          <w:marRight w:val="0"/>
          <w:marTop w:val="0"/>
          <w:marBottom w:val="0"/>
          <w:divBdr>
            <w:top w:val="none" w:sz="0" w:space="0" w:color="auto"/>
            <w:left w:val="none" w:sz="0" w:space="0" w:color="auto"/>
            <w:bottom w:val="none" w:sz="0" w:space="0" w:color="auto"/>
            <w:right w:val="none" w:sz="0" w:space="0" w:color="auto"/>
          </w:divBdr>
        </w:div>
        <w:div w:id="1147628540">
          <w:marLeft w:val="0"/>
          <w:marRight w:val="0"/>
          <w:marTop w:val="0"/>
          <w:marBottom w:val="0"/>
          <w:divBdr>
            <w:top w:val="none" w:sz="0" w:space="0" w:color="auto"/>
            <w:left w:val="none" w:sz="0" w:space="0" w:color="auto"/>
            <w:bottom w:val="none" w:sz="0" w:space="0" w:color="auto"/>
            <w:right w:val="none" w:sz="0" w:space="0" w:color="auto"/>
          </w:divBdr>
        </w:div>
        <w:div w:id="1147628541">
          <w:marLeft w:val="0"/>
          <w:marRight w:val="0"/>
          <w:marTop w:val="0"/>
          <w:marBottom w:val="0"/>
          <w:divBdr>
            <w:top w:val="none" w:sz="0" w:space="0" w:color="auto"/>
            <w:left w:val="none" w:sz="0" w:space="0" w:color="auto"/>
            <w:bottom w:val="none" w:sz="0" w:space="0" w:color="auto"/>
            <w:right w:val="none" w:sz="0" w:space="0" w:color="auto"/>
          </w:divBdr>
        </w:div>
        <w:div w:id="1147628544">
          <w:marLeft w:val="0"/>
          <w:marRight w:val="0"/>
          <w:marTop w:val="0"/>
          <w:marBottom w:val="0"/>
          <w:divBdr>
            <w:top w:val="none" w:sz="0" w:space="0" w:color="auto"/>
            <w:left w:val="none" w:sz="0" w:space="0" w:color="auto"/>
            <w:bottom w:val="none" w:sz="0" w:space="0" w:color="auto"/>
            <w:right w:val="none" w:sz="0" w:space="0" w:color="auto"/>
          </w:divBdr>
        </w:div>
        <w:div w:id="1147628549">
          <w:marLeft w:val="0"/>
          <w:marRight w:val="0"/>
          <w:marTop w:val="0"/>
          <w:marBottom w:val="0"/>
          <w:divBdr>
            <w:top w:val="none" w:sz="0" w:space="0" w:color="auto"/>
            <w:left w:val="none" w:sz="0" w:space="0" w:color="auto"/>
            <w:bottom w:val="none" w:sz="0" w:space="0" w:color="auto"/>
            <w:right w:val="none" w:sz="0" w:space="0" w:color="auto"/>
          </w:divBdr>
        </w:div>
        <w:div w:id="1147628550">
          <w:marLeft w:val="0"/>
          <w:marRight w:val="0"/>
          <w:marTop w:val="0"/>
          <w:marBottom w:val="0"/>
          <w:divBdr>
            <w:top w:val="none" w:sz="0" w:space="0" w:color="auto"/>
            <w:left w:val="none" w:sz="0" w:space="0" w:color="auto"/>
            <w:bottom w:val="none" w:sz="0" w:space="0" w:color="auto"/>
            <w:right w:val="none" w:sz="0" w:space="0" w:color="auto"/>
          </w:divBdr>
        </w:div>
      </w:divsChild>
    </w:div>
    <w:div w:id="1147628551">
      <w:marLeft w:val="0"/>
      <w:marRight w:val="0"/>
      <w:marTop w:val="0"/>
      <w:marBottom w:val="0"/>
      <w:divBdr>
        <w:top w:val="none" w:sz="0" w:space="0" w:color="auto"/>
        <w:left w:val="none" w:sz="0" w:space="0" w:color="auto"/>
        <w:bottom w:val="none" w:sz="0" w:space="0" w:color="auto"/>
        <w:right w:val="none" w:sz="0" w:space="0" w:color="auto"/>
      </w:divBdr>
      <w:divsChild>
        <w:div w:id="1147628553">
          <w:marLeft w:val="0"/>
          <w:marRight w:val="0"/>
          <w:marTop w:val="0"/>
          <w:marBottom w:val="0"/>
          <w:divBdr>
            <w:top w:val="none" w:sz="0" w:space="0" w:color="auto"/>
            <w:left w:val="none" w:sz="0" w:space="0" w:color="auto"/>
            <w:bottom w:val="none" w:sz="0" w:space="0" w:color="auto"/>
            <w:right w:val="none" w:sz="0" w:space="0" w:color="auto"/>
          </w:divBdr>
        </w:div>
        <w:div w:id="1147628554">
          <w:marLeft w:val="0"/>
          <w:marRight w:val="0"/>
          <w:marTop w:val="0"/>
          <w:marBottom w:val="0"/>
          <w:divBdr>
            <w:top w:val="none" w:sz="0" w:space="0" w:color="auto"/>
            <w:left w:val="none" w:sz="0" w:space="0" w:color="auto"/>
            <w:bottom w:val="none" w:sz="0" w:space="0" w:color="auto"/>
            <w:right w:val="none" w:sz="0" w:space="0" w:color="auto"/>
          </w:divBdr>
          <w:divsChild>
            <w:div w:id="1147628552">
              <w:marLeft w:val="0"/>
              <w:marRight w:val="0"/>
              <w:marTop w:val="0"/>
              <w:marBottom w:val="0"/>
              <w:divBdr>
                <w:top w:val="none" w:sz="0" w:space="0" w:color="auto"/>
                <w:left w:val="none" w:sz="0" w:space="0" w:color="auto"/>
                <w:bottom w:val="none" w:sz="0" w:space="0" w:color="auto"/>
                <w:right w:val="none" w:sz="0" w:space="0" w:color="auto"/>
              </w:divBdr>
            </w:div>
            <w:div w:id="1147628555">
              <w:marLeft w:val="0"/>
              <w:marRight w:val="0"/>
              <w:marTop w:val="0"/>
              <w:marBottom w:val="0"/>
              <w:divBdr>
                <w:top w:val="none" w:sz="0" w:space="0" w:color="auto"/>
                <w:left w:val="none" w:sz="0" w:space="0" w:color="auto"/>
                <w:bottom w:val="none" w:sz="0" w:space="0" w:color="auto"/>
                <w:right w:val="none" w:sz="0" w:space="0" w:color="auto"/>
              </w:divBdr>
            </w:div>
            <w:div w:id="11476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28557">
      <w:marLeft w:val="0"/>
      <w:marRight w:val="0"/>
      <w:marTop w:val="0"/>
      <w:marBottom w:val="0"/>
      <w:divBdr>
        <w:top w:val="none" w:sz="0" w:space="0" w:color="auto"/>
        <w:left w:val="none" w:sz="0" w:space="0" w:color="auto"/>
        <w:bottom w:val="none" w:sz="0" w:space="0" w:color="auto"/>
        <w:right w:val="none" w:sz="0" w:space="0" w:color="auto"/>
      </w:divBdr>
    </w:div>
    <w:div w:id="1147628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institution/Klinikum_Esslingen" TargetMode="External"/><Relationship Id="rId13" Type="http://schemas.openxmlformats.org/officeDocument/2006/relationships/hyperlink" Target="https://www.ncbi.nlm.nih.gov/pubmed/3035276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ellrakinfo.h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abcs.org/2018-SABCS-sup-su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ate.net/institution/University_of_Szeged" TargetMode="External"/><Relationship Id="rId4" Type="http://schemas.openxmlformats.org/officeDocument/2006/relationships/settings" Target="settings.xml"/><Relationship Id="rId9" Type="http://schemas.openxmlformats.org/officeDocument/2006/relationships/hyperlink" Target="https://www.researchgate.net/institution/University_of_Szeged/department/Department_of_Pathology" TargetMode="External"/><Relationship Id="rId14" Type="http://schemas.openxmlformats.org/officeDocument/2006/relationships/hyperlink" Target="http://www.ncbi.nlm.nih.gov/pubmed/25502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1781</Words>
  <Characters>11708</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Provisional Program</vt:lpstr>
    </vt:vector>
  </TitlesOfParts>
  <Company>KD</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Program</dc:title>
  <dc:creator>Kriskó Máté</dc:creator>
  <cp:lastModifiedBy>Tóth Zsuzsanna</cp:lastModifiedBy>
  <cp:revision>3</cp:revision>
  <cp:lastPrinted>2019-04-23T15:04:00Z</cp:lastPrinted>
  <dcterms:created xsi:type="dcterms:W3CDTF">2019-05-08T11:51:00Z</dcterms:created>
  <dcterms:modified xsi:type="dcterms:W3CDTF">2019-05-08T11:58:00Z</dcterms:modified>
</cp:coreProperties>
</file>