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C02E8" w14:textId="77777777" w:rsidR="00757E8E" w:rsidRPr="00757E8E" w:rsidRDefault="00757E8E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  <w:r w:rsidRPr="00757E8E">
        <w:rPr>
          <w:rFonts w:ascii="Sylfaen" w:hAnsi="Sylfaen"/>
          <w:b/>
          <w:sz w:val="24"/>
          <w:szCs w:val="24"/>
          <w:lang w:val="ka-GE"/>
        </w:rPr>
        <w:t>კონფერენცია</w:t>
      </w:r>
    </w:p>
    <w:p w14:paraId="72C78AC6" w14:textId="367855CC" w:rsidR="00D50243" w:rsidRPr="001B4B37" w:rsidRDefault="001B4B37" w:rsidP="00F106C2">
      <w:pPr>
        <w:spacing w:line="360" w:lineRule="auto"/>
        <w:contextualSpacing/>
        <w:jc w:val="center"/>
        <w:rPr>
          <w:rFonts w:ascii="Sylfaen" w:hAnsi="Sylfaen"/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1B4B37">
        <w:rPr>
          <w:rFonts w:ascii="Sylfaen" w:hAnsi="Sylfaen"/>
          <w:b/>
          <w:sz w:val="28"/>
          <w:szCs w:val="28"/>
        </w:rPr>
        <w:t>ჯანმრთელობის</w:t>
      </w:r>
      <w:proofErr w:type="spellEnd"/>
      <w:proofErr w:type="gramEnd"/>
      <w:r w:rsidRPr="001B4B3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B4B37">
        <w:rPr>
          <w:rFonts w:ascii="Sylfaen" w:hAnsi="Sylfaen"/>
          <w:b/>
          <w:sz w:val="28"/>
          <w:szCs w:val="28"/>
        </w:rPr>
        <w:t>მსოფლიო</w:t>
      </w:r>
      <w:proofErr w:type="spellEnd"/>
      <w:r w:rsidRPr="001B4B3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B4B37">
        <w:rPr>
          <w:rFonts w:ascii="Sylfaen" w:hAnsi="Sylfaen"/>
          <w:b/>
          <w:sz w:val="28"/>
          <w:szCs w:val="28"/>
        </w:rPr>
        <w:t>ორგანიზაცია</w:t>
      </w:r>
      <w:proofErr w:type="spellEnd"/>
      <w:r w:rsidRPr="001B4B3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B4B37">
        <w:rPr>
          <w:rFonts w:ascii="Sylfaen" w:hAnsi="Sylfaen"/>
          <w:b/>
          <w:sz w:val="28"/>
          <w:szCs w:val="28"/>
        </w:rPr>
        <w:t>საქართველოში</w:t>
      </w:r>
      <w:proofErr w:type="spellEnd"/>
    </w:p>
    <w:p w14:paraId="7C5FE775" w14:textId="77777777" w:rsidR="001B4B37" w:rsidRDefault="001B4B37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20 დეკემბერი </w:t>
      </w:r>
      <w:r w:rsidR="00F106C2">
        <w:rPr>
          <w:rFonts w:ascii="Sylfaen" w:hAnsi="Sylfaen"/>
          <w:b/>
          <w:sz w:val="24"/>
          <w:szCs w:val="24"/>
        </w:rPr>
        <w:t xml:space="preserve">2018 </w:t>
      </w:r>
      <w:r>
        <w:rPr>
          <w:rFonts w:ascii="Sylfaen" w:hAnsi="Sylfaen"/>
          <w:b/>
          <w:sz w:val="24"/>
          <w:szCs w:val="24"/>
          <w:lang w:val="ka-GE"/>
        </w:rPr>
        <w:t xml:space="preserve">წ. </w:t>
      </w:r>
    </w:p>
    <w:p w14:paraId="6C23D2B3" w14:textId="5DDCE773" w:rsidR="00F106C2" w:rsidRPr="00757E8E" w:rsidRDefault="001B4B37" w:rsidP="00F106C2">
      <w:pPr>
        <w:spacing w:line="360" w:lineRule="auto"/>
        <w:contextualSpacing/>
        <w:jc w:val="center"/>
        <w:rPr>
          <w:rFonts w:ascii="Sylfaen" w:hAnsi="Sylfaen"/>
          <w:b/>
          <w:sz w:val="23"/>
          <w:szCs w:val="23"/>
          <w:lang w:val="ka-GE"/>
        </w:rPr>
      </w:pPr>
      <w:r w:rsidRPr="00757E8E">
        <w:rPr>
          <w:rFonts w:ascii="Sylfaen" w:hAnsi="Sylfaen"/>
          <w:b/>
          <w:sz w:val="23"/>
          <w:szCs w:val="23"/>
          <w:lang w:val="ka-GE"/>
        </w:rPr>
        <w:t>დაავადებათა კონტროლისა და საზოგადოებრივი ჯანმრთ</w:t>
      </w:r>
      <w:r w:rsidR="006A2B7C" w:rsidRPr="00757E8E">
        <w:rPr>
          <w:rFonts w:ascii="Sylfaen" w:hAnsi="Sylfaen"/>
          <w:b/>
          <w:sz w:val="23"/>
          <w:szCs w:val="23"/>
        </w:rPr>
        <w:t>ე</w:t>
      </w:r>
      <w:r w:rsidRPr="00757E8E">
        <w:rPr>
          <w:rFonts w:ascii="Sylfaen" w:hAnsi="Sylfaen"/>
          <w:b/>
          <w:sz w:val="23"/>
          <w:szCs w:val="23"/>
          <w:lang w:val="ka-GE"/>
        </w:rPr>
        <w:t>ლობის ეროვნული ცენტრი</w:t>
      </w:r>
    </w:p>
    <w:tbl>
      <w:tblPr>
        <w:tblStyle w:val="TableGrid"/>
        <w:tblpPr w:leftFromText="180" w:rightFromText="180" w:vertAnchor="page" w:horzAnchor="margin" w:tblpY="4066"/>
        <w:tblW w:w="9805" w:type="dxa"/>
        <w:tblLook w:val="04A0" w:firstRow="1" w:lastRow="0" w:firstColumn="1" w:lastColumn="0" w:noHBand="0" w:noVBand="1"/>
      </w:tblPr>
      <w:tblGrid>
        <w:gridCol w:w="1525"/>
        <w:gridCol w:w="8280"/>
      </w:tblGrid>
      <w:tr w:rsidR="002727CB" w:rsidRPr="007042FC" w14:paraId="3322CE81" w14:textId="77777777" w:rsidTr="00B53DE5">
        <w:tc>
          <w:tcPr>
            <w:tcW w:w="1525" w:type="dxa"/>
          </w:tcPr>
          <w:p w14:paraId="35571823" w14:textId="3D1B7FA3" w:rsidR="002727CB" w:rsidRPr="00FA1FBA" w:rsidRDefault="00FA1FBA" w:rsidP="00B53DE5">
            <w:pPr>
              <w:pStyle w:val="Heading2"/>
              <w:jc w:val="center"/>
              <w:outlineLvl w:val="1"/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8280" w:type="dxa"/>
          </w:tcPr>
          <w:p w14:paraId="6945BAF9" w14:textId="33370C6D" w:rsidR="002727CB" w:rsidRPr="001B4B37" w:rsidRDefault="00B53DE5" w:rsidP="001B4B37">
            <w:pPr>
              <w:pStyle w:val="Heading2"/>
              <w:outlineLvl w:val="1"/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B53DE5">
              <w:rPr>
                <w:rStyle w:val="IntenseEmphasis"/>
                <w:rFonts w:ascii="Sylfaen" w:hAnsi="Sylfaen"/>
                <w:color w:val="auto"/>
                <w:sz w:val="24"/>
                <w:szCs w:val="24"/>
              </w:rPr>
              <w:t xml:space="preserve">                                         </w:t>
            </w:r>
            <w:r w:rsidR="001B4B37"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  <w:t>დღის წესრიგი</w:t>
            </w:r>
          </w:p>
        </w:tc>
      </w:tr>
      <w:tr w:rsidR="002727CB" w:rsidRPr="007042FC" w14:paraId="4C6DDD06" w14:textId="77777777" w:rsidTr="00B53DE5">
        <w:tc>
          <w:tcPr>
            <w:tcW w:w="1525" w:type="dxa"/>
          </w:tcPr>
          <w:p w14:paraId="595901DB" w14:textId="0715F6D4" w:rsidR="002727CB" w:rsidRPr="00B53DE5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14:00-14:</w:t>
            </w:r>
            <w:r w:rsidR="004A184D">
              <w:rPr>
                <w:rFonts w:ascii="Sylfaen" w:hAnsi="Sylfaen"/>
                <w:b/>
                <w:sz w:val="24"/>
                <w:szCs w:val="24"/>
              </w:rPr>
              <w:t>35</w:t>
            </w:r>
          </w:p>
          <w:p w14:paraId="46A903FA" w14:textId="77777777" w:rsidR="002727CB" w:rsidRPr="00B53DE5" w:rsidRDefault="002727CB" w:rsidP="00B53DE5">
            <w:pPr>
              <w:contextualSpacing/>
              <w:rPr>
                <w:rFonts w:ascii="Sylfaen" w:hAnsi="Sylfaen"/>
                <w:sz w:val="32"/>
                <w:szCs w:val="32"/>
              </w:rPr>
            </w:pPr>
          </w:p>
          <w:p w14:paraId="5D0A6A5B" w14:textId="77777777" w:rsidR="002727CB" w:rsidRPr="007042FC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>14:00-14:10</w:t>
            </w:r>
          </w:p>
          <w:p w14:paraId="739F0B68" w14:textId="77777777" w:rsidR="002727CB" w:rsidRPr="007042FC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378599A1" w14:textId="77777777" w:rsidR="002727CB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423F028F" w14:textId="77777777" w:rsidR="00A12414" w:rsidRDefault="00A12414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1B639147" w14:textId="77777777" w:rsidR="002727CB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>14:10-14:20</w:t>
            </w:r>
          </w:p>
          <w:p w14:paraId="55C917D3" w14:textId="77777777" w:rsidR="002727CB" w:rsidRPr="007042FC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3A2166C3" w14:textId="77777777" w:rsidR="00A12414" w:rsidRDefault="00A12414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1EA3DAFD" w14:textId="1C41204D" w:rsidR="002727CB" w:rsidRPr="00A12414" w:rsidRDefault="002727CB" w:rsidP="00B53DE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>14:20-14:3</w:t>
            </w:r>
            <w:r w:rsidR="00A12414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  <w:p w14:paraId="0F14CD84" w14:textId="77777777" w:rsidR="002D7383" w:rsidRDefault="002D7383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2C1CFDDF" w14:textId="6913C0F7" w:rsidR="002D7383" w:rsidRPr="007042FC" w:rsidRDefault="002D7383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280" w:type="dxa"/>
          </w:tcPr>
          <w:p w14:paraId="6F442156" w14:textId="75141FF2" w:rsidR="002727CB" w:rsidRPr="001B4B37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727C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1B4B37">
              <w:rPr>
                <w:rFonts w:ascii="Sylfaen" w:hAnsi="Sylfaen"/>
                <w:b/>
                <w:sz w:val="24"/>
                <w:szCs w:val="24"/>
                <w:lang w:val="ka-GE"/>
              </w:rPr>
              <w:t>მისალმება</w:t>
            </w:r>
          </w:p>
          <w:p w14:paraId="23BFCB77" w14:textId="77777777" w:rsidR="002727CB" w:rsidRPr="002727CB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</w:p>
          <w:p w14:paraId="223CFEDE" w14:textId="038E8D6F" w:rsidR="002727CB" w:rsidRPr="00A12414" w:rsidRDefault="001B4B37" w:rsidP="00A1241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Sylfaen" w:hAnsi="Sylfaen"/>
                <w:sz w:val="24"/>
                <w:szCs w:val="24"/>
              </w:rPr>
            </w:pPr>
            <w:r w:rsidRPr="001B4B37">
              <w:rPr>
                <w:rFonts w:ascii="Sylfaen" w:hAnsi="Sylfaen"/>
                <w:b/>
                <w:sz w:val="24"/>
                <w:szCs w:val="24"/>
                <w:lang w:val="ka-GE"/>
              </w:rPr>
              <w:t>დავით სერგეენკო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</w:t>
            </w:r>
            <w:r w:rsidRPr="001B4B37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 </w:t>
            </w:r>
          </w:p>
          <w:p w14:paraId="3D716511" w14:textId="77777777" w:rsidR="00A12414" w:rsidRPr="001B4B37" w:rsidRDefault="00A12414" w:rsidP="00A12414">
            <w:pPr>
              <w:pStyle w:val="ListParagraph"/>
              <w:ind w:left="432"/>
              <w:rPr>
                <w:rFonts w:ascii="Sylfaen" w:hAnsi="Sylfaen"/>
                <w:sz w:val="24"/>
                <w:szCs w:val="24"/>
              </w:rPr>
            </w:pPr>
          </w:p>
          <w:p w14:paraId="190A5EF2" w14:textId="69278500" w:rsidR="002727CB" w:rsidRDefault="001B4B37" w:rsidP="00A1241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Sylfaen" w:hAnsi="Sylfaen"/>
                <w:sz w:val="24"/>
                <w:szCs w:val="24"/>
              </w:rPr>
            </w:pPr>
            <w:r w:rsidRPr="00A12414">
              <w:rPr>
                <w:rFonts w:ascii="Sylfaen" w:hAnsi="Sylfaen"/>
                <w:b/>
                <w:sz w:val="24"/>
                <w:szCs w:val="24"/>
                <w:lang w:val="ka-GE"/>
              </w:rPr>
              <w:t>აკაკი ზოიძე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12414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პარლამენტის </w:t>
            </w:r>
            <w:r w:rsidR="00A12414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დაცვისა და სოციალურ საკითხთა კომიტეტის თავმჯდომარე</w:t>
            </w:r>
          </w:p>
          <w:p w14:paraId="3DE92AA7" w14:textId="77777777" w:rsidR="002727CB" w:rsidRPr="002727CB" w:rsidRDefault="002727CB" w:rsidP="00A12414">
            <w:pPr>
              <w:pStyle w:val="ListParagraph"/>
              <w:ind w:left="432"/>
              <w:rPr>
                <w:rFonts w:ascii="Sylfaen" w:hAnsi="Sylfaen"/>
                <w:sz w:val="24"/>
                <w:szCs w:val="24"/>
              </w:rPr>
            </w:pPr>
          </w:p>
          <w:p w14:paraId="4AB91BBF" w14:textId="6958C50D" w:rsidR="00A12414" w:rsidRPr="00A12414" w:rsidRDefault="00A12414" w:rsidP="00965ABF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Sylfaen" w:hAnsi="Sylfaen"/>
                <w:sz w:val="24"/>
                <w:szCs w:val="24"/>
              </w:rPr>
            </w:pPr>
            <w:r w:rsidRPr="00A12414">
              <w:rPr>
                <w:rFonts w:ascii="Sylfaen" w:hAnsi="Sylfaen"/>
                <w:b/>
                <w:sz w:val="24"/>
                <w:szCs w:val="24"/>
                <w:lang w:val="ka-GE"/>
              </w:rPr>
              <w:t>მარიან ივანუშა</w:t>
            </w:r>
            <w:r w:rsidRPr="00A12414">
              <w:rPr>
                <w:rFonts w:ascii="Sylfaen" w:hAnsi="Sylfaen"/>
                <w:sz w:val="24"/>
                <w:szCs w:val="24"/>
                <w:lang w:val="ka-GE"/>
              </w:rPr>
              <w:t xml:space="preserve"> - ჯანმრთელობის მსოფლიო ორგანიზაცია</w:t>
            </w:r>
          </w:p>
          <w:p w14:paraId="4A2D71A6" w14:textId="01E1B3BD" w:rsidR="002727CB" w:rsidRPr="007042FC" w:rsidRDefault="00A12414" w:rsidP="00A12414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727CB" w:rsidRPr="007042FC" w14:paraId="2FA96EA7" w14:textId="77777777" w:rsidTr="00B53DE5">
        <w:tc>
          <w:tcPr>
            <w:tcW w:w="1525" w:type="dxa"/>
          </w:tcPr>
          <w:p w14:paraId="2DC5025A" w14:textId="048A787F" w:rsidR="002727CB" w:rsidRPr="00A12414" w:rsidRDefault="002727CB" w:rsidP="00A12414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14: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>35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-14: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5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</w:p>
        </w:tc>
        <w:tc>
          <w:tcPr>
            <w:tcW w:w="8280" w:type="dxa"/>
          </w:tcPr>
          <w:p w14:paraId="51D6695B" w14:textId="065F0A34" w:rsidR="00A12414" w:rsidRDefault="00A12414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„ჯანმრთლობის მსოფლიო ორგანიზაცია და საქართველო: თანამშრომლობის მეოთხედი საუკუნე“ - </w:t>
            </w:r>
            <w:r w:rsidRPr="00A12414">
              <w:rPr>
                <w:rFonts w:ascii="Sylfaen" w:hAnsi="Sylfaen"/>
                <w:sz w:val="24"/>
                <w:szCs w:val="24"/>
                <w:lang w:val="ka-GE"/>
              </w:rPr>
              <w:t>პუბლიკაციის პრეზენტაცია</w:t>
            </w:r>
          </w:p>
          <w:p w14:paraId="79F801FF" w14:textId="1F2751F7" w:rsidR="002727CB" w:rsidRPr="00A12414" w:rsidRDefault="00A12414" w:rsidP="00A1241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</w:rPr>
            </w:pPr>
            <w:r w:rsidRPr="00A12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ამირან</w:t>
            </w:r>
            <w:r w:rsidRPr="00A12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გამყრელიძე </w:t>
            </w:r>
            <w:r w:rsidRPr="00A12414">
              <w:rPr>
                <w:rFonts w:ascii="Sylfaen" w:hAnsi="Sylfae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 გენრალური დირექტორი</w:t>
            </w:r>
          </w:p>
          <w:p w14:paraId="3A718288" w14:textId="77777777" w:rsidR="002727CB" w:rsidRPr="00B53DE5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727CB" w:rsidRPr="007042FC" w14:paraId="1FEF57A9" w14:textId="77777777" w:rsidTr="00B53DE5">
        <w:tc>
          <w:tcPr>
            <w:tcW w:w="1525" w:type="dxa"/>
          </w:tcPr>
          <w:p w14:paraId="1206CEF1" w14:textId="7FB1D4B6" w:rsidR="002727CB" w:rsidRPr="00B53DE5" w:rsidRDefault="002727CB" w:rsidP="00A12414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14: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5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-15:0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14:paraId="2A3DB7F6" w14:textId="69767B3B" w:rsidR="002727CB" w:rsidRPr="00A12414" w:rsidRDefault="00A12414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გამოსვლები </w:t>
            </w:r>
          </w:p>
          <w:p w14:paraId="1CC72BFD" w14:textId="77777777" w:rsidR="002727CB" w:rsidRPr="00B53DE5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727CB" w:rsidRPr="007042FC" w14:paraId="6682AAD6" w14:textId="77777777" w:rsidTr="00B53DE5">
        <w:tc>
          <w:tcPr>
            <w:tcW w:w="1525" w:type="dxa"/>
          </w:tcPr>
          <w:p w14:paraId="3C02C490" w14:textId="77777777" w:rsidR="002727CB" w:rsidRPr="00B53DE5" w:rsidRDefault="002727CB" w:rsidP="00FB34EC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15:0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0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-16:00</w:t>
            </w:r>
          </w:p>
        </w:tc>
        <w:tc>
          <w:tcPr>
            <w:tcW w:w="8280" w:type="dxa"/>
          </w:tcPr>
          <w:p w14:paraId="513B9DCE" w14:textId="5EA7DE9B" w:rsidR="002727CB" w:rsidRPr="00A12414" w:rsidRDefault="00A12414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მიღება</w:t>
            </w:r>
          </w:p>
          <w:p w14:paraId="7721CB56" w14:textId="77777777" w:rsidR="00B53DE5" w:rsidRPr="00B53DE5" w:rsidRDefault="00B53DE5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</w:p>
        </w:tc>
      </w:tr>
    </w:tbl>
    <w:p w14:paraId="70337601" w14:textId="607BB70E" w:rsidR="00B53DE5" w:rsidRPr="00757E8E" w:rsidRDefault="001B4B37" w:rsidP="00F106C2">
      <w:pPr>
        <w:spacing w:line="360" w:lineRule="auto"/>
        <w:contextualSpacing/>
        <w:jc w:val="center"/>
        <w:rPr>
          <w:rFonts w:ascii="Sylfaen" w:hAnsi="Sylfaen"/>
          <w:sz w:val="23"/>
          <w:szCs w:val="23"/>
        </w:rPr>
      </w:pPr>
      <w:r w:rsidRPr="00757E8E">
        <w:rPr>
          <w:rFonts w:ascii="Sylfaen" w:hAnsi="Sylfaen"/>
          <w:sz w:val="23"/>
          <w:szCs w:val="23"/>
          <w:lang w:val="ka-GE"/>
        </w:rPr>
        <w:t xml:space="preserve">მისამართი: თბილისი, კახეთის გზატკეცილი </w:t>
      </w:r>
      <w:r w:rsidR="00FA1FBA" w:rsidRPr="00757E8E">
        <w:rPr>
          <w:rFonts w:ascii="Sylfaen" w:hAnsi="Sylfaen"/>
          <w:sz w:val="23"/>
          <w:szCs w:val="23"/>
          <w:lang w:val="ka-GE"/>
        </w:rPr>
        <w:t>#</w:t>
      </w:r>
      <w:r w:rsidRPr="00757E8E">
        <w:rPr>
          <w:rFonts w:ascii="Sylfaen" w:hAnsi="Sylfaen"/>
          <w:sz w:val="23"/>
          <w:szCs w:val="23"/>
          <w:lang w:val="ka-GE"/>
        </w:rPr>
        <w:t>99</w:t>
      </w:r>
    </w:p>
    <w:p w14:paraId="0142F86E" w14:textId="77777777" w:rsidR="00B53DE5" w:rsidRDefault="00B53DE5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</w:rPr>
      </w:pPr>
    </w:p>
    <w:p w14:paraId="01415561" w14:textId="77777777" w:rsidR="00B53DE5" w:rsidRDefault="00B53DE5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</w:rPr>
      </w:pPr>
    </w:p>
    <w:sectPr w:rsidR="00B53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65CB7" w14:textId="77777777" w:rsidR="007F10BA" w:rsidRDefault="007F10BA" w:rsidP="000F06E4">
      <w:pPr>
        <w:spacing w:after="0" w:line="240" w:lineRule="auto"/>
      </w:pPr>
      <w:r>
        <w:separator/>
      </w:r>
    </w:p>
  </w:endnote>
  <w:endnote w:type="continuationSeparator" w:id="0">
    <w:p w14:paraId="68B2683B" w14:textId="77777777" w:rsidR="007F10BA" w:rsidRDefault="007F10BA" w:rsidP="000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8029" w14:textId="77777777" w:rsidR="005161E6" w:rsidRDefault="005161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D0229" w14:textId="77777777" w:rsidR="005161E6" w:rsidRDefault="005161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01BF" w14:textId="77777777" w:rsidR="005161E6" w:rsidRDefault="00516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01C70" w14:textId="77777777" w:rsidR="007F10BA" w:rsidRDefault="007F10BA" w:rsidP="000F06E4">
      <w:pPr>
        <w:spacing w:after="0" w:line="240" w:lineRule="auto"/>
      </w:pPr>
      <w:r>
        <w:separator/>
      </w:r>
    </w:p>
  </w:footnote>
  <w:footnote w:type="continuationSeparator" w:id="0">
    <w:p w14:paraId="2444F997" w14:textId="77777777" w:rsidR="007F10BA" w:rsidRDefault="007F10BA" w:rsidP="000F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715FC" w14:textId="77777777" w:rsidR="005161E6" w:rsidRDefault="007F10BA">
    <w:pPr>
      <w:pStyle w:val="Header"/>
    </w:pPr>
    <w:r>
      <w:rPr>
        <w:noProof/>
      </w:rPr>
      <w:pict w14:anchorId="65EBA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17110" o:spid="_x0000_s2050" type="#_x0000_t75" style="position:absolute;margin-left:0;margin-top:0;width:467.95pt;height:343.7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91F19" w14:textId="77777777" w:rsidR="005161E6" w:rsidRDefault="007F10BA">
    <w:pPr>
      <w:pStyle w:val="Header"/>
    </w:pPr>
    <w:r>
      <w:rPr>
        <w:noProof/>
      </w:rPr>
      <w:pict w14:anchorId="1CDF0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17111" o:spid="_x0000_s2051" type="#_x0000_t75" style="position:absolute;margin-left:0;margin-top:0;width:467.95pt;height:343.7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CF81C" w14:textId="77777777" w:rsidR="005161E6" w:rsidRDefault="007F10BA">
    <w:pPr>
      <w:pStyle w:val="Header"/>
    </w:pPr>
    <w:r>
      <w:rPr>
        <w:noProof/>
      </w:rPr>
      <w:pict w14:anchorId="32D49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17109" o:spid="_x0000_s2049" type="#_x0000_t75" style="position:absolute;margin-left:0;margin-top:0;width:467.95pt;height:343.7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D4F0E"/>
    <w:multiLevelType w:val="hybridMultilevel"/>
    <w:tmpl w:val="4432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B7A91"/>
    <w:multiLevelType w:val="hybridMultilevel"/>
    <w:tmpl w:val="A7562540"/>
    <w:lvl w:ilvl="0" w:tplc="E19251B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E4"/>
    <w:rsid w:val="0000285E"/>
    <w:rsid w:val="00093A6C"/>
    <w:rsid w:val="000F06E4"/>
    <w:rsid w:val="00132ADB"/>
    <w:rsid w:val="001B4B37"/>
    <w:rsid w:val="00231FDE"/>
    <w:rsid w:val="002574D0"/>
    <w:rsid w:val="002727CB"/>
    <w:rsid w:val="00295011"/>
    <w:rsid w:val="002D7383"/>
    <w:rsid w:val="003000A9"/>
    <w:rsid w:val="003055B4"/>
    <w:rsid w:val="003A542F"/>
    <w:rsid w:val="003B1B7C"/>
    <w:rsid w:val="003B335C"/>
    <w:rsid w:val="004641F3"/>
    <w:rsid w:val="004A184D"/>
    <w:rsid w:val="005079EC"/>
    <w:rsid w:val="005161E6"/>
    <w:rsid w:val="0053794E"/>
    <w:rsid w:val="005739DE"/>
    <w:rsid w:val="005B408D"/>
    <w:rsid w:val="005E3E48"/>
    <w:rsid w:val="0060527E"/>
    <w:rsid w:val="00623055"/>
    <w:rsid w:val="0065759C"/>
    <w:rsid w:val="00666DC7"/>
    <w:rsid w:val="006A2B7C"/>
    <w:rsid w:val="007042FC"/>
    <w:rsid w:val="00757E8E"/>
    <w:rsid w:val="007B55C8"/>
    <w:rsid w:val="007F10BA"/>
    <w:rsid w:val="00991647"/>
    <w:rsid w:val="00A12414"/>
    <w:rsid w:val="00A5304E"/>
    <w:rsid w:val="00AD4D05"/>
    <w:rsid w:val="00B22F98"/>
    <w:rsid w:val="00B53DE5"/>
    <w:rsid w:val="00BD6BA0"/>
    <w:rsid w:val="00C003E5"/>
    <w:rsid w:val="00C06A05"/>
    <w:rsid w:val="00C63F5B"/>
    <w:rsid w:val="00D22F3B"/>
    <w:rsid w:val="00D50243"/>
    <w:rsid w:val="00DD0C65"/>
    <w:rsid w:val="00E34230"/>
    <w:rsid w:val="00E84ED3"/>
    <w:rsid w:val="00F106C2"/>
    <w:rsid w:val="00F63454"/>
    <w:rsid w:val="00F73F4C"/>
    <w:rsid w:val="00FA1FBA"/>
    <w:rsid w:val="00FA3524"/>
    <w:rsid w:val="00FB34EC"/>
    <w:rsid w:val="00F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1DBA53"/>
  <w15:chartTrackingRefBased/>
  <w15:docId w15:val="{735BD7FD-E713-425A-881D-E6351D41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E5"/>
  </w:style>
  <w:style w:type="paragraph" w:styleId="Heading1">
    <w:name w:val="heading 1"/>
    <w:basedOn w:val="Normal"/>
    <w:next w:val="Normal"/>
    <w:link w:val="Heading1Char"/>
    <w:uiPriority w:val="9"/>
    <w:qFormat/>
    <w:rsid w:val="00B53DE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DE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E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E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E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E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E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6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E4"/>
  </w:style>
  <w:style w:type="paragraph" w:styleId="Footer">
    <w:name w:val="footer"/>
    <w:basedOn w:val="Normal"/>
    <w:link w:val="FooterChar"/>
    <w:uiPriority w:val="99"/>
    <w:unhideWhenUsed/>
    <w:rsid w:val="000F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E4"/>
  </w:style>
  <w:style w:type="paragraph" w:styleId="BalloonText">
    <w:name w:val="Balloon Text"/>
    <w:basedOn w:val="Normal"/>
    <w:link w:val="BalloonTextChar"/>
    <w:uiPriority w:val="99"/>
    <w:semiHidden/>
    <w:unhideWhenUsed/>
    <w:rsid w:val="00D5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3DE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53DE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E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E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E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3DE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3DE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DE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53DE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53DE5"/>
    <w:rPr>
      <w:b/>
      <w:bCs/>
    </w:rPr>
  </w:style>
  <w:style w:type="character" w:styleId="Emphasis">
    <w:name w:val="Emphasis"/>
    <w:uiPriority w:val="20"/>
    <w:qFormat/>
    <w:rsid w:val="00B53DE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53D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3DE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3DE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E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E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53DE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53DE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53DE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53DE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53DE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D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8F9B-BF87-42D0-86E9-716CD1E1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6</cp:revision>
  <cp:lastPrinted>2018-12-10T12:57:00Z</cp:lastPrinted>
  <dcterms:created xsi:type="dcterms:W3CDTF">2018-12-18T12:37:00Z</dcterms:created>
  <dcterms:modified xsi:type="dcterms:W3CDTF">2018-12-18T15:23:00Z</dcterms:modified>
</cp:coreProperties>
</file>