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A8" w:rsidRPr="002C0848" w:rsidRDefault="00205DA8" w:rsidP="00205DA8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2C0848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205DA8" w:rsidRDefault="00205DA8" w:rsidP="00205DA8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2C0848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proofErr w:type="gram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205DA8" w:rsidRDefault="00205DA8">
      <w:pPr>
        <w:rPr>
          <w:rFonts w:ascii="Sylfaen" w:hAnsi="Sylfaen"/>
          <w:lang w:val="ka-GE"/>
        </w:rPr>
      </w:pPr>
    </w:p>
    <w:p w:rsidR="00205DA8" w:rsidRDefault="00205DA8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ქალბატონო ნათელა,</w:t>
      </w:r>
    </w:p>
    <w:p w:rsidR="00205DA8" w:rsidRDefault="00205DA8" w:rsidP="00205DA8">
      <w:p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lang w:val="ka-GE"/>
        </w:rPr>
        <w:t>სამინისტროს ადამიანური რესურსების მართვისა და საერთაშორისო ურთიერთობების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დეპარტამენტის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მიერ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განხილულ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იქნა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თქვენი 2017 წლის 5 ივნისის </w:t>
      </w:r>
      <w:r w:rsidRPr="00205DA8">
        <w:rPr>
          <w:rFonts w:ascii="Times New Roman" w:eastAsia="Times New Roman" w:hAnsi="Times New Roman" w:cs="Times New Roman"/>
          <w:bCs/>
          <w:szCs w:val="24"/>
        </w:rPr>
        <w:t>№ 01-11576</w:t>
      </w:r>
      <w:r>
        <w:rPr>
          <w:rFonts w:ascii="Sylfaen" w:eastAsia="Times New Roman" w:hAnsi="Sylfaen" w:cs="Times New Roman"/>
          <w:bCs/>
          <w:szCs w:val="24"/>
          <w:lang w:val="ka-GE"/>
        </w:rPr>
        <w:t xml:space="preserve"> წერილი, რომელიც ეხებ</w:t>
      </w:r>
      <w:r w:rsidRPr="00205DA8">
        <w:rPr>
          <w:rFonts w:ascii="Sylfaen" w:eastAsia="Times New Roman" w:hAnsi="Sylfaen" w:cs="Times New Roman"/>
          <w:bCs/>
          <w:szCs w:val="24"/>
          <w:lang w:val="ka-GE"/>
        </w:rPr>
        <w:t>ა</w:t>
      </w:r>
      <w:r>
        <w:rPr>
          <w:rFonts w:ascii="Sylfaen" w:eastAsia="Times New Roman" w:hAnsi="Sylfaen" w:cs="Times New Roman"/>
          <w:b/>
          <w:bCs/>
          <w:szCs w:val="24"/>
          <w:lang w:val="ka-GE"/>
        </w:rPr>
        <w:t xml:space="preserve"> </w:t>
      </w:r>
      <w:r>
        <w:rPr>
          <w:color w:val="000000"/>
          <w:shd w:val="clear" w:color="auto" w:fill="FFFFFF"/>
        </w:rPr>
        <w:t>,,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მეწარმის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მიერ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ტერიტორიაზე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ქონების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რეალიზაციის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ან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მომსახურების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გაწევის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შეთავაზებისას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ან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რეკლამირებისას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ფასის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გამოხატვასთან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დაკავშირებით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განსხვავებული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წესის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დადგენ</w:t>
      </w:r>
      <w:proofErr w:type="spellEnd"/>
      <w:r>
        <w:rPr>
          <w:rFonts w:ascii="Sylfaen" w:hAnsi="Sylfaen" w:cs="Sylfaen"/>
          <w:color w:val="000000"/>
          <w:shd w:val="clear" w:color="auto" w:fill="FFFFFF"/>
          <w:lang w:val="ka-GE"/>
        </w:rPr>
        <w:t>ას</w:t>
      </w:r>
      <w:r>
        <w:rPr>
          <w:color w:val="000000"/>
          <w:shd w:val="clear" w:color="auto" w:fill="FFFFFF"/>
        </w:rPr>
        <w:t>“</w:t>
      </w:r>
      <w:r>
        <w:rPr>
          <w:rFonts w:ascii="Sylfaen" w:hAnsi="Sylfaen"/>
          <w:color w:val="000000"/>
          <w:shd w:val="clear" w:color="auto" w:fill="FFFFFF"/>
          <w:lang w:val="ka-GE"/>
        </w:rPr>
        <w:t>.</w:t>
      </w:r>
      <w:r>
        <w:rPr>
          <w:color w:val="000000"/>
          <w:shd w:val="clear" w:color="auto" w:fill="FFFFFF"/>
        </w:rPr>
        <w:t xml:space="preserve"> </w:t>
      </w:r>
    </w:p>
    <w:p w:rsidR="00205DA8" w:rsidRDefault="00205DA8" w:rsidP="00205DA8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პასუხად,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გაცნობებთ,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რომ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ზემოაღნიშნულ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საკითხთან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დაკავშირებით,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დეპარტამენტ</w:t>
      </w:r>
      <w:r>
        <w:rPr>
          <w:rFonts w:ascii="Sylfaen" w:hAnsi="Sylfaen"/>
          <w:color w:val="000000"/>
          <w:lang w:val="ka-GE"/>
        </w:rPr>
        <w:t>ს,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კომპეტენციის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ფარგლებში,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შენიშვნები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და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წინადადებები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არ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გააჩნია.</w:t>
      </w:r>
    </w:p>
    <w:p w:rsidR="00205DA8" w:rsidRPr="00205DA8" w:rsidRDefault="00205DA8" w:rsidP="00205DA8">
      <w:p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bookmarkEnd w:id="0"/>
    <w:p w:rsidR="00205DA8" w:rsidRPr="00205DA8" w:rsidRDefault="00205DA8">
      <w:pPr>
        <w:rPr>
          <w:rFonts w:ascii="Sylfaen" w:hAnsi="Sylfaen"/>
          <w:lang w:val="ka-GE"/>
        </w:rPr>
      </w:pPr>
    </w:p>
    <w:sectPr w:rsidR="00205DA8" w:rsidRPr="00205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A8"/>
    <w:rsid w:val="001627BB"/>
    <w:rsid w:val="00205DA8"/>
    <w:rsid w:val="002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05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05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2017-06-08T13:34:00Z</dcterms:created>
  <dcterms:modified xsi:type="dcterms:W3CDTF">2017-06-08T14:57:00Z</dcterms:modified>
</cp:coreProperties>
</file>