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054B7A" w:rsidRPr="00054B7A" w:rsidTr="00B20E42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105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054B7A" w:rsidRPr="00054B7A" w:rsidTr="008B23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54B7A" w:rsidRPr="00054B7A" w:rsidRDefault="00054B7A" w:rsidP="008B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ბატონო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დავით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,</w:t>
                  </w:r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br/>
                  </w:r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br/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გთხოვთ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,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დამრთოთ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ნება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ვისარგებლო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2017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წლის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ანაზღაურება</w:t>
                  </w:r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>დი</w:t>
                  </w:r>
                  <w:proofErr w:type="spellEnd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>შვებულებით</w:t>
                  </w:r>
                  <w:proofErr w:type="spellEnd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>მიმდინარე</w:t>
                  </w:r>
                  <w:proofErr w:type="spellEnd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>წლის</w:t>
                  </w:r>
                  <w:proofErr w:type="spellEnd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r w:rsidRPr="0011340A">
                    <w:rPr>
                      <w:rFonts w:ascii="Sylfaen" w:hAnsi="Sylfaen"/>
                    </w:rPr>
                    <w:t xml:space="preserve">28 </w:t>
                  </w:r>
                  <w:proofErr w:type="spellStart"/>
                  <w:r w:rsidRPr="0011340A">
                    <w:rPr>
                      <w:rFonts w:ascii="Sylfaen" w:hAnsi="Sylfaen"/>
                    </w:rPr>
                    <w:t>ივლისიდან</w:t>
                  </w:r>
                  <w:proofErr w:type="spellEnd"/>
                  <w:r w:rsidRPr="0011340A">
                    <w:rPr>
                      <w:rFonts w:ascii="Sylfaen" w:hAnsi="Sylfaen"/>
                    </w:rPr>
                    <w:t xml:space="preserve"> 31 </w:t>
                  </w:r>
                  <w:proofErr w:type="spellStart"/>
                  <w:r w:rsidRPr="0011340A">
                    <w:rPr>
                      <w:rFonts w:ascii="Sylfaen" w:hAnsi="Sylfaen"/>
                    </w:rPr>
                    <w:t>ივლისის</w:t>
                  </w:r>
                  <w:proofErr w:type="spellEnd"/>
                  <w:r w:rsidRPr="0011340A">
                    <w:rPr>
                      <w:rFonts w:ascii="Sylfaen" w:hAnsi="Sylfaen"/>
                      <w:lang w:val="ka-GE"/>
                    </w:rPr>
                    <w:t xml:space="preserve"> (2 სამუშო დღე) ჩათვლით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და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ჩემი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შვებულებაში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ყოფნის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პერიოდში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სამმართველოს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უფროსის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მოვალეობის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შესრულება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დააკისროთ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საერთაშორისო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ურთიერთობებისა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და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აპარატის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საქმისწარმოების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სამმართველოს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მთავარ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სპეციალისტს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ქალბატონ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მაია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ნიკოლეიშვილს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.</w:t>
                  </w:r>
                </w:p>
              </w:tc>
            </w:tr>
          </w:tbl>
          <w:p w:rsidR="00054B7A" w:rsidRDefault="00054B7A">
            <w:r w:rsidRPr="0011340A">
              <w:rPr>
                <w:rFonts w:ascii="Sylfaen" w:hAnsi="Sylfaen"/>
              </w:rPr>
              <w:t> </w:t>
            </w:r>
          </w:p>
        </w:tc>
      </w:tr>
      <w:tr w:rsidR="00054B7A" w:rsidRPr="00054B7A" w:rsidTr="00B20E42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105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054B7A" w:rsidRPr="00054B7A" w:rsidTr="008B23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54B7A" w:rsidRPr="00054B7A" w:rsidRDefault="00054B7A" w:rsidP="008B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ბატონო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დავით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,</w:t>
                  </w:r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br/>
                  </w:r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br/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გთხოვთ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,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დამრთოთ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ნება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ვისარგებლო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2017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წლის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ანაზღაურება</w:t>
                  </w:r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>დი</w:t>
                  </w:r>
                  <w:proofErr w:type="spellEnd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>შვებულებით</w:t>
                  </w:r>
                  <w:proofErr w:type="spellEnd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>მიმდინარე</w:t>
                  </w:r>
                  <w:proofErr w:type="spellEnd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>წლის</w:t>
                  </w:r>
                  <w:proofErr w:type="spellEnd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r w:rsidRPr="0011340A">
                    <w:rPr>
                      <w:rFonts w:ascii="Sylfaen" w:hAnsi="Sylfaen"/>
                    </w:rPr>
                    <w:t xml:space="preserve">28 </w:t>
                  </w:r>
                  <w:proofErr w:type="spellStart"/>
                  <w:r w:rsidRPr="0011340A">
                    <w:rPr>
                      <w:rFonts w:ascii="Sylfaen" w:hAnsi="Sylfaen"/>
                    </w:rPr>
                    <w:t>ივლისიდან</w:t>
                  </w:r>
                  <w:proofErr w:type="spellEnd"/>
                  <w:r w:rsidRPr="0011340A">
                    <w:rPr>
                      <w:rFonts w:ascii="Sylfaen" w:hAnsi="Sylfaen"/>
                    </w:rPr>
                    <w:t xml:space="preserve"> 31 </w:t>
                  </w:r>
                  <w:proofErr w:type="spellStart"/>
                  <w:r w:rsidRPr="0011340A">
                    <w:rPr>
                      <w:rFonts w:ascii="Sylfaen" w:hAnsi="Sylfaen"/>
                    </w:rPr>
                    <w:t>ივლისის</w:t>
                  </w:r>
                  <w:proofErr w:type="spellEnd"/>
                  <w:r w:rsidRPr="0011340A">
                    <w:rPr>
                      <w:rFonts w:ascii="Sylfaen" w:hAnsi="Sylfaen"/>
                      <w:lang w:val="ka-GE"/>
                    </w:rPr>
                    <w:t xml:space="preserve"> (2 სამუშო დღე) ჩათვლით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და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ჩემი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შვებულებაში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ყოფნის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პერიოდში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სამმართველოს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უფროსის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მოვალეობის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შესრულება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დააკისროთ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საერთაშორისო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ურთიერთობებისა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და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აპარატის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საქმისწარმოების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სამმართველოს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მთავარ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სპეციალისტს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ქალბატონ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მაია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ნიკოლეიშვილს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.</w:t>
                  </w:r>
                </w:p>
              </w:tc>
            </w:tr>
          </w:tbl>
          <w:p w:rsidR="00054B7A" w:rsidRDefault="00054B7A">
            <w:r w:rsidRPr="0011340A">
              <w:rPr>
                <w:rFonts w:ascii="Sylfaen" w:hAnsi="Sylfaen"/>
              </w:rPr>
              <w:t> </w:t>
            </w:r>
          </w:p>
        </w:tc>
      </w:tr>
      <w:tr w:rsidR="00054B7A" w:rsidRPr="00054B7A" w:rsidTr="00B20E42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105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054B7A" w:rsidRPr="00054B7A" w:rsidTr="008B23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54B7A" w:rsidRDefault="00054B7A" w:rsidP="00054B7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Cs w:val="24"/>
                      <w:lang w:val="ka-GE"/>
                    </w:rPr>
                  </w:pP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ბატონო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დავით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,</w:t>
                  </w:r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br/>
                  </w:r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br/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გთხოვთ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,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დამრთოთ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ნება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ვისარგებლო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2017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წლის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ანაზღაურება</w:t>
                  </w:r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>დი</w:t>
                  </w:r>
                  <w:proofErr w:type="spellEnd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>შვებულებით</w:t>
                  </w:r>
                  <w:proofErr w:type="spellEnd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>მიმდინარე</w:t>
                  </w:r>
                  <w:proofErr w:type="spellEnd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>წლის</w:t>
                  </w:r>
                  <w:proofErr w:type="spellEnd"/>
                  <w:r w:rsidRPr="0011340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r w:rsidRPr="0011340A">
                    <w:rPr>
                      <w:rFonts w:ascii="Sylfaen" w:hAnsi="Sylfaen"/>
                    </w:rPr>
                    <w:t xml:space="preserve">28 </w:t>
                  </w:r>
                  <w:proofErr w:type="spellStart"/>
                  <w:r w:rsidRPr="0011340A">
                    <w:rPr>
                      <w:rFonts w:ascii="Sylfaen" w:hAnsi="Sylfaen"/>
                    </w:rPr>
                    <w:t>ივლისიდან</w:t>
                  </w:r>
                  <w:proofErr w:type="spellEnd"/>
                  <w:r w:rsidRPr="0011340A">
                    <w:rPr>
                      <w:rFonts w:ascii="Sylfaen" w:hAnsi="Sylfaen"/>
                    </w:rPr>
                    <w:t xml:space="preserve"> 31 </w:t>
                  </w:r>
                  <w:proofErr w:type="spellStart"/>
                  <w:r w:rsidRPr="0011340A">
                    <w:rPr>
                      <w:rFonts w:ascii="Sylfaen" w:hAnsi="Sylfaen"/>
                    </w:rPr>
                    <w:t>ივლისის</w:t>
                  </w:r>
                  <w:proofErr w:type="spellEnd"/>
                  <w:r w:rsidRPr="0011340A">
                    <w:rPr>
                      <w:rFonts w:ascii="Sylfaen" w:hAnsi="Sylfaen"/>
                      <w:lang w:val="ka-GE"/>
                    </w:rPr>
                    <w:t xml:space="preserve"> (2 სამუშო დღე) ჩათვლით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და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ჩემი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შვებულებაში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ყოფნის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პერიოდში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სამმართველოს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უფროსის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მოვალეობის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შესრულება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დააკისროთ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საერთაშორისო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ურთიერთობებისა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და</w:t>
                  </w:r>
                  <w:proofErr w:type="spellEnd"/>
                  <w:r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ylfaen" w:eastAsia="Times New Roman" w:hAnsi="Sylfaen" w:cs="Times New Roman"/>
                      <w:szCs w:val="24"/>
                    </w:rPr>
                    <w:t>აპარატის</w:t>
                  </w:r>
                  <w:proofErr w:type="spellEnd"/>
                  <w:r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ylfaen" w:eastAsia="Times New Roman" w:hAnsi="Sylfaen" w:cs="Times New Roman"/>
                      <w:szCs w:val="24"/>
                    </w:rPr>
                    <w:t>საქმისწარმოების</w:t>
                  </w:r>
                  <w:proofErr w:type="spellEnd"/>
                  <w:r>
                    <w:rPr>
                      <w:rFonts w:ascii="Sylfaen" w:eastAsia="Times New Roman" w:hAnsi="Sylfaen" w:cs="Times New Roman"/>
                      <w:szCs w:val="24"/>
                      <w:lang w:val="ka-GE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</w:rPr>
                    <w:t>სამმართველოს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</w:rPr>
                    <w:t>მთავარი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</w:rPr>
                    <w:t>სპეციალისტის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</w:rPr>
                    <w:t>პირველი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</w:rPr>
                    <w:t>კატეგორიის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</w:rPr>
                    <w:t>უფროს</w:t>
                  </w:r>
                  <w:proofErr w:type="spellEnd"/>
                  <w:r>
                    <w:rPr>
                      <w:rFonts w:ascii="Sylfaen" w:hAnsi="Sylfaen" w:cs="Sylfaen"/>
                      <w:lang w:val="ka-GE"/>
                    </w:rPr>
                    <w:t>ს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</w:rPr>
                    <w:t>სპეციალისტს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ქალბატონ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მაია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 xml:space="preserve"> </w:t>
                  </w:r>
                  <w:proofErr w:type="spellStart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ნიკოლეიშვილს</w:t>
                  </w:r>
                  <w:proofErr w:type="spellEnd"/>
                  <w:r w:rsidRPr="00054B7A">
                    <w:rPr>
                      <w:rFonts w:ascii="Sylfaen" w:eastAsia="Times New Roman" w:hAnsi="Sylfaen" w:cs="Times New Roman"/>
                      <w:szCs w:val="24"/>
                    </w:rPr>
                    <w:t>.</w:t>
                  </w:r>
                </w:p>
                <w:p w:rsidR="00054B7A" w:rsidRDefault="00054B7A" w:rsidP="00054B7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Cs w:val="24"/>
                      <w:lang w:val="ka-GE"/>
                    </w:rPr>
                  </w:pPr>
                </w:p>
                <w:p w:rsidR="00054B7A" w:rsidRPr="00054B7A" w:rsidRDefault="00054B7A" w:rsidP="00054B7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 w:cs="Times New Roman"/>
                      <w:szCs w:val="24"/>
                      <w:lang w:val="ka-GE"/>
                    </w:rPr>
                    <w:t>პატივისცემით,</w:t>
                  </w:r>
                </w:p>
                <w:p w:rsidR="00054B7A" w:rsidRDefault="00054B7A" w:rsidP="00054B7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Cs w:val="24"/>
                      <w:lang w:val="ka-GE"/>
                    </w:rPr>
                  </w:pPr>
                </w:p>
                <w:p w:rsidR="00054B7A" w:rsidRPr="00054B7A" w:rsidRDefault="00054B7A" w:rsidP="00054B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:rsidR="00054B7A" w:rsidRDefault="00054B7A">
            <w:r w:rsidRPr="0011340A">
              <w:rPr>
                <w:rFonts w:ascii="Sylfaen" w:hAnsi="Sylfaen"/>
              </w:rPr>
              <w:t> </w:t>
            </w:r>
            <w:proofErr w:type="spellStart"/>
            <w:r>
              <w:rPr>
                <w:rFonts w:ascii="Sylfaen" w:hAnsi="Sylfaen" w:cs="Sylfaen"/>
              </w:rPr>
              <w:t>სამმართველოს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მთავარი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სპეციალისტის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კატეგორიის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უფროსი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სპეციალისტის</w:t>
            </w:r>
            <w:proofErr w:type="spellEnd"/>
          </w:p>
        </w:tc>
      </w:tr>
    </w:tbl>
    <w:p w:rsidR="001D0C0D" w:rsidRDefault="00054B7A" w:rsidP="009F7F97">
      <w:pPr>
        <w:jc w:val="both"/>
      </w:pPr>
      <w:r>
        <w:rPr>
          <w:rFonts w:ascii="Sylfaen" w:hAnsi="Sylfaen"/>
        </w:rPr>
        <w:t> </w:t>
      </w:r>
      <w:bookmarkStart w:id="0" w:name="_GoBack"/>
      <w:proofErr w:type="spellStart"/>
      <w:proofErr w:type="gramStart"/>
      <w:r w:rsidR="009F7F97">
        <w:rPr>
          <w:rFonts w:ascii="Sylfaen" w:hAnsi="Sylfaen" w:cs="Sylfaen"/>
        </w:rPr>
        <w:t>სსიპ</w:t>
      </w:r>
      <w:proofErr w:type="spellEnd"/>
      <w:proofErr w:type="gramEnd"/>
      <w:r w:rsidR="009F7F97">
        <w:t xml:space="preserve"> </w:t>
      </w:r>
      <w:proofErr w:type="spellStart"/>
      <w:r w:rsidR="009F7F97">
        <w:rPr>
          <w:rFonts w:ascii="Sylfaen" w:hAnsi="Sylfaen" w:cs="Sylfaen"/>
        </w:rPr>
        <w:t>ადამიანით</w:t>
      </w:r>
      <w:proofErr w:type="spellEnd"/>
      <w:r w:rsidR="009F7F97">
        <w:t xml:space="preserve"> </w:t>
      </w:r>
      <w:proofErr w:type="spellStart"/>
      <w:r w:rsidR="009F7F97">
        <w:rPr>
          <w:rFonts w:ascii="Sylfaen" w:hAnsi="Sylfaen" w:cs="Sylfaen"/>
        </w:rPr>
        <w:t>ვაჭრობის</w:t>
      </w:r>
      <w:proofErr w:type="spellEnd"/>
      <w:r w:rsidR="009F7F97">
        <w:t xml:space="preserve"> (</w:t>
      </w:r>
      <w:proofErr w:type="spellStart"/>
      <w:r w:rsidR="009F7F97">
        <w:rPr>
          <w:rFonts w:ascii="Sylfaen" w:hAnsi="Sylfaen" w:cs="Sylfaen"/>
        </w:rPr>
        <w:t>ტრეფიკინგის</w:t>
      </w:r>
      <w:proofErr w:type="spellEnd"/>
      <w:r w:rsidR="009F7F97">
        <w:t xml:space="preserve">) </w:t>
      </w:r>
      <w:proofErr w:type="spellStart"/>
      <w:r w:rsidR="009F7F97">
        <w:rPr>
          <w:rFonts w:ascii="Sylfaen" w:hAnsi="Sylfaen" w:cs="Sylfaen"/>
        </w:rPr>
        <w:t>მსხვერპლთა</w:t>
      </w:r>
      <w:proofErr w:type="spellEnd"/>
      <w:r w:rsidR="009F7F97">
        <w:t xml:space="preserve">, </w:t>
      </w:r>
      <w:proofErr w:type="spellStart"/>
      <w:r w:rsidR="009F7F97">
        <w:rPr>
          <w:rFonts w:ascii="Sylfaen" w:hAnsi="Sylfaen" w:cs="Sylfaen"/>
        </w:rPr>
        <w:t>დაზარალებულთა</w:t>
      </w:r>
      <w:proofErr w:type="spellEnd"/>
      <w:r w:rsidR="009F7F97">
        <w:t xml:space="preserve"> </w:t>
      </w:r>
      <w:proofErr w:type="spellStart"/>
      <w:r w:rsidR="009F7F97">
        <w:rPr>
          <w:rFonts w:ascii="Sylfaen" w:hAnsi="Sylfaen" w:cs="Sylfaen"/>
        </w:rPr>
        <w:t>დაცვისა</w:t>
      </w:r>
      <w:proofErr w:type="spellEnd"/>
      <w:r w:rsidR="009F7F97">
        <w:t xml:space="preserve"> </w:t>
      </w:r>
      <w:proofErr w:type="spellStart"/>
      <w:r w:rsidR="009F7F97">
        <w:rPr>
          <w:rFonts w:ascii="Sylfaen" w:hAnsi="Sylfaen" w:cs="Sylfaen"/>
        </w:rPr>
        <w:t>და</w:t>
      </w:r>
      <w:proofErr w:type="spellEnd"/>
      <w:r w:rsidR="009F7F97">
        <w:t xml:space="preserve"> </w:t>
      </w:r>
      <w:proofErr w:type="spellStart"/>
      <w:r w:rsidR="009F7F97">
        <w:rPr>
          <w:rFonts w:ascii="Sylfaen" w:hAnsi="Sylfaen" w:cs="Sylfaen"/>
        </w:rPr>
        <w:t>დახმარების</w:t>
      </w:r>
      <w:proofErr w:type="spellEnd"/>
      <w:r w:rsidR="009F7F97">
        <w:t xml:space="preserve"> </w:t>
      </w:r>
      <w:proofErr w:type="spellStart"/>
      <w:r w:rsidR="009F7F97">
        <w:rPr>
          <w:rFonts w:ascii="Sylfaen" w:hAnsi="Sylfaen" w:cs="Sylfaen"/>
        </w:rPr>
        <w:t>სახელმწიფო</w:t>
      </w:r>
      <w:proofErr w:type="spellEnd"/>
      <w:r w:rsidR="009F7F97">
        <w:t xml:space="preserve"> </w:t>
      </w:r>
      <w:proofErr w:type="spellStart"/>
      <w:r w:rsidR="009F7F97">
        <w:rPr>
          <w:rFonts w:ascii="Sylfaen" w:hAnsi="Sylfaen" w:cs="Sylfaen"/>
        </w:rPr>
        <w:t>ფონდის</w:t>
      </w:r>
      <w:proofErr w:type="spellEnd"/>
      <w:r w:rsidR="009F7F97">
        <w:t xml:space="preserve"> </w:t>
      </w:r>
      <w:proofErr w:type="spellStart"/>
      <w:r w:rsidR="009F7F97">
        <w:rPr>
          <w:rFonts w:ascii="Sylfaen" w:hAnsi="Sylfaen" w:cs="Sylfaen"/>
        </w:rPr>
        <w:t>დირექტორს</w:t>
      </w:r>
      <w:proofErr w:type="spellEnd"/>
      <w:r w:rsidR="009F7F97">
        <w:t xml:space="preserve"> </w:t>
      </w:r>
      <w:proofErr w:type="spellStart"/>
      <w:r w:rsidR="009F7F97">
        <w:rPr>
          <w:rFonts w:ascii="Sylfaen" w:hAnsi="Sylfaen" w:cs="Sylfaen"/>
        </w:rPr>
        <w:t>ქალბატონ</w:t>
      </w:r>
      <w:proofErr w:type="spellEnd"/>
      <w:r w:rsidR="009F7F97">
        <w:t xml:space="preserve"> </w:t>
      </w:r>
      <w:proofErr w:type="spellStart"/>
      <w:r w:rsidR="009F7F97">
        <w:rPr>
          <w:rFonts w:ascii="Sylfaen" w:hAnsi="Sylfaen" w:cs="Sylfaen"/>
        </w:rPr>
        <w:t>თამილა</w:t>
      </w:r>
      <w:proofErr w:type="spellEnd"/>
      <w:r w:rsidR="009F7F97">
        <w:t xml:space="preserve"> </w:t>
      </w:r>
      <w:proofErr w:type="spellStart"/>
      <w:r w:rsidR="009F7F97">
        <w:rPr>
          <w:rFonts w:ascii="Sylfaen" w:hAnsi="Sylfaen" w:cs="Sylfaen"/>
        </w:rPr>
        <w:t>ბარკალაიას</w:t>
      </w:r>
      <w:bookmarkEnd w:id="0"/>
      <w:proofErr w:type="spellEnd"/>
    </w:p>
    <w:sectPr w:rsidR="001D0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7A"/>
    <w:rsid w:val="00054B7A"/>
    <w:rsid w:val="001D0C0D"/>
    <w:rsid w:val="009F7F97"/>
    <w:rsid w:val="00E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B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4B7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4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4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B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4B7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4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4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2017-07-26T14:39:00Z</dcterms:created>
  <dcterms:modified xsi:type="dcterms:W3CDTF">2017-09-18T08:48:00Z</dcterms:modified>
</cp:coreProperties>
</file>