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6C" w:rsidRPr="006D356C" w:rsidRDefault="006D356C" w:rsidP="006D3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ka-GE"/>
        </w:rPr>
      </w:pPr>
      <w:proofErr w:type="spellStart"/>
      <w:proofErr w:type="gramStart"/>
      <w:r w:rsidRPr="00465CE3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6D356C">
        <w:rPr>
          <w:rFonts w:ascii="Sylfaen" w:eastAsia="Times New Roman" w:hAnsi="Sylfaen" w:cs="Times New Roman"/>
          <w:szCs w:val="24"/>
          <w:lang w:val="ka-GE"/>
        </w:rPr>
        <w:br/>
      </w:r>
      <w:r w:rsidRPr="006D356C">
        <w:rPr>
          <w:rFonts w:ascii="Sylfaen" w:eastAsia="Times New Roman" w:hAnsi="Sylfaen" w:cs="Times New Roman"/>
          <w:szCs w:val="24"/>
          <w:lang w:val="ka-GE"/>
        </w:rPr>
        <w:br/>
      </w:r>
      <w:bookmarkStart w:id="0" w:name="_GoBack"/>
      <w:r w:rsidRPr="006D356C">
        <w:rPr>
          <w:rFonts w:ascii="Sylfaen" w:eastAsia="Times New Roman" w:hAnsi="Sylfaen" w:cs="Times New Roman"/>
          <w:szCs w:val="24"/>
          <w:lang w:val="ka-GE"/>
        </w:rPr>
        <w:t xml:space="preserve">ქალბატონო </w:t>
      </w:r>
      <w:r>
        <w:rPr>
          <w:rFonts w:ascii="Sylfaen" w:eastAsia="Times New Roman" w:hAnsi="Sylfaen" w:cs="Times New Roman"/>
          <w:szCs w:val="24"/>
          <w:lang w:val="ka-GE"/>
        </w:rPr>
        <w:t>მარინა,</w:t>
      </w:r>
    </w:p>
    <w:p w:rsidR="006D356C" w:rsidRDefault="006D356C" w:rsidP="006D356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 w:rsidRPr="006D356C">
        <w:rPr>
          <w:rFonts w:ascii="Sylfaen" w:eastAsia="Times New Roman" w:hAnsi="Sylfaen" w:cs="Times New Roman"/>
          <w:szCs w:val="24"/>
          <w:lang w:val="ka-GE"/>
        </w:rPr>
        <w:t>გიგზავნით  საქართველოს საგარეო საქმეთა სამინისტროს 2017 წლის 21 მარტის N01/10069 წერილს, რომელიც ეხება ადამიანის უფლებების დაცვის  საკითხებზე საქართველო-ევროკავშირის  დიალოგის (</w:t>
      </w:r>
      <w:r w:rsidRPr="006D356C">
        <w:rPr>
          <w:rFonts w:ascii="Sylfaen" w:eastAsia="Times New Roman" w:hAnsi="Sylfaen" w:cs="Times New Roman"/>
          <w:szCs w:val="24"/>
        </w:rPr>
        <w:t>HRD) </w:t>
      </w:r>
      <w:r w:rsidRPr="006D356C">
        <w:rPr>
          <w:rFonts w:ascii="Sylfaen" w:eastAsia="Times New Roman" w:hAnsi="Sylfaen" w:cs="Times New Roman"/>
          <w:szCs w:val="24"/>
          <w:lang w:val="ka-GE"/>
        </w:rPr>
        <w:t>მეათე შეხვედრის საკითხს.</w:t>
      </w:r>
    </w:p>
    <w:p w:rsidR="006D356C" w:rsidRDefault="006D356C" w:rsidP="006D356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>
        <w:rPr>
          <w:rFonts w:ascii="Sylfaen" w:eastAsia="Times New Roman" w:hAnsi="Sylfaen" w:cs="Times New Roman"/>
          <w:szCs w:val="24"/>
          <w:lang w:val="ka-GE"/>
        </w:rPr>
        <w:t>გთხოვთ წერილი განიხილოთ, თქვენი კომპეტენციის ფარგლებში და მოგვაწოდოთ თქვენი შენიშვნები და მოსაზრებები სხდომის ფარგლებში განსახილველ საკითხებთან დაკავშირებით.</w:t>
      </w:r>
    </w:p>
    <w:p w:rsidR="006D356C" w:rsidRDefault="006D356C" w:rsidP="006D356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>
        <w:rPr>
          <w:rFonts w:ascii="Sylfaen" w:eastAsia="Times New Roman" w:hAnsi="Sylfaen" w:cs="Times New Roman"/>
          <w:szCs w:val="24"/>
          <w:lang w:val="ka-GE"/>
        </w:rPr>
        <w:t>დამატებით ინფორმაციას დღის წესრიგით გათვალისწინებულ თითოეულ საკითხზე გამომსვლელთა განსაზღვრისა და შეხვედრის შნაარსობრივი საკითხების განხილვის თაობაზე გაცნობებთ მოგვიანებით.</w:t>
      </w:r>
    </w:p>
    <w:p w:rsidR="006D356C" w:rsidRPr="006D356C" w:rsidRDefault="006D356C" w:rsidP="006D3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Sylfaen" w:eastAsia="Times New Roman" w:hAnsi="Sylfaen" w:cs="Times New Roman"/>
          <w:szCs w:val="24"/>
          <w:lang w:val="ka-GE"/>
        </w:rPr>
        <w:t>პატივისცემით,</w:t>
      </w:r>
    </w:p>
    <w:bookmarkEnd w:id="0"/>
    <w:p w:rsidR="00057EA8" w:rsidRDefault="00057EA8" w:rsidP="006D356C"/>
    <w:sectPr w:rsidR="00057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6C"/>
    <w:rsid w:val="00057EA8"/>
    <w:rsid w:val="00281F54"/>
    <w:rsid w:val="006D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2017-03-24T10:15:00Z</dcterms:created>
  <dcterms:modified xsi:type="dcterms:W3CDTF">2017-03-24T11:05:00Z</dcterms:modified>
</cp:coreProperties>
</file>