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8A" w:rsidRDefault="006F618A" w:rsidP="00407CB5">
      <w:pPr>
        <w:jc w:val="center"/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6F618A" w:rsidRPr="00625503" w:rsidRDefault="006F618A" w:rsidP="00407CB5">
      <w:pPr>
        <w:jc w:val="center"/>
        <w:rPr>
          <w:rFonts w:ascii="Sylfaen" w:hAnsi="Sylfaen" w:cs="Sylfaen"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br/>
      </w: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bookmarkStart w:id="0" w:name="_GoBack"/>
      <w:bookmarkEnd w:id="0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6F618A" w:rsidRDefault="006F618A" w:rsidP="00407CB5">
      <w:pPr>
        <w:spacing w:after="0"/>
        <w:jc w:val="center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6F618A" w:rsidRDefault="006F618A" w:rsidP="00407CB5">
      <w:pPr>
        <w:spacing w:after="0"/>
        <w:jc w:val="center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</w:p>
    <w:p w:rsidR="006F618A" w:rsidRDefault="006F618A" w:rsidP="00407CB5">
      <w:pPr>
        <w:spacing w:after="0"/>
        <w:jc w:val="center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</w:p>
    <w:p w:rsidR="006F618A" w:rsidRDefault="006F618A" w:rsidP="00407CB5">
      <w:pPr>
        <w:spacing w:after="0"/>
        <w:jc w:val="center"/>
        <w:rPr>
          <w:rFonts w:ascii="Sylfaen" w:eastAsia="Times New Roman" w:hAnsi="Sylfaen" w:cs="Sylfaen"/>
          <w:sz w:val="17"/>
          <w:szCs w:val="17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6F618A" w:rsidRPr="00625503" w:rsidRDefault="006F618A" w:rsidP="00407CB5">
      <w:pPr>
        <w:spacing w:after="0"/>
        <w:jc w:val="center"/>
        <w:rPr>
          <w:rFonts w:ascii="Sylfaen" w:hAnsi="Sylfaen" w:cs="Sylfaen"/>
          <w:color w:val="000000"/>
          <w:sz w:val="17"/>
          <w:szCs w:val="17"/>
        </w:rPr>
      </w:pPr>
    </w:p>
    <w:p w:rsidR="006F618A" w:rsidRDefault="006F618A" w:rsidP="00407CB5">
      <w:pPr>
        <w:spacing w:after="0"/>
        <w:jc w:val="center"/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 w:rsidRPr="00625503"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</w:p>
    <w:p w:rsidR="006F618A" w:rsidRDefault="006F618A" w:rsidP="00407CB5">
      <w:pPr>
        <w:spacing w:after="0"/>
        <w:jc w:val="center"/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 w:rsidRPr="00625503"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proofErr w:type="gram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</w:p>
    <w:p w:rsidR="006F618A" w:rsidRPr="00625503" w:rsidRDefault="006F618A" w:rsidP="00407CB5">
      <w:pPr>
        <w:spacing w:after="0"/>
        <w:jc w:val="center"/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 w:rsidRPr="00625503"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proofErr w:type="gram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 w:rsidRPr="00625503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625503"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6F618A" w:rsidRDefault="006F618A" w:rsidP="00407CB5">
      <w:pPr>
        <w:jc w:val="center"/>
        <w:rPr>
          <w:rFonts w:ascii="Sylfaen" w:hAnsi="Sylfaen" w:cs="Sylfaen"/>
          <w:color w:val="000000"/>
          <w:sz w:val="17"/>
          <w:szCs w:val="17"/>
        </w:rPr>
      </w:pPr>
    </w:p>
    <w:p w:rsidR="006F618A" w:rsidRDefault="006F618A" w:rsidP="00407CB5">
      <w:pPr>
        <w:jc w:val="center"/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სამედიცინო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საქმიანობის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სახელმწიფო</w:t>
      </w:r>
      <w:proofErr w:type="spellEnd"/>
      <w:r>
        <w:rPr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რეგულირების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სააგენტოს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გია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თვალავაძეს</w:t>
      </w:r>
      <w:proofErr w:type="spellEnd"/>
    </w:p>
    <w:p w:rsidR="00924C05" w:rsidRDefault="00924C05" w:rsidP="00407CB5">
      <w:pPr>
        <w:jc w:val="center"/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Default="002F0756">
      <w:pPr>
        <w:rPr>
          <w:rFonts w:ascii="Sylfaen" w:hAnsi="Sylfaen"/>
          <w:lang w:val="ka-GE"/>
        </w:rPr>
      </w:pPr>
    </w:p>
    <w:p w:rsidR="002F0756" w:rsidRPr="002F0756" w:rsidRDefault="002F0756">
      <w:pPr>
        <w:rPr>
          <w:rFonts w:ascii="Sylfaen" w:hAnsi="Sylfaen"/>
          <w:lang w:val="ka-GE"/>
        </w:rPr>
      </w:pPr>
    </w:p>
    <w:p w:rsidR="006F618A" w:rsidRDefault="00D41876" w:rsidP="002F07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ბატონო ავთანდილ</w:t>
      </w:r>
      <w:r w:rsidR="002F0756">
        <w:rPr>
          <w:rFonts w:ascii="Sylfaen" w:hAnsi="Sylfaen"/>
          <w:lang w:val="ka-GE"/>
        </w:rPr>
        <w:t>,</w:t>
      </w:r>
    </w:p>
    <w:p w:rsidR="00D41876" w:rsidRPr="00D41876" w:rsidRDefault="00D41876" w:rsidP="00D41876">
      <w:pPr>
        <w:jc w:val="both"/>
        <w:rPr>
          <w:lang w:val="ka-GE"/>
        </w:rPr>
      </w:pPr>
      <w:r w:rsidRPr="00D41876">
        <w:rPr>
          <w:rFonts w:ascii="Sylfaen" w:hAnsi="Sylfaen"/>
          <w:lang w:val="ka-GE"/>
        </w:rPr>
        <w:t>გიგზავნით</w:t>
      </w:r>
      <w:r w:rsidRPr="00D41876">
        <w:rPr>
          <w:lang w:val="ka-GE"/>
        </w:rPr>
        <w:t xml:space="preserve">  </w:t>
      </w:r>
      <w:r w:rsidRPr="00D41876">
        <w:rPr>
          <w:rFonts w:ascii="Sylfaen" w:hAnsi="Sylfaen"/>
          <w:lang w:val="ka-GE"/>
        </w:rPr>
        <w:t>საქართველოს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სახელმწიფო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უსაფრთხოების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სამსახურიდან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მიღებულ</w:t>
      </w:r>
      <w:r w:rsidRPr="00D41876">
        <w:rPr>
          <w:lang w:val="ka-GE"/>
        </w:rPr>
        <w:t xml:space="preserve"> 2017 </w:t>
      </w:r>
      <w:r w:rsidRPr="00D41876">
        <w:rPr>
          <w:rFonts w:ascii="Sylfaen" w:hAnsi="Sylfaen"/>
          <w:lang w:val="ka-GE"/>
        </w:rPr>
        <w:t>წლის</w:t>
      </w:r>
      <w:r w:rsidRPr="00D41876">
        <w:rPr>
          <w:lang w:val="ka-GE"/>
        </w:rPr>
        <w:t xml:space="preserve"> 8 </w:t>
      </w:r>
      <w:r w:rsidRPr="00D41876">
        <w:rPr>
          <w:rFonts w:ascii="Sylfaen" w:hAnsi="Sylfaen"/>
          <w:lang w:val="ka-GE"/>
        </w:rPr>
        <w:t>ნოემბრის</w:t>
      </w:r>
      <w:r w:rsidRPr="00D41876">
        <w:rPr>
          <w:lang w:val="ka-GE"/>
        </w:rPr>
        <w:t xml:space="preserve"> N MIA 1 17 02701099 </w:t>
      </w:r>
      <w:r w:rsidRPr="00D41876">
        <w:rPr>
          <w:rFonts w:ascii="Sylfaen" w:hAnsi="Sylfaen"/>
          <w:lang w:val="ka-GE"/>
        </w:rPr>
        <w:t>წერილს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რომელიც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ეხება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ამერიკის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შეერთებული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შტატების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სახელმწიფო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დეპარტამენტის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მიერ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ტერორიზმის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შესახებ</w:t>
      </w:r>
      <w:r w:rsidRPr="00D41876">
        <w:rPr>
          <w:lang w:val="ka-GE"/>
        </w:rPr>
        <w:t xml:space="preserve"> (Country Reports on Terrorism), </w:t>
      </w:r>
      <w:r w:rsidRPr="00D41876">
        <w:rPr>
          <w:rFonts w:ascii="Sylfaen" w:hAnsi="Sylfaen"/>
          <w:lang w:val="ka-GE"/>
        </w:rPr>
        <w:t>ყოველწლიური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ანგარიშის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მომზადებას</w:t>
      </w:r>
      <w:r w:rsidRPr="00D41876">
        <w:rPr>
          <w:lang w:val="ka-GE"/>
        </w:rPr>
        <w:t>.</w:t>
      </w:r>
    </w:p>
    <w:p w:rsidR="00D41876" w:rsidRPr="00D41876" w:rsidRDefault="00D41876" w:rsidP="00D41876">
      <w:pPr>
        <w:jc w:val="both"/>
        <w:rPr>
          <w:lang w:val="ka-GE"/>
        </w:rPr>
      </w:pPr>
      <w:r w:rsidRPr="00D41876">
        <w:rPr>
          <w:rFonts w:ascii="Sylfaen" w:hAnsi="Sylfaen"/>
          <w:lang w:val="ka-GE"/>
        </w:rPr>
        <w:t>ანგარიში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მოიცავს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ტერორიზმის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წინააღმდეგ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ბრძოლის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მიმართულებით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ქვეყანაში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წლის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განმავლობაში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კანონმდებლობის</w:t>
      </w:r>
      <w:r w:rsidRPr="00D41876">
        <w:rPr>
          <w:lang w:val="ka-GE"/>
        </w:rPr>
        <w:t xml:space="preserve"> (</w:t>
      </w:r>
      <w:r w:rsidRPr="00D41876">
        <w:rPr>
          <w:rFonts w:ascii="Sylfaen" w:hAnsi="Sylfaen"/>
          <w:lang w:val="ka-GE"/>
        </w:rPr>
        <w:t>მათ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შორის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სტრატეგიული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დოკუმენტების</w:t>
      </w:r>
      <w:r w:rsidRPr="00D41876">
        <w:rPr>
          <w:lang w:val="ka-GE"/>
        </w:rPr>
        <w:t xml:space="preserve">), </w:t>
      </w:r>
      <w:r w:rsidRPr="00D41876">
        <w:rPr>
          <w:rFonts w:ascii="Sylfaen" w:hAnsi="Sylfaen"/>
          <w:lang w:val="ka-GE"/>
        </w:rPr>
        <w:t>სამართალდამცავი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ორგანოების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სამართალდაცვითი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აქტივობები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საზღვრის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უსაფრთხოების</w:t>
      </w:r>
      <w:r w:rsidRPr="00D41876">
        <w:rPr>
          <w:lang w:val="ka-GE"/>
        </w:rPr>
        <w:t xml:space="preserve"> (</w:t>
      </w:r>
      <w:r w:rsidRPr="00D41876">
        <w:rPr>
          <w:rFonts w:ascii="Sylfaen" w:hAnsi="Sylfaen"/>
          <w:lang w:val="ka-GE"/>
        </w:rPr>
        <w:t>მათ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შორის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მასობრივი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განადგურების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იარაღის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გაუვრცელებლობის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ქბრბ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უსაფრთხოების</w:t>
      </w:r>
      <w:r w:rsidRPr="00D41876">
        <w:rPr>
          <w:lang w:val="ka-GE"/>
        </w:rPr>
        <w:t xml:space="preserve">), </w:t>
      </w:r>
      <w:r w:rsidRPr="00D41876">
        <w:rPr>
          <w:rFonts w:ascii="Sylfaen" w:hAnsi="Sylfaen"/>
          <w:lang w:val="ka-GE"/>
        </w:rPr>
        <w:t>ტერორიზმის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დაფინანსების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წინააღმდეგ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ბრძოლის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რადიკალიზაციის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პრევენციისა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ძალადობრივი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ექსტრემიზმის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წინააღმდეგ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ბრძოლის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აღნიშნული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მიმართულებებით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შესაძლებლობების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განვითარების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ასევე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საერთაშორისო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რეგიონალური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თანამშრომლობის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კუთხით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განხორციელებულ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ღონისძიებებს</w:t>
      </w:r>
      <w:r w:rsidRPr="00D41876">
        <w:rPr>
          <w:lang w:val="ka-GE"/>
        </w:rPr>
        <w:t>.</w:t>
      </w:r>
    </w:p>
    <w:p w:rsidR="00D41876" w:rsidRPr="00D41876" w:rsidRDefault="00D41876" w:rsidP="00D41876">
      <w:pPr>
        <w:jc w:val="both"/>
        <w:rPr>
          <w:lang w:val="ka-GE"/>
        </w:rPr>
      </w:pPr>
      <w:r w:rsidRPr="00D41876">
        <w:rPr>
          <w:rFonts w:ascii="Sylfaen" w:hAnsi="Sylfaen"/>
          <w:lang w:val="ka-GE"/>
        </w:rPr>
        <w:t>დამატებითი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კომუნიკაციის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თანახმად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გაცნობებთ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რომ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დოკუმენტზე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მუშაობის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პროცესში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გასათვალისწინებელია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მოწყვლადი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ჯგუფებისა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უმცირესობების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საზოგადოებაში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ინტეგრაციის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ხელშეწყობის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უზრუნველსაყოფად</w:t>
      </w:r>
      <w:r w:rsidRPr="00D41876">
        <w:rPr>
          <w:lang w:val="ka-GE"/>
        </w:rPr>
        <w:t xml:space="preserve"> (</w:t>
      </w:r>
      <w:r w:rsidRPr="00D41876">
        <w:rPr>
          <w:rFonts w:ascii="Sylfaen" w:hAnsi="Sylfaen"/>
          <w:lang w:val="ka-GE"/>
        </w:rPr>
        <w:t>რადიკალიზაციის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პრევენციის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მიზნით</w:t>
      </w:r>
      <w:r w:rsidRPr="00D41876">
        <w:rPr>
          <w:lang w:val="ka-GE"/>
        </w:rPr>
        <w:t xml:space="preserve">) 2017 </w:t>
      </w:r>
      <w:r w:rsidRPr="00D41876">
        <w:rPr>
          <w:rFonts w:ascii="Sylfaen" w:hAnsi="Sylfaen"/>
          <w:lang w:val="ka-GE"/>
        </w:rPr>
        <w:t>წელს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განხორციელებული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აქტივობებისა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თუ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დაგეგმილი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ღონისძიებების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თაობაზე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ინფორმაციის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მოწოდება</w:t>
      </w:r>
      <w:r w:rsidRPr="00D41876">
        <w:rPr>
          <w:lang w:val="ka-GE"/>
        </w:rPr>
        <w:t>.</w:t>
      </w:r>
    </w:p>
    <w:p w:rsidR="00D41876" w:rsidRPr="00D41876" w:rsidRDefault="00D41876" w:rsidP="00D41876">
      <w:pPr>
        <w:jc w:val="both"/>
        <w:rPr>
          <w:rFonts w:ascii="Sylfaen" w:hAnsi="Sylfaen"/>
          <w:lang w:val="ka-GE"/>
        </w:rPr>
      </w:pPr>
      <w:r w:rsidRPr="00D41876">
        <w:rPr>
          <w:rFonts w:ascii="Sylfaen" w:hAnsi="Sylfaen"/>
          <w:lang w:val="ka-GE"/>
        </w:rPr>
        <w:t>გთხოვთ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თქვენი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კომპეტენციის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ფარგლებში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არაუგვიანეს</w:t>
      </w:r>
      <w:r w:rsidRPr="00D41876">
        <w:rPr>
          <w:lang w:val="ka-GE"/>
        </w:rPr>
        <w:t xml:space="preserve"> 2017 </w:t>
      </w:r>
      <w:r w:rsidRPr="00D41876">
        <w:rPr>
          <w:rFonts w:ascii="Sylfaen" w:hAnsi="Sylfaen"/>
          <w:lang w:val="ka-GE"/>
        </w:rPr>
        <w:t>წლის</w:t>
      </w:r>
      <w:r w:rsidRPr="00D41876">
        <w:rPr>
          <w:lang w:val="ka-GE"/>
        </w:rPr>
        <w:t xml:space="preserve"> 13 </w:t>
      </w:r>
      <w:r w:rsidRPr="00D41876">
        <w:rPr>
          <w:rFonts w:ascii="Sylfaen" w:hAnsi="Sylfaen"/>
          <w:lang w:val="ka-GE"/>
        </w:rPr>
        <w:t>ნოემბრისა</w:t>
      </w:r>
      <w:r w:rsidRPr="00D41876">
        <w:rPr>
          <w:lang w:val="ka-GE"/>
        </w:rPr>
        <w:t xml:space="preserve">, </w:t>
      </w:r>
      <w:r w:rsidRPr="00D41876">
        <w:rPr>
          <w:rFonts w:ascii="Sylfaen" w:hAnsi="Sylfaen"/>
          <w:lang w:val="ka-GE"/>
        </w:rPr>
        <w:t>მოგვაწოდოთ</w:t>
      </w:r>
      <w:r w:rsidRPr="00D41876">
        <w:rPr>
          <w:lang w:val="ka-GE"/>
        </w:rPr>
        <w:t xml:space="preserve">  </w:t>
      </w:r>
      <w:r w:rsidRPr="00D41876">
        <w:rPr>
          <w:rFonts w:ascii="Sylfaen" w:hAnsi="Sylfaen"/>
          <w:lang w:val="ka-GE"/>
        </w:rPr>
        <w:t>ანგარიში</w:t>
      </w:r>
      <w:r w:rsidRPr="00D41876">
        <w:rPr>
          <w:lang w:val="ka-GE"/>
        </w:rPr>
        <w:t xml:space="preserve"> 2017 </w:t>
      </w:r>
      <w:r w:rsidRPr="00D41876">
        <w:rPr>
          <w:rFonts w:ascii="Sylfaen" w:hAnsi="Sylfaen"/>
          <w:lang w:val="ka-GE"/>
        </w:rPr>
        <w:t>წლის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განმავლობაში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განხორციელებული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სამომავლოდ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დაგეგმილი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ღონისძიებების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თაობაზე</w:t>
      </w:r>
      <w:r w:rsidRPr="00D41876">
        <w:rPr>
          <w:lang w:val="ka-GE"/>
        </w:rPr>
        <w:t xml:space="preserve"> (</w:t>
      </w:r>
      <w:r w:rsidRPr="00D41876">
        <w:rPr>
          <w:rFonts w:ascii="Sylfaen" w:hAnsi="Sylfaen"/>
          <w:lang w:val="ka-GE"/>
        </w:rPr>
        <w:t>ქართულ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და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ინგლისურ</w:t>
      </w:r>
      <w:r w:rsidRPr="00D41876">
        <w:rPr>
          <w:lang w:val="ka-GE"/>
        </w:rPr>
        <w:t xml:space="preserve"> </w:t>
      </w:r>
      <w:r w:rsidRPr="00D41876">
        <w:rPr>
          <w:rFonts w:ascii="Sylfaen" w:hAnsi="Sylfaen"/>
          <w:lang w:val="ka-GE"/>
        </w:rPr>
        <w:t>ენებზე</w:t>
      </w:r>
      <w:r>
        <w:rPr>
          <w:lang w:val="ka-GE"/>
        </w:rPr>
        <w:t>).</w:t>
      </w:r>
    </w:p>
    <w:p w:rsidR="004A100C" w:rsidRPr="004A100C" w:rsidRDefault="00D41876" w:rsidP="00D41876">
      <w:pPr>
        <w:jc w:val="both"/>
        <w:rPr>
          <w:rFonts w:ascii="Sylfaen" w:hAnsi="Sylfaen"/>
          <w:lang w:val="ka-GE"/>
        </w:rPr>
      </w:pPr>
      <w:r w:rsidRPr="00D41876">
        <w:rPr>
          <w:rFonts w:ascii="Sylfaen" w:hAnsi="Sylfaen"/>
          <w:lang w:val="ka-GE"/>
        </w:rPr>
        <w:t>პატივისცემით</w:t>
      </w:r>
      <w:r w:rsidRPr="00D41876">
        <w:rPr>
          <w:lang w:val="ka-GE"/>
        </w:rPr>
        <w:t>,</w:t>
      </w:r>
    </w:p>
    <w:sectPr w:rsidR="004A100C" w:rsidRPr="004A1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8A"/>
    <w:rsid w:val="002F0756"/>
    <w:rsid w:val="00407CB5"/>
    <w:rsid w:val="004A100C"/>
    <w:rsid w:val="005730F4"/>
    <w:rsid w:val="006F618A"/>
    <w:rsid w:val="007A04E6"/>
    <w:rsid w:val="00924C05"/>
    <w:rsid w:val="00A32CF4"/>
    <w:rsid w:val="00C27BD6"/>
    <w:rsid w:val="00D4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1655-8AF1-47AE-9DAA-6A5EDAC1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2017-11-09T08:11:00Z</dcterms:created>
  <dcterms:modified xsi:type="dcterms:W3CDTF">2017-11-09T14:51:00Z</dcterms:modified>
</cp:coreProperties>
</file>