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58" w:rsidRPr="004A64A6" w:rsidRDefault="00D95C58" w:rsidP="00D95C58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D95C58" w:rsidRDefault="00D95C58" w:rsidP="00D95C5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D95C58" w:rsidRDefault="00D95C58" w:rsidP="00D95C58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2E5D9A" w:rsidRDefault="002E5D9A">
      <w:pPr>
        <w:rPr>
          <w:rFonts w:ascii="Sylfaen" w:hAnsi="Sylfaen"/>
          <w:lang w:val="ka-GE"/>
        </w:rPr>
      </w:pPr>
    </w:p>
    <w:p w:rsidR="00D95C58" w:rsidRDefault="00D95C58">
      <w:pPr>
        <w:rPr>
          <w:rFonts w:ascii="Sylfaen" w:hAnsi="Sylfaen"/>
          <w:lang w:val="ka-GE"/>
        </w:rPr>
      </w:pPr>
    </w:p>
    <w:p w:rsidR="00D95C58" w:rsidRDefault="00D95C58" w:rsidP="005565D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</w:t>
      </w:r>
      <w:r w:rsidR="005565D6">
        <w:rPr>
          <w:rFonts w:ascii="Sylfaen" w:hAnsi="Sylfaen"/>
          <w:lang w:val="ka-GE"/>
        </w:rPr>
        <w:t>,</w:t>
      </w:r>
    </w:p>
    <w:p w:rsidR="005565D6" w:rsidRDefault="005565D6" w:rsidP="005565D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5565D6" w:rsidRDefault="00D95C58" w:rsidP="005565D6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 w:rsidR="005565D6">
        <w:rPr>
          <w:rFonts w:ascii="Sylfaen" w:hAnsi="Sylfaen" w:cs="Sylfaen"/>
          <w:lang w:val="ka-GE"/>
        </w:rPr>
        <w:t xml:space="preserve"> საქართველოს საგარეო საქმეთა სამინისტროს 2018 წლის 2 მაისის </w:t>
      </w:r>
      <w:r w:rsidR="005565D6">
        <w:t>№ 01/18269</w:t>
      </w:r>
      <w:r w:rsidR="005565D6">
        <w:rPr>
          <w:rFonts w:ascii="Sylfaen" w:hAnsi="Sylfaen"/>
          <w:lang w:val="ka-GE"/>
        </w:rPr>
        <w:t xml:space="preserve"> წერილით წარმოდგენილ</w:t>
      </w:r>
      <w:r w:rsidR="005565D6">
        <w:rPr>
          <w:rFonts w:ascii="Sylfaen" w:hAnsi="Sylfaen" w:cs="Sylfaen"/>
          <w:lang w:val="ka-GE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ავსტრიის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რესპუბლიკასა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ბუნებრივი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ტექნოგენური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კატასტროფების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ურთიერთდახმარების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გერმანულ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ბარათს</w:t>
      </w:r>
      <w:proofErr w:type="spellEnd"/>
      <w:r>
        <w:t xml:space="preserve">. </w:t>
      </w:r>
    </w:p>
    <w:p w:rsidR="005565D6" w:rsidRPr="005565D6" w:rsidRDefault="005565D6" w:rsidP="005565D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D95C58" w:rsidRDefault="00D95C58" w:rsidP="005565D6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, </w:t>
      </w:r>
      <w:r w:rsidR="005565D6">
        <w:rPr>
          <w:rFonts w:ascii="Sylfaen" w:hAnsi="Sylfaen" w:cs="Sylfaen"/>
          <w:lang w:val="ka-GE"/>
        </w:rPr>
        <w:t>წერილი განიხილოთ კომპეტენციის ფარგლებში და არაუგვიანეს 2018 წლის 8 მაისისა</w:t>
      </w:r>
      <w:r>
        <w:t xml:space="preserve">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</w:t>
      </w:r>
      <w:bookmarkStart w:id="0" w:name="_GoBack"/>
      <w:bookmarkEnd w:id="0"/>
      <w:r>
        <w:rPr>
          <w:rFonts w:ascii="Sylfaen" w:hAnsi="Sylfaen" w:cs="Sylfaen"/>
        </w:rPr>
        <w:t>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წინადადებები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ზემოაღნიშნული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>.</w:t>
      </w:r>
    </w:p>
    <w:p w:rsidR="005565D6" w:rsidRPr="005565D6" w:rsidRDefault="005565D6" w:rsidP="005565D6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5565D6" w:rsidRPr="005565D6" w:rsidRDefault="005565D6" w:rsidP="005565D6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5565D6" w:rsidRPr="00556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58"/>
    <w:rsid w:val="002E5D9A"/>
    <w:rsid w:val="005565D6"/>
    <w:rsid w:val="005E18F6"/>
    <w:rsid w:val="00D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2018-05-02T13:36:00Z</dcterms:created>
  <dcterms:modified xsi:type="dcterms:W3CDTF">2018-05-04T11:21:00Z</dcterms:modified>
</cp:coreProperties>
</file>