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B9" w:rsidRDefault="00C738B9">
      <w:pPr>
        <w:rPr>
          <w:rFonts w:ascii="Sylfaen" w:hAnsi="Sylfae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738B9" w:rsidTr="00C738B9">
        <w:tc>
          <w:tcPr>
            <w:tcW w:w="2394" w:type="dxa"/>
          </w:tcPr>
          <w:p w:rsidR="00C738B9" w:rsidRDefault="00C738B9">
            <w:r>
              <w:rPr>
                <w:rFonts w:ascii="Sylfaen" w:hAnsi="Sylfaen"/>
              </w:rPr>
              <w:t>Germany</w:t>
            </w:r>
          </w:p>
        </w:tc>
        <w:tc>
          <w:tcPr>
            <w:tcW w:w="2394" w:type="dxa"/>
          </w:tcPr>
          <w:p w:rsidR="00C738B9" w:rsidRDefault="00C738B9">
            <w:r w:rsidRPr="00C738B9">
              <w:rPr>
                <w:rFonts w:ascii="Sylfaen" w:hAnsi="Sylfaen"/>
              </w:rPr>
              <w:t>For</w:t>
            </w:r>
            <w:r>
              <w:rPr>
                <w:rFonts w:ascii="Sylfaen" w:hAnsi="Sylfaen"/>
              </w:rPr>
              <w:t xml:space="preserve"> </w:t>
            </w:r>
            <w:r w:rsidRPr="00C738B9">
              <w:rPr>
                <w:rFonts w:ascii="Sylfaen" w:hAnsi="Sylfaen"/>
              </w:rPr>
              <w:t>profit privately owned hospitals</w:t>
            </w:r>
          </w:p>
        </w:tc>
        <w:tc>
          <w:tcPr>
            <w:tcW w:w="2394" w:type="dxa"/>
          </w:tcPr>
          <w:p w:rsidR="00C738B9" w:rsidRDefault="00C738B9">
            <w:r w:rsidRPr="00C738B9">
              <w:rPr>
                <w:rFonts w:ascii="Sylfaen" w:hAnsi="Sylfaen"/>
              </w:rPr>
              <w:t>Not–for–profit privately owned hospitals</w:t>
            </w:r>
          </w:p>
        </w:tc>
        <w:tc>
          <w:tcPr>
            <w:tcW w:w="2394" w:type="dxa"/>
          </w:tcPr>
          <w:p w:rsidR="00C738B9" w:rsidRDefault="00C738B9">
            <w:r w:rsidRPr="00C738B9">
              <w:rPr>
                <w:rFonts w:ascii="Sylfaen" w:hAnsi="Sylfaen"/>
              </w:rPr>
              <w:t>Publicly owned hospitals</w:t>
            </w:r>
          </w:p>
        </w:tc>
      </w:tr>
      <w:tr w:rsidR="00C738B9" w:rsidTr="00C738B9">
        <w:tc>
          <w:tcPr>
            <w:tcW w:w="2394" w:type="dxa"/>
          </w:tcPr>
          <w:p w:rsidR="00C738B9" w:rsidRDefault="00C738B9" w:rsidP="00C738B9">
            <w:r w:rsidRPr="00C738B9">
              <w:t>3138</w:t>
            </w:r>
          </w:p>
          <w:p w:rsidR="00C738B9" w:rsidRDefault="00C738B9"/>
        </w:tc>
        <w:tc>
          <w:tcPr>
            <w:tcW w:w="2394" w:type="dxa"/>
          </w:tcPr>
          <w:p w:rsidR="00C738B9" w:rsidRDefault="00C738B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1335</w:t>
            </w:r>
          </w:p>
        </w:tc>
        <w:tc>
          <w:tcPr>
            <w:tcW w:w="2394" w:type="dxa"/>
          </w:tcPr>
          <w:p w:rsidR="00C738B9" w:rsidRDefault="00C738B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1023</w:t>
            </w:r>
          </w:p>
        </w:tc>
        <w:tc>
          <w:tcPr>
            <w:tcW w:w="2394" w:type="dxa"/>
          </w:tcPr>
          <w:p w:rsidR="00C738B9" w:rsidRDefault="00C738B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825</w:t>
            </w:r>
          </w:p>
        </w:tc>
      </w:tr>
      <w:tr w:rsidR="00C738B9" w:rsidTr="00C738B9"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</w:tr>
      <w:tr w:rsidR="00C738B9" w:rsidTr="00C738B9"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</w:tr>
      <w:tr w:rsidR="00C738B9" w:rsidTr="00C738B9"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</w:tr>
      <w:tr w:rsidR="00C738B9" w:rsidTr="00C738B9"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</w:tr>
      <w:tr w:rsidR="00C738B9" w:rsidTr="00C738B9"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</w:tr>
      <w:tr w:rsidR="00C738B9" w:rsidTr="00C738B9"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  <w:tc>
          <w:tcPr>
            <w:tcW w:w="2394" w:type="dxa"/>
          </w:tcPr>
          <w:p w:rsidR="00C738B9" w:rsidRDefault="00C738B9"/>
        </w:tc>
      </w:tr>
    </w:tbl>
    <w:p w:rsidR="00C738B9" w:rsidRDefault="00C738B9"/>
    <w:sectPr w:rsidR="00C73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B9"/>
    <w:rsid w:val="00B95DED"/>
    <w:rsid w:val="00C7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2018-01-05T07:57:00Z</dcterms:created>
  <dcterms:modified xsi:type="dcterms:W3CDTF">2018-01-05T08:02:00Z</dcterms:modified>
</cp:coreProperties>
</file>