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F8" w:rsidRDefault="006D64F8" w:rsidP="006D64F8">
      <w:pPr>
        <w:rPr>
          <w:lang w:val="de-AT"/>
        </w:rPr>
      </w:pPr>
      <w:r>
        <w:rPr>
          <w:rFonts w:ascii="Arial" w:hAnsi="Arial" w:cs="Arial"/>
          <w:sz w:val="20"/>
          <w:szCs w:val="20"/>
        </w:rPr>
        <w:t>We are pleased to confirm the reservation as follows:</w:t>
      </w:r>
    </w:p>
    <w:p w:rsidR="006D64F8" w:rsidRDefault="006D64F8" w:rsidP="006D64F8">
      <w:pPr>
        <w:rPr>
          <w:lang w:val="de-AT"/>
        </w:rPr>
      </w:pPr>
      <w:r>
        <w:rPr>
          <w:rFonts w:ascii="Arial" w:hAnsi="Arial" w:cs="Arial"/>
          <w:sz w:val="20"/>
          <w:szCs w:val="20"/>
        </w:rPr>
        <w:t> </w:t>
      </w:r>
    </w:p>
    <w:tbl>
      <w:tblPr>
        <w:tblW w:w="0" w:type="auto"/>
        <w:tblInd w:w="250" w:type="dxa"/>
        <w:tblCellMar>
          <w:left w:w="0" w:type="dxa"/>
          <w:right w:w="0" w:type="dxa"/>
        </w:tblCellMar>
        <w:tblLook w:val="04A0" w:firstRow="1" w:lastRow="0" w:firstColumn="1" w:lastColumn="0" w:noHBand="0" w:noVBand="1"/>
      </w:tblPr>
      <w:tblGrid>
        <w:gridCol w:w="2828"/>
        <w:gridCol w:w="6498"/>
      </w:tblGrid>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lang w:val="de-DE"/>
              </w:rPr>
              <w:t>Guest Name:</w:t>
            </w:r>
          </w:p>
        </w:tc>
        <w:tc>
          <w:tcPr>
            <w:tcW w:w="6521" w:type="dxa"/>
            <w:tcMar>
              <w:top w:w="0" w:type="dxa"/>
              <w:left w:w="108" w:type="dxa"/>
              <w:bottom w:w="0" w:type="dxa"/>
              <w:right w:w="108" w:type="dxa"/>
            </w:tcMar>
            <w:hideMark/>
          </w:tcPr>
          <w:p w:rsidR="006D64F8" w:rsidRDefault="006D64F8">
            <w:r>
              <w:rPr>
                <w:rFonts w:ascii="Arial" w:hAnsi="Arial" w:cs="Arial"/>
                <w:sz w:val="20"/>
                <w:szCs w:val="20"/>
              </w:rPr>
              <w:t xml:space="preserve">Ms. Marina </w:t>
            </w:r>
            <w:proofErr w:type="spellStart"/>
            <w:r>
              <w:rPr>
                <w:rFonts w:ascii="Arial" w:hAnsi="Arial" w:cs="Arial"/>
                <w:sz w:val="20"/>
                <w:szCs w:val="20"/>
              </w:rPr>
              <w:t>Darakhvelidze</w:t>
            </w:r>
            <w:proofErr w:type="spellEnd"/>
          </w:p>
        </w:tc>
      </w:tr>
      <w:tr w:rsidR="006D64F8" w:rsidTr="006D64F8">
        <w:tc>
          <w:tcPr>
            <w:tcW w:w="2835" w:type="dxa"/>
            <w:tcMar>
              <w:top w:w="0" w:type="dxa"/>
              <w:left w:w="108" w:type="dxa"/>
              <w:bottom w:w="0" w:type="dxa"/>
              <w:right w:w="108" w:type="dxa"/>
            </w:tcMar>
            <w:hideMark/>
          </w:tcPr>
          <w:p w:rsidR="006D64F8" w:rsidRDefault="006D64F8">
            <w:proofErr w:type="spellStart"/>
            <w:r>
              <w:rPr>
                <w:rFonts w:ascii="Arial" w:hAnsi="Arial" w:cs="Arial"/>
                <w:sz w:val="20"/>
                <w:szCs w:val="20"/>
              </w:rPr>
              <w:t>Roomtype</w:t>
            </w:r>
            <w:proofErr w:type="spellEnd"/>
            <w:r>
              <w:rPr>
                <w:rFonts w:ascii="Arial" w:hAnsi="Arial" w:cs="Arial"/>
                <w:sz w:val="20"/>
                <w:szCs w:val="20"/>
              </w:rPr>
              <w:t>:</w:t>
            </w:r>
          </w:p>
        </w:tc>
        <w:tc>
          <w:tcPr>
            <w:tcW w:w="6521" w:type="dxa"/>
            <w:tcMar>
              <w:top w:w="0" w:type="dxa"/>
              <w:left w:w="108" w:type="dxa"/>
              <w:bottom w:w="0" w:type="dxa"/>
              <w:right w:w="108" w:type="dxa"/>
            </w:tcMar>
            <w:hideMark/>
          </w:tcPr>
          <w:p w:rsidR="006D64F8" w:rsidRDefault="006D64F8">
            <w:r>
              <w:rPr>
                <w:rFonts w:ascii="Arial" w:hAnsi="Arial" w:cs="Arial"/>
                <w:sz w:val="20"/>
                <w:szCs w:val="20"/>
              </w:rPr>
              <w:t>01 Standard single room</w:t>
            </w:r>
          </w:p>
        </w:tc>
      </w:tr>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rPr>
              <w:t>Confirmation No.:</w:t>
            </w:r>
          </w:p>
        </w:tc>
        <w:tc>
          <w:tcPr>
            <w:tcW w:w="6521" w:type="dxa"/>
            <w:tcMar>
              <w:top w:w="0" w:type="dxa"/>
              <w:left w:w="108" w:type="dxa"/>
              <w:bottom w:w="0" w:type="dxa"/>
              <w:right w:w="108" w:type="dxa"/>
            </w:tcMar>
            <w:hideMark/>
          </w:tcPr>
          <w:p w:rsidR="006D64F8" w:rsidRDefault="006D64F8">
            <w:r>
              <w:rPr>
                <w:rFonts w:ascii="Arial" w:hAnsi="Arial" w:cs="Arial"/>
                <w:sz w:val="20"/>
                <w:szCs w:val="20"/>
              </w:rPr>
              <w:t>366448</w:t>
            </w:r>
          </w:p>
        </w:tc>
      </w:tr>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rPr>
              <w:t>Date:</w:t>
            </w:r>
          </w:p>
        </w:tc>
        <w:tc>
          <w:tcPr>
            <w:tcW w:w="6521" w:type="dxa"/>
            <w:tcMar>
              <w:top w:w="0" w:type="dxa"/>
              <w:left w:w="108" w:type="dxa"/>
              <w:bottom w:w="0" w:type="dxa"/>
              <w:right w:w="108" w:type="dxa"/>
            </w:tcMar>
            <w:hideMark/>
          </w:tcPr>
          <w:p w:rsidR="006D64F8" w:rsidRDefault="006D64F8">
            <w:r>
              <w:rPr>
                <w:rFonts w:ascii="Arial" w:hAnsi="Arial" w:cs="Arial"/>
                <w:sz w:val="20"/>
                <w:szCs w:val="20"/>
              </w:rPr>
              <w:t>20.06.17 until 24.06.17 (4 nights)</w:t>
            </w:r>
          </w:p>
        </w:tc>
      </w:tr>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rPr>
              <w:t>Rate:</w:t>
            </w:r>
          </w:p>
        </w:tc>
        <w:tc>
          <w:tcPr>
            <w:tcW w:w="6521" w:type="dxa"/>
            <w:tcMar>
              <w:top w:w="0" w:type="dxa"/>
              <w:left w:w="108" w:type="dxa"/>
              <w:bottom w:w="0" w:type="dxa"/>
              <w:right w:w="108" w:type="dxa"/>
            </w:tcMar>
            <w:hideMark/>
          </w:tcPr>
          <w:p w:rsidR="006D64F8" w:rsidRDefault="006D64F8">
            <w:r>
              <w:rPr>
                <w:rFonts w:ascii="Arial" w:hAnsi="Arial" w:cs="Arial"/>
                <w:sz w:val="20"/>
                <w:szCs w:val="20"/>
              </w:rPr>
              <w:t>€ 97,- / night</w:t>
            </w:r>
          </w:p>
        </w:tc>
      </w:tr>
      <w:tr w:rsidR="006D64F8" w:rsidTr="006D64F8">
        <w:tc>
          <w:tcPr>
            <w:tcW w:w="2835" w:type="dxa"/>
            <w:tcMar>
              <w:top w:w="0" w:type="dxa"/>
              <w:left w:w="108" w:type="dxa"/>
              <w:bottom w:w="0" w:type="dxa"/>
              <w:right w:w="108" w:type="dxa"/>
            </w:tcMar>
            <w:hideMark/>
          </w:tcPr>
          <w:p w:rsidR="006D64F8" w:rsidRDefault="006D64F8">
            <w:r>
              <w:rPr>
                <w:rFonts w:ascii="Arial" w:hAnsi="Arial" w:cs="Arial"/>
                <w:sz w:val="20"/>
                <w:szCs w:val="20"/>
                <w:lang w:val="de-DE"/>
              </w:rPr>
              <w:t>Payment method:</w:t>
            </w:r>
          </w:p>
        </w:tc>
        <w:tc>
          <w:tcPr>
            <w:tcW w:w="6521" w:type="dxa"/>
            <w:tcMar>
              <w:top w:w="0" w:type="dxa"/>
              <w:left w:w="108" w:type="dxa"/>
              <w:bottom w:w="0" w:type="dxa"/>
              <w:right w:w="108" w:type="dxa"/>
            </w:tcMar>
            <w:hideMark/>
          </w:tcPr>
          <w:p w:rsidR="006D64F8" w:rsidRDefault="006D64F8">
            <w:r>
              <w:rPr>
                <w:rFonts w:ascii="Arial" w:hAnsi="Arial" w:cs="Arial"/>
                <w:sz w:val="20"/>
                <w:szCs w:val="20"/>
              </w:rPr>
              <w:t>Directly at the hotel upon departure in cash or by credit card</w:t>
            </w:r>
          </w:p>
        </w:tc>
      </w:tr>
    </w:tbl>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 xml:space="preserve">The room rate mentioned above is per room per night and </w:t>
      </w:r>
      <w:r>
        <w:rPr>
          <w:rFonts w:ascii="Arial" w:hAnsi="Arial" w:cs="Arial"/>
          <w:b/>
          <w:bCs/>
          <w:sz w:val="20"/>
          <w:szCs w:val="20"/>
        </w:rPr>
        <w:t>includes buffet breakfast, broadband internet, all taxes and service charges as well as free parking subject to availability.</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 xml:space="preserve">Your room will be available from 3 pm on the day of arrival until noon on the day of departure. </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 xml:space="preserve">The room will be held until </w:t>
      </w:r>
      <w:r>
        <w:rPr>
          <w:rFonts w:ascii="Arial" w:hAnsi="Arial" w:cs="Arial"/>
          <w:b/>
          <w:bCs/>
          <w:sz w:val="20"/>
          <w:szCs w:val="20"/>
        </w:rPr>
        <w:t>6 pm</w:t>
      </w:r>
      <w:r>
        <w:rPr>
          <w:rFonts w:ascii="Arial" w:hAnsi="Arial" w:cs="Arial"/>
          <w:sz w:val="20"/>
          <w:szCs w:val="20"/>
        </w:rPr>
        <w:t xml:space="preserve"> on the day of arrival. Should the arrival be after 6 pm we kindly ask you for </w:t>
      </w:r>
      <w:r>
        <w:rPr>
          <w:rFonts w:ascii="Arial" w:hAnsi="Arial" w:cs="Arial"/>
          <w:b/>
          <w:bCs/>
          <w:sz w:val="20"/>
          <w:szCs w:val="20"/>
        </w:rPr>
        <w:t xml:space="preserve">complete credit card details. </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Upon check-in, the reception will ask for a guaranteed method of payment. If you would like to pay by credit card, your card will be authorized at time of check-in and the charge will be made at time of check-out.</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In case of a no-show or late cancellation we are obliged to charge the first night. A free of charge cancellation is possible until 6 pm on the day of arrival.</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b/>
          <w:bCs/>
          <w:color w:val="1F497D"/>
          <w:sz w:val="20"/>
          <w:szCs w:val="20"/>
        </w:rPr>
        <w:t>We are pleased to offer you an airport pick-up from the airport at the special rate of € 45</w:t>
      </w:r>
      <w:proofErr w:type="gramStart"/>
      <w:r>
        <w:rPr>
          <w:rFonts w:ascii="Arial" w:hAnsi="Arial" w:cs="Arial"/>
          <w:b/>
          <w:bCs/>
          <w:color w:val="1F497D"/>
          <w:sz w:val="20"/>
          <w:szCs w:val="20"/>
        </w:rPr>
        <w:t>,-</w:t>
      </w:r>
      <w:proofErr w:type="gramEnd"/>
      <w:r>
        <w:rPr>
          <w:rFonts w:ascii="Arial" w:hAnsi="Arial" w:cs="Arial"/>
          <w:b/>
          <w:bCs/>
          <w:color w:val="1F497D"/>
          <w:sz w:val="20"/>
          <w:szCs w:val="20"/>
        </w:rPr>
        <w:t xml:space="preserve"> (up to 3 PAX). To make arrangements we would require complete flight details.</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sz w:val="20"/>
          <w:szCs w:val="20"/>
        </w:rPr>
        <w:t>Please don’t hesitate to contact us if you have any further questions. We would be delighted to assist you.</w:t>
      </w:r>
    </w:p>
    <w:p w:rsidR="006D64F8" w:rsidRDefault="006D64F8" w:rsidP="006D64F8">
      <w:pPr>
        <w:rPr>
          <w:lang w:val="de-AT"/>
        </w:rPr>
      </w:pPr>
      <w:r>
        <w:rPr>
          <w:rFonts w:ascii="Arial" w:hAnsi="Arial" w:cs="Arial"/>
          <w:sz w:val="20"/>
          <w:szCs w:val="20"/>
        </w:rPr>
        <w:t> </w:t>
      </w:r>
    </w:p>
    <w:p w:rsidR="006D64F8" w:rsidRDefault="006D64F8" w:rsidP="006D64F8">
      <w:pPr>
        <w:rPr>
          <w:lang w:val="de-AT"/>
        </w:rPr>
      </w:pPr>
      <w:r>
        <w:rPr>
          <w:rFonts w:ascii="Arial" w:hAnsi="Arial" w:cs="Arial"/>
          <w:b/>
          <w:bCs/>
          <w:sz w:val="20"/>
          <w:szCs w:val="20"/>
        </w:rPr>
        <w:t>Looking forward to welcoming you at the Park Inn Uno City, Vienna!</w:t>
      </w:r>
    </w:p>
    <w:p w:rsidR="006D64F8" w:rsidRDefault="006D64F8" w:rsidP="006D64F8">
      <w:pPr>
        <w:rPr>
          <w:lang w:val="de-AT"/>
        </w:rPr>
      </w:pPr>
      <w:r>
        <w:rPr>
          <w:color w:val="1F497D"/>
        </w:rPr>
        <w:t> </w:t>
      </w:r>
    </w:p>
    <w:p w:rsidR="006D64F8" w:rsidRDefault="006D64F8" w:rsidP="006D64F8">
      <w:pPr>
        <w:rPr>
          <w:lang w:val="de-AT"/>
        </w:rPr>
      </w:pPr>
      <w:r>
        <w:rPr>
          <w:color w:val="1F497D"/>
        </w:rPr>
        <w:t> </w:t>
      </w:r>
    </w:p>
    <w:p w:rsidR="006D64F8" w:rsidRDefault="006D64F8" w:rsidP="006D64F8">
      <w:pPr>
        <w:rPr>
          <w:lang w:val="de-AT"/>
        </w:rPr>
      </w:pPr>
      <w:r>
        <w:rPr>
          <w:rFonts w:ascii="Arial" w:hAnsi="Arial" w:cs="Arial"/>
          <w:b/>
          <w:bCs/>
          <w:color w:val="1F497D"/>
          <w:sz w:val="20"/>
          <w:szCs w:val="20"/>
        </w:rPr>
        <w:t> </w:t>
      </w:r>
    </w:p>
    <w:p w:rsidR="006D64F8" w:rsidRDefault="006D64F8" w:rsidP="006D64F8">
      <w:pPr>
        <w:rPr>
          <w:lang w:val="de-AT"/>
        </w:rPr>
      </w:pPr>
      <w:r>
        <w:rPr>
          <w:rFonts w:ascii="Arial" w:hAnsi="Arial" w:cs="Arial"/>
          <w:b/>
          <w:bCs/>
          <w:color w:val="1F497D"/>
          <w:sz w:val="20"/>
          <w:szCs w:val="20"/>
        </w:rPr>
        <w:t> </w:t>
      </w:r>
    </w:p>
    <w:p w:rsidR="006D64F8" w:rsidRDefault="006D64F8" w:rsidP="006D64F8">
      <w:pPr>
        <w:rPr>
          <w:lang w:val="de-AT"/>
        </w:rPr>
      </w:pPr>
      <w:r>
        <w:rPr>
          <w:rFonts w:ascii="Arial" w:hAnsi="Arial" w:cs="Arial"/>
          <w:b/>
          <w:bCs/>
          <w:color w:val="1F497D"/>
          <w:sz w:val="20"/>
          <w:szCs w:val="20"/>
          <w:lang w:val="de-AT"/>
        </w:rPr>
        <w:t>Mit freundlichen Grüßen / Kind regards</w:t>
      </w:r>
    </w:p>
    <w:p w:rsidR="006D64F8" w:rsidRDefault="006D64F8" w:rsidP="006D64F8">
      <w:pPr>
        <w:rPr>
          <w:lang w:val="de-AT"/>
        </w:rPr>
      </w:pPr>
      <w:r>
        <w:rPr>
          <w:rFonts w:ascii="Arial" w:hAnsi="Arial" w:cs="Arial"/>
          <w:b/>
          <w:bCs/>
          <w:color w:val="1F497D"/>
          <w:sz w:val="20"/>
          <w:szCs w:val="20"/>
          <w:lang w:val="de-AT"/>
        </w:rPr>
        <w:t> </w:t>
      </w:r>
    </w:p>
    <w:p w:rsidR="006D64F8" w:rsidRDefault="006D64F8" w:rsidP="006D64F8">
      <w:pPr>
        <w:rPr>
          <w:lang w:val="de-AT"/>
        </w:rPr>
      </w:pPr>
      <w:r>
        <w:rPr>
          <w:noProof/>
        </w:rPr>
        <w:drawing>
          <wp:inline distT="0" distB="0" distL="0" distR="0">
            <wp:extent cx="1638300" cy="552450"/>
            <wp:effectExtent l="0" t="0" r="0" b="0"/>
            <wp:docPr id="8" name="Picture 8" descr="PI_byRD logo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_byRD logo_P"/>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38300" cy="552450"/>
                    </a:xfrm>
                    <a:prstGeom prst="rect">
                      <a:avLst/>
                    </a:prstGeom>
                    <a:noFill/>
                    <a:ln>
                      <a:noFill/>
                    </a:ln>
                  </pic:spPr>
                </pic:pic>
              </a:graphicData>
            </a:graphic>
          </wp:inline>
        </w:drawing>
      </w:r>
      <w:r>
        <w:rPr>
          <w:rFonts w:ascii="Arial" w:hAnsi="Arial" w:cs="Arial"/>
          <w:b/>
          <w:bCs/>
          <w:color w:val="1F497D"/>
          <w:sz w:val="20"/>
          <w:szCs w:val="20"/>
          <w:lang w:val="de-AT"/>
        </w:rPr>
        <w:t> </w:t>
      </w:r>
    </w:p>
    <w:p w:rsidR="006D64F8" w:rsidRDefault="006D64F8" w:rsidP="006D64F8">
      <w:pPr>
        <w:rPr>
          <w:lang w:val="de-AT"/>
        </w:rPr>
      </w:pPr>
      <w:r>
        <w:rPr>
          <w:rFonts w:ascii="Arial" w:hAnsi="Arial" w:cs="Arial"/>
          <w:b/>
          <w:bCs/>
          <w:color w:val="1F497D"/>
          <w:sz w:val="20"/>
          <w:szCs w:val="20"/>
          <w:lang w:val="de-AT"/>
        </w:rPr>
        <w:t>Louise Casupanan (Ms.)</w:t>
      </w:r>
    </w:p>
    <w:p w:rsidR="006D64F8" w:rsidRDefault="006D64F8" w:rsidP="006D64F8">
      <w:pPr>
        <w:rPr>
          <w:lang w:val="de-AT"/>
        </w:rPr>
      </w:pPr>
      <w:proofErr w:type="spellStart"/>
      <w:r>
        <w:rPr>
          <w:rFonts w:ascii="Arial" w:hAnsi="Arial" w:cs="Arial"/>
          <w:b/>
          <w:bCs/>
          <w:color w:val="1F497D"/>
          <w:sz w:val="20"/>
          <w:szCs w:val="20"/>
          <w:lang w:val="fr-FR"/>
        </w:rPr>
        <w:t>Reservations</w:t>
      </w:r>
      <w:proofErr w:type="spellEnd"/>
      <w:r>
        <w:rPr>
          <w:rFonts w:ascii="Arial" w:hAnsi="Arial" w:cs="Arial"/>
          <w:b/>
          <w:bCs/>
          <w:color w:val="1F497D"/>
          <w:sz w:val="20"/>
          <w:szCs w:val="20"/>
          <w:lang w:val="fr-FR"/>
        </w:rPr>
        <w:t xml:space="preserve"> Agent</w:t>
      </w:r>
    </w:p>
    <w:p w:rsidR="006D64F8" w:rsidRDefault="006D64F8" w:rsidP="006D64F8">
      <w:pPr>
        <w:rPr>
          <w:lang w:val="de-AT"/>
        </w:rPr>
      </w:pPr>
      <w:r>
        <w:rPr>
          <w:rFonts w:ascii="Arial" w:hAnsi="Arial" w:cs="Arial"/>
          <w:color w:val="1F497D"/>
          <w:sz w:val="17"/>
          <w:szCs w:val="17"/>
          <w:lang w:val="fr-FR"/>
        </w:rPr>
        <w:t>T: +43 1 260 40 0, D: +43 1 260 40 615</w:t>
      </w:r>
    </w:p>
    <w:p w:rsidR="006D64F8" w:rsidRDefault="006D64F8" w:rsidP="006D64F8">
      <w:pPr>
        <w:rPr>
          <w:lang w:val="de-AT"/>
        </w:rPr>
      </w:pPr>
      <w:r>
        <w:rPr>
          <w:rFonts w:ascii="Arial" w:hAnsi="Arial" w:cs="Arial"/>
          <w:color w:val="1F497D"/>
          <w:sz w:val="17"/>
          <w:szCs w:val="17"/>
        </w:rPr>
        <w:t>F: +43 1 260 40 699</w:t>
      </w:r>
    </w:p>
    <w:p w:rsidR="006D64F8" w:rsidRDefault="006D64F8" w:rsidP="006D64F8">
      <w:pPr>
        <w:rPr>
          <w:lang w:val="de-AT"/>
        </w:rPr>
      </w:pPr>
      <w:proofErr w:type="gramStart"/>
      <w:r>
        <w:rPr>
          <w:rFonts w:ascii="Arial" w:hAnsi="Arial" w:cs="Arial"/>
          <w:color w:val="1F497D"/>
          <w:sz w:val="17"/>
          <w:szCs w:val="17"/>
          <w:lang w:val="en-GB"/>
        </w:rPr>
        <w:t>email</w:t>
      </w:r>
      <w:proofErr w:type="gramEnd"/>
      <w:r>
        <w:rPr>
          <w:rFonts w:ascii="Arial" w:hAnsi="Arial" w:cs="Arial"/>
          <w:color w:val="1F497D"/>
          <w:sz w:val="17"/>
          <w:szCs w:val="17"/>
          <w:lang w:val="en-GB"/>
        </w:rPr>
        <w:t xml:space="preserve">: </w:t>
      </w:r>
      <w:hyperlink r:id="rId7" w:history="1">
        <w:r>
          <w:rPr>
            <w:rStyle w:val="Hyperlink"/>
            <w:rFonts w:ascii="Arial" w:hAnsi="Arial" w:cs="Arial"/>
            <w:color w:val="0000FF"/>
            <w:sz w:val="17"/>
            <w:szCs w:val="17"/>
            <w:lang w:val="en-GB"/>
          </w:rPr>
          <w:t>reservation.vienna@rezidorparkinn.com</w:t>
        </w:r>
      </w:hyperlink>
      <w:r>
        <w:rPr>
          <w:rFonts w:ascii="Arial" w:hAnsi="Arial" w:cs="Arial"/>
          <w:color w:val="1F497D"/>
          <w:sz w:val="17"/>
          <w:szCs w:val="17"/>
          <w:lang w:val="en-GB"/>
        </w:rPr>
        <w:t xml:space="preserve"> </w:t>
      </w:r>
    </w:p>
    <w:p w:rsidR="006D64F8" w:rsidRDefault="006D64F8" w:rsidP="006D64F8">
      <w:pPr>
        <w:rPr>
          <w:lang w:val="de-AT"/>
        </w:rPr>
      </w:pPr>
      <w:hyperlink r:id="rId8" w:history="1">
        <w:r>
          <w:rPr>
            <w:rStyle w:val="Hyperlink"/>
            <w:rFonts w:ascii="Arial" w:hAnsi="Arial" w:cs="Arial"/>
            <w:b/>
            <w:bCs/>
            <w:sz w:val="17"/>
            <w:szCs w:val="17"/>
            <w:lang w:val="en-GB"/>
          </w:rPr>
          <w:t>www.parkinn.com/hotel-vienna</w:t>
        </w:r>
      </w:hyperlink>
    </w:p>
    <w:p w:rsidR="006D64F8" w:rsidRDefault="006D64F8" w:rsidP="006D64F8">
      <w:pPr>
        <w:rPr>
          <w:lang w:val="de-AT"/>
        </w:rPr>
      </w:pPr>
      <w:r>
        <w:rPr>
          <w:rFonts w:ascii="Arial" w:hAnsi="Arial" w:cs="Arial"/>
          <w:color w:val="1F497D"/>
          <w:sz w:val="17"/>
          <w:szCs w:val="17"/>
          <w:lang w:val="en-GB"/>
        </w:rPr>
        <w:t xml:space="preserve">Park Inn by Radisson Uno City, Vienna, </w:t>
      </w:r>
      <w:proofErr w:type="spellStart"/>
      <w:r>
        <w:rPr>
          <w:rFonts w:ascii="Arial" w:hAnsi="Arial" w:cs="Arial"/>
          <w:color w:val="1F497D"/>
          <w:sz w:val="17"/>
          <w:szCs w:val="17"/>
          <w:lang w:val="en-GB"/>
        </w:rPr>
        <w:t>Wagramer</w:t>
      </w:r>
      <w:proofErr w:type="spellEnd"/>
      <w:r>
        <w:rPr>
          <w:rFonts w:ascii="Arial" w:hAnsi="Arial" w:cs="Arial"/>
          <w:color w:val="1F497D"/>
          <w:sz w:val="17"/>
          <w:szCs w:val="17"/>
          <w:lang w:val="en-GB"/>
        </w:rPr>
        <w:t xml:space="preserve"> </w:t>
      </w:r>
      <w:proofErr w:type="spellStart"/>
      <w:r>
        <w:rPr>
          <w:rFonts w:ascii="Arial" w:hAnsi="Arial" w:cs="Arial"/>
          <w:color w:val="1F497D"/>
          <w:sz w:val="17"/>
          <w:szCs w:val="17"/>
          <w:lang w:val="en-GB"/>
        </w:rPr>
        <w:t>Strasse</w:t>
      </w:r>
      <w:proofErr w:type="spellEnd"/>
      <w:r>
        <w:rPr>
          <w:rFonts w:ascii="Arial" w:hAnsi="Arial" w:cs="Arial"/>
          <w:color w:val="1F497D"/>
          <w:sz w:val="17"/>
          <w:szCs w:val="17"/>
          <w:lang w:val="en-GB"/>
        </w:rPr>
        <w:t xml:space="preserve"> 16-18, 1220 Vienna, Austria</w:t>
      </w:r>
    </w:p>
    <w:p w:rsidR="006D64F8" w:rsidRDefault="006D64F8" w:rsidP="006D64F8">
      <w:pPr>
        <w:rPr>
          <w:lang w:val="de-AT"/>
        </w:rPr>
      </w:pPr>
      <w:r>
        <w:rPr>
          <w:rFonts w:ascii="Arial" w:hAnsi="Arial" w:cs="Arial"/>
          <w:color w:val="1F497D"/>
          <w:sz w:val="17"/>
          <w:szCs w:val="17"/>
          <w:lang w:val="en-GB"/>
        </w:rPr>
        <w:t> </w:t>
      </w:r>
    </w:p>
    <w:p w:rsidR="006D64F8" w:rsidRDefault="006D64F8" w:rsidP="006D64F8">
      <w:pPr>
        <w:rPr>
          <w:lang w:val="de-AT"/>
        </w:rPr>
      </w:pPr>
      <w:r>
        <w:rPr>
          <w:rFonts w:ascii="Arial" w:hAnsi="Arial" w:cs="Arial"/>
          <w:color w:val="1F497D"/>
          <w:sz w:val="17"/>
          <w:szCs w:val="17"/>
          <w:lang w:val="en-GB"/>
        </w:rPr>
        <w:t> </w:t>
      </w:r>
    </w:p>
    <w:p w:rsidR="006D64F8" w:rsidRDefault="006D64F8" w:rsidP="006D64F8">
      <w:pPr>
        <w:spacing w:line="360" w:lineRule="auto"/>
        <w:rPr>
          <w:lang w:val="de-AT"/>
        </w:rPr>
      </w:pPr>
      <w:r>
        <w:rPr>
          <w:rFonts w:ascii="Arial" w:hAnsi="Arial" w:cs="Arial"/>
          <w:color w:val="1F497D"/>
          <w:sz w:val="17"/>
          <w:szCs w:val="17"/>
          <w:lang w:val="en-GB"/>
        </w:rPr>
        <w:t>All rates include the following services:</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extensive buffet breakfast</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high speed internet access via WLAN or LAN</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use of 42 underground parking bays, subject to availability</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Double rooms for single use</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000000"/>
          <w:sz w:val="17"/>
          <w:szCs w:val="17"/>
          <w:lang w:val="en-GB"/>
        </w:rPr>
        <w:t>Free use of our business corner</w:t>
      </w:r>
      <w:r>
        <w:rPr>
          <w:rFonts w:ascii="Arial" w:hAnsi="Arial" w:cs="Arial"/>
          <w:color w:val="1F497D"/>
          <w:sz w:val="17"/>
          <w:szCs w:val="17"/>
          <w:lang w:val="en-GB"/>
        </w:rPr>
        <w:t xml:space="preserve"> with internet &amp; printing facilities</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1F497D"/>
          <w:sz w:val="17"/>
          <w:szCs w:val="17"/>
          <w:lang w:val="en-GB"/>
        </w:rPr>
        <w:t>Free use of our fitness facilities</w:t>
      </w:r>
    </w:p>
    <w:p w:rsidR="006D64F8" w:rsidRDefault="006D64F8" w:rsidP="006D64F8">
      <w:pPr>
        <w:ind w:left="720" w:hanging="360"/>
        <w:rPr>
          <w:lang w:val="de-AT"/>
        </w:rPr>
      </w:pPr>
      <w:r>
        <w:rPr>
          <w:rFonts w:ascii="Symbol" w:hAnsi="Symbol"/>
          <w:noProof/>
        </w:rPr>
        <w:drawing>
          <wp:inline distT="0" distB="0" distL="0" distR="0">
            <wp:extent cx="114300" cy="1143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hAnsi="Times New Roman" w:cs="Times New Roman"/>
          <w:sz w:val="14"/>
          <w:szCs w:val="14"/>
          <w:lang w:val="de-AT"/>
        </w:rPr>
        <w:t xml:space="preserve">      </w:t>
      </w:r>
      <w:r>
        <w:rPr>
          <w:rFonts w:ascii="Arial" w:hAnsi="Arial" w:cs="Arial"/>
          <w:color w:val="1F497D"/>
          <w:sz w:val="17"/>
          <w:szCs w:val="17"/>
          <w:lang w:val="en-GB"/>
        </w:rPr>
        <w:t>Complimentary coffee in your room</w:t>
      </w:r>
    </w:p>
    <w:p w:rsidR="006D64F8" w:rsidRDefault="006D64F8" w:rsidP="006D64F8">
      <w:pPr>
        <w:rPr>
          <w:lang w:val="de-AT"/>
        </w:rPr>
      </w:pPr>
      <w:r>
        <w:rPr>
          <w:rFonts w:ascii="Arial" w:hAnsi="Arial" w:cs="Arial"/>
          <w:color w:val="1F497D"/>
          <w:sz w:val="17"/>
          <w:szCs w:val="17"/>
          <w:lang w:val="en-GB"/>
        </w:rPr>
        <w:lastRenderedPageBreak/>
        <w:t> </w:t>
      </w:r>
    </w:p>
    <w:p w:rsidR="006D64F8" w:rsidRDefault="006D64F8" w:rsidP="006D64F8">
      <w:pPr>
        <w:rPr>
          <w:lang w:val="de-AT"/>
        </w:rPr>
      </w:pPr>
      <w:r>
        <w:rPr>
          <w:rFonts w:ascii="Arial" w:hAnsi="Arial" w:cs="Arial"/>
          <w:b/>
          <w:bCs/>
          <w:color w:val="1F497D"/>
          <w:sz w:val="17"/>
          <w:szCs w:val="17"/>
          <w:lang w:val="en-GB"/>
        </w:rPr>
        <w:t>Shuttle bus</w:t>
      </w:r>
      <w:r>
        <w:rPr>
          <w:rFonts w:ascii="Arial" w:hAnsi="Arial" w:cs="Arial"/>
          <w:color w:val="1F497D"/>
          <w:sz w:val="17"/>
          <w:szCs w:val="17"/>
          <w:lang w:val="en-GB"/>
        </w:rPr>
        <w:t xml:space="preserve"> from/to the airport for only € 8</w:t>
      </w:r>
      <w:proofErr w:type="gramStart"/>
      <w:r>
        <w:rPr>
          <w:rFonts w:ascii="Arial" w:hAnsi="Arial" w:cs="Arial"/>
          <w:color w:val="1F497D"/>
          <w:sz w:val="17"/>
          <w:szCs w:val="17"/>
          <w:lang w:val="en-GB"/>
        </w:rPr>
        <w:t>,-</w:t>
      </w:r>
      <w:proofErr w:type="gramEnd"/>
      <w:r>
        <w:rPr>
          <w:rFonts w:ascii="Arial" w:hAnsi="Arial" w:cs="Arial"/>
          <w:color w:val="1F497D"/>
          <w:sz w:val="17"/>
          <w:szCs w:val="17"/>
          <w:lang w:val="en-GB"/>
        </w:rPr>
        <w:t xml:space="preserve"> one trip / € 13,- round trip</w:t>
      </w:r>
    </w:p>
    <w:p w:rsidR="006D64F8" w:rsidRDefault="006D64F8" w:rsidP="006D64F8">
      <w:pPr>
        <w:rPr>
          <w:lang w:val="de-AT"/>
        </w:rPr>
      </w:pPr>
      <w:r>
        <w:rPr>
          <w:rFonts w:ascii="Arial" w:hAnsi="Arial" w:cs="Arial"/>
          <w:b/>
          <w:bCs/>
          <w:color w:val="1F497D"/>
          <w:sz w:val="17"/>
          <w:szCs w:val="17"/>
          <w:lang w:val="en-GB"/>
        </w:rPr>
        <w:t>Limousine service</w:t>
      </w:r>
      <w:r>
        <w:rPr>
          <w:rFonts w:ascii="Arial" w:hAnsi="Arial" w:cs="Arial"/>
          <w:color w:val="1F497D"/>
          <w:sz w:val="17"/>
          <w:szCs w:val="17"/>
          <w:lang w:val="en-GB"/>
        </w:rPr>
        <w:t xml:space="preserve"> </w:t>
      </w:r>
      <w:r>
        <w:rPr>
          <w:rFonts w:ascii="Arial" w:hAnsi="Arial" w:cs="Arial"/>
          <w:color w:val="000000"/>
          <w:sz w:val="17"/>
          <w:szCs w:val="17"/>
          <w:lang w:val="en-GB"/>
        </w:rPr>
        <w:t>from airport at a special rate of € 45</w:t>
      </w:r>
      <w:proofErr w:type="gramStart"/>
      <w:r>
        <w:rPr>
          <w:rFonts w:ascii="Arial" w:hAnsi="Arial" w:cs="Arial"/>
          <w:color w:val="000000"/>
          <w:sz w:val="17"/>
          <w:szCs w:val="17"/>
          <w:lang w:val="en-GB"/>
        </w:rPr>
        <w:t>,-</w:t>
      </w:r>
      <w:proofErr w:type="gramEnd"/>
      <w:r>
        <w:rPr>
          <w:rFonts w:ascii="Arial" w:hAnsi="Arial" w:cs="Arial"/>
          <w:color w:val="000000"/>
          <w:sz w:val="17"/>
          <w:szCs w:val="17"/>
          <w:lang w:val="en-GB"/>
        </w:rPr>
        <w:t xml:space="preserve"> (one way)</w:t>
      </w:r>
    </w:p>
    <w:p w:rsidR="006D64F8" w:rsidRDefault="006D64F8" w:rsidP="006D64F8">
      <w:pPr>
        <w:rPr>
          <w:lang w:val="de-AT"/>
        </w:rPr>
      </w:pPr>
      <w:r>
        <w:rPr>
          <w:rFonts w:ascii="Arial" w:hAnsi="Arial" w:cs="Arial"/>
          <w:color w:val="000000"/>
          <w:sz w:val="17"/>
          <w:szCs w:val="17"/>
          <w:lang w:val="en-GB"/>
        </w:rPr>
        <w:t> </w:t>
      </w:r>
    </w:p>
    <w:p w:rsidR="006D64F8" w:rsidRDefault="006D64F8" w:rsidP="006D64F8">
      <w:pPr>
        <w:rPr>
          <w:lang w:val="de-AT"/>
        </w:rPr>
      </w:pPr>
      <w:r>
        <w:rPr>
          <w:rFonts w:ascii="Arial" w:hAnsi="Arial" w:cs="Arial"/>
          <w:color w:val="000000"/>
          <w:sz w:val="17"/>
          <w:szCs w:val="17"/>
          <w:lang w:val="en-GB"/>
        </w:rPr>
        <w:t> </w:t>
      </w:r>
    </w:p>
    <w:p w:rsidR="006D64F8" w:rsidRDefault="006D64F8" w:rsidP="006D64F8">
      <w:pPr>
        <w:rPr>
          <w:lang w:val="de-AT"/>
        </w:rPr>
      </w:pPr>
      <w:r>
        <w:rPr>
          <w:rFonts w:ascii="Arial" w:hAnsi="Arial" w:cs="Arial"/>
          <w:color w:val="000000"/>
          <w:sz w:val="16"/>
          <w:szCs w:val="16"/>
          <w:lang w:val="en-GB"/>
        </w:rPr>
        <w:t xml:space="preserve">Company name:                   </w:t>
      </w:r>
      <w:proofErr w:type="spellStart"/>
      <w:r>
        <w:rPr>
          <w:rFonts w:ascii="Arial" w:hAnsi="Arial" w:cs="Arial"/>
          <w:color w:val="000000"/>
          <w:sz w:val="16"/>
          <w:szCs w:val="16"/>
          <w:lang w:val="en-GB"/>
        </w:rPr>
        <w:t>Wagramer</w:t>
      </w:r>
      <w:proofErr w:type="spellEnd"/>
      <w:r>
        <w:rPr>
          <w:rFonts w:ascii="Arial" w:hAnsi="Arial" w:cs="Arial"/>
          <w:color w:val="000000"/>
          <w:sz w:val="16"/>
          <w:szCs w:val="16"/>
          <w:lang w:val="en-GB"/>
        </w:rPr>
        <w:t xml:space="preserve"> </w:t>
      </w:r>
      <w:proofErr w:type="spellStart"/>
      <w:r>
        <w:rPr>
          <w:rFonts w:ascii="Arial" w:hAnsi="Arial" w:cs="Arial"/>
          <w:color w:val="000000"/>
          <w:sz w:val="16"/>
          <w:szCs w:val="16"/>
          <w:lang w:val="en-GB"/>
        </w:rPr>
        <w:t>Strasse</w:t>
      </w:r>
      <w:proofErr w:type="spellEnd"/>
      <w:r>
        <w:rPr>
          <w:rFonts w:ascii="Arial" w:hAnsi="Arial" w:cs="Arial"/>
          <w:color w:val="000000"/>
          <w:sz w:val="16"/>
          <w:szCs w:val="16"/>
          <w:lang w:val="en-GB"/>
        </w:rPr>
        <w:t xml:space="preserve"> Hotel-</w:t>
      </w:r>
      <w:proofErr w:type="spellStart"/>
      <w:r>
        <w:rPr>
          <w:rFonts w:ascii="Arial" w:hAnsi="Arial" w:cs="Arial"/>
          <w:color w:val="000000"/>
          <w:sz w:val="16"/>
          <w:szCs w:val="16"/>
          <w:lang w:val="en-GB"/>
        </w:rPr>
        <w:t>Betriebs</w:t>
      </w:r>
      <w:proofErr w:type="spellEnd"/>
      <w:r>
        <w:rPr>
          <w:rFonts w:ascii="Arial" w:hAnsi="Arial" w:cs="Arial"/>
          <w:color w:val="000000"/>
          <w:sz w:val="16"/>
          <w:szCs w:val="16"/>
          <w:lang w:val="en-GB"/>
        </w:rPr>
        <w:t>-GmbH</w:t>
      </w:r>
    </w:p>
    <w:p w:rsidR="006D64F8" w:rsidRDefault="006D64F8" w:rsidP="006D64F8">
      <w:pPr>
        <w:rPr>
          <w:lang w:val="de-AT"/>
        </w:rPr>
      </w:pPr>
      <w:r>
        <w:rPr>
          <w:rFonts w:ascii="Arial" w:hAnsi="Arial" w:cs="Arial"/>
          <w:color w:val="000000"/>
          <w:sz w:val="16"/>
          <w:szCs w:val="16"/>
          <w:lang w:val="en-GB"/>
        </w:rPr>
        <w:t xml:space="preserve">Commercial register no.:     </w:t>
      </w:r>
      <w:proofErr w:type="spellStart"/>
      <w:proofErr w:type="gramStart"/>
      <w:r>
        <w:rPr>
          <w:rFonts w:ascii="Arial" w:hAnsi="Arial" w:cs="Arial"/>
          <w:color w:val="000000"/>
          <w:sz w:val="16"/>
          <w:szCs w:val="16"/>
          <w:lang w:val="en-GB"/>
        </w:rPr>
        <w:t>fn</w:t>
      </w:r>
      <w:proofErr w:type="spellEnd"/>
      <w:proofErr w:type="gramEnd"/>
      <w:r>
        <w:rPr>
          <w:rFonts w:ascii="Arial" w:hAnsi="Arial" w:cs="Arial"/>
          <w:color w:val="000000"/>
          <w:sz w:val="16"/>
          <w:szCs w:val="16"/>
          <w:lang w:val="en-GB"/>
        </w:rPr>
        <w:t xml:space="preserve"> 155771a; HG Wien</w:t>
      </w:r>
    </w:p>
    <w:p w:rsidR="006D64F8" w:rsidRDefault="006D64F8" w:rsidP="006D64F8">
      <w:pPr>
        <w:rPr>
          <w:lang w:val="de-AT"/>
        </w:rPr>
      </w:pPr>
      <w:r>
        <w:rPr>
          <w:rFonts w:ascii="Arial" w:hAnsi="Arial" w:cs="Arial"/>
          <w:color w:val="1F497D"/>
          <w:sz w:val="16"/>
          <w:szCs w:val="16"/>
          <w:lang w:val="en-GB"/>
        </w:rPr>
        <w:t>VAT no.:                                 ATU 42774707</w:t>
      </w:r>
    </w:p>
    <w:p w:rsidR="006D64F8" w:rsidRDefault="006D64F8" w:rsidP="006D64F8">
      <w:pPr>
        <w:rPr>
          <w:lang w:val="de-AT"/>
        </w:rPr>
      </w:pPr>
      <w:r>
        <w:rPr>
          <w:rFonts w:ascii="Arial" w:hAnsi="Arial" w:cs="Arial"/>
          <w:color w:val="1F497D"/>
          <w:sz w:val="17"/>
          <w:szCs w:val="17"/>
          <w:lang w:val="en-GB"/>
        </w:rPr>
        <w:t> </w:t>
      </w:r>
    </w:p>
    <w:p w:rsidR="006D64F8" w:rsidRDefault="006D64F8" w:rsidP="006D64F8">
      <w:pPr>
        <w:rPr>
          <w:lang w:val="de-AT"/>
        </w:rPr>
      </w:pPr>
      <w:r>
        <w:rPr>
          <w:rFonts w:ascii="Arial" w:hAnsi="Arial" w:cs="Arial"/>
          <w:color w:val="1F497D"/>
          <w:sz w:val="17"/>
          <w:szCs w:val="17"/>
          <w:lang w:val="en-GB"/>
        </w:rPr>
        <w:t>The information contained in this email is intended only for the person or the entity it which it is addressed and may contain confidential and/or privileged material. If you are not the intended recipient of this e-mail, the use of this information or any disclosure, copying or distribution is prohibited and may be unlawful. Email transmission cannot be guaranteed to be secure or error free. Therefore, we do not represent that this information is complete or accurate and it should not be relied upon as such. If you received this in error, please contact the sender and delete the material from any computer. Although the sender endeavours to maintain a computer virus free network, the sender does not warrant that this transmission is virus free and will not be liable for any damages resulting from any virus transmitted.</w:t>
      </w:r>
    </w:p>
    <w:p w:rsidR="006D64F8" w:rsidRDefault="006D64F8" w:rsidP="006D64F8">
      <w:pPr>
        <w:rPr>
          <w:lang w:val="de-AT"/>
        </w:rPr>
      </w:pPr>
      <w:r>
        <w:rPr>
          <w:color w:val="1F497D"/>
        </w:rPr>
        <w:t> </w:t>
      </w:r>
    </w:p>
    <w:p w:rsidR="00C67433" w:rsidRPr="006D64F8" w:rsidRDefault="00C67433">
      <w:pPr>
        <w:rPr>
          <w:lang w:val="de-AT"/>
        </w:rPr>
      </w:pPr>
      <w:bookmarkStart w:id="0" w:name="_GoBack"/>
      <w:bookmarkEnd w:id="0"/>
    </w:p>
    <w:sectPr w:rsidR="00C67433" w:rsidRPr="006D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4F8"/>
    <w:rsid w:val="006D64F8"/>
    <w:rsid w:val="00C6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F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4F8"/>
    <w:rPr>
      <w:color w:val="0563C1"/>
      <w:u w:val="single"/>
    </w:rPr>
  </w:style>
  <w:style w:type="paragraph" w:styleId="BalloonText">
    <w:name w:val="Balloon Text"/>
    <w:basedOn w:val="Normal"/>
    <w:link w:val="BalloonTextChar"/>
    <w:uiPriority w:val="99"/>
    <w:semiHidden/>
    <w:unhideWhenUsed/>
    <w:rsid w:val="006D64F8"/>
    <w:rPr>
      <w:rFonts w:ascii="Tahoma" w:hAnsi="Tahoma" w:cs="Tahoma"/>
      <w:sz w:val="16"/>
      <w:szCs w:val="16"/>
    </w:rPr>
  </w:style>
  <w:style w:type="character" w:customStyle="1" w:styleId="BalloonTextChar">
    <w:name w:val="Balloon Text Char"/>
    <w:basedOn w:val="DefaultParagraphFont"/>
    <w:link w:val="BalloonText"/>
    <w:uiPriority w:val="99"/>
    <w:semiHidden/>
    <w:rsid w:val="006D6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F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4F8"/>
    <w:rPr>
      <w:color w:val="0563C1"/>
      <w:u w:val="single"/>
    </w:rPr>
  </w:style>
  <w:style w:type="paragraph" w:styleId="BalloonText">
    <w:name w:val="Balloon Text"/>
    <w:basedOn w:val="Normal"/>
    <w:link w:val="BalloonTextChar"/>
    <w:uiPriority w:val="99"/>
    <w:semiHidden/>
    <w:unhideWhenUsed/>
    <w:rsid w:val="006D64F8"/>
    <w:rPr>
      <w:rFonts w:ascii="Tahoma" w:hAnsi="Tahoma" w:cs="Tahoma"/>
      <w:sz w:val="16"/>
      <w:szCs w:val="16"/>
    </w:rPr>
  </w:style>
  <w:style w:type="character" w:customStyle="1" w:styleId="BalloonTextChar">
    <w:name w:val="Balloon Text Char"/>
    <w:basedOn w:val="DefaultParagraphFont"/>
    <w:link w:val="BalloonText"/>
    <w:uiPriority w:val="99"/>
    <w:semiHidden/>
    <w:rsid w:val="006D6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inn.com/hotel-vienna" TargetMode="External"/><Relationship Id="rId3" Type="http://schemas.openxmlformats.org/officeDocument/2006/relationships/settings" Target="settings.xml"/><Relationship Id="rId7" Type="http://schemas.openxmlformats.org/officeDocument/2006/relationships/hyperlink" Target="mailto:moska.rauf@rezidorparkinn.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11.jpg@01D2E90B.B98CA50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12.gif@01D2E90B.B98CA500"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2017-06-19T13:18:00Z</dcterms:created>
  <dcterms:modified xsi:type="dcterms:W3CDTF">2017-06-19T13:18:00Z</dcterms:modified>
</cp:coreProperties>
</file>