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66" w:rsidRPr="006B1D66" w:rsidRDefault="006B1D66" w:rsidP="006B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კოლეგებო,</w:t>
      </w:r>
    </w:p>
    <w:p w:rsidR="006B1D66" w:rsidRPr="006B1D66" w:rsidRDefault="006B1D66" w:rsidP="006B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ჯანმრთელობის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მსოფლიო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ორგანიზაციიდან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მიღებულ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წერილს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,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რომელიც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ეხება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ქ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.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ჟენევაში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,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შვეიცარია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, 2017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წლის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10-12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მაისს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,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დაგეგმილ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მესამე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გლობალურ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ფორუმში -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  “Priority Medical Devices for Universal Health Coverage” </w:t>
      </w:r>
      <w:r w:rsidRPr="006B1D66">
        <w:rPr>
          <w:rFonts w:ascii="Sylfaen" w:eastAsia="Times New Roman" w:hAnsi="Sylfaen" w:cs="Sylfaen"/>
          <w:color w:val="000000"/>
          <w:szCs w:val="24"/>
          <w:lang w:val="ka-GE"/>
        </w:rPr>
        <w:t>მონაწილეობის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6B1D66">
        <w:rPr>
          <w:rFonts w:ascii="Sylfaen" w:eastAsia="Times New Roman" w:hAnsi="Sylfaen" w:cs="Sylfaen"/>
          <w:color w:val="000000"/>
          <w:szCs w:val="24"/>
          <w:lang w:val="ka-GE"/>
        </w:rPr>
        <w:t>საკითხს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</w:p>
    <w:p w:rsidR="006B1D66" w:rsidRPr="006B1D66" w:rsidRDefault="006B1D66" w:rsidP="006B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გთხოვთ წერილი განიხილოთ თქვენი კომპტენციის ფარგლებში და შეძლებისდაგვარად მოკლე ვადაში (არაუგვიანეს 28 აპრილისა) დარეგისტრირდეთ თანდართულ ფაილში მითითებულ  ბმულზე და  მოგვაწოდოთ </w:t>
      </w:r>
      <w:proofErr w:type="spellStart"/>
      <w:r w:rsidRPr="006B1D66">
        <w:rPr>
          <w:rFonts w:ascii="Sylfaen" w:eastAsia="Times New Roman" w:hAnsi="Sylfaen" w:cs="Times New Roman"/>
          <w:color w:val="000000"/>
          <w:szCs w:val="24"/>
        </w:rPr>
        <w:t>იმ</w:t>
      </w:r>
      <w:proofErr w:type="spellEnd"/>
      <w:r w:rsidRPr="006B1D66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6B1D66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6B1D66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6B1D66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6B1D66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6B1D66">
        <w:rPr>
          <w:rFonts w:ascii="Sylfaen" w:eastAsia="Times New Roman" w:hAnsi="Sylfaen" w:cs="Times New Roman"/>
          <w:color w:val="000000"/>
          <w:szCs w:val="24"/>
        </w:rPr>
        <w:t>ინფორმაცია</w:t>
      </w:r>
      <w:proofErr w:type="spellEnd"/>
      <w:r w:rsidRPr="006B1D66">
        <w:rPr>
          <w:rFonts w:ascii="Sylfaen" w:eastAsia="Times New Roman" w:hAnsi="Sylfaen" w:cs="Times New Roman"/>
          <w:color w:val="000000"/>
          <w:szCs w:val="24"/>
        </w:rPr>
        <w:t>, </w:t>
      </w:r>
      <w:r w:rsidRPr="006B1D66">
        <w:rPr>
          <w:rFonts w:ascii="Sylfaen" w:eastAsia="Times New Roman" w:hAnsi="Sylfaen" w:cs="Times New Roman"/>
          <w:color w:val="000000"/>
          <w:szCs w:val="24"/>
          <w:lang w:val="ka-GE"/>
        </w:rPr>
        <w:t>რომელიც მონაწილეობას მიიღებს ზემოაღნიშნულ ღონისძიებაში.</w:t>
      </w:r>
    </w:p>
    <w:p w:rsidR="006B1D66" w:rsidRDefault="006B1D66" w:rsidP="006B1D6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6B1D66" w:rsidRDefault="006B1D66" w:rsidP="006B1D6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6B1D66" w:rsidRDefault="006B1D66" w:rsidP="006B1D6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6B1D66" w:rsidRDefault="006B1D66" w:rsidP="006B1D6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bookmarkEnd w:id="0"/>
    <w:p w:rsidR="006B1D66" w:rsidRDefault="006B1D66">
      <w:pPr>
        <w:rPr>
          <w:rFonts w:ascii="Sylfaen" w:hAnsi="Sylfaen"/>
          <w:lang w:val="ka-GE"/>
        </w:rPr>
      </w:pPr>
    </w:p>
    <w:p w:rsidR="006B1D66" w:rsidRDefault="006B1D66" w:rsidP="006B1D6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6B1D66" w:rsidRDefault="006B1D66" w:rsidP="006B1D66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ორგანიზაციიდან მიღებულ წერილს, რომელიც ეხება ქ. ჟენევაში, შვეიცარია, 2017 წლის 10-12 მაისს, დაგეგმილ მესამე გლობალურ ფორუმში - </w:t>
      </w:r>
      <w:r w:rsidRPr="006B1D66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“Priority Medical Devices for Universal Health Coverage”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მონაწილეობის საკითხს.</w:t>
      </w:r>
    </w:p>
    <w:p w:rsidR="006B1D66" w:rsidRDefault="006B1D66" w:rsidP="006B1D66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თქვენი კომპეტენციის ფარგლებში და შეძლებისდაგვარად მოკლე ვადაში (არაუგვიანეს 28 აპრილისა) დარეგისტრირდეთ თანდართულ ფაილში მითითებულ ბმულზე და მოგვაწოდოთ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6B1D66" w:rsidRPr="006B1D66" w:rsidRDefault="006B1D66" w:rsidP="006B1D66">
      <w:pPr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sectPr w:rsidR="006B1D66" w:rsidRPr="006B1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66"/>
    <w:rsid w:val="002154B9"/>
    <w:rsid w:val="00313DFA"/>
    <w:rsid w:val="006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2017-04-24T07:39:00Z</dcterms:created>
  <dcterms:modified xsi:type="dcterms:W3CDTF">2017-04-24T14:02:00Z</dcterms:modified>
</cp:coreProperties>
</file>