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EC" w:rsidRDefault="004419EC" w:rsidP="004419EC">
      <w:pPr>
        <w:pStyle w:val="ListParagraph"/>
        <w:numPr>
          <w:ilvl w:val="0"/>
          <w:numId w:val="1"/>
        </w:numPr>
        <w:jc w:val="both"/>
      </w:pPr>
      <w:r>
        <w:rPr>
          <w:rFonts w:ascii="Sylfaen" w:eastAsia="Times New Roman" w:hAnsi="Sylfaen" w:cs="Sylfaen"/>
          <w:lang w:val="ka-GE"/>
        </w:rPr>
        <w:t>მოგეხსენებათ, მოსახლეობის ჯანმრთელობაზე ზრუნვა</w:t>
      </w:r>
      <w:r>
        <w:t xml:space="preserve"> </w:t>
      </w:r>
      <w:r>
        <w:rPr>
          <w:rFonts w:ascii="Sylfaen" w:hAnsi="Sylfaen"/>
          <w:lang w:val="ka-GE"/>
        </w:rPr>
        <w:t>საქართველოს მთავრობის ძირითად პრიორიტეტს წარმოადგნს. ამის ნათელი მაგალითია 2013 წელს საყოველთაო ჯანდაცვის პროგრამის ამოქმედება საქართველოში, რომელმაც, უზრუნველყო საქართველოს მოსახლეობის ხელმისაწვდომობა ჯანდაცვის სერვისებზე</w:t>
      </w:r>
      <w:r>
        <w:t xml:space="preserve">, </w:t>
      </w:r>
      <w:r>
        <w:rPr>
          <w:rFonts w:ascii="Sylfaen" w:hAnsi="Sylfaen"/>
          <w:lang w:val="ka-GE"/>
        </w:rPr>
        <w:t xml:space="preserve">ჯანდაცვის სახელმწიფო მიზნობრივი პროგრამების პარალელურად. საქართველოს შრომის, ჯანმრთელობისა და სოციალური დაცვის სამინისტრო დიდ მნიშვნელობას ანიჭებს მოსახლეობის ჯანდაცვის სერვისებზე უფლებების რეალიზებას რეგიონების მასშტაბით და ამ მხრივ, </w:t>
      </w:r>
      <w:r w:rsidRPr="00DB556B">
        <w:rPr>
          <w:rFonts w:ascii="Sylfaen" w:hAnsi="Sylfaen"/>
          <w:lang w:val="ka-GE"/>
        </w:rPr>
        <w:t>სამეგრელო-ზემო სვანეთი</w:t>
      </w:r>
      <w:r>
        <w:rPr>
          <w:rFonts w:ascii="Sylfaen" w:hAnsi="Sylfaen"/>
          <w:lang w:val="ka-GE"/>
        </w:rPr>
        <w:t xml:space="preserve">ს რეგიონს განსაკუთრებული ადგილი უჭირავს, როგორც მოსახლეობის სიმჭიდროვით, ასევე - იმ ფაქტის გათვალისწინებით, რომ ის წარმოადგენს </w:t>
      </w:r>
      <w:r w:rsidR="00876128">
        <w:rPr>
          <w:rFonts w:ascii="Sylfaen" w:hAnsi="Sylfaen"/>
          <w:lang w:val="ka-GE"/>
        </w:rPr>
        <w:t xml:space="preserve">აფხაზეთის </w:t>
      </w:r>
      <w:r w:rsidRPr="00DB556B">
        <w:rPr>
          <w:rFonts w:ascii="Sylfaen" w:hAnsi="Sylfaen"/>
          <w:lang w:val="ka-GE"/>
        </w:rPr>
        <w:t>ოკუპირებული ტერიტორიის მოსაზღვრე რაიონ</w:t>
      </w:r>
      <w:r w:rsidR="00876128">
        <w:rPr>
          <w:rFonts w:ascii="Sylfaen" w:hAnsi="Sylfaen"/>
          <w:lang w:val="ka-GE"/>
        </w:rPr>
        <w:t>ს</w:t>
      </w:r>
      <w:r w:rsidRPr="00DB556B">
        <w:rPr>
          <w:rFonts w:ascii="Sylfaen" w:hAnsi="Sylfaen"/>
          <w:lang w:val="ka-GE"/>
        </w:rPr>
        <w:t>, სადაც აფხაზეთში მცხოვრები საქართველოს მოქალაქეები სარგებლობენ სამედიცინო მომსახურებით.</w:t>
      </w:r>
    </w:p>
    <w:p w:rsidR="00AD76B4" w:rsidRDefault="00AD76B4" w:rsidP="00AD76B4">
      <w:pPr>
        <w:pStyle w:val="ListParagraph"/>
        <w:ind w:left="360"/>
        <w:jc w:val="both"/>
      </w:pPr>
    </w:p>
    <w:p w:rsidR="00AD76B4" w:rsidRDefault="00AD76B4" w:rsidP="00AD76B4">
      <w:pPr>
        <w:pStyle w:val="ListParagraph"/>
        <w:numPr>
          <w:ilvl w:val="0"/>
          <w:numId w:val="1"/>
        </w:numPr>
        <w:jc w:val="both"/>
      </w:pPr>
      <w:r w:rsidRPr="00DB556B">
        <w:rPr>
          <w:rFonts w:ascii="Sylfaen" w:hAnsi="Sylfaen"/>
          <w:lang w:val="ka-GE"/>
        </w:rPr>
        <w:t xml:space="preserve">სამეგრელო ზემო-სვანეთის მოსახლეობა </w:t>
      </w:r>
      <w:r>
        <w:rPr>
          <w:rFonts w:ascii="Sylfaen" w:hAnsi="Sylfaen"/>
          <w:lang w:val="ka-GE"/>
        </w:rPr>
        <w:t xml:space="preserve">დაახლოებით </w:t>
      </w:r>
      <w:r w:rsidRPr="00DB556B">
        <w:rPr>
          <w:rFonts w:ascii="Sylfaen" w:hAnsi="Sylfaen"/>
          <w:lang w:val="ka-GE"/>
        </w:rPr>
        <w:t xml:space="preserve"> 329</w:t>
      </w:r>
      <w:r>
        <w:rPr>
          <w:rFonts w:ascii="Sylfaen" w:hAnsi="Sylfaen"/>
          <w:lang w:val="ka-GE"/>
        </w:rPr>
        <w:t xml:space="preserve"> </w:t>
      </w:r>
      <w:r w:rsidRPr="00DB556B">
        <w:rPr>
          <w:rFonts w:ascii="Sylfaen" w:hAnsi="Sylfaen"/>
          <w:lang w:val="ka-GE"/>
        </w:rPr>
        <w:t>700</w:t>
      </w:r>
      <w:r>
        <w:rPr>
          <w:rFonts w:ascii="Sylfaen" w:hAnsi="Sylfaen"/>
          <w:lang w:val="ka-GE"/>
        </w:rPr>
        <w:t>-ს უტოლდება, მათ შორის</w:t>
      </w:r>
      <w:r w:rsidRPr="00DB556B">
        <w:rPr>
          <w:rFonts w:ascii="Sylfaen" w:hAnsi="Sylfaen"/>
          <w:lang w:val="ka-GE"/>
        </w:rPr>
        <w:t>, ქ. ზუგდიდში - 42</w:t>
      </w:r>
      <w:r>
        <w:rPr>
          <w:rFonts w:ascii="Sylfaen" w:hAnsi="Sylfaen"/>
          <w:lang w:val="ka-GE"/>
        </w:rPr>
        <w:t xml:space="preserve"> </w:t>
      </w:r>
      <w:r w:rsidRPr="00DB556B">
        <w:rPr>
          <w:rFonts w:ascii="Sylfaen" w:hAnsi="Sylfaen"/>
          <w:lang w:val="ka-GE"/>
        </w:rPr>
        <w:t>700</w:t>
      </w:r>
      <w:r>
        <w:t xml:space="preserve"> </w:t>
      </w:r>
      <w:r>
        <w:rPr>
          <w:rFonts w:ascii="Sylfaen" w:hAnsi="Sylfaen"/>
          <w:lang w:val="ka-GE"/>
        </w:rPr>
        <w:t>ადამიანი ცხოვრობს.</w:t>
      </w:r>
    </w:p>
    <w:p w:rsidR="00A107C3" w:rsidRDefault="00A107C3" w:rsidP="00A107C3">
      <w:pPr>
        <w:pStyle w:val="ListParagraph"/>
      </w:pPr>
    </w:p>
    <w:p w:rsidR="006D6BB0" w:rsidRPr="00DB556B" w:rsidRDefault="006D6BB0" w:rsidP="006D6BB0">
      <w:pPr>
        <w:pStyle w:val="ListParagraph"/>
        <w:numPr>
          <w:ilvl w:val="0"/>
          <w:numId w:val="1"/>
        </w:numPr>
        <w:jc w:val="both"/>
        <w:rPr>
          <w:rFonts w:ascii="Sylfaen" w:eastAsia="Sylfaen" w:hAnsi="Sylfaen"/>
          <w:lang w:val="ka-GE"/>
        </w:rPr>
      </w:pPr>
      <w:r w:rsidRPr="00DB556B">
        <w:rPr>
          <w:rFonts w:ascii="Sylfaen" w:eastAsia="Sylfaen" w:hAnsi="Sylfaen"/>
          <w:lang w:val="ka-GE"/>
        </w:rPr>
        <w:t xml:space="preserve">სამეგრელოს რეგიონში ავადობის მთავარ მიზეზებს სისხლის მიმოქცევის დაავადეები, ტრავმები და მოწამვლები, საჭმლის მომნელებელი, შარდ-სასქესო სისტემის და დაავადებები წარმოადგენს (2015 წელი). ამიტომ სოფელ რუხში მულტიპროფილური საუნივერსიტეტო კლინიკის გახსნა ხელს შეუწყობს დაავადებების ადგილზე მკურნალობას და შეამცირებს საქართველოს სხვადასხვა რეგიონების სამედიცინო დაწესებულებებში პაციენტთა გადინებას (2015 წლის განმავლობაში ამბულატორიული დაწესებულებებიდან სტაციონარულ დაწესებულებაში განხორციელდა 6576 რეფერალის შემთხვევა საქართველოს სხვადასხვა რაიონებში). </w:t>
      </w:r>
    </w:p>
    <w:p w:rsidR="00876128" w:rsidRDefault="00876128" w:rsidP="00876128">
      <w:pPr>
        <w:pStyle w:val="ListParagraph"/>
        <w:ind w:left="360"/>
        <w:jc w:val="both"/>
      </w:pPr>
    </w:p>
    <w:p w:rsidR="00876128" w:rsidRDefault="006D6BB0" w:rsidP="00876128">
      <w:pPr>
        <w:pStyle w:val="ListParagraph"/>
        <w:numPr>
          <w:ilvl w:val="0"/>
          <w:numId w:val="1"/>
        </w:numPr>
        <w:jc w:val="both"/>
        <w:rPr>
          <w:rFonts w:ascii="Sylfaen" w:eastAsia="Sylfaen" w:hAnsi="Sylfaen"/>
          <w:lang w:val="ka-GE"/>
        </w:rPr>
      </w:pPr>
      <w:r>
        <w:rPr>
          <w:rFonts w:ascii="Sylfaen" w:hAnsi="Sylfaen"/>
          <w:lang w:val="ka-GE"/>
        </w:rPr>
        <w:t xml:space="preserve">რაც შეეხება </w:t>
      </w:r>
      <w:r w:rsidR="00AD76B4">
        <w:rPr>
          <w:rFonts w:ascii="Sylfaen" w:hAnsi="Sylfaen"/>
          <w:lang w:val="ka-GE"/>
        </w:rPr>
        <w:t xml:space="preserve">აფხაზეთის </w:t>
      </w:r>
      <w:r w:rsidR="00AD76B4" w:rsidRPr="00DB556B">
        <w:rPr>
          <w:rFonts w:ascii="Sylfaen" w:hAnsi="Sylfaen"/>
          <w:lang w:val="ka-GE"/>
        </w:rPr>
        <w:t xml:space="preserve">ოკუპირებული </w:t>
      </w:r>
      <w:r w:rsidR="00AD76B4">
        <w:rPr>
          <w:rFonts w:ascii="Sylfaen" w:hAnsi="Sylfaen"/>
          <w:lang w:val="ka-GE"/>
        </w:rPr>
        <w:t>ტერიტორიაზე მცხოვრები მოსახლეობის სამედიცინო მომსახურებ</w:t>
      </w:r>
      <w:r>
        <w:rPr>
          <w:rFonts w:ascii="Sylfaen" w:hAnsi="Sylfaen"/>
          <w:lang w:val="ka-GE"/>
        </w:rPr>
        <w:t>ას, ამ</w:t>
      </w:r>
      <w:r w:rsidR="00AD76B4">
        <w:rPr>
          <w:rFonts w:ascii="Sylfaen" w:hAnsi="Sylfaen"/>
          <w:lang w:val="ka-GE"/>
        </w:rPr>
        <w:t xml:space="preserve"> კუთხით </w:t>
      </w:r>
      <w:r w:rsidR="00876128">
        <w:rPr>
          <w:rFonts w:ascii="Sylfaen" w:hAnsi="Sylfaen"/>
          <w:lang w:val="ka-GE"/>
        </w:rPr>
        <w:t xml:space="preserve">მნიშვნელოვანია, რომ </w:t>
      </w:r>
      <w:r w:rsidR="00876128" w:rsidRPr="00DB556B">
        <w:rPr>
          <w:rFonts w:ascii="Sylfaen" w:hAnsi="Sylfaen"/>
          <w:lang w:val="ka-GE"/>
        </w:rPr>
        <w:t>საყოველთაო ჯანდაცვის პროგრამ</w:t>
      </w:r>
      <w:r w:rsidR="00876128">
        <w:rPr>
          <w:rFonts w:ascii="Sylfaen" w:hAnsi="Sylfaen"/>
          <w:lang w:val="ka-GE"/>
        </w:rPr>
        <w:t>ისა და</w:t>
      </w:r>
      <w:r w:rsidR="00876128" w:rsidRPr="00DB556B">
        <w:rPr>
          <w:rFonts w:ascii="Sylfaen" w:hAnsi="Sylfaen"/>
          <w:lang w:val="ka-GE"/>
        </w:rPr>
        <w:t xml:space="preserve"> საზოგადოებრივი ჯანდაცვისა და დაავადებაზე ორიენტირებული ე.წ. „ვერტიკალური“ სახელმწიფო პროგრამების მოსარგებლეებს ასევე წარმოადგენენ </w:t>
      </w:r>
      <w:r w:rsidR="00876128" w:rsidRPr="00DB556B">
        <w:rPr>
          <w:rFonts w:ascii="Sylfaen" w:eastAsia="Sylfaen" w:hAnsi="Sylfaen" w:cs="Sylfaen"/>
          <w:lang w:val="ka-GE"/>
        </w:rPr>
        <w:t>აფხაზეთის</w:t>
      </w:r>
      <w:r w:rsidR="00876128" w:rsidRPr="00DB556B">
        <w:rPr>
          <w:rFonts w:ascii="Sylfaen" w:eastAsia="Sylfaen" w:hAnsi="Sylfaen"/>
          <w:lang w:val="ka-GE"/>
        </w:rPr>
        <w:t xml:space="preserve"> ავტონომიური რესპუბლიკის ოკუპირებულ ტერიტორიაზე მცხოვრები მოსახლეობა, რომლებიც ფლობენ </w:t>
      </w:r>
      <w:proofErr w:type="spellStart"/>
      <w:r w:rsidR="00876128" w:rsidRPr="00DB556B">
        <w:rPr>
          <w:rFonts w:ascii="Sylfaen" w:eastAsia="Sylfaen" w:hAnsi="Sylfaen" w:cs="Sylfaen"/>
        </w:rPr>
        <w:t>საქართველოს</w:t>
      </w:r>
      <w:proofErr w:type="spellEnd"/>
      <w:r w:rsidR="00876128" w:rsidRPr="00DB556B">
        <w:rPr>
          <w:rFonts w:ascii="Sylfaen" w:eastAsia="Sylfaen" w:hAnsi="Sylfaen"/>
        </w:rPr>
        <w:t xml:space="preserve"> </w:t>
      </w:r>
      <w:proofErr w:type="spellStart"/>
      <w:r w:rsidR="00876128" w:rsidRPr="00DB556B">
        <w:rPr>
          <w:rFonts w:ascii="Sylfaen" w:eastAsia="Sylfaen" w:hAnsi="Sylfaen"/>
        </w:rPr>
        <w:t>მოქალაქეობის</w:t>
      </w:r>
      <w:proofErr w:type="spellEnd"/>
      <w:r w:rsidR="00876128" w:rsidRPr="00DB556B">
        <w:rPr>
          <w:rFonts w:ascii="Sylfaen" w:eastAsia="Sylfaen" w:hAnsi="Sylfaen"/>
        </w:rPr>
        <w:t xml:space="preserve"> </w:t>
      </w:r>
      <w:proofErr w:type="spellStart"/>
      <w:r w:rsidR="00876128" w:rsidRPr="00DB556B">
        <w:rPr>
          <w:rFonts w:ascii="Sylfaen" w:eastAsia="Sylfaen" w:hAnsi="Sylfaen"/>
        </w:rPr>
        <w:t>დამადასტურებელი</w:t>
      </w:r>
      <w:proofErr w:type="spellEnd"/>
      <w:r w:rsidR="00876128" w:rsidRPr="00DB556B">
        <w:rPr>
          <w:rFonts w:ascii="Sylfaen" w:eastAsia="Sylfaen" w:hAnsi="Sylfaen"/>
        </w:rPr>
        <w:t xml:space="preserve"> </w:t>
      </w:r>
      <w:proofErr w:type="spellStart"/>
      <w:r w:rsidR="00876128" w:rsidRPr="00DB556B">
        <w:rPr>
          <w:rFonts w:ascii="Sylfaen" w:eastAsia="Sylfaen" w:hAnsi="Sylfaen"/>
        </w:rPr>
        <w:t>დოკუმენტს</w:t>
      </w:r>
      <w:proofErr w:type="spellEnd"/>
      <w:r w:rsidR="00876128" w:rsidRPr="00DB556B">
        <w:rPr>
          <w:rFonts w:ascii="Sylfaen" w:eastAsia="Sylfaen" w:hAnsi="Sylfaen"/>
        </w:rPr>
        <w:t xml:space="preserve">, </w:t>
      </w:r>
      <w:proofErr w:type="spellStart"/>
      <w:r w:rsidR="00876128" w:rsidRPr="00DB556B">
        <w:rPr>
          <w:rFonts w:ascii="Sylfaen" w:eastAsia="Sylfaen" w:hAnsi="Sylfaen"/>
        </w:rPr>
        <w:t>პირადობის</w:t>
      </w:r>
      <w:proofErr w:type="spellEnd"/>
      <w:r w:rsidR="00876128" w:rsidRPr="00DB556B">
        <w:rPr>
          <w:rFonts w:ascii="Sylfaen" w:eastAsia="Sylfaen" w:hAnsi="Sylfaen"/>
        </w:rPr>
        <w:t xml:space="preserve"> </w:t>
      </w:r>
      <w:proofErr w:type="spellStart"/>
      <w:r w:rsidR="00876128" w:rsidRPr="00DB556B">
        <w:rPr>
          <w:rFonts w:ascii="Sylfaen" w:eastAsia="Sylfaen" w:hAnsi="Sylfaen"/>
        </w:rPr>
        <w:t>ნეიტრალურ</w:t>
      </w:r>
      <w:proofErr w:type="spellEnd"/>
      <w:r w:rsidR="00876128" w:rsidRPr="00DB556B">
        <w:rPr>
          <w:rFonts w:ascii="Sylfaen" w:eastAsia="Sylfaen" w:hAnsi="Sylfaen"/>
        </w:rPr>
        <w:t xml:space="preserve"> </w:t>
      </w:r>
      <w:proofErr w:type="spellStart"/>
      <w:r w:rsidR="00876128" w:rsidRPr="00DB556B">
        <w:rPr>
          <w:rFonts w:ascii="Sylfaen" w:eastAsia="Sylfaen" w:hAnsi="Sylfaen"/>
        </w:rPr>
        <w:t>მოწმობ</w:t>
      </w:r>
      <w:proofErr w:type="spellEnd"/>
      <w:r w:rsidR="00876128" w:rsidRPr="00DB556B">
        <w:rPr>
          <w:rFonts w:ascii="Sylfaen" w:eastAsia="Sylfaen" w:hAnsi="Sylfaen"/>
          <w:lang w:val="ka-GE"/>
        </w:rPr>
        <w:t>ას</w:t>
      </w:r>
      <w:r w:rsidR="00876128">
        <w:rPr>
          <w:rFonts w:ascii="Sylfaen" w:eastAsia="Sylfaen" w:hAnsi="Sylfaen"/>
        </w:rPr>
        <w:t xml:space="preserve"> </w:t>
      </w:r>
      <w:r w:rsidR="00876128">
        <w:rPr>
          <w:rFonts w:ascii="Sylfaen" w:eastAsia="Sylfaen" w:hAnsi="Sylfaen"/>
          <w:lang w:val="ka-GE"/>
        </w:rPr>
        <w:t>ან</w:t>
      </w:r>
      <w:r w:rsidR="00876128" w:rsidRPr="00DB556B">
        <w:rPr>
          <w:rFonts w:ascii="Sylfaen" w:eastAsia="Sylfaen" w:hAnsi="Sylfaen"/>
        </w:rPr>
        <w:t xml:space="preserve"> </w:t>
      </w:r>
      <w:proofErr w:type="spellStart"/>
      <w:r w:rsidR="00876128" w:rsidRPr="00DB556B">
        <w:rPr>
          <w:rFonts w:ascii="Sylfaen" w:eastAsia="Sylfaen" w:hAnsi="Sylfaen"/>
        </w:rPr>
        <w:t>სამგზავრო</w:t>
      </w:r>
      <w:proofErr w:type="spellEnd"/>
      <w:r w:rsidR="00876128" w:rsidRPr="00DB556B">
        <w:rPr>
          <w:rFonts w:ascii="Sylfaen" w:eastAsia="Sylfaen" w:hAnsi="Sylfaen"/>
        </w:rPr>
        <w:t xml:space="preserve"> </w:t>
      </w:r>
      <w:proofErr w:type="spellStart"/>
      <w:r w:rsidR="00876128" w:rsidRPr="00DB556B">
        <w:rPr>
          <w:rFonts w:ascii="Sylfaen" w:eastAsia="Sylfaen" w:hAnsi="Sylfaen"/>
        </w:rPr>
        <w:t>დოკუმენტ</w:t>
      </w:r>
      <w:proofErr w:type="spellEnd"/>
      <w:r w:rsidR="00876128" w:rsidRPr="00DB556B">
        <w:rPr>
          <w:rFonts w:ascii="Sylfaen" w:eastAsia="Sylfaen" w:hAnsi="Sylfaen"/>
          <w:lang w:val="ka-GE"/>
        </w:rPr>
        <w:t xml:space="preserve">ს. </w:t>
      </w:r>
    </w:p>
    <w:p w:rsidR="00876128" w:rsidRDefault="00876128" w:rsidP="00876128">
      <w:pPr>
        <w:pStyle w:val="ListParagraph"/>
        <w:ind w:left="360"/>
        <w:jc w:val="both"/>
        <w:rPr>
          <w:rFonts w:ascii="Sylfaen" w:eastAsia="Sylfaen" w:hAnsi="Sylfaen"/>
          <w:lang w:val="ka-GE"/>
        </w:rPr>
      </w:pPr>
    </w:p>
    <w:p w:rsidR="00876128" w:rsidRPr="00DB556B" w:rsidRDefault="00876128" w:rsidP="00876128">
      <w:pPr>
        <w:pStyle w:val="ListParagraph"/>
        <w:numPr>
          <w:ilvl w:val="0"/>
          <w:numId w:val="1"/>
        </w:numPr>
        <w:jc w:val="both"/>
        <w:rPr>
          <w:rFonts w:ascii="Sylfaen" w:eastAsia="Sylfaen" w:hAnsi="Sylfaen"/>
          <w:lang w:val="ka-GE"/>
        </w:rPr>
      </w:pPr>
      <w:r>
        <w:rPr>
          <w:rFonts w:ascii="Sylfaen" w:eastAsia="Sylfaen" w:hAnsi="Sylfaen"/>
          <w:lang w:val="ka-GE"/>
        </w:rPr>
        <w:t xml:space="preserve">ამასთან, </w:t>
      </w:r>
      <w:r w:rsidRPr="00DB556B">
        <w:rPr>
          <w:rFonts w:ascii="Sylfaen" w:eastAsia="Sylfaen" w:hAnsi="Sylfaen" w:cs="Sylfaen"/>
          <w:lang w:val="ka-GE"/>
        </w:rPr>
        <w:t>რეფერალური</w:t>
      </w:r>
      <w:r w:rsidRPr="00DB556B">
        <w:rPr>
          <w:rFonts w:ascii="Sylfaen" w:eastAsia="Sylfaen" w:hAnsi="Sylfaen"/>
          <w:lang w:val="ka-GE"/>
        </w:rPr>
        <w:t xml:space="preserve"> სახელმწიფო პროგრამ</w:t>
      </w:r>
      <w:r>
        <w:rPr>
          <w:rFonts w:ascii="Sylfaen" w:eastAsia="Sylfaen" w:hAnsi="Sylfaen"/>
          <w:lang w:val="ka-GE"/>
        </w:rPr>
        <w:t>ის ფარგლებში შექმნილია სპეციალური კომისია, რომელიც</w:t>
      </w:r>
      <w:r w:rsidRPr="00DB556B">
        <w:rPr>
          <w:rFonts w:ascii="Sylfaen" w:hAnsi="Sylfaen"/>
          <w:lang w:val="ka-GE"/>
        </w:rPr>
        <w:t xml:space="preserve"> ვრცელდება </w:t>
      </w:r>
      <w:proofErr w:type="spellStart"/>
      <w:r w:rsidRPr="00DB556B">
        <w:rPr>
          <w:rFonts w:ascii="Sylfaen" w:eastAsia="Sylfaen" w:hAnsi="Sylfaen"/>
        </w:rPr>
        <w:t>აფხაზეთის</w:t>
      </w:r>
      <w:proofErr w:type="spellEnd"/>
      <w:r w:rsidRPr="00DB556B">
        <w:rPr>
          <w:rFonts w:ascii="Sylfaen" w:eastAsia="Sylfaen" w:hAnsi="Sylfaen"/>
        </w:rPr>
        <w:t xml:space="preserve"> </w:t>
      </w:r>
      <w:proofErr w:type="spellStart"/>
      <w:r w:rsidRPr="00DB556B">
        <w:rPr>
          <w:rFonts w:ascii="Sylfaen" w:eastAsia="Sylfaen" w:hAnsi="Sylfaen"/>
        </w:rPr>
        <w:t>ავტონომიურ</w:t>
      </w:r>
      <w:proofErr w:type="spellEnd"/>
      <w:r w:rsidRPr="00DB556B">
        <w:rPr>
          <w:rFonts w:ascii="Sylfaen" w:eastAsia="Sylfaen" w:hAnsi="Sylfaen"/>
        </w:rPr>
        <w:t xml:space="preserve"> </w:t>
      </w:r>
      <w:proofErr w:type="spellStart"/>
      <w:r w:rsidRPr="00DB556B">
        <w:rPr>
          <w:rFonts w:ascii="Sylfaen" w:eastAsia="Sylfaen" w:hAnsi="Sylfaen"/>
        </w:rPr>
        <w:t>რესპუბლიკ</w:t>
      </w:r>
      <w:proofErr w:type="spellEnd"/>
      <w:r w:rsidRPr="00DB556B">
        <w:rPr>
          <w:rFonts w:ascii="Sylfaen" w:eastAsia="Sylfaen" w:hAnsi="Sylfaen"/>
          <w:lang w:val="ka-GE"/>
        </w:rPr>
        <w:t xml:space="preserve">აში </w:t>
      </w:r>
      <w:proofErr w:type="spellStart"/>
      <w:r w:rsidRPr="00DB556B">
        <w:rPr>
          <w:rFonts w:ascii="Sylfaen" w:eastAsia="Sylfaen" w:hAnsi="Sylfaen"/>
        </w:rPr>
        <w:t>მცხოვრებ</w:t>
      </w:r>
      <w:proofErr w:type="spellEnd"/>
      <w:r w:rsidRPr="00DB556B">
        <w:rPr>
          <w:rFonts w:ascii="Sylfaen" w:eastAsia="Sylfaen" w:hAnsi="Sylfaen"/>
        </w:rPr>
        <w:t xml:space="preserve"> </w:t>
      </w:r>
      <w:proofErr w:type="spellStart"/>
      <w:r w:rsidRPr="00DB556B">
        <w:rPr>
          <w:rFonts w:ascii="Sylfaen" w:eastAsia="Sylfaen" w:hAnsi="Sylfaen"/>
        </w:rPr>
        <w:t>საქართველოს</w:t>
      </w:r>
      <w:proofErr w:type="spellEnd"/>
      <w:r w:rsidRPr="00DB556B">
        <w:rPr>
          <w:rFonts w:ascii="Sylfaen" w:eastAsia="Sylfaen" w:hAnsi="Sylfaen"/>
        </w:rPr>
        <w:t xml:space="preserve"> </w:t>
      </w:r>
      <w:proofErr w:type="spellStart"/>
      <w:r w:rsidRPr="00DB556B">
        <w:rPr>
          <w:rFonts w:ascii="Sylfaen" w:eastAsia="Sylfaen" w:hAnsi="Sylfaen"/>
        </w:rPr>
        <w:t>მოქალაქეებ</w:t>
      </w:r>
      <w:proofErr w:type="spellEnd"/>
      <w:r w:rsidRPr="00DB556B">
        <w:rPr>
          <w:rFonts w:ascii="Sylfaen" w:eastAsia="Sylfaen" w:hAnsi="Sylfaen"/>
          <w:lang w:val="ka-GE"/>
        </w:rPr>
        <w:t>ზე</w:t>
      </w:r>
      <w:r w:rsidRPr="00DB556B">
        <w:rPr>
          <w:rFonts w:ascii="Sylfaen" w:eastAsia="Sylfaen" w:hAnsi="Sylfaen"/>
        </w:rPr>
        <w:t xml:space="preserve"> </w:t>
      </w:r>
      <w:proofErr w:type="spellStart"/>
      <w:r w:rsidRPr="00DB556B">
        <w:rPr>
          <w:rFonts w:ascii="Sylfaen" w:eastAsia="Sylfaen" w:hAnsi="Sylfaen"/>
        </w:rPr>
        <w:t>და</w:t>
      </w:r>
      <w:proofErr w:type="spellEnd"/>
      <w:r w:rsidRPr="00DB556B">
        <w:rPr>
          <w:rFonts w:ascii="Sylfaen" w:eastAsia="Sylfaen" w:hAnsi="Sylfaen"/>
        </w:rPr>
        <w:t xml:space="preserve"> </w:t>
      </w:r>
      <w:proofErr w:type="spellStart"/>
      <w:r w:rsidRPr="00DB556B">
        <w:rPr>
          <w:rFonts w:ascii="Sylfaen" w:eastAsia="Sylfaen" w:hAnsi="Sylfaen"/>
        </w:rPr>
        <w:t>საქართველოში</w:t>
      </w:r>
      <w:proofErr w:type="spellEnd"/>
      <w:r w:rsidRPr="00DB556B">
        <w:rPr>
          <w:rFonts w:ascii="Sylfaen" w:eastAsia="Sylfaen" w:hAnsi="Sylfaen"/>
        </w:rPr>
        <w:t xml:space="preserve"> </w:t>
      </w:r>
      <w:proofErr w:type="spellStart"/>
      <w:r w:rsidRPr="00DB556B">
        <w:rPr>
          <w:rFonts w:ascii="Sylfaen" w:eastAsia="Sylfaen" w:hAnsi="Sylfaen"/>
        </w:rPr>
        <w:t>მუდმივად</w:t>
      </w:r>
      <w:proofErr w:type="spellEnd"/>
      <w:r w:rsidRPr="00DB556B">
        <w:rPr>
          <w:rFonts w:ascii="Sylfaen" w:eastAsia="Sylfaen" w:hAnsi="Sylfaen"/>
        </w:rPr>
        <w:t xml:space="preserve"> </w:t>
      </w:r>
      <w:proofErr w:type="spellStart"/>
      <w:r w:rsidRPr="00DB556B">
        <w:rPr>
          <w:rFonts w:ascii="Sylfaen" w:eastAsia="Sylfaen" w:hAnsi="Sylfaen"/>
        </w:rPr>
        <w:t>მცხოვრებ</w:t>
      </w:r>
      <w:proofErr w:type="spellEnd"/>
      <w:r w:rsidRPr="00DB556B">
        <w:rPr>
          <w:rFonts w:ascii="Sylfaen" w:eastAsia="Sylfaen" w:hAnsi="Sylfaen"/>
        </w:rPr>
        <w:t xml:space="preserve"> </w:t>
      </w:r>
      <w:proofErr w:type="spellStart"/>
      <w:r w:rsidRPr="00DB556B">
        <w:rPr>
          <w:rFonts w:ascii="Sylfaen" w:eastAsia="Sylfaen" w:hAnsi="Sylfaen"/>
        </w:rPr>
        <w:t>მოქალაქეობის</w:t>
      </w:r>
      <w:proofErr w:type="spellEnd"/>
      <w:r w:rsidRPr="00DB556B">
        <w:rPr>
          <w:rFonts w:ascii="Sylfaen" w:eastAsia="Sylfaen" w:hAnsi="Sylfaen"/>
        </w:rPr>
        <w:t xml:space="preserve"> </w:t>
      </w:r>
      <w:proofErr w:type="spellStart"/>
      <w:r w:rsidRPr="00DB556B">
        <w:rPr>
          <w:rFonts w:ascii="Sylfaen" w:eastAsia="Sylfaen" w:hAnsi="Sylfaen"/>
        </w:rPr>
        <w:t>არმქონე</w:t>
      </w:r>
      <w:proofErr w:type="spellEnd"/>
      <w:r w:rsidRPr="00DB556B">
        <w:rPr>
          <w:rFonts w:ascii="Sylfaen" w:eastAsia="Sylfaen" w:hAnsi="Sylfaen"/>
        </w:rPr>
        <w:t xml:space="preserve"> </w:t>
      </w:r>
      <w:proofErr w:type="spellStart"/>
      <w:r w:rsidRPr="00DB556B">
        <w:rPr>
          <w:rFonts w:ascii="Sylfaen" w:eastAsia="Sylfaen" w:hAnsi="Sylfaen"/>
        </w:rPr>
        <w:t>პირებ</w:t>
      </w:r>
      <w:proofErr w:type="spellEnd"/>
      <w:r w:rsidRPr="00DB556B">
        <w:rPr>
          <w:rFonts w:ascii="Sylfaen" w:eastAsia="Sylfaen" w:hAnsi="Sylfaen"/>
          <w:lang w:val="ka-GE"/>
        </w:rPr>
        <w:t>ზე</w:t>
      </w:r>
      <w:r>
        <w:rPr>
          <w:rFonts w:ascii="Sylfaen" w:eastAsia="Sylfaen" w:hAnsi="Sylfaen"/>
        </w:rPr>
        <w:t xml:space="preserve">, </w:t>
      </w:r>
      <w:proofErr w:type="spellStart"/>
      <w:r w:rsidRPr="00DB556B">
        <w:rPr>
          <w:rFonts w:ascii="Sylfaen" w:eastAsia="Sylfaen" w:hAnsi="Sylfaen"/>
        </w:rPr>
        <w:t>საქართველოს</w:t>
      </w:r>
      <w:proofErr w:type="spellEnd"/>
      <w:r w:rsidRPr="00DB556B">
        <w:rPr>
          <w:rFonts w:ascii="Sylfaen" w:eastAsia="Sylfaen" w:hAnsi="Sylfaen"/>
        </w:rPr>
        <w:t xml:space="preserve"> </w:t>
      </w:r>
      <w:proofErr w:type="spellStart"/>
      <w:r w:rsidRPr="00DB556B">
        <w:rPr>
          <w:rFonts w:ascii="Sylfaen" w:eastAsia="Sylfaen" w:hAnsi="Sylfaen"/>
        </w:rPr>
        <w:t>მოქალაქეობის</w:t>
      </w:r>
      <w:proofErr w:type="spellEnd"/>
      <w:r w:rsidRPr="00DB556B">
        <w:rPr>
          <w:rFonts w:ascii="Sylfaen" w:eastAsia="Sylfaen" w:hAnsi="Sylfaen"/>
        </w:rPr>
        <w:t xml:space="preserve"> </w:t>
      </w:r>
      <w:proofErr w:type="spellStart"/>
      <w:r w:rsidRPr="00DB556B">
        <w:rPr>
          <w:rFonts w:ascii="Sylfaen" w:eastAsia="Sylfaen" w:hAnsi="Sylfaen"/>
        </w:rPr>
        <w:t>დამადასტურებელი</w:t>
      </w:r>
      <w:proofErr w:type="spellEnd"/>
      <w:r w:rsidRPr="00DB556B">
        <w:rPr>
          <w:rFonts w:ascii="Sylfaen" w:eastAsia="Sylfaen" w:hAnsi="Sylfaen"/>
        </w:rPr>
        <w:t xml:space="preserve"> </w:t>
      </w:r>
      <w:proofErr w:type="spellStart"/>
      <w:r w:rsidRPr="00DB556B">
        <w:rPr>
          <w:rFonts w:ascii="Sylfaen" w:eastAsia="Sylfaen" w:hAnsi="Sylfaen"/>
        </w:rPr>
        <w:t>ან</w:t>
      </w:r>
      <w:proofErr w:type="spellEnd"/>
      <w:r w:rsidRPr="00DB556B">
        <w:rPr>
          <w:rFonts w:ascii="Sylfaen" w:eastAsia="Sylfaen" w:hAnsi="Sylfaen"/>
        </w:rPr>
        <w:t xml:space="preserve"> </w:t>
      </w:r>
      <w:proofErr w:type="spellStart"/>
      <w:r w:rsidRPr="00DB556B">
        <w:rPr>
          <w:rFonts w:ascii="Sylfaen" w:eastAsia="Sylfaen" w:hAnsi="Sylfaen"/>
        </w:rPr>
        <w:t>შესაბამისი</w:t>
      </w:r>
      <w:proofErr w:type="spellEnd"/>
      <w:r w:rsidRPr="00DB556B">
        <w:rPr>
          <w:rFonts w:ascii="Sylfaen" w:eastAsia="Sylfaen" w:hAnsi="Sylfaen"/>
        </w:rPr>
        <w:t xml:space="preserve"> </w:t>
      </w:r>
      <w:proofErr w:type="spellStart"/>
      <w:r w:rsidRPr="00DB556B">
        <w:rPr>
          <w:rFonts w:ascii="Sylfaen" w:eastAsia="Sylfaen" w:hAnsi="Sylfaen"/>
        </w:rPr>
        <w:t>ოფიციალური</w:t>
      </w:r>
      <w:proofErr w:type="spellEnd"/>
      <w:r w:rsidRPr="00DB556B">
        <w:rPr>
          <w:rFonts w:ascii="Sylfaen" w:eastAsia="Sylfaen" w:hAnsi="Sylfaen"/>
        </w:rPr>
        <w:t xml:space="preserve"> </w:t>
      </w:r>
      <w:proofErr w:type="spellStart"/>
      <w:r w:rsidRPr="00DB556B">
        <w:rPr>
          <w:rFonts w:ascii="Sylfaen" w:eastAsia="Sylfaen" w:hAnsi="Sylfaen"/>
        </w:rPr>
        <w:t>დოკუმენტის</w:t>
      </w:r>
      <w:proofErr w:type="spellEnd"/>
      <w:r w:rsidRPr="00DB556B">
        <w:rPr>
          <w:rFonts w:ascii="Sylfaen" w:eastAsia="Sylfaen" w:hAnsi="Sylfaen"/>
        </w:rPr>
        <w:t xml:space="preserve"> </w:t>
      </w:r>
      <w:proofErr w:type="spellStart"/>
      <w:r w:rsidRPr="00DB556B">
        <w:rPr>
          <w:rFonts w:ascii="Sylfaen" w:eastAsia="Sylfaen" w:hAnsi="Sylfaen"/>
        </w:rPr>
        <w:t>ქონის</w:t>
      </w:r>
      <w:proofErr w:type="spellEnd"/>
      <w:r w:rsidRPr="00DB556B">
        <w:rPr>
          <w:rFonts w:ascii="Sylfaen" w:eastAsia="Sylfaen" w:hAnsi="Sylfaen"/>
        </w:rPr>
        <w:t xml:space="preserve"> </w:t>
      </w:r>
      <w:proofErr w:type="spellStart"/>
      <w:r w:rsidRPr="00DB556B">
        <w:rPr>
          <w:rFonts w:ascii="Sylfaen" w:eastAsia="Sylfaen" w:hAnsi="Sylfaen"/>
        </w:rPr>
        <w:t>მიუხედავად</w:t>
      </w:r>
      <w:proofErr w:type="spellEnd"/>
      <w:r w:rsidRPr="00DB556B">
        <w:rPr>
          <w:rFonts w:ascii="Sylfaen" w:eastAsia="Sylfaen" w:hAnsi="Sylfaen"/>
          <w:lang w:val="ka-GE"/>
        </w:rPr>
        <w:t xml:space="preserve">. ყოველწლირად იზრდება აფხაზეთის ტერიტორიაზე მცხოვრებთა რაოდენობა, რომლებიც სარგებლობენ რეფერალური მომსახურების პროგრამით (2013 </w:t>
      </w:r>
      <w:r>
        <w:rPr>
          <w:rFonts w:ascii="Sylfaen" w:eastAsia="Sylfaen" w:hAnsi="Sylfaen"/>
          <w:lang w:val="ka-GE"/>
        </w:rPr>
        <w:t>წ. სამედიცინო მომსახურება მიიღო და დაფინანსდა</w:t>
      </w:r>
      <w:r w:rsidRPr="00DB556B">
        <w:rPr>
          <w:rFonts w:ascii="Sylfaen" w:eastAsia="Sylfaen" w:hAnsi="Sylfaen"/>
          <w:lang w:val="ka-GE"/>
        </w:rPr>
        <w:t>– 624</w:t>
      </w:r>
      <w:r>
        <w:rPr>
          <w:rFonts w:ascii="Sylfaen" w:eastAsia="Sylfaen" w:hAnsi="Sylfaen"/>
          <w:lang w:val="ka-GE"/>
        </w:rPr>
        <w:t xml:space="preserve"> ადამიანი</w:t>
      </w:r>
      <w:r w:rsidRPr="00DB556B">
        <w:rPr>
          <w:rFonts w:ascii="Sylfaen" w:eastAsia="Sylfaen" w:hAnsi="Sylfaen"/>
          <w:lang w:val="ka-GE"/>
        </w:rPr>
        <w:t>; 2014 – 941; 2015 – 1577</w:t>
      </w:r>
      <w:r>
        <w:rPr>
          <w:rFonts w:ascii="Sylfaen" w:eastAsia="Sylfaen" w:hAnsi="Sylfaen"/>
          <w:lang w:val="ka-GE"/>
        </w:rPr>
        <w:t>)</w:t>
      </w:r>
      <w:r w:rsidRPr="00DB556B">
        <w:rPr>
          <w:rFonts w:ascii="Sylfaen" w:eastAsia="Sylfaen" w:hAnsi="Sylfaen"/>
          <w:lang w:val="ka-GE"/>
        </w:rPr>
        <w:t xml:space="preserve">. </w:t>
      </w:r>
      <w:r>
        <w:rPr>
          <w:rFonts w:ascii="Sylfaen" w:eastAsia="Sylfaen" w:hAnsi="Sylfaen"/>
          <w:lang w:val="ka-GE"/>
        </w:rPr>
        <w:t xml:space="preserve">სამედიცინო მომსახურების </w:t>
      </w:r>
      <w:r w:rsidR="00905063">
        <w:rPr>
          <w:rFonts w:ascii="Sylfaen" w:eastAsia="Sylfaen" w:hAnsi="Sylfaen"/>
          <w:lang w:val="ka-GE"/>
        </w:rPr>
        <w:t>მი</w:t>
      </w:r>
      <w:r w:rsidR="00905063">
        <w:rPr>
          <w:rFonts w:ascii="Sylfaen" w:eastAsia="Sylfaen" w:hAnsi="Sylfaen"/>
          <w:lang w:val="ka-GE"/>
        </w:rPr>
        <w:t>ღ</w:t>
      </w:r>
      <w:r w:rsidR="00905063">
        <w:rPr>
          <w:rFonts w:ascii="Sylfaen" w:eastAsia="Sylfaen" w:hAnsi="Sylfaen"/>
          <w:lang w:val="ka-GE"/>
        </w:rPr>
        <w:t xml:space="preserve">ების </w:t>
      </w:r>
      <w:r>
        <w:rPr>
          <w:rFonts w:ascii="Sylfaen" w:eastAsia="Sylfaen" w:hAnsi="Sylfaen"/>
          <w:lang w:val="ka-GE"/>
        </w:rPr>
        <w:t xml:space="preserve">მიზნით, </w:t>
      </w:r>
      <w:r w:rsidRPr="00DB556B">
        <w:rPr>
          <w:rFonts w:ascii="Sylfaen" w:eastAsia="Sylfaen" w:hAnsi="Sylfaen"/>
          <w:lang w:val="ka-GE"/>
        </w:rPr>
        <w:t>მათ უწევთ თბილისსა და ქუ</w:t>
      </w:r>
      <w:r>
        <w:rPr>
          <w:rFonts w:ascii="Sylfaen" w:eastAsia="Sylfaen" w:hAnsi="Sylfaen"/>
          <w:lang w:val="ka-GE"/>
        </w:rPr>
        <w:t>თ</w:t>
      </w:r>
      <w:r w:rsidRPr="00DB556B">
        <w:rPr>
          <w:rFonts w:ascii="Sylfaen" w:eastAsia="Sylfaen" w:hAnsi="Sylfaen"/>
          <w:lang w:val="ka-GE"/>
        </w:rPr>
        <w:t>აისში ჩამოსვლა, რაც სა</w:t>
      </w:r>
      <w:r>
        <w:rPr>
          <w:rFonts w:ascii="Sylfaen" w:eastAsia="Sylfaen" w:hAnsi="Sylfaen"/>
          <w:lang w:val="ka-GE"/>
        </w:rPr>
        <w:t>კ</w:t>
      </w:r>
      <w:r w:rsidRPr="00DB556B">
        <w:rPr>
          <w:rFonts w:ascii="Sylfaen" w:eastAsia="Sylfaen" w:hAnsi="Sylfaen"/>
          <w:lang w:val="ka-GE"/>
        </w:rPr>
        <w:t xml:space="preserve">მაოდ დიდი ტვირთია მათი ოჯახებისთვის. </w:t>
      </w:r>
      <w:r w:rsidRPr="00AD76B4">
        <w:rPr>
          <w:rFonts w:ascii="Sylfaen" w:eastAsia="Sylfaen" w:hAnsi="Sylfaen"/>
          <w:lang w:val="ka-GE"/>
        </w:rPr>
        <w:lastRenderedPageBreak/>
        <w:t>საზღვრთან ახლოს, სოფლე რუხში ახალი თანამედროვე საუნივერსიტეტო კლინიკის გახსნა მნიშვნელოვნად გაუუმჯობესებს მათ სამედიცინო მომსახურებაზე გეოგრაფიულ ხელმისაწვდომობას</w:t>
      </w:r>
      <w:r w:rsidR="00AD76B4">
        <w:rPr>
          <w:rFonts w:ascii="Sylfaen" w:eastAsia="Sylfaen" w:hAnsi="Sylfaen"/>
          <w:lang w:val="ka-GE"/>
        </w:rPr>
        <w:t>.</w:t>
      </w:r>
    </w:p>
    <w:p w:rsidR="00876128" w:rsidRPr="00DB556B" w:rsidRDefault="00876128" w:rsidP="00876128">
      <w:pPr>
        <w:pStyle w:val="ListParagraph"/>
        <w:ind w:left="360"/>
        <w:jc w:val="both"/>
        <w:rPr>
          <w:rFonts w:ascii="Sylfaen" w:eastAsia="Sylfaen" w:hAnsi="Sylfaen"/>
          <w:lang w:val="ka-GE"/>
        </w:rPr>
      </w:pPr>
    </w:p>
    <w:p w:rsidR="00876128" w:rsidRPr="00DB556B" w:rsidRDefault="00876128" w:rsidP="00876128">
      <w:pPr>
        <w:pStyle w:val="ListParagraph"/>
        <w:numPr>
          <w:ilvl w:val="0"/>
          <w:numId w:val="1"/>
        </w:numPr>
        <w:jc w:val="both"/>
        <w:rPr>
          <w:rFonts w:ascii="Sylfaen" w:eastAsia="Sylfaen" w:hAnsi="Sylfaen"/>
          <w:lang w:val="ka-GE"/>
        </w:rPr>
      </w:pPr>
      <w:r>
        <w:rPr>
          <w:rFonts w:ascii="Sylfaen" w:hAnsi="Sylfaen" w:cs="Sylfaen"/>
          <w:lang w:val="ka-GE"/>
        </w:rPr>
        <w:t xml:space="preserve">ასევე </w:t>
      </w:r>
      <w:r w:rsidRPr="00DB556B">
        <w:rPr>
          <w:rFonts w:ascii="Sylfaen" w:hAnsi="Sylfaen" w:cs="Sylfaen"/>
          <w:lang w:val="ka-GE"/>
        </w:rPr>
        <w:t>ხშირია აფხაზეთის</w:t>
      </w:r>
      <w:r w:rsidRPr="00DB556B">
        <w:rPr>
          <w:rFonts w:ascii="Sylfaen" w:hAnsi="Sylfaen"/>
          <w:lang w:val="ka-GE"/>
        </w:rPr>
        <w:t xml:space="preserve"> ავტონომიური რესპუბლიკის ტერიტორიიდან ენგურის ხიდზე გადმოსული მოსახლეობისათვის სასწრაფო სამედიცინო გადაუდებელი დახმარების აღმოჩენის შემთხვევები. 2015 წელს, </w:t>
      </w:r>
      <w:r>
        <w:rPr>
          <w:rFonts w:ascii="Sylfaen" w:hAnsi="Sylfaen"/>
          <w:lang w:val="ka-GE"/>
        </w:rPr>
        <w:t xml:space="preserve">სახელმწიფო პროგრამის ფარგლებში, </w:t>
      </w:r>
      <w:r w:rsidRPr="00DB556B">
        <w:rPr>
          <w:rFonts w:ascii="Sylfaen" w:hAnsi="Sylfaen"/>
          <w:lang w:val="ka-GE"/>
        </w:rPr>
        <w:t xml:space="preserve">კატასტროფის ბრიგადის მიერ 91 ადამიანის, ხოლო 2016 წლის იანვარ-მარტში </w:t>
      </w:r>
      <w:r>
        <w:rPr>
          <w:rFonts w:ascii="Sylfaen" w:hAnsi="Sylfaen"/>
          <w:lang w:val="ka-GE"/>
        </w:rPr>
        <w:t xml:space="preserve">- </w:t>
      </w:r>
      <w:r w:rsidRPr="00DB556B">
        <w:rPr>
          <w:rFonts w:ascii="Sylfaen" w:hAnsi="Sylfaen"/>
          <w:lang w:val="ka-GE"/>
        </w:rPr>
        <w:t xml:space="preserve">27 ადამიანის სამედიცინო ტრანსპორტირება განხორციელდა ენგურის ხიდიდან ქვეყნის სხვადასხვა ქალაქების სამედიცინო დაწესებულებებში. სოფელ რუხში მათი რეფერალი დიდი სარგებლობის მომტანი იქნება როგორც პაციენტებისთვის და მათი ახლობლებისთვის, ასევე შეამცირებს მათი ტრანსპორტირებისა და რეფერალის ხარჯებს. </w:t>
      </w:r>
    </w:p>
    <w:p w:rsidR="00876128" w:rsidRDefault="00876128" w:rsidP="00876128">
      <w:pPr>
        <w:pStyle w:val="ListParagraph"/>
        <w:ind w:left="360"/>
        <w:jc w:val="both"/>
      </w:pPr>
    </w:p>
    <w:p w:rsidR="00670B66" w:rsidRPr="00AD76B4" w:rsidRDefault="00FB4D16" w:rsidP="00670B66">
      <w:pPr>
        <w:pStyle w:val="ListParagraph"/>
        <w:numPr>
          <w:ilvl w:val="0"/>
          <w:numId w:val="1"/>
        </w:numPr>
        <w:jc w:val="both"/>
        <w:rPr>
          <w:rFonts w:ascii="Sylfaen" w:hAnsi="Sylfaen"/>
          <w:lang w:val="ka-GE"/>
        </w:rPr>
      </w:pPr>
      <w:r>
        <w:rPr>
          <w:rFonts w:ascii="Sylfaen" w:eastAsia="Times New Roman" w:hAnsi="Sylfaen" w:cs="Sylfaen"/>
          <w:lang w:val="ka-GE"/>
        </w:rPr>
        <w:t>ყველა ამ</w:t>
      </w:r>
      <w:r w:rsidR="00AD76B4" w:rsidRPr="00AD76B4">
        <w:rPr>
          <w:rFonts w:ascii="Sylfaen" w:eastAsia="Times New Roman" w:hAnsi="Sylfaen" w:cs="Sylfaen"/>
          <w:lang w:val="ka-GE"/>
        </w:rPr>
        <w:t xml:space="preserve"> ფაქტორის გათვალისწინებით, </w:t>
      </w:r>
      <w:r w:rsidR="00230704" w:rsidRPr="00AD76B4">
        <w:rPr>
          <w:rFonts w:ascii="Sylfaen" w:eastAsia="Times New Roman" w:hAnsi="Sylfaen" w:cs="Sylfaen"/>
          <w:lang w:val="ka-GE"/>
        </w:rPr>
        <w:t>2014 წელს დაიწყო მრავალპროფილიანი საუნივერსიტეტო კლინიკის მშენებლობა ზუგდიდის მუნიციპალიტეტის სოფ. რუხში, რომელიც გათვლილია 220 საწოლზე</w:t>
      </w:r>
      <w:r w:rsidR="006D6BB0">
        <w:rPr>
          <w:rFonts w:ascii="Sylfaen" w:eastAsia="Times New Roman" w:hAnsi="Sylfaen" w:cs="Sylfaen"/>
          <w:lang w:val="ka-GE"/>
        </w:rPr>
        <w:t>. ექსპ</w:t>
      </w:r>
      <w:r w:rsidR="004B1CE9" w:rsidRPr="00AD76B4">
        <w:rPr>
          <w:rFonts w:ascii="Sylfaen" w:eastAsia="Times New Roman" w:hAnsi="Sylfaen" w:cs="Sylfaen"/>
          <w:lang w:val="ka-GE"/>
        </w:rPr>
        <w:t>ლ</w:t>
      </w:r>
      <w:r w:rsidR="006D6BB0">
        <w:rPr>
          <w:rFonts w:ascii="Sylfaen" w:eastAsia="Times New Roman" w:hAnsi="Sylfaen" w:cs="Sylfaen"/>
          <w:lang w:val="ka-GE"/>
        </w:rPr>
        <w:t>უ</w:t>
      </w:r>
      <w:r w:rsidR="004B1CE9" w:rsidRPr="00AD76B4">
        <w:rPr>
          <w:rFonts w:ascii="Sylfaen" w:eastAsia="Times New Roman" w:hAnsi="Sylfaen" w:cs="Sylfaen"/>
          <w:lang w:val="ka-GE"/>
        </w:rPr>
        <w:t>ატაციაში შესვლის შემდეგ საავადმყოფო</w:t>
      </w:r>
      <w:r w:rsidR="00230704" w:rsidRPr="00AD76B4">
        <w:rPr>
          <w:rFonts w:ascii="Sylfaen" w:eastAsia="Times New Roman" w:hAnsi="Sylfaen" w:cs="Sylfaen"/>
          <w:lang w:val="ka-GE"/>
        </w:rPr>
        <w:t xml:space="preserve"> უზრუნველყოფილ იქნება ყველა საჭირო ინფრასტრუქტურით</w:t>
      </w:r>
      <w:r w:rsidR="004B1CE9" w:rsidRPr="00AD76B4">
        <w:rPr>
          <w:rFonts w:ascii="Sylfaen" w:eastAsia="Times New Roman" w:hAnsi="Sylfaen" w:cs="Sylfaen"/>
          <w:lang w:val="ka-GE"/>
        </w:rPr>
        <w:t xml:space="preserve"> და მოსახლეობას მიაწვდის როგორც თერაპიული პროფილის, ასევე - ქირურგიულ სერვისებს</w:t>
      </w:r>
      <w:r w:rsidR="00230704" w:rsidRPr="00AD76B4">
        <w:rPr>
          <w:rFonts w:ascii="Sylfaen" w:eastAsia="Times New Roman" w:hAnsi="Sylfaen" w:cs="Sylfaen"/>
          <w:lang w:val="ka-GE"/>
        </w:rPr>
        <w:t xml:space="preserve"> (თერაპიული განყოფილება </w:t>
      </w:r>
      <w:r w:rsidR="004B1CE9" w:rsidRPr="00AD76B4">
        <w:rPr>
          <w:rFonts w:ascii="Sylfaen" w:eastAsia="Times New Roman" w:hAnsi="Sylfaen" w:cs="Sylfaen"/>
          <w:lang w:val="ka-GE"/>
        </w:rPr>
        <w:t xml:space="preserve">- </w:t>
      </w:r>
      <w:r w:rsidR="00230704" w:rsidRPr="00AD76B4">
        <w:rPr>
          <w:rFonts w:ascii="Sylfaen" w:eastAsia="Times New Roman" w:hAnsi="Sylfaen" w:cs="Sylfaen"/>
          <w:lang w:val="ka-GE"/>
        </w:rPr>
        <w:t>43 საწოლ</w:t>
      </w:r>
      <w:r w:rsidR="004B1CE9" w:rsidRPr="00AD76B4">
        <w:rPr>
          <w:rFonts w:ascii="Sylfaen" w:eastAsia="Times New Roman" w:hAnsi="Sylfaen" w:cs="Sylfaen"/>
          <w:lang w:val="ka-GE"/>
        </w:rPr>
        <w:t>ზე</w:t>
      </w:r>
      <w:r w:rsidR="00230704" w:rsidRPr="00AD76B4">
        <w:rPr>
          <w:rFonts w:ascii="Sylfaen" w:eastAsia="Times New Roman" w:hAnsi="Sylfaen" w:cs="Sylfaen"/>
          <w:lang w:val="ka-GE"/>
        </w:rPr>
        <w:t>, პედიატრიული განყოფილება 46 საწოლ</w:t>
      </w:r>
      <w:r w:rsidR="004B1CE9" w:rsidRPr="00AD76B4">
        <w:rPr>
          <w:rFonts w:ascii="Sylfaen" w:eastAsia="Times New Roman" w:hAnsi="Sylfaen" w:cs="Sylfaen"/>
          <w:lang w:val="ka-GE"/>
        </w:rPr>
        <w:t>ზე</w:t>
      </w:r>
      <w:r w:rsidR="00230704" w:rsidRPr="00AD76B4">
        <w:rPr>
          <w:rFonts w:ascii="Sylfaen" w:eastAsia="Times New Roman" w:hAnsi="Sylfaen" w:cs="Sylfaen"/>
          <w:lang w:val="ka-GE"/>
        </w:rPr>
        <w:t>, სამეანო-გინეკოლოგიური განყოფილება - 29 საწოლ</w:t>
      </w:r>
      <w:r w:rsidR="004B1CE9" w:rsidRPr="00AD76B4">
        <w:rPr>
          <w:rFonts w:ascii="Sylfaen" w:eastAsia="Times New Roman" w:hAnsi="Sylfaen" w:cs="Sylfaen"/>
          <w:lang w:val="ka-GE"/>
        </w:rPr>
        <w:t>ზე</w:t>
      </w:r>
      <w:r w:rsidR="00230704" w:rsidRPr="00AD76B4">
        <w:rPr>
          <w:rFonts w:ascii="Sylfaen" w:eastAsia="Times New Roman" w:hAnsi="Sylfaen" w:cs="Sylfaen"/>
          <w:lang w:val="ka-GE"/>
        </w:rPr>
        <w:t>, ქირურგიული განყოფილება - 43 საწოლ</w:t>
      </w:r>
      <w:r w:rsidR="004B1CE9" w:rsidRPr="00AD76B4">
        <w:rPr>
          <w:rFonts w:ascii="Sylfaen" w:eastAsia="Times New Roman" w:hAnsi="Sylfaen" w:cs="Sylfaen"/>
          <w:lang w:val="ka-GE"/>
        </w:rPr>
        <w:t>ზე</w:t>
      </w:r>
      <w:r w:rsidR="00230704" w:rsidRPr="00AD76B4">
        <w:rPr>
          <w:rFonts w:ascii="Sylfaen" w:eastAsia="Times New Roman" w:hAnsi="Sylfaen" w:cs="Sylfaen"/>
          <w:lang w:val="ka-GE"/>
        </w:rPr>
        <w:t>, ინტენსიური თერაპიის განყოფილება - 18 საწოლ</w:t>
      </w:r>
      <w:r w:rsidR="004B1CE9" w:rsidRPr="00AD76B4">
        <w:rPr>
          <w:rFonts w:ascii="Sylfaen" w:eastAsia="Times New Roman" w:hAnsi="Sylfaen" w:cs="Sylfaen"/>
          <w:lang w:val="ka-GE"/>
        </w:rPr>
        <w:t>ზე</w:t>
      </w:r>
      <w:r w:rsidR="00230704" w:rsidRPr="00AD76B4">
        <w:rPr>
          <w:rFonts w:ascii="Sylfaen" w:eastAsia="Times New Roman" w:hAnsi="Sylfaen" w:cs="Sylfaen"/>
          <w:lang w:val="ka-GE"/>
        </w:rPr>
        <w:t>, რეანიმაციული განყოფილება - 14 საწოლ</w:t>
      </w:r>
      <w:r w:rsidR="004B1CE9" w:rsidRPr="00AD76B4">
        <w:rPr>
          <w:rFonts w:ascii="Sylfaen" w:eastAsia="Times New Roman" w:hAnsi="Sylfaen" w:cs="Sylfaen"/>
          <w:lang w:val="ka-GE"/>
        </w:rPr>
        <w:t>ზე</w:t>
      </w:r>
      <w:r w:rsidR="00230704" w:rsidRPr="00AD76B4">
        <w:rPr>
          <w:rFonts w:ascii="Sylfaen" w:eastAsia="Times New Roman" w:hAnsi="Sylfaen" w:cs="Sylfaen"/>
          <w:lang w:val="ka-GE"/>
        </w:rPr>
        <w:t>, ქიმიოთერაპიის განყოფილება - 11 საწოლ</w:t>
      </w:r>
      <w:r w:rsidR="004B1CE9" w:rsidRPr="00AD76B4">
        <w:rPr>
          <w:rFonts w:ascii="Sylfaen" w:eastAsia="Times New Roman" w:hAnsi="Sylfaen" w:cs="Sylfaen"/>
          <w:lang w:val="ka-GE"/>
        </w:rPr>
        <w:t>ზე</w:t>
      </w:r>
      <w:r w:rsidR="00230704" w:rsidRPr="00AD76B4">
        <w:rPr>
          <w:rFonts w:ascii="Sylfaen" w:eastAsia="Times New Roman" w:hAnsi="Sylfaen" w:cs="Sylfaen"/>
          <w:lang w:val="ka-GE"/>
        </w:rPr>
        <w:t xml:space="preserve">, ჰემოდიალიზური განყოფილება - 16 საწოლი). პაციენებისთვის ხელმისაწვდომი იქნება </w:t>
      </w:r>
      <w:r w:rsidR="004B1CE9" w:rsidRPr="00AD76B4">
        <w:rPr>
          <w:rFonts w:ascii="Sylfaen" w:eastAsia="Times New Roman" w:hAnsi="Sylfaen" w:cs="Sylfaen"/>
          <w:lang w:val="ka-GE"/>
        </w:rPr>
        <w:t xml:space="preserve">მაღალტექნოლოგიური გამოკვლევები: </w:t>
      </w:r>
      <w:r w:rsidR="00230704" w:rsidRPr="00AD76B4">
        <w:rPr>
          <w:rFonts w:ascii="Sylfaen" w:eastAsia="Times New Roman" w:hAnsi="Sylfaen" w:cs="Sylfaen"/>
          <w:lang w:val="ka-GE"/>
        </w:rPr>
        <w:t>კომპიუტერული და მაგნიტურ-რეზონანსული ტომოგრაფია</w:t>
      </w:r>
      <w:r w:rsidR="004B1CE9" w:rsidRPr="00AD76B4">
        <w:rPr>
          <w:rFonts w:ascii="Sylfaen" w:eastAsia="Times New Roman" w:hAnsi="Sylfaen" w:cs="Sylfaen"/>
          <w:lang w:val="ka-GE"/>
        </w:rPr>
        <w:t>; ულტრაბგერითი, რენტგენოლოგიური და ფართო სპექტრის ლაბორატორიული გამოკვლევები,</w:t>
      </w:r>
      <w:r>
        <w:rPr>
          <w:rFonts w:ascii="Sylfaen" w:eastAsia="Times New Roman" w:hAnsi="Sylfaen" w:cs="Sylfaen"/>
          <w:lang w:val="ka-GE"/>
        </w:rPr>
        <w:t xml:space="preserve"> სხივური თერაპიის სრული სერვისი</w:t>
      </w:r>
      <w:r w:rsidR="00230704" w:rsidRPr="00AD76B4">
        <w:rPr>
          <w:rFonts w:ascii="Sylfaen" w:eastAsia="Times New Roman" w:hAnsi="Sylfaen" w:cs="Sylfaen"/>
          <w:lang w:val="ka-GE"/>
        </w:rPr>
        <w:t>.</w:t>
      </w:r>
    </w:p>
    <w:p w:rsidR="00431C30" w:rsidRPr="00DB556B" w:rsidRDefault="00431C30" w:rsidP="00431C30">
      <w:pPr>
        <w:pStyle w:val="ListParagraph"/>
        <w:rPr>
          <w:rFonts w:ascii="Sylfaen" w:eastAsia="Sylfaen" w:hAnsi="Sylfaen"/>
          <w:lang w:val="ka-GE"/>
        </w:rPr>
      </w:pPr>
    </w:p>
    <w:p w:rsidR="001F6086" w:rsidRPr="00DB556B" w:rsidRDefault="004B1CE9" w:rsidP="001F6086">
      <w:pPr>
        <w:pStyle w:val="ListParagraph"/>
        <w:numPr>
          <w:ilvl w:val="0"/>
          <w:numId w:val="1"/>
        </w:numPr>
        <w:jc w:val="both"/>
        <w:rPr>
          <w:rFonts w:ascii="Sylfaen" w:eastAsia="Sylfaen" w:hAnsi="Sylfaen"/>
          <w:lang w:val="ka-GE"/>
        </w:rPr>
      </w:pPr>
      <w:r>
        <w:rPr>
          <w:rFonts w:ascii="Sylfaen" w:eastAsia="Sylfaen" w:hAnsi="Sylfaen"/>
          <w:lang w:val="ka-GE"/>
        </w:rPr>
        <w:t xml:space="preserve">მოგეხსენებათ, </w:t>
      </w:r>
      <w:r w:rsidR="0016198B" w:rsidRPr="00DB556B">
        <w:rPr>
          <w:rFonts w:ascii="Sylfaen" w:eastAsia="Sylfaen" w:hAnsi="Sylfaen"/>
          <w:lang w:val="ka-GE"/>
        </w:rPr>
        <w:t>გაეროს მდგრადი განვითარების მიზნების 2030 მე-3 მიზნის მთავარი ამოცანებია სამედიცინო მომსახურებაზე უნივერსალური ხელმისაწვდომობის გაუმჯობესება</w:t>
      </w:r>
      <w:r>
        <w:rPr>
          <w:rFonts w:ascii="Sylfaen" w:eastAsia="Sylfaen" w:hAnsi="Sylfaen"/>
          <w:lang w:val="ka-GE"/>
        </w:rPr>
        <w:t xml:space="preserve">, ხოლო </w:t>
      </w:r>
      <w:r w:rsidR="001F6086" w:rsidRPr="00DB556B">
        <w:rPr>
          <w:rFonts w:ascii="Sylfaen" w:eastAsia="Sylfaen" w:hAnsi="Sylfaen"/>
          <w:lang w:val="ka-GE"/>
        </w:rPr>
        <w:t xml:space="preserve">ჯანმრთელობის უნივერსალური ხელმისაწვდომობა სამედიცინო სერვისებზე როგორც ფინანსურ, ისე გეოგრაფიულ ხელმისაწვდომობასაც გულისხმობს, ამიტომ სოფელ რუხში საუნივერსიტეტო კლინიკის გახსნა </w:t>
      </w:r>
      <w:r>
        <w:rPr>
          <w:rFonts w:ascii="Sylfaen" w:eastAsia="Sylfaen" w:hAnsi="Sylfaen"/>
          <w:lang w:val="ka-GE"/>
        </w:rPr>
        <w:t xml:space="preserve">მნიშვნელოვნად </w:t>
      </w:r>
      <w:r w:rsidR="001F6086" w:rsidRPr="00DB556B">
        <w:rPr>
          <w:rFonts w:ascii="Sylfaen" w:eastAsia="Sylfaen" w:hAnsi="Sylfaen"/>
          <w:lang w:val="ka-GE"/>
        </w:rPr>
        <w:t>დაეხმარება როგორც სამეგრელოს რეგიონის, ისე აფხაზეთის ავტონომიური რესპუბლიკის ტერიტორიაზე მცხოვრებ მოსახლეობას, მაღალი ხარისხის სამედიცინო სერვისების მიღებაში.</w:t>
      </w:r>
    </w:p>
    <w:p w:rsidR="00431C30" w:rsidRPr="00905063" w:rsidRDefault="00905063" w:rsidP="00A107C3">
      <w:pPr>
        <w:jc w:val="both"/>
        <w:rPr>
          <w:rFonts w:ascii="Sylfaen" w:hAnsi="Sylfaen"/>
          <w:lang w:val="ka-GE"/>
        </w:rPr>
      </w:pPr>
      <w:r w:rsidRPr="00A107C3">
        <w:rPr>
          <w:rFonts w:ascii="Sylfaen" w:hAnsi="Sylfaen" w:cs="Sylfaen"/>
          <w:b/>
          <w:u w:val="single"/>
          <w:lang w:val="ka-GE"/>
        </w:rPr>
        <w:t>დამატებითი</w:t>
      </w:r>
      <w:r w:rsidRPr="00A107C3">
        <w:rPr>
          <w:rFonts w:ascii="Sylfaen" w:hAnsi="Sylfaen"/>
          <w:b/>
          <w:u w:val="single"/>
          <w:lang w:val="ka-GE"/>
        </w:rPr>
        <w:t xml:space="preserve"> ინფორმაცია:</w:t>
      </w:r>
      <w:r w:rsidRPr="00A107C3">
        <w:rPr>
          <w:rFonts w:ascii="Sylfaen" w:hAnsi="Sylfaen"/>
          <w:lang w:val="ka-GE"/>
        </w:rPr>
        <w:t xml:space="preserve"> </w:t>
      </w:r>
      <w:r w:rsidRPr="00A107C3">
        <w:rPr>
          <w:rFonts w:ascii="Sylfaen" w:hAnsi="Sylfaen"/>
          <w:lang w:val="ka-GE"/>
        </w:rPr>
        <w:t xml:space="preserve">ამჟამად </w:t>
      </w:r>
      <w:bookmarkStart w:id="0" w:name="_GoBack"/>
      <w:r w:rsidRPr="00A107C3">
        <w:rPr>
          <w:rFonts w:ascii="Sylfaen" w:hAnsi="Sylfaen"/>
          <w:lang w:val="ka-GE"/>
        </w:rPr>
        <w:t xml:space="preserve">სამეგრელოს რეგიონში </w:t>
      </w:r>
      <w:bookmarkEnd w:id="0"/>
      <w:r w:rsidRPr="00A107C3">
        <w:rPr>
          <w:rFonts w:ascii="Sylfaen" w:hAnsi="Sylfaen"/>
          <w:lang w:val="ka-GE"/>
        </w:rPr>
        <w:t>ფუნქციონირებს 18 სტაციონარი 580 საწოლით; სტაციონარებში ექიმების საერთო რაოდენობა 381, ხოლო ექთნების - 439; ასევე - 101 ამბულატორია, სადაც 1108 ექიმი და 554 ექთანია დასაქმებული; რაც შეეხება ზუგდიდის რაიონს - ფუნქციონირებს  5 სტაციონარი, სადაც ექიმების რაოდენობაა 142 და ექთნები - 209; 49 ამბულატორია, ექიმები 440, ექთნები - 176.</w:t>
      </w:r>
    </w:p>
    <w:sectPr w:rsidR="00431C30" w:rsidRPr="0090506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6E74"/>
    <w:multiLevelType w:val="hybridMultilevel"/>
    <w:tmpl w:val="49F46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704"/>
    <w:rsid w:val="0007263B"/>
    <w:rsid w:val="000D5C6E"/>
    <w:rsid w:val="0016198B"/>
    <w:rsid w:val="001F6086"/>
    <w:rsid w:val="00216FD3"/>
    <w:rsid w:val="00230704"/>
    <w:rsid w:val="003F2188"/>
    <w:rsid w:val="003F746C"/>
    <w:rsid w:val="00431C30"/>
    <w:rsid w:val="004419EC"/>
    <w:rsid w:val="004B1CE9"/>
    <w:rsid w:val="005546EE"/>
    <w:rsid w:val="0066246B"/>
    <w:rsid w:val="00670B66"/>
    <w:rsid w:val="006D6BB0"/>
    <w:rsid w:val="007D5708"/>
    <w:rsid w:val="00876128"/>
    <w:rsid w:val="00905063"/>
    <w:rsid w:val="009742FA"/>
    <w:rsid w:val="00A107C3"/>
    <w:rsid w:val="00A258DA"/>
    <w:rsid w:val="00AD76B4"/>
    <w:rsid w:val="00B50FE0"/>
    <w:rsid w:val="00B6087C"/>
    <w:rsid w:val="00D15BD5"/>
    <w:rsid w:val="00DB556B"/>
    <w:rsid w:val="00DD33BA"/>
    <w:rsid w:val="00FB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0704"/>
    <w:pPr>
      <w:ind w:left="720"/>
      <w:contextualSpacing/>
    </w:pPr>
  </w:style>
  <w:style w:type="character" w:customStyle="1" w:styleId="ListParagraphChar">
    <w:name w:val="List Paragraph Char"/>
    <w:link w:val="ListParagraph"/>
    <w:uiPriority w:val="34"/>
    <w:locked/>
    <w:rsid w:val="00670B66"/>
  </w:style>
  <w:style w:type="paragraph" w:styleId="BalloonText">
    <w:name w:val="Balloon Text"/>
    <w:basedOn w:val="Normal"/>
    <w:link w:val="BalloonTextChar"/>
    <w:uiPriority w:val="99"/>
    <w:semiHidden/>
    <w:unhideWhenUsed/>
    <w:rsid w:val="00905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0704"/>
    <w:pPr>
      <w:ind w:left="720"/>
      <w:contextualSpacing/>
    </w:pPr>
  </w:style>
  <w:style w:type="character" w:customStyle="1" w:styleId="ListParagraphChar">
    <w:name w:val="List Paragraph Char"/>
    <w:link w:val="ListParagraph"/>
    <w:uiPriority w:val="34"/>
    <w:locked/>
    <w:rsid w:val="00670B66"/>
  </w:style>
  <w:style w:type="paragraph" w:styleId="BalloonText">
    <w:name w:val="Balloon Text"/>
    <w:basedOn w:val="Normal"/>
    <w:link w:val="BalloonTextChar"/>
    <w:uiPriority w:val="99"/>
    <w:semiHidden/>
    <w:unhideWhenUsed/>
    <w:rsid w:val="00905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Nana Kavtaradze</cp:lastModifiedBy>
  <cp:revision>2</cp:revision>
  <cp:lastPrinted>2016-05-25T16:17:00Z</cp:lastPrinted>
  <dcterms:created xsi:type="dcterms:W3CDTF">2016-05-25T16:34:00Z</dcterms:created>
  <dcterms:modified xsi:type="dcterms:W3CDTF">2016-05-25T16:34:00Z</dcterms:modified>
</cp:coreProperties>
</file>