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27" w:rsidRDefault="008F1E48" w:rsidP="008F1E48">
      <w:pPr>
        <w:jc w:val="center"/>
        <w:rPr>
          <w:b/>
          <w:lang w:val="en-GB"/>
        </w:rPr>
      </w:pPr>
      <w:bookmarkStart w:id="0" w:name="_GoBack"/>
      <w:bookmarkEnd w:id="0"/>
      <w:r w:rsidRPr="008F1E48">
        <w:rPr>
          <w:b/>
          <w:lang w:val="en-GB"/>
        </w:rPr>
        <w:t>Information for</w:t>
      </w:r>
      <w:r w:rsidR="004E2B27" w:rsidRPr="008F1E48">
        <w:rPr>
          <w:b/>
          <w:lang w:val="en-GB"/>
        </w:rPr>
        <w:t xml:space="preserve"> participants of </w:t>
      </w:r>
    </w:p>
    <w:p w:rsidR="007E35B8" w:rsidRDefault="004C0100" w:rsidP="003739A6">
      <w:pPr>
        <w:jc w:val="center"/>
        <w:rPr>
          <w:b/>
          <w:lang w:val="en-GB"/>
        </w:rPr>
      </w:pPr>
      <w:r>
        <w:rPr>
          <w:b/>
          <w:lang w:val="en-GB"/>
        </w:rPr>
        <w:t>COM2_Drugs_</w:t>
      </w:r>
      <w:r w:rsidR="007E35B8">
        <w:rPr>
          <w:b/>
          <w:lang w:val="en-GB"/>
        </w:rPr>
        <w:t>Dissemination conference</w:t>
      </w:r>
    </w:p>
    <w:p w:rsidR="008F1E48" w:rsidRPr="003739A6" w:rsidRDefault="00640727" w:rsidP="003739A6">
      <w:pPr>
        <w:jc w:val="center"/>
        <w:rPr>
          <w:b/>
          <w:lang w:val="en-GB"/>
        </w:rPr>
      </w:pPr>
      <w:r>
        <w:rPr>
          <w:b/>
          <w:lang w:val="en-GB"/>
        </w:rPr>
        <w:t>Warsaw</w:t>
      </w:r>
      <w:r w:rsidR="00FF56C0">
        <w:rPr>
          <w:b/>
          <w:lang w:val="en-US"/>
        </w:rPr>
        <w:t>, 30-31.10</w:t>
      </w:r>
      <w:r>
        <w:rPr>
          <w:b/>
          <w:lang w:val="en-US"/>
        </w:rPr>
        <w:t>.2017</w:t>
      </w:r>
    </w:p>
    <w:p w:rsidR="00B61453" w:rsidRPr="00BE0514" w:rsidRDefault="00CA75E5" w:rsidP="003739A6">
      <w:pPr>
        <w:spacing w:line="240" w:lineRule="auto"/>
        <w:jc w:val="both"/>
        <w:rPr>
          <w:sz w:val="20"/>
          <w:szCs w:val="20"/>
          <w:lang w:val="en-GB"/>
        </w:rPr>
      </w:pPr>
      <w:r w:rsidRPr="00BE0514">
        <w:rPr>
          <w:sz w:val="20"/>
          <w:szCs w:val="20"/>
          <w:lang w:val="en-GB"/>
        </w:rPr>
        <w:t>Dear All,</w:t>
      </w:r>
    </w:p>
    <w:p w:rsidR="00FF56C0" w:rsidRPr="00FF56C0" w:rsidRDefault="00610CB6" w:rsidP="00FF56C0">
      <w:pPr>
        <w:spacing w:line="240" w:lineRule="auto"/>
        <w:jc w:val="both"/>
        <w:rPr>
          <w:sz w:val="20"/>
          <w:szCs w:val="20"/>
          <w:lang w:val="en-GB"/>
        </w:rPr>
      </w:pPr>
      <w:r w:rsidRPr="00BE0514">
        <w:rPr>
          <w:sz w:val="20"/>
          <w:szCs w:val="20"/>
          <w:lang w:val="en-GB"/>
        </w:rPr>
        <w:t xml:space="preserve">The delegation will stay at the </w:t>
      </w:r>
      <w:r w:rsidR="0086106A" w:rsidRPr="00BE0514">
        <w:rPr>
          <w:sz w:val="20"/>
          <w:szCs w:val="20"/>
          <w:lang w:val="en-GB"/>
        </w:rPr>
        <w:t xml:space="preserve">Hotel </w:t>
      </w:r>
      <w:r w:rsidR="007E35B8">
        <w:rPr>
          <w:sz w:val="20"/>
          <w:szCs w:val="20"/>
          <w:lang w:val="en-GB"/>
        </w:rPr>
        <w:t>Mercure</w:t>
      </w:r>
      <w:r w:rsidR="00FF56C0" w:rsidRPr="00FF56C0">
        <w:rPr>
          <w:lang w:val="en-US"/>
        </w:rPr>
        <w:t xml:space="preserve"> </w:t>
      </w:r>
      <w:r w:rsidR="00FF56C0" w:rsidRPr="00FF56C0">
        <w:rPr>
          <w:sz w:val="20"/>
          <w:szCs w:val="20"/>
          <w:lang w:val="en-GB"/>
        </w:rPr>
        <w:t xml:space="preserve">Warszawa Centrum, </w:t>
      </w:r>
      <w:proofErr w:type="spellStart"/>
      <w:r w:rsidR="00FF56C0" w:rsidRPr="00FF56C0">
        <w:rPr>
          <w:sz w:val="20"/>
          <w:szCs w:val="20"/>
          <w:lang w:val="en-GB"/>
        </w:rPr>
        <w:t>Złota</w:t>
      </w:r>
      <w:proofErr w:type="spellEnd"/>
      <w:r w:rsidR="00FF56C0" w:rsidRPr="00FF56C0">
        <w:rPr>
          <w:sz w:val="20"/>
          <w:szCs w:val="20"/>
          <w:lang w:val="en-GB"/>
        </w:rPr>
        <w:t xml:space="preserve"> 48/54 str., Warsaw located in the city centre.</w:t>
      </w:r>
    </w:p>
    <w:p w:rsidR="004C0100" w:rsidRPr="004C0100" w:rsidRDefault="00FF56C0" w:rsidP="00FF56C0">
      <w:pPr>
        <w:spacing w:line="240" w:lineRule="auto"/>
        <w:jc w:val="both"/>
        <w:rPr>
          <w:sz w:val="20"/>
          <w:szCs w:val="20"/>
          <w:lang w:val="en-GB"/>
        </w:rPr>
      </w:pPr>
      <w:r w:rsidRPr="00FF56C0">
        <w:rPr>
          <w:sz w:val="20"/>
          <w:szCs w:val="20"/>
          <w:lang w:val="en-GB"/>
        </w:rPr>
        <w:t xml:space="preserve">Please be informed that from the airport in Warsaw to Hotel you will </w:t>
      </w:r>
      <w:r w:rsidRPr="005F6E60">
        <w:rPr>
          <w:sz w:val="20"/>
          <w:szCs w:val="20"/>
          <w:lang w:val="en-GB"/>
        </w:rPr>
        <w:t>have a bus</w:t>
      </w:r>
      <w:r w:rsidRPr="00FF56C0">
        <w:rPr>
          <w:sz w:val="20"/>
          <w:szCs w:val="20"/>
          <w:lang w:val="en-GB"/>
        </w:rPr>
        <w:t xml:space="preserve"> and this bus will also take the delegation from the hotel to the airport.  The person with the budge </w:t>
      </w:r>
      <w:r>
        <w:rPr>
          <w:sz w:val="20"/>
          <w:szCs w:val="20"/>
          <w:lang w:val="en-GB"/>
        </w:rPr>
        <w:t>on</w:t>
      </w:r>
      <w:r w:rsidRPr="00FF56C0">
        <w:rPr>
          <w:sz w:val="20"/>
          <w:szCs w:val="20"/>
          <w:lang w:val="en-GB"/>
        </w:rPr>
        <w:t xml:space="preserve"> the name “Euroeast Partnership Police Cooperation Programme” will wait for you at the airport.</w:t>
      </w:r>
    </w:p>
    <w:p w:rsidR="00D370C6" w:rsidRDefault="00610CB6" w:rsidP="00D370C6">
      <w:pPr>
        <w:pStyle w:val="NoSpacing"/>
        <w:rPr>
          <w:sz w:val="20"/>
          <w:szCs w:val="20"/>
          <w:lang w:val="en-GB"/>
        </w:rPr>
      </w:pPr>
      <w:r w:rsidRPr="005F6E60">
        <w:rPr>
          <w:sz w:val="20"/>
          <w:szCs w:val="20"/>
          <w:lang w:val="en-GB"/>
        </w:rPr>
        <w:t xml:space="preserve">The </w:t>
      </w:r>
      <w:r w:rsidR="00410C44" w:rsidRPr="005F6E60">
        <w:rPr>
          <w:sz w:val="20"/>
          <w:szCs w:val="20"/>
          <w:lang w:val="en-GB"/>
        </w:rPr>
        <w:t>lectures</w:t>
      </w:r>
      <w:r w:rsidRPr="005F6E60">
        <w:rPr>
          <w:sz w:val="20"/>
          <w:szCs w:val="20"/>
          <w:lang w:val="en-GB"/>
        </w:rPr>
        <w:t xml:space="preserve"> will take place</w:t>
      </w:r>
      <w:r w:rsidR="00DA0BCD" w:rsidRPr="005F6E60">
        <w:rPr>
          <w:sz w:val="20"/>
          <w:szCs w:val="20"/>
          <w:lang w:val="en-GB"/>
        </w:rPr>
        <w:t xml:space="preserve"> </w:t>
      </w:r>
      <w:r w:rsidR="00A55E81" w:rsidRPr="005F6E60">
        <w:rPr>
          <w:sz w:val="20"/>
          <w:szCs w:val="20"/>
          <w:lang w:val="en-GB"/>
        </w:rPr>
        <w:t>in</w:t>
      </w:r>
      <w:r w:rsidR="005F6E60" w:rsidRPr="005F6E60">
        <w:rPr>
          <w:sz w:val="20"/>
          <w:szCs w:val="20"/>
          <w:lang w:val="en-GB"/>
        </w:rPr>
        <w:t xml:space="preserve"> the room </w:t>
      </w:r>
      <w:proofErr w:type="spellStart"/>
      <w:r w:rsidR="005F6E60" w:rsidRPr="005F6E60">
        <w:rPr>
          <w:sz w:val="20"/>
          <w:szCs w:val="20"/>
          <w:lang w:val="en-GB"/>
        </w:rPr>
        <w:t>Ballada</w:t>
      </w:r>
      <w:proofErr w:type="spellEnd"/>
      <w:r w:rsidR="005F6E60">
        <w:rPr>
          <w:sz w:val="20"/>
          <w:szCs w:val="20"/>
          <w:lang w:val="en-GB"/>
        </w:rPr>
        <w:t>.</w:t>
      </w:r>
    </w:p>
    <w:p w:rsidR="00367CF0" w:rsidRDefault="00367CF0" w:rsidP="00367CF0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006BA2" w:rsidRDefault="009517DB" w:rsidP="00367CF0">
      <w:pPr>
        <w:spacing w:line="240" w:lineRule="auto"/>
        <w:jc w:val="both"/>
        <w:rPr>
          <w:sz w:val="20"/>
          <w:szCs w:val="20"/>
          <w:lang w:val="en-GB"/>
        </w:rPr>
      </w:pPr>
      <w:r w:rsidRPr="005F6E60">
        <w:rPr>
          <w:sz w:val="20"/>
          <w:szCs w:val="20"/>
          <w:lang w:val="en-GB"/>
        </w:rPr>
        <w:t xml:space="preserve">The </w:t>
      </w:r>
      <w:r w:rsidRPr="005F6E60">
        <w:rPr>
          <w:b/>
          <w:sz w:val="20"/>
          <w:szCs w:val="20"/>
          <w:lang w:val="en-GB"/>
        </w:rPr>
        <w:t>daily allowance</w:t>
      </w:r>
      <w:r w:rsidR="00F575E3" w:rsidRPr="005F6E60">
        <w:rPr>
          <w:sz w:val="20"/>
          <w:szCs w:val="20"/>
          <w:lang w:val="en-GB"/>
        </w:rPr>
        <w:t xml:space="preserve"> will be paid out in </w:t>
      </w:r>
      <w:r w:rsidR="00DA0BCD" w:rsidRPr="005F6E60">
        <w:rPr>
          <w:sz w:val="20"/>
          <w:szCs w:val="20"/>
          <w:lang w:val="en-GB"/>
        </w:rPr>
        <w:t xml:space="preserve">the </w:t>
      </w:r>
      <w:r w:rsidR="007E35B8" w:rsidRPr="005F6E60">
        <w:rPr>
          <w:sz w:val="20"/>
          <w:szCs w:val="20"/>
          <w:lang w:val="en-GB"/>
        </w:rPr>
        <w:t xml:space="preserve">lectures </w:t>
      </w:r>
      <w:proofErr w:type="gramStart"/>
      <w:r w:rsidR="007E35B8" w:rsidRPr="005F6E60">
        <w:rPr>
          <w:sz w:val="20"/>
          <w:szCs w:val="20"/>
          <w:lang w:val="en-GB"/>
        </w:rPr>
        <w:t xml:space="preserve">room </w:t>
      </w:r>
      <w:r w:rsidR="00DA0BCD" w:rsidRPr="005F6E60">
        <w:rPr>
          <w:sz w:val="20"/>
          <w:szCs w:val="20"/>
          <w:lang w:val="en-GB"/>
        </w:rPr>
        <w:t xml:space="preserve"> </w:t>
      </w:r>
      <w:r w:rsidRPr="005F6E60">
        <w:rPr>
          <w:sz w:val="20"/>
          <w:szCs w:val="20"/>
          <w:lang w:val="en-GB"/>
        </w:rPr>
        <w:t>(</w:t>
      </w:r>
      <w:proofErr w:type="gramEnd"/>
      <w:r w:rsidRPr="005F6E60">
        <w:rPr>
          <w:sz w:val="20"/>
          <w:szCs w:val="20"/>
          <w:lang w:val="en-GB"/>
        </w:rPr>
        <w:t xml:space="preserve">please bring your boarding pass </w:t>
      </w:r>
      <w:r w:rsidR="00DD5B73">
        <w:rPr>
          <w:sz w:val="20"/>
          <w:szCs w:val="20"/>
          <w:lang w:val="en-GB"/>
        </w:rPr>
        <w:t xml:space="preserve">and passport </w:t>
      </w:r>
      <w:r w:rsidRPr="005F6E60">
        <w:rPr>
          <w:sz w:val="20"/>
          <w:szCs w:val="20"/>
          <w:lang w:val="en-GB"/>
        </w:rPr>
        <w:t>with you)</w:t>
      </w:r>
      <w:r w:rsidR="00640727" w:rsidRPr="005F6E60">
        <w:rPr>
          <w:sz w:val="20"/>
          <w:szCs w:val="20"/>
          <w:lang w:val="en-GB"/>
        </w:rPr>
        <w:t>,</w:t>
      </w:r>
      <w:r w:rsidR="006B0199" w:rsidRPr="005F6E60">
        <w:rPr>
          <w:sz w:val="20"/>
          <w:szCs w:val="20"/>
          <w:lang w:val="en-GB"/>
        </w:rPr>
        <w:t xml:space="preserve"> </w:t>
      </w:r>
      <w:r w:rsidR="00640727" w:rsidRPr="005F6E60">
        <w:rPr>
          <w:sz w:val="20"/>
          <w:szCs w:val="20"/>
          <w:lang w:val="en-GB"/>
        </w:rPr>
        <w:t xml:space="preserve">on </w:t>
      </w:r>
      <w:r w:rsidR="007E35B8" w:rsidRPr="005F6E60">
        <w:rPr>
          <w:sz w:val="20"/>
          <w:szCs w:val="20"/>
          <w:lang w:val="en-GB"/>
        </w:rPr>
        <w:t>Monday</w:t>
      </w:r>
      <w:r w:rsidR="00DA0BCD" w:rsidRPr="005F6E60">
        <w:rPr>
          <w:sz w:val="20"/>
          <w:szCs w:val="20"/>
          <w:lang w:val="en-GB"/>
        </w:rPr>
        <w:t xml:space="preserve"> at 8.45</w:t>
      </w:r>
      <w:r w:rsidR="00640727" w:rsidRPr="005F6E60">
        <w:rPr>
          <w:sz w:val="20"/>
          <w:szCs w:val="20"/>
          <w:lang w:val="en-GB"/>
        </w:rPr>
        <w:t xml:space="preserve"> AM.</w:t>
      </w:r>
    </w:p>
    <w:p w:rsidR="00FF56C0" w:rsidRDefault="00FF56C0" w:rsidP="00367CF0">
      <w:pPr>
        <w:spacing w:line="240" w:lineRule="auto"/>
        <w:jc w:val="both"/>
        <w:rPr>
          <w:sz w:val="20"/>
          <w:szCs w:val="20"/>
          <w:lang w:val="en-GB"/>
        </w:rPr>
      </w:pPr>
      <w:r w:rsidRPr="00FF56C0">
        <w:rPr>
          <w:sz w:val="20"/>
          <w:szCs w:val="20"/>
          <w:lang w:val="en-GB"/>
        </w:rPr>
        <w:t xml:space="preserve">Please be informed that on the occasion of the last activity </w:t>
      </w:r>
      <w:r>
        <w:rPr>
          <w:sz w:val="20"/>
          <w:szCs w:val="20"/>
          <w:lang w:val="en-GB"/>
        </w:rPr>
        <w:t xml:space="preserve">on COM2_Drugs </w:t>
      </w:r>
      <w:r w:rsidRPr="00FF56C0">
        <w:rPr>
          <w:sz w:val="20"/>
          <w:szCs w:val="20"/>
          <w:lang w:val="en-GB"/>
        </w:rPr>
        <w:t>you are very kindly invit</w:t>
      </w:r>
      <w:r>
        <w:rPr>
          <w:sz w:val="20"/>
          <w:szCs w:val="20"/>
          <w:lang w:val="en-GB"/>
        </w:rPr>
        <w:t>ed to the official dinner, on 30</w:t>
      </w:r>
      <w:r w:rsidRPr="00FF56C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October</w:t>
      </w:r>
      <w:r w:rsidRPr="00FF56C0">
        <w:rPr>
          <w:sz w:val="20"/>
          <w:szCs w:val="20"/>
          <w:lang w:val="en-GB"/>
        </w:rPr>
        <w:t xml:space="preserve"> 2017, </w:t>
      </w:r>
      <w:r w:rsidR="003479A4">
        <w:rPr>
          <w:sz w:val="20"/>
          <w:szCs w:val="20"/>
          <w:lang w:val="en-GB"/>
        </w:rPr>
        <w:t>at 18.3</w:t>
      </w:r>
      <w:r w:rsidRPr="005F6E60">
        <w:rPr>
          <w:sz w:val="20"/>
          <w:szCs w:val="20"/>
          <w:lang w:val="en-GB"/>
        </w:rPr>
        <w:t>0 at</w:t>
      </w:r>
      <w:r w:rsidRPr="00FF56C0">
        <w:rPr>
          <w:sz w:val="20"/>
          <w:szCs w:val="20"/>
          <w:lang w:val="en-GB"/>
        </w:rPr>
        <w:t xml:space="preserve"> </w:t>
      </w:r>
      <w:proofErr w:type="gramStart"/>
      <w:r w:rsidRPr="00FF56C0">
        <w:rPr>
          <w:sz w:val="20"/>
          <w:szCs w:val="20"/>
          <w:lang w:val="en-GB"/>
        </w:rPr>
        <w:t>the  Bistro</w:t>
      </w:r>
      <w:proofErr w:type="gramEnd"/>
      <w:r w:rsidRPr="00FF56C0">
        <w:rPr>
          <w:sz w:val="20"/>
          <w:szCs w:val="20"/>
          <w:lang w:val="en-GB"/>
        </w:rPr>
        <w:t xml:space="preserve"> 32 – Restaurant, </w:t>
      </w:r>
      <w:proofErr w:type="spellStart"/>
      <w:r w:rsidRPr="00FF56C0">
        <w:rPr>
          <w:sz w:val="20"/>
          <w:szCs w:val="20"/>
          <w:lang w:val="en-GB"/>
        </w:rPr>
        <w:t>Świętokrzyska</w:t>
      </w:r>
      <w:proofErr w:type="spellEnd"/>
      <w:r w:rsidRPr="00FF56C0">
        <w:rPr>
          <w:sz w:val="20"/>
          <w:szCs w:val="20"/>
          <w:lang w:val="en-GB"/>
        </w:rPr>
        <w:t xml:space="preserve"> 32 str., Warsaw.</w:t>
      </w:r>
    </w:p>
    <w:p w:rsidR="0025129B" w:rsidRDefault="00610CB6" w:rsidP="0025129B">
      <w:pPr>
        <w:spacing w:line="240" w:lineRule="auto"/>
        <w:rPr>
          <w:sz w:val="20"/>
          <w:szCs w:val="20"/>
          <w:lang w:val="en-GB"/>
        </w:rPr>
      </w:pPr>
      <w:r w:rsidRPr="00BE0514">
        <w:rPr>
          <w:sz w:val="20"/>
          <w:szCs w:val="20"/>
          <w:lang w:val="en-GB"/>
        </w:rPr>
        <w:t>In case of emergency please call or</w:t>
      </w:r>
      <w:r w:rsidR="00410C44" w:rsidRPr="00BE0514">
        <w:rPr>
          <w:sz w:val="20"/>
          <w:szCs w:val="20"/>
          <w:lang w:val="en-GB"/>
        </w:rPr>
        <w:t xml:space="preserve"> </w:t>
      </w:r>
      <w:r w:rsidR="004C0100" w:rsidRPr="004C0100">
        <w:rPr>
          <w:sz w:val="20"/>
          <w:szCs w:val="20"/>
          <w:lang w:val="en-US"/>
        </w:rPr>
        <w:t>+48 697 747</w:t>
      </w:r>
      <w:r w:rsidR="004C0100">
        <w:rPr>
          <w:sz w:val="20"/>
          <w:szCs w:val="20"/>
          <w:lang w:val="en-US"/>
        </w:rPr>
        <w:t> </w:t>
      </w:r>
      <w:r w:rsidR="004C0100" w:rsidRPr="004C0100">
        <w:rPr>
          <w:sz w:val="20"/>
          <w:szCs w:val="20"/>
          <w:lang w:val="en-US"/>
        </w:rPr>
        <w:t>787</w:t>
      </w:r>
      <w:r w:rsidR="004C0100">
        <w:rPr>
          <w:sz w:val="20"/>
          <w:szCs w:val="20"/>
          <w:lang w:val="en-US"/>
        </w:rPr>
        <w:t xml:space="preserve"> (</w:t>
      </w:r>
      <w:r w:rsidR="004C0100" w:rsidRPr="004C0100">
        <w:rPr>
          <w:sz w:val="20"/>
          <w:szCs w:val="20"/>
          <w:lang w:val="en-GB"/>
        </w:rPr>
        <w:t>Natalia Bednarczyk-Jama</w:t>
      </w:r>
      <w:r w:rsidR="004C0100">
        <w:rPr>
          <w:sz w:val="20"/>
          <w:szCs w:val="20"/>
          <w:lang w:val="en-GB"/>
        </w:rPr>
        <w:t>)</w:t>
      </w:r>
      <w:r w:rsidR="0025129B" w:rsidRPr="0025129B">
        <w:rPr>
          <w:sz w:val="20"/>
          <w:szCs w:val="20"/>
          <w:lang w:val="en-GB"/>
        </w:rPr>
        <w:t xml:space="preserve"> </w:t>
      </w:r>
      <w:r w:rsidR="0025129B" w:rsidRPr="00BE0514">
        <w:rPr>
          <w:sz w:val="20"/>
          <w:szCs w:val="20"/>
          <w:lang w:val="en-GB"/>
        </w:rPr>
        <w:t>+48 606 231 002 (Ms Elżbieta Potrzebowska)</w:t>
      </w:r>
    </w:p>
    <w:p w:rsidR="00610CB6" w:rsidRPr="004C0100" w:rsidRDefault="00610CB6" w:rsidP="00367CF0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184022" w:rsidRPr="00BB3958" w:rsidRDefault="00FF56C0">
      <w:pPr>
        <w:rPr>
          <w:lang w:val="en-GB"/>
        </w:rPr>
      </w:pPr>
      <w:r>
        <w:rPr>
          <w:noProof/>
          <w:lang w:val="en-US"/>
        </w:rPr>
        <w:drawing>
          <wp:inline distT="0" distB="0" distL="0" distR="0" wp14:anchorId="1C80F989">
            <wp:extent cx="4248150" cy="2857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4022" w:rsidRPr="00BB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1C1D"/>
    <w:multiLevelType w:val="hybridMultilevel"/>
    <w:tmpl w:val="706E9B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F3A42"/>
    <w:multiLevelType w:val="hybridMultilevel"/>
    <w:tmpl w:val="FFF01D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5"/>
    <w:rsid w:val="00006BA2"/>
    <w:rsid w:val="00044EEB"/>
    <w:rsid w:val="000865E6"/>
    <w:rsid w:val="000932A2"/>
    <w:rsid w:val="000A5B8E"/>
    <w:rsid w:val="000F05B4"/>
    <w:rsid w:val="00184022"/>
    <w:rsid w:val="001B012C"/>
    <w:rsid w:val="0025129B"/>
    <w:rsid w:val="002C2B05"/>
    <w:rsid w:val="003114C1"/>
    <w:rsid w:val="00327258"/>
    <w:rsid w:val="003479A4"/>
    <w:rsid w:val="00367CF0"/>
    <w:rsid w:val="003739A6"/>
    <w:rsid w:val="003867A6"/>
    <w:rsid w:val="00387A37"/>
    <w:rsid w:val="003E0972"/>
    <w:rsid w:val="003E286D"/>
    <w:rsid w:val="003F0BB4"/>
    <w:rsid w:val="00410C44"/>
    <w:rsid w:val="00475FCC"/>
    <w:rsid w:val="004C0100"/>
    <w:rsid w:val="004E2B27"/>
    <w:rsid w:val="005418D5"/>
    <w:rsid w:val="00544E30"/>
    <w:rsid w:val="00563638"/>
    <w:rsid w:val="00573E40"/>
    <w:rsid w:val="005F6E60"/>
    <w:rsid w:val="00610CB6"/>
    <w:rsid w:val="00640727"/>
    <w:rsid w:val="00641369"/>
    <w:rsid w:val="006B0199"/>
    <w:rsid w:val="00713C64"/>
    <w:rsid w:val="00743BAD"/>
    <w:rsid w:val="00772F67"/>
    <w:rsid w:val="007E35B8"/>
    <w:rsid w:val="007F34E9"/>
    <w:rsid w:val="00803EC1"/>
    <w:rsid w:val="00805A8D"/>
    <w:rsid w:val="008314AA"/>
    <w:rsid w:val="00845486"/>
    <w:rsid w:val="0086106A"/>
    <w:rsid w:val="008A5AFC"/>
    <w:rsid w:val="008F1E48"/>
    <w:rsid w:val="009517DB"/>
    <w:rsid w:val="00973E42"/>
    <w:rsid w:val="00994883"/>
    <w:rsid w:val="00A03B4E"/>
    <w:rsid w:val="00A051DE"/>
    <w:rsid w:val="00A14D54"/>
    <w:rsid w:val="00A22747"/>
    <w:rsid w:val="00A375AC"/>
    <w:rsid w:val="00A55E81"/>
    <w:rsid w:val="00A91B40"/>
    <w:rsid w:val="00AD196F"/>
    <w:rsid w:val="00B61453"/>
    <w:rsid w:val="00B7543A"/>
    <w:rsid w:val="00B81D6F"/>
    <w:rsid w:val="00BB3958"/>
    <w:rsid w:val="00BE0514"/>
    <w:rsid w:val="00C83920"/>
    <w:rsid w:val="00CA75E5"/>
    <w:rsid w:val="00D370C6"/>
    <w:rsid w:val="00D37DDF"/>
    <w:rsid w:val="00D85F8C"/>
    <w:rsid w:val="00DA0BCD"/>
    <w:rsid w:val="00DD5B73"/>
    <w:rsid w:val="00E25E29"/>
    <w:rsid w:val="00E53B01"/>
    <w:rsid w:val="00EC5F7B"/>
    <w:rsid w:val="00EE1309"/>
    <w:rsid w:val="00F26216"/>
    <w:rsid w:val="00F50D4F"/>
    <w:rsid w:val="00F575E3"/>
    <w:rsid w:val="00FC2F53"/>
    <w:rsid w:val="00FF56C0"/>
    <w:rsid w:val="00FF6C3B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258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F262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70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258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F262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7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Bidwell-Porębska</dc:creator>
  <cp:lastModifiedBy>Marina Latsabidze</cp:lastModifiedBy>
  <cp:revision>2</cp:revision>
  <cp:lastPrinted>2017-10-23T08:55:00Z</cp:lastPrinted>
  <dcterms:created xsi:type="dcterms:W3CDTF">2017-10-23T09:13:00Z</dcterms:created>
  <dcterms:modified xsi:type="dcterms:W3CDTF">2017-10-23T09:13:00Z</dcterms:modified>
</cp:coreProperties>
</file>