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4A" w:rsidRDefault="00D1454A" w:rsidP="00D1454A">
      <w:pPr>
        <w:spacing w:after="0" w:line="240" w:lineRule="auto"/>
        <w:jc w:val="center"/>
        <w:rPr>
          <w:rFonts w:ascii="Sylfaen" w:hAnsi="Sylfaen"/>
          <w:b/>
          <w:sz w:val="24"/>
          <w:szCs w:val="24"/>
          <w:lang w:val="ka-GE"/>
        </w:rPr>
      </w:pPr>
    </w:p>
    <w:p w:rsidR="00D1454A" w:rsidRDefault="00D1454A" w:rsidP="00D1454A">
      <w:pPr>
        <w:spacing w:after="0" w:line="240" w:lineRule="auto"/>
        <w:jc w:val="center"/>
        <w:rPr>
          <w:rFonts w:ascii="Sylfaen" w:hAnsi="Sylfaen"/>
          <w:b/>
          <w:sz w:val="24"/>
          <w:szCs w:val="24"/>
          <w:lang w:val="ka-GE"/>
        </w:rPr>
      </w:pPr>
      <w:r w:rsidRPr="00161839">
        <w:rPr>
          <w:rFonts w:ascii="Sylfaen" w:hAnsi="Sylfaen"/>
          <w:b/>
          <w:sz w:val="24"/>
          <w:szCs w:val="24"/>
          <w:lang w:val="ka-GE"/>
        </w:rPr>
        <w:t>ეკონომიკური, სოციალური და კულტურული უფლებების შესახებ საერთაშორისო პაქტის შესრულების მე-3 პერიოდული ანგარიში</w:t>
      </w:r>
    </w:p>
    <w:p w:rsidR="00D1454A" w:rsidRDefault="00D1454A" w:rsidP="00D1454A">
      <w:pPr>
        <w:spacing w:after="0" w:line="240" w:lineRule="auto"/>
        <w:jc w:val="center"/>
        <w:rPr>
          <w:rFonts w:ascii="Sylfaen" w:hAnsi="Sylfaen"/>
          <w:b/>
          <w:sz w:val="24"/>
          <w:szCs w:val="24"/>
          <w:lang w:val="ka-GE"/>
        </w:rPr>
      </w:pPr>
    </w:p>
    <w:p w:rsidR="00D1454A" w:rsidRDefault="00D1454A" w:rsidP="00D1454A">
      <w:pPr>
        <w:spacing w:after="0" w:line="240" w:lineRule="auto"/>
        <w:jc w:val="center"/>
        <w:rPr>
          <w:rFonts w:ascii="Sylfaen" w:hAnsi="Sylfaen"/>
          <w:b/>
          <w:sz w:val="24"/>
          <w:szCs w:val="24"/>
          <w:lang w:val="ka-GE"/>
        </w:rPr>
      </w:pPr>
    </w:p>
    <w:p w:rsidR="00D1454A" w:rsidRDefault="00D1454A" w:rsidP="00D1454A">
      <w:pPr>
        <w:spacing w:after="0" w:line="240" w:lineRule="auto"/>
        <w:rPr>
          <w:rFonts w:ascii="Sylfaen" w:hAnsi="Sylfaen"/>
          <w:b/>
          <w:i/>
          <w:sz w:val="24"/>
          <w:szCs w:val="24"/>
          <w:lang w:val="ka-GE"/>
        </w:rPr>
      </w:pPr>
      <w:r w:rsidRPr="00161839">
        <w:rPr>
          <w:rFonts w:ascii="Sylfaen" w:hAnsi="Sylfaen"/>
          <w:b/>
          <w:i/>
          <w:sz w:val="24"/>
          <w:szCs w:val="24"/>
        </w:rPr>
        <w:t xml:space="preserve">III. </w:t>
      </w:r>
      <w:r w:rsidRPr="00161839">
        <w:rPr>
          <w:rFonts w:ascii="Sylfaen" w:hAnsi="Sylfaen"/>
          <w:b/>
          <w:i/>
          <w:sz w:val="24"/>
          <w:szCs w:val="24"/>
          <w:lang w:val="ka-GE"/>
        </w:rPr>
        <w:t>კომიტეტის შემაჯამებელი ანგარიშის შესრულება</w:t>
      </w:r>
    </w:p>
    <w:p w:rsidR="00D1454A" w:rsidRDefault="00D1454A" w:rsidP="00D1454A">
      <w:pPr>
        <w:spacing w:after="0" w:line="240" w:lineRule="auto"/>
        <w:rPr>
          <w:rFonts w:ascii="Sylfaen" w:hAnsi="Sylfaen"/>
          <w:b/>
          <w:i/>
          <w:sz w:val="24"/>
          <w:szCs w:val="24"/>
          <w:lang w:val="ka-GE"/>
        </w:rPr>
      </w:pPr>
    </w:p>
    <w:p w:rsidR="00D1454A" w:rsidRPr="00044376" w:rsidRDefault="00D1454A" w:rsidP="00D1454A">
      <w:pPr>
        <w:pStyle w:val="ListParagraph"/>
        <w:numPr>
          <w:ilvl w:val="0"/>
          <w:numId w:val="1"/>
        </w:numPr>
        <w:spacing w:after="0" w:line="240" w:lineRule="auto"/>
        <w:rPr>
          <w:rFonts w:ascii="Sylfaen" w:hAnsi="Sylfaen"/>
          <w:b/>
          <w:i/>
          <w:sz w:val="24"/>
          <w:szCs w:val="24"/>
        </w:rPr>
      </w:pPr>
      <w:r w:rsidRPr="00161839">
        <w:rPr>
          <w:rFonts w:ascii="Sylfaen" w:hAnsi="Sylfaen"/>
          <w:b/>
          <w:i/>
          <w:sz w:val="24"/>
          <w:szCs w:val="24"/>
          <w:lang w:val="ka-GE"/>
        </w:rPr>
        <w:t>ძირითადი საკითხები</w:t>
      </w:r>
    </w:p>
    <w:p w:rsidR="00D1454A" w:rsidRDefault="00D1454A" w:rsidP="00D1454A">
      <w:pPr>
        <w:pStyle w:val="ListParagraph"/>
        <w:numPr>
          <w:ilvl w:val="0"/>
          <w:numId w:val="4"/>
        </w:numPr>
        <w:spacing w:after="0" w:line="240" w:lineRule="auto"/>
        <w:rPr>
          <w:rFonts w:ascii="Sylfaen" w:hAnsi="Sylfaen"/>
          <w:b/>
          <w:i/>
          <w:sz w:val="24"/>
          <w:szCs w:val="24"/>
          <w:lang w:val="ka-GE"/>
        </w:rPr>
      </w:pPr>
      <w:r w:rsidRPr="00161839">
        <w:rPr>
          <w:rFonts w:ascii="Sylfaen" w:hAnsi="Sylfaen" w:cs="Sylfaen"/>
          <w:b/>
          <w:i/>
          <w:sz w:val="24"/>
          <w:szCs w:val="24"/>
          <w:lang w:val="ka-GE"/>
        </w:rPr>
        <w:t>ადამიანებით</w:t>
      </w:r>
      <w:r w:rsidRPr="00161839">
        <w:rPr>
          <w:rFonts w:ascii="Sylfaen" w:hAnsi="Sylfaen"/>
          <w:b/>
          <w:i/>
          <w:sz w:val="24"/>
          <w:szCs w:val="24"/>
          <w:lang w:val="ka-GE"/>
        </w:rPr>
        <w:t xml:space="preserve"> ვაჭრობასთან დაკავშირებით შესაბამისი ზომების არარსებობა.</w:t>
      </w:r>
    </w:p>
    <w:p w:rsidR="00D1454A" w:rsidRPr="00161839" w:rsidRDefault="00D1454A" w:rsidP="00D1454A">
      <w:pPr>
        <w:pStyle w:val="ListParagraph"/>
        <w:spacing w:after="0" w:line="240" w:lineRule="auto"/>
        <w:rPr>
          <w:rFonts w:ascii="Sylfaen" w:hAnsi="Sylfaen"/>
          <w:b/>
          <w:i/>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w:t>
      </w:r>
      <w:r w:rsidRPr="00161839">
        <w:rPr>
          <w:rFonts w:ascii="Sylfaen" w:hAnsi="Sylfaen"/>
          <w:sz w:val="24"/>
          <w:szCs w:val="24"/>
          <w:lang w:val="ka-GE"/>
        </w:rPr>
        <w:t xml:space="preserve"> </w:t>
      </w:r>
      <w:r w:rsidRPr="00161839">
        <w:rPr>
          <w:rFonts w:ascii="Sylfaen" w:hAnsi="Sylfaen"/>
          <w:sz w:val="24"/>
          <w:szCs w:val="24"/>
        </w:rPr>
        <w:t>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 ფონდი შექმნილია სახელმწიფო ქონების საფუძველზე და მის 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D1454A" w:rsidRPr="00044376"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rPr>
        <w:t xml:space="preserve">2009 წლიდან ფონდის საქმიანობას </w:t>
      </w:r>
      <w:r w:rsidRPr="00161839">
        <w:rPr>
          <w:rFonts w:ascii="Sylfaen" w:hAnsi="Sylfaen"/>
          <w:sz w:val="24"/>
          <w:szCs w:val="24"/>
          <w:lang w:val="ka-GE"/>
        </w:rPr>
        <w:t>დაე</w:t>
      </w:r>
      <w:r w:rsidRPr="00161839">
        <w:rPr>
          <w:rFonts w:ascii="Sylfaen" w:hAnsi="Sylfaen"/>
          <w:sz w:val="24"/>
          <w:szCs w:val="24"/>
        </w:rPr>
        <w:t xml:space="preserve">მატება ოჯახში ძალადობის მსხვერპლთა დახმარება და  ინტერესების დაცვა. </w:t>
      </w:r>
    </w:p>
    <w:p w:rsidR="00D1454A" w:rsidRPr="00044376"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rPr>
      </w:pPr>
      <w:r w:rsidRPr="00161839">
        <w:rPr>
          <w:rFonts w:ascii="Sylfaen" w:hAnsi="Sylfaen"/>
          <w:sz w:val="24"/>
          <w:szCs w:val="24"/>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 კერძოდ, დაემატა:</w:t>
      </w:r>
    </w:p>
    <w:p w:rsidR="00D1454A" w:rsidRPr="00161839" w:rsidRDefault="00D1454A" w:rsidP="00D1454A">
      <w:pPr>
        <w:spacing w:after="0" w:line="240" w:lineRule="auto"/>
        <w:jc w:val="both"/>
        <w:rPr>
          <w:rFonts w:ascii="Sylfaen" w:hAnsi="Sylfaen"/>
          <w:sz w:val="24"/>
          <w:szCs w:val="24"/>
        </w:rPr>
      </w:pPr>
    </w:p>
    <w:p w:rsidR="00D1454A" w:rsidRPr="00161839" w:rsidRDefault="00D1454A" w:rsidP="00D1454A">
      <w:pPr>
        <w:pStyle w:val="ListParagraph"/>
        <w:numPr>
          <w:ilvl w:val="0"/>
          <w:numId w:val="3"/>
        </w:numPr>
        <w:spacing w:after="0" w:line="240" w:lineRule="auto"/>
        <w:jc w:val="both"/>
        <w:rPr>
          <w:rFonts w:ascii="Sylfaen" w:hAnsi="Sylfaen"/>
          <w:sz w:val="24"/>
          <w:szCs w:val="24"/>
        </w:rPr>
      </w:pPr>
      <w:r w:rsidRPr="00161839">
        <w:rPr>
          <w:rFonts w:ascii="Sylfaen" w:hAnsi="Sylfaen" w:cs="Arial"/>
          <w:sz w:val="24"/>
          <w:szCs w:val="24"/>
        </w:rPr>
        <w:t>ხანდაზმულთა</w:t>
      </w:r>
      <w:r w:rsidRPr="00161839">
        <w:rPr>
          <w:rFonts w:ascii="Sylfaen" w:hAnsi="Sylfaen"/>
          <w:sz w:val="24"/>
          <w:szCs w:val="24"/>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D1454A" w:rsidRPr="00044376" w:rsidRDefault="00D1454A" w:rsidP="00D1454A">
      <w:pPr>
        <w:pStyle w:val="ListParagraph"/>
        <w:numPr>
          <w:ilvl w:val="0"/>
          <w:numId w:val="3"/>
        </w:numPr>
        <w:spacing w:after="0" w:line="240" w:lineRule="auto"/>
        <w:jc w:val="both"/>
        <w:rPr>
          <w:rFonts w:ascii="Sylfaen" w:hAnsi="Sylfaen"/>
          <w:sz w:val="24"/>
          <w:szCs w:val="24"/>
        </w:rPr>
      </w:pPr>
      <w:r w:rsidRPr="00161839">
        <w:rPr>
          <w:rFonts w:ascii="Sylfaen" w:hAnsi="Sylfaen"/>
          <w:sz w:val="24"/>
          <w:szCs w:val="24"/>
        </w:rPr>
        <w:t>სექსუალური ხასიათის ძალადობის მსხვერპლთა/დაზარალებულთა რეაბილიტაცია და დახმარება.</w:t>
      </w:r>
    </w:p>
    <w:p w:rsidR="00D1454A" w:rsidRPr="00161839" w:rsidRDefault="00D1454A" w:rsidP="00D1454A">
      <w:pPr>
        <w:pStyle w:val="ListParagraph"/>
        <w:spacing w:after="0" w:line="240" w:lineRule="auto"/>
        <w:ind w:left="780"/>
        <w:jc w:val="both"/>
        <w:rPr>
          <w:rFonts w:ascii="Sylfaen" w:hAnsi="Sylfaen"/>
          <w:sz w:val="24"/>
          <w:szCs w:val="24"/>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აღნიშნული ცვლილებების საფუძველზე ფონდის დებულებაშიც (დამტკიცებული 2014 წლის 13 თებერვლის #146 დადგენილებით) </w:t>
      </w:r>
      <w:r w:rsidRPr="00161839">
        <w:rPr>
          <w:rFonts w:ascii="Sylfaen" w:hAnsi="Sylfaen"/>
          <w:sz w:val="24"/>
          <w:szCs w:val="24"/>
        </w:rPr>
        <w:t xml:space="preserve">შევიდა ცვლილებები და დაემატა ქალთა მიმართ ძალადობის მსხვერპლთა დაცვისა და დახმარების კომპონენტი. ფონდის ფარგლებში </w:t>
      </w:r>
      <w:r w:rsidRPr="00161839">
        <w:rPr>
          <w:rFonts w:ascii="Sylfaen" w:hAnsi="Sylfaen"/>
          <w:sz w:val="24"/>
          <w:szCs w:val="24"/>
        </w:rPr>
        <w:lastRenderedPageBreak/>
        <w:t xml:space="preserve">მოქმედი თავშესაფრებისა და კრიზისული ცენტრის შინაგანაწესებში განხორციელდა შესაბამისი ცვლილებები. </w:t>
      </w:r>
    </w:p>
    <w:p w:rsidR="00D1454A" w:rsidRPr="00044376" w:rsidRDefault="00D1454A" w:rsidP="00D1454A">
      <w:pPr>
        <w:spacing w:after="0" w:line="240" w:lineRule="auto"/>
        <w:jc w:val="both"/>
        <w:rPr>
          <w:rFonts w:ascii="Sylfaen" w:hAnsi="Sylfaen"/>
          <w:sz w:val="24"/>
          <w:szCs w:val="24"/>
          <w:lang w:val="ka-GE"/>
        </w:rPr>
      </w:pPr>
    </w:p>
    <w:p w:rsidR="00D1454A" w:rsidRPr="00161839" w:rsidRDefault="00D1454A" w:rsidP="00D1454A">
      <w:pPr>
        <w:pStyle w:val="ListParagraph"/>
        <w:numPr>
          <w:ilvl w:val="0"/>
          <w:numId w:val="1"/>
        </w:numPr>
        <w:spacing w:after="0" w:line="240" w:lineRule="auto"/>
        <w:rPr>
          <w:rFonts w:ascii="Sylfaen" w:hAnsi="Sylfaen"/>
          <w:b/>
          <w:i/>
          <w:sz w:val="24"/>
          <w:szCs w:val="24"/>
        </w:rPr>
      </w:pPr>
      <w:r w:rsidRPr="00161839">
        <w:rPr>
          <w:rFonts w:ascii="Sylfaen" w:hAnsi="Sylfaen"/>
          <w:b/>
          <w:i/>
          <w:sz w:val="24"/>
          <w:szCs w:val="24"/>
          <w:lang w:val="ka-GE"/>
        </w:rPr>
        <w:t>შემოთავაზებები და რეკომენდაციები</w:t>
      </w:r>
    </w:p>
    <w:p w:rsidR="00D1454A" w:rsidRPr="00044376" w:rsidRDefault="00D1454A" w:rsidP="00D1454A">
      <w:pPr>
        <w:pStyle w:val="ListParagraph"/>
        <w:numPr>
          <w:ilvl w:val="0"/>
          <w:numId w:val="5"/>
        </w:numPr>
        <w:spacing w:after="0" w:line="240" w:lineRule="auto"/>
        <w:jc w:val="both"/>
        <w:rPr>
          <w:rFonts w:ascii="Sylfaen" w:hAnsi="Sylfaen"/>
          <w:b/>
          <w:i/>
          <w:sz w:val="24"/>
          <w:szCs w:val="24"/>
        </w:rPr>
      </w:pPr>
      <w:r w:rsidRPr="00161839">
        <w:rPr>
          <w:rFonts w:ascii="Sylfaen" w:hAnsi="Sylfaen"/>
          <w:b/>
          <w:i/>
          <w:sz w:val="24"/>
          <w:szCs w:val="24"/>
          <w:lang w:val="ka-GE"/>
        </w:rPr>
        <w:t>ადამიანით ვაჭრობის მსხვერპლთათვის სარეაბილიტაციო პროგრამების და დაწესებულებების უზრუნველყოფა</w:t>
      </w:r>
    </w:p>
    <w:p w:rsidR="00D1454A" w:rsidRDefault="00D1454A" w:rsidP="00D1454A">
      <w:pPr>
        <w:spacing w:after="0" w:line="240" w:lineRule="auto"/>
        <w:jc w:val="both"/>
        <w:rPr>
          <w:rFonts w:ascii="Sylfaen" w:hAnsi="Sylfaen"/>
          <w:i/>
          <w:sz w:val="24"/>
          <w:szCs w:val="24"/>
          <w:lang w:val="ka-GE"/>
        </w:rPr>
      </w:pPr>
    </w:p>
    <w:p w:rsidR="00D1454A" w:rsidRPr="00161839" w:rsidRDefault="00D1454A" w:rsidP="00D1454A">
      <w:pPr>
        <w:spacing w:after="0" w:line="240" w:lineRule="auto"/>
        <w:jc w:val="both"/>
        <w:rPr>
          <w:rFonts w:ascii="Sylfaen" w:hAnsi="Sylfaen" w:cs="Sylfaen"/>
          <w:i/>
          <w:sz w:val="24"/>
          <w:szCs w:val="24"/>
          <w:lang w:val="ka-GE"/>
        </w:rPr>
      </w:pPr>
      <w:r w:rsidRPr="00161839">
        <w:rPr>
          <w:rFonts w:ascii="Sylfaen" w:hAnsi="Sylfaen"/>
          <w:i/>
          <w:sz w:val="24"/>
          <w:szCs w:val="24"/>
          <w:lang w:val="ka-GE"/>
        </w:rPr>
        <w:t xml:space="preserve">2017 წლის ივლისიდან ფონდი მომსახურებას უწევს: </w:t>
      </w:r>
      <w:r w:rsidRPr="00161839">
        <w:rPr>
          <w:rFonts w:ascii="Sylfaen" w:hAnsi="Sylfaen" w:cs="Sylfaen"/>
          <w:i/>
          <w:sz w:val="24"/>
          <w:szCs w:val="24"/>
        </w:rPr>
        <w:t>ადამიანით ვაჭრობის (ტრეფიკინგის) მსხვერპლ</w:t>
      </w:r>
      <w:r w:rsidRPr="00161839">
        <w:rPr>
          <w:rFonts w:ascii="Sylfaen" w:hAnsi="Sylfaen" w:cs="Sylfaen"/>
          <w:i/>
          <w:sz w:val="24"/>
          <w:szCs w:val="24"/>
          <w:lang w:val="ka-GE"/>
        </w:rPr>
        <w:t>ებს</w:t>
      </w:r>
      <w:r w:rsidRPr="00161839">
        <w:rPr>
          <w:rFonts w:ascii="Sylfaen" w:hAnsi="Sylfaen" w:cs="Sylfaen"/>
          <w:i/>
          <w:sz w:val="24"/>
          <w:szCs w:val="24"/>
        </w:rPr>
        <w:t>/დაზარალებულ</w:t>
      </w:r>
      <w:r w:rsidRPr="00161839">
        <w:rPr>
          <w:rFonts w:ascii="Sylfaen" w:hAnsi="Sylfaen" w:cs="Sylfaen"/>
          <w:i/>
          <w:sz w:val="24"/>
          <w:szCs w:val="24"/>
          <w:lang w:val="ka-GE"/>
        </w:rPr>
        <w:t>ებ</w:t>
      </w:r>
      <w:r w:rsidRPr="00161839">
        <w:rPr>
          <w:rFonts w:ascii="Sylfaen" w:hAnsi="Sylfaen" w:cs="Sylfaen"/>
          <w:i/>
          <w:sz w:val="24"/>
          <w:szCs w:val="24"/>
        </w:rPr>
        <w:t>ს</w:t>
      </w:r>
      <w:r w:rsidRPr="00161839">
        <w:rPr>
          <w:rFonts w:ascii="Sylfaen" w:hAnsi="Sylfaen" w:cs="Sylfaen"/>
          <w:i/>
          <w:sz w:val="24"/>
          <w:szCs w:val="24"/>
          <w:lang w:val="ka-GE"/>
        </w:rPr>
        <w:t xml:space="preserve">, </w:t>
      </w:r>
      <w:r w:rsidRPr="00161839">
        <w:rPr>
          <w:rFonts w:ascii="Sylfaen" w:hAnsi="Sylfaen"/>
          <w:i/>
          <w:sz w:val="24"/>
          <w:szCs w:val="24"/>
        </w:rPr>
        <w:t xml:space="preserve">ქალთა მიმართ ძალადობის ან/და ოჯახში ძალადობის </w:t>
      </w:r>
      <w:r w:rsidRPr="00161839">
        <w:rPr>
          <w:rFonts w:ascii="Sylfaen" w:hAnsi="Sylfaen"/>
          <w:i/>
          <w:sz w:val="24"/>
          <w:szCs w:val="24"/>
          <w:lang w:val="ka-GE"/>
        </w:rPr>
        <w:t>მსხვერპლებს/დაზარალებულებს,</w:t>
      </w:r>
      <w:r w:rsidRPr="00161839">
        <w:rPr>
          <w:rFonts w:ascii="Sylfaen" w:hAnsi="Sylfaen"/>
          <w:i/>
          <w:sz w:val="24"/>
          <w:szCs w:val="24"/>
        </w:rPr>
        <w:t xml:space="preserve"> სექსუალური ხასიათის</w:t>
      </w:r>
      <w:r w:rsidRPr="00161839">
        <w:rPr>
          <w:rFonts w:ascii="Sylfaen" w:hAnsi="Sylfaen" w:cs="Sylfaen"/>
          <w:i/>
          <w:sz w:val="24"/>
          <w:szCs w:val="24"/>
        </w:rPr>
        <w:t xml:space="preserve"> ძალადობის მსხვერპლ</w:t>
      </w:r>
      <w:r w:rsidRPr="00161839">
        <w:rPr>
          <w:rFonts w:ascii="Sylfaen" w:hAnsi="Sylfaen" w:cs="Sylfaen"/>
          <w:i/>
          <w:sz w:val="24"/>
          <w:szCs w:val="24"/>
          <w:lang w:val="ka-GE"/>
        </w:rPr>
        <w:t>ებ</w:t>
      </w:r>
      <w:r w:rsidRPr="00161839">
        <w:rPr>
          <w:rFonts w:ascii="Sylfaen" w:hAnsi="Sylfaen" w:cs="Sylfaen"/>
          <w:i/>
          <w:sz w:val="24"/>
          <w:szCs w:val="24"/>
        </w:rPr>
        <w:t>ს/დაზარალებულ</w:t>
      </w:r>
      <w:r w:rsidRPr="00161839">
        <w:rPr>
          <w:rFonts w:ascii="Sylfaen" w:hAnsi="Sylfaen" w:cs="Sylfaen"/>
          <w:i/>
          <w:sz w:val="24"/>
          <w:szCs w:val="24"/>
          <w:lang w:val="ka-GE"/>
        </w:rPr>
        <w:t>ებ</w:t>
      </w:r>
      <w:r w:rsidRPr="00161839">
        <w:rPr>
          <w:rFonts w:ascii="Sylfaen" w:hAnsi="Sylfaen" w:cs="Sylfaen"/>
          <w:i/>
          <w:sz w:val="24"/>
          <w:szCs w:val="24"/>
        </w:rPr>
        <w:t xml:space="preserve">ს </w:t>
      </w:r>
      <w:r w:rsidRPr="00161839">
        <w:rPr>
          <w:rFonts w:ascii="Sylfaen" w:hAnsi="Sylfaen" w:cs="Sylfaen"/>
          <w:i/>
          <w:sz w:val="24"/>
          <w:szCs w:val="24"/>
          <w:lang w:val="ka-GE"/>
        </w:rPr>
        <w:t>და მსხვერპლზე/დაზარალებულზე დამოკიდებულ პირებს.</w:t>
      </w:r>
    </w:p>
    <w:p w:rsidR="00D1454A" w:rsidRPr="00161839" w:rsidRDefault="00D1454A" w:rsidP="00D1454A">
      <w:pPr>
        <w:spacing w:after="0" w:line="240" w:lineRule="auto"/>
        <w:jc w:val="both"/>
        <w:rPr>
          <w:rFonts w:ascii="Sylfaen" w:hAnsi="Sylfaen" w:cs="Sylfaen"/>
          <w:sz w:val="24"/>
          <w:szCs w:val="24"/>
          <w:lang w:val="ka-GE"/>
        </w:rPr>
      </w:pPr>
    </w:p>
    <w:p w:rsidR="00D1454A" w:rsidRDefault="00D1454A" w:rsidP="00D1454A">
      <w:pPr>
        <w:spacing w:after="0" w:line="240" w:lineRule="auto"/>
        <w:jc w:val="both"/>
        <w:rPr>
          <w:rFonts w:ascii="Sylfaen" w:hAnsi="Sylfaen" w:cs="Sylfaen"/>
          <w:sz w:val="24"/>
          <w:szCs w:val="24"/>
        </w:rPr>
      </w:pPr>
      <w:r w:rsidRPr="00161839">
        <w:rPr>
          <w:rFonts w:ascii="Sylfaen" w:hAnsi="Sylfaen" w:cs="Sylfaen"/>
          <w:sz w:val="24"/>
          <w:szCs w:val="24"/>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D1454A" w:rsidRPr="005D10D8" w:rsidRDefault="00D1454A" w:rsidP="00D1454A">
      <w:pPr>
        <w:spacing w:after="0" w:line="240" w:lineRule="auto"/>
        <w:jc w:val="both"/>
        <w:rPr>
          <w:rFonts w:ascii="Sylfaen" w:hAnsi="Sylfaen" w:cs="Sylfaen"/>
          <w:sz w:val="24"/>
          <w:szCs w:val="24"/>
        </w:rPr>
      </w:pP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hAnsi="Sylfaen"/>
          <w:sz w:val="24"/>
          <w:szCs w:val="24"/>
        </w:rPr>
        <w:t>ფსიქოლოგიურ–სოციალური რეაბილიტაციით</w:t>
      </w:r>
      <w:r w:rsidRPr="00161839">
        <w:rPr>
          <w:rFonts w:ascii="Sylfaen" w:hAnsi="Sylfaen"/>
          <w:sz w:val="24"/>
          <w:szCs w:val="24"/>
          <w:lang w:val="ka-GE"/>
        </w:rPr>
        <w:t>/დახმარებით</w:t>
      </w:r>
      <w:r w:rsidRPr="00161839">
        <w:rPr>
          <w:rFonts w:ascii="Sylfaen" w:hAnsi="Sylfaen"/>
          <w:sz w:val="24"/>
          <w:szCs w:val="24"/>
        </w:rPr>
        <w:t>;</w:t>
      </w: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hAnsi="Sylfaen"/>
          <w:sz w:val="24"/>
          <w:szCs w:val="24"/>
        </w:rPr>
        <w:t>სამედიცინო მომსახურების ორგანიზებით/მიღებით;</w:t>
      </w: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hAnsi="Sylfaen"/>
          <w:sz w:val="24"/>
          <w:szCs w:val="24"/>
        </w:rPr>
        <w:t xml:space="preserve">სამართლებრივი </w:t>
      </w:r>
      <w:r w:rsidRPr="00161839">
        <w:rPr>
          <w:rFonts w:ascii="Sylfaen" w:hAnsi="Sylfaen"/>
          <w:sz w:val="24"/>
          <w:szCs w:val="24"/>
          <w:lang w:val="ka-GE"/>
        </w:rPr>
        <w:t>მომსახურებით (მათ შორის სასამართლო და სამართალდამცავ ორგანოებში წარმომდაგენლობით)</w:t>
      </w:r>
      <w:r w:rsidRPr="00161839">
        <w:rPr>
          <w:rFonts w:ascii="Sylfaen" w:hAnsi="Sylfaen"/>
          <w:sz w:val="24"/>
          <w:szCs w:val="24"/>
        </w:rPr>
        <w:t>;</w:t>
      </w: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hAnsi="Sylfaen"/>
          <w:sz w:val="24"/>
          <w:szCs w:val="24"/>
          <w:lang w:val="ka-GE"/>
        </w:rPr>
        <w:t>თავშესაფრის ან კრიზისული ცენტრის მომსახურებით;</w:t>
      </w: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eastAsia="Times New Roman" w:hAnsi="Sylfaen" w:cs="Sylfaen"/>
          <w:sz w:val="24"/>
          <w:szCs w:val="24"/>
        </w:rPr>
        <w:t>საჭიროების შემთხვევაში, თარჯიმნის მომსახურებით;</w:t>
      </w:r>
    </w:p>
    <w:p w:rsidR="00D1454A" w:rsidRPr="00161839" w:rsidRDefault="00D1454A" w:rsidP="00D1454A">
      <w:pPr>
        <w:numPr>
          <w:ilvl w:val="0"/>
          <w:numId w:val="2"/>
        </w:numPr>
        <w:spacing w:after="0" w:line="240" w:lineRule="auto"/>
        <w:jc w:val="both"/>
        <w:rPr>
          <w:rFonts w:ascii="Sylfaen" w:hAnsi="Sylfaen"/>
          <w:sz w:val="24"/>
          <w:szCs w:val="24"/>
        </w:rPr>
      </w:pPr>
      <w:r w:rsidRPr="00161839">
        <w:rPr>
          <w:rFonts w:ascii="Sylfaen" w:hAnsi="Sylfaen"/>
          <w:sz w:val="24"/>
          <w:szCs w:val="24"/>
        </w:rPr>
        <w:t>საჭიროების შემთხვევაში, სხვა მომსახურებით.</w:t>
      </w:r>
    </w:p>
    <w:p w:rsidR="00D1454A" w:rsidRPr="00161839" w:rsidRDefault="00D1454A" w:rsidP="00D1454A">
      <w:pPr>
        <w:spacing w:after="0" w:line="240" w:lineRule="auto"/>
        <w:jc w:val="both"/>
        <w:rPr>
          <w:rFonts w:ascii="Sylfaen" w:hAnsi="Sylfaen" w:cs="Sylfaen"/>
          <w:sz w:val="24"/>
          <w:szCs w:val="24"/>
          <w:lang w:val="ka-GE"/>
        </w:rPr>
      </w:pPr>
    </w:p>
    <w:p w:rsidR="00D1454A" w:rsidRDefault="00D1454A" w:rsidP="00D1454A">
      <w:pPr>
        <w:spacing w:after="0" w:line="240" w:lineRule="auto"/>
        <w:jc w:val="both"/>
        <w:rPr>
          <w:rFonts w:ascii="Sylfaen" w:hAnsi="Sylfaen" w:cs="Sylfaen"/>
          <w:sz w:val="24"/>
          <w:szCs w:val="24"/>
          <w:lang w:val="ka-GE"/>
        </w:rPr>
      </w:pPr>
      <w:r w:rsidRPr="00161839">
        <w:rPr>
          <w:rFonts w:ascii="Sylfaen" w:hAnsi="Sylfaen" w:cs="Sylfaen"/>
          <w:sz w:val="24"/>
          <w:szCs w:val="24"/>
          <w:lang w:val="ka-GE"/>
        </w:rPr>
        <w:t>ფონდის ფარგლებში ფუნქციონირებს 5 თავშესაფარი ოჯახში ძალადობის მსხვერპლთათვის (თბილისი, გორი, ქუთაისი, სიღნაღი, ბათუმი) და ერთი კრიზისული ცენტრი (გაიხსნა 2016 წლის სექტემბერში) თბილისში.</w:t>
      </w:r>
    </w:p>
    <w:p w:rsidR="00D1454A" w:rsidRPr="00161839" w:rsidRDefault="00D1454A" w:rsidP="00D1454A">
      <w:pPr>
        <w:spacing w:after="0" w:line="240" w:lineRule="auto"/>
        <w:jc w:val="both"/>
        <w:rPr>
          <w:rFonts w:ascii="Sylfaen" w:hAnsi="Sylfaen" w:cs="Sylfaen"/>
          <w:sz w:val="24"/>
          <w:szCs w:val="24"/>
          <w:lang w:val="ka-GE"/>
        </w:rPr>
      </w:pPr>
    </w:p>
    <w:p w:rsidR="00D1454A" w:rsidRDefault="00D1454A" w:rsidP="00D1454A">
      <w:pPr>
        <w:spacing w:after="0" w:line="240" w:lineRule="auto"/>
        <w:jc w:val="both"/>
        <w:rPr>
          <w:rFonts w:ascii="Sylfaen" w:hAnsi="Sylfaen"/>
          <w:b/>
          <w:sz w:val="24"/>
          <w:szCs w:val="24"/>
        </w:rPr>
      </w:pPr>
      <w:r w:rsidRPr="00044376">
        <w:rPr>
          <w:rFonts w:ascii="Sylfaen" w:hAnsi="Sylfaen"/>
          <w:sz w:val="24"/>
          <w:szCs w:val="24"/>
          <w:lang w:val="ka-GE"/>
        </w:rPr>
        <w:t xml:space="preserve">ფონდის თავშესაფრით და მის ბაზაზე არსებული მომსახურებებით მოსარგებლე ბენეფიციართა </w:t>
      </w:r>
      <w:r w:rsidRPr="00044376">
        <w:rPr>
          <w:rFonts w:ascii="Sylfaen" w:hAnsi="Sylfaen"/>
          <w:sz w:val="24"/>
          <w:szCs w:val="24"/>
          <w:u w:val="single"/>
          <w:lang w:val="ka-GE"/>
        </w:rPr>
        <w:t xml:space="preserve">(ოჯახში ძალადობის მსხვერპლი/დაზარალებული) </w:t>
      </w:r>
      <w:r w:rsidRPr="00044376">
        <w:rPr>
          <w:rFonts w:ascii="Sylfaen" w:hAnsi="Sylfaen"/>
          <w:sz w:val="24"/>
          <w:szCs w:val="24"/>
          <w:lang w:val="ka-GE"/>
        </w:rPr>
        <w:t xml:space="preserve">2010-2012 წწ.  სტატისტიკური მონაცემები </w:t>
      </w:r>
    </w:p>
    <w:p w:rsidR="00D1454A" w:rsidRDefault="00D1454A" w:rsidP="00D1454A">
      <w:pPr>
        <w:spacing w:after="0" w:line="240" w:lineRule="auto"/>
        <w:jc w:val="both"/>
        <w:rPr>
          <w:rFonts w:ascii="Sylfaen" w:hAnsi="Sylfaen"/>
          <w:b/>
          <w:sz w:val="24"/>
          <w:szCs w:val="24"/>
        </w:rPr>
      </w:pPr>
    </w:p>
    <w:p w:rsidR="00D1454A" w:rsidRDefault="00D1454A" w:rsidP="00D1454A">
      <w:pPr>
        <w:spacing w:after="0" w:line="240" w:lineRule="auto"/>
        <w:jc w:val="both"/>
        <w:rPr>
          <w:rFonts w:ascii="Sylfaen" w:hAnsi="Sylfaen"/>
          <w:b/>
          <w:sz w:val="24"/>
          <w:szCs w:val="24"/>
        </w:rPr>
      </w:pPr>
    </w:p>
    <w:p w:rsidR="00D1454A" w:rsidRPr="00416794" w:rsidRDefault="00D1454A" w:rsidP="00D1454A">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D1454A" w:rsidRPr="00416794" w:rsidRDefault="00D1454A" w:rsidP="00D1454A">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2010 წლის სტატისტიკური მონაცემები</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231"/>
        <w:gridCol w:w="1337"/>
        <w:gridCol w:w="1323"/>
        <w:gridCol w:w="1760"/>
        <w:gridCol w:w="1776"/>
      </w:tblGrid>
      <w:tr w:rsidR="00D1454A" w:rsidRPr="00416794" w:rsidTr="00D1454A">
        <w:trPr>
          <w:trHeight w:val="75"/>
        </w:trPr>
        <w:tc>
          <w:tcPr>
            <w:tcW w:w="2071"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4859" w:type="dxa"/>
            <w:gridSpan w:val="3"/>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D1454A" w:rsidRPr="00416794" w:rsidTr="00D1454A">
        <w:trPr>
          <w:trHeight w:val="506"/>
        </w:trPr>
        <w:tc>
          <w:tcPr>
            <w:tcW w:w="207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1776"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D1454A" w:rsidRPr="00416794" w:rsidTr="00D1454A">
        <w:trPr>
          <w:trHeight w:val="283"/>
        </w:trPr>
        <w:tc>
          <w:tcPr>
            <w:tcW w:w="207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17</w:t>
            </w:r>
          </w:p>
        </w:tc>
        <w:tc>
          <w:tcPr>
            <w:tcW w:w="12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3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9</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18</w:t>
            </w:r>
          </w:p>
        </w:tc>
        <w:tc>
          <w:tcPr>
            <w:tcW w:w="1760"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w:t>
            </w:r>
          </w:p>
        </w:tc>
        <w:tc>
          <w:tcPr>
            <w:tcW w:w="1776"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20</w:t>
            </w:r>
          </w:p>
        </w:tc>
      </w:tr>
    </w:tbl>
    <w:p w:rsidR="00D1454A" w:rsidRPr="00416794" w:rsidRDefault="00D1454A" w:rsidP="00D1454A">
      <w:pPr>
        <w:jc w:val="center"/>
        <w:rPr>
          <w:rFonts w:ascii="Sylfaen" w:eastAsia="Calibri" w:hAnsi="Sylfaen" w:cs="Times New Roman"/>
          <w:b/>
          <w:sz w:val="18"/>
          <w:szCs w:val="18"/>
          <w:u w:val="single"/>
        </w:rPr>
      </w:pPr>
    </w:p>
    <w:p w:rsidR="00D1454A" w:rsidRPr="00416794" w:rsidRDefault="00D1454A" w:rsidP="00D1454A">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D1454A" w:rsidRPr="00416794" w:rsidRDefault="00D1454A" w:rsidP="00D1454A">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lastRenderedPageBreak/>
        <w:t>2011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31"/>
        <w:gridCol w:w="1337"/>
        <w:gridCol w:w="1323"/>
        <w:gridCol w:w="1760"/>
        <w:gridCol w:w="2218"/>
      </w:tblGrid>
      <w:tr w:rsidR="00D1454A" w:rsidRPr="00416794" w:rsidTr="00D1454A">
        <w:trPr>
          <w:trHeight w:val="30"/>
        </w:trPr>
        <w:tc>
          <w:tcPr>
            <w:tcW w:w="1595"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31"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37"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301" w:type="dxa"/>
            <w:gridSpan w:val="3"/>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D1454A" w:rsidRPr="00416794" w:rsidTr="00D1454A">
        <w:trPr>
          <w:trHeight w:val="379"/>
        </w:trPr>
        <w:tc>
          <w:tcPr>
            <w:tcW w:w="1595"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60"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218"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D1454A" w:rsidRPr="00416794" w:rsidTr="00D1454A">
        <w:trPr>
          <w:trHeight w:val="211"/>
        </w:trPr>
        <w:tc>
          <w:tcPr>
            <w:tcW w:w="1595"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65</w:t>
            </w:r>
          </w:p>
        </w:tc>
        <w:tc>
          <w:tcPr>
            <w:tcW w:w="12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33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16</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36</w:t>
            </w:r>
          </w:p>
        </w:tc>
        <w:tc>
          <w:tcPr>
            <w:tcW w:w="1760"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1</w:t>
            </w:r>
          </w:p>
        </w:tc>
        <w:tc>
          <w:tcPr>
            <w:tcW w:w="2218"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52</w:t>
            </w:r>
          </w:p>
        </w:tc>
      </w:tr>
    </w:tbl>
    <w:p w:rsidR="00D1454A" w:rsidRPr="00416794" w:rsidRDefault="00D1454A" w:rsidP="00D1454A">
      <w:pPr>
        <w:rPr>
          <w:rFonts w:ascii="Sylfaen" w:eastAsia="Calibri" w:hAnsi="Sylfaen" w:cs="Times New Roman"/>
          <w:sz w:val="18"/>
          <w:szCs w:val="18"/>
          <w:u w:val="single"/>
        </w:rPr>
      </w:pPr>
    </w:p>
    <w:p w:rsidR="00D1454A" w:rsidRPr="00416794" w:rsidRDefault="00D1454A" w:rsidP="00D1454A">
      <w:pPr>
        <w:jc w:val="center"/>
        <w:rPr>
          <w:rFonts w:ascii="Sylfaen" w:eastAsia="Calibri" w:hAnsi="Sylfaen" w:cs="Times New Roman"/>
          <w:b/>
          <w:sz w:val="18"/>
          <w:szCs w:val="18"/>
          <w:u w:val="single"/>
        </w:rPr>
      </w:pPr>
      <w:r w:rsidRPr="00416794">
        <w:rPr>
          <w:rFonts w:ascii="Sylfaen" w:eastAsia="Calibri" w:hAnsi="Sylfaen" w:cs="Times New Roman"/>
          <w:b/>
          <w:sz w:val="18"/>
          <w:szCs w:val="18"/>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w:t>
      </w:r>
      <w:r w:rsidRPr="00416794">
        <w:rPr>
          <w:rFonts w:ascii="Sylfaen" w:eastAsia="Calibri" w:hAnsi="Sylfaen" w:cs="Times New Roman"/>
          <w:b/>
          <w:sz w:val="18"/>
          <w:szCs w:val="18"/>
          <w:u w:val="single"/>
          <w:lang w:val="ka-GE"/>
        </w:rPr>
        <w:t xml:space="preserve">(ოჯახში ძალადობის მსხვერპლი/დაზარალებული) </w:t>
      </w:r>
    </w:p>
    <w:p w:rsidR="00D1454A" w:rsidRPr="00416794" w:rsidRDefault="00D1454A" w:rsidP="00D1454A">
      <w:pPr>
        <w:jc w:val="center"/>
        <w:rPr>
          <w:rFonts w:ascii="Sylfaen" w:eastAsia="Calibri" w:hAnsi="Sylfaen" w:cs="Times New Roman"/>
          <w:b/>
          <w:sz w:val="18"/>
          <w:szCs w:val="18"/>
        </w:rPr>
      </w:pPr>
      <w:r w:rsidRPr="00416794">
        <w:rPr>
          <w:rFonts w:ascii="Sylfaen" w:eastAsia="Calibri" w:hAnsi="Sylfaen" w:cs="Times New Roman"/>
          <w:b/>
          <w:sz w:val="18"/>
          <w:szCs w:val="18"/>
          <w:lang w:val="ka-GE"/>
        </w:rPr>
        <w:t>2012 წლის სტატისტიკური მონაცემები</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227"/>
        <w:gridCol w:w="1323"/>
        <w:gridCol w:w="1279"/>
        <w:gridCol w:w="1701"/>
        <w:gridCol w:w="2103"/>
      </w:tblGrid>
      <w:tr w:rsidR="00D1454A" w:rsidRPr="00416794" w:rsidTr="00D1454A">
        <w:trPr>
          <w:trHeight w:val="74"/>
        </w:trPr>
        <w:tc>
          <w:tcPr>
            <w:tcW w:w="1831"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ფსიქოლოგიური დახმარება</w:t>
            </w:r>
          </w:p>
        </w:tc>
        <w:tc>
          <w:tcPr>
            <w:tcW w:w="1227"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სამედიცინო დახმარება</w:t>
            </w:r>
          </w:p>
        </w:tc>
        <w:tc>
          <w:tcPr>
            <w:tcW w:w="1323" w:type="dxa"/>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იურიდიული დახმარება</w:t>
            </w:r>
          </w:p>
        </w:tc>
        <w:tc>
          <w:tcPr>
            <w:tcW w:w="5083" w:type="dxa"/>
            <w:gridSpan w:val="3"/>
          </w:tcPr>
          <w:p w:rsidR="00D1454A" w:rsidRPr="00416794" w:rsidRDefault="00D1454A" w:rsidP="00D1454A">
            <w:pPr>
              <w:spacing w:after="0" w:line="240" w:lineRule="auto"/>
              <w:jc w:val="center"/>
              <w:rPr>
                <w:rFonts w:ascii="Sylfaen" w:eastAsia="Calibri" w:hAnsi="Sylfaen" w:cs="Times New Roman"/>
                <w:b/>
                <w:sz w:val="18"/>
                <w:szCs w:val="18"/>
                <w:lang w:val="ka-GE"/>
              </w:rPr>
            </w:pPr>
            <w:r w:rsidRPr="00416794">
              <w:rPr>
                <w:rFonts w:ascii="Sylfaen" w:eastAsia="Calibri" w:hAnsi="Sylfaen" w:cs="Times New Roman"/>
                <w:b/>
                <w:sz w:val="18"/>
                <w:szCs w:val="18"/>
                <w:lang w:val="ka-GE"/>
              </w:rPr>
              <w:t>საცხოვრისი (24 საათიანი ზრუნვა)</w:t>
            </w:r>
          </w:p>
        </w:tc>
      </w:tr>
      <w:tr w:rsidR="00D1454A" w:rsidRPr="00416794" w:rsidTr="00D1454A">
        <w:trPr>
          <w:trHeight w:val="545"/>
        </w:trPr>
        <w:tc>
          <w:tcPr>
            <w:tcW w:w="18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ზრდასრული მსხვერპლი</w:t>
            </w:r>
          </w:p>
        </w:tc>
        <w:tc>
          <w:tcPr>
            <w:tcW w:w="170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არასრულწლოვანი მსხვერპლი</w:t>
            </w:r>
          </w:p>
        </w:tc>
        <w:tc>
          <w:tcPr>
            <w:tcW w:w="210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დამოკიდებული პირი</w:t>
            </w:r>
          </w:p>
        </w:tc>
      </w:tr>
      <w:tr w:rsidR="00D1454A" w:rsidRPr="00416794" w:rsidTr="00D1454A">
        <w:trPr>
          <w:trHeight w:val="238"/>
        </w:trPr>
        <w:tc>
          <w:tcPr>
            <w:tcW w:w="183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30</w:t>
            </w:r>
          </w:p>
        </w:tc>
        <w:tc>
          <w:tcPr>
            <w:tcW w:w="1227"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35</w:t>
            </w:r>
          </w:p>
        </w:tc>
        <w:tc>
          <w:tcPr>
            <w:tcW w:w="132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21</w:t>
            </w:r>
          </w:p>
        </w:tc>
        <w:tc>
          <w:tcPr>
            <w:tcW w:w="1279"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37</w:t>
            </w:r>
          </w:p>
        </w:tc>
        <w:tc>
          <w:tcPr>
            <w:tcW w:w="1701"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2</w:t>
            </w:r>
          </w:p>
        </w:tc>
        <w:tc>
          <w:tcPr>
            <w:tcW w:w="2103" w:type="dxa"/>
          </w:tcPr>
          <w:p w:rsidR="00D1454A" w:rsidRPr="00416794" w:rsidRDefault="00D1454A" w:rsidP="00D1454A">
            <w:pPr>
              <w:spacing w:after="0" w:line="240" w:lineRule="auto"/>
              <w:jc w:val="center"/>
              <w:rPr>
                <w:rFonts w:ascii="Sylfaen" w:eastAsia="Calibri" w:hAnsi="Sylfaen" w:cs="Times New Roman"/>
                <w:sz w:val="18"/>
                <w:szCs w:val="18"/>
                <w:lang w:val="ka-GE"/>
              </w:rPr>
            </w:pPr>
            <w:r w:rsidRPr="00416794">
              <w:rPr>
                <w:rFonts w:ascii="Sylfaen" w:eastAsia="Calibri" w:hAnsi="Sylfaen" w:cs="Times New Roman"/>
                <w:sz w:val="18"/>
                <w:szCs w:val="18"/>
                <w:lang w:val="ka-GE"/>
              </w:rPr>
              <w:t>49</w:t>
            </w:r>
          </w:p>
        </w:tc>
      </w:tr>
    </w:tbl>
    <w:p w:rsidR="00D1454A" w:rsidRPr="00416794" w:rsidRDefault="00D1454A" w:rsidP="00D1454A">
      <w:pPr>
        <w:spacing w:after="0" w:line="240" w:lineRule="auto"/>
        <w:jc w:val="both"/>
        <w:rPr>
          <w:rFonts w:ascii="Sylfaen" w:hAnsi="Sylfaen"/>
          <w:b/>
          <w:sz w:val="24"/>
          <w:szCs w:val="24"/>
        </w:rPr>
      </w:pPr>
    </w:p>
    <w:p w:rsidR="00D1454A" w:rsidRPr="005D10D8" w:rsidRDefault="00D1454A" w:rsidP="00D1454A">
      <w:pPr>
        <w:spacing w:after="0" w:line="240" w:lineRule="auto"/>
        <w:jc w:val="both"/>
        <w:rPr>
          <w:rFonts w:ascii="Sylfaen" w:hAnsi="Sylfaen"/>
          <w:sz w:val="24"/>
          <w:szCs w:val="24"/>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რაც შეეხება ტრეფიკინგის მსხვერპლთა მომსახურებებს</w:t>
      </w:r>
      <w:r>
        <w:rPr>
          <w:rFonts w:ascii="Sylfaen" w:hAnsi="Sylfaen"/>
          <w:sz w:val="24"/>
          <w:szCs w:val="24"/>
          <w:lang w:val="ka-GE"/>
        </w:rPr>
        <w:t>,</w:t>
      </w:r>
      <w:r w:rsidRPr="00161839">
        <w:rPr>
          <w:rFonts w:ascii="Sylfaen" w:hAnsi="Sylfaen"/>
          <w:sz w:val="24"/>
          <w:szCs w:val="24"/>
          <w:lang w:val="ka-GE"/>
        </w:rPr>
        <w:t xml:space="preserve"> ფონდის ბაზაზე</w:t>
      </w:r>
      <w:r>
        <w:rPr>
          <w:rFonts w:ascii="Sylfaen" w:hAnsi="Sylfaen"/>
          <w:sz w:val="24"/>
          <w:szCs w:val="24"/>
          <w:lang w:val="ka-GE"/>
        </w:rPr>
        <w:t xml:space="preserve"> </w:t>
      </w:r>
      <w:r w:rsidRPr="00161839">
        <w:rPr>
          <w:rFonts w:ascii="Sylfaen" w:hAnsi="Sylfaen"/>
          <w:sz w:val="24"/>
          <w:szCs w:val="24"/>
          <w:lang w:val="ka-GE"/>
        </w:rPr>
        <w:t xml:space="preserve">ფუნქციონირებს ორი თავშესაფარი: ერთი ბათუმში (გაიხსნა 2006 წელს) და მეორე თბილისში ( გაიხსნა 2007 წელს).  </w:t>
      </w:r>
    </w:p>
    <w:p w:rsidR="00D1454A" w:rsidRPr="00161839" w:rsidRDefault="00D1454A" w:rsidP="00D1454A">
      <w:pPr>
        <w:spacing w:after="0" w:line="240" w:lineRule="auto"/>
        <w:rPr>
          <w:rFonts w:ascii="Sylfaen" w:hAnsi="Sylfaen"/>
          <w:sz w:val="24"/>
          <w:szCs w:val="24"/>
          <w:lang w:val="ka-GE"/>
        </w:rPr>
      </w:pPr>
    </w:p>
    <w:p w:rsidR="00D1454A" w:rsidRDefault="00D1454A" w:rsidP="00D1454A">
      <w:pPr>
        <w:spacing w:after="0" w:line="240" w:lineRule="auto"/>
        <w:jc w:val="both"/>
        <w:rPr>
          <w:rFonts w:ascii="Sylfaen" w:hAnsi="Sylfaen"/>
          <w:b/>
          <w:sz w:val="24"/>
          <w:szCs w:val="24"/>
        </w:rPr>
      </w:pPr>
      <w:r w:rsidRPr="00044376">
        <w:rPr>
          <w:rFonts w:ascii="Sylfaen" w:hAnsi="Sylfaen"/>
          <w:sz w:val="24"/>
          <w:szCs w:val="24"/>
          <w:lang w:val="ka-GE"/>
        </w:rPr>
        <w:t xml:space="preserve">ფონდის მომსახურებებით მოსარგებლე </w:t>
      </w:r>
      <w:r w:rsidRPr="00044376">
        <w:rPr>
          <w:rFonts w:ascii="Sylfaen" w:hAnsi="Sylfaen"/>
          <w:sz w:val="24"/>
          <w:szCs w:val="24"/>
          <w:u w:val="single"/>
          <w:lang w:val="ka-GE"/>
        </w:rPr>
        <w:t>ადამიანით ვაჭრობის (ტრეფიკინგის) მსხვერპლთა/დაზარალებულთა</w:t>
      </w:r>
      <w:r w:rsidRPr="00044376">
        <w:rPr>
          <w:rFonts w:ascii="Sylfaen" w:hAnsi="Sylfaen"/>
          <w:sz w:val="24"/>
          <w:szCs w:val="24"/>
          <w:lang w:val="ka-GE"/>
        </w:rPr>
        <w:t xml:space="preserve"> </w:t>
      </w:r>
      <w:r>
        <w:rPr>
          <w:rFonts w:ascii="Sylfaen" w:hAnsi="Sylfaen"/>
          <w:sz w:val="24"/>
          <w:szCs w:val="24"/>
          <w:lang w:val="ka-GE"/>
        </w:rPr>
        <w:t xml:space="preserve">2006-2012 წწ. </w:t>
      </w:r>
      <w:r w:rsidRPr="00044376">
        <w:rPr>
          <w:rFonts w:ascii="Sylfaen" w:hAnsi="Sylfaen"/>
          <w:sz w:val="24"/>
          <w:szCs w:val="24"/>
          <w:lang w:val="ka-GE"/>
        </w:rPr>
        <w:t>სტატისტიკური მონაცემები</w:t>
      </w:r>
      <w:r>
        <w:rPr>
          <w:rFonts w:ascii="Sylfaen" w:hAnsi="Sylfaen"/>
          <w:sz w:val="24"/>
          <w:szCs w:val="24"/>
          <w:lang w:val="ka-GE"/>
        </w:rPr>
        <w:t xml:space="preserve"> </w:t>
      </w:r>
    </w:p>
    <w:p w:rsidR="00D1454A" w:rsidRDefault="00D1454A" w:rsidP="00D1454A">
      <w:pPr>
        <w:spacing w:after="0" w:line="240" w:lineRule="auto"/>
        <w:jc w:val="both"/>
        <w:rPr>
          <w:rFonts w:ascii="Sylfaen" w:hAnsi="Sylfaen"/>
          <w:b/>
          <w:sz w:val="24"/>
          <w:szCs w:val="24"/>
        </w:rPr>
      </w:pPr>
    </w:p>
    <w:p w:rsidR="00D1454A" w:rsidRDefault="00D1454A" w:rsidP="00D1454A">
      <w:pPr>
        <w:spacing w:after="0" w:line="240" w:lineRule="auto"/>
        <w:jc w:val="both"/>
        <w:rPr>
          <w:rFonts w:ascii="Sylfaen" w:hAnsi="Sylfaen"/>
          <w:b/>
          <w:sz w:val="24"/>
          <w:szCs w:val="24"/>
        </w:rPr>
      </w:pPr>
    </w:p>
    <w:p w:rsidR="00D1454A" w:rsidRPr="00416794" w:rsidRDefault="00D1454A" w:rsidP="00D1454A">
      <w:pPr>
        <w:tabs>
          <w:tab w:val="left" w:pos="4890"/>
        </w:tabs>
        <w:jc w:val="center"/>
        <w:rPr>
          <w:rFonts w:ascii="Sylfaen" w:eastAsia="Calibri" w:hAnsi="Sylfaen" w:cs="Times New Roman"/>
          <w:b/>
          <w:sz w:val="16"/>
          <w:szCs w:val="16"/>
          <w:u w:val="single"/>
          <w:lang w:val="ka-GE"/>
        </w:rPr>
      </w:pPr>
      <w:r w:rsidRPr="00416794">
        <w:rPr>
          <w:rFonts w:ascii="Sylfaen" w:eastAsia="Calibri" w:hAnsi="Sylfaen" w:cs="Times New Roman"/>
          <w:b/>
          <w:sz w:val="16"/>
          <w:szCs w:val="16"/>
          <w:lang w:val="ka-GE"/>
        </w:rPr>
        <w:t xml:space="preserve">სსიპ ადამიანით ვაჭრობის (ტრეფიკინგის) მსხვეროლთა, დაზარალებულთა დაცვისა და დახმარების ფონდის მომსახურებებით მოსარგებლე </w:t>
      </w:r>
      <w:r w:rsidRPr="00416794">
        <w:rPr>
          <w:rFonts w:ascii="Sylfaen" w:eastAsia="Calibri" w:hAnsi="Sylfaen" w:cs="Times New Roman"/>
          <w:b/>
          <w:sz w:val="16"/>
          <w:szCs w:val="16"/>
          <w:u w:val="single"/>
          <w:lang w:val="ka-GE"/>
        </w:rPr>
        <w:t>ადამიანით ვაჭრობის (ტრეფიკინგის) მსხვერპლთა/დაზარალებულთა</w:t>
      </w:r>
      <w:r w:rsidRPr="00416794">
        <w:rPr>
          <w:rFonts w:ascii="Sylfaen" w:eastAsia="Calibri" w:hAnsi="Sylfaen" w:cs="Times New Roman"/>
          <w:b/>
          <w:sz w:val="16"/>
          <w:szCs w:val="16"/>
          <w:lang w:val="ka-GE"/>
        </w:rPr>
        <w:t xml:space="preserve"> სტატისტიკური მონაცემები წლების მიხედვით</w:t>
      </w:r>
    </w:p>
    <w:p w:rsidR="00D1454A" w:rsidRPr="00416794" w:rsidRDefault="00D1454A" w:rsidP="00D1454A">
      <w:pPr>
        <w:tabs>
          <w:tab w:val="left" w:pos="4890"/>
        </w:tabs>
        <w:jc w:val="center"/>
        <w:rPr>
          <w:rFonts w:ascii="Sylfaen" w:eastAsia="Calibri" w:hAnsi="Sylfae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511"/>
        <w:gridCol w:w="1646"/>
        <w:gridCol w:w="1640"/>
        <w:gridCol w:w="1530"/>
        <w:gridCol w:w="2099"/>
      </w:tblGrid>
      <w:tr w:rsidR="00D1454A" w:rsidRPr="00416794" w:rsidTr="00D1454A">
        <w:trPr>
          <w:trHeight w:val="398"/>
        </w:trPr>
        <w:tc>
          <w:tcPr>
            <w:tcW w:w="1038" w:type="dxa"/>
            <w:vAlign w:val="bottom"/>
          </w:tcPr>
          <w:p w:rsidR="00D1454A" w:rsidRPr="00416794" w:rsidRDefault="00D1454A" w:rsidP="00D1454A">
            <w:pPr>
              <w:spacing w:after="0" w:line="240" w:lineRule="auto"/>
              <w:jc w:val="center"/>
              <w:rPr>
                <w:rFonts w:ascii="Sylfaen" w:eastAsia="Times New Roman" w:hAnsi="Sylfaen" w:cs="Calibri"/>
                <w:b/>
                <w:color w:val="000000"/>
                <w:sz w:val="16"/>
                <w:szCs w:val="16"/>
                <w:lang w:val="ka-GE"/>
              </w:rPr>
            </w:pPr>
            <w:r w:rsidRPr="00416794">
              <w:rPr>
                <w:rFonts w:ascii="Calibri" w:eastAsia="Times New Roman" w:hAnsi="Calibri" w:cs="Calibri"/>
                <w:b/>
                <w:color w:val="000000"/>
                <w:sz w:val="16"/>
                <w:szCs w:val="16"/>
              </w:rPr>
              <w:t> </w:t>
            </w:r>
            <w:r w:rsidRPr="00416794">
              <w:rPr>
                <w:rFonts w:ascii="Sylfaen" w:eastAsia="Times New Roman" w:hAnsi="Sylfaen" w:cs="Calibri"/>
                <w:b/>
                <w:color w:val="000000"/>
                <w:sz w:val="16"/>
                <w:szCs w:val="16"/>
                <w:lang w:val="ka-GE"/>
              </w:rPr>
              <w:t>წელი</w:t>
            </w:r>
          </w:p>
        </w:tc>
        <w:tc>
          <w:tcPr>
            <w:tcW w:w="1511" w:type="dxa"/>
            <w:vAlign w:val="bottom"/>
          </w:tcPr>
          <w:p w:rsidR="00D1454A" w:rsidRPr="00416794" w:rsidRDefault="00D1454A" w:rsidP="00D1454A">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თავშესაფარი</w:t>
            </w:r>
          </w:p>
        </w:tc>
        <w:tc>
          <w:tcPr>
            <w:tcW w:w="1646" w:type="dxa"/>
            <w:vAlign w:val="bottom"/>
          </w:tcPr>
          <w:p w:rsidR="00D1454A" w:rsidRPr="00416794" w:rsidRDefault="00D1454A" w:rsidP="00D1454A">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იურიდიული</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640" w:type="dxa"/>
            <w:vAlign w:val="bottom"/>
          </w:tcPr>
          <w:p w:rsidR="00D1454A" w:rsidRPr="00416794" w:rsidRDefault="00D1454A" w:rsidP="00D1454A">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ფსიქოლოგის</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1530" w:type="dxa"/>
            <w:vAlign w:val="bottom"/>
          </w:tcPr>
          <w:p w:rsidR="00D1454A" w:rsidRPr="00416794" w:rsidRDefault="00D1454A" w:rsidP="00D1454A">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სამედიცინო</w:t>
            </w:r>
            <w:r w:rsidRPr="00416794">
              <w:rPr>
                <w:rFonts w:ascii="Calibri" w:eastAsia="Times New Roman" w:hAnsi="Calibri" w:cs="Calibri"/>
                <w:b/>
                <w:color w:val="000000"/>
                <w:sz w:val="16"/>
                <w:szCs w:val="16"/>
              </w:rPr>
              <w:t xml:space="preserve"> </w:t>
            </w:r>
            <w:r w:rsidRPr="00416794">
              <w:rPr>
                <w:rFonts w:ascii="Sylfaen" w:eastAsia="Times New Roman" w:hAnsi="Sylfaen" w:cs="Sylfaen"/>
                <w:b/>
                <w:color w:val="000000"/>
                <w:sz w:val="16"/>
                <w:szCs w:val="16"/>
              </w:rPr>
              <w:t>დახმარება</w:t>
            </w:r>
          </w:p>
        </w:tc>
        <w:tc>
          <w:tcPr>
            <w:tcW w:w="2099" w:type="dxa"/>
            <w:vAlign w:val="bottom"/>
          </w:tcPr>
          <w:p w:rsidR="00D1454A" w:rsidRPr="00416794" w:rsidRDefault="00D1454A" w:rsidP="00D1454A">
            <w:pPr>
              <w:spacing w:after="0" w:line="240" w:lineRule="auto"/>
              <w:jc w:val="center"/>
              <w:rPr>
                <w:rFonts w:ascii="Calibri" w:eastAsia="Times New Roman" w:hAnsi="Calibri" w:cs="Calibri"/>
                <w:b/>
                <w:color w:val="000000"/>
                <w:sz w:val="16"/>
                <w:szCs w:val="16"/>
              </w:rPr>
            </w:pPr>
            <w:r w:rsidRPr="00416794">
              <w:rPr>
                <w:rFonts w:ascii="Sylfaen" w:eastAsia="Times New Roman" w:hAnsi="Sylfaen" w:cs="Sylfaen"/>
                <w:b/>
                <w:color w:val="000000"/>
                <w:sz w:val="16"/>
                <w:szCs w:val="16"/>
              </w:rPr>
              <w:t>კომპენსაცია</w:t>
            </w:r>
          </w:p>
        </w:tc>
      </w:tr>
      <w:tr w:rsidR="00D1454A" w:rsidRPr="00416794" w:rsidTr="00D1454A">
        <w:trPr>
          <w:trHeight w:val="366"/>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2006</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D1454A" w:rsidRPr="00416794" w:rsidTr="00D1454A">
        <w:trPr>
          <w:trHeight w:val="377"/>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2007</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11</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D1454A" w:rsidRPr="00416794" w:rsidTr="00D1454A">
        <w:trPr>
          <w:trHeight w:val="366"/>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2008</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5</w:t>
            </w:r>
          </w:p>
        </w:tc>
      </w:tr>
      <w:tr w:rsidR="00D1454A" w:rsidRPr="00416794" w:rsidTr="00D1454A">
        <w:trPr>
          <w:trHeight w:val="366"/>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2009</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0</w:t>
            </w:r>
          </w:p>
        </w:tc>
      </w:tr>
      <w:tr w:rsidR="00D1454A" w:rsidRPr="00416794" w:rsidTr="00D1454A">
        <w:trPr>
          <w:trHeight w:val="366"/>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2010</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10</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12</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w:t>
            </w:r>
          </w:p>
        </w:tc>
      </w:tr>
      <w:tr w:rsidR="00D1454A" w:rsidRPr="00416794" w:rsidTr="00D1454A">
        <w:trPr>
          <w:trHeight w:val="366"/>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2011</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8</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r w:rsidR="00D1454A" w:rsidRPr="00416794" w:rsidTr="00D1454A">
        <w:trPr>
          <w:trHeight w:val="377"/>
        </w:trPr>
        <w:tc>
          <w:tcPr>
            <w:tcW w:w="1038"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2012</w:t>
            </w:r>
          </w:p>
        </w:tc>
        <w:tc>
          <w:tcPr>
            <w:tcW w:w="1511"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13</w:t>
            </w:r>
          </w:p>
        </w:tc>
        <w:tc>
          <w:tcPr>
            <w:tcW w:w="1646"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4</w:t>
            </w:r>
          </w:p>
        </w:tc>
        <w:tc>
          <w:tcPr>
            <w:tcW w:w="164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3</w:t>
            </w:r>
          </w:p>
        </w:tc>
        <w:tc>
          <w:tcPr>
            <w:tcW w:w="1530"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c>
          <w:tcPr>
            <w:tcW w:w="2099" w:type="dxa"/>
          </w:tcPr>
          <w:p w:rsidR="00D1454A" w:rsidRPr="00416794" w:rsidRDefault="00D1454A" w:rsidP="00D1454A">
            <w:pPr>
              <w:tabs>
                <w:tab w:val="left" w:pos="4890"/>
              </w:tabs>
              <w:jc w:val="center"/>
              <w:rPr>
                <w:rFonts w:ascii="Sylfaen" w:eastAsia="Calibri" w:hAnsi="Sylfaen" w:cs="Times New Roman"/>
                <w:b/>
                <w:sz w:val="16"/>
                <w:szCs w:val="16"/>
              </w:rPr>
            </w:pPr>
            <w:r w:rsidRPr="00416794">
              <w:rPr>
                <w:rFonts w:ascii="Sylfaen" w:eastAsia="Calibri" w:hAnsi="Sylfaen" w:cs="Times New Roman"/>
                <w:b/>
                <w:sz w:val="16"/>
                <w:szCs w:val="16"/>
              </w:rPr>
              <w:t>6</w:t>
            </w:r>
          </w:p>
        </w:tc>
      </w:tr>
    </w:tbl>
    <w:p w:rsidR="00D1454A" w:rsidRDefault="00D1454A" w:rsidP="00D1454A">
      <w:pPr>
        <w:spacing w:after="0" w:line="240" w:lineRule="auto"/>
        <w:jc w:val="both"/>
        <w:rPr>
          <w:rFonts w:ascii="Sylfaen" w:hAnsi="Sylfaen"/>
          <w:b/>
          <w:sz w:val="24"/>
          <w:szCs w:val="24"/>
        </w:rPr>
      </w:pPr>
    </w:p>
    <w:p w:rsidR="00D1454A" w:rsidRPr="005D10D8" w:rsidRDefault="00D1454A" w:rsidP="00D1454A">
      <w:pPr>
        <w:spacing w:after="0" w:line="240" w:lineRule="auto"/>
        <w:jc w:val="both"/>
        <w:rPr>
          <w:rFonts w:ascii="Sylfaen" w:hAnsi="Sylfaen"/>
          <w:b/>
          <w:sz w:val="24"/>
          <w:szCs w:val="24"/>
          <w:lang w:val="ka-GE"/>
        </w:rPr>
      </w:pPr>
      <w:r w:rsidRPr="00161839">
        <w:rPr>
          <w:rFonts w:ascii="Sylfaen" w:eastAsia="Sylfaen" w:hAnsi="Sylfaen" w:cs="Sylfaen"/>
          <w:sz w:val="24"/>
          <w:szCs w:val="24"/>
          <w:lang w:val="ka-GE"/>
        </w:rPr>
        <w:t xml:space="preserve">2017 წლის თებერვლიდან ფონდის </w:t>
      </w:r>
      <w:r w:rsidRPr="00161839">
        <w:rPr>
          <w:rFonts w:ascii="Sylfaen" w:eastAsia="Sylfaen" w:hAnsi="Sylfaen" w:cs="Sylfaen"/>
          <w:sz w:val="24"/>
          <w:szCs w:val="24"/>
        </w:rPr>
        <w:t xml:space="preserve">ფარგლებში მოქმედ ცხელ ხაზზე - </w:t>
      </w:r>
      <w:r w:rsidRPr="00161839">
        <w:rPr>
          <w:rFonts w:ascii="Sylfaen" w:eastAsia="Sylfaen" w:hAnsi="Sylfaen" w:cs="Sylfaen"/>
          <w:b/>
          <w:sz w:val="24"/>
          <w:szCs w:val="24"/>
        </w:rPr>
        <w:t>116006</w:t>
      </w:r>
      <w:r w:rsidRPr="00161839">
        <w:rPr>
          <w:rFonts w:ascii="Sylfaen" w:eastAsia="Sylfaen" w:hAnsi="Sylfaen" w:cs="Sylfaen"/>
          <w:sz w:val="24"/>
          <w:szCs w:val="24"/>
        </w:rPr>
        <w:t xml:space="preserve"> -  კონსულტაციის მიღება</w:t>
      </w:r>
      <w:r w:rsidRPr="00161839">
        <w:rPr>
          <w:rFonts w:ascii="Sylfaen" w:eastAsia="Sylfaen" w:hAnsi="Sylfaen" w:cs="Sylfaen"/>
          <w:sz w:val="24"/>
          <w:szCs w:val="24"/>
          <w:lang w:val="ka-GE"/>
        </w:rPr>
        <w:t xml:space="preserve"> შესაძლებელია ქალთა მიმართ ძალადობის, </w:t>
      </w:r>
      <w:r w:rsidRPr="00161839">
        <w:rPr>
          <w:rFonts w:ascii="Sylfaen" w:eastAsia="Sylfaen" w:hAnsi="Sylfaen" w:cs="Sylfaen"/>
          <w:sz w:val="24"/>
          <w:szCs w:val="24"/>
        </w:rPr>
        <w:t xml:space="preserve"> ოჯახში ძალადობის</w:t>
      </w:r>
      <w:r w:rsidRPr="00161839">
        <w:rPr>
          <w:rFonts w:ascii="Sylfaen" w:eastAsia="Sylfaen" w:hAnsi="Sylfaen" w:cs="Sylfaen"/>
          <w:sz w:val="24"/>
          <w:szCs w:val="24"/>
          <w:lang w:val="ka-GE"/>
        </w:rPr>
        <w:t>,</w:t>
      </w:r>
      <w:r w:rsidRPr="00161839">
        <w:rPr>
          <w:rFonts w:ascii="Sylfaen" w:eastAsia="Sylfaen" w:hAnsi="Sylfaen" w:cs="Sylfaen"/>
          <w:sz w:val="24"/>
          <w:szCs w:val="24"/>
        </w:rPr>
        <w:t xml:space="preserve"> </w:t>
      </w:r>
      <w:r w:rsidRPr="00161839">
        <w:rPr>
          <w:rFonts w:ascii="Sylfaen" w:eastAsia="Sylfaen" w:hAnsi="Sylfaen" w:cs="Sylfaen"/>
          <w:sz w:val="24"/>
          <w:szCs w:val="24"/>
          <w:lang w:val="ka-GE"/>
        </w:rPr>
        <w:t xml:space="preserve">ადამიანით ვაჭრობის (ტრეფიკინგის) და </w:t>
      </w:r>
      <w:r w:rsidRPr="00161839">
        <w:rPr>
          <w:rFonts w:ascii="Sylfaen" w:eastAsia="Sylfaen" w:hAnsi="Sylfaen" w:cs="Sylfaen"/>
          <w:sz w:val="24"/>
          <w:szCs w:val="24"/>
        </w:rPr>
        <w:t xml:space="preserve">სექსუალური ძალადობის </w:t>
      </w:r>
      <w:r w:rsidRPr="00161839">
        <w:rPr>
          <w:rFonts w:ascii="Sylfaen" w:eastAsia="Sylfaen" w:hAnsi="Sylfaen" w:cs="Sylfaen"/>
          <w:sz w:val="24"/>
          <w:szCs w:val="24"/>
        </w:rPr>
        <w:lastRenderedPageBreak/>
        <w:t>საკითხებზე.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r w:rsidRPr="00161839">
        <w:rPr>
          <w:rFonts w:ascii="Sylfaen" w:eastAsia="Sylfaen" w:hAnsi="Sylfaen" w:cs="Sylfaen"/>
          <w:sz w:val="24"/>
          <w:szCs w:val="24"/>
          <w:lang w:val="ka-GE"/>
        </w:rPr>
        <w:br/>
      </w: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rsidR="00D1454A" w:rsidRPr="00161839" w:rsidRDefault="00D1454A" w:rsidP="00D1454A">
      <w:pPr>
        <w:spacing w:after="0" w:line="240" w:lineRule="auto"/>
        <w:jc w:val="both"/>
        <w:rPr>
          <w:rFonts w:ascii="Sylfaen" w:hAnsi="Sylfaen"/>
          <w:sz w:val="24"/>
          <w:szCs w:val="24"/>
          <w:lang w:val="ka-GE"/>
        </w:rPr>
      </w:pPr>
    </w:p>
    <w:p w:rsidR="00D1454A" w:rsidRPr="00161839" w:rsidRDefault="00D1454A" w:rsidP="00D1454A">
      <w:pPr>
        <w:pStyle w:val="ListParagraph"/>
        <w:numPr>
          <w:ilvl w:val="0"/>
          <w:numId w:val="6"/>
        </w:numPr>
        <w:spacing w:after="0" w:line="240" w:lineRule="auto"/>
        <w:jc w:val="both"/>
        <w:rPr>
          <w:rFonts w:ascii="Sylfaen" w:hAnsi="Sylfaen"/>
          <w:b/>
          <w:i/>
          <w:sz w:val="24"/>
          <w:szCs w:val="24"/>
          <w:lang w:val="ka-GE"/>
        </w:rPr>
      </w:pPr>
      <w:r w:rsidRPr="00161839">
        <w:rPr>
          <w:rFonts w:ascii="Sylfaen" w:hAnsi="Sylfaen"/>
          <w:b/>
          <w:i/>
          <w:sz w:val="24"/>
          <w:szCs w:val="24"/>
          <w:lang w:val="ka-GE"/>
        </w:rPr>
        <w:t>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rsidR="00D1454A" w:rsidRPr="004D46C6" w:rsidRDefault="00D1454A" w:rsidP="00D1454A">
      <w:pPr>
        <w:spacing w:after="0" w:line="240" w:lineRule="auto"/>
        <w:jc w:val="both"/>
        <w:rPr>
          <w:rFonts w:ascii="Sylfaen" w:hAnsi="Sylfaen"/>
          <w:b/>
          <w:i/>
          <w:sz w:val="24"/>
          <w:szCs w:val="24"/>
          <w:lang w:val="ka-GE"/>
        </w:rPr>
      </w:pPr>
    </w:p>
    <w:p w:rsidR="00D1454A" w:rsidRPr="00161839" w:rsidRDefault="00D1454A" w:rsidP="00D1454A">
      <w:pPr>
        <w:pStyle w:val="ListParagraph"/>
        <w:spacing w:after="0" w:line="240" w:lineRule="auto"/>
        <w:jc w:val="both"/>
        <w:rPr>
          <w:rFonts w:ascii="Sylfaen" w:hAnsi="Sylfaen"/>
          <w:b/>
          <w:i/>
          <w:sz w:val="24"/>
          <w:szCs w:val="24"/>
        </w:rPr>
      </w:pP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მომსახურებას. 2014 წლიდან მიმდინარეობდა პროგრამის კონცეფციების შემუშავება და სრულყოფა. ამ</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სამიზნე</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Pr="00161839">
        <w:rPr>
          <w:rFonts w:ascii="Sylfaen" w:hAnsi="Sylfaen"/>
          <w:sz w:val="24"/>
          <w:szCs w:val="24"/>
          <w:lang w:val="ka-GE"/>
        </w:rPr>
        <w:t xml:space="preserve"> </w:t>
      </w:r>
      <w:r w:rsidRPr="00161839">
        <w:rPr>
          <w:rFonts w:ascii="Sylfaen" w:hAnsi="Sylfaen" w:cs="Sylfaen"/>
          <w:sz w:val="24"/>
          <w:szCs w:val="24"/>
          <w:lang w:val="ka-GE"/>
        </w:rPr>
        <w:t>არის</w:t>
      </w:r>
      <w:r w:rsidRPr="00161839">
        <w:rPr>
          <w:rFonts w:ascii="Sylfaen" w:hAnsi="Sylfaen"/>
          <w:sz w:val="24"/>
          <w:szCs w:val="24"/>
          <w:lang w:val="ka-GE"/>
        </w:rPr>
        <w:t xml:space="preserve"> </w:t>
      </w:r>
      <w:r w:rsidRPr="00161839">
        <w:rPr>
          <w:rFonts w:ascii="Sylfaen" w:hAnsi="Sylfaen" w:cs="Sylfaen"/>
          <w:sz w:val="24"/>
          <w:szCs w:val="24"/>
          <w:lang w:val="ka-GE"/>
        </w:rPr>
        <w:t>ბავშვები</w:t>
      </w:r>
      <w:r w:rsidRPr="00161839">
        <w:rPr>
          <w:rFonts w:ascii="Sylfaen" w:hAnsi="Sylfaen"/>
          <w:sz w:val="24"/>
          <w:szCs w:val="24"/>
          <w:lang w:val="ka-GE"/>
        </w:rPr>
        <w:t xml:space="preserve">, </w:t>
      </w:r>
      <w:r w:rsidRPr="00161839">
        <w:rPr>
          <w:rFonts w:ascii="Sylfaen" w:hAnsi="Sylfaen" w:cs="Sylfaen"/>
          <w:sz w:val="24"/>
          <w:szCs w:val="24"/>
          <w:lang w:val="ka-GE"/>
        </w:rPr>
        <w:t>რომლებიც</w:t>
      </w:r>
      <w:r w:rsidRPr="00161839">
        <w:rPr>
          <w:rFonts w:ascii="Sylfaen" w:hAnsi="Sylfaen"/>
          <w:sz w:val="24"/>
          <w:szCs w:val="24"/>
          <w:lang w:val="ka-GE"/>
        </w:rPr>
        <w:t xml:space="preserve"> </w:t>
      </w:r>
      <w:r w:rsidRPr="00161839">
        <w:rPr>
          <w:rFonts w:ascii="Sylfaen" w:hAnsi="Sylfaen" w:cs="Sylfaen"/>
          <w:sz w:val="24"/>
          <w:szCs w:val="24"/>
          <w:lang w:val="ka-GE"/>
        </w:rPr>
        <w:t>ცხოვრობენ</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/ან </w:t>
      </w:r>
      <w:r w:rsidRPr="00161839">
        <w:rPr>
          <w:rFonts w:ascii="Sylfaen" w:hAnsi="Sylfaen" w:cs="Sylfaen"/>
          <w:sz w:val="24"/>
          <w:szCs w:val="24"/>
          <w:lang w:val="ka-GE"/>
        </w:rPr>
        <w:t>მუშაობენ</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eastAsia="Sylfaen" w:hAnsi="Sylfaen"/>
          <w:sz w:val="24"/>
          <w:szCs w:val="24"/>
        </w:rPr>
        <w:t>ქვეპროგრამის</w:t>
      </w:r>
      <w:r w:rsidRPr="00161839">
        <w:rPr>
          <w:rFonts w:ascii="Sylfaen" w:eastAsia="Sylfaen" w:hAnsi="Sylfaen"/>
          <w:sz w:val="24"/>
          <w:szCs w:val="24"/>
          <w:lang w:val="ru-RU"/>
        </w:rPr>
        <w:t xml:space="preserve"> </w:t>
      </w:r>
      <w:r w:rsidRPr="00161839">
        <w:rPr>
          <w:rFonts w:ascii="Sylfaen" w:eastAsia="Sylfaen" w:hAnsi="Sylfaen"/>
          <w:sz w:val="24"/>
          <w:szCs w:val="24"/>
        </w:rPr>
        <w:t>ამოცანაა</w:t>
      </w:r>
      <w:r w:rsidRPr="00161839">
        <w:rPr>
          <w:rFonts w:ascii="Sylfaen" w:eastAsia="Sylfaen" w:hAnsi="Sylfaen"/>
          <w:sz w:val="24"/>
          <w:szCs w:val="24"/>
          <w:lang w:val="ru-RU"/>
        </w:rPr>
        <w:t xml:space="preserve"> </w:t>
      </w:r>
      <w:r w:rsidRPr="00161839">
        <w:rPr>
          <w:rFonts w:ascii="Sylfaen" w:eastAsia="Sylfaen" w:hAnsi="Sylfaen"/>
          <w:sz w:val="24"/>
          <w:szCs w:val="24"/>
        </w:rPr>
        <w:t>მიუსაფარ</w:t>
      </w:r>
      <w:r w:rsidRPr="00161839">
        <w:rPr>
          <w:rFonts w:ascii="Sylfaen" w:eastAsia="Sylfaen" w:hAnsi="Sylfaen"/>
          <w:sz w:val="24"/>
          <w:szCs w:val="24"/>
          <w:lang w:val="ru-RU"/>
        </w:rPr>
        <w:t xml:space="preserve"> </w:t>
      </w:r>
      <w:r w:rsidRPr="00161839">
        <w:rPr>
          <w:rFonts w:ascii="Sylfaen" w:eastAsia="Sylfaen" w:hAnsi="Sylfaen"/>
          <w:sz w:val="24"/>
          <w:szCs w:val="24"/>
        </w:rPr>
        <w:t>ბავშვთა</w:t>
      </w:r>
      <w:r w:rsidRPr="00161839">
        <w:rPr>
          <w:rFonts w:ascii="Sylfaen" w:eastAsia="Sylfaen" w:hAnsi="Sylfaen"/>
          <w:sz w:val="24"/>
          <w:szCs w:val="24"/>
          <w:lang w:val="ru-RU"/>
        </w:rPr>
        <w:t xml:space="preserve"> </w:t>
      </w:r>
      <w:r w:rsidRPr="00161839">
        <w:rPr>
          <w:rFonts w:ascii="Sylfaen" w:eastAsia="Sylfaen" w:hAnsi="Sylfaen"/>
          <w:sz w:val="24"/>
          <w:szCs w:val="24"/>
        </w:rPr>
        <w:t>ფსიქოსოციალური</w:t>
      </w:r>
      <w:r w:rsidRPr="00161839">
        <w:rPr>
          <w:rFonts w:ascii="Sylfaen" w:eastAsia="Sylfaen" w:hAnsi="Sylfaen"/>
          <w:sz w:val="24"/>
          <w:szCs w:val="24"/>
          <w:lang w:val="ru-RU"/>
        </w:rPr>
        <w:t xml:space="preserve"> </w:t>
      </w:r>
      <w:r w:rsidRPr="00161839">
        <w:rPr>
          <w:rFonts w:ascii="Sylfaen" w:eastAsia="Sylfaen" w:hAnsi="Sylfaen"/>
          <w:sz w:val="24"/>
          <w:szCs w:val="24"/>
        </w:rPr>
        <w:t>რეაბილიტაცია</w:t>
      </w:r>
      <w:r w:rsidRPr="00161839">
        <w:rPr>
          <w:rFonts w:ascii="Sylfaen" w:eastAsia="Sylfaen" w:hAnsi="Sylfaen"/>
          <w:sz w:val="24"/>
          <w:szCs w:val="24"/>
          <w:lang w:val="ru-RU"/>
        </w:rPr>
        <w:t xml:space="preserve"> </w:t>
      </w:r>
      <w:r w:rsidRPr="00161839">
        <w:rPr>
          <w:rFonts w:ascii="Sylfaen" w:eastAsia="Sylfaen" w:hAnsi="Sylfaen"/>
          <w:sz w:val="24"/>
          <w:szCs w:val="24"/>
        </w:rPr>
        <w:t>და</w:t>
      </w:r>
      <w:r w:rsidRPr="00161839">
        <w:rPr>
          <w:rFonts w:ascii="Sylfaen" w:eastAsia="Sylfaen" w:hAnsi="Sylfaen"/>
          <w:sz w:val="24"/>
          <w:szCs w:val="24"/>
          <w:lang w:val="ru-RU"/>
        </w:rPr>
        <w:t xml:space="preserve"> </w:t>
      </w:r>
      <w:r w:rsidRPr="00161839">
        <w:rPr>
          <w:rFonts w:ascii="Sylfaen" w:eastAsia="Sylfaen" w:hAnsi="Sylfaen"/>
          <w:sz w:val="24"/>
          <w:szCs w:val="24"/>
        </w:rPr>
        <w:t>ინტეგრაცია</w:t>
      </w:r>
      <w:r w:rsidRPr="00161839">
        <w:rPr>
          <w:rFonts w:ascii="Sylfaen" w:eastAsia="Sylfaen" w:hAnsi="Sylfaen"/>
          <w:sz w:val="24"/>
          <w:szCs w:val="24"/>
          <w:lang w:val="ru-RU"/>
        </w:rPr>
        <w:t>.</w:t>
      </w:r>
      <w:r w:rsidRPr="00161839">
        <w:rPr>
          <w:rFonts w:ascii="Sylfaen" w:eastAsia="Sylfaen" w:hAnsi="Sylfaen"/>
          <w:sz w:val="24"/>
          <w:szCs w:val="24"/>
          <w:lang w:val="ka-GE"/>
        </w:rPr>
        <w:t xml:space="preserve"> </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 -1</w:t>
      </w:r>
      <w:r w:rsidRPr="00161839">
        <w:rPr>
          <w:rFonts w:ascii="Sylfaen" w:hAnsi="Sylfaen"/>
          <w:sz w:val="24"/>
          <w:szCs w:val="24"/>
          <w:lang w:val="ka-GE"/>
        </w:rPr>
        <w:t xml:space="preserve">, </w:t>
      </w:r>
      <w:r w:rsidRPr="00161839">
        <w:rPr>
          <w:rFonts w:ascii="Sylfaen" w:hAnsi="Sylfaen" w:cs="Sylfaen"/>
          <w:sz w:val="24"/>
          <w:szCs w:val="24"/>
          <w:lang w:val="ka-GE"/>
        </w:rPr>
        <w:t>თბილისი-4</w:t>
      </w:r>
      <w:r w:rsidRPr="00161839">
        <w:rPr>
          <w:rFonts w:ascii="Sylfaen" w:hAnsi="Sylfaen"/>
          <w:sz w:val="24"/>
          <w:szCs w:val="24"/>
          <w:lang w:val="ka-GE"/>
        </w:rPr>
        <w:t xml:space="preserve">, </w:t>
      </w:r>
      <w:r w:rsidRPr="00161839">
        <w:rPr>
          <w:rFonts w:ascii="Sylfaen" w:hAnsi="Sylfaen" w:cs="Sylfaen"/>
          <w:sz w:val="24"/>
          <w:szCs w:val="24"/>
          <w:lang w:val="ka-GE"/>
        </w:rPr>
        <w:t>რუსთავი -1</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 - 4</w:t>
      </w:r>
      <w:r w:rsidRPr="00161839">
        <w:rPr>
          <w:rFonts w:ascii="Sylfaen" w:hAnsi="Sylfaen"/>
          <w:sz w:val="24"/>
          <w:szCs w:val="24"/>
          <w:lang w:val="ka-GE"/>
        </w:rPr>
        <w:t xml:space="preserve">, </w:t>
      </w:r>
      <w:r w:rsidRPr="00161839">
        <w:rPr>
          <w:rFonts w:ascii="Sylfaen" w:hAnsi="Sylfaen" w:cs="Sylfaen"/>
          <w:sz w:val="24"/>
          <w:szCs w:val="24"/>
          <w:lang w:val="ka-GE"/>
        </w:rPr>
        <w:t>ქუთაისი -1,</w:t>
      </w:r>
      <w:r w:rsidRPr="00161839">
        <w:rPr>
          <w:rFonts w:ascii="Sylfaen" w:hAnsi="Sylfaen"/>
          <w:sz w:val="24"/>
          <w:szCs w:val="24"/>
          <w:lang w:val="ka-GE"/>
        </w:rPr>
        <w:t xml:space="preserve"> </w:t>
      </w:r>
      <w:r w:rsidRPr="00161839">
        <w:rPr>
          <w:rFonts w:ascii="Sylfaen" w:hAnsi="Sylfaen" w:cs="Sylfaen"/>
          <w:sz w:val="24"/>
          <w:szCs w:val="24"/>
          <w:lang w:val="ka-GE"/>
        </w:rPr>
        <w:t>რუსთავი -1</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Pr="00161839">
        <w:rPr>
          <w:rFonts w:ascii="Sylfaen" w:hAnsi="Sylfaen" w:cs="Sylfaen"/>
          <w:sz w:val="24"/>
          <w:szCs w:val="24"/>
          <w:lang w:val="ru-RU"/>
        </w:rPr>
        <w:t xml:space="preserve"> </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მათ შორის: </w:t>
      </w:r>
      <w:r w:rsidRPr="00161839">
        <w:rPr>
          <w:rFonts w:ascii="Sylfaen" w:eastAsia="Sylfaen" w:hAnsi="Sylfaen"/>
          <w:sz w:val="24"/>
          <w:szCs w:val="24"/>
        </w:rPr>
        <w:t>უცხოური</w:t>
      </w:r>
      <w:r w:rsidRPr="00161839">
        <w:rPr>
          <w:rFonts w:ascii="Sylfaen" w:eastAsia="Sylfaen" w:hAnsi="Sylfaen"/>
          <w:sz w:val="24"/>
          <w:szCs w:val="24"/>
          <w:lang w:val="ru-RU"/>
        </w:rPr>
        <w:t xml:space="preserve"> </w:t>
      </w:r>
      <w:r w:rsidRPr="00161839">
        <w:rPr>
          <w:rFonts w:ascii="Sylfaen" w:eastAsia="Sylfaen" w:hAnsi="Sylfaen"/>
          <w:sz w:val="24"/>
          <w:szCs w:val="24"/>
        </w:rPr>
        <w:t>არასამეწარმეო</w:t>
      </w:r>
      <w:r w:rsidRPr="00161839">
        <w:rPr>
          <w:rFonts w:ascii="Sylfaen" w:eastAsia="Sylfaen" w:hAnsi="Sylfaen"/>
          <w:sz w:val="24"/>
          <w:szCs w:val="24"/>
          <w:lang w:val="ru-RU"/>
        </w:rPr>
        <w:t xml:space="preserve"> </w:t>
      </w:r>
      <w:r w:rsidRPr="00161839">
        <w:rPr>
          <w:rFonts w:ascii="Sylfaen" w:eastAsia="Sylfaen" w:hAnsi="Sylfaen"/>
          <w:sz w:val="24"/>
          <w:szCs w:val="24"/>
        </w:rPr>
        <w:t>იურიდიული</w:t>
      </w:r>
      <w:r w:rsidRPr="00161839">
        <w:rPr>
          <w:rFonts w:ascii="Sylfaen" w:eastAsia="Sylfaen" w:hAnsi="Sylfaen"/>
          <w:sz w:val="24"/>
          <w:szCs w:val="24"/>
          <w:lang w:val="ru-RU"/>
        </w:rPr>
        <w:t xml:space="preserve"> </w:t>
      </w:r>
      <w:r w:rsidRPr="00161839">
        <w:rPr>
          <w:rFonts w:ascii="Sylfaen" w:eastAsia="Sylfaen" w:hAnsi="Sylfaen"/>
          <w:sz w:val="24"/>
          <w:szCs w:val="24"/>
        </w:rPr>
        <w:t>პირის</w:t>
      </w:r>
      <w:r w:rsidRPr="00161839">
        <w:rPr>
          <w:rFonts w:ascii="Sylfaen" w:eastAsia="Sylfaen" w:hAnsi="Sylfaen"/>
          <w:sz w:val="24"/>
          <w:szCs w:val="24"/>
          <w:lang w:val="ru-RU"/>
        </w:rPr>
        <w:t xml:space="preserve"> </w:t>
      </w:r>
      <w:r w:rsidRPr="00161839">
        <w:rPr>
          <w:rFonts w:ascii="Sylfaen" w:eastAsia="Sylfaen" w:hAnsi="Sylfaen"/>
          <w:sz w:val="24"/>
          <w:szCs w:val="24"/>
        </w:rPr>
        <w:t>ფილიალი</w:t>
      </w:r>
      <w:r w:rsidRPr="00161839">
        <w:rPr>
          <w:rFonts w:ascii="Sylfaen" w:eastAsia="Sylfaen" w:hAnsi="Sylfaen"/>
          <w:sz w:val="24"/>
          <w:szCs w:val="24"/>
          <w:lang w:val="ru-RU"/>
        </w:rPr>
        <w:t xml:space="preserve">, </w:t>
      </w:r>
      <w:r w:rsidRPr="00161839">
        <w:rPr>
          <w:rFonts w:ascii="Sylfaen" w:eastAsia="Sylfaen" w:hAnsi="Sylfaen"/>
          <w:sz w:val="24"/>
          <w:szCs w:val="24"/>
        </w:rPr>
        <w:t>World</w:t>
      </w:r>
      <w:r w:rsidRPr="00161839">
        <w:rPr>
          <w:rFonts w:ascii="Sylfaen" w:eastAsia="Sylfaen" w:hAnsi="Sylfaen"/>
          <w:sz w:val="24"/>
          <w:szCs w:val="24"/>
          <w:lang w:val="ru-RU"/>
        </w:rPr>
        <w:t xml:space="preserve">  </w:t>
      </w:r>
      <w:r w:rsidRPr="00161839">
        <w:rPr>
          <w:rFonts w:ascii="Sylfaen" w:eastAsia="Sylfaen" w:hAnsi="Sylfaen"/>
          <w:sz w:val="24"/>
          <w:szCs w:val="24"/>
        </w:rPr>
        <w:t>Vision</w:t>
      </w:r>
      <w:r w:rsidRPr="00161839">
        <w:rPr>
          <w:rFonts w:ascii="Sylfaen" w:eastAsia="Sylfaen" w:hAnsi="Sylfaen"/>
          <w:sz w:val="24"/>
          <w:szCs w:val="24"/>
          <w:lang w:val="ru-RU"/>
        </w:rPr>
        <w:t xml:space="preserve"> </w:t>
      </w:r>
      <w:r w:rsidRPr="00161839">
        <w:rPr>
          <w:rFonts w:ascii="Sylfaen" w:eastAsia="Sylfaen" w:hAnsi="Sylfaen"/>
          <w:sz w:val="24"/>
          <w:szCs w:val="24"/>
        </w:rPr>
        <w:t>International</w:t>
      </w:r>
      <w:r w:rsidRPr="00161839">
        <w:rPr>
          <w:rFonts w:ascii="Sylfaen" w:eastAsia="Sylfaen" w:hAnsi="Sylfaen"/>
          <w:sz w:val="24"/>
          <w:szCs w:val="24"/>
          <w:lang w:val="ru-RU"/>
        </w:rPr>
        <w:t>-</w:t>
      </w:r>
      <w:r w:rsidRPr="00161839">
        <w:rPr>
          <w:rFonts w:ascii="Sylfaen" w:eastAsia="Sylfaen" w:hAnsi="Sylfaen"/>
          <w:sz w:val="24"/>
          <w:szCs w:val="24"/>
        </w:rPr>
        <w:t>ის</w:t>
      </w:r>
      <w:r w:rsidRPr="00161839">
        <w:rPr>
          <w:rFonts w:ascii="Sylfaen" w:eastAsia="Sylfaen" w:hAnsi="Sylfaen"/>
          <w:sz w:val="24"/>
          <w:szCs w:val="24"/>
          <w:lang w:val="ru-RU"/>
        </w:rPr>
        <w:t xml:space="preserve"> </w:t>
      </w:r>
      <w:r w:rsidRPr="00161839">
        <w:rPr>
          <w:rFonts w:ascii="Sylfaen" w:eastAsia="Sylfaen" w:hAnsi="Sylfaen"/>
          <w:sz w:val="24"/>
          <w:szCs w:val="24"/>
        </w:rPr>
        <w:t>ფილიალი</w:t>
      </w:r>
      <w:r w:rsidRPr="00161839">
        <w:rPr>
          <w:rFonts w:ascii="Sylfaen" w:eastAsia="Sylfaen" w:hAnsi="Sylfaen"/>
          <w:sz w:val="24"/>
          <w:szCs w:val="24"/>
          <w:lang w:val="ru-RU"/>
        </w:rPr>
        <w:t xml:space="preserve">  </w:t>
      </w:r>
      <w:r w:rsidRPr="00161839">
        <w:rPr>
          <w:rFonts w:ascii="Sylfaen" w:eastAsia="Sylfaen" w:hAnsi="Sylfaen"/>
          <w:sz w:val="24"/>
          <w:szCs w:val="24"/>
        </w:rPr>
        <w:t>საქართველოში</w:t>
      </w:r>
      <w:r w:rsidRPr="00161839">
        <w:rPr>
          <w:rFonts w:ascii="Sylfaen" w:eastAsia="Sylfaen" w:hAnsi="Sylfaen"/>
          <w:sz w:val="24"/>
          <w:szCs w:val="24"/>
          <w:lang w:val="ru-RU"/>
        </w:rPr>
        <w:t xml:space="preserve"> – 3 </w:t>
      </w:r>
      <w:r w:rsidRPr="00161839">
        <w:rPr>
          <w:rFonts w:ascii="Sylfaen" w:eastAsia="Sylfaen" w:hAnsi="Sylfaen"/>
          <w:sz w:val="24"/>
          <w:szCs w:val="24"/>
        </w:rPr>
        <w:t>მობილური</w:t>
      </w:r>
      <w:r w:rsidRPr="00161839">
        <w:rPr>
          <w:rFonts w:ascii="Sylfaen" w:eastAsia="Sylfaen" w:hAnsi="Sylfaen"/>
          <w:sz w:val="24"/>
          <w:szCs w:val="24"/>
          <w:lang w:val="ru-RU"/>
        </w:rPr>
        <w:t xml:space="preserve"> </w:t>
      </w:r>
      <w:r w:rsidRPr="00161839">
        <w:rPr>
          <w:rFonts w:ascii="Sylfaen" w:eastAsia="Sylfaen" w:hAnsi="Sylfaen"/>
          <w:sz w:val="24"/>
          <w:szCs w:val="24"/>
        </w:rPr>
        <w:t>ჯგუფი</w:t>
      </w:r>
      <w:r w:rsidRPr="00161839">
        <w:rPr>
          <w:rFonts w:ascii="Sylfaen" w:eastAsia="Sylfaen" w:hAnsi="Sylfaen"/>
          <w:sz w:val="24"/>
          <w:szCs w:val="24"/>
          <w:lang w:val="ru-RU"/>
        </w:rPr>
        <w:t>;</w:t>
      </w:r>
      <w:r w:rsidRPr="00161839">
        <w:rPr>
          <w:rFonts w:ascii="Sylfaen" w:eastAsia="Sylfaen" w:hAnsi="Sylfaen"/>
          <w:sz w:val="24"/>
          <w:szCs w:val="24"/>
          <w:lang w:val="ka-GE"/>
        </w:rPr>
        <w:t xml:space="preserve"> </w:t>
      </w:r>
      <w:r w:rsidRPr="00161839">
        <w:rPr>
          <w:rFonts w:ascii="Sylfaen" w:eastAsia="Sylfaen" w:hAnsi="Sylfaen"/>
          <w:sz w:val="24"/>
          <w:szCs w:val="24"/>
        </w:rPr>
        <w:t>ა</w:t>
      </w:r>
      <w:r w:rsidRPr="00161839">
        <w:rPr>
          <w:rFonts w:ascii="Sylfaen" w:eastAsia="Sylfaen" w:hAnsi="Sylfaen"/>
          <w:sz w:val="24"/>
          <w:szCs w:val="24"/>
          <w:lang w:val="ru-RU"/>
        </w:rPr>
        <w:t>(</w:t>
      </w:r>
      <w:r w:rsidRPr="00161839">
        <w:rPr>
          <w:rFonts w:ascii="Sylfaen" w:eastAsia="Sylfaen" w:hAnsi="Sylfaen"/>
          <w:sz w:val="24"/>
          <w:szCs w:val="24"/>
        </w:rPr>
        <w:t>ა</w:t>
      </w:r>
      <w:r w:rsidRPr="00161839">
        <w:rPr>
          <w:rFonts w:ascii="Sylfaen" w:eastAsia="Sylfaen" w:hAnsi="Sylfaen"/>
          <w:sz w:val="24"/>
          <w:szCs w:val="24"/>
          <w:lang w:val="ru-RU"/>
        </w:rPr>
        <w:t>)</w:t>
      </w:r>
      <w:r w:rsidRPr="00161839">
        <w:rPr>
          <w:rFonts w:ascii="Sylfaen" w:eastAsia="Sylfaen" w:hAnsi="Sylfaen"/>
          <w:sz w:val="24"/>
          <w:szCs w:val="24"/>
        </w:rPr>
        <w:t>იპ</w:t>
      </w:r>
      <w:r w:rsidRPr="00161839">
        <w:rPr>
          <w:rFonts w:ascii="Sylfaen" w:eastAsia="Sylfaen" w:hAnsi="Sylfaen"/>
          <w:sz w:val="24"/>
          <w:szCs w:val="24"/>
          <w:lang w:val="ru-RU"/>
        </w:rPr>
        <w:t xml:space="preserve"> – </w:t>
      </w:r>
      <w:r w:rsidRPr="00161839">
        <w:rPr>
          <w:rFonts w:ascii="Sylfaen" w:eastAsia="Sylfaen" w:hAnsi="Sylfaen"/>
          <w:sz w:val="24"/>
          <w:szCs w:val="24"/>
        </w:rPr>
        <w:t>საქველმოქმედო</w:t>
      </w:r>
      <w:r w:rsidRPr="00161839">
        <w:rPr>
          <w:rFonts w:ascii="Sylfaen" w:eastAsia="Sylfaen" w:hAnsi="Sylfaen"/>
          <w:sz w:val="24"/>
          <w:szCs w:val="24"/>
          <w:lang w:val="ru-RU"/>
        </w:rPr>
        <w:t xml:space="preserve"> </w:t>
      </w:r>
      <w:r w:rsidRPr="00161839">
        <w:rPr>
          <w:rFonts w:ascii="Sylfaen" w:eastAsia="Sylfaen" w:hAnsi="Sylfaen"/>
          <w:sz w:val="24"/>
          <w:szCs w:val="24"/>
        </w:rPr>
        <w:t>ფონდი</w:t>
      </w:r>
      <w:r w:rsidRPr="00161839">
        <w:rPr>
          <w:rFonts w:ascii="Sylfaen" w:eastAsia="Sylfaen" w:hAnsi="Sylfaen"/>
          <w:sz w:val="24"/>
          <w:szCs w:val="24"/>
          <w:lang w:val="ru-RU"/>
        </w:rPr>
        <w:t xml:space="preserve">  </w:t>
      </w:r>
      <w:r w:rsidRPr="00161839">
        <w:rPr>
          <w:rFonts w:ascii="Sylfaen" w:eastAsia="Sylfaen" w:hAnsi="Sylfaen"/>
          <w:sz w:val="24"/>
          <w:szCs w:val="24"/>
        </w:rPr>
        <w:t>საქართველოს</w:t>
      </w:r>
      <w:r w:rsidRPr="00161839">
        <w:rPr>
          <w:rFonts w:ascii="Sylfaen" w:eastAsia="Sylfaen" w:hAnsi="Sylfaen"/>
          <w:sz w:val="24"/>
          <w:szCs w:val="24"/>
          <w:lang w:val="ru-RU"/>
        </w:rPr>
        <w:t xml:space="preserve"> </w:t>
      </w:r>
      <w:r w:rsidRPr="00161839">
        <w:rPr>
          <w:rFonts w:ascii="Sylfaen" w:eastAsia="Sylfaen" w:hAnsi="Sylfaen"/>
          <w:sz w:val="24"/>
          <w:szCs w:val="24"/>
        </w:rPr>
        <w:t>კარიტასი</w:t>
      </w:r>
      <w:r w:rsidRPr="00161839">
        <w:rPr>
          <w:rFonts w:ascii="Sylfaen" w:eastAsia="Sylfaen" w:hAnsi="Sylfaen"/>
          <w:sz w:val="24"/>
          <w:szCs w:val="24"/>
          <w:lang w:val="ru-RU"/>
        </w:rPr>
        <w:t xml:space="preserve"> – 1 </w:t>
      </w:r>
      <w:r w:rsidRPr="00161839">
        <w:rPr>
          <w:rFonts w:ascii="Sylfaen" w:eastAsia="Sylfaen" w:hAnsi="Sylfaen"/>
          <w:sz w:val="24"/>
          <w:szCs w:val="24"/>
        </w:rPr>
        <w:t>მობილური</w:t>
      </w:r>
      <w:r w:rsidRPr="00161839">
        <w:rPr>
          <w:rFonts w:ascii="Sylfaen" w:eastAsia="Sylfaen" w:hAnsi="Sylfaen"/>
          <w:sz w:val="24"/>
          <w:szCs w:val="24"/>
          <w:lang w:val="ru-RU"/>
        </w:rPr>
        <w:t xml:space="preserve"> </w:t>
      </w:r>
      <w:r w:rsidRPr="00161839">
        <w:rPr>
          <w:rFonts w:ascii="Sylfaen" w:eastAsia="Sylfaen" w:hAnsi="Sylfaen"/>
          <w:sz w:val="24"/>
          <w:szCs w:val="24"/>
        </w:rPr>
        <w:t>ჯგუფი</w:t>
      </w:r>
      <w:r w:rsidRPr="00161839">
        <w:rPr>
          <w:rFonts w:ascii="Sylfaen" w:eastAsia="Sylfaen" w:hAnsi="Sylfaen"/>
          <w:sz w:val="24"/>
          <w:szCs w:val="24"/>
          <w:lang w:val="ka-GE"/>
        </w:rPr>
        <w:t>)</w:t>
      </w:r>
      <w:r w:rsidRPr="00161839">
        <w:rPr>
          <w:rFonts w:ascii="Sylfaen" w:eastAsia="Sylfaen" w:hAnsi="Sylfaen"/>
          <w:sz w:val="24"/>
          <w:szCs w:val="24"/>
          <w:lang w:val="ru-RU"/>
        </w:rPr>
        <w:t>.</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sz w:val="24"/>
          <w:szCs w:val="24"/>
          <w:lang w:val="ru-RU"/>
        </w:rPr>
      </w:pP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D1454A" w:rsidRPr="00161839" w:rsidRDefault="00D1454A" w:rsidP="00D1454A">
      <w:pPr>
        <w:spacing w:after="0" w:line="240" w:lineRule="auto"/>
        <w:jc w:val="both"/>
        <w:rPr>
          <w:rFonts w:ascii="Sylfaen" w:hAnsi="Sylfaen"/>
          <w:sz w:val="24"/>
          <w:szCs w:val="24"/>
          <w:lang w:val="ru-RU"/>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 ბავშვი;</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პირს(2016,2017).</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წლებში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Pr>
          <w:rFonts w:ascii="Sylfaen" w:hAnsi="Sylfaen"/>
          <w:sz w:val="24"/>
          <w:szCs w:val="24"/>
          <w:lang w:val="ka-GE"/>
        </w:rPr>
        <w:t xml:space="preserve"> </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 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 2014-2017 წლებში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lastRenderedPageBreak/>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Pr>
          <w:rFonts w:ascii="Sylfaen" w:hAnsi="Sylfaen"/>
          <w:sz w:val="24"/>
          <w:szCs w:val="24"/>
          <w:lang w:val="ka-GE"/>
        </w:rPr>
        <w:t xml:space="preserve"> </w:t>
      </w:r>
      <w:r w:rsidRPr="00161839">
        <w:rPr>
          <w:rFonts w:ascii="Sylfaen" w:hAnsi="Sylfaen"/>
          <w:sz w:val="24"/>
          <w:szCs w:val="24"/>
          <w:lang w:val="ka-GE"/>
        </w:rPr>
        <w:t>-</w:t>
      </w:r>
      <w:r>
        <w:rPr>
          <w:rFonts w:ascii="Sylfaen" w:hAnsi="Sylfaen"/>
          <w:sz w:val="24"/>
          <w:szCs w:val="24"/>
          <w:lang w:val="ka-GE"/>
        </w:rPr>
        <w:t xml:space="preserve"> </w:t>
      </w:r>
      <w:r w:rsidRPr="00161839">
        <w:rPr>
          <w:rFonts w:ascii="Sylfaen" w:hAnsi="Sylfaen"/>
          <w:sz w:val="24"/>
          <w:szCs w:val="24"/>
          <w:lang w:val="ka-GE"/>
        </w:rPr>
        <w:t xml:space="preserve">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 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 xml:space="preserve">ბენეფიციარი;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2010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მის</w:t>
      </w:r>
      <w:r w:rsidRPr="00161839">
        <w:rPr>
          <w:rFonts w:ascii="Sylfaen" w:hAnsi="Sylfaen"/>
          <w:sz w:val="24"/>
          <w:szCs w:val="24"/>
          <w:lang w:val="ka-GE"/>
        </w:rPr>
        <w:t xml:space="preserve"> </w:t>
      </w:r>
      <w:r w:rsidRPr="00161839">
        <w:rPr>
          <w:rFonts w:ascii="Sylfaen" w:hAnsi="Sylfaen" w:cs="Sylfaen"/>
          <w:sz w:val="24"/>
          <w:szCs w:val="24"/>
          <w:lang w:val="ka-GE"/>
        </w:rPr>
        <w:t>გარეთ</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ფორმისაგან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ხელშეწყობის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2010 </w:t>
      </w:r>
      <w:r w:rsidRPr="00161839">
        <w:rPr>
          <w:rFonts w:ascii="Sylfaen" w:hAnsi="Sylfaen" w:cs="Sylfaen"/>
          <w:sz w:val="24"/>
          <w:szCs w:val="24"/>
          <w:lang w:val="ka-GE"/>
        </w:rPr>
        <w:t>წლის</w:t>
      </w:r>
      <w:r w:rsidRPr="00161839">
        <w:rPr>
          <w:rFonts w:ascii="Sylfaen" w:hAnsi="Sylfaen"/>
          <w:sz w:val="24"/>
          <w:szCs w:val="24"/>
          <w:lang w:val="ka-GE"/>
        </w:rPr>
        <w:t xml:space="preserve"> 31 </w:t>
      </w:r>
      <w:r w:rsidRPr="00161839">
        <w:rPr>
          <w:rFonts w:ascii="Sylfaen" w:hAnsi="Sylfaen" w:cs="Sylfaen"/>
          <w:sz w:val="24"/>
          <w:szCs w:val="24"/>
          <w:lang w:val="ka-GE"/>
        </w:rPr>
        <w:t>მაისს</w:t>
      </w:r>
      <w:r w:rsidRPr="00161839">
        <w:rPr>
          <w:rFonts w:ascii="Sylfaen" w:hAnsi="Sylfaen"/>
          <w:sz w:val="24"/>
          <w:szCs w:val="24"/>
          <w:lang w:val="ka-GE"/>
        </w:rPr>
        <w:t xml:space="preserve"> 3 </w:t>
      </w:r>
      <w:r w:rsidRPr="00161839">
        <w:rPr>
          <w:rFonts w:ascii="Sylfaen" w:hAnsi="Sylfaen" w:cs="Sylfaen"/>
          <w:sz w:val="24"/>
          <w:szCs w:val="24"/>
          <w:lang w:val="ka-GE"/>
        </w:rPr>
        <w:t>მინისტრის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შრომის</w:t>
      </w:r>
      <w:r w:rsidRPr="00161839">
        <w:rPr>
          <w:rFonts w:ascii="Sylfaen" w:hAnsi="Sylfaen"/>
          <w:sz w:val="24"/>
          <w:szCs w:val="24"/>
          <w:lang w:val="ka-GE"/>
        </w:rPr>
        <w:t xml:space="preserve">, </w:t>
      </w:r>
      <w:r w:rsidRPr="00161839">
        <w:rPr>
          <w:rFonts w:ascii="Sylfaen" w:hAnsi="Sylfaen" w:cs="Sylfaen"/>
          <w:sz w:val="24"/>
          <w:szCs w:val="24"/>
          <w:lang w:val="ka-GE"/>
        </w:rPr>
        <w:t>ჯანმრთელობისა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შინაგან</w:t>
      </w:r>
      <w:r w:rsidRPr="00161839">
        <w:rPr>
          <w:rFonts w:ascii="Sylfaen" w:hAnsi="Sylfaen"/>
          <w:sz w:val="24"/>
          <w:szCs w:val="24"/>
          <w:lang w:val="ka-GE"/>
        </w:rPr>
        <w:t xml:space="preserve"> </w:t>
      </w:r>
      <w:r w:rsidRPr="00161839">
        <w:rPr>
          <w:rFonts w:ascii="Sylfaen" w:hAnsi="Sylfaen" w:cs="Sylfaen"/>
          <w:sz w:val="24"/>
          <w:szCs w:val="24"/>
          <w:lang w:val="ka-GE"/>
        </w:rPr>
        <w:t>საქმეთა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მეცნიერების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ბავ</w:t>
      </w:r>
      <w:r w:rsidRPr="00161839">
        <w:rPr>
          <w:rFonts w:ascii="Sylfaen" w:hAnsi="Sylfaen"/>
          <w:sz w:val="24"/>
          <w:szCs w:val="24"/>
          <w:lang w:val="ka-GE"/>
        </w:rPr>
        <w:t>შ</w:t>
      </w:r>
      <w:r w:rsidRPr="00161839">
        <w:rPr>
          <w:rFonts w:ascii="Sylfaen" w:hAnsi="Sylfaen" w:cs="Sylfaen"/>
          <w:sz w:val="24"/>
          <w:szCs w:val="24"/>
          <w:lang w:val="ka-GE"/>
        </w:rPr>
        <w:t>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სისტემის</w:t>
      </w:r>
      <w:r w:rsidRPr="00161839">
        <w:rPr>
          <w:rFonts w:ascii="Sylfaen" w:hAnsi="Sylfaen"/>
          <w:sz w:val="24"/>
          <w:szCs w:val="24"/>
          <w:lang w:val="ka-GE"/>
        </w:rPr>
        <w:t xml:space="preserve"> </w:t>
      </w:r>
      <w:r w:rsidRPr="00161839">
        <w:rPr>
          <w:rFonts w:ascii="Sylfaen" w:hAnsi="Sylfaen" w:cs="Sylfaen"/>
          <w:sz w:val="24"/>
          <w:szCs w:val="24"/>
          <w:lang w:val="ka-GE"/>
        </w:rPr>
        <w:t>გაძლიერების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არსებული</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პრობლემების</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ძალადობასთან</w:t>
      </w:r>
      <w:r w:rsidRPr="00161839">
        <w:rPr>
          <w:rFonts w:ascii="Sylfaen" w:hAnsi="Sylfaen"/>
          <w:sz w:val="24"/>
          <w:szCs w:val="24"/>
          <w:lang w:val="ka-GE"/>
        </w:rPr>
        <w:t xml:space="preserve"> </w:t>
      </w:r>
      <w:r w:rsidRPr="00161839">
        <w:rPr>
          <w:rFonts w:ascii="Sylfaen" w:hAnsi="Sylfaen" w:cs="Sylfaen"/>
          <w:sz w:val="24"/>
          <w:szCs w:val="24"/>
          <w:lang w:val="ka-GE"/>
        </w:rPr>
        <w:t>ბრძოლის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სტრუქტურები</w:t>
      </w:r>
      <w:r w:rsidRPr="00161839">
        <w:rPr>
          <w:rFonts w:ascii="Sylfaen" w:hAnsi="Sylfaen"/>
          <w:sz w:val="24"/>
          <w:szCs w:val="24"/>
          <w:lang w:val="ka-GE"/>
        </w:rPr>
        <w:t xml:space="preserve">, </w:t>
      </w:r>
      <w:r w:rsidRPr="00161839">
        <w:rPr>
          <w:rFonts w:ascii="Sylfaen" w:hAnsi="Sylfaen" w:cs="Sylfaen"/>
          <w:sz w:val="24"/>
          <w:szCs w:val="24"/>
          <w:lang w:val="ka-GE"/>
        </w:rPr>
        <w:t>გაეროს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ადგილობრივი</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სექტორის</w:t>
      </w:r>
      <w:r w:rsidRPr="00161839">
        <w:rPr>
          <w:rFonts w:ascii="Sylfaen" w:hAnsi="Sylfaen"/>
          <w:sz w:val="24"/>
          <w:szCs w:val="24"/>
          <w:lang w:val="ka-GE"/>
        </w:rPr>
        <w:t xml:space="preserve"> </w:t>
      </w:r>
      <w:r w:rsidRPr="00161839">
        <w:rPr>
          <w:rFonts w:ascii="Sylfaen" w:hAnsi="Sylfaen" w:cs="Sylfaen"/>
          <w:sz w:val="24"/>
          <w:szCs w:val="24"/>
          <w:lang w:val="ka-GE"/>
        </w:rPr>
        <w:t>წარმომადგენლების</w:t>
      </w:r>
      <w:r w:rsidRPr="00161839">
        <w:rPr>
          <w:rFonts w:ascii="Sylfaen" w:hAnsi="Sylfaen"/>
          <w:sz w:val="24"/>
          <w:szCs w:val="24"/>
          <w:lang w:val="ka-GE"/>
        </w:rPr>
        <w:t xml:space="preserve"> </w:t>
      </w:r>
      <w:r w:rsidRPr="00161839">
        <w:rPr>
          <w:rFonts w:ascii="Sylfaen" w:hAnsi="Sylfaen" w:cs="Sylfaen"/>
          <w:sz w:val="24"/>
          <w:szCs w:val="24"/>
          <w:lang w:val="ka-GE"/>
        </w:rPr>
        <w:t>ერთობლივი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შედეგად</w:t>
      </w:r>
      <w:r w:rsidRPr="00161839">
        <w:rPr>
          <w:rFonts w:ascii="Sylfaen" w:hAnsi="Sylfaen"/>
          <w:sz w:val="24"/>
          <w:szCs w:val="24"/>
          <w:lang w:val="ka-GE"/>
        </w:rPr>
        <w:t xml:space="preserve">, </w:t>
      </w:r>
      <w:r w:rsidRPr="00161839">
        <w:rPr>
          <w:rFonts w:ascii="Sylfaen" w:hAnsi="Sylfaen" w:cs="Sylfaen"/>
          <w:sz w:val="24"/>
          <w:szCs w:val="24"/>
          <w:lang w:val="ka-GE"/>
        </w:rPr>
        <w:t>შეიქმნა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განახლებული</w:t>
      </w:r>
      <w:r w:rsidRPr="00161839">
        <w:rPr>
          <w:rFonts w:ascii="Sylfaen" w:hAnsi="Sylfaen"/>
          <w:sz w:val="24"/>
          <w:szCs w:val="24"/>
          <w:lang w:val="ka-GE"/>
        </w:rPr>
        <w:t xml:space="preserve"> </w:t>
      </w:r>
      <w:r w:rsidRPr="00161839">
        <w:rPr>
          <w:rFonts w:ascii="Sylfaen" w:hAnsi="Sylfaen" w:cs="Sylfaen"/>
          <w:sz w:val="24"/>
          <w:szCs w:val="24"/>
          <w:lang w:val="ka-GE"/>
        </w:rPr>
        <w:t>ვერსია</w:t>
      </w:r>
      <w:r w:rsidRPr="00161839">
        <w:rPr>
          <w:rFonts w:ascii="Sylfaen" w:hAnsi="Sylfaen"/>
          <w:sz w:val="24"/>
          <w:szCs w:val="24"/>
          <w:lang w:val="ka-GE"/>
        </w:rPr>
        <w:t xml:space="preserve">, </w:t>
      </w:r>
      <w:r w:rsidRPr="00161839">
        <w:rPr>
          <w:rFonts w:ascii="Sylfaen" w:hAnsi="Sylfaen" w:cs="Sylfaen"/>
          <w:sz w:val="24"/>
          <w:szCs w:val="24"/>
          <w:lang w:val="ka-GE"/>
        </w:rPr>
        <w:t>რომელშიც</w:t>
      </w:r>
      <w:r w:rsidRPr="00161839">
        <w:rPr>
          <w:rFonts w:ascii="Sylfaen" w:hAnsi="Sylfaen"/>
          <w:sz w:val="24"/>
          <w:szCs w:val="24"/>
          <w:lang w:val="ka-GE"/>
        </w:rPr>
        <w:t xml:space="preserve"> </w:t>
      </w:r>
      <w:r w:rsidRPr="00161839">
        <w:rPr>
          <w:rFonts w:ascii="Sylfaen" w:hAnsi="Sylfaen" w:cs="Sylfaen"/>
          <w:sz w:val="24"/>
          <w:szCs w:val="24"/>
          <w:lang w:val="ka-GE"/>
        </w:rPr>
        <w:t>გათვალისწინებული</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t xml:space="preserve"> </w:t>
      </w:r>
      <w:r w:rsidRPr="00161839">
        <w:rPr>
          <w:rFonts w:ascii="Sylfaen" w:hAnsi="Sylfaen" w:cs="Sylfaen"/>
          <w:sz w:val="24"/>
          <w:szCs w:val="24"/>
          <w:lang w:val="ka-GE"/>
        </w:rPr>
        <w:t>ის</w:t>
      </w:r>
      <w:r w:rsidRPr="00161839">
        <w:rPr>
          <w:rFonts w:ascii="Sylfaen" w:hAnsi="Sylfaen"/>
          <w:sz w:val="24"/>
          <w:szCs w:val="24"/>
          <w:lang w:val="ka-GE"/>
        </w:rPr>
        <w:t xml:space="preserve"> </w:t>
      </w:r>
      <w:r w:rsidRPr="00161839">
        <w:rPr>
          <w:rFonts w:ascii="Sylfaen" w:hAnsi="Sylfaen" w:cs="Sylfaen"/>
          <w:sz w:val="24"/>
          <w:szCs w:val="24"/>
          <w:lang w:val="ka-GE"/>
        </w:rPr>
        <w:t>ხარვეზი</w:t>
      </w:r>
      <w:r w:rsidRPr="00161839">
        <w:rPr>
          <w:rFonts w:ascii="Sylfaen" w:hAnsi="Sylfaen"/>
          <w:sz w:val="24"/>
          <w:szCs w:val="24"/>
          <w:lang w:val="ka-GE"/>
        </w:rPr>
        <w:t xml:space="preserve">, </w:t>
      </w:r>
      <w:r w:rsidRPr="00161839">
        <w:rPr>
          <w:rFonts w:ascii="Sylfaen" w:hAnsi="Sylfaen" w:cs="Sylfaen"/>
          <w:sz w:val="24"/>
          <w:szCs w:val="24"/>
          <w:lang w:val="ka-GE"/>
        </w:rPr>
        <w:t>რამაც</w:t>
      </w:r>
      <w:r w:rsidRPr="00161839">
        <w:rPr>
          <w:rFonts w:ascii="Sylfaen" w:hAnsi="Sylfaen"/>
          <w:sz w:val="24"/>
          <w:szCs w:val="24"/>
          <w:lang w:val="ka-GE"/>
        </w:rPr>
        <w:t xml:space="preserve"> </w:t>
      </w:r>
      <w:r w:rsidRPr="00161839">
        <w:rPr>
          <w:rFonts w:ascii="Sylfaen" w:hAnsi="Sylfaen" w:cs="Sylfaen"/>
          <w:sz w:val="24"/>
          <w:szCs w:val="24"/>
          <w:lang w:val="ka-GE"/>
        </w:rPr>
        <w:t>თავი</w:t>
      </w:r>
      <w:r w:rsidRPr="00161839">
        <w:rPr>
          <w:rFonts w:ascii="Sylfaen" w:hAnsi="Sylfaen"/>
          <w:sz w:val="24"/>
          <w:szCs w:val="24"/>
          <w:lang w:val="ka-GE"/>
        </w:rPr>
        <w:t xml:space="preserve"> </w:t>
      </w:r>
      <w:r w:rsidRPr="00161839">
        <w:rPr>
          <w:rFonts w:ascii="Sylfaen" w:hAnsi="Sylfaen" w:cs="Sylfaen"/>
          <w:sz w:val="24"/>
          <w:szCs w:val="24"/>
          <w:lang w:val="ka-GE"/>
        </w:rPr>
        <w:t>იჩინა</w:t>
      </w:r>
      <w:r w:rsidRPr="00161839">
        <w:rPr>
          <w:rFonts w:ascii="Sylfaen" w:hAnsi="Sylfaen"/>
          <w:sz w:val="24"/>
          <w:szCs w:val="24"/>
          <w:lang w:val="ka-GE"/>
        </w:rPr>
        <w:t xml:space="preserve"> </w:t>
      </w:r>
      <w:r w:rsidRPr="00161839">
        <w:rPr>
          <w:rFonts w:ascii="Sylfaen" w:hAnsi="Sylfaen" w:cs="Sylfaen"/>
          <w:sz w:val="24"/>
          <w:szCs w:val="24"/>
          <w:lang w:val="ka-GE"/>
        </w:rPr>
        <w:t>გავლილი</w:t>
      </w:r>
      <w:r w:rsidRPr="00161839">
        <w:rPr>
          <w:rFonts w:ascii="Sylfaen" w:hAnsi="Sylfaen"/>
          <w:sz w:val="24"/>
          <w:szCs w:val="24"/>
          <w:lang w:val="ka-GE"/>
        </w:rPr>
        <w:t xml:space="preserve"> </w:t>
      </w:r>
      <w:r w:rsidRPr="00161839">
        <w:rPr>
          <w:rFonts w:ascii="Sylfaen" w:hAnsi="Sylfaen" w:cs="Sylfaen"/>
          <w:sz w:val="24"/>
          <w:szCs w:val="24"/>
          <w:lang w:val="ka-GE"/>
        </w:rPr>
        <w:t>პერიოდის</w:t>
      </w:r>
      <w:r w:rsidRPr="00161839">
        <w:rPr>
          <w:rFonts w:ascii="Sylfaen" w:hAnsi="Sylfaen"/>
          <w:sz w:val="24"/>
          <w:szCs w:val="24"/>
          <w:lang w:val="ka-GE"/>
        </w:rPr>
        <w:t xml:space="preserve"> </w:t>
      </w:r>
      <w:r w:rsidRPr="00161839">
        <w:rPr>
          <w:rFonts w:ascii="Sylfaen" w:hAnsi="Sylfaen" w:cs="Sylfaen"/>
          <w:sz w:val="24"/>
          <w:szCs w:val="24"/>
          <w:lang w:val="ka-GE"/>
        </w:rPr>
        <w:t>განმავლობაში</w:t>
      </w:r>
      <w:r w:rsidRPr="00161839">
        <w:rPr>
          <w:rFonts w:ascii="Sylfaen" w:hAnsi="Sylfaen"/>
          <w:sz w:val="24"/>
          <w:szCs w:val="24"/>
          <w:lang w:val="ka-GE"/>
        </w:rPr>
        <w:t xml:space="preserve">, </w:t>
      </w:r>
      <w:r w:rsidRPr="00161839">
        <w:rPr>
          <w:rFonts w:ascii="Sylfaen" w:hAnsi="Sylfaen" w:cs="Sylfaen"/>
          <w:sz w:val="24"/>
          <w:szCs w:val="24"/>
          <w:lang w:val="ka-GE"/>
        </w:rPr>
        <w:t>დაიხვეწა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ბაზა</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12 </w:t>
      </w:r>
      <w:r w:rsidRPr="00161839">
        <w:rPr>
          <w:rFonts w:ascii="Sylfaen" w:hAnsi="Sylfaen" w:cs="Sylfaen"/>
          <w:sz w:val="24"/>
          <w:szCs w:val="24"/>
          <w:lang w:val="ka-GE"/>
        </w:rPr>
        <w:t>სექტემბერს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N437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გაიწერა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მნიშვნელოვანი</w:t>
      </w:r>
      <w:r w:rsidRPr="00161839">
        <w:rPr>
          <w:rFonts w:ascii="Sylfaen" w:hAnsi="Sylfaen"/>
          <w:sz w:val="24"/>
          <w:szCs w:val="24"/>
          <w:lang w:val="ka-GE"/>
        </w:rPr>
        <w:t xml:space="preserve"> </w:t>
      </w:r>
      <w:r w:rsidRPr="00161839">
        <w:rPr>
          <w:rFonts w:ascii="Sylfaen" w:hAnsi="Sylfaen" w:cs="Sylfaen"/>
          <w:sz w:val="24"/>
          <w:szCs w:val="24"/>
          <w:lang w:val="ka-GE"/>
        </w:rPr>
        <w:t>წინგადადგმული</w:t>
      </w:r>
      <w:r w:rsidRPr="00161839">
        <w:rPr>
          <w:rFonts w:ascii="Sylfaen" w:hAnsi="Sylfaen"/>
          <w:sz w:val="24"/>
          <w:szCs w:val="24"/>
          <w:lang w:val="ka-GE"/>
        </w:rPr>
        <w:t xml:space="preserve"> </w:t>
      </w:r>
      <w:r w:rsidRPr="00161839">
        <w:rPr>
          <w:rFonts w:ascii="Sylfaen" w:hAnsi="Sylfaen" w:cs="Sylfaen"/>
          <w:sz w:val="24"/>
          <w:szCs w:val="24"/>
          <w:lang w:val="ka-GE"/>
        </w:rPr>
        <w:t>ნაბიჯია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მიმართულებით</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პროცედურებით</w:t>
      </w:r>
      <w:r w:rsidRPr="00161839">
        <w:rPr>
          <w:rFonts w:ascii="Sylfaen" w:hAnsi="Sylfaen"/>
          <w:sz w:val="24"/>
          <w:szCs w:val="24"/>
          <w:lang w:val="ka-GE"/>
        </w:rPr>
        <w:t xml:space="preserve"> </w:t>
      </w:r>
      <w:r w:rsidRPr="00161839">
        <w:rPr>
          <w:rFonts w:ascii="Sylfaen" w:hAnsi="Sylfaen" w:cs="Sylfaen"/>
          <w:sz w:val="24"/>
          <w:szCs w:val="24"/>
          <w:lang w:val="ka-GE"/>
        </w:rPr>
        <w:t>გაწერილი</w:t>
      </w:r>
      <w:r w:rsidRPr="00161839">
        <w:rPr>
          <w:rFonts w:ascii="Sylfaen" w:hAnsi="Sylfaen"/>
          <w:sz w:val="24"/>
          <w:szCs w:val="24"/>
          <w:lang w:val="ka-GE"/>
        </w:rPr>
        <w:t xml:space="preserve"> </w:t>
      </w:r>
      <w:r w:rsidRPr="00161839">
        <w:rPr>
          <w:rFonts w:ascii="Sylfaen" w:hAnsi="Sylfaen" w:cs="Sylfaen"/>
          <w:sz w:val="24"/>
          <w:szCs w:val="24"/>
          <w:lang w:val="ka-GE"/>
        </w:rPr>
        <w:t>ვალდებულებების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უზრუნველსაყოფად,</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ამუშავდა</w:t>
      </w:r>
      <w:r w:rsidRPr="00161839">
        <w:rPr>
          <w:rFonts w:ascii="Sylfaen" w:hAnsi="Sylfaen"/>
          <w:sz w:val="24"/>
          <w:szCs w:val="24"/>
          <w:lang w:val="ka-GE"/>
        </w:rPr>
        <w:t xml:space="preserve"> </w:t>
      </w:r>
      <w:r w:rsidRPr="00161839">
        <w:rPr>
          <w:rFonts w:ascii="Sylfaen" w:hAnsi="Sylfaen" w:cs="Sylfaen"/>
          <w:sz w:val="24"/>
          <w:szCs w:val="24"/>
          <w:lang w:val="ka-GE"/>
        </w:rPr>
        <w:t>ცხელი</w:t>
      </w:r>
      <w:r w:rsidRPr="00161839">
        <w:rPr>
          <w:rFonts w:ascii="Sylfaen" w:hAnsi="Sylfaen"/>
          <w:sz w:val="24"/>
          <w:szCs w:val="24"/>
          <w:lang w:val="ka-GE"/>
        </w:rPr>
        <w:t xml:space="preserve"> </w:t>
      </w:r>
      <w:r w:rsidRPr="00161839">
        <w:rPr>
          <w:rFonts w:ascii="Sylfaen" w:hAnsi="Sylfaen" w:cs="Sylfaen"/>
          <w:sz w:val="24"/>
          <w:szCs w:val="24"/>
          <w:lang w:val="ka-GE"/>
        </w:rPr>
        <w:t>ხაზი</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სააგენტომ</w:t>
      </w:r>
      <w:r w:rsidRPr="00161839">
        <w:rPr>
          <w:rFonts w:ascii="Sylfaen" w:hAnsi="Sylfaen"/>
          <w:sz w:val="24"/>
          <w:szCs w:val="24"/>
          <w:lang w:val="ka-GE"/>
        </w:rPr>
        <w:t xml:space="preserve"> </w:t>
      </w:r>
      <w:r w:rsidRPr="00161839">
        <w:rPr>
          <w:rFonts w:ascii="Sylfaen" w:hAnsi="Sylfaen" w:cs="Sylfaen"/>
          <w:sz w:val="24"/>
          <w:szCs w:val="24"/>
          <w:lang w:val="ka-GE"/>
        </w:rPr>
        <w:t>გაწერა</w:t>
      </w:r>
      <w:r w:rsidRPr="00161839">
        <w:rPr>
          <w:rFonts w:ascii="Sylfaen" w:hAnsi="Sylfaen"/>
          <w:sz w:val="24"/>
          <w:szCs w:val="24"/>
          <w:lang w:val="ka-GE"/>
        </w:rPr>
        <w:t xml:space="preserve"> </w:t>
      </w:r>
      <w:r w:rsidRPr="00161839">
        <w:rPr>
          <w:rFonts w:ascii="Sylfaen" w:hAnsi="Sylfaen" w:cs="Sylfaen"/>
          <w:sz w:val="24"/>
          <w:szCs w:val="24"/>
          <w:lang w:val="ka-GE"/>
        </w:rPr>
        <w:t>სამოქმედო</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ვებ</w:t>
      </w:r>
      <w:r w:rsidRPr="00161839">
        <w:rPr>
          <w:rFonts w:ascii="Sylfaen" w:hAnsi="Sylfaen"/>
          <w:sz w:val="24"/>
          <w:szCs w:val="24"/>
          <w:lang w:val="ka-GE"/>
        </w:rPr>
        <w:t>–</w:t>
      </w:r>
      <w:r w:rsidRPr="00161839">
        <w:rPr>
          <w:rFonts w:ascii="Sylfaen" w:hAnsi="Sylfaen" w:cs="Sylfaen"/>
          <w:sz w:val="24"/>
          <w:szCs w:val="24"/>
          <w:lang w:val="ka-GE"/>
        </w:rPr>
        <w:t>გვერდზე</w:t>
      </w:r>
      <w:r w:rsidRPr="00161839">
        <w:rPr>
          <w:rFonts w:ascii="Sylfaen" w:hAnsi="Sylfaen"/>
          <w:sz w:val="24"/>
          <w:szCs w:val="24"/>
          <w:lang w:val="ka-GE"/>
        </w:rPr>
        <w:t xml:space="preserve"> </w:t>
      </w:r>
      <w:r w:rsidRPr="00161839">
        <w:rPr>
          <w:rFonts w:ascii="Sylfaen" w:hAnsi="Sylfaen" w:cs="Sylfaen"/>
          <w:sz w:val="24"/>
          <w:szCs w:val="24"/>
          <w:lang w:val="ka-GE"/>
        </w:rPr>
        <w:t>დაინტერესებულ</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ფიზიკურ</w:t>
      </w:r>
      <w:r w:rsidRPr="00161839">
        <w:rPr>
          <w:rFonts w:ascii="Sylfaen" w:hAnsi="Sylfaen"/>
          <w:sz w:val="24"/>
          <w:szCs w:val="24"/>
          <w:lang w:val="ka-GE"/>
        </w:rPr>
        <w:t xml:space="preserve"> </w:t>
      </w:r>
      <w:r w:rsidRPr="00161839">
        <w:rPr>
          <w:rFonts w:ascii="Sylfaen" w:hAnsi="Sylfaen" w:cs="Sylfaen"/>
          <w:sz w:val="24"/>
          <w:szCs w:val="24"/>
          <w:lang w:val="ka-GE"/>
        </w:rPr>
        <w:t>პირებისთვის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საკონტაქტო</w:t>
      </w:r>
      <w:r w:rsidRPr="00161839">
        <w:rPr>
          <w:rFonts w:ascii="Sylfaen" w:hAnsi="Sylfaen"/>
          <w:sz w:val="24"/>
          <w:szCs w:val="24"/>
          <w:lang w:val="ka-GE"/>
        </w:rPr>
        <w:t xml:space="preserve"> </w:t>
      </w:r>
      <w:r w:rsidRPr="00161839">
        <w:rPr>
          <w:rFonts w:ascii="Sylfaen" w:hAnsi="Sylfaen" w:cs="Sylfaen"/>
          <w:sz w:val="24"/>
          <w:szCs w:val="24"/>
          <w:lang w:val="ka-GE"/>
        </w:rPr>
        <w:t>ინფორმაციასთან</w:t>
      </w:r>
      <w:r w:rsidRPr="00161839">
        <w:rPr>
          <w:rFonts w:ascii="Sylfaen" w:hAnsi="Sylfaen"/>
          <w:sz w:val="24"/>
          <w:szCs w:val="24"/>
          <w:lang w:val="ka-GE"/>
        </w:rPr>
        <w:t xml:space="preserve"> </w:t>
      </w:r>
      <w:r w:rsidRPr="00161839">
        <w:rPr>
          <w:rFonts w:ascii="Sylfaen" w:hAnsi="Sylfaen" w:cs="Sylfaen"/>
          <w:sz w:val="24"/>
          <w:szCs w:val="24"/>
          <w:lang w:val="ka-GE"/>
        </w:rPr>
        <w:t>ერთად,</w:t>
      </w:r>
      <w:r w:rsidRPr="00161839">
        <w:rPr>
          <w:rFonts w:ascii="Sylfaen" w:hAnsi="Sylfaen"/>
          <w:sz w:val="24"/>
          <w:szCs w:val="24"/>
          <w:lang w:val="ka-GE"/>
        </w:rPr>
        <w:t xml:space="preserve"> </w:t>
      </w:r>
      <w:r w:rsidRPr="00161839">
        <w:rPr>
          <w:rFonts w:ascii="Sylfaen" w:hAnsi="Sylfaen" w:cs="Sylfaen"/>
          <w:sz w:val="24"/>
          <w:szCs w:val="24"/>
          <w:lang w:val="ka-GE"/>
        </w:rPr>
        <w:t>განთავსდა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პროცედურების</w:t>
      </w:r>
      <w:r w:rsidRPr="00161839">
        <w:rPr>
          <w:rFonts w:ascii="Sylfaen" w:hAnsi="Sylfaen"/>
          <w:sz w:val="24"/>
          <w:szCs w:val="24"/>
          <w:lang w:val="ka-GE"/>
        </w:rPr>
        <w:t xml:space="preserve"> </w:t>
      </w:r>
      <w:r w:rsidRPr="00161839">
        <w:rPr>
          <w:rFonts w:ascii="Sylfaen" w:hAnsi="Sylfaen" w:cs="Sylfaen"/>
          <w:sz w:val="24"/>
          <w:szCs w:val="24"/>
          <w:lang w:val="ka-GE"/>
        </w:rPr>
        <w:t>ბრძანებით</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დამტკიცებული</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სექტემბრის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თვიდან</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სააგენტოში</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w:t>
      </w:r>
      <w:r w:rsidRPr="00161839">
        <w:rPr>
          <w:rFonts w:ascii="Sylfaen" w:hAnsi="Sylfaen"/>
          <w:sz w:val="24"/>
          <w:szCs w:val="24"/>
          <w:lang w:val="ka-GE"/>
        </w:rPr>
        <w:t xml:space="preserve">. </w:t>
      </w:r>
      <w:r w:rsidRPr="00161839">
        <w:rPr>
          <w:rFonts w:ascii="Sylfaen" w:hAnsi="Sylfaen" w:cs="Sylfaen"/>
          <w:sz w:val="24"/>
          <w:szCs w:val="24"/>
          <w:lang w:val="ka-GE"/>
        </w:rPr>
        <w:t>აღნიშნული</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w:t>
      </w:r>
      <w:r w:rsidRPr="00161839">
        <w:rPr>
          <w:rFonts w:ascii="Sylfaen" w:hAnsi="Sylfaen"/>
          <w:sz w:val="24"/>
          <w:szCs w:val="24"/>
          <w:lang w:val="ka-GE"/>
        </w:rPr>
        <w:t xml:space="preserve"> </w:t>
      </w:r>
      <w:r w:rsidRPr="00161839">
        <w:rPr>
          <w:rFonts w:ascii="Sylfaen" w:hAnsi="Sylfaen" w:cs="Sylfaen"/>
          <w:sz w:val="24"/>
          <w:szCs w:val="24"/>
          <w:lang w:val="ka-GE"/>
        </w:rPr>
        <w:t>არიან</w:t>
      </w:r>
      <w:r w:rsidRPr="00161839">
        <w:rPr>
          <w:rFonts w:ascii="Sylfaen" w:hAnsi="Sylfaen"/>
          <w:sz w:val="24"/>
          <w:szCs w:val="24"/>
          <w:lang w:val="ka-GE"/>
        </w:rPr>
        <w:t xml:space="preserve"> </w:t>
      </w:r>
      <w:r w:rsidRPr="00161839">
        <w:rPr>
          <w:rFonts w:ascii="Sylfaen" w:hAnsi="Sylfaen" w:cs="Sylfaen"/>
          <w:sz w:val="24"/>
          <w:szCs w:val="24"/>
          <w:lang w:val="ka-GE"/>
        </w:rPr>
        <w:t>როგორც</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ისე</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პასუხისმგებელი</w:t>
      </w:r>
      <w:r w:rsidRPr="00161839">
        <w:rPr>
          <w:rFonts w:ascii="Sylfaen" w:hAnsi="Sylfaen"/>
          <w:sz w:val="24"/>
          <w:szCs w:val="24"/>
          <w:lang w:val="ka-GE"/>
        </w:rPr>
        <w:t xml:space="preserve"> </w:t>
      </w:r>
      <w:r w:rsidRPr="00161839">
        <w:rPr>
          <w:rFonts w:ascii="Sylfaen" w:hAnsi="Sylfaen" w:cs="Sylfaen"/>
          <w:sz w:val="24"/>
          <w:szCs w:val="24"/>
          <w:lang w:val="ka-GE"/>
        </w:rPr>
        <w:t>პირები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rPr>
      </w:pP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კანონმდებლობაში</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განხორციელებული</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2016 </w:t>
      </w:r>
      <w:r w:rsidRPr="00161839">
        <w:rPr>
          <w:rFonts w:ascii="Sylfaen" w:hAnsi="Sylfaen" w:cs="Sylfaen"/>
          <w:sz w:val="24"/>
          <w:szCs w:val="24"/>
          <w:lang w:val="ka-GE"/>
        </w:rPr>
        <w:t>წელს</w:t>
      </w:r>
      <w:r w:rsidRPr="00161839">
        <w:rPr>
          <w:rFonts w:ascii="Sylfaen" w:hAnsi="Sylfaen"/>
          <w:sz w:val="24"/>
          <w:szCs w:val="24"/>
          <w:lang w:val="ka-GE"/>
        </w:rPr>
        <w:t xml:space="preserve"> </w:t>
      </w:r>
      <w:r w:rsidRPr="00161839">
        <w:rPr>
          <w:rFonts w:ascii="Sylfaen" w:hAnsi="Sylfaen" w:cs="Sylfaen"/>
          <w:sz w:val="24"/>
          <w:szCs w:val="24"/>
          <w:lang w:val="ka-GE"/>
        </w:rPr>
        <w:t>შემუშავებულ</w:t>
      </w:r>
      <w:r w:rsidRPr="00161839">
        <w:rPr>
          <w:rFonts w:ascii="Sylfaen" w:hAnsi="Sylfaen"/>
          <w:sz w:val="24"/>
          <w:szCs w:val="24"/>
          <w:lang w:val="ka-GE"/>
        </w:rPr>
        <w:t xml:space="preserve"> </w:t>
      </w:r>
      <w:r w:rsidRPr="00161839">
        <w:rPr>
          <w:rFonts w:ascii="Sylfaen" w:hAnsi="Sylfaen" w:cs="Sylfaen"/>
          <w:sz w:val="24"/>
          <w:szCs w:val="24"/>
          <w:lang w:val="ka-GE"/>
        </w:rPr>
        <w:t>იქნა</w:t>
      </w:r>
      <w:r w:rsidRPr="00161839">
        <w:rPr>
          <w:rFonts w:ascii="Sylfaen" w:hAnsi="Sylfaen" w:cs="Sylfaen"/>
          <w:sz w:val="24"/>
          <w:szCs w:val="24"/>
        </w:rPr>
        <w:t xml:space="preserve"> </w:t>
      </w:r>
      <w:r w:rsidRPr="00161839">
        <w:rPr>
          <w:rFonts w:ascii="Sylfaen" w:hAnsi="Sylfaen"/>
          <w:sz w:val="24"/>
          <w:szCs w:val="24"/>
        </w:rPr>
        <w:t>,,</w:t>
      </w:r>
      <w:r w:rsidRPr="00161839">
        <w:rPr>
          <w:rFonts w:ascii="Sylfaen" w:hAnsi="Sylfaen" w:cs="Sylfaen"/>
          <w:sz w:val="24"/>
          <w:szCs w:val="24"/>
        </w:rPr>
        <w:t>ოჯახში</w:t>
      </w:r>
      <w:r w:rsidRPr="00161839">
        <w:rPr>
          <w:rFonts w:ascii="Sylfaen" w:hAnsi="Sylfaen"/>
          <w:sz w:val="24"/>
          <w:szCs w:val="24"/>
        </w:rPr>
        <w:t xml:space="preserve"> </w:t>
      </w:r>
      <w:r w:rsidRPr="00161839">
        <w:rPr>
          <w:rFonts w:ascii="Sylfaen" w:hAnsi="Sylfaen" w:cs="Sylfaen"/>
          <w:sz w:val="24"/>
          <w:szCs w:val="24"/>
        </w:rPr>
        <w:t>ძალადობის</w:t>
      </w:r>
      <w:r w:rsidRPr="00161839">
        <w:rPr>
          <w:rFonts w:ascii="Sylfaen" w:hAnsi="Sylfaen"/>
          <w:sz w:val="24"/>
          <w:szCs w:val="24"/>
        </w:rPr>
        <w:t xml:space="preserve"> </w:t>
      </w:r>
      <w:r w:rsidRPr="00161839">
        <w:rPr>
          <w:rFonts w:ascii="Sylfaen" w:hAnsi="Sylfaen" w:cs="Sylfaen"/>
          <w:sz w:val="24"/>
          <w:szCs w:val="24"/>
        </w:rPr>
        <w:t>მსხვერპლთა</w:t>
      </w:r>
      <w:r w:rsidRPr="00161839">
        <w:rPr>
          <w:rFonts w:ascii="Sylfaen" w:hAnsi="Sylfaen"/>
          <w:sz w:val="24"/>
          <w:szCs w:val="24"/>
        </w:rPr>
        <w:t xml:space="preserve"> </w:t>
      </w:r>
      <w:r w:rsidRPr="00161839">
        <w:rPr>
          <w:rFonts w:ascii="Sylfaen" w:hAnsi="Sylfaen" w:cs="Sylfaen"/>
          <w:sz w:val="24"/>
          <w:szCs w:val="24"/>
        </w:rPr>
        <w:t>გამოვლენის</w:t>
      </w:r>
      <w:r w:rsidRPr="00161839">
        <w:rPr>
          <w:rFonts w:ascii="Sylfaen" w:hAnsi="Sylfaen"/>
          <w:sz w:val="24"/>
          <w:szCs w:val="24"/>
        </w:rPr>
        <w:t xml:space="preserve">, </w:t>
      </w:r>
      <w:r w:rsidRPr="00161839">
        <w:rPr>
          <w:rFonts w:ascii="Sylfaen" w:hAnsi="Sylfaen" w:cs="Sylfaen"/>
          <w:sz w:val="24"/>
          <w:szCs w:val="24"/>
        </w:rPr>
        <w:t>მათი</w:t>
      </w:r>
      <w:r w:rsidRPr="00161839">
        <w:rPr>
          <w:rFonts w:ascii="Sylfaen" w:hAnsi="Sylfaen"/>
          <w:sz w:val="24"/>
          <w:szCs w:val="24"/>
        </w:rPr>
        <w:t xml:space="preserve"> </w:t>
      </w:r>
      <w:r w:rsidRPr="00161839">
        <w:rPr>
          <w:rFonts w:ascii="Sylfaen" w:hAnsi="Sylfaen" w:cs="Sylfaen"/>
          <w:sz w:val="24"/>
          <w:szCs w:val="24"/>
        </w:rPr>
        <w:t>დაცვის</w:t>
      </w:r>
      <w:r w:rsidRPr="00161839">
        <w:rPr>
          <w:rFonts w:ascii="Sylfaen" w:hAnsi="Sylfaen"/>
          <w:sz w:val="24"/>
          <w:szCs w:val="24"/>
        </w:rPr>
        <w:t xml:space="preserve">, </w:t>
      </w:r>
      <w:r w:rsidRPr="00161839">
        <w:rPr>
          <w:rFonts w:ascii="Sylfaen" w:hAnsi="Sylfaen" w:cs="Sylfaen"/>
          <w:sz w:val="24"/>
          <w:szCs w:val="24"/>
        </w:rPr>
        <w:t>დახმარებისა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რეაბილიტაციის”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რეფერალური</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პროექტი</w:t>
      </w:r>
      <w:r w:rsidRPr="00161839">
        <w:rPr>
          <w:rFonts w:ascii="Sylfaen" w:hAnsi="Sylfaen"/>
          <w:sz w:val="24"/>
          <w:szCs w:val="24"/>
          <w:lang w:val="ka-GE"/>
        </w:rPr>
        <w:t xml:space="preserve">, </w:t>
      </w:r>
      <w:r w:rsidRPr="00161839">
        <w:rPr>
          <w:rFonts w:ascii="Sylfaen" w:hAnsi="Sylfaen" w:cs="Sylfaen"/>
          <w:sz w:val="24"/>
          <w:szCs w:val="24"/>
          <w:lang w:val="ka-GE"/>
        </w:rPr>
        <w:t>რომლის</w:t>
      </w:r>
      <w:r w:rsidRPr="00161839">
        <w:rPr>
          <w:rFonts w:ascii="Sylfaen" w:hAnsi="Sylfaen"/>
          <w:sz w:val="24"/>
          <w:szCs w:val="24"/>
          <w:lang w:val="ka-GE"/>
        </w:rPr>
        <w:t xml:space="preserve"> </w:t>
      </w:r>
      <w:r w:rsidRPr="00161839">
        <w:rPr>
          <w:rFonts w:ascii="Sylfaen" w:hAnsi="Sylfaen" w:cs="Sylfaen"/>
          <w:sz w:val="24"/>
          <w:szCs w:val="24"/>
          <w:lang w:val="ka-GE"/>
        </w:rPr>
        <w:t>დამტკიცება</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w:t>
      </w:r>
      <w:r w:rsidRPr="00161839">
        <w:rPr>
          <w:rFonts w:ascii="Sylfaen" w:hAnsi="Sylfaen" w:cs="Sylfaen"/>
          <w:sz w:val="24"/>
          <w:szCs w:val="24"/>
          <w:lang w:val="ka-GE"/>
        </w:rPr>
        <w:t>დადგენილებით</w:t>
      </w:r>
      <w:r w:rsidRPr="00161839">
        <w:rPr>
          <w:rFonts w:ascii="Sylfaen" w:hAnsi="Sylfaen"/>
          <w:sz w:val="24"/>
          <w:szCs w:val="24"/>
          <w:lang w:val="ka-GE"/>
        </w:rPr>
        <w:t xml:space="preserve"> </w:t>
      </w:r>
      <w:r w:rsidRPr="00161839">
        <w:rPr>
          <w:rFonts w:ascii="Sylfaen" w:hAnsi="Sylfaen" w:cs="Sylfaen"/>
          <w:sz w:val="24"/>
          <w:szCs w:val="24"/>
          <w:lang w:val="ka-GE"/>
        </w:rPr>
        <w:t>არ</w:t>
      </w:r>
      <w:r w:rsidRPr="00161839">
        <w:rPr>
          <w:rFonts w:ascii="Sylfaen" w:hAnsi="Sylfaen"/>
          <w:sz w:val="24"/>
          <w:szCs w:val="24"/>
          <w:lang w:val="ka-GE"/>
        </w:rPr>
        <w:t xml:space="preserve"> </w:t>
      </w:r>
      <w:r w:rsidRPr="00161839">
        <w:rPr>
          <w:rFonts w:ascii="Sylfaen" w:hAnsi="Sylfaen" w:cs="Sylfaen"/>
          <w:sz w:val="24"/>
          <w:szCs w:val="24"/>
          <w:lang w:val="ka-GE"/>
        </w:rPr>
        <w:t>მომხდარა</w:t>
      </w:r>
      <w:r w:rsidRPr="00161839">
        <w:rPr>
          <w:rFonts w:ascii="Sylfaen" w:hAnsi="Sylfaen"/>
          <w:sz w:val="24"/>
          <w:szCs w:val="24"/>
          <w:lang w:val="ka-GE"/>
        </w:rPr>
        <w:t xml:space="preserve">. </w:t>
      </w:r>
      <w:r w:rsidRPr="00161839">
        <w:rPr>
          <w:rFonts w:ascii="Sylfaen" w:hAnsi="Sylfaen" w:cs="Sylfaen"/>
          <w:sz w:val="24"/>
          <w:szCs w:val="24"/>
          <w:lang w:val="ka-GE"/>
        </w:rPr>
        <w:t>ვინაიდან</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w:t>
      </w:r>
      <w:r w:rsidRPr="00161839">
        <w:rPr>
          <w:rFonts w:ascii="Sylfaen" w:hAnsi="Sylfaen" w:cs="Sylfaen"/>
          <w:sz w:val="24"/>
          <w:szCs w:val="24"/>
          <w:lang w:val="ka-GE"/>
        </w:rPr>
        <w:t>სტამბოლის</w:t>
      </w:r>
      <w:r w:rsidRPr="00161839">
        <w:rPr>
          <w:rFonts w:ascii="Sylfaen" w:hAnsi="Sylfaen"/>
          <w:sz w:val="24"/>
          <w:szCs w:val="24"/>
          <w:lang w:val="ka-GE"/>
        </w:rPr>
        <w:t xml:space="preserve"> </w:t>
      </w:r>
      <w:r w:rsidRPr="00161839">
        <w:rPr>
          <w:rFonts w:ascii="Sylfaen" w:hAnsi="Sylfaen" w:cs="Sylfaen"/>
          <w:sz w:val="24"/>
          <w:szCs w:val="24"/>
          <w:lang w:val="ka-GE"/>
        </w:rPr>
        <w:t>კონვენციის</w:t>
      </w:r>
      <w:r w:rsidRPr="00161839">
        <w:rPr>
          <w:rFonts w:ascii="Sylfaen" w:hAnsi="Sylfaen"/>
          <w:sz w:val="24"/>
          <w:szCs w:val="24"/>
          <w:lang w:val="ka-GE"/>
        </w:rPr>
        <w:t xml:space="preserve"> </w:t>
      </w:r>
      <w:r w:rsidRPr="00161839">
        <w:rPr>
          <w:rFonts w:ascii="Sylfaen" w:hAnsi="Sylfaen" w:cs="Sylfaen"/>
          <w:sz w:val="24"/>
          <w:szCs w:val="24"/>
          <w:lang w:val="ka-GE"/>
        </w:rPr>
        <w:t>რატიფიცირება</w:t>
      </w:r>
      <w:r w:rsidRPr="00161839">
        <w:rPr>
          <w:rFonts w:ascii="Sylfaen" w:hAnsi="Sylfaen"/>
          <w:sz w:val="24"/>
          <w:szCs w:val="24"/>
          <w:lang w:val="ka-GE"/>
        </w:rPr>
        <w:t xml:space="preserve">, </w:t>
      </w:r>
      <w:r w:rsidRPr="00161839">
        <w:rPr>
          <w:rFonts w:ascii="Sylfaen" w:hAnsi="Sylfaen" w:cs="Sylfaen"/>
          <w:sz w:val="24"/>
          <w:szCs w:val="24"/>
          <w:lang w:val="ka-GE"/>
        </w:rPr>
        <w:t>მასთან</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შესაბამისობაში</w:t>
      </w:r>
      <w:r w:rsidRPr="00161839">
        <w:rPr>
          <w:rFonts w:ascii="Sylfaen" w:hAnsi="Sylfaen"/>
          <w:sz w:val="24"/>
          <w:szCs w:val="24"/>
          <w:lang w:val="ka-GE"/>
        </w:rPr>
        <w:t xml:space="preserve"> </w:t>
      </w:r>
      <w:r w:rsidRPr="00161839">
        <w:rPr>
          <w:rFonts w:ascii="Sylfaen" w:hAnsi="Sylfaen" w:cs="Sylfaen"/>
          <w:sz w:val="24"/>
          <w:szCs w:val="24"/>
          <w:lang w:val="ka-GE"/>
        </w:rPr>
        <w:t>მოყვანის</w:t>
      </w:r>
      <w:r w:rsidRPr="00161839">
        <w:rPr>
          <w:rFonts w:ascii="Sylfaen" w:hAnsi="Sylfaen"/>
          <w:sz w:val="24"/>
          <w:szCs w:val="24"/>
          <w:lang w:val="ka-GE"/>
        </w:rPr>
        <w:t xml:space="preserve"> </w:t>
      </w:r>
      <w:r w:rsidRPr="00161839">
        <w:rPr>
          <w:rFonts w:ascii="Sylfaen" w:hAnsi="Sylfaen" w:cs="Sylfaen"/>
          <w:sz w:val="24"/>
          <w:szCs w:val="24"/>
          <w:lang w:val="ka-GE"/>
        </w:rPr>
        <w:t>მიზნით</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w:t>
      </w:r>
      <w:r w:rsidRPr="00161839">
        <w:rPr>
          <w:rFonts w:ascii="Sylfaen" w:hAnsi="Sylfaen"/>
          <w:sz w:val="24"/>
          <w:szCs w:val="24"/>
          <w:lang w:val="ka-GE"/>
        </w:rPr>
        <w:t xml:space="preserve"> </w:t>
      </w:r>
      <w:r w:rsidRPr="00161839">
        <w:rPr>
          <w:rFonts w:ascii="Sylfaen" w:hAnsi="Sylfaen" w:cs="Sylfaen"/>
          <w:sz w:val="24"/>
          <w:szCs w:val="24"/>
          <w:lang w:val="ka-GE"/>
        </w:rPr>
        <w:t>უნდა</w:t>
      </w:r>
      <w:r w:rsidRPr="00161839">
        <w:rPr>
          <w:rFonts w:ascii="Sylfaen" w:hAnsi="Sylfaen"/>
          <w:sz w:val="24"/>
          <w:szCs w:val="24"/>
          <w:lang w:val="ka-GE"/>
        </w:rPr>
        <w:t xml:space="preserve"> </w:t>
      </w:r>
      <w:r w:rsidRPr="00161839">
        <w:rPr>
          <w:rFonts w:ascii="Sylfaen" w:hAnsi="Sylfaen" w:cs="Sylfaen"/>
          <w:sz w:val="24"/>
          <w:szCs w:val="24"/>
          <w:lang w:val="ka-GE"/>
        </w:rPr>
        <w:t>შევიდეს</w:t>
      </w:r>
      <w:r w:rsidRPr="00161839">
        <w:rPr>
          <w:rFonts w:ascii="Sylfaen" w:hAnsi="Sylfaen"/>
          <w:sz w:val="24"/>
          <w:szCs w:val="24"/>
          <w:lang w:val="ka-GE"/>
        </w:rPr>
        <w:t xml:space="preserve"> ,,</w:t>
      </w:r>
      <w:r w:rsidRPr="00161839">
        <w:rPr>
          <w:rFonts w:ascii="Sylfaen" w:hAnsi="Sylfaen" w:cs="Sylfaen"/>
          <w:sz w:val="24"/>
          <w:szCs w:val="24"/>
          <w:lang w:val="ka-GE"/>
        </w:rPr>
        <w:t>ქალთა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წინააღმდეგ</w:t>
      </w:r>
      <w:r w:rsidRPr="00161839">
        <w:rPr>
          <w:rFonts w:ascii="Sylfaen" w:hAnsi="Sylfaen"/>
          <w:sz w:val="24"/>
          <w:szCs w:val="24"/>
          <w:lang w:val="ka-GE"/>
        </w:rPr>
        <w:t xml:space="preserve"> </w:t>
      </w:r>
      <w:r w:rsidRPr="00161839">
        <w:rPr>
          <w:rFonts w:ascii="Sylfaen" w:hAnsi="Sylfaen" w:cs="Sylfaen"/>
          <w:sz w:val="24"/>
          <w:szCs w:val="24"/>
          <w:lang w:val="ka-GE"/>
        </w:rPr>
        <w:t>ბრძოლისა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დასაცავად</w:t>
      </w:r>
      <w:r w:rsidRPr="00161839">
        <w:rPr>
          <w:rFonts w:ascii="Sylfaen" w:hAnsi="Sylfaen"/>
          <w:sz w:val="24"/>
          <w:szCs w:val="24"/>
          <w:lang w:val="ka-GE"/>
        </w:rPr>
        <w:t xml:space="preserve"> </w:t>
      </w:r>
      <w:r w:rsidRPr="00161839">
        <w:rPr>
          <w:rFonts w:ascii="Sylfaen" w:hAnsi="Sylfaen" w:cs="Sylfaen"/>
          <w:sz w:val="24"/>
          <w:szCs w:val="24"/>
          <w:lang w:val="ka-GE"/>
        </w:rPr>
        <w:t>გასატარებელ</w:t>
      </w:r>
      <w:r w:rsidRPr="00161839">
        <w:rPr>
          <w:rFonts w:ascii="Sylfaen" w:hAnsi="Sylfaen"/>
          <w:sz w:val="24"/>
          <w:szCs w:val="24"/>
          <w:lang w:val="ka-GE"/>
        </w:rPr>
        <w:t xml:space="preserve"> </w:t>
      </w:r>
      <w:r w:rsidRPr="00161839">
        <w:rPr>
          <w:rFonts w:ascii="Sylfaen" w:hAnsi="Sylfaen" w:cs="Sylfaen"/>
          <w:sz w:val="24"/>
          <w:szCs w:val="24"/>
          <w:lang w:val="ka-GE"/>
        </w:rPr>
        <w:t>ღონისძიებათა</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კანონში</w:t>
      </w:r>
      <w:r w:rsidRPr="00161839">
        <w:rPr>
          <w:rFonts w:ascii="Sylfaen" w:hAnsi="Sylfaen"/>
          <w:sz w:val="24"/>
          <w:szCs w:val="24"/>
          <w:lang w:val="ka-GE"/>
        </w:rPr>
        <w:t xml:space="preserve">. </w:t>
      </w:r>
      <w:r w:rsidRPr="00161839">
        <w:rPr>
          <w:rFonts w:ascii="Sylfaen" w:hAnsi="Sylfaen" w:cs="Sylfaen"/>
          <w:sz w:val="24"/>
          <w:szCs w:val="24"/>
          <w:lang w:val="ka-GE"/>
        </w:rPr>
        <w:t>ამის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მოხდება</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ასახვა</w:t>
      </w:r>
      <w:r w:rsidRPr="00161839">
        <w:rPr>
          <w:rFonts w:ascii="Sylfaen" w:hAnsi="Sylfaen"/>
          <w:sz w:val="24"/>
          <w:szCs w:val="24"/>
          <w:lang w:val="ka-GE"/>
        </w:rPr>
        <w:t xml:space="preserve"> </w:t>
      </w:r>
      <w:r w:rsidRPr="00161839">
        <w:rPr>
          <w:rFonts w:ascii="Sylfaen" w:hAnsi="Sylfaen" w:cs="Sylfaen"/>
          <w:sz w:val="24"/>
          <w:szCs w:val="24"/>
          <w:lang w:val="ka-GE"/>
        </w:rPr>
        <w:t>ეროვნულ</w:t>
      </w:r>
      <w:r w:rsidRPr="00161839">
        <w:rPr>
          <w:rFonts w:ascii="Sylfaen" w:hAnsi="Sylfaen"/>
          <w:sz w:val="24"/>
          <w:szCs w:val="24"/>
          <w:lang w:val="ka-GE"/>
        </w:rPr>
        <w:t xml:space="preserve"> </w:t>
      </w:r>
      <w:r w:rsidRPr="00161839">
        <w:rPr>
          <w:rFonts w:ascii="Sylfaen" w:hAnsi="Sylfaen" w:cs="Sylfaen"/>
          <w:sz w:val="24"/>
          <w:szCs w:val="24"/>
          <w:lang w:val="ka-GE"/>
        </w:rPr>
        <w:t>რეფერალურ</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მექანიზმში</w:t>
      </w:r>
      <w:r w:rsidRPr="00161839">
        <w:rPr>
          <w:rFonts w:ascii="Sylfaen" w:hAnsi="Sylfaen"/>
          <w:sz w:val="24"/>
          <w:szCs w:val="24"/>
          <w:lang w:val="ka-GE"/>
        </w:rPr>
        <w:t xml:space="preserve">, </w:t>
      </w:r>
      <w:r w:rsidRPr="00161839">
        <w:rPr>
          <w:rFonts w:ascii="Sylfaen" w:hAnsi="Sylfaen" w:cs="Sylfaen"/>
          <w:sz w:val="24"/>
          <w:szCs w:val="24"/>
          <w:lang w:val="ka-GE"/>
        </w:rPr>
        <w:t>გაიწერება</w:t>
      </w:r>
      <w:r w:rsidRPr="00161839">
        <w:rPr>
          <w:rFonts w:ascii="Sylfaen" w:hAnsi="Sylfaen"/>
          <w:sz w:val="24"/>
          <w:szCs w:val="24"/>
          <w:lang w:val="ka-GE"/>
        </w:rPr>
        <w:t xml:space="preserve"> </w:t>
      </w:r>
      <w:r w:rsidRPr="00161839">
        <w:rPr>
          <w:rFonts w:ascii="Sylfaen" w:hAnsi="Sylfaen" w:cs="Sylfaen"/>
          <w:sz w:val="24"/>
          <w:szCs w:val="24"/>
          <w:lang w:val="ka-GE"/>
        </w:rPr>
        <w:t>ინსტრუქცია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გადამზადდებიან</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w:t>
      </w:r>
      <w:r w:rsidRPr="00161839">
        <w:rPr>
          <w:rFonts w:ascii="Sylfaen" w:hAnsi="Sylfaen"/>
          <w:sz w:val="24"/>
          <w:szCs w:val="24"/>
          <w:lang w:val="ka-GE"/>
        </w:rPr>
        <w:t xml:space="preserve">.  </w:t>
      </w:r>
    </w:p>
    <w:p w:rsidR="00D1454A" w:rsidRPr="006B4CF1" w:rsidRDefault="00D1454A" w:rsidP="00D1454A">
      <w:pPr>
        <w:spacing w:after="0" w:line="240" w:lineRule="auto"/>
        <w:jc w:val="both"/>
        <w:rPr>
          <w:rFonts w:ascii="Sylfaen" w:hAnsi="Sylfaen"/>
          <w:sz w:val="24"/>
          <w:szCs w:val="24"/>
        </w:rPr>
      </w:pPr>
    </w:p>
    <w:p w:rsidR="00D1454A" w:rsidRDefault="00D1454A" w:rsidP="00D1454A">
      <w:pPr>
        <w:spacing w:after="0" w:line="240" w:lineRule="auto"/>
        <w:jc w:val="both"/>
        <w:rPr>
          <w:rFonts w:ascii="Sylfaen" w:hAnsi="Sylfaen"/>
          <w:sz w:val="24"/>
          <w:szCs w:val="24"/>
          <w:lang w:val="ka-GE"/>
        </w:rPr>
      </w:pPr>
    </w:p>
    <w:p w:rsidR="00D1454A" w:rsidRPr="005D10D8" w:rsidRDefault="00D1454A" w:rsidP="00D1454A">
      <w:pPr>
        <w:spacing w:after="0" w:line="240" w:lineRule="auto"/>
        <w:rPr>
          <w:rFonts w:ascii="Sylfaen" w:hAnsi="Sylfaen"/>
          <w:b/>
          <w:i/>
          <w:sz w:val="24"/>
          <w:szCs w:val="24"/>
          <w:u w:val="single"/>
        </w:rPr>
      </w:pPr>
    </w:p>
    <w:p w:rsidR="00D1454A" w:rsidRPr="005D10D8" w:rsidRDefault="00D1454A" w:rsidP="00D1454A">
      <w:pPr>
        <w:contextualSpacing/>
        <w:jc w:val="both"/>
        <w:rPr>
          <w:rFonts w:ascii="Sylfaen" w:hAnsi="Sylfaen" w:cs="Sylfaen"/>
          <w:b/>
          <w:u w:val="single"/>
        </w:rPr>
      </w:pPr>
      <w:r w:rsidRPr="005D10D8">
        <w:rPr>
          <w:rFonts w:ascii="Sylfaen" w:hAnsi="Sylfaen" w:cs="Sylfaen"/>
          <w:b/>
          <w:u w:val="single"/>
        </w:rPr>
        <w:t xml:space="preserve">V. </w:t>
      </w:r>
      <w:r w:rsidRPr="005D10D8">
        <w:rPr>
          <w:rFonts w:ascii="Sylfaen" w:hAnsi="Sylfaen" w:cs="Sylfaen"/>
          <w:b/>
          <w:u w:val="single"/>
          <w:lang w:val="ka-GE"/>
        </w:rPr>
        <w:t>შრომითი უფლებები</w:t>
      </w:r>
    </w:p>
    <w:p w:rsidR="00D1454A" w:rsidRDefault="00D1454A" w:rsidP="00D1454A">
      <w:pPr>
        <w:contextualSpacing/>
        <w:jc w:val="both"/>
        <w:rPr>
          <w:rFonts w:ascii="Sylfaen" w:hAnsi="Sylfaen" w:cs="Sylfaen"/>
          <w:b/>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2013 წელს საქართველოს შრომის, ჯანმრთელობისა და სოციალური დაცვის სამინისტროში შეიქმნა შრომისა და დასაქმების პოლიტიკის დეპარტამენტი.  შრომისა და დასაქმების დეპარტამენტის ძირითადი ამოცანა და კომპეტენციაა შრომისა და დასაქმების პოლიტიკის შემუშავება. საქართველოს შრომის ბაზრის ეფექტური ფუნქციონირებისათვის ინსტიტუციური მექანიზმების განვითარების, შრომით-სამართლებრივი ურთიერთობების საკანონმდებლო დარეგულირებისა და შესაბამისი ღონისძიებების გატარების მიზნით 2013 წლის 2 აგვისტოს საქართველოს მთავრობის N199 დადგენილებით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გეგმა“. შრომის ბაზრის ფორმირების სახელმწიფო სტრატეგიის ძირითადი ამოცანებია: შრომისა და დასაქმების სფეროში სამართლებრივი ბაზრის სრულყოფა, ეფექტიანი დასაქმების ხელშეწყობა, ღირსეული სამუშაო პირობების შექმნა და დასაქმებულების შრომითი უფლებების დაცვა, სამუშაო ძალის შესაძლებლობების განვითარება.  2013-2014 წლების სამოქმედო გეგმის ფარგლებში დაიხვეწა სამართლებრივი ბაზა. 2014 წელს შევიდა ცვლილებები N199 მთავრობის დადგენილებაში და დამტკიცდა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გეგმა“.</w:t>
      </w:r>
    </w:p>
    <w:p w:rsidR="00D1454A" w:rsidRPr="003B6BAC" w:rsidRDefault="00D1454A" w:rsidP="00D1454A">
      <w:pPr>
        <w:spacing w:after="0" w:line="240" w:lineRule="auto"/>
        <w:contextualSpacing/>
        <w:jc w:val="both"/>
        <w:rPr>
          <w:rFonts w:ascii="Sylfaen" w:hAnsi="Sylfaen"/>
          <w:lang w:val="ka-GE"/>
        </w:rPr>
      </w:pPr>
    </w:p>
    <w:p w:rsidR="00D1454A" w:rsidRPr="003B6BAC" w:rsidRDefault="00D1454A" w:rsidP="00D1454A">
      <w:pPr>
        <w:spacing w:after="0" w:line="240" w:lineRule="auto"/>
        <w:contextualSpacing/>
        <w:jc w:val="both"/>
        <w:rPr>
          <w:rFonts w:ascii="Sylfaen" w:hAnsi="Sylfaen"/>
          <w:b/>
          <w:lang w:val="ka-GE"/>
        </w:rPr>
      </w:pPr>
      <w:r w:rsidRPr="003B6BAC">
        <w:rPr>
          <w:rFonts w:ascii="Sylfaen" w:hAnsi="Sylfaen"/>
          <w:b/>
          <w:lang w:val="ka-GE"/>
        </w:rPr>
        <w:t>სოციალური პარტნიორობა და სოციალური დიალოგი</w:t>
      </w:r>
    </w:p>
    <w:p w:rsidR="00D1454A" w:rsidRPr="003B6BAC" w:rsidRDefault="00D1454A" w:rsidP="00D1454A">
      <w:pPr>
        <w:spacing w:after="0" w:line="240" w:lineRule="auto"/>
        <w:contextualSpacing/>
        <w:jc w:val="both"/>
        <w:rPr>
          <w:rFonts w:ascii="Sylfaen" w:hAnsi="Sylfaen"/>
          <w:b/>
          <w:lang w:val="ka-GE"/>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დამტკიცდა „სოციალური პარტნიორობის სამმხრივი კომისიის დებულება“  2013 წლის 7 ოქტომბრის საქართველოს  მთავრობის N258  დადგენილებით. ზემოაღნიშნული კომისიის ეფექტური ფუნქციონირების ხელშეწყობისთვის 2016 წელს შევიდა ცვლილება „სოციალური პარტნიორობის სამმხრივი კომისიის დებულების დამტკიცების შესახებ“  საქართველოს მთავრობის N258 დადგენილებაში. ცვლილებით განისაზღვრა საქართველოს შრომის, ჯანმრთელობისა და სოციალური დაცვის მინისტრის უფლებამოსილება საქართველოს პრემიერ-მინისტრის არყოფნის, დავალების ან სხვა გარემოების არსებობის შემთხვევაში მოიწვიოს სოციალური პარტნიორობის სამმხრივი კომისიის სხდომა.</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2016 წლის 23 იანვარს შრომის საერთაშორისო ორგანიზაციის (ILO) ორგანიზებით  გაიმართა  სოციალური პარტნიორობის სამმხრივი კომისიისთვის სტრატეგიული დაგეგმარების შეხვედრა, რომელშიც მონაწილეობა მიიღეს მთავრობის, სოციალური პარტნიორების და შრომის საერთაშორისო ორგანიზაციის (ILO) წარმომადგენლებმა. შეხვედრაზე განხილულ იქნა სოციალური პარტნიორობის სამმხრივი კომისიის მიერ 2016-2017 წლების განმავლობაში განსახილველი საკითხები, მათ შორის,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რატიფიცირების საკითხი.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შემუშავდა სოციალური პარტნიორობის სამმხრივი კომისიის საქმიანობის 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w:t>
      </w:r>
      <w:r w:rsidRPr="003B6BAC">
        <w:rPr>
          <w:rFonts w:ascii="Sylfaen" w:hAnsi="Sylfaen"/>
          <w:sz w:val="24"/>
          <w:szCs w:val="24"/>
        </w:rPr>
        <w:lastRenderedPageBreak/>
        <w:t xml:space="preserve">გაძლიერება, მედიატორთა რეესტრის დამტკიცება, შრომის ინსპექცია, კანონი „შრომის უსაფრთხოების შესახებ“ და ა.შ.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2016 წლის 11 აპრილს სოციალური პარტნიორობის სამმხრივი კომისიის სხდომაზე მიღებულ გეგმით გათვალისწინებული საკითხების განხილვა და შესაბამისი წინადადებების მოიქნა გადაწყვეტილება,  სოციალური პარტნიორობის სამმხრივი კომისიის ფარგლებში სამუშაო ჯგუფის შექმნის შესახებ, რომელსაც დაევალა 2016-2017 წლების მზადება.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ზემოაღნიშნული გადაწყვეტილების საფუძველზე 2016 წლის 11 ივლისს საქართველოს შრომის, ჯანმრთელობისა და სოციალური დაცვის მინისტრის N01-161/ო ბრძანებით შეიქმნა  სამუშაო ჯგუფი სოციალური პარტნიორობის სამმხრივი კომისიის ფარგლებში.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სოციალური პარტნიორობის სამმხრივი კომისიის ფარგლებში შექმნილმა სამუშაო ჯგუფმა გამართა 7 შეხვედრა. შეხვედრებზე სამუშაო ჯგუფმა განიხილა საქართველოს ორგანულ კანონში „საქართველოს შრომის კოდექსი“ შესატანი ცვლილებების პროექტი, რომლებიც მომზადდა ევროკავშირი-საქართველოს ასოცირების შეთანხმების XXX დანართით გათვალისწინებული ევროდირექტივების შესაბამისად. XXX დანართში მოცემული დირექტივები, რომელთა საფუძველზეც მომზადდა ცვლილებების პროექტები, შეეხება შრომით ურთიერთობებში  დისკრიმინაციის აკრძალვისა და გენდერული თანასწორობის საკითხებს. ამავდროულად გრძელდება მუშაობა დარჩენილი დირექტივების ტრანსპოზიციაზე, XXX დანართით გათვალისწინებულ ვადებში.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2017 წლის 10 თებერვალს გაიმართა სოციალური პარტნიორობის სამმხრივი კომისიის სხდომა. სოციალური პარტნიორების მიერ მიღებული მიღებული გადაწყვეტილებები შეეხო ისეთ საკითხებს, როგორიცაა კოლექტიური შრომითი დავების შემათანხმებელი პროცედურების წარმოების მიზნით მედიატორთა რეესტრის დამტკიცება, ევროპის სოციალური ქარტიის რიგი მუხლებისა და პუნქტების რატიფიცირება და სხვ.</w:t>
      </w:r>
    </w:p>
    <w:p w:rsidR="00D1454A" w:rsidRPr="003B6BAC" w:rsidRDefault="00D1454A" w:rsidP="00D1454A">
      <w:pPr>
        <w:spacing w:after="0" w:line="240" w:lineRule="auto"/>
        <w:jc w:val="both"/>
        <w:rPr>
          <w:rFonts w:ascii="Sylfaen" w:hAnsi="Sylfaen"/>
          <w:sz w:val="24"/>
          <w:szCs w:val="24"/>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საერთაშორისო პრაქტიკის უკეთ გაცნობისა და შრომითი სტანდარტების დანერგვის მიზნით საქართველოს მთავრობა აქტიურად თანამშრომლობს საერთაშორისო ორგანიზაციებთან. შრომის საერთაშორისო ორგანიზაცია (ILO) აქტიურად  მონაწილეობს შრომის საერთაშორისო სტანდარტების შესაბამისად საქართველოს შრომის კანონმდებლობის შეცვლისა და აღსრულების მექანიზმის დანერგვის პროცესში. კერძოდ, 2013 წელს შრომის კანონმდებლობის გაუმჯობესების მიზნით აშშ-ს შრომის დეპარტამენტის მიერ გამოიყო 3 მილიონი აშშ დოლარის გრანტი პროექტის  ,,შრომის კანონმდებლობის დაცვის გაუმჯობესება საქართველოში’’ განსახორციელებლად. ურთიერთთანამშრომლობის შესახებ შეთანხმების შესაბამისად, პროექტის განმახორციელებელია შრომის საერთაშორისო ორგანიზაცია.</w:t>
      </w:r>
    </w:p>
    <w:p w:rsidR="00D1454A" w:rsidRDefault="00D1454A" w:rsidP="00D1454A">
      <w:pPr>
        <w:spacing w:after="0" w:line="240" w:lineRule="auto"/>
        <w:jc w:val="both"/>
        <w:rPr>
          <w:rFonts w:ascii="Sylfaen" w:hAnsi="Sylfaen"/>
          <w:sz w:val="24"/>
          <w:szCs w:val="24"/>
        </w:rPr>
      </w:pPr>
      <w:r w:rsidRPr="003B6BAC">
        <w:rPr>
          <w:rFonts w:ascii="Sylfaen" w:hAnsi="Sylfaen"/>
          <w:sz w:val="24"/>
          <w:szCs w:val="24"/>
        </w:rPr>
        <w:t>შრომის სფეროში რეფორმებისა და ღონისძიებების განხორციელება იქნება შრომის ბაზრის ეფექტიანი ფუნქციონირების, ქვეყნის ეკონომიკური და სოციალური განვითარების ხელშემწყობი ფაქტორი, რომლის მიღწევა შესაძლებელია შრომისა და დასაქმების სფეროში მიზანმიმართული სახელმწიფო პოლიტიკის შემუშავებითა და გატარებით, რაც ასევე ემსახურება საქართველოს ეკონომიკური განვითარების სტრატეგიის „საქართველო 2020“ მიზნებს.</w:t>
      </w:r>
    </w:p>
    <w:p w:rsidR="00D1454A" w:rsidRDefault="00D1454A" w:rsidP="00D1454A">
      <w:pPr>
        <w:spacing w:after="0" w:line="240" w:lineRule="auto"/>
        <w:jc w:val="both"/>
        <w:rPr>
          <w:rFonts w:ascii="Sylfaen" w:hAnsi="Sylfaen"/>
          <w:sz w:val="24"/>
          <w:szCs w:val="24"/>
        </w:rPr>
      </w:pPr>
    </w:p>
    <w:p w:rsidR="00D1454A" w:rsidRDefault="00D1454A" w:rsidP="00D1454A">
      <w:pPr>
        <w:spacing w:after="0" w:line="240" w:lineRule="auto"/>
        <w:jc w:val="both"/>
        <w:rPr>
          <w:rFonts w:ascii="Sylfaen" w:hAnsi="Sylfaen"/>
          <w:sz w:val="24"/>
          <w:szCs w:val="24"/>
        </w:rPr>
      </w:pPr>
    </w:p>
    <w:p w:rsidR="00D1454A" w:rsidRPr="003B6BAC" w:rsidRDefault="00D1454A" w:rsidP="00D1454A">
      <w:pPr>
        <w:spacing w:after="0" w:line="240" w:lineRule="auto"/>
        <w:jc w:val="both"/>
        <w:rPr>
          <w:rFonts w:ascii="Sylfaen" w:hAnsi="Sylfaen"/>
          <w:sz w:val="24"/>
          <w:szCs w:val="24"/>
        </w:rPr>
      </w:pPr>
    </w:p>
    <w:p w:rsidR="00D1454A" w:rsidRPr="005D10D8" w:rsidRDefault="00D1454A" w:rsidP="00D1454A">
      <w:pPr>
        <w:widowControl w:val="0"/>
        <w:spacing w:after="0" w:line="240" w:lineRule="auto"/>
        <w:contextualSpacing/>
        <w:jc w:val="both"/>
        <w:rPr>
          <w:rFonts w:ascii="Sylfaen" w:hAnsi="Sylfaen" w:cs="Sylfaen"/>
          <w:b/>
          <w:u w:val="single"/>
          <w:lang w:val="ka-GE"/>
        </w:rPr>
      </w:pPr>
    </w:p>
    <w:p w:rsidR="00D1454A" w:rsidRPr="005D10D8" w:rsidRDefault="00D1454A" w:rsidP="00D1454A">
      <w:pPr>
        <w:contextualSpacing/>
        <w:jc w:val="both"/>
        <w:rPr>
          <w:rFonts w:ascii="Sylfaen" w:hAnsi="Sylfaen" w:cs="Sylfaen"/>
          <w:b/>
          <w:u w:val="single"/>
        </w:rPr>
      </w:pPr>
      <w:r w:rsidRPr="005D10D8">
        <w:rPr>
          <w:rFonts w:ascii="Sylfaen" w:hAnsi="Sylfaen" w:cs="Sylfaen"/>
          <w:b/>
          <w:u w:val="single"/>
          <w:lang w:val="ka-GE"/>
        </w:rPr>
        <w:lastRenderedPageBreak/>
        <w:t>მუხლი 6. შრომის უფლება</w:t>
      </w:r>
    </w:p>
    <w:p w:rsidR="00D1454A" w:rsidRDefault="00D1454A" w:rsidP="00D1454A">
      <w:pPr>
        <w:contextualSpacing/>
        <w:jc w:val="both"/>
        <w:rPr>
          <w:rFonts w:ascii="Sylfaen" w:hAnsi="Sylfaen" w:cs="Sylfaen"/>
          <w:b/>
        </w:rPr>
      </w:pP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ინფორმაცია უმუშევრობის აღმოფხვრის მიზნით მიღებული ზომებზე:</w:t>
      </w:r>
    </w:p>
    <w:p w:rsidR="00D1454A" w:rsidRDefault="00D1454A" w:rsidP="00D1454A">
      <w:pPr>
        <w:autoSpaceDE w:val="0"/>
        <w:autoSpaceDN w:val="0"/>
        <w:adjustRightInd w:val="0"/>
        <w:jc w:val="both"/>
        <w:rPr>
          <w:rFonts w:ascii="Sylfaen" w:hAnsi="Sylfaen" w:cs="Sylfaen"/>
          <w:b/>
        </w:rPr>
      </w:pPr>
      <w:r w:rsidRPr="001E5AB6">
        <w:rPr>
          <w:rFonts w:ascii="Sylfaen" w:hAnsi="Sylfaen" w:cs="Sylfaen"/>
          <w:b/>
        </w:rPr>
        <w:t xml:space="preserve">სრულყოფილ და პროდუქტიულ შრომით გარემოს შექმნაზე მიზნობრივი </w:t>
      </w:r>
      <w:r w:rsidRPr="001E5AB6">
        <w:rPr>
          <w:rFonts w:ascii="Sylfaen" w:hAnsi="Sylfaen" w:cs="Sylfaen"/>
          <w:b/>
          <w:i/>
          <w:iCs/>
          <w:sz w:val="23"/>
          <w:szCs w:val="23"/>
        </w:rPr>
        <w:t>შრომითი</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პროგრამების</w:t>
      </w:r>
      <w:r>
        <w:rPr>
          <w:rFonts w:ascii="Sylfaen,Italic" w:hAnsi="Sylfaen,Italic" w:cs="Sylfaen,Italic"/>
          <w:b/>
          <w:i/>
          <w:iCs/>
          <w:sz w:val="23"/>
          <w:szCs w:val="23"/>
        </w:rPr>
        <w:t xml:space="preserve"> </w:t>
      </w:r>
      <w:r w:rsidRPr="001E5AB6">
        <w:rPr>
          <w:rFonts w:ascii="Sylfaen" w:hAnsi="Sylfaen" w:cs="Sylfaen"/>
          <w:b/>
        </w:rPr>
        <w:t>გავლენა და შედეგები, განსაკუთრებით იმ პროგრამებისა, რომელიც კონცენტრირებულია</w:t>
      </w:r>
      <w:r>
        <w:rPr>
          <w:rFonts w:ascii="Sylfaen,Italic" w:hAnsi="Sylfaen,Italic" w:cs="Sylfaen,Italic"/>
          <w:b/>
          <w:i/>
          <w:iCs/>
          <w:sz w:val="23"/>
          <w:szCs w:val="23"/>
        </w:rPr>
        <w:t xml:space="preserve"> </w:t>
      </w:r>
      <w:r w:rsidRPr="001E5AB6">
        <w:rPr>
          <w:rFonts w:ascii="Sylfaen" w:hAnsi="Sylfaen" w:cs="Sylfaen"/>
          <w:b/>
        </w:rPr>
        <w:t>არახელსაყრელ მდგომარეობაში მყოფ პირთა დასაქმებაზე, კერძოდ:</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ა) ქალებზე,</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ბ) ახალგაზრდებზე,</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გ) ხანდაზმულებზე,</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დ) შეზღუდული შესაძლებლობების მქონე პირებზე,</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ე) ეთნიკურ უმცირესობებზე,</w:t>
      </w:r>
    </w:p>
    <w:p w:rsidR="00D1454A" w:rsidRPr="001E5AB6" w:rsidRDefault="00D1454A" w:rsidP="00D1454A">
      <w:pPr>
        <w:autoSpaceDE w:val="0"/>
        <w:autoSpaceDN w:val="0"/>
        <w:adjustRightInd w:val="0"/>
        <w:rPr>
          <w:rFonts w:ascii="Sylfaen" w:hAnsi="Sylfaen" w:cs="Sylfaen"/>
          <w:b/>
        </w:rPr>
      </w:pPr>
      <w:r w:rsidRPr="001E5AB6">
        <w:rPr>
          <w:rFonts w:ascii="Sylfaen" w:hAnsi="Sylfaen" w:cs="Sylfaen"/>
          <w:b/>
        </w:rPr>
        <w:t>ვ) ქალაქგარეთ და არაურბანულ პირობებში მაცხოვრებლებზე.</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i/>
          <w:iCs/>
          <w:sz w:val="23"/>
          <w:szCs w:val="23"/>
        </w:rPr>
        <w:t>სამუშაოს</w:t>
      </w:r>
      <w:r w:rsidRPr="001E5AB6">
        <w:rPr>
          <w:rFonts w:ascii="Sylfaen,Italic" w:hAnsi="Sylfaen,Italic" w:cs="Sylfaen,Italic"/>
          <w:b/>
          <w:i/>
          <w:iCs/>
          <w:sz w:val="23"/>
          <w:szCs w:val="23"/>
        </w:rPr>
        <w:t xml:space="preserve"> </w:t>
      </w:r>
      <w:r w:rsidRPr="001E5AB6">
        <w:rPr>
          <w:rFonts w:ascii="Sylfaen" w:hAnsi="Sylfaen" w:cs="Sylfaen"/>
          <w:b/>
          <w:i/>
          <w:iCs/>
          <w:sz w:val="23"/>
          <w:szCs w:val="23"/>
        </w:rPr>
        <w:t>მაძიებელ</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პირთა</w:t>
      </w:r>
      <w:r w:rsidRPr="001E5AB6">
        <w:rPr>
          <w:rFonts w:ascii="Sylfaen,Italic" w:hAnsi="Sylfaen,Italic" w:cs="Sylfaen,Italic"/>
          <w:b/>
          <w:i/>
          <w:iCs/>
          <w:sz w:val="23"/>
          <w:szCs w:val="23"/>
        </w:rPr>
        <w:t xml:space="preserve"> </w:t>
      </w:r>
      <w:r w:rsidRPr="001E5AB6">
        <w:rPr>
          <w:rFonts w:ascii="Sylfaen" w:hAnsi="Sylfaen" w:cs="Sylfaen"/>
          <w:b/>
        </w:rPr>
        <w:t>დასაქმების მიზნით გატარებული ღონისძიებების გავლენა და შედეგები</w:t>
      </w:r>
      <w:r>
        <w:rPr>
          <w:rFonts w:ascii="Sylfaen" w:hAnsi="Sylfaen" w:cs="Sylfaen"/>
          <w:b/>
        </w:rPr>
        <w:t xml:space="preserve">, </w:t>
      </w:r>
      <w:r w:rsidRPr="001E5AB6">
        <w:rPr>
          <w:rFonts w:ascii="Sylfaen" w:hAnsi="Sylfaen" w:cs="Sylfaen"/>
          <w:b/>
        </w:rPr>
        <w:t>განსაკუთრებით იმ ქალებთან და დიდი ხნით უმუშევარ პირებთან მიმართებით, რომელნიც საჯარო</w:t>
      </w:r>
      <w:r>
        <w:rPr>
          <w:rFonts w:ascii="Sylfaen" w:hAnsi="Sylfaen" w:cs="Sylfaen"/>
          <w:b/>
        </w:rPr>
        <w:t xml:space="preserve"> </w:t>
      </w:r>
      <w:r w:rsidRPr="001E5AB6">
        <w:rPr>
          <w:rFonts w:ascii="Sylfaen" w:hAnsi="Sylfaen" w:cs="Sylfaen"/>
          <w:b/>
        </w:rPr>
        <w:t>და კერძო დაწესებულებების პრივატიზაციის, შემცირებისა და ეკონომიკური რესტრუქტურიზაციის</w:t>
      </w:r>
      <w:r>
        <w:rPr>
          <w:rFonts w:ascii="Sylfaen" w:hAnsi="Sylfaen" w:cs="Sylfaen"/>
          <w:b/>
        </w:rPr>
        <w:t xml:space="preserve"> </w:t>
      </w:r>
      <w:r w:rsidRPr="001E5AB6">
        <w:rPr>
          <w:rFonts w:ascii="Sylfaen" w:hAnsi="Sylfaen" w:cs="Sylfaen"/>
          <w:b/>
        </w:rPr>
        <w:t>შედეგად გახდნენ უმუშევრები (სამუშაოს მაძიებელები).</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 xml:space="preserve">ინფორმაცია </w:t>
      </w:r>
      <w:r w:rsidRPr="001E5AB6">
        <w:rPr>
          <w:rFonts w:ascii="Sylfaen" w:hAnsi="Sylfaen" w:cs="Sylfaen"/>
          <w:b/>
          <w:iCs/>
          <w:sz w:val="23"/>
          <w:szCs w:val="23"/>
          <w:u w:val="single"/>
        </w:rPr>
        <w:t>არაფორმალურ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ეკონომიკურ</w:t>
      </w:r>
      <w:r w:rsidRPr="001E5AB6">
        <w:rPr>
          <w:rFonts w:ascii="Sylfaen,Italic" w:hAnsi="Sylfaen,Italic" w:cs="Sylfaen,Italic"/>
          <w:b/>
          <w:iCs/>
          <w:sz w:val="23"/>
          <w:szCs w:val="23"/>
          <w:u w:val="single"/>
        </w:rPr>
        <w:t xml:space="preserve"> </w:t>
      </w:r>
      <w:r w:rsidRPr="001E5AB6">
        <w:rPr>
          <w:rFonts w:ascii="Sylfaen" w:hAnsi="Sylfaen" w:cs="Sylfaen"/>
          <w:b/>
          <w:iCs/>
          <w:sz w:val="23"/>
          <w:szCs w:val="23"/>
          <w:u w:val="single"/>
        </w:rPr>
        <w:t>სექტორში</w:t>
      </w:r>
      <w:r w:rsidRPr="001E5AB6">
        <w:rPr>
          <w:rFonts w:ascii="Sylfaen,Italic" w:hAnsi="Sylfaen,Italic" w:cs="Sylfaen,Italic"/>
          <w:b/>
          <w:i/>
          <w:iCs/>
          <w:sz w:val="23"/>
          <w:szCs w:val="23"/>
        </w:rPr>
        <w:t xml:space="preserve"> </w:t>
      </w:r>
      <w:r w:rsidRPr="001E5AB6">
        <w:rPr>
          <w:rFonts w:ascii="Sylfaen" w:hAnsi="Sylfaen" w:cs="Sylfaen"/>
          <w:b/>
        </w:rPr>
        <w:t>შრომითი მდგომარეობის შესახებ;</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არაფორმალური ეკონომიკური სექტორის მასშტაბები და ის სფეროები სადაც დასაქმების</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განსაკუთრებით მაღალი პროცენტული მაჩვენებელია; არაფორმალურ ეკონომიკურ სექტორში</w:t>
      </w:r>
      <w:r>
        <w:rPr>
          <w:rFonts w:ascii="Sylfaen" w:hAnsi="Sylfaen" w:cs="Sylfaen"/>
          <w:b/>
        </w:rPr>
        <w:t xml:space="preserve"> </w:t>
      </w:r>
      <w:r w:rsidRPr="001E5AB6">
        <w:rPr>
          <w:rFonts w:ascii="Sylfaen" w:hAnsi="Sylfaen" w:cs="Sylfaen"/>
          <w:b/>
        </w:rPr>
        <w:t>დასაქმებულთა ფორმალურ ეკონომიკურ სექტორში გადმოყვანის მიზნით გატარებული</w:t>
      </w:r>
      <w:r>
        <w:rPr>
          <w:rFonts w:ascii="Sylfaen" w:hAnsi="Sylfaen" w:cs="Sylfaen"/>
          <w:b/>
        </w:rPr>
        <w:t xml:space="preserve"> </w:t>
      </w:r>
      <w:r w:rsidRPr="001E5AB6">
        <w:rPr>
          <w:rFonts w:ascii="Sylfaen" w:hAnsi="Sylfaen" w:cs="Sylfaen"/>
          <w:b/>
        </w:rPr>
        <w:t>ღონისძიებები; საბაზისო მომსახურებისა და სოციალური დაცვის ხელმისაწვდომობა</w:t>
      </w:r>
      <w:r>
        <w:rPr>
          <w:rFonts w:ascii="Sylfaen" w:hAnsi="Sylfaen" w:cs="Sylfaen"/>
          <w:b/>
        </w:rPr>
        <w:t xml:space="preserve"> </w:t>
      </w:r>
      <w:r w:rsidRPr="001E5AB6">
        <w:rPr>
          <w:rFonts w:ascii="Sylfaen" w:hAnsi="Sylfaen" w:cs="Sylfaen"/>
          <w:b/>
        </w:rPr>
        <w:t>არაფორმალურ სექტორში დასაქმებულთათვის, განსაკუთრებით ხანდაზმულებისა და</w:t>
      </w:r>
      <w:r>
        <w:rPr>
          <w:rFonts w:ascii="Sylfaen" w:hAnsi="Sylfaen" w:cs="Sylfaen"/>
          <w:b/>
        </w:rPr>
        <w:t xml:space="preserve"> </w:t>
      </w:r>
      <w:r w:rsidRPr="001E5AB6">
        <w:rPr>
          <w:rFonts w:ascii="Sylfaen" w:hAnsi="Sylfaen" w:cs="Sylfaen"/>
          <w:b/>
        </w:rPr>
        <w:t>ქალებისთვის.</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 xml:space="preserve">ინფორმაცია </w:t>
      </w:r>
      <w:r w:rsidRPr="001E5AB6">
        <w:rPr>
          <w:rFonts w:ascii="Sylfaen" w:hAnsi="Sylfaen" w:cs="Sylfaen"/>
          <w:b/>
          <w:i/>
          <w:iCs/>
          <w:sz w:val="23"/>
          <w:szCs w:val="23"/>
          <w:u w:val="single"/>
        </w:rPr>
        <w:t>სამართლებრივი</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დაცვის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მექანიზმების</w:t>
      </w:r>
      <w:r w:rsidRPr="001E5AB6">
        <w:rPr>
          <w:rFonts w:ascii="Sylfaen,Italic" w:hAnsi="Sylfaen,Italic" w:cs="Sylfaen,Italic"/>
          <w:b/>
          <w:i/>
          <w:iCs/>
          <w:sz w:val="23"/>
          <w:szCs w:val="23"/>
          <w:u w:val="single"/>
        </w:rPr>
        <w:t xml:space="preserve"> </w:t>
      </w:r>
      <w:r w:rsidRPr="001E5AB6">
        <w:rPr>
          <w:rFonts w:ascii="Sylfaen" w:hAnsi="Sylfaen" w:cs="Sylfaen"/>
          <w:b/>
          <w:i/>
          <w:iCs/>
          <w:sz w:val="23"/>
          <w:szCs w:val="23"/>
          <w:u w:val="single"/>
        </w:rPr>
        <w:t>შესახებ</w:t>
      </w:r>
      <w:r w:rsidRPr="001E5AB6">
        <w:rPr>
          <w:rFonts w:ascii="Sylfaen,Italic" w:hAnsi="Sylfaen,Italic" w:cs="Sylfaen,Italic"/>
          <w:b/>
          <w:i/>
          <w:iCs/>
          <w:sz w:val="23"/>
          <w:szCs w:val="23"/>
          <w:u w:val="single"/>
        </w:rPr>
        <w:t>,</w:t>
      </w:r>
      <w:r w:rsidRPr="001E5AB6">
        <w:rPr>
          <w:rFonts w:ascii="Sylfaen,Italic" w:hAnsi="Sylfaen,Italic" w:cs="Sylfaen,Italic"/>
          <w:b/>
          <w:i/>
          <w:iCs/>
          <w:sz w:val="23"/>
          <w:szCs w:val="23"/>
        </w:rPr>
        <w:t xml:space="preserve"> </w:t>
      </w:r>
      <w:r w:rsidRPr="001E5AB6">
        <w:rPr>
          <w:rFonts w:ascii="Sylfaen" w:hAnsi="Sylfaen" w:cs="Sylfaen"/>
          <w:b/>
        </w:rPr>
        <w:t>რომელთა დანიშნულებაა</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rPr>
        <w:t>დასაქმებულთა უსამართლო დათხოვნისგან დაცვა.</w:t>
      </w:r>
    </w:p>
    <w:p w:rsidR="00D1454A" w:rsidRPr="001E5AB6" w:rsidRDefault="00D1454A" w:rsidP="00D1454A">
      <w:pPr>
        <w:autoSpaceDE w:val="0"/>
        <w:autoSpaceDN w:val="0"/>
        <w:adjustRightInd w:val="0"/>
        <w:jc w:val="both"/>
        <w:rPr>
          <w:rFonts w:ascii="Sylfaen,Italic" w:hAnsi="Sylfaen,Italic" w:cs="Sylfaen,Italic"/>
          <w:b/>
          <w:i/>
          <w:iCs/>
          <w:sz w:val="23"/>
          <w:szCs w:val="23"/>
        </w:rPr>
      </w:pPr>
      <w:r w:rsidRPr="001E5AB6">
        <w:rPr>
          <w:rFonts w:ascii="Sylfaen" w:hAnsi="Sylfaen" w:cs="Sylfaen"/>
          <w:b/>
        </w:rPr>
        <w:t xml:space="preserve">კონკრეტული მითითებები სახელმწიფოში განხორციელებულ </w:t>
      </w:r>
      <w:r w:rsidRPr="001E5AB6">
        <w:rPr>
          <w:rFonts w:ascii="Sylfaen" w:hAnsi="Sylfaen" w:cs="Sylfaen"/>
          <w:b/>
          <w:i/>
          <w:iCs/>
          <w:sz w:val="23"/>
          <w:szCs w:val="23"/>
        </w:rPr>
        <w:t>ტექნიკურ</w:t>
      </w:r>
      <w:r w:rsidRPr="001E5AB6">
        <w:rPr>
          <w:rFonts w:ascii="Sylfaen,Italic" w:hAnsi="Sylfaen,Italic" w:cs="Sylfaen,Italic"/>
          <w:b/>
          <w:i/>
          <w:iCs/>
          <w:sz w:val="23"/>
          <w:szCs w:val="23"/>
        </w:rPr>
        <w:t xml:space="preserve"> </w:t>
      </w:r>
      <w:r w:rsidRPr="001E5AB6">
        <w:rPr>
          <w:rFonts w:ascii="Sylfaen" w:hAnsi="Sylfaen" w:cs="Sylfaen"/>
          <w:b/>
          <w:i/>
          <w:iCs/>
          <w:sz w:val="23"/>
          <w:szCs w:val="23"/>
        </w:rPr>
        <w:t>და</w:t>
      </w:r>
      <w:r w:rsidRPr="001E5AB6">
        <w:rPr>
          <w:rFonts w:ascii="Sylfaen,Italic" w:hAnsi="Sylfaen,Italic" w:cs="Sylfaen,Italic"/>
          <w:b/>
          <w:i/>
          <w:iCs/>
          <w:sz w:val="23"/>
          <w:szCs w:val="23"/>
        </w:rPr>
        <w:t xml:space="preserve"> </w:t>
      </w:r>
      <w:r w:rsidRPr="001E5AB6">
        <w:rPr>
          <w:rFonts w:ascii="Sylfaen" w:hAnsi="Sylfaen" w:cs="Sylfaen"/>
          <w:b/>
          <w:i/>
          <w:iCs/>
          <w:sz w:val="23"/>
          <w:szCs w:val="23"/>
        </w:rPr>
        <w:t>პროფესიულ</w:t>
      </w:r>
    </w:p>
    <w:p w:rsidR="00D1454A" w:rsidRPr="001E5AB6" w:rsidRDefault="00D1454A" w:rsidP="00D1454A">
      <w:pPr>
        <w:autoSpaceDE w:val="0"/>
        <w:autoSpaceDN w:val="0"/>
        <w:adjustRightInd w:val="0"/>
        <w:jc w:val="both"/>
        <w:rPr>
          <w:rFonts w:ascii="Sylfaen" w:hAnsi="Sylfaen" w:cs="Sylfaen"/>
          <w:b/>
        </w:rPr>
      </w:pPr>
      <w:r w:rsidRPr="001E5AB6">
        <w:rPr>
          <w:rFonts w:ascii="Sylfaen" w:hAnsi="Sylfaen" w:cs="Sylfaen"/>
          <w:b/>
          <w:i/>
          <w:iCs/>
          <w:sz w:val="23"/>
          <w:szCs w:val="23"/>
        </w:rPr>
        <w:t>პროგრამებთან</w:t>
      </w:r>
      <w:r w:rsidRPr="001E5AB6">
        <w:rPr>
          <w:rFonts w:ascii="Sylfaen,Italic" w:hAnsi="Sylfaen,Italic" w:cs="Sylfaen,Italic"/>
          <w:b/>
          <w:i/>
          <w:iCs/>
          <w:sz w:val="23"/>
          <w:szCs w:val="23"/>
        </w:rPr>
        <w:t xml:space="preserve"> </w:t>
      </w:r>
      <w:r w:rsidRPr="001E5AB6">
        <w:rPr>
          <w:rFonts w:ascii="Sylfaen" w:hAnsi="Sylfaen" w:cs="Sylfaen"/>
          <w:b/>
        </w:rPr>
        <w:t>დაკავშირებით და მათი გავლენა სამუშაო ძალაზე სამუშაო მარკეტში ჩართვის ან ხელახლა ჩართვისთვის, განსაკუთრებით იზოლირებულ და არახელსაყრელ მდგომარეობაში მყოფ პირებთან მიმართებით,</w:t>
      </w:r>
    </w:p>
    <w:p w:rsidR="00D1454A" w:rsidRPr="00197D67" w:rsidRDefault="00D1454A" w:rsidP="00D1454A">
      <w:pPr>
        <w:contextualSpacing/>
        <w:jc w:val="both"/>
        <w:rPr>
          <w:rFonts w:ascii="Sylfaen" w:hAnsi="Sylfaen" w:cs="Sylfaen"/>
          <w:b/>
          <w:lang w:val="ka-GE"/>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საქართველოს მთავრობის 2013 წლის 02 აგვისტოს N199 დადგენილებით დამტკიცებული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2013-2014 წლების სამოქმედო გეგმით“ გათვალისწინებული აქტიობების </w:t>
      </w:r>
      <w:r w:rsidRPr="003B6BAC">
        <w:rPr>
          <w:rFonts w:ascii="Sylfaen" w:hAnsi="Sylfaen"/>
          <w:sz w:val="24"/>
          <w:szCs w:val="24"/>
        </w:rPr>
        <w:lastRenderedPageBreak/>
        <w:t>შესრულების თანახმად საქართველოს შრომის ჯანმრთელობისა და სოციალური დაცვის მინისტრის N01-31/ნ 01.08.2013 ბრძანებით „საჯარო სამართლის იურიდიული პირის - სოციალური მომსახურების სააგენტოს დებულებაში“ დასაქმების ხელშეწყობის მომსახურებათა მომწოდებლად განისაზღვრა სსიპ -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2013 წლის 10 ოქტომბერს, სსიპ - სოციალური მომსახურების სააგენტოს დირექტორის №04-423/ო ბრძანებით  დამტკიცდა დასაქმების პროგრამების დეპარტამენტისა და სააგენტოს ტერიტორიული ერთეულების დამატებითი პასუხისმგებლობები და ფუნქცია-მოვალეობები. სააგენტოს 69 ტერიტორიულ ერთეულებში გამოიყო დასაქმების კომპონენტზე პასუხისმგებელი ადგილობრივი კადრი.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3B6BAC">
        <w:rPr>
          <w:sz w:val="24"/>
          <w:szCs w:val="24"/>
        </w:rPr>
        <w:footnoteReference w:id="1"/>
      </w:r>
      <w:r w:rsidRPr="003B6BAC">
        <w:rPr>
          <w:rFonts w:ascii="Sylfaen" w:hAnsi="Sylfaen"/>
          <w:sz w:val="24"/>
          <w:szCs w:val="24"/>
        </w:rPr>
        <w:t xml:space="preserve"> ხელშეწყობით შემუშავდა და:</w:t>
      </w:r>
    </w:p>
    <w:p w:rsidR="00D1454A" w:rsidRPr="003B6BAC" w:rsidRDefault="00D1454A" w:rsidP="00D1454A">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2016 წლის 4 აპრილს №167 საქართველოს მთავრობის დადგენილებით დამტკიცდა ,, შრომის ბაზრის აქტიური პოლიტიკის  სტრატეგიისა  და მისი განხორციელების 2016-2018 წლების სამოქმედო გეგმა“;</w:t>
      </w:r>
    </w:p>
    <w:p w:rsidR="00D1454A" w:rsidRPr="003B6BAC" w:rsidRDefault="00D1454A" w:rsidP="00D1454A">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2014 წლის 26 დეკემბრის №721 საქართველოს მთავრობის დადგენილებით დამტკიცდა ,,საქართველოში უწყვეტი პროფესიული კონსულტირებისა და კარიერის დაგეგმვის საყოველთაოდ ხელმისაწვდომი მომსახურების განვითარების  კონცეფციისა და მისი განხორციელების 2015-2017 წლების სამოქმედო გეგმა“;</w:t>
      </w:r>
    </w:p>
    <w:p w:rsidR="00D1454A" w:rsidRPr="003B6BAC" w:rsidRDefault="00D1454A" w:rsidP="00D1454A">
      <w:pPr>
        <w:pStyle w:val="ListParagraph"/>
        <w:numPr>
          <w:ilvl w:val="0"/>
          <w:numId w:val="6"/>
        </w:numPr>
        <w:spacing w:after="0" w:line="240" w:lineRule="auto"/>
        <w:jc w:val="both"/>
        <w:rPr>
          <w:rFonts w:ascii="Sylfaen" w:hAnsi="Sylfaen"/>
          <w:sz w:val="24"/>
          <w:szCs w:val="24"/>
        </w:rPr>
      </w:pPr>
      <w:r w:rsidRPr="003B6BAC">
        <w:rPr>
          <w:rFonts w:ascii="Sylfaen" w:hAnsi="Sylfaen"/>
          <w:sz w:val="24"/>
          <w:szCs w:val="24"/>
        </w:rPr>
        <w:t>2015 წლის 30 დეკემბერს  №676 საქართველოს მთავრობის დადგენილებით დამტკიცდა ,,პროფესიული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p>
    <w:p w:rsidR="00D1454A" w:rsidRPr="003B6BAC" w:rsidRDefault="00D1454A" w:rsidP="00D1454A">
      <w:pPr>
        <w:pStyle w:val="ListParagraph"/>
        <w:spacing w:after="0" w:line="240" w:lineRule="auto"/>
        <w:jc w:val="both"/>
        <w:rPr>
          <w:rFonts w:ascii="Sylfaen" w:hAnsi="Sylfaen"/>
          <w:sz w:val="24"/>
          <w:szCs w:val="24"/>
        </w:rPr>
      </w:pPr>
    </w:p>
    <w:p w:rsidR="00D1454A"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 „დასაქმების ხელშეწყობის მომსახურებათა განვითარების პროგრამებისა“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პროგრამების“ თანახმად ხორციელდება შემდეგი აქტივობები:</w:t>
      </w:r>
    </w:p>
    <w:p w:rsidR="00D1454A" w:rsidRPr="003B6BAC" w:rsidRDefault="00D1454A" w:rsidP="00D1454A">
      <w:pPr>
        <w:spacing w:after="0" w:line="240" w:lineRule="auto"/>
        <w:jc w:val="both"/>
        <w:rPr>
          <w:rFonts w:ascii="Sylfaen" w:hAnsi="Sylfaen"/>
          <w:sz w:val="24"/>
          <w:szCs w:val="24"/>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1. სამუშაოს მაძიებელთა და თავისუფალი (ვაკანტური) სამუშაო ადგილების რეგისტრაციის, აღრიცხვის ელექტრონული სისტემის, შექმნისა და განვითარების მიზნით, 2013 წლის 25 დეკემბრიდან შეიქმნა სამუშაოს მაძიებელთა რეგისტრაციის ერთიანი სისტემა worknet.gov.ge, სისტემაში რეგისტრაცია შესაძლებელია, როგორც ონლაინ რეჟიმში ასევე სოციალური მომსახურების სააგენტოს ტერიტორიულ ერთეულებში. სისტემაში რეგისტრირებულია -  71 461 სამუშაოს მაძიებელი, მათგან 61 845 აქტიური სამუშაოს მაძიებელია. სამუშაო მაძიებელთა რაოდენობა რეგიონების </w:t>
      </w:r>
      <w:r w:rsidRPr="003B6BAC">
        <w:rPr>
          <w:rFonts w:ascii="Sylfaen" w:hAnsi="Sylfaen"/>
          <w:sz w:val="24"/>
          <w:szCs w:val="24"/>
        </w:rPr>
        <w:lastRenderedPageBreak/>
        <w:t>მიხედვით ასე ნაწილდება: თბილისი-18 160, რეგიონი- 43 685; სამუშაოს მაძიებელთა განაწილება სქესობრივ ჭრილში: ქალი-38 050, კაცი-23 795; სამუშაოს მაძიებელთა განაწილება ასაკობრივი ჯგუფების მიხედვით: 15დან-29 წლის ჩათვლით-23 301 სამუშაოს მაძიებელი, 30 დან-64 წლის წლის ჩათვლით-37 416 სამუშაოს მაძიებელი 65 წლის ზევით 1 127 სამუშაოს მაძიებელი, ასევე სისტემაში რეგისტრირებულია  441 დამსაქმებელი და 3018 თავისუფალი სამუშაო ადგილი.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 საქართველოს შრომის ბაზარზე საშუამავლო მომსახურების გაწევის ეფექტურად უზრუნველსაყოფად 2014 წლის ივნისიდან, სააგენტოს ყველა ტერიტორიული ერთეული, დამტკიცებული ერთიანი წესის შესაბამისად, ახორციელებს საშუამავლო მომსახურების მიწოდებას. სულ საშუამავლო მომსახურების ფარგლებში 1 742 დამსაქმებელმა მოგვაწოდა 11 565 ვაკანსია. მოწოდებული ვაკანსიის პირობების შესაბამისად, შერჩეულია და დამსაქმებელთან გაგზავნილია  8 476 სამუშაოს მაძიებელი, საშუამავლო მომსახურების შედეგად დასაქმებულია 794 სამუშაოს მაძიებელი.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3. სამუშაოს მაძიებლებისათვის საინფორმაციო და საკონსულტაციო მომსახურებების გაწევის, შრომის ბაზარზე ქცევის წესების გაცნობის მიზნით, 2014 წლის ივლისიდან სსიპ -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16 801 სამუშაოს მაძიებელს. ჯგუფური კონსულტაციებში მონაწილეობა მიიღო 9 021 სამუშაოს მაძიებელმა, მათ შორის ქალი - 6241, შშმ პირი - 147, იძულებით გადაადგილებული პირი - 615, პრობაციონერი - 148.</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4. დასაქმების ხელშეწყობის მიზნით, დასაქმების პროგრამების დეპარტამენტი ყოველწლიურად ორგანიზებას უწევს დასაქმების ფორუმებს. სულ ჩატარებულია 26 სხვადასხვა ფორმატის დასაქმების ფორუმი (მათ შორის ახალგაზრდებისათვის, მოწყვლად დაბალკონკურენტიანი ჯგუფებისათვის-შშმ პირთათვის, პროფესული მომზადება გადამზადების კურსდამთავრებულთათვის) საიდანაც უკანასკნელი ორი წლის მანძილზე ჩატარებულია 22 დასაქმების ფორუმი, მათ შორის 8 შშმ პირთა დასაქმების ხელშემწყობისათვის. ფორუმები ტარდება თბილისა და საქართველოს რეგიონებში. 2016-2017 წლებში დასაქმების ფორუმებში, მონაწილეობა მიიღო სხვადასხვა ეკონომიკური სექტორის 429 (სულ 702) დამსაქმებელმა, 20-მდე პროფესიულმა კოლეჯმა ფორუმებს დაესწრო 9 633 (სულ16 782) სამუშაოს მაძიებელი, წარმოდგენილი იყო 4 820 (სულ 5 084) ვაკანტური ადგილი.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1 264 სამუშაოს მაძიებელი (მათ შორის 39 შშმ პირი).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5. პროფკონსულტირებისა და კარიერის დაგეგმვის მომსახურების ფარგლებში 2015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კარიერის დაგეგმვის კონსულტანტი. ევროკავშირის ტექნიკური მხარდაჭერის პროექტის ხელშეწყობით და დახმარებით შემუშავდა პროფესიული კონსულტირებისა და კარიერის დაგეგმვის სახელმძღვანელო, რის მიხედვითაც დატრენინგდნენ შერჩული კონსულტანტები. კარიერის დაგეგმვისა და პროფესიული კონსულტირების მომსახურებები 2016 წლიდან ტარდება თბილისსა და საქართველოს ექვს რეგიონში (შიდა ქართლი, ქვემო ქართლი, </w:t>
      </w:r>
      <w:r w:rsidRPr="003B6BAC">
        <w:rPr>
          <w:rFonts w:ascii="Sylfaen" w:hAnsi="Sylfaen"/>
          <w:sz w:val="24"/>
          <w:szCs w:val="24"/>
        </w:rPr>
        <w:lastRenderedPageBreak/>
        <w:t xml:space="preserve">მცხეთა-მთიანეთი, კახეთი, იმერეთი, აჭარა). სულ კონსულტირება გაეწია 483 სამუშაოს მაძიებელს. მათ შორის: ქალი - 282, იძულებით გადაადგილებული პირი- 33, შშმ პირი - 7.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6. მოწყვლადი, დაბალკონკურენტუნარიანი პირების დასაქმების ხელშემწყობი მექანიზმების გამოვლენის მიზნით, სხვადასხვა სახელმწიფო უწყებებთან, არასამთავრობო სექტორთან და დამსაქმებლებთან ერთად 2015 წლის 27 ივლისს გაიმართა სამუშაო შეხვედრა. შედეგად გამოიკვეთა დასაქმების ხელშემწყობი მოდელი - შშმ პირთა დასაქმებისათვის ე.წ. „დასაქმების მენტორების“ ინსტიტუტის დანერგვა/განვითარება.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ნორვეგიის განათლებისა და კვლევის, განათლებისა და მეცნიერების, შრომის, ჯანმრთელობისა და სოციალური დაცვის სამინიტროებსა და სსიპ სოციალური მომსახურების სააგენტოს შორის შემდგარი უწყებათაშორისი მოლაპარაკების თანახმად განისაზღვრა შეზღუდული შესაძლებლობისა და სპეციალური საგანმანათლებლო საჭიროების მქონე პირთა დასაქმების სხვადასხვა სერვისები, შემუშავდა მხარდაჭერით დასაქმების კოორდინატორისა და კონსულტანტის სამუშაო აღწერილობები, სამოქმედო ინსტრუქცია და სახელმძღვანელო. შედეგად,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და ერთი კოორდინატორი, რომლებმაც საქართველოს განათლებისა და მეცნიერების სამინისტროს ინკლუზიური პროფესიული განათლების პროექტისა და ნორვეგიის განათლებისა და კვლევის სამინისტროს ექსპერტების დახმარებით გაიარეს ტრენინგი და პრაქტიკული სწავლება.</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მხარდაჭერითი დასაქმების კონსულტანტთა ჯგუფის მიერ 7 რაიონულ განყოფილებაში  მხარდაჭერითი მომსახურება მიიღო 437  შშმ პირმა. შშმ პირებისათვის სამუშაო ადგილების სუბსიდირების კომპონენტის ფარგლებში ჩაერთო 52 შშმ პირი. მიმდინარე წელს საშუამავლო მომსახურების ფარგლებში დასაქმდა 21 შშმ პირი.  აქედან თბილისში - 13, აჭარაში - 5, შიდა ქართლში-1,  გურიაში - 1 და  კახეთში - 1.</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7.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ყოველწლიურად ტარდება ტრენინგ/სემინარები. სულ ჩატარებულია 5 ტრენინგ/სემინარი, სადაც მონაწილეობა მიიღო ქვეყნის მასშტაბით 95 მასობრივი საინფორმაციო საშუალებების, საზოგადოების დაინტერესებული  მხარეებისა  და არასამთავრობო ორგანიზაციების წარმომადგენლებმა.</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8. შრომის ბაზრის მოთხოვნის კომპონენტის თვისებრივი კვლევის ფარგლებში 2015 წლის მე-4 კვარტალში თვისებრივი  კვლევა ჩაღრმავებული ინტერვიუს სახით განხორციელდა 10 რეგიონის 175 კომპანიაში. 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შერჩეულ ინტრვიუერებს ჩაუტარდათ ველზე მუშაობის შესახებ სწავლება. 2017 წლის სექტემბრის თვეში დაგეგმილია კვლევის ჩატარება ევროკავშირის ტექნიკური დახმარების პროექტის მხარდაჭერით.</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ასევე მომზადდა და გამოიცა დასაქმების თემატიკისადმი მიძღვნილი ბროშურები, 100 მოთხოვნადი პროფესიის აღწერები.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სულ ჩატარებულია 2 კონფერენცია, რომელშიც მონაწილეობა მიიღო 291-მდე მოწვეულმა სტუმარმა (მათ შორის იყვნენ: ევროკავშირის წარმომადგენლობა საქართველოში, </w:t>
      </w:r>
      <w:r w:rsidRPr="003B6BAC">
        <w:rPr>
          <w:rFonts w:ascii="Sylfaen" w:hAnsi="Sylfaen"/>
          <w:sz w:val="24"/>
          <w:szCs w:val="24"/>
        </w:rPr>
        <w:lastRenderedPageBreak/>
        <w:t>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მომსახურებათა განვითარების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კონფერენციის ბოლოს ჯილდოები გადაეცათ პროფესიული კოლეჯებისა და დამსაქმებლების წარმომადგენლებს.(საუკეთესო პარტნიორი და საუკეთესო დამსაქმებელი).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დასაქმების ხელშეწყობის მიზნით სოციალური მომსახურების სააგენტოს დასაქმების პროგრამების დეპარტამენტმა გააფორმა ურთიერთანამშრომლობის მემორანდუმები სხვადასხვა დაინტერესებულ თუ საერთაშორისო ორგანიზაციებთან: სსიპ არასაპატიმრო სასჯელთა აღსრულებისა და პრობაციის ეროვნული სააგენტო, ააიპ ქუთაისის განათლების განვითარების და დასაქმების ცენტრი, სსიპ აჭარის ავტონომიური რესპუბლიკის დასაქმების სააგენტო, საქართველოს განათლებისა და მეცნიერების სამინისტრო, სსიპ საზოგადოებრივი კოლეჯი „სპექტრი“, სრულიად საქართველოს ღვთისშვილთა კავშირი, შპს „ლეგენდარტი“, სსიპ განათლების საერთაშორისო ცენტრი, ს.ს. „თრიალეთი“, „ხელოსანთა ქალაქი“ და ა(ა)იპ „კოდალა“.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დასაქმების პროგრამების დეპარტამენტი აქტიურად აგრძელებს თანამშრომლობას სხვადასხვა სახელმწიფო და არასამთავრობო ორგანიზაციებთან. მათ შორის: საქართველოში ევროკავშირის მისიის (EU), მსოფლიო ბანკის (WB), გაეროს (UNO), შრომის საერთაშორისო ორგანიზაციის (ILO), ევროპის ტრენინგების ფონდისა (ETF) და გერმანიის საერთაშორისო თანამშრომლობის საზოგადოებასთან (GIZ);</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ასევე მიგრაციის საერთაშორისო ორგანიზაციის (IOM) წარმომადგენლებთან მჭიდრო თანამშრომლობის საფუძველზე დასაქმების პროგრამების დეპარტამენტი ჩართულია მიგრანტ მუშაკთა დროებითი შრომითი დასაქმების (პოლონეთსა და ესტონეთში) პროცესებში.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 ასევე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„დასაქმების მომსახურებათა შესაძლებლობების განვითარება“. აღნიშნული პროექტის ფარგლებში 1. გადაისინჯა საქართველოს საკანონდებლო ბაზა, რომელიც დაკავშირებულია დასაქმებასთან ევროკავშირის ასოცირების ხელშეკრულების დანართის XXX დებულების მიხედვით; 2. შესწორდა ESS_ის (დასაქმების ხელშეწყობის სამსახურის) სტრუქტურა  და  ფუნქციები, შიდა მენეჯმენტის და ადმინისტრაციული პროცესები სრულყოფილად და ნათლად კოდიფიცირდა;  3. შემუშავდა კონცეფცია Worknet საინფორმაციო სისტემის განახლებისათვის. 4. დაინერგა თანამედროვე ადამინური რესურსების მართვის მეთოდები, პერსონალმა შეიძინა საჭირო უნარ-ჩვევები და გამოცდილება იმისათვის, რომ შეძლოს მაღალი ხარისხის სერვისების მიწოდება სამუშაოს მაძიებლებისათვის და ასევე დანერგილ იქნა შიდა მომზადების და გადამზადების პლატფორმა; 5. დასაქმების ხელშეწყობის სამსახურს შეძენილი აქვს ყველა ინსტრუმენტი და მასალა, რათა მოახდინოს მომსახურებათა სპექტრის ეფექტური კომუნიკაცია როგორც არსებულ, ასევე პოტენციურ კლიენტებთან.</w:t>
      </w:r>
    </w:p>
    <w:p w:rsidR="00D1454A" w:rsidRPr="003B6BAC" w:rsidRDefault="00D1454A" w:rsidP="00D1454A">
      <w:pPr>
        <w:spacing w:after="0" w:line="240" w:lineRule="auto"/>
        <w:jc w:val="both"/>
        <w:rPr>
          <w:rFonts w:ascii="Sylfaen" w:hAnsi="Sylfaen"/>
          <w:sz w:val="24"/>
          <w:szCs w:val="24"/>
        </w:rPr>
      </w:pP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10. სამუშაოს მაძიებელთა პროფესიული მომზადება-გადამზადების აქტივობის ფარგლებში 2015 წელს საქართველოს შრომის, ჯანმრთელობისა და სოციალური დაცვის </w:t>
      </w:r>
      <w:r w:rsidRPr="003B6BAC">
        <w:rPr>
          <w:rFonts w:ascii="Sylfaen" w:hAnsi="Sylfaen"/>
          <w:sz w:val="24"/>
          <w:szCs w:val="24"/>
        </w:rPr>
        <w:lastRenderedPageBreak/>
        <w:t xml:space="preserve">სამინისტროს მიერ ჩატარებული შრომის ბაზრის მოთხოვნის კომპონენტის თვისებრივი კვლევის საფუძველზე გამოვლენილ მოთხოვნად პროფესიებში განხორციელდა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2015-2016 წლებში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14 მუნიციპალურ ერთეულში.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პროგრამის სასწავლებლებში რეგისტრაცია გაიარა და სწავლება დაიწყო 2467 სამუშაოს მაძიებელმა, მათ შორის 252-სოციალურად დაუცველი, 114- შეზღუდული შესაძლებლობის მქონე პირი, 208-იძულებით გადაადგილებული პირი, 11-ყოფილი პატიმარი, 6-პრობაციონერი. უკუკავშირით მიღებული ინფორმაციის საფუძველზე დასაქმებულია 363 კურსდამთავრებული.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 xml:space="preserve">სტაჟირების კომპონენტის ფარგლებში სტაჟირებაზე გაიგზავნა 106 სამუშაოს მაძიებელი,  მათ შორის 49 შშმ პირი. სტაჟირების დასრულების შემდეგ 22 მათგანს გაუფორმდა შრომითი ხელშეკრულება. </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2017 წელს (ივლისის მდგომარეობით) პროფესიული მომზადება-გადამზადებისა და კვალიფიკაციის ამაღლების სახელმწიფო პროგრამაში პიველ ეტაპზე ჩაერთო 989 ბენეფიციარი, აქედან, თბილისის მასშტაბით 332, ხოლო დანარჩენ მუნიციპალურ ერთეულებში - 657. დანარჩენი 57 ბენეფიციარი სასწავლო პროცესში ჩაერთვება მეორე ეტაპზე. პირველადი ინფორმაციით, პროგრამაში ჩართულია 61 იძულებით გადაადგილებული პირი, 285 სოციალურად დაუცველი პირი და 33 შშმ პირი.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რაც შეეხება სტაჟირების კომპონენტს, მიმწოდებლად დარეგისტრირდა 12 ორგანიზაცია, სტაჟიორად დარეგისტრირდა 59 სამუშაოს მაძიებელი, მათ შორის  შეზღუდული შესაძლებლობის მქონე პირი 25, იძულებით გადაადგილებული პირი - 4.</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დასაქმების პროგრამების დეპარტამენტის მიერ, გაწეული დასაქმების ხელშეწყობის აქტივობების შედეგად 2017 წლის ივლისის მდგომარეობით სულ დასაქმებულია 2464 სამუშაოს მაძიებელი, მათ შორის 114 შშმ პირი.</w:t>
      </w:r>
    </w:p>
    <w:p w:rsidR="00D1454A" w:rsidRPr="003B6BAC" w:rsidRDefault="00D1454A" w:rsidP="00D1454A">
      <w:pPr>
        <w:spacing w:after="0" w:line="240" w:lineRule="auto"/>
        <w:jc w:val="both"/>
        <w:rPr>
          <w:rFonts w:ascii="Sylfaen" w:hAnsi="Sylfaen"/>
          <w:sz w:val="24"/>
          <w:szCs w:val="24"/>
        </w:rPr>
      </w:pPr>
      <w:r w:rsidRPr="003B6BAC">
        <w:rPr>
          <w:rFonts w:ascii="Sylfaen" w:hAnsi="Sylfaen"/>
          <w:sz w:val="24"/>
          <w:szCs w:val="24"/>
        </w:rPr>
        <w:t>აქვე წარმოგიდგენთ დასაქმების ხელშეწყობის პროგრამის ფარგლებში ჩატარებული აქტივობების შედეგად დასაქმებულთა რაოდენობას წელბის მიხედვით.</w:t>
      </w:r>
    </w:p>
    <w:p w:rsidR="00D1454A" w:rsidRPr="003B6BAC" w:rsidRDefault="00D1454A" w:rsidP="00D1454A">
      <w:pPr>
        <w:spacing w:after="0" w:line="240" w:lineRule="auto"/>
        <w:jc w:val="both"/>
        <w:rPr>
          <w:rFonts w:ascii="Sylfaen" w:hAnsi="Sylfaen"/>
          <w:sz w:val="24"/>
          <w:szCs w:val="24"/>
        </w:rPr>
      </w:pPr>
    </w:p>
    <w:tbl>
      <w:tblPr>
        <w:tblStyle w:val="TableGrid"/>
        <w:tblW w:w="0" w:type="auto"/>
        <w:tblLook w:val="04A0" w:firstRow="1" w:lastRow="0" w:firstColumn="1" w:lastColumn="0" w:noHBand="0" w:noVBand="1"/>
      </w:tblPr>
      <w:tblGrid>
        <w:gridCol w:w="2088"/>
        <w:gridCol w:w="6750"/>
      </w:tblGrid>
      <w:tr w:rsidR="00D1454A" w:rsidRPr="00197D67" w:rsidTr="00D1454A">
        <w:trPr>
          <w:trHeight w:val="422"/>
        </w:trPr>
        <w:tc>
          <w:tcPr>
            <w:tcW w:w="2088"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2014წ.</w:t>
            </w:r>
          </w:p>
        </w:tc>
        <w:tc>
          <w:tcPr>
            <w:tcW w:w="6750"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დასაქმდა 387 სამუშაოს მაძიებელი, მათ შორის 12 შშმ პირი</w:t>
            </w:r>
          </w:p>
        </w:tc>
      </w:tr>
      <w:tr w:rsidR="00D1454A" w:rsidRPr="00197D67" w:rsidTr="00D1454A">
        <w:trPr>
          <w:trHeight w:val="413"/>
        </w:trPr>
        <w:tc>
          <w:tcPr>
            <w:tcW w:w="2088"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2015წ.</w:t>
            </w:r>
          </w:p>
        </w:tc>
        <w:tc>
          <w:tcPr>
            <w:tcW w:w="6750"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დასაქმდა 349 სამუშაოს მაძიებელი, მათ შორის 9 შშმ პირი</w:t>
            </w:r>
          </w:p>
        </w:tc>
      </w:tr>
      <w:tr w:rsidR="00D1454A" w:rsidRPr="00197D67" w:rsidTr="00D1454A">
        <w:trPr>
          <w:trHeight w:val="458"/>
        </w:trPr>
        <w:tc>
          <w:tcPr>
            <w:tcW w:w="2088"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2016წ.</w:t>
            </w:r>
          </w:p>
        </w:tc>
        <w:tc>
          <w:tcPr>
            <w:tcW w:w="6750"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დასაქმდა 670 სამუშაოს მაძიებელი მათ შორის 58 შშმ პირი</w:t>
            </w:r>
          </w:p>
        </w:tc>
      </w:tr>
      <w:tr w:rsidR="00D1454A" w:rsidRPr="00197D67" w:rsidTr="00D1454A">
        <w:trPr>
          <w:trHeight w:val="368"/>
        </w:trPr>
        <w:tc>
          <w:tcPr>
            <w:tcW w:w="2088"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2017წ. ივლისის მდგომარეობით.</w:t>
            </w:r>
          </w:p>
        </w:tc>
        <w:tc>
          <w:tcPr>
            <w:tcW w:w="6750" w:type="dxa"/>
            <w:tcBorders>
              <w:top w:val="single" w:sz="4" w:space="0" w:color="auto"/>
              <w:left w:val="single" w:sz="4" w:space="0" w:color="auto"/>
              <w:bottom w:val="single" w:sz="4" w:space="0" w:color="auto"/>
              <w:right w:val="single" w:sz="4" w:space="0" w:color="auto"/>
            </w:tcBorders>
            <w:hideMark/>
          </w:tcPr>
          <w:p w:rsidR="00D1454A" w:rsidRPr="00197D67" w:rsidRDefault="00D1454A" w:rsidP="00D1454A">
            <w:pPr>
              <w:contextualSpacing/>
              <w:jc w:val="center"/>
              <w:rPr>
                <w:rFonts w:ascii="Sylfaen" w:hAnsi="Sylfaen"/>
                <w:lang w:val="ka-GE"/>
              </w:rPr>
            </w:pPr>
            <w:r w:rsidRPr="00197D67">
              <w:rPr>
                <w:rFonts w:ascii="Sylfaen" w:hAnsi="Sylfaen"/>
                <w:lang w:val="ka-GE"/>
              </w:rPr>
              <w:t>დასაქმდა 1058 სამუშაოს მაძიებელი მათ შორის 35 შშმ პირი</w:t>
            </w:r>
          </w:p>
        </w:tc>
      </w:tr>
    </w:tbl>
    <w:p w:rsidR="00D1454A" w:rsidRPr="00197D67" w:rsidRDefault="00D1454A" w:rsidP="00D1454A">
      <w:pPr>
        <w:contextualSpacing/>
        <w:jc w:val="both"/>
        <w:rPr>
          <w:rFonts w:ascii="Sylfaen" w:hAnsi="Sylfaen" w:cs="Sylfaen"/>
          <w:lang w:val="ka-GE"/>
        </w:rPr>
      </w:pPr>
    </w:p>
    <w:p w:rsidR="00D1454A" w:rsidRPr="003B6BAC" w:rsidRDefault="00D1454A" w:rsidP="00D1454A">
      <w:pPr>
        <w:contextualSpacing/>
        <w:jc w:val="both"/>
        <w:rPr>
          <w:rFonts w:ascii="Sylfaen" w:hAnsi="Sylfaen"/>
          <w:sz w:val="24"/>
          <w:szCs w:val="24"/>
        </w:rPr>
      </w:pPr>
      <w:r w:rsidRPr="00197D67">
        <w:rPr>
          <w:rFonts w:ascii="Sylfaen" w:hAnsi="Sylfaen" w:cs="Sylfaen"/>
          <w:b/>
          <w:lang w:val="ka-GE"/>
        </w:rPr>
        <w:t>საქართველოს ორგანულ კანონში „საქართველოს შრომის კოდექსი“ 2013 წლის ივლისში განხორციელებული ცვლილებების შესაბამისად, კოდექსის  38</w:t>
      </w:r>
      <w:r w:rsidRPr="00197D67">
        <w:rPr>
          <w:rFonts w:ascii="Sylfaen" w:hAnsi="Sylfaen" w:cs="Sylfaen"/>
          <w:b/>
          <w:vertAlign w:val="superscript"/>
          <w:lang w:val="ka-GE"/>
        </w:rPr>
        <w:t xml:space="preserve">1 </w:t>
      </w:r>
      <w:r w:rsidRPr="00197D67">
        <w:rPr>
          <w:rFonts w:ascii="Sylfaen" w:hAnsi="Sylfaen" w:cs="Sylfaen"/>
          <w:b/>
          <w:lang w:val="ka-GE"/>
        </w:rPr>
        <w:t xml:space="preserve">მუხლით განისაზღვრა, რომ  </w:t>
      </w:r>
      <w:r w:rsidRPr="003B6BAC">
        <w:rPr>
          <w:rFonts w:ascii="Sylfaen" w:hAnsi="Sylfaen"/>
          <w:sz w:val="24"/>
          <w:szCs w:val="24"/>
        </w:rPr>
        <w:t xml:space="preserve">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w:t>
      </w:r>
      <w:r w:rsidRPr="003B6BAC">
        <w:rPr>
          <w:rFonts w:ascii="Sylfaen" w:hAnsi="Sylfaen"/>
          <w:sz w:val="24"/>
          <w:szCs w:val="24"/>
        </w:rPr>
        <w:lastRenderedPageBreak/>
        <w:t>წერილობითი შეტყობინება გაუგზავნოს საქართველოს შრომის, ჯანმრთელობისა და სოციალური დაცვის სამინისტროს და იმ დასაქმებულებს, რომელთაც უწყდებათ შრომითი ხელშეკრულებები.</w:t>
      </w:r>
    </w:p>
    <w:p w:rsidR="00D1454A" w:rsidRPr="005D10D8" w:rsidRDefault="00D1454A" w:rsidP="00D1454A">
      <w:pPr>
        <w:contextualSpacing/>
        <w:rPr>
          <w:rFonts w:ascii="Sylfaen" w:hAnsi="Sylfaen" w:cs="Sylfaen"/>
          <w:b/>
        </w:rPr>
      </w:pPr>
    </w:p>
    <w:p w:rsidR="00D1454A" w:rsidRPr="005D10D8" w:rsidRDefault="00D1454A" w:rsidP="00D1454A">
      <w:pPr>
        <w:contextualSpacing/>
        <w:rPr>
          <w:rFonts w:ascii="Arial" w:eastAsia="Times New Roman" w:hAnsi="Arial" w:cs="Arial"/>
          <w:b/>
          <w:u w:val="single"/>
        </w:rPr>
      </w:pPr>
      <w:r w:rsidRPr="005D10D8">
        <w:rPr>
          <w:rFonts w:ascii="Sylfaen" w:hAnsi="Sylfaen" w:cs="Sylfaen"/>
          <w:b/>
          <w:u w:val="single"/>
          <w:lang w:val="ka-GE"/>
        </w:rPr>
        <w:t xml:space="preserve">მუხლი 7 -  </w:t>
      </w:r>
      <w:r w:rsidRPr="005D10D8">
        <w:rPr>
          <w:rFonts w:ascii="Sylfaen" w:eastAsia="Times New Roman" w:hAnsi="Sylfaen" w:cs="Sylfaen"/>
          <w:b/>
          <w:u w:val="single"/>
        </w:rPr>
        <w:t>სათანადო</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და</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ხელსაყრელი</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შრომითი</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პირობების</w:t>
      </w:r>
      <w:r w:rsidRPr="005D10D8">
        <w:rPr>
          <w:rFonts w:ascii="Sylfaen" w:eastAsia="Times New Roman" w:hAnsi="Sylfaen" w:cs="Arial"/>
          <w:b/>
          <w:u w:val="single"/>
          <w:lang w:val="ka-GE"/>
        </w:rPr>
        <w:t xml:space="preserve"> </w:t>
      </w:r>
      <w:r w:rsidRPr="005D10D8">
        <w:rPr>
          <w:rFonts w:ascii="Sylfaen" w:eastAsia="Times New Roman" w:hAnsi="Sylfaen" w:cs="Sylfaen"/>
          <w:b/>
          <w:u w:val="single"/>
        </w:rPr>
        <w:t>უფლება</w:t>
      </w:r>
    </w:p>
    <w:p w:rsidR="00D1454A" w:rsidRPr="001E5AB6" w:rsidRDefault="00D1454A" w:rsidP="00D1454A">
      <w:pPr>
        <w:pStyle w:val="ListParagraph"/>
        <w:numPr>
          <w:ilvl w:val="0"/>
          <w:numId w:val="8"/>
        </w:numPr>
        <w:spacing w:line="240" w:lineRule="auto"/>
        <w:ind w:firstLine="0"/>
        <w:jc w:val="both"/>
        <w:rPr>
          <w:rFonts w:ascii="Sylfaen" w:hAnsi="Sylfaen" w:cs="Sylfaen"/>
          <w:b/>
          <w:lang w:val="ka-GE"/>
        </w:rPr>
      </w:pPr>
      <w:r w:rsidRPr="00197D67">
        <w:rPr>
          <w:rFonts w:ascii="Sylfaen" w:hAnsi="Sylfaen" w:cs="Sylfaen"/>
          <w:b/>
          <w:lang w:val="ka-GE"/>
        </w:rPr>
        <w:t>მინიმალური ანაზღაურება</w:t>
      </w:r>
    </w:p>
    <w:p w:rsidR="00D1454A" w:rsidRPr="000D3D99" w:rsidRDefault="00D1454A" w:rsidP="00D1454A">
      <w:pPr>
        <w:autoSpaceDE w:val="0"/>
        <w:autoSpaceDN w:val="0"/>
        <w:adjustRightInd w:val="0"/>
        <w:jc w:val="both"/>
        <w:rPr>
          <w:rFonts w:ascii="Sylfaen" w:hAnsi="Sylfaen" w:cs="Sylfaen"/>
          <w:b/>
          <w:lang w:val="ka-GE"/>
        </w:rPr>
      </w:pPr>
      <w:r w:rsidRPr="000D3D99">
        <w:rPr>
          <w:rFonts w:ascii="Sylfaen" w:hAnsi="Sylfaen" w:cs="Sylfaen"/>
          <w:b/>
          <w:lang w:val="ka-GE"/>
        </w:rPr>
        <w:t>ინფორმაცია იმის შესახებ არის თუ არა სამართლებრივად დაწესებული მინიმალური ანაზღაურება, და თუ არის, რომელი კატეგორიის პერსონალზე ვრცელდება იგი ყოველ კატეგორიაში შემავალ პირთა ზუსტი რაოდენობის მითითებით. თუ მინიმალური ხელფასი არ ვრცელდება რომელიმე კატეგორიის პერსონალზე, აუცილებელია წარმოდგენილ იქნას ახსნა-განმარტება აღნიშნული გარემოების გამო.</w:t>
      </w:r>
    </w:p>
    <w:p w:rsidR="00D1454A" w:rsidRPr="000D3D99" w:rsidRDefault="00D1454A" w:rsidP="00D1454A">
      <w:pPr>
        <w:autoSpaceDE w:val="0"/>
        <w:autoSpaceDN w:val="0"/>
        <w:adjustRightInd w:val="0"/>
        <w:jc w:val="both"/>
        <w:rPr>
          <w:rFonts w:ascii="Sylfaen" w:hAnsi="Sylfaen" w:cs="Sylfaen"/>
          <w:b/>
          <w:lang w:val="ka-GE"/>
        </w:rPr>
      </w:pPr>
      <w:r w:rsidRPr="000D3D99">
        <w:rPr>
          <w:rFonts w:ascii="Sylfaen" w:hAnsi="Sylfaen" w:cs="Sylfaen"/>
          <w:b/>
          <w:lang w:val="ka-GE"/>
        </w:rPr>
        <w:t>არსებობს თუ არა ინდექსაციისა და რეგულარული გაუმჯობესების სისტემა იმის</w:t>
      </w:r>
    </w:p>
    <w:p w:rsidR="00D1454A" w:rsidRPr="000D3D99" w:rsidRDefault="00D1454A" w:rsidP="00D1454A">
      <w:pPr>
        <w:autoSpaceDE w:val="0"/>
        <w:autoSpaceDN w:val="0"/>
        <w:adjustRightInd w:val="0"/>
        <w:jc w:val="both"/>
        <w:rPr>
          <w:rFonts w:ascii="Sylfaen" w:hAnsi="Sylfaen" w:cs="Sylfaen"/>
          <w:b/>
          <w:lang w:val="ka-GE"/>
        </w:rPr>
      </w:pPr>
      <w:r w:rsidRPr="000D3D99">
        <w:rPr>
          <w:rFonts w:ascii="Sylfaen" w:hAnsi="Sylfaen" w:cs="Sylfaen"/>
          <w:b/>
          <w:lang w:val="ka-GE"/>
        </w:rPr>
        <w:t>უზრუნველსაყოფად, რომ მინიმალური ხელფასი პერიოდულად გადაიხედოს და განისაზღვროს მისი საკმარისი ოდენობა ყველა მუშაკისთვის, მათ შორის მათთვისაც ვისზეც ვრცელდება კოლექტიური შეთანხმება და ასევე მათ ოჯახებზე, რომელთაც მინიმალური ხელფასის მიხედვით უნდა ჰქონდეთ ცხოვრების ადეკვატური პირობები.</w:t>
      </w:r>
    </w:p>
    <w:p w:rsidR="00D1454A" w:rsidRPr="000D3D99" w:rsidRDefault="00D1454A" w:rsidP="00D1454A">
      <w:pPr>
        <w:autoSpaceDE w:val="0"/>
        <w:autoSpaceDN w:val="0"/>
        <w:adjustRightInd w:val="0"/>
        <w:jc w:val="both"/>
        <w:rPr>
          <w:rFonts w:ascii="Sylfaen" w:hAnsi="Sylfaen" w:cs="Sylfaen"/>
          <w:b/>
          <w:lang w:val="ka-GE"/>
        </w:rPr>
      </w:pPr>
      <w:r w:rsidRPr="000D3D99">
        <w:rPr>
          <w:rFonts w:ascii="Sylfaen" w:hAnsi="Sylfaen" w:cs="Sylfaen"/>
          <w:b/>
          <w:lang w:val="ka-GE"/>
        </w:rPr>
        <w:t>მინიმალური ხელფასის სისტემის არარსებობის შემთხვევაში, აუცილებელია წარმოდგენილ იქნეს ინფორმაცია ნებისმიერი სხვა ალტერნატიული მექანიზმის შესახებ, რომელიც უზრუნველყოფს მუშაკთათვის და მათი ოჯახებისთვის ადეკვატური ცხოვრების პირობებისათვის საკმარის ხელფასს.</w:t>
      </w:r>
    </w:p>
    <w:p w:rsidR="00D1454A" w:rsidRPr="000D3D99" w:rsidRDefault="00D1454A" w:rsidP="00D1454A">
      <w:pPr>
        <w:spacing w:after="240"/>
        <w:contextualSpacing/>
        <w:jc w:val="both"/>
        <w:rPr>
          <w:rFonts w:ascii="Sylfaen" w:hAnsi="Sylfaen"/>
          <w:sz w:val="24"/>
          <w:szCs w:val="24"/>
          <w:lang w:val="ka-GE"/>
        </w:rPr>
      </w:pPr>
      <w:r w:rsidRPr="000D3D99">
        <w:rPr>
          <w:rFonts w:ascii="Sylfaen" w:hAnsi="Sylfaen"/>
          <w:sz w:val="24"/>
          <w:szCs w:val="24"/>
          <w:lang w:val="ka-GE"/>
        </w:rPr>
        <w:t xml:space="preserve">საქართველოს პრეზიდენტის 1999 წლის 4 ივნისის N351 ბრძანებულებით </w:t>
      </w:r>
      <w:r w:rsidRPr="000D3D99">
        <w:rPr>
          <w:rFonts w:ascii="Sylfaen" w:hAnsi="Sylfaen"/>
          <w:b/>
          <w:sz w:val="24"/>
          <w:szCs w:val="24"/>
          <w:lang w:val="ka-GE"/>
        </w:rPr>
        <w:t>მინიმალური ხელფასის</w:t>
      </w:r>
      <w:r w:rsidRPr="000D3D99">
        <w:rPr>
          <w:rFonts w:ascii="Sylfaen" w:hAnsi="Sylfaen"/>
          <w:sz w:val="24"/>
          <w:szCs w:val="24"/>
          <w:lang w:val="ka-GE"/>
        </w:rPr>
        <w:t xml:space="preserve"> ოდენობად განსაზღვრულია 20 ლარი. ბრძანებულების მე-5 პუნქტით განისაზღვრა, რომ ქვეყნის სოციალურ-ეკონომიკური განვითარების დონის გათვალისწინებით საქართველოს სოციალური დაცვის, შრომისა და დასაქმების სამინისტროს, ფინანსთა სამინისტროსა და ეკონომიკის სამინისტროსთან შეთანხმებით დადგენილი წესით უნდა წარედგინოს წინადადებები მინიმალური ხელფასის გაზრდის შესახებ. </w:t>
      </w:r>
    </w:p>
    <w:p w:rsidR="00D1454A" w:rsidRPr="000D3D99" w:rsidRDefault="00D1454A" w:rsidP="00D1454A">
      <w:pPr>
        <w:spacing w:after="240"/>
        <w:contextualSpacing/>
        <w:jc w:val="both"/>
        <w:rPr>
          <w:rFonts w:ascii="Sylfaen" w:hAnsi="Sylfaen"/>
          <w:sz w:val="24"/>
          <w:szCs w:val="24"/>
          <w:lang w:val="ka-GE"/>
        </w:rPr>
      </w:pPr>
    </w:p>
    <w:p w:rsidR="00D1454A" w:rsidRPr="000D3D99" w:rsidRDefault="00D1454A" w:rsidP="00D1454A">
      <w:pPr>
        <w:spacing w:after="240"/>
        <w:contextualSpacing/>
        <w:jc w:val="both"/>
        <w:rPr>
          <w:rFonts w:ascii="Sylfaen" w:hAnsi="Sylfaen"/>
          <w:sz w:val="24"/>
          <w:szCs w:val="24"/>
          <w:lang w:val="ka-GE"/>
        </w:rPr>
      </w:pPr>
      <w:r w:rsidRPr="000D3D99">
        <w:rPr>
          <w:rFonts w:ascii="Sylfaen" w:hAnsi="Sylfaen"/>
          <w:sz w:val="24"/>
          <w:szCs w:val="24"/>
          <w:lang w:val="ka-GE"/>
        </w:rPr>
        <w:t xml:space="preserve">2005 წლის 24 იანვარს საქართველოს პრეზიდენტის მიერ გამოცემულ იქნა N43 ბრძანებულება, რომლითაც 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135 ლარი. </w:t>
      </w:r>
    </w:p>
    <w:p w:rsidR="00D1454A" w:rsidRPr="000D3D99" w:rsidRDefault="00D1454A" w:rsidP="00D1454A">
      <w:pPr>
        <w:spacing w:after="240"/>
        <w:contextualSpacing/>
        <w:jc w:val="both"/>
        <w:rPr>
          <w:rFonts w:ascii="Sylfaen" w:hAnsi="Sylfaen"/>
          <w:sz w:val="24"/>
          <w:szCs w:val="24"/>
          <w:lang w:val="ka-GE"/>
        </w:rPr>
      </w:pPr>
    </w:p>
    <w:p w:rsidR="00D1454A" w:rsidRPr="000D3D99" w:rsidRDefault="00D1454A" w:rsidP="00D1454A">
      <w:pPr>
        <w:spacing w:after="240"/>
        <w:contextualSpacing/>
        <w:jc w:val="both"/>
        <w:rPr>
          <w:rFonts w:ascii="Sylfaen" w:hAnsi="Sylfaen"/>
          <w:sz w:val="24"/>
          <w:szCs w:val="24"/>
          <w:lang w:val="ka-GE"/>
        </w:rPr>
      </w:pPr>
      <w:r w:rsidRPr="000D3D99">
        <w:rPr>
          <w:rFonts w:ascii="Sylfaen" w:hAnsi="Sylfaen"/>
          <w:sz w:val="24"/>
          <w:szCs w:val="24"/>
          <w:lang w:val="ka-GE"/>
        </w:rPr>
        <w:t xml:space="preserve">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(2016-2017 წწ)  სამუშაო გეგმის ერთერთი საკითხია  და ასევე საჭიროებს  შესაბამის  კვლევას, რომლის მეთოდოლოგიაზეც საქართველოს სტატისტიკის ეროვნული სამსახურში </w:t>
      </w:r>
      <w:r w:rsidRPr="000D3D99">
        <w:rPr>
          <w:rFonts w:ascii="Sylfaen" w:hAnsi="Sylfaen"/>
          <w:sz w:val="24"/>
          <w:szCs w:val="24"/>
          <w:lang w:val="ka-GE"/>
        </w:rPr>
        <w:lastRenderedPageBreak/>
        <w:t>მიმდინარეობს მუშაობა და კვლევის შესაბამისი შედეგების არსებობის 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D1454A" w:rsidRPr="000D3D99" w:rsidRDefault="00D1454A" w:rsidP="00D1454A">
      <w:pPr>
        <w:spacing w:after="240"/>
        <w:contextualSpacing/>
        <w:jc w:val="both"/>
        <w:rPr>
          <w:rFonts w:ascii="Sylfaen" w:hAnsi="Sylfaen"/>
          <w:sz w:val="24"/>
          <w:szCs w:val="24"/>
          <w:lang w:val="ka-GE"/>
        </w:rPr>
      </w:pPr>
    </w:p>
    <w:p w:rsidR="00D1454A" w:rsidRPr="000D3D99" w:rsidRDefault="00D1454A" w:rsidP="00D1454A">
      <w:pPr>
        <w:spacing w:after="240"/>
        <w:contextualSpacing/>
        <w:jc w:val="both"/>
        <w:rPr>
          <w:rFonts w:ascii="Sylfaen" w:hAnsi="Sylfaen"/>
          <w:sz w:val="24"/>
          <w:szCs w:val="24"/>
          <w:lang w:val="ka-GE"/>
        </w:rPr>
      </w:pPr>
      <w:r w:rsidRPr="000D3D99">
        <w:rPr>
          <w:rFonts w:ascii="Sylfaen" w:hAnsi="Sylfaen"/>
          <w:sz w:val="24"/>
          <w:szCs w:val="24"/>
          <w:lang w:val="ka-GE"/>
        </w:rPr>
        <w:t xml:space="preserve">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 (საქართველოს კანონი საარსებო მინიმუმის გაანგარიშების წესის შესახებ, მუხ. 2). </w:t>
      </w:r>
    </w:p>
    <w:p w:rsidR="00D1454A" w:rsidRPr="000D3D99" w:rsidRDefault="00D1454A" w:rsidP="00D1454A">
      <w:pPr>
        <w:spacing w:after="240"/>
        <w:contextualSpacing/>
        <w:jc w:val="both"/>
        <w:rPr>
          <w:rFonts w:ascii="Sylfaen" w:hAnsi="Sylfaen"/>
          <w:sz w:val="24"/>
          <w:szCs w:val="24"/>
          <w:lang w:val="ka-GE"/>
        </w:rPr>
      </w:pPr>
    </w:p>
    <w:p w:rsidR="00D1454A" w:rsidRPr="000D3D99" w:rsidRDefault="00D1454A" w:rsidP="00D1454A">
      <w:pPr>
        <w:contextualSpacing/>
        <w:jc w:val="both"/>
        <w:rPr>
          <w:rFonts w:ascii="Sylfaen" w:hAnsi="Sylfaen"/>
          <w:sz w:val="24"/>
          <w:szCs w:val="24"/>
          <w:lang w:val="ka-GE"/>
        </w:rPr>
      </w:pPr>
      <w:r w:rsidRPr="000D3D99">
        <w:rPr>
          <w:rFonts w:ascii="Sylfaen" w:hAnsi="Sylfaen"/>
          <w:sz w:val="24"/>
          <w:szCs w:val="24"/>
          <w:lang w:val="ka-GE"/>
        </w:rPr>
        <w:t xml:space="preserve">საქართველოში შრომისუნარიანი ასაკის მამაკაცის საარსებო მინიმუმი 2016 წლის სექტემბრის მდგომარეობით განსაზღვრულია  157,3 ლარით, ხოლო საშუალო ოჯახის საარსებო მინიმუმი 263,5 ლარით. მინიმალური ხელფასი კერძო სექტორში შრომისუნარიანი ასაკის მამაკაცის საარსებო მინიმუმის მხოლოდ 12,7%-ს, ხოლო ოჯახის საარსებო მინიმუმის 7,59%-ს შეადგენს. </w:t>
      </w:r>
    </w:p>
    <w:p w:rsidR="00D1454A" w:rsidRPr="000D3D99" w:rsidRDefault="00D1454A" w:rsidP="00D1454A">
      <w:pPr>
        <w:contextualSpacing/>
        <w:jc w:val="both"/>
        <w:rPr>
          <w:rFonts w:ascii="Sylfaen" w:hAnsi="Sylfaen"/>
          <w:sz w:val="24"/>
          <w:szCs w:val="24"/>
          <w:lang w:val="ka-GE"/>
        </w:rPr>
      </w:pPr>
    </w:p>
    <w:p w:rsidR="00D1454A" w:rsidRPr="00FD7F61" w:rsidRDefault="00D1454A" w:rsidP="00D1454A">
      <w:pPr>
        <w:contextualSpacing/>
        <w:jc w:val="both"/>
        <w:rPr>
          <w:rFonts w:ascii="Sylfaen" w:hAnsi="Sylfaen" w:cs="Sylfaen"/>
          <w:lang w:val="ka-GE"/>
        </w:rPr>
      </w:pPr>
      <w:r w:rsidRPr="000D3D99">
        <w:rPr>
          <w:rFonts w:ascii="Sylfaen" w:hAnsi="Sylfaen"/>
          <w:sz w:val="24"/>
          <w:szCs w:val="24"/>
          <w:lang w:val="ka-GE"/>
        </w:rPr>
        <w:t>რაც შეეხება საშუალო ხელფასს საქართველოს სტატისტიკის ეროვნული სამსახურის მონაცემები მოცემულია შესაბამის ბმულზე</w:t>
      </w:r>
      <w:r w:rsidRPr="00FD7F61">
        <w:rPr>
          <w:rFonts w:ascii="Sylfaen" w:hAnsi="Sylfaen" w:cs="Sylfaen"/>
          <w:lang w:val="ka-GE"/>
        </w:rPr>
        <w:t xml:space="preserve"> </w:t>
      </w:r>
      <w:hyperlink r:id="rId9" w:history="1">
        <w:r w:rsidRPr="00FD7F61">
          <w:rPr>
            <w:rStyle w:val="Hyperlink"/>
            <w:rFonts w:ascii="Sylfaen" w:hAnsi="Sylfaen" w:cs="Sylfaen"/>
            <w:lang w:val="ka-GE"/>
          </w:rPr>
          <w:t>http://geostat.ge/?action=page&amp;p_id=148&amp;lang=geo</w:t>
        </w:r>
      </w:hyperlink>
      <w:r w:rsidRPr="00FD7F61">
        <w:rPr>
          <w:rFonts w:ascii="Sylfaen" w:hAnsi="Sylfaen" w:cs="Sylfaen"/>
          <w:lang w:val="ka-GE"/>
        </w:rPr>
        <w:t>.</w:t>
      </w:r>
    </w:p>
    <w:p w:rsidR="00D1454A" w:rsidRPr="00197D67" w:rsidRDefault="00D1454A" w:rsidP="00D1454A">
      <w:pPr>
        <w:contextualSpacing/>
        <w:jc w:val="both"/>
        <w:rPr>
          <w:rFonts w:ascii="Sylfaen" w:hAnsi="Sylfaen" w:cs="Sylfaen"/>
          <w:lang w:val="ka-GE"/>
        </w:rPr>
      </w:pPr>
    </w:p>
    <w:p w:rsidR="00D1454A" w:rsidRDefault="00D1454A" w:rsidP="00D1454A">
      <w:pPr>
        <w:contextualSpacing/>
        <w:jc w:val="both"/>
        <w:rPr>
          <w:rFonts w:ascii="Sylfaen" w:hAnsi="Sylfaen" w:cs="Sylfaen"/>
          <w:b/>
          <w:lang w:val="ka-GE"/>
        </w:rPr>
      </w:pPr>
      <w:r w:rsidRPr="00FD7F61">
        <w:rPr>
          <w:rFonts w:ascii="Sylfaen" w:hAnsi="Sylfaen" w:cs="Sylfaen"/>
          <w:b/>
          <w:lang w:val="ka-GE"/>
        </w:rPr>
        <w:t xml:space="preserve">თანასწორი ღირებულების სამუშაოსთვის თანასწორი ანაზღაურების </w:t>
      </w:r>
      <w:r>
        <w:rPr>
          <w:rFonts w:ascii="Sylfaen" w:hAnsi="Sylfaen" w:cs="Sylfaen"/>
          <w:b/>
          <w:lang w:val="ka-GE"/>
        </w:rPr>
        <w:t>პრინციპი</w:t>
      </w:r>
      <w:r w:rsidRPr="00FD7F61">
        <w:rPr>
          <w:rFonts w:ascii="Sylfaen" w:hAnsi="Sylfaen" w:cs="Sylfaen"/>
          <w:b/>
          <w:lang w:val="ka-GE"/>
        </w:rPr>
        <w:t xml:space="preserve">ს  უზრუნველყოფა </w:t>
      </w:r>
    </w:p>
    <w:p w:rsidR="00D1454A" w:rsidRPr="00FD7F61" w:rsidRDefault="00D1454A" w:rsidP="00D1454A">
      <w:pPr>
        <w:contextualSpacing/>
        <w:jc w:val="both"/>
        <w:rPr>
          <w:rFonts w:ascii="Sylfaen" w:hAnsi="Sylfaen" w:cs="Sylfaen"/>
          <w:b/>
          <w:lang w:val="ka-GE"/>
        </w:rPr>
      </w:pPr>
    </w:p>
    <w:p w:rsidR="00D1454A" w:rsidRDefault="00D1454A" w:rsidP="00D1454A">
      <w:pPr>
        <w:contextualSpacing/>
        <w:jc w:val="both"/>
        <w:rPr>
          <w:rFonts w:ascii="Sylfaen" w:hAnsi="Sylfaen"/>
          <w:sz w:val="24"/>
          <w:szCs w:val="24"/>
        </w:rPr>
      </w:pPr>
      <w:r w:rsidRPr="003B6BAC">
        <w:rPr>
          <w:rFonts w:ascii="Sylfaen" w:hAnsi="Sylfaen"/>
          <w:sz w:val="24"/>
          <w:szCs w:val="24"/>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ერთ-ერთი მათგანია </w:t>
      </w:r>
      <w:r w:rsidRPr="003B6BAC">
        <w:rPr>
          <w:rFonts w:ascii="Sylfaen" w:hAnsi="Sylfaen"/>
          <w:b/>
          <w:sz w:val="24"/>
          <w:szCs w:val="24"/>
        </w:rPr>
        <w:t>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w:t>
      </w:r>
      <w:r w:rsidRPr="003B6BAC">
        <w:rPr>
          <w:rFonts w:ascii="Sylfaen" w:hAnsi="Sylfaen"/>
          <w:sz w:val="24"/>
          <w:szCs w:val="24"/>
        </w:rPr>
        <w:t xml:space="preserve">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 საქართველოს შრომის, ჯანმრთელობისა და სოციალური დაცვის სამინისტრო მუშაობს საქაერთველოს კანონმდებლობაში შესაბამისი ცვლილებების პროექტებზე, რაც განხილული იქნება სოციალური პარტნიორობის სამმხრივი კომისიის ფარგლებში შექმნის სამუშაო ჯგუფში და საბოლოო გადაწყვეტილებას მიიღებს სამმხრივი კომისია.</w:t>
      </w:r>
    </w:p>
    <w:p w:rsidR="00D1454A" w:rsidRDefault="00D1454A" w:rsidP="00D1454A">
      <w:pPr>
        <w:contextualSpacing/>
        <w:jc w:val="both"/>
        <w:rPr>
          <w:rFonts w:ascii="Sylfaen" w:hAnsi="Sylfaen"/>
          <w:sz w:val="24"/>
          <w:szCs w:val="24"/>
        </w:rPr>
      </w:pPr>
    </w:p>
    <w:p w:rsidR="00D1454A" w:rsidRDefault="00D1454A" w:rsidP="00D1454A">
      <w:pPr>
        <w:contextualSpacing/>
        <w:jc w:val="both"/>
        <w:rPr>
          <w:rFonts w:ascii="Sylfaen" w:hAnsi="Sylfaen"/>
          <w:sz w:val="24"/>
          <w:szCs w:val="24"/>
        </w:rPr>
      </w:pPr>
    </w:p>
    <w:p w:rsidR="00D1454A" w:rsidRDefault="00D1454A" w:rsidP="00D1454A">
      <w:pPr>
        <w:contextualSpacing/>
        <w:jc w:val="both"/>
        <w:rPr>
          <w:rFonts w:ascii="Sylfaen" w:hAnsi="Sylfaen"/>
          <w:sz w:val="24"/>
          <w:szCs w:val="24"/>
        </w:rPr>
      </w:pPr>
    </w:p>
    <w:p w:rsidR="00D1454A" w:rsidRDefault="00D1454A" w:rsidP="00D1454A">
      <w:pPr>
        <w:contextualSpacing/>
        <w:jc w:val="both"/>
        <w:rPr>
          <w:rFonts w:ascii="Sylfaen" w:hAnsi="Sylfaen"/>
          <w:sz w:val="24"/>
          <w:szCs w:val="24"/>
        </w:rPr>
      </w:pPr>
    </w:p>
    <w:p w:rsidR="00D1454A" w:rsidRDefault="00D1454A" w:rsidP="00D1454A">
      <w:pPr>
        <w:contextualSpacing/>
        <w:jc w:val="both"/>
        <w:rPr>
          <w:rFonts w:ascii="Sylfaen" w:hAnsi="Sylfaen"/>
          <w:sz w:val="24"/>
          <w:szCs w:val="24"/>
        </w:rPr>
      </w:pPr>
    </w:p>
    <w:p w:rsidR="00D1454A" w:rsidRPr="003B6BAC" w:rsidRDefault="00D1454A" w:rsidP="00D1454A">
      <w:pPr>
        <w:contextualSpacing/>
        <w:jc w:val="both"/>
        <w:rPr>
          <w:rFonts w:ascii="Sylfaen" w:hAnsi="Sylfaen"/>
          <w:sz w:val="24"/>
          <w:szCs w:val="24"/>
        </w:rPr>
      </w:pPr>
    </w:p>
    <w:p w:rsidR="00D1454A" w:rsidRPr="001E5AB6" w:rsidRDefault="00D1454A" w:rsidP="00D1454A">
      <w:pPr>
        <w:pStyle w:val="ListParagraph"/>
        <w:numPr>
          <w:ilvl w:val="0"/>
          <w:numId w:val="8"/>
        </w:numPr>
        <w:spacing w:line="240" w:lineRule="auto"/>
        <w:ind w:firstLine="0"/>
        <w:rPr>
          <w:rFonts w:ascii="Arial" w:eastAsia="Times New Roman" w:hAnsi="Arial" w:cs="Arial"/>
          <w:b/>
          <w:lang w:val="ka-GE"/>
        </w:rPr>
      </w:pPr>
      <w:r>
        <w:rPr>
          <w:rFonts w:ascii="Sylfaen" w:eastAsia="Times New Roman" w:hAnsi="Sylfaen" w:cs="Sylfaen"/>
          <w:b/>
          <w:lang w:val="ka-GE"/>
        </w:rPr>
        <w:t>შრომითი პირობები</w:t>
      </w:r>
    </w:p>
    <w:p w:rsidR="00D1454A" w:rsidRPr="00FC6619" w:rsidRDefault="00D1454A" w:rsidP="00D1454A">
      <w:pPr>
        <w:jc w:val="both"/>
        <w:rPr>
          <w:rFonts w:ascii="Arial" w:eastAsia="Times New Roman" w:hAnsi="Arial" w:cs="Arial"/>
          <w:b/>
          <w:lang w:val="ka-GE"/>
        </w:rPr>
      </w:pPr>
      <w:r w:rsidRPr="00FC6619">
        <w:rPr>
          <w:rFonts w:ascii="Sylfaen" w:eastAsia="Times New Roman" w:hAnsi="Sylfaen" w:cs="Sylfaen"/>
          <w:b/>
          <w:lang w:val="ka-GE"/>
        </w:rPr>
        <w:t>მუშაკთა</w:t>
      </w:r>
      <w:r w:rsidRPr="00FC6619">
        <w:rPr>
          <w:rFonts w:ascii="Arial" w:eastAsia="Times New Roman" w:hAnsi="Arial" w:cs="Arial"/>
          <w:b/>
          <w:lang w:val="ka-GE"/>
        </w:rPr>
        <w:t xml:space="preserve"> </w:t>
      </w:r>
      <w:r w:rsidRPr="00FC6619">
        <w:rPr>
          <w:rFonts w:ascii="Sylfaen" w:eastAsia="Times New Roman" w:hAnsi="Sylfaen" w:cs="Sylfaen"/>
          <w:b/>
          <w:lang w:val="ka-GE"/>
        </w:rPr>
        <w:t>შრომითი</w:t>
      </w:r>
      <w:r w:rsidRPr="00FC6619">
        <w:rPr>
          <w:rFonts w:ascii="Arial" w:eastAsia="Times New Roman" w:hAnsi="Arial" w:cs="Arial"/>
          <w:b/>
          <w:lang w:val="ka-GE"/>
        </w:rPr>
        <w:t xml:space="preserve"> </w:t>
      </w:r>
      <w:r w:rsidRPr="00FC6619">
        <w:rPr>
          <w:rFonts w:ascii="Sylfaen" w:eastAsia="Times New Roman" w:hAnsi="Sylfaen" w:cs="Sylfaen"/>
          <w:b/>
          <w:lang w:val="ka-GE"/>
        </w:rPr>
        <w:t>პირობების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მათ</w:t>
      </w:r>
      <w:r w:rsidRPr="00FC6619">
        <w:rPr>
          <w:rFonts w:ascii="Arial" w:eastAsia="Times New Roman" w:hAnsi="Arial" w:cs="Arial"/>
          <w:b/>
          <w:lang w:val="ka-GE"/>
        </w:rPr>
        <w:t xml:space="preserve"> </w:t>
      </w:r>
      <w:r w:rsidRPr="00FC6619">
        <w:rPr>
          <w:rFonts w:ascii="Sylfaen" w:eastAsia="Times New Roman" w:hAnsi="Sylfaen" w:cs="Sylfaen"/>
          <w:b/>
          <w:lang w:val="ka-GE"/>
        </w:rPr>
        <w:t>შორის</w:t>
      </w:r>
      <w:r w:rsidRPr="00FC6619">
        <w:rPr>
          <w:rFonts w:ascii="Arial" w:eastAsia="Times New Roman" w:hAnsi="Arial" w:cs="Arial"/>
          <w:b/>
          <w:lang w:val="ka-GE"/>
        </w:rPr>
        <w:t xml:space="preserve"> </w:t>
      </w:r>
      <w:r w:rsidRPr="00FC6619">
        <w:rPr>
          <w:rFonts w:ascii="Sylfaen" w:eastAsia="Times New Roman" w:hAnsi="Sylfaen" w:cs="Sylfaen"/>
          <w:b/>
          <w:lang w:val="ka-GE"/>
        </w:rPr>
        <w:t>ზეგანაკვეთური</w:t>
      </w:r>
      <w:r w:rsidRPr="00FC6619">
        <w:rPr>
          <w:rFonts w:ascii="Arial" w:eastAsia="Times New Roman" w:hAnsi="Arial" w:cs="Arial"/>
          <w:b/>
          <w:lang w:val="ka-GE"/>
        </w:rPr>
        <w:t xml:space="preserve">, </w:t>
      </w:r>
      <w:r w:rsidRPr="00FC6619">
        <w:rPr>
          <w:rFonts w:ascii="Sylfaen" w:eastAsia="Times New Roman" w:hAnsi="Sylfaen" w:cs="Sylfaen"/>
          <w:b/>
          <w:lang w:val="ka-GE"/>
        </w:rPr>
        <w:t>ანაზღაურებადი</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ანაზღაურების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გარეშე</w:t>
      </w:r>
      <w:r w:rsidRPr="00FC6619">
        <w:rPr>
          <w:rFonts w:ascii="Arial" w:eastAsia="Times New Roman" w:hAnsi="Arial" w:cs="Arial"/>
          <w:b/>
          <w:lang w:val="ka-GE"/>
        </w:rPr>
        <w:t xml:space="preserve"> </w:t>
      </w:r>
      <w:r w:rsidRPr="00FC6619">
        <w:rPr>
          <w:rFonts w:ascii="Sylfaen" w:eastAsia="Times New Roman" w:hAnsi="Sylfaen" w:cs="Sylfaen"/>
          <w:b/>
          <w:lang w:val="ka-GE"/>
        </w:rPr>
        <w:t>შვებულების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თაობაზე</w:t>
      </w:r>
      <w:r w:rsidRPr="00FC6619">
        <w:rPr>
          <w:rFonts w:ascii="Arial" w:eastAsia="Times New Roman" w:hAnsi="Arial" w:cs="Arial"/>
          <w:b/>
          <w:lang w:val="ka-GE"/>
        </w:rPr>
        <w:t xml:space="preserve">, </w:t>
      </w:r>
      <w:r w:rsidRPr="00FC6619">
        <w:rPr>
          <w:rFonts w:ascii="Sylfaen" w:eastAsia="Times New Roman" w:hAnsi="Sylfaen" w:cs="Sylfaen"/>
          <w:b/>
          <w:lang w:val="ka-GE"/>
        </w:rPr>
        <w:t>ასევე</w:t>
      </w:r>
      <w:r w:rsidRPr="00FC6619">
        <w:rPr>
          <w:rFonts w:ascii="Arial" w:eastAsia="Times New Roman" w:hAnsi="Arial" w:cs="Arial"/>
          <w:b/>
          <w:lang w:val="ka-GE"/>
        </w:rPr>
        <w:t xml:space="preserve"> </w:t>
      </w:r>
      <w:r w:rsidRPr="00FC6619">
        <w:rPr>
          <w:rFonts w:ascii="Sylfaen" w:eastAsia="Times New Roman" w:hAnsi="Sylfaen" w:cs="Sylfaen"/>
          <w:b/>
          <w:lang w:val="ka-GE"/>
        </w:rPr>
        <w:t>იმ</w:t>
      </w:r>
      <w:r w:rsidRPr="00FC6619">
        <w:rPr>
          <w:rFonts w:ascii="Arial" w:eastAsia="Times New Roman" w:hAnsi="Arial" w:cs="Arial"/>
          <w:b/>
          <w:lang w:val="ka-GE"/>
        </w:rPr>
        <w:t xml:space="preserve"> </w:t>
      </w:r>
      <w:r w:rsidRPr="00FC6619">
        <w:rPr>
          <w:rFonts w:ascii="Sylfaen" w:eastAsia="Times New Roman" w:hAnsi="Sylfaen" w:cs="Sylfaen"/>
          <w:b/>
          <w:lang w:val="ka-GE"/>
        </w:rPr>
        <w:t>ზომების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მიღების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რომლის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მიზანია</w:t>
      </w:r>
      <w:r w:rsidRPr="00FC6619">
        <w:rPr>
          <w:rFonts w:ascii="Arial" w:eastAsia="Times New Roman" w:hAnsi="Arial" w:cs="Arial"/>
          <w:b/>
          <w:lang w:val="ka-GE"/>
        </w:rPr>
        <w:t xml:space="preserve"> </w:t>
      </w:r>
      <w:r w:rsidRPr="00FC6619">
        <w:rPr>
          <w:rFonts w:ascii="Sylfaen" w:eastAsia="Times New Roman" w:hAnsi="Sylfaen" w:cs="Sylfaen"/>
          <w:b/>
          <w:lang w:val="ka-GE"/>
        </w:rPr>
        <w:t>მუშაკის</w:t>
      </w:r>
      <w:r w:rsidRPr="00FC6619">
        <w:rPr>
          <w:rFonts w:ascii="Arial" w:eastAsia="Times New Roman" w:hAnsi="Arial" w:cs="Arial"/>
          <w:b/>
          <w:lang w:val="ka-GE"/>
        </w:rPr>
        <w:t xml:space="preserve"> </w:t>
      </w:r>
      <w:r w:rsidRPr="00FC6619">
        <w:rPr>
          <w:rFonts w:ascii="Sylfaen" w:eastAsia="Times New Roman" w:hAnsi="Sylfaen" w:cs="Sylfaen"/>
          <w:b/>
          <w:lang w:val="ka-GE"/>
        </w:rPr>
        <w:t>პროფესიულ</w:t>
      </w:r>
      <w:r w:rsidRPr="00FC6619">
        <w:rPr>
          <w:rFonts w:ascii="Arial" w:eastAsia="Times New Roman" w:hAnsi="Arial" w:cs="Arial"/>
          <w:b/>
          <w:lang w:val="ka-GE"/>
        </w:rPr>
        <w:t xml:space="preserve">, </w:t>
      </w:r>
      <w:r w:rsidRPr="00FC6619">
        <w:rPr>
          <w:rFonts w:ascii="Sylfaen" w:eastAsia="Times New Roman" w:hAnsi="Sylfaen" w:cs="Sylfaen"/>
          <w:b/>
          <w:lang w:val="ka-GE"/>
        </w:rPr>
        <w:t>ოჯახურ</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პირად</w:t>
      </w:r>
      <w:r w:rsidRPr="00FC6619">
        <w:rPr>
          <w:rFonts w:ascii="Arial" w:eastAsia="Times New Roman" w:hAnsi="Arial" w:cs="Arial"/>
          <w:b/>
          <w:lang w:val="ka-GE"/>
        </w:rPr>
        <w:t xml:space="preserve"> </w:t>
      </w:r>
      <w:r w:rsidRPr="00FC6619">
        <w:rPr>
          <w:rFonts w:ascii="Sylfaen" w:eastAsia="Times New Roman" w:hAnsi="Sylfaen" w:cs="Sylfaen"/>
          <w:b/>
          <w:lang w:val="ka-GE"/>
        </w:rPr>
        <w:t>ცხოვრებასთან</w:t>
      </w:r>
      <w:r w:rsidRPr="00FC6619">
        <w:rPr>
          <w:rFonts w:ascii="Arial" w:eastAsia="Times New Roman" w:hAnsi="Arial" w:cs="Arial"/>
          <w:b/>
          <w:lang w:val="ka-GE"/>
        </w:rPr>
        <w:t xml:space="preserve"> </w:t>
      </w:r>
      <w:r w:rsidRPr="00FC6619">
        <w:rPr>
          <w:rFonts w:ascii="Sylfaen" w:eastAsia="Times New Roman" w:hAnsi="Sylfaen" w:cs="Sylfaen"/>
          <w:b/>
          <w:lang w:val="ka-GE"/>
        </w:rPr>
        <w:t>დაკავშირებული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ინტერესების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ურთიერთშეთავსება</w:t>
      </w:r>
      <w:r w:rsidRPr="00FC6619">
        <w:rPr>
          <w:rFonts w:ascii="Arial" w:eastAsia="Times New Roman" w:hAnsi="Arial" w:cs="Arial"/>
          <w:b/>
          <w:lang w:val="ka-GE"/>
        </w:rPr>
        <w:t>.</w:t>
      </w:r>
    </w:p>
    <w:p w:rsidR="00D1454A" w:rsidRPr="00FC6619" w:rsidRDefault="00D1454A" w:rsidP="00D1454A">
      <w:pPr>
        <w:jc w:val="both"/>
        <w:rPr>
          <w:rFonts w:ascii="Arial" w:eastAsia="Times New Roman" w:hAnsi="Arial" w:cs="Arial"/>
          <w:b/>
          <w:lang w:val="ka-GE"/>
        </w:rPr>
      </w:pP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იმ</w:t>
      </w:r>
      <w:r w:rsidRPr="00FC6619">
        <w:rPr>
          <w:rFonts w:ascii="Arial" w:eastAsia="Times New Roman" w:hAnsi="Arial" w:cs="Arial"/>
          <w:b/>
          <w:lang w:val="ka-GE"/>
        </w:rPr>
        <w:t xml:space="preserve"> </w:t>
      </w:r>
      <w:r w:rsidRPr="00FC6619">
        <w:rPr>
          <w:rFonts w:ascii="Sylfaen" w:eastAsia="Times New Roman" w:hAnsi="Sylfaen" w:cs="Sylfaen"/>
          <w:b/>
          <w:lang w:val="ka-GE"/>
        </w:rPr>
        <w:t>გატარებული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ღონისძიებების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რომელთა</w:t>
      </w:r>
      <w:r w:rsidRPr="00FC6619">
        <w:rPr>
          <w:rFonts w:ascii="Arial" w:eastAsia="Times New Roman" w:hAnsi="Arial" w:cs="Arial"/>
          <w:b/>
          <w:lang w:val="ka-GE"/>
        </w:rPr>
        <w:t xml:space="preserve"> </w:t>
      </w:r>
      <w:r w:rsidRPr="00FC6619">
        <w:rPr>
          <w:rFonts w:ascii="Sylfaen" w:eastAsia="Times New Roman" w:hAnsi="Sylfaen" w:cs="Sylfaen"/>
          <w:b/>
          <w:lang w:val="ka-GE"/>
        </w:rPr>
        <w:t>მიზანია</w:t>
      </w:r>
      <w:r w:rsidRPr="00FC6619">
        <w:rPr>
          <w:rFonts w:ascii="Arial" w:eastAsia="Times New Roman" w:hAnsi="Arial" w:cs="Arial"/>
          <w:b/>
          <w:lang w:val="ka-GE"/>
        </w:rPr>
        <w:t xml:space="preserve"> </w:t>
      </w:r>
      <w:r w:rsidRPr="00FC6619">
        <w:rPr>
          <w:rFonts w:ascii="Sylfaen" w:eastAsia="Times New Roman" w:hAnsi="Sylfaen" w:cs="Sylfaen"/>
          <w:b/>
          <w:lang w:val="ka-GE"/>
        </w:rPr>
        <w:t>თანასწორი</w:t>
      </w:r>
      <w:r w:rsidRPr="00FC6619">
        <w:rPr>
          <w:rFonts w:ascii="Arial" w:eastAsia="Times New Roman" w:hAnsi="Arial" w:cs="Arial"/>
          <w:b/>
          <w:lang w:val="ka-GE"/>
        </w:rPr>
        <w:t xml:space="preserve"> </w:t>
      </w:r>
      <w:r w:rsidRPr="00FC6619">
        <w:rPr>
          <w:rFonts w:ascii="Sylfaen" w:eastAsia="Times New Roman" w:hAnsi="Sylfaen" w:cs="Sylfaen"/>
          <w:b/>
          <w:lang w:val="ka-GE"/>
        </w:rPr>
        <w:t>ღირებულების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სამუშაოსთვის</w:t>
      </w:r>
      <w:r w:rsidRPr="00FC6619">
        <w:rPr>
          <w:rFonts w:ascii="Arial" w:eastAsia="Times New Roman" w:hAnsi="Arial" w:cs="Arial"/>
          <w:b/>
          <w:lang w:val="ka-GE"/>
        </w:rPr>
        <w:t xml:space="preserve"> </w:t>
      </w:r>
      <w:r w:rsidRPr="00FC6619">
        <w:rPr>
          <w:rFonts w:ascii="Sylfaen" w:eastAsia="Times New Roman" w:hAnsi="Sylfaen" w:cs="Sylfaen"/>
          <w:b/>
          <w:lang w:val="ka-GE"/>
        </w:rPr>
        <w:t>თანასწორი</w:t>
      </w:r>
      <w:r w:rsidRPr="00FC6619">
        <w:rPr>
          <w:rFonts w:ascii="Arial" w:eastAsia="Times New Roman" w:hAnsi="Arial" w:cs="Arial"/>
          <w:b/>
          <w:lang w:val="ka-GE"/>
        </w:rPr>
        <w:t xml:space="preserve"> </w:t>
      </w:r>
      <w:r w:rsidRPr="00FC6619">
        <w:rPr>
          <w:rFonts w:ascii="Sylfaen" w:eastAsia="Times New Roman" w:hAnsi="Sylfaen" w:cs="Sylfaen"/>
          <w:b/>
          <w:lang w:val="ka-GE"/>
        </w:rPr>
        <w:t>ანაზღაურების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პრინციპის</w:t>
      </w:r>
      <w:r w:rsidRPr="00FC6619">
        <w:rPr>
          <w:rFonts w:ascii="Arial" w:eastAsia="Times New Roman" w:hAnsi="Arial" w:cs="Arial"/>
          <w:b/>
          <w:lang w:val="ka-GE"/>
        </w:rPr>
        <w:t xml:space="preserve"> </w:t>
      </w:r>
      <w:r w:rsidRPr="00FC6619">
        <w:rPr>
          <w:rFonts w:ascii="Sylfaen" w:eastAsia="Times New Roman" w:hAnsi="Sylfaen" w:cs="Sylfaen"/>
          <w:b/>
          <w:lang w:val="ka-GE"/>
        </w:rPr>
        <w:t>უზრუნველყოფა</w:t>
      </w:r>
      <w:r w:rsidRPr="00FC6619">
        <w:rPr>
          <w:rFonts w:ascii="Arial" w:eastAsia="Times New Roman" w:hAnsi="Arial" w:cs="Arial"/>
          <w:b/>
          <w:lang w:val="ka-GE"/>
        </w:rPr>
        <w:t xml:space="preserve">, </w:t>
      </w:r>
      <w:r w:rsidRPr="00FC6619">
        <w:rPr>
          <w:rFonts w:ascii="Sylfaen" w:eastAsia="Times New Roman" w:hAnsi="Sylfaen" w:cs="Sylfaen"/>
          <w:b/>
          <w:lang w:val="ka-GE"/>
        </w:rPr>
        <w:t>კერძოდ</w:t>
      </w:r>
      <w:r w:rsidRPr="00FC6619">
        <w:rPr>
          <w:rFonts w:ascii="Arial" w:eastAsia="Times New Roman" w:hAnsi="Arial" w:cs="Arial"/>
          <w:b/>
          <w:lang w:val="ka-GE"/>
        </w:rPr>
        <w:t xml:space="preserve"> </w:t>
      </w:r>
      <w:r w:rsidRPr="00FC6619">
        <w:rPr>
          <w:rFonts w:ascii="Sylfaen" w:eastAsia="Times New Roman" w:hAnsi="Sylfaen" w:cs="Sylfaen"/>
          <w:b/>
          <w:lang w:val="ka-GE"/>
        </w:rPr>
        <w:t>კი</w:t>
      </w:r>
      <w:r w:rsidRPr="00FC6619">
        <w:rPr>
          <w:rFonts w:ascii="Arial" w:eastAsia="Times New Roman" w:hAnsi="Arial" w:cs="Arial"/>
          <w:b/>
          <w:lang w:val="ka-GE"/>
        </w:rPr>
        <w:t xml:space="preserve"> </w:t>
      </w:r>
      <w:r w:rsidRPr="00FC6619">
        <w:rPr>
          <w:rFonts w:ascii="Sylfaen" w:eastAsia="Times New Roman" w:hAnsi="Sylfaen" w:cs="Sylfaen"/>
          <w:b/>
          <w:lang w:val="ka-GE"/>
        </w:rPr>
        <w:t>იმის</w:t>
      </w:r>
      <w:r w:rsidRPr="00FC6619">
        <w:rPr>
          <w:rFonts w:ascii="Arial" w:eastAsia="Times New Roman" w:hAnsi="Arial" w:cs="Arial"/>
          <w:b/>
          <w:lang w:val="ka-GE"/>
        </w:rPr>
        <w:t xml:space="preserve"> </w:t>
      </w:r>
      <w:r w:rsidRPr="00FC6619">
        <w:rPr>
          <w:rFonts w:ascii="Sylfaen" w:eastAsia="Times New Roman" w:hAnsi="Sylfaen" w:cs="Sylfaen"/>
          <w:b/>
          <w:lang w:val="ka-GE"/>
        </w:rPr>
        <w:t>გამორიცხვა</w:t>
      </w:r>
      <w:r w:rsidRPr="00FC6619">
        <w:rPr>
          <w:rFonts w:ascii="Arial" w:eastAsia="Times New Roman" w:hAnsi="Arial" w:cs="Arial"/>
          <w:b/>
          <w:lang w:val="ka-GE"/>
        </w:rPr>
        <w:t xml:space="preserve">, </w:t>
      </w:r>
      <w:r w:rsidRPr="00FC6619">
        <w:rPr>
          <w:rFonts w:ascii="Sylfaen" w:eastAsia="Times New Roman" w:hAnsi="Sylfaen" w:cs="Sylfaen"/>
          <w:b/>
          <w:lang w:val="ka-GE"/>
        </w:rPr>
        <w:t>რომ</w:t>
      </w:r>
      <w:r w:rsidRPr="00FC6619">
        <w:rPr>
          <w:rFonts w:ascii="Arial" w:eastAsia="Times New Roman" w:hAnsi="Arial" w:cs="Arial"/>
          <w:b/>
          <w:lang w:val="ka-GE"/>
        </w:rPr>
        <w:t xml:space="preserve"> </w:t>
      </w:r>
      <w:r w:rsidRPr="00FC6619">
        <w:rPr>
          <w:rFonts w:ascii="Sylfaen" w:eastAsia="Times New Roman" w:hAnsi="Sylfaen" w:cs="Sylfaen"/>
          <w:b/>
          <w:lang w:val="ka-GE"/>
        </w:rPr>
        <w:t>თანაბარი</w:t>
      </w:r>
      <w:r w:rsidRPr="00FC6619">
        <w:rPr>
          <w:rFonts w:ascii="Arial" w:eastAsia="Times New Roman" w:hAnsi="Arial" w:cs="Arial"/>
          <w:b/>
          <w:lang w:val="ka-GE"/>
        </w:rPr>
        <w:t xml:space="preserve"> </w:t>
      </w:r>
      <w:r w:rsidRPr="00FC6619">
        <w:rPr>
          <w:rFonts w:ascii="Sylfaen" w:eastAsia="Times New Roman" w:hAnsi="Sylfaen" w:cs="Sylfaen"/>
          <w:b/>
          <w:lang w:val="ka-GE"/>
        </w:rPr>
        <w:t>კვალიფიკაციის</w:t>
      </w:r>
      <w:r w:rsidRPr="00FC6619">
        <w:rPr>
          <w:rFonts w:ascii="Arial" w:eastAsia="Times New Roman" w:hAnsi="Arial" w:cs="Arial"/>
          <w:b/>
          <w:lang w:val="ka-GE"/>
        </w:rPr>
        <w:t xml:space="preserve"> </w:t>
      </w:r>
      <w:r w:rsidRPr="00FC6619">
        <w:rPr>
          <w:rFonts w:ascii="Sylfaen" w:eastAsia="Times New Roman" w:hAnsi="Sylfaen" w:cs="Sylfaen"/>
          <w:b/>
          <w:lang w:val="ka-GE"/>
        </w:rPr>
        <w:t>მქონე</w:t>
      </w:r>
      <w:r w:rsidRPr="00FC6619">
        <w:rPr>
          <w:rFonts w:ascii="Arial" w:eastAsia="Times New Roman" w:hAnsi="Arial" w:cs="Arial"/>
          <w:b/>
          <w:lang w:val="ka-GE"/>
        </w:rPr>
        <w:t xml:space="preserve"> </w:t>
      </w:r>
      <w:r w:rsidRPr="00FC6619">
        <w:rPr>
          <w:rFonts w:ascii="Sylfaen" w:eastAsia="Times New Roman" w:hAnsi="Sylfaen" w:cs="Sylfaen"/>
          <w:b/>
          <w:lang w:val="ka-GE"/>
        </w:rPr>
        <w:t>ქალები</w:t>
      </w:r>
      <w:r w:rsidRPr="00FC6619">
        <w:rPr>
          <w:rFonts w:ascii="Arial" w:eastAsia="Times New Roman" w:hAnsi="Arial" w:cs="Arial"/>
          <w:b/>
          <w:lang w:val="ka-GE"/>
        </w:rPr>
        <w:t xml:space="preserve"> </w:t>
      </w:r>
      <w:r w:rsidRPr="00FC6619">
        <w:rPr>
          <w:rFonts w:ascii="Sylfaen" w:eastAsia="Times New Roman" w:hAnsi="Sylfaen" w:cs="Sylfaen"/>
          <w:b/>
          <w:lang w:val="ka-GE"/>
        </w:rPr>
        <w:t>კაცებთან</w:t>
      </w:r>
      <w:r w:rsidRPr="00FC6619">
        <w:rPr>
          <w:rFonts w:ascii="Arial" w:eastAsia="Times New Roman" w:hAnsi="Arial" w:cs="Arial"/>
          <w:b/>
          <w:lang w:val="ka-GE"/>
        </w:rPr>
        <w:t xml:space="preserve"> </w:t>
      </w:r>
      <w:r w:rsidRPr="00FC6619">
        <w:rPr>
          <w:rFonts w:ascii="Sylfaen" w:eastAsia="Times New Roman" w:hAnsi="Sylfaen" w:cs="Sylfaen"/>
          <w:b/>
          <w:lang w:val="ka-GE"/>
        </w:rPr>
        <w:t>შედარებით</w:t>
      </w:r>
      <w:r w:rsidRPr="00FC6619">
        <w:rPr>
          <w:rFonts w:ascii="Arial" w:eastAsia="Times New Roman" w:hAnsi="Arial" w:cs="Arial"/>
          <w:b/>
          <w:lang w:val="ka-GE"/>
        </w:rPr>
        <w:t xml:space="preserve"> </w:t>
      </w:r>
      <w:r w:rsidRPr="00FC6619">
        <w:rPr>
          <w:rFonts w:ascii="Sylfaen" w:eastAsia="Times New Roman" w:hAnsi="Sylfaen" w:cs="Sylfaen"/>
          <w:b/>
          <w:lang w:val="ka-GE"/>
        </w:rPr>
        <w:t>არ</w:t>
      </w:r>
      <w:r w:rsidRPr="00FC6619">
        <w:rPr>
          <w:rFonts w:ascii="Arial" w:eastAsia="Times New Roman" w:hAnsi="Arial" w:cs="Arial"/>
          <w:b/>
          <w:lang w:val="ka-GE"/>
        </w:rPr>
        <w:t xml:space="preserve"> </w:t>
      </w:r>
      <w:r w:rsidRPr="00FC6619">
        <w:rPr>
          <w:rFonts w:ascii="Sylfaen" w:eastAsia="Times New Roman" w:hAnsi="Sylfaen" w:cs="Sylfaen"/>
          <w:b/>
          <w:lang w:val="ka-GE"/>
        </w:rPr>
        <w:t>მუშაობდნენ</w:t>
      </w:r>
      <w:r w:rsidRPr="00FC6619">
        <w:rPr>
          <w:rFonts w:ascii="Arial" w:eastAsia="Times New Roman" w:hAnsi="Arial" w:cs="Arial"/>
          <w:b/>
          <w:lang w:val="ka-GE"/>
        </w:rPr>
        <w:t xml:space="preserve"> </w:t>
      </w:r>
      <w:r w:rsidRPr="00FC6619">
        <w:rPr>
          <w:rFonts w:ascii="Sylfaen" w:eastAsia="Times New Roman" w:hAnsi="Sylfaen" w:cs="Sylfaen"/>
          <w:b/>
          <w:lang w:val="ka-GE"/>
        </w:rPr>
        <w:t>დაბალანაზღაურებად</w:t>
      </w:r>
      <w:r w:rsidRPr="00FC6619">
        <w:rPr>
          <w:rFonts w:ascii="Arial" w:eastAsia="Times New Roman" w:hAnsi="Arial" w:cs="Arial"/>
          <w:b/>
          <w:lang w:val="ka-GE"/>
        </w:rPr>
        <w:t xml:space="preserve"> </w:t>
      </w:r>
      <w:r w:rsidRPr="00FC6619">
        <w:rPr>
          <w:rFonts w:ascii="Sylfaen" w:eastAsia="Times New Roman" w:hAnsi="Sylfaen" w:cs="Sylfaen"/>
          <w:b/>
          <w:lang w:val="ka-GE"/>
        </w:rPr>
        <w:t>პოზიციებზე</w:t>
      </w:r>
      <w:r w:rsidRPr="00FC6619">
        <w:rPr>
          <w:rFonts w:ascii="Arial" w:eastAsia="Times New Roman" w:hAnsi="Arial" w:cs="Arial"/>
          <w:b/>
          <w:lang w:val="ka-GE"/>
        </w:rPr>
        <w:t>.</w:t>
      </w:r>
    </w:p>
    <w:p w:rsidR="00D1454A" w:rsidRPr="00FC6619" w:rsidRDefault="00D1454A" w:rsidP="00D1454A">
      <w:pPr>
        <w:jc w:val="both"/>
        <w:rPr>
          <w:rFonts w:ascii="Arial" w:eastAsia="Times New Roman" w:hAnsi="Arial" w:cs="Arial"/>
          <w:b/>
          <w:lang w:val="ka-GE"/>
        </w:rPr>
      </w:pP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იმის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შესახებ</w:t>
      </w:r>
      <w:r w:rsidRPr="00FC6619">
        <w:rPr>
          <w:rFonts w:ascii="Arial" w:eastAsia="Times New Roman" w:hAnsi="Arial" w:cs="Arial"/>
          <w:b/>
          <w:lang w:val="ka-GE"/>
        </w:rPr>
        <w:t xml:space="preserve"> </w:t>
      </w:r>
      <w:r w:rsidRPr="00FC6619">
        <w:rPr>
          <w:rFonts w:ascii="Sylfaen" w:eastAsia="Times New Roman" w:hAnsi="Sylfaen" w:cs="Sylfaen"/>
          <w:b/>
          <w:lang w:val="ka-GE"/>
        </w:rPr>
        <w:t>მიიღო</w:t>
      </w:r>
      <w:r w:rsidRPr="00FC6619">
        <w:rPr>
          <w:rFonts w:ascii="Arial" w:eastAsia="Times New Roman" w:hAnsi="Arial" w:cs="Arial"/>
          <w:b/>
          <w:lang w:val="ka-GE"/>
        </w:rPr>
        <w:t xml:space="preserve"> </w:t>
      </w:r>
      <w:r w:rsidRPr="00FC6619">
        <w:rPr>
          <w:rFonts w:ascii="Sylfaen" w:eastAsia="Times New Roman" w:hAnsi="Sylfaen" w:cs="Sylfaen"/>
          <w:b/>
          <w:lang w:val="ka-GE"/>
        </w:rPr>
        <w:t>თუ</w:t>
      </w:r>
      <w:r w:rsidRPr="00FC6619">
        <w:rPr>
          <w:rFonts w:ascii="Arial" w:eastAsia="Times New Roman" w:hAnsi="Arial" w:cs="Arial"/>
          <w:b/>
          <w:lang w:val="ka-GE"/>
        </w:rPr>
        <w:t xml:space="preserve"> </w:t>
      </w:r>
      <w:r w:rsidRPr="00FC6619">
        <w:rPr>
          <w:rFonts w:ascii="Sylfaen" w:eastAsia="Times New Roman" w:hAnsi="Sylfaen" w:cs="Sylfaen"/>
          <w:b/>
          <w:lang w:val="ka-GE"/>
        </w:rPr>
        <w:t>არა</w:t>
      </w:r>
      <w:r w:rsidRPr="00FC6619">
        <w:rPr>
          <w:rFonts w:ascii="Arial" w:eastAsia="Times New Roman" w:hAnsi="Arial" w:cs="Arial"/>
          <w:b/>
          <w:lang w:val="ka-GE"/>
        </w:rPr>
        <w:t xml:space="preserve"> </w:t>
      </w:r>
      <w:r w:rsidRPr="00FC6619">
        <w:rPr>
          <w:rFonts w:ascii="Sylfaen" w:eastAsia="Times New Roman" w:hAnsi="Sylfaen" w:cs="Sylfaen"/>
          <w:b/>
          <w:lang w:val="ka-GE"/>
        </w:rPr>
        <w:t>სახელმწიფომ</w:t>
      </w:r>
      <w:r w:rsidRPr="00FC6619">
        <w:rPr>
          <w:rFonts w:ascii="Arial" w:eastAsia="Times New Roman" w:hAnsi="Arial" w:cs="Arial"/>
          <w:b/>
          <w:lang w:val="ka-GE"/>
        </w:rPr>
        <w:t xml:space="preserve"> </w:t>
      </w:r>
      <w:r w:rsidRPr="00FC6619">
        <w:rPr>
          <w:rFonts w:ascii="Sylfaen" w:eastAsia="Times New Roman" w:hAnsi="Sylfaen" w:cs="Sylfaen"/>
          <w:b/>
          <w:lang w:val="ka-GE"/>
        </w:rPr>
        <w:t>ეფექტიანად</w:t>
      </w:r>
      <w:r w:rsidRPr="00FC6619">
        <w:rPr>
          <w:rFonts w:ascii="Arial" w:eastAsia="Times New Roman" w:hAnsi="Arial" w:cs="Arial"/>
          <w:b/>
          <w:lang w:val="ka-GE"/>
        </w:rPr>
        <w:t xml:space="preserve"> </w:t>
      </w:r>
      <w:r w:rsidRPr="00FC6619">
        <w:rPr>
          <w:rFonts w:ascii="Sylfaen" w:eastAsia="Times New Roman" w:hAnsi="Sylfaen" w:cs="Sylfaen"/>
          <w:b/>
          <w:lang w:val="ka-GE"/>
        </w:rPr>
        <w:t>შესრულებადი</w:t>
      </w:r>
    </w:p>
    <w:p w:rsidR="00D1454A" w:rsidRPr="00FC6619" w:rsidRDefault="00D1454A" w:rsidP="00D1454A">
      <w:pPr>
        <w:jc w:val="both"/>
        <w:rPr>
          <w:rFonts w:ascii="Arial" w:eastAsia="Times New Roman" w:hAnsi="Arial" w:cs="Arial"/>
          <w:b/>
          <w:lang w:val="ka-GE"/>
        </w:rPr>
      </w:pPr>
      <w:r w:rsidRPr="00FC6619">
        <w:rPr>
          <w:rFonts w:ascii="Sylfaen" w:eastAsia="Times New Roman" w:hAnsi="Sylfaen" w:cs="Sylfaen"/>
          <w:b/>
          <w:lang w:val="ka-GE"/>
        </w:rPr>
        <w:t>კანონმდებლობა</w:t>
      </w:r>
      <w:r w:rsidRPr="00FC6619">
        <w:rPr>
          <w:rFonts w:ascii="Arial" w:eastAsia="Times New Roman" w:hAnsi="Arial" w:cs="Arial"/>
          <w:b/>
          <w:lang w:val="ka-GE"/>
        </w:rPr>
        <w:t xml:space="preserve">, </w:t>
      </w:r>
      <w:r w:rsidRPr="00FC6619">
        <w:rPr>
          <w:rFonts w:ascii="Sylfaen" w:eastAsia="Times New Roman" w:hAnsi="Sylfaen" w:cs="Sylfaen"/>
          <w:b/>
          <w:lang w:val="ka-GE"/>
        </w:rPr>
        <w:t>რომელიც</w:t>
      </w:r>
      <w:r w:rsidRPr="00FC6619">
        <w:rPr>
          <w:rFonts w:ascii="Arial" w:eastAsia="Times New Roman" w:hAnsi="Arial" w:cs="Arial"/>
          <w:b/>
          <w:lang w:val="ka-GE"/>
        </w:rPr>
        <w:t xml:space="preserve"> </w:t>
      </w:r>
      <w:r w:rsidRPr="00FC6619">
        <w:rPr>
          <w:rFonts w:ascii="Sylfaen" w:eastAsia="Times New Roman" w:hAnsi="Sylfaen" w:cs="Sylfaen"/>
          <w:b/>
          <w:lang w:val="ka-GE"/>
        </w:rPr>
        <w:t>ახდენს</w:t>
      </w:r>
      <w:r w:rsidRPr="00FC6619">
        <w:rPr>
          <w:rFonts w:ascii="Arial" w:eastAsia="Times New Roman" w:hAnsi="Arial" w:cs="Arial"/>
          <w:b/>
          <w:lang w:val="ka-GE"/>
        </w:rPr>
        <w:t xml:space="preserve"> </w:t>
      </w:r>
      <w:r w:rsidRPr="00FC6619">
        <w:rPr>
          <w:rFonts w:ascii="Sylfaen" w:eastAsia="Times New Roman" w:hAnsi="Sylfaen" w:cs="Sylfaen"/>
          <w:b/>
          <w:lang w:val="ka-GE"/>
        </w:rPr>
        <w:t>სამუშაო</w:t>
      </w:r>
      <w:r w:rsidRPr="00FC6619">
        <w:rPr>
          <w:rFonts w:ascii="Arial" w:eastAsia="Times New Roman" w:hAnsi="Arial" w:cs="Arial"/>
          <w:b/>
          <w:lang w:val="ka-GE"/>
        </w:rPr>
        <w:t xml:space="preserve"> </w:t>
      </w:r>
      <w:r w:rsidRPr="00FC6619">
        <w:rPr>
          <w:rFonts w:ascii="Sylfaen" w:eastAsia="Times New Roman" w:hAnsi="Sylfaen" w:cs="Sylfaen"/>
          <w:b/>
          <w:lang w:val="ka-GE"/>
        </w:rPr>
        <w:t>პირობებში</w:t>
      </w:r>
      <w:r w:rsidRPr="00FC6619">
        <w:rPr>
          <w:rFonts w:ascii="Arial" w:eastAsia="Times New Roman" w:hAnsi="Arial" w:cs="Arial"/>
          <w:b/>
          <w:lang w:val="ka-GE"/>
        </w:rPr>
        <w:t xml:space="preserve"> </w:t>
      </w:r>
      <w:r w:rsidRPr="00FC6619">
        <w:rPr>
          <w:rFonts w:ascii="Sylfaen" w:eastAsia="Times New Roman" w:hAnsi="Sylfaen" w:cs="Sylfaen"/>
          <w:b/>
          <w:lang w:val="ka-GE"/>
        </w:rPr>
        <w:t>სექსუალური</w:t>
      </w:r>
      <w:r w:rsidRPr="00FC6619">
        <w:rPr>
          <w:rFonts w:ascii="Arial" w:eastAsia="Times New Roman" w:hAnsi="Arial" w:cs="Arial"/>
          <w:b/>
          <w:lang w:val="ka-GE"/>
        </w:rPr>
        <w:t xml:space="preserve"> </w:t>
      </w:r>
      <w:r w:rsidRPr="00FC6619">
        <w:rPr>
          <w:rFonts w:ascii="Sylfaen" w:eastAsia="Times New Roman" w:hAnsi="Sylfaen" w:cs="Sylfaen"/>
          <w:b/>
          <w:lang w:val="ka-GE"/>
        </w:rPr>
        <w:t>ზეწოლის</w:t>
      </w:r>
      <w:r w:rsidRPr="00FC6619">
        <w:rPr>
          <w:rFonts w:ascii="Arial" w:eastAsia="Times New Roman" w:hAnsi="Arial" w:cs="Arial"/>
          <w:b/>
          <w:lang w:val="ka-GE"/>
        </w:rPr>
        <w:t xml:space="preserve"> </w:t>
      </w:r>
      <w:r w:rsidRPr="00FC6619">
        <w:rPr>
          <w:rFonts w:ascii="Sylfaen" w:eastAsia="Times New Roman" w:hAnsi="Sylfaen" w:cs="Sylfaen"/>
          <w:b/>
          <w:lang w:val="ka-GE"/>
        </w:rPr>
        <w:t>კრიმინალიზებას</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როგორია</w:t>
      </w:r>
      <w:r w:rsidRPr="00FC6619">
        <w:rPr>
          <w:rFonts w:ascii="Arial" w:eastAsia="Times New Roman" w:hAnsi="Arial" w:cs="Arial"/>
          <w:b/>
          <w:lang w:val="ka-GE"/>
        </w:rPr>
        <w:t xml:space="preserve"> </w:t>
      </w:r>
      <w:r w:rsidRPr="00FC6619">
        <w:rPr>
          <w:rFonts w:ascii="Sylfaen" w:eastAsia="Times New Roman" w:hAnsi="Sylfaen" w:cs="Sylfaen"/>
          <w:b/>
          <w:lang w:val="ka-GE"/>
        </w:rPr>
        <w:t>ამგვარი</w:t>
      </w:r>
      <w:r w:rsidRPr="00FC6619">
        <w:rPr>
          <w:rFonts w:ascii="Arial" w:eastAsia="Times New Roman" w:hAnsi="Arial" w:cs="Arial"/>
          <w:b/>
          <w:lang w:val="ka-GE"/>
        </w:rPr>
        <w:t xml:space="preserve"> </w:t>
      </w:r>
      <w:r w:rsidRPr="00FC6619">
        <w:rPr>
          <w:rFonts w:ascii="Sylfaen" w:eastAsia="Times New Roman" w:hAnsi="Sylfaen" w:cs="Sylfaen"/>
          <w:b/>
          <w:lang w:val="ka-GE"/>
        </w:rPr>
        <w:t>კანონმდებლობის</w:t>
      </w:r>
      <w:r w:rsidRPr="00FC6619">
        <w:rPr>
          <w:rFonts w:ascii="Arial" w:eastAsia="Times New Roman" w:hAnsi="Arial" w:cs="Arial"/>
          <w:b/>
          <w:lang w:val="ka-GE"/>
        </w:rPr>
        <w:t xml:space="preserve"> </w:t>
      </w:r>
      <w:r w:rsidRPr="00FC6619">
        <w:rPr>
          <w:rFonts w:ascii="Sylfaen" w:eastAsia="Times New Roman" w:hAnsi="Sylfaen" w:cs="Sylfaen"/>
          <w:b/>
          <w:lang w:val="ka-GE"/>
        </w:rPr>
        <w:t>შესრულების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ზედამხედველობის</w:t>
      </w:r>
      <w:r w:rsidRPr="00FC6619">
        <w:rPr>
          <w:rFonts w:ascii="Arial" w:eastAsia="Times New Roman" w:hAnsi="Arial" w:cs="Arial"/>
          <w:b/>
          <w:lang w:val="ka-GE"/>
        </w:rPr>
        <w:t xml:space="preserve"> </w:t>
      </w:r>
      <w:r w:rsidRPr="00FC6619">
        <w:rPr>
          <w:rFonts w:ascii="Sylfaen" w:eastAsia="Times New Roman" w:hAnsi="Sylfaen" w:cs="Sylfaen"/>
          <w:b/>
          <w:lang w:val="ka-GE"/>
        </w:rPr>
        <w:t>მექანიზმი</w:t>
      </w:r>
      <w:r w:rsidRPr="00FC6619">
        <w:rPr>
          <w:rFonts w:ascii="Arial" w:eastAsia="Times New Roman" w:hAnsi="Arial" w:cs="Arial"/>
          <w:b/>
          <w:lang w:val="ka-GE"/>
        </w:rPr>
        <w:t xml:space="preserve">.  </w:t>
      </w:r>
      <w:r w:rsidRPr="00FC6619">
        <w:rPr>
          <w:rFonts w:ascii="Sylfaen" w:eastAsia="Times New Roman" w:hAnsi="Sylfaen" w:cs="Sylfaen"/>
          <w:b/>
          <w:lang w:val="ka-GE"/>
        </w:rPr>
        <w:t>ინფორმაცია</w:t>
      </w:r>
      <w:r w:rsidRPr="00FC6619">
        <w:rPr>
          <w:rFonts w:ascii="Arial" w:eastAsia="Times New Roman" w:hAnsi="Arial" w:cs="Arial"/>
          <w:b/>
          <w:lang w:val="ka-GE"/>
        </w:rPr>
        <w:t xml:space="preserve"> </w:t>
      </w:r>
      <w:r w:rsidRPr="00FC6619">
        <w:rPr>
          <w:rFonts w:ascii="Sylfaen" w:eastAsia="Times New Roman" w:hAnsi="Sylfaen" w:cs="Sylfaen"/>
          <w:b/>
          <w:lang w:val="ka-GE"/>
        </w:rPr>
        <w:t>აღძრული</w:t>
      </w:r>
      <w:r w:rsidRPr="00FC6619">
        <w:rPr>
          <w:rFonts w:ascii="Arial" w:eastAsia="Times New Roman" w:hAnsi="Arial" w:cs="Arial"/>
          <w:b/>
          <w:lang w:val="ka-GE"/>
        </w:rPr>
        <w:t xml:space="preserve"> </w:t>
      </w:r>
      <w:r w:rsidRPr="00FC6619">
        <w:rPr>
          <w:rFonts w:ascii="Sylfaen" w:eastAsia="Times New Roman" w:hAnsi="Sylfaen" w:cs="Sylfaen"/>
          <w:b/>
          <w:lang w:val="ka-GE"/>
        </w:rPr>
        <w:t>საქმეების</w:t>
      </w:r>
      <w:r w:rsidRPr="00FC6619">
        <w:rPr>
          <w:rFonts w:ascii="Arial" w:eastAsia="Times New Roman" w:hAnsi="Arial" w:cs="Arial"/>
          <w:b/>
          <w:lang w:val="ka-GE"/>
        </w:rPr>
        <w:t xml:space="preserve"> </w:t>
      </w:r>
      <w:r w:rsidRPr="00FC6619">
        <w:rPr>
          <w:rFonts w:ascii="Sylfaen" w:eastAsia="Times New Roman" w:hAnsi="Sylfaen" w:cs="Sylfaen"/>
          <w:b/>
          <w:lang w:val="ka-GE"/>
        </w:rPr>
        <w:t>თაობაზე</w:t>
      </w:r>
      <w:r w:rsidRPr="00FC6619">
        <w:rPr>
          <w:rFonts w:ascii="Arial" w:eastAsia="Times New Roman" w:hAnsi="Arial" w:cs="Arial"/>
          <w:b/>
          <w:lang w:val="ka-GE"/>
        </w:rPr>
        <w:t xml:space="preserve">, </w:t>
      </w:r>
      <w:r w:rsidRPr="00FC6619">
        <w:rPr>
          <w:rFonts w:ascii="Sylfaen" w:eastAsia="Times New Roman" w:hAnsi="Sylfaen" w:cs="Sylfaen"/>
          <w:b/>
          <w:lang w:val="ka-GE"/>
        </w:rPr>
        <w:t>კერძოდ</w:t>
      </w:r>
      <w:r w:rsidRPr="00FC6619">
        <w:rPr>
          <w:rFonts w:ascii="Arial" w:eastAsia="Times New Roman" w:hAnsi="Arial" w:cs="Arial"/>
          <w:b/>
          <w:lang w:val="ka-GE"/>
        </w:rPr>
        <w:t xml:space="preserve">, </w:t>
      </w:r>
      <w:r w:rsidRPr="00FC6619">
        <w:rPr>
          <w:rFonts w:ascii="Sylfaen" w:eastAsia="Times New Roman" w:hAnsi="Sylfaen" w:cs="Sylfaen"/>
          <w:b/>
          <w:lang w:val="ka-GE"/>
        </w:rPr>
        <w:t>მათი</w:t>
      </w:r>
      <w:r w:rsidRPr="00FC6619">
        <w:rPr>
          <w:rFonts w:ascii="Arial" w:eastAsia="Times New Roman" w:hAnsi="Arial" w:cs="Arial"/>
          <w:b/>
          <w:lang w:val="ka-GE"/>
        </w:rPr>
        <w:t xml:space="preserve"> </w:t>
      </w:r>
      <w:r w:rsidRPr="00FC6619">
        <w:rPr>
          <w:rFonts w:ascii="Sylfaen" w:eastAsia="Times New Roman" w:hAnsi="Sylfaen" w:cs="Sylfaen"/>
          <w:b/>
          <w:lang w:val="ka-GE"/>
        </w:rPr>
        <w:t>რაოდენობა</w:t>
      </w:r>
      <w:r w:rsidRPr="00FC6619">
        <w:rPr>
          <w:rFonts w:ascii="Arial" w:eastAsia="Times New Roman" w:hAnsi="Arial" w:cs="Arial"/>
          <w:b/>
          <w:lang w:val="ka-GE"/>
        </w:rPr>
        <w:t xml:space="preserve">, </w:t>
      </w:r>
      <w:r w:rsidRPr="00FC6619">
        <w:rPr>
          <w:rFonts w:ascii="Sylfaen" w:eastAsia="Times New Roman" w:hAnsi="Sylfaen" w:cs="Sylfaen"/>
          <w:b/>
          <w:lang w:val="ka-GE"/>
        </w:rPr>
        <w:t>ამსრულებელთა</w:t>
      </w:r>
      <w:r w:rsidRPr="00FC6619">
        <w:rPr>
          <w:rFonts w:ascii="Arial" w:eastAsia="Times New Roman" w:hAnsi="Arial" w:cs="Arial"/>
          <w:b/>
          <w:lang w:val="ka-GE"/>
        </w:rPr>
        <w:t xml:space="preserve"> </w:t>
      </w:r>
      <w:r w:rsidRPr="00FC6619">
        <w:rPr>
          <w:rFonts w:ascii="Sylfaen" w:eastAsia="Times New Roman" w:hAnsi="Sylfaen" w:cs="Sylfaen"/>
          <w:b/>
          <w:lang w:val="ka-GE"/>
        </w:rPr>
        <w:t>წინააღმდეგ</w:t>
      </w:r>
      <w:r w:rsidRPr="00FC6619">
        <w:rPr>
          <w:rFonts w:ascii="Arial" w:eastAsia="Times New Roman" w:hAnsi="Arial" w:cs="Arial"/>
          <w:b/>
          <w:lang w:val="ka-GE"/>
        </w:rPr>
        <w:t xml:space="preserve"> </w:t>
      </w:r>
      <w:r w:rsidRPr="00FC6619">
        <w:rPr>
          <w:rFonts w:ascii="Sylfaen" w:eastAsia="Times New Roman" w:hAnsi="Sylfaen" w:cs="Sylfaen"/>
          <w:b/>
          <w:lang w:val="ka-GE"/>
        </w:rPr>
        <w:t>დაწესებული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სანქციები</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სექსუალური</w:t>
      </w:r>
      <w:r w:rsidRPr="00FC6619">
        <w:rPr>
          <w:rFonts w:ascii="Arial" w:eastAsia="Times New Roman" w:hAnsi="Arial" w:cs="Arial"/>
          <w:b/>
          <w:lang w:val="ka-GE"/>
        </w:rPr>
        <w:t xml:space="preserve"> </w:t>
      </w:r>
      <w:r w:rsidRPr="00FC6619">
        <w:rPr>
          <w:rFonts w:ascii="Sylfaen" w:eastAsia="Times New Roman" w:hAnsi="Sylfaen" w:cs="Sylfaen"/>
          <w:b/>
          <w:lang w:val="ka-GE"/>
        </w:rPr>
        <w:t>ძალადობის</w:t>
      </w:r>
      <w:r w:rsidRPr="00FC6619">
        <w:rPr>
          <w:rFonts w:ascii="Arial" w:eastAsia="Times New Roman" w:hAnsi="Arial" w:cs="Arial"/>
          <w:b/>
          <w:lang w:val="ka-GE"/>
        </w:rPr>
        <w:t xml:space="preserve"> </w:t>
      </w:r>
      <w:r w:rsidRPr="00FC6619">
        <w:rPr>
          <w:rFonts w:ascii="Sylfaen" w:eastAsia="Times New Roman" w:hAnsi="Sylfaen" w:cs="Sylfaen"/>
          <w:b/>
          <w:lang w:val="ka-GE"/>
        </w:rPr>
        <w:t>მსხვერპლთა</w:t>
      </w:r>
      <w:r w:rsidRPr="00FC6619">
        <w:rPr>
          <w:rFonts w:ascii="Arial" w:eastAsia="Times New Roman" w:hAnsi="Arial" w:cs="Arial"/>
          <w:b/>
          <w:lang w:val="ka-GE"/>
        </w:rPr>
        <w:t xml:space="preserve"> </w:t>
      </w:r>
      <w:r w:rsidRPr="00FC6619">
        <w:rPr>
          <w:rFonts w:ascii="Sylfaen" w:eastAsia="Times New Roman" w:hAnsi="Sylfaen" w:cs="Sylfaen"/>
          <w:b/>
          <w:lang w:val="ka-GE"/>
        </w:rPr>
        <w:t>დახმარებისა</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კომპენსაციის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მიზნით</w:t>
      </w:r>
      <w:r w:rsidRPr="00FC6619">
        <w:rPr>
          <w:rFonts w:ascii="Arial" w:eastAsia="Times New Roman" w:hAnsi="Arial" w:cs="Arial"/>
          <w:b/>
          <w:lang w:val="ka-GE"/>
        </w:rPr>
        <w:t xml:space="preserve"> </w:t>
      </w:r>
      <w:r w:rsidRPr="00FC6619">
        <w:rPr>
          <w:rFonts w:ascii="Sylfaen" w:eastAsia="Times New Roman" w:hAnsi="Sylfaen" w:cs="Sylfaen"/>
          <w:b/>
          <w:lang w:val="ka-GE"/>
        </w:rPr>
        <w:t>მიღებული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ზომები</w:t>
      </w:r>
      <w:r w:rsidRPr="00FC6619">
        <w:rPr>
          <w:rFonts w:ascii="Arial" w:eastAsia="Times New Roman" w:hAnsi="Arial" w:cs="Arial"/>
          <w:b/>
          <w:lang w:val="ka-GE"/>
        </w:rPr>
        <w:t>.</w:t>
      </w:r>
    </w:p>
    <w:p w:rsidR="00D1454A" w:rsidRPr="00FC6619" w:rsidRDefault="00D1454A" w:rsidP="00D1454A">
      <w:pPr>
        <w:jc w:val="both"/>
        <w:rPr>
          <w:rFonts w:ascii="Arial" w:eastAsia="Times New Roman" w:hAnsi="Arial" w:cs="Arial"/>
          <w:b/>
          <w:lang w:val="ka-GE"/>
        </w:rPr>
      </w:pPr>
      <w:r w:rsidRPr="00FC6619">
        <w:rPr>
          <w:rFonts w:ascii="Sylfaen" w:eastAsia="Times New Roman" w:hAnsi="Sylfaen" w:cs="Sylfaen"/>
          <w:b/>
          <w:lang w:val="ka-GE"/>
        </w:rPr>
        <w:t>რა</w:t>
      </w:r>
      <w:r w:rsidRPr="00FC6619">
        <w:rPr>
          <w:rFonts w:ascii="Arial" w:eastAsia="Times New Roman" w:hAnsi="Arial" w:cs="Arial"/>
          <w:b/>
          <w:lang w:val="ka-GE"/>
        </w:rPr>
        <w:t xml:space="preserve"> </w:t>
      </w:r>
      <w:r w:rsidRPr="00FC6619">
        <w:rPr>
          <w:rFonts w:ascii="Sylfaen" w:eastAsia="Times New Roman" w:hAnsi="Sylfaen" w:cs="Sylfaen"/>
          <w:b/>
          <w:lang w:val="ka-GE"/>
        </w:rPr>
        <w:t>სახის</w:t>
      </w:r>
      <w:r w:rsidRPr="00FC6619">
        <w:rPr>
          <w:rFonts w:ascii="Arial" w:eastAsia="Times New Roman" w:hAnsi="Arial" w:cs="Arial"/>
          <w:b/>
          <w:lang w:val="ka-GE"/>
        </w:rPr>
        <w:t xml:space="preserve"> </w:t>
      </w:r>
      <w:r w:rsidRPr="00FC6619">
        <w:rPr>
          <w:rFonts w:ascii="Sylfaen" w:eastAsia="Times New Roman" w:hAnsi="Sylfaen" w:cs="Sylfaen"/>
          <w:b/>
          <w:lang w:val="ka-GE"/>
        </w:rPr>
        <w:t>სამართლებრივი</w:t>
      </w:r>
      <w:r w:rsidRPr="00FC6619">
        <w:rPr>
          <w:rFonts w:ascii="Arial" w:eastAsia="Times New Roman" w:hAnsi="Arial" w:cs="Arial"/>
          <w:b/>
          <w:lang w:val="ka-GE"/>
        </w:rPr>
        <w:t xml:space="preserve">, </w:t>
      </w:r>
      <w:r w:rsidRPr="00FC6619">
        <w:rPr>
          <w:rFonts w:ascii="Sylfaen" w:eastAsia="Times New Roman" w:hAnsi="Sylfaen" w:cs="Sylfaen"/>
          <w:b/>
          <w:lang w:val="ka-GE"/>
        </w:rPr>
        <w:t>ადმინისტრაციული</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სხვა</w:t>
      </w:r>
      <w:r w:rsidRPr="00FC6619">
        <w:rPr>
          <w:rFonts w:ascii="Arial" w:eastAsia="Times New Roman" w:hAnsi="Arial" w:cs="Arial"/>
          <w:b/>
          <w:lang w:val="ka-GE"/>
        </w:rPr>
        <w:t xml:space="preserve"> </w:t>
      </w:r>
      <w:r w:rsidRPr="00FC6619">
        <w:rPr>
          <w:rFonts w:ascii="Sylfaen" w:eastAsia="Times New Roman" w:hAnsi="Sylfaen" w:cs="Sylfaen"/>
          <w:b/>
          <w:lang w:val="ka-GE"/>
        </w:rPr>
        <w:t>ტიპის</w:t>
      </w:r>
      <w:r w:rsidRPr="00FC6619">
        <w:rPr>
          <w:rFonts w:ascii="Arial" w:eastAsia="Times New Roman" w:hAnsi="Arial" w:cs="Arial"/>
          <w:b/>
          <w:lang w:val="ka-GE"/>
        </w:rPr>
        <w:t xml:space="preserve"> </w:t>
      </w:r>
      <w:r w:rsidRPr="00FC6619">
        <w:rPr>
          <w:rFonts w:ascii="Sylfaen" w:eastAsia="Times New Roman" w:hAnsi="Sylfaen" w:cs="Sylfaen"/>
          <w:b/>
          <w:lang w:val="ka-GE"/>
        </w:rPr>
        <w:t>ზომები</w:t>
      </w:r>
      <w:r w:rsidRPr="00FC6619">
        <w:rPr>
          <w:rFonts w:ascii="Arial" w:eastAsia="Times New Roman" w:hAnsi="Arial" w:cs="Arial"/>
          <w:b/>
          <w:lang w:val="ka-GE"/>
        </w:rPr>
        <w:t xml:space="preserve"> </w:t>
      </w:r>
      <w:r w:rsidRPr="00FC6619">
        <w:rPr>
          <w:rFonts w:ascii="Sylfaen" w:eastAsia="Times New Roman" w:hAnsi="Sylfaen" w:cs="Sylfaen"/>
          <w:b/>
          <w:lang w:val="ka-GE"/>
        </w:rPr>
        <w:t>იქნა</w:t>
      </w:r>
      <w:r w:rsidRPr="00FC6619">
        <w:rPr>
          <w:rFonts w:ascii="Arial" w:eastAsia="Times New Roman" w:hAnsi="Arial" w:cs="Arial"/>
          <w:b/>
          <w:lang w:val="ka-GE"/>
        </w:rPr>
        <w:t xml:space="preserve"> </w:t>
      </w:r>
      <w:r w:rsidRPr="00FC6619">
        <w:rPr>
          <w:rFonts w:ascii="Sylfaen" w:eastAsia="Times New Roman" w:hAnsi="Sylfaen" w:cs="Sylfaen"/>
          <w:b/>
          <w:lang w:val="ka-GE"/>
        </w:rPr>
        <w:t>მიღებული</w:t>
      </w:r>
      <w:r w:rsidRPr="00FC6619">
        <w:rPr>
          <w:rFonts w:ascii="Arial" w:eastAsia="Times New Roman" w:hAnsi="Arial" w:cs="Arial"/>
          <w:b/>
          <w:lang w:val="ka-GE"/>
        </w:rPr>
        <w:t xml:space="preserve"> </w:t>
      </w:r>
      <w:r w:rsidRPr="00FC6619">
        <w:rPr>
          <w:rFonts w:ascii="Sylfaen" w:eastAsia="Times New Roman" w:hAnsi="Sylfaen" w:cs="Sylfaen"/>
          <w:b/>
          <w:lang w:val="ka-GE"/>
        </w:rPr>
        <w:t>უსაფრთხო</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ჯანმრთელი</w:t>
      </w:r>
      <w:r w:rsidRPr="00FC6619">
        <w:rPr>
          <w:rFonts w:ascii="Arial" w:eastAsia="Times New Roman" w:hAnsi="Arial" w:cs="Arial"/>
          <w:b/>
          <w:lang w:val="ka-GE"/>
        </w:rPr>
        <w:t xml:space="preserve"> </w:t>
      </w:r>
      <w:r w:rsidRPr="00FC6619">
        <w:rPr>
          <w:rFonts w:ascii="Sylfaen" w:eastAsia="Times New Roman" w:hAnsi="Sylfaen" w:cs="Sylfaen"/>
          <w:b/>
          <w:lang w:val="ka-GE"/>
        </w:rPr>
        <w:t>სამუშაო</w:t>
      </w:r>
      <w:r w:rsidRPr="00FC6619">
        <w:rPr>
          <w:rFonts w:ascii="Arial" w:eastAsia="Times New Roman" w:hAnsi="Arial" w:cs="Arial"/>
          <w:b/>
          <w:lang w:val="ka-GE"/>
        </w:rPr>
        <w:t xml:space="preserve"> </w:t>
      </w:r>
      <w:r w:rsidRPr="00FC6619">
        <w:rPr>
          <w:rFonts w:ascii="Sylfaen" w:eastAsia="Times New Roman" w:hAnsi="Sylfaen" w:cs="Sylfaen"/>
          <w:b/>
          <w:lang w:val="ka-GE"/>
        </w:rPr>
        <w:t>გარემოს</w:t>
      </w:r>
      <w:r w:rsidRPr="00FC6619">
        <w:rPr>
          <w:rFonts w:ascii="Arial" w:eastAsia="Times New Roman" w:hAnsi="Arial" w:cs="Arial"/>
          <w:b/>
          <w:lang w:val="ka-GE"/>
        </w:rPr>
        <w:t xml:space="preserve"> </w:t>
      </w:r>
      <w:r w:rsidRPr="00FC6619">
        <w:rPr>
          <w:rFonts w:ascii="Sylfaen" w:eastAsia="Times New Roman" w:hAnsi="Sylfaen" w:cs="Sylfaen"/>
          <w:b/>
          <w:lang w:val="ka-GE"/>
        </w:rPr>
        <w:t>უზრუნველყოფის</w:t>
      </w:r>
      <w:r w:rsidRPr="00FC6619">
        <w:rPr>
          <w:rFonts w:ascii="Arial" w:eastAsia="Times New Roman" w:hAnsi="Arial" w:cs="Arial"/>
          <w:b/>
          <w:lang w:val="ka-GE"/>
        </w:rPr>
        <w:t xml:space="preserve"> </w:t>
      </w:r>
      <w:r w:rsidRPr="00FC6619">
        <w:rPr>
          <w:rFonts w:ascii="Sylfaen" w:eastAsia="Times New Roman" w:hAnsi="Sylfaen" w:cs="Sylfaen"/>
          <w:b/>
          <w:lang w:val="ka-GE"/>
        </w:rPr>
        <w:t>მიზნით</w:t>
      </w:r>
      <w:r w:rsidRPr="00FC6619">
        <w:rPr>
          <w:rFonts w:ascii="Arial" w:eastAsia="Times New Roman" w:hAnsi="Arial" w:cs="Arial"/>
          <w:b/>
          <w:lang w:val="ka-GE"/>
        </w:rPr>
        <w:t xml:space="preserve">, </w:t>
      </w:r>
      <w:r w:rsidRPr="00FC6619">
        <w:rPr>
          <w:rFonts w:ascii="Sylfaen" w:eastAsia="Times New Roman" w:hAnsi="Sylfaen" w:cs="Sylfaen"/>
          <w:b/>
          <w:lang w:val="ka-GE"/>
        </w:rPr>
        <w:t>და</w:t>
      </w:r>
      <w:r w:rsidRPr="00FC6619">
        <w:rPr>
          <w:rFonts w:ascii="Arial" w:eastAsia="Times New Roman" w:hAnsi="Arial" w:cs="Arial"/>
          <w:b/>
          <w:lang w:val="ka-GE"/>
        </w:rPr>
        <w:t xml:space="preserve"> </w:t>
      </w:r>
      <w:r w:rsidRPr="00FC6619">
        <w:rPr>
          <w:rFonts w:ascii="Sylfaen" w:eastAsia="Times New Roman" w:hAnsi="Sylfaen" w:cs="Sylfaen"/>
          <w:b/>
          <w:lang w:val="ka-GE"/>
        </w:rPr>
        <w:t>როგორ</w:t>
      </w:r>
      <w:r w:rsidRPr="00FC6619">
        <w:rPr>
          <w:rFonts w:ascii="Arial" w:eastAsia="Times New Roman" w:hAnsi="Arial" w:cs="Arial"/>
          <w:b/>
          <w:lang w:val="ka-GE"/>
        </w:rPr>
        <w:t xml:space="preserve"> </w:t>
      </w:r>
      <w:r w:rsidRPr="00FC6619">
        <w:rPr>
          <w:rFonts w:ascii="Sylfaen" w:eastAsia="Times New Roman" w:hAnsi="Sylfaen" w:cs="Sylfaen"/>
          <w:b/>
          <w:lang w:val="ka-GE"/>
        </w:rPr>
        <w:t>ხდება</w:t>
      </w:r>
      <w:r w:rsidRPr="00FC6619">
        <w:rPr>
          <w:rFonts w:ascii="Arial" w:eastAsia="Times New Roman" w:hAnsi="Arial" w:cs="Arial"/>
          <w:b/>
          <w:lang w:val="ka-GE"/>
        </w:rPr>
        <w:t xml:space="preserve"> </w:t>
      </w:r>
      <w:r w:rsidRPr="00FC6619">
        <w:rPr>
          <w:rFonts w:ascii="Sylfaen" w:eastAsia="Times New Roman" w:hAnsi="Sylfaen" w:cs="Sylfaen"/>
          <w:b/>
          <w:lang w:val="ka-GE"/>
        </w:rPr>
        <w:t>მათი</w:t>
      </w:r>
      <w:r w:rsidRPr="00FC6619">
        <w:rPr>
          <w:rFonts w:ascii="Arial" w:eastAsia="Times New Roman" w:hAnsi="Arial" w:cs="Arial"/>
          <w:b/>
          <w:lang w:val="ka-GE"/>
        </w:rPr>
        <w:t xml:space="preserve"> </w:t>
      </w:r>
      <w:r w:rsidRPr="00FC6619">
        <w:rPr>
          <w:rFonts w:ascii="Sylfaen" w:eastAsia="Times New Roman" w:hAnsi="Sylfaen" w:cs="Sylfaen"/>
          <w:b/>
          <w:lang w:val="ka-GE"/>
        </w:rPr>
        <w:t>პრაქტიკაში</w:t>
      </w:r>
      <w:r w:rsidRPr="00FC6619">
        <w:rPr>
          <w:rFonts w:ascii="Arial" w:eastAsia="Times New Roman" w:hAnsi="Arial" w:cs="Arial"/>
          <w:b/>
          <w:lang w:val="ka-GE"/>
        </w:rPr>
        <w:t xml:space="preserve"> </w:t>
      </w:r>
      <w:r w:rsidRPr="00FC6619">
        <w:rPr>
          <w:rFonts w:ascii="Sylfaen" w:eastAsia="Times New Roman" w:hAnsi="Sylfaen" w:cs="Sylfaen"/>
          <w:b/>
          <w:lang w:val="ka-GE"/>
        </w:rPr>
        <w:t>განხორციელება</w:t>
      </w:r>
      <w:r w:rsidRPr="00FC6619">
        <w:rPr>
          <w:rFonts w:ascii="Arial" w:eastAsia="Times New Roman" w:hAnsi="Arial" w:cs="Arial"/>
          <w:b/>
          <w:lang w:val="ka-GE"/>
        </w:rPr>
        <w:t>.</w:t>
      </w:r>
    </w:p>
    <w:p w:rsidR="00D1454A" w:rsidRPr="00FC6619" w:rsidRDefault="00D1454A" w:rsidP="00D1454A">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დებულებაში 2015 წელს საქართველოს მთავრობის N81 დადგენილებით შევიდა ცვლილება, რომლის საფუძველზეც შეიქმნა შრომის პირობების ინპექტირების დეპარტამენტი,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  საქართველოს შრომის, ჯანმრთელობისა და სოციალური დაცვის სამინისტრომ საერთაშორისო ორგანიზაციის მხარდაჭერით დაიწყო აქტიური მუშაობა არსებული საკანონმდებლო  და კანონქვემდებარე აქტებში ცვლილებების შეტანასა და ახალი სამართლებრივი აქტების შემუშავებასთან დაკავშირებით. 2015 წლის 21 აპრილს დამტკიცდა დეპარტამენტის დებულება, რომელიც  შეესაბამება საერთაშორისო პრაქტიკას და რომლის თანახმად  აღნიშნული ქვესტრუქტურის მიერ კანონით მინიჭებული უფლებამოსილების ფარგლებში განხორციელდა სახელმწიფო ზედამხედველობა. </w:t>
      </w:r>
    </w:p>
    <w:p w:rsidR="00D1454A" w:rsidRPr="00FC6619" w:rsidRDefault="00D1454A" w:rsidP="00D1454A">
      <w:pPr>
        <w:pStyle w:val="ListParagraph"/>
        <w:spacing w:line="240" w:lineRule="auto"/>
        <w:ind w:left="0"/>
        <w:jc w:val="both"/>
        <w:rPr>
          <w:rFonts w:ascii="Sylfaen" w:hAnsi="Sylfaen"/>
          <w:sz w:val="24"/>
          <w:szCs w:val="24"/>
          <w:lang w:val="ka-GE"/>
        </w:rPr>
      </w:pPr>
    </w:p>
    <w:p w:rsidR="00D1454A" w:rsidRDefault="00D1454A" w:rsidP="00D1454A">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განისაზღვრა დეპარტამენტის ფუნქციები და უფლება-მოვალეობები, კერძოდ, დეპარტამენტის ფუნქციებია:  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w:t>
      </w:r>
    </w:p>
    <w:p w:rsidR="00D1454A" w:rsidRDefault="00D1454A" w:rsidP="00D1454A">
      <w:pPr>
        <w:pStyle w:val="ListParagraph"/>
        <w:spacing w:line="240" w:lineRule="auto"/>
        <w:ind w:left="0"/>
        <w:jc w:val="both"/>
        <w:rPr>
          <w:rFonts w:ascii="Sylfaen" w:hAnsi="Sylfaen"/>
          <w:sz w:val="24"/>
          <w:szCs w:val="24"/>
          <w:lang w:val="ka-GE"/>
        </w:rPr>
      </w:pPr>
    </w:p>
    <w:p w:rsidR="00D1454A" w:rsidRPr="00FC6619" w:rsidRDefault="00D1454A" w:rsidP="00D1454A">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შემუშავებაში მონაწილეობა. 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  </w:t>
      </w:r>
    </w:p>
    <w:p w:rsidR="00D1454A" w:rsidRPr="00FC6619" w:rsidRDefault="00D1454A" w:rsidP="00D1454A">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მე-3 მუხლის „ა“ და „ბ „პუნქტების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გეგმიური ზედამხედველობა ხორციელდება მინისტრის ინდივიდუალურ ადმინისტრაციულ-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 </w:t>
      </w:r>
    </w:p>
    <w:p w:rsidR="00D1454A" w:rsidRPr="00FC6619" w:rsidRDefault="00D1454A" w:rsidP="00D1454A">
      <w:pPr>
        <w:pStyle w:val="ListParagraph"/>
        <w:spacing w:line="240" w:lineRule="auto"/>
        <w:ind w:left="0"/>
        <w:jc w:val="both"/>
        <w:rPr>
          <w:rFonts w:ascii="Sylfaen" w:hAnsi="Sylfaen"/>
          <w:sz w:val="24"/>
          <w:szCs w:val="24"/>
          <w:lang w:val="ka-GE"/>
        </w:rPr>
      </w:pPr>
    </w:p>
    <w:p w:rsidR="00D1454A" w:rsidRPr="00FC6619" w:rsidRDefault="00D1454A" w:rsidP="00D1454A">
      <w:pPr>
        <w:pStyle w:val="ListParagraph"/>
        <w:spacing w:line="240" w:lineRule="auto"/>
        <w:ind w:left="0"/>
        <w:jc w:val="both"/>
        <w:rPr>
          <w:rFonts w:ascii="Sylfaen" w:hAnsi="Sylfaen"/>
          <w:sz w:val="24"/>
          <w:szCs w:val="24"/>
          <w:lang w:val="ka-GE"/>
        </w:rPr>
      </w:pPr>
      <w:r w:rsidRPr="00FC6619">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სამინისტრომ დაიწყო რეგულაციების პროექტების მომზადება ევროკავშირის შრომისა და უსაფრთხოების დირექტივების შესაბამისად, რომელიც მოცემულია ასოცირების შეთანხმების XXX დანართში. ყოველივე ხორციელდება ევროკავშირის პროექტის (ევროკავშირის „დასაქმებისა და პროფესიული განათლების რეფორმების ტექნიკური დახმარების პროექტი“-EUVEGE) </w:t>
      </w:r>
      <w:r w:rsidRPr="003B6BAC">
        <w:rPr>
          <w:sz w:val="24"/>
          <w:szCs w:val="24"/>
          <w:lang w:val="en-US"/>
        </w:rPr>
        <w:footnoteReference w:id="2"/>
      </w:r>
      <w:r w:rsidRPr="00FC6619">
        <w:rPr>
          <w:rFonts w:ascii="Sylfaen" w:hAnsi="Sylfaen"/>
          <w:sz w:val="24"/>
          <w:szCs w:val="24"/>
          <w:lang w:val="ka-GE"/>
        </w:rPr>
        <w:t xml:space="preserve"> ხელშეწყობით. შემუშავდა კანონპროექტი „შრომის უსაფრთხოების შესახებ“.  კანონპროექტის მიზანია, სამუშაო ადგილებზე დასაქმებულთა უსაფრთხოებისა და ჯანმრთელობის დაცვა. 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p w:rsidR="00D1454A" w:rsidRDefault="00D1454A" w:rsidP="00D1454A">
      <w:pPr>
        <w:contextualSpacing/>
        <w:jc w:val="both"/>
        <w:rPr>
          <w:rFonts w:ascii="Sylfaen" w:hAnsi="Sylfaen"/>
          <w:sz w:val="24"/>
          <w:szCs w:val="24"/>
        </w:rPr>
      </w:pPr>
      <w:r w:rsidRPr="00FC6619">
        <w:rPr>
          <w:rFonts w:ascii="Sylfaen" w:hAnsi="Sylfaen"/>
          <w:sz w:val="24"/>
          <w:szCs w:val="24"/>
          <w:lang w:val="ka-GE"/>
        </w:rPr>
        <w:t>„შრომის უსაფრთხოების შესახებ“ კანონპროექტი მოიცავს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ევროსაბჭოს დირექტივის  ზოგიერთ მოთხოვნებს, რომლის ქართულ კანონმდებლობაში ტრანსპოზიციის ვადად განსაზღვრულია 2019 წელი.  კანონპროექტის მიღება იგეგმება 2017 წლის ბოლომდე.</w:t>
      </w:r>
    </w:p>
    <w:p w:rsidR="00D1454A" w:rsidRDefault="00D1454A" w:rsidP="00D1454A">
      <w:pPr>
        <w:contextualSpacing/>
        <w:jc w:val="both"/>
        <w:rPr>
          <w:rFonts w:ascii="Sylfaen" w:hAnsi="Sylfaen"/>
          <w:sz w:val="24"/>
          <w:szCs w:val="24"/>
        </w:rPr>
      </w:pPr>
    </w:p>
    <w:p w:rsidR="00D1454A" w:rsidRPr="00FC6619" w:rsidRDefault="00D1454A" w:rsidP="00D1454A">
      <w:pPr>
        <w:contextualSpacing/>
        <w:jc w:val="both"/>
        <w:rPr>
          <w:rFonts w:ascii="Sylfaen" w:hAnsi="Sylfaen"/>
          <w:sz w:val="24"/>
          <w:szCs w:val="24"/>
        </w:rPr>
      </w:pPr>
    </w:p>
    <w:p w:rsidR="00D1454A" w:rsidRPr="00FC6619" w:rsidRDefault="00D1454A" w:rsidP="00D1454A">
      <w:pPr>
        <w:contextualSpacing/>
        <w:jc w:val="both"/>
        <w:rPr>
          <w:rFonts w:ascii="Sylfaen" w:hAnsi="Sylfaen"/>
          <w:sz w:val="24"/>
          <w:szCs w:val="24"/>
          <w:lang w:val="ka-GE"/>
        </w:rPr>
      </w:pPr>
    </w:p>
    <w:p w:rsidR="00D1454A" w:rsidRPr="00FC6619" w:rsidRDefault="00D1454A" w:rsidP="00D1454A">
      <w:pPr>
        <w:contextualSpacing/>
        <w:rPr>
          <w:rFonts w:ascii="Sylfaen" w:hAnsi="Sylfaen"/>
          <w:b/>
          <w:u w:val="single"/>
          <w:lang w:val="ka-GE"/>
        </w:rPr>
      </w:pPr>
      <w:r w:rsidRPr="005D10D8">
        <w:rPr>
          <w:rFonts w:ascii="Sylfaen" w:hAnsi="Sylfaen"/>
          <w:b/>
          <w:u w:val="single"/>
          <w:lang w:val="ka-GE"/>
        </w:rPr>
        <w:t>მუხლი 8 - პროფესიული კავშირების შექმნისა და მათში გაწევრიანების უფლება</w:t>
      </w:r>
    </w:p>
    <w:p w:rsidR="00D1454A" w:rsidRPr="00FC6619" w:rsidRDefault="00D1454A" w:rsidP="00D1454A">
      <w:pPr>
        <w:contextualSpacing/>
        <w:rPr>
          <w:rFonts w:ascii="Sylfaen" w:hAnsi="Sylfaen"/>
          <w:b/>
          <w:lang w:val="ka-GE"/>
        </w:rPr>
      </w:pP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თუ არა დადგენილი არსებითი ან ფორმალური ხასიათის წინაპირობები პროფესიული</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კავშირების შესაქმნელად ან მოქმედ პროფესიულ კავშირში საკუთარი სურვილისამებრ</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გასაწევრიანებლად? და თუ არის როგორია აღნიშნული წინაპირობების შინაარსი და მათი</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შესრულების პრაქტიკა? ინფორმაცია იმის შესახებ თუ რამდენად არის დაწესებული შეზღუდვები დასაქმებულთა მიერ პროფესიულ კავშირის შექმნასთან დაკავშირებით, და როგორ ხორციელდება აღნიშნული შეზღუდვები პრაქტიკაში.</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რა სახის გარანტიები არსებობს პროფესიული კავშირების მიერ საკუთარი ღონისძიებების</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დამოუკიდებლად, სხვათა ჩარევის გარეშე მოწყობის უზრუნველსაყოფად. რამდენად აქვთ</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პროფესიულ კავშირებს გაერთიანების ან საერთაშორისო პროფესიულ ორგანიზაციებთან</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შეერთების დამოუკიდებელი შესაძლებლობები? არსებობს თუ არა ფაქტობრივი სამართლებრივი შეზღუდვები აღნიშნულთან დაკავშირებით, და თუ არსებობს რა სახით?</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ინფორმაცია სახელმწიფოში არსებული კოლექტიური შეთანხმების დადების მოლაპარაკებების მექანიზმების შესახებ და რა სახის გავლენას ახდენს კოლექტიური გარიგებები მშრომელთა უფლებებზე.</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გაფიცვის უფლების სამართლებრივი საფუძვლები (კონსტიტუციურ ან სხვა სახის აქტის დონეზე)და რა ფარგლებში ხდება აღნიშნული გარანტიების პრაქტიკაში განხორციელება.</w:t>
      </w:r>
    </w:p>
    <w:p w:rsidR="00D1454A" w:rsidRPr="00FC6619" w:rsidRDefault="00D1454A" w:rsidP="00D1454A">
      <w:pPr>
        <w:autoSpaceDE w:val="0"/>
        <w:autoSpaceDN w:val="0"/>
        <w:adjustRightInd w:val="0"/>
        <w:jc w:val="both"/>
        <w:rPr>
          <w:rFonts w:ascii="Sylfaen" w:hAnsi="Sylfaen" w:cs="Sylfaen"/>
          <w:b/>
          <w:lang w:val="ka-GE"/>
        </w:rPr>
      </w:pPr>
      <w:r w:rsidRPr="00FC6619">
        <w:rPr>
          <w:rFonts w:ascii="Sylfaen" w:hAnsi="Sylfaen" w:cs="Sylfaen"/>
          <w:b/>
          <w:lang w:val="ka-GE"/>
        </w:rPr>
        <w:t>არსებობს თუ არა გაფიცვის უფლებასთან მიმართებით გარკვეული შეზღუდვები საჯარო და კერძო სექტორის სფეროებში და თუ არსებობს, რა სახით ხდება მათი პრაქტიკული აღსრულება?</w:t>
      </w:r>
    </w:p>
    <w:p w:rsidR="00D1454A" w:rsidRPr="00FC6619" w:rsidRDefault="00D1454A" w:rsidP="00D1454A">
      <w:pPr>
        <w:contextualSpacing/>
        <w:jc w:val="both"/>
        <w:rPr>
          <w:rFonts w:ascii="Sylfaen" w:hAnsi="Sylfaen"/>
          <w:b/>
          <w:lang w:val="ka-GE"/>
        </w:rPr>
      </w:pPr>
      <w:r w:rsidRPr="00FC6619">
        <w:rPr>
          <w:rFonts w:ascii="Sylfaen" w:hAnsi="Sylfaen" w:cs="Sylfaen"/>
          <w:b/>
          <w:lang w:val="ka-GE"/>
        </w:rPr>
        <w:t>იმ მომსახურების სფეროთა განსაზღვრა სადაც გაფიცვის უფლება შესაძლოა აკრძალული იყოს.</w:t>
      </w:r>
    </w:p>
    <w:p w:rsidR="00D1454A" w:rsidRPr="003B6BAC" w:rsidRDefault="00D1454A" w:rsidP="00D1454A">
      <w:pPr>
        <w:pStyle w:val="noparagraphstyle"/>
        <w:shd w:val="clear" w:color="auto" w:fill="FFFFFF"/>
        <w:contextualSpacing/>
        <w:jc w:val="both"/>
        <w:rPr>
          <w:rStyle w:val="Strong"/>
          <w:color w:val="000000"/>
          <w:lang w:val="ka-GE"/>
        </w:rPr>
      </w:pPr>
      <w:r w:rsidRPr="00FC6619">
        <w:rPr>
          <w:rFonts w:ascii="Sylfaen" w:eastAsiaTheme="minorHAnsi" w:hAnsi="Sylfaen" w:cstheme="minorBidi"/>
          <w:lang w:val="ka-GE"/>
        </w:rPr>
        <w:t>გაერთიანებების თავისუფლების ძირითადი უფლება უზრუნველყოფილია საქართველოს კონსტიტუციით, რომლის 26-ე მუხლშიც აღნიშნულია, რომ</w:t>
      </w:r>
      <w:r w:rsidRPr="00197D67">
        <w:rPr>
          <w:rFonts w:ascii="Sylfaen" w:hAnsi="Sylfaen"/>
          <w:color w:val="000000"/>
          <w:sz w:val="22"/>
          <w:szCs w:val="22"/>
          <w:lang w:val="ka-GE"/>
        </w:rPr>
        <w:t xml:space="preserve"> </w:t>
      </w:r>
      <w:r w:rsidRPr="003B6BAC">
        <w:rPr>
          <w:rStyle w:val="Strong"/>
          <w:rFonts w:ascii="Sylfaen" w:hAnsi="Sylfaen"/>
          <w:color w:val="000000"/>
          <w:lang w:val="ka-GE"/>
        </w:rPr>
        <w:t>ყველას აქვს საზოგადოებრივი გაერთიანებების, მათ შორის პროფესიული კავშირების შექმნისა და მათში გაერთიანების უფლება (მ.26,პ.1).</w:t>
      </w:r>
    </w:p>
    <w:p w:rsidR="00D1454A" w:rsidRPr="00FC6619" w:rsidRDefault="00D1454A" w:rsidP="00D1454A">
      <w:pPr>
        <w:pStyle w:val="noparagraphstyle"/>
        <w:shd w:val="clear" w:color="auto" w:fill="FFFFFF"/>
        <w:contextualSpacing/>
        <w:jc w:val="both"/>
        <w:rPr>
          <w:rFonts w:ascii="Sylfaen" w:eastAsiaTheme="minorHAnsi" w:hAnsi="Sylfaen" w:cstheme="minorBidi"/>
          <w:lang w:val="ka-GE"/>
        </w:rPr>
      </w:pPr>
      <w:r w:rsidRPr="00FC6619">
        <w:rPr>
          <w:rFonts w:ascii="Sylfaen" w:eastAsiaTheme="minorHAnsi" w:hAnsi="Sylfaen" w:cstheme="minorBidi"/>
          <w:lang w:val="ka-GE"/>
        </w:rPr>
        <w:t>საქართველოს კონსტიტუციით აღიარებული გაერთიანების უფლება განმტკიცებულია  ორგანულ კანონში „საქართველოს შრომის კოდექსი“, რომლის მე-2-ე მუხლის მე-3-ე პუნქტით განსაზღვრულია, რომ „შრომით და წინასახელშეკრულებო ურთიერთობებში აკრძალულია ნებისმიერი სახის დისკრიმინაცია რასის, კანის ფერის, ენის, ეთნიკური და სოციალური კუთვნილების, ეროვნების, წარმოშობის, ქონებრივი და წოდებრივი მდგომარეობის, საცხოვრებელი ადგილის, ასაკის, სქესის, სექსუალური ორიენტაციის, შეზღუდული შესაძლებლობის, რელიგიური,</w:t>
      </w:r>
      <w:r w:rsidRPr="00197D67">
        <w:rPr>
          <w:rFonts w:ascii="Sylfaen" w:hAnsi="Sylfaen"/>
          <w:sz w:val="22"/>
          <w:szCs w:val="22"/>
          <w:lang w:val="ka-GE"/>
        </w:rPr>
        <w:t xml:space="preserve"> </w:t>
      </w:r>
      <w:r w:rsidRPr="003B6BAC">
        <w:rPr>
          <w:rFonts w:ascii="Sylfaen" w:hAnsi="Sylfaen"/>
          <w:b/>
          <w:lang w:val="ka-GE"/>
        </w:rPr>
        <w:t>საზოგადოებრივი, პოლიტიკური ან სხვა გაერთიანებისადმი, მათ შორის, პროფესიული კავშირისადმი</w:t>
      </w:r>
      <w:r w:rsidRPr="003B6BAC">
        <w:rPr>
          <w:rFonts w:ascii="Sylfaen" w:hAnsi="Sylfaen"/>
          <w:lang w:val="ka-GE"/>
        </w:rPr>
        <w:t>,</w:t>
      </w:r>
      <w:r w:rsidRPr="00197D67">
        <w:rPr>
          <w:rFonts w:ascii="Sylfaen" w:hAnsi="Sylfaen"/>
          <w:sz w:val="22"/>
          <w:szCs w:val="22"/>
          <w:lang w:val="ka-GE"/>
        </w:rPr>
        <w:t xml:space="preserve"> </w:t>
      </w:r>
      <w:r w:rsidRPr="00FC6619">
        <w:rPr>
          <w:rFonts w:ascii="Sylfaen" w:eastAsiaTheme="minorHAnsi" w:hAnsi="Sylfaen" w:cstheme="minorBidi"/>
          <w:lang w:val="ka-GE"/>
        </w:rPr>
        <w:t>კუთვნილების, ოჯახური მდგომარეობის, პოლიტიკური ან სხვა შეხედულების გამო“.</w:t>
      </w:r>
    </w:p>
    <w:p w:rsidR="00D1454A" w:rsidRPr="00FC6619" w:rsidRDefault="00D1454A" w:rsidP="00D1454A">
      <w:pPr>
        <w:pStyle w:val="noparagraphstyle"/>
        <w:shd w:val="clear" w:color="auto" w:fill="FFFFFF"/>
        <w:contextualSpacing/>
        <w:jc w:val="both"/>
        <w:rPr>
          <w:rFonts w:ascii="Sylfaen" w:eastAsiaTheme="minorHAnsi" w:hAnsi="Sylfaen" w:cstheme="minorBidi"/>
          <w:lang w:val="ka-GE"/>
        </w:rPr>
      </w:pPr>
      <w:r w:rsidRPr="00FC6619">
        <w:rPr>
          <w:rFonts w:ascii="Sylfaen" w:eastAsiaTheme="minorHAnsi" w:hAnsi="Sylfaen" w:cstheme="minorBidi"/>
          <w:lang w:val="ka-GE"/>
        </w:rPr>
        <w:t xml:space="preserve">საქართველოს ორგანული კანონის „საქართველოს შრომის კოდექსი“ მე-3 მუხლი განსაზღვრავს შრომითი ურთიერთობების სუბიექტებს და ადგენს, რომ შრომითი </w:t>
      </w:r>
      <w:r w:rsidRPr="00FC6619">
        <w:rPr>
          <w:rFonts w:ascii="Sylfaen" w:eastAsiaTheme="minorHAnsi" w:hAnsi="Sylfaen" w:cstheme="minorBidi"/>
          <w:lang w:val="ka-GE"/>
        </w:rPr>
        <w:lastRenderedPageBreak/>
        <w:t>ურთიერთობის სუბიექტები არიან დამსაქმებელი ან დამსაქმებელთა გაერთიანება და დასაქმებული ან დასაქმებულთა გაერთიანება, რომელიც შექმნილია „პროფესიული კავშირების შესახებ“ საქართველოს კანონითა და შრომის საერთაშორისო ორგანიზაციის №87 და №98 კონვენციებით გათვალისწინებული მიზნებითა და წესით (შემდგომ – დასაქმებულთა გაერთიანება) (პ.1).</w:t>
      </w:r>
    </w:p>
    <w:p w:rsidR="00D1454A" w:rsidRPr="00FC6619" w:rsidRDefault="00D1454A" w:rsidP="00D1454A">
      <w:pPr>
        <w:pStyle w:val="noparagraphstyle"/>
        <w:shd w:val="clear" w:color="auto" w:fill="FFFFFF"/>
        <w:contextualSpacing/>
        <w:jc w:val="both"/>
        <w:rPr>
          <w:rFonts w:ascii="Sylfaen" w:eastAsiaTheme="minorHAnsi" w:hAnsi="Sylfaen" w:cstheme="minorBidi"/>
          <w:lang w:val="ka-GE"/>
        </w:rPr>
      </w:pPr>
      <w:r w:rsidRPr="00FC6619">
        <w:rPr>
          <w:rFonts w:ascii="Sylfaen" w:eastAsiaTheme="minorHAnsi" w:hAnsi="Sylfaen" w:cstheme="minorBidi"/>
          <w:lang w:val="ka-GE"/>
        </w:rPr>
        <w:t>ორგანულ კანონს - ,,საქართველოს შრომის კოდექსი“ - 2013 წლის 12 ივნისს შეტანილი ცვლილებების შედეგად დაემატა IX1 თავი-გაერთიანების თავისუფლება, რომლის  401  მუხლის პირველ პუნქტში  განისაზღვრა, რომ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 რაც გულისხმობს მათი არჩევანის თავისუფლებას,  დააფუძნონ ორგანიზაცია, თავისუფლად განსაზღვრონ ორგანიზაციის სტრუქტურა და შემადგენლობა.</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„საჯარო სამსახურის შესახებ“ 2015 წლის 27 ოქტომბერს მიღებული საქართველოს კანონის 67-ე მუხლის მიხედვით</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1. მოხელეს უფლება აქვს, საჯარო სამსახურში საკუთარი უფლებების დასაცავად შექმნას პროფესიული კავშირი ან იყოს მისი წევრი. </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 2. მოხელეს უფლება აქვს, არჩეულ იქნეს პროფესიული კავშირის მართვის ორგანოებში და მონაწილეობა მიიღოს მის საქმიანობაში ანაზღაურების გარეშე, სამსახურისაგან თავისუფალ დროს.</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„პროფესიული კავშირების შესახებ“ საქართველოს კანონის მე-2 მუხლით განმტკიცებულია საქართველოს კონსტიტუციის მოთხოვნა და განმარტებულია, რომ:</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1. პროფესიული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საქმიანობის მიხედვით – საერთო საწარმოო, პროფესიული ინტერესებით დაკავშირებულ პირთა (მუშაკთა) ნებაყოფლობითი საზოგადოებრივი გაერთიანება (ორგანიზაცია), რომლის მიზანია თავისი წევრების შრომითი, სოციალურ-ეკონომიკური და სამართლებრივი უფლებებისა და ინტერესების დაცვა და წარმომადგენლობა.</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2. საქართველოს კონსტიტუციით ყველას აქვს პროფესიული კავშირის შექმნისა და მასში გაერთიანების უფლება.</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3. პროფესიული კავშირი შეიძლება შეიქმნას ნებისმიერ საწარმოში, დაწესებულებაში, ორგანიზაციაში და სხვა სამუშაო ადგილებზე.</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4. თავდაცვის, შინაგან საქმეთა, საგადასახადო, სასამართლო ხელისუფლებისა და პროკურატურის ორგანოებში, საქართველოს სახელმწიფო უსაფრთხოების სამსახურში პროფესიული კავშირების შექმნის თავისებურებანი განისაზღვრება ამ ორგანოებისა და სამსახურის შესახებ საქართველოს კანონმდებლობით.</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5. 15 წლის და მეტი ასაკის პირს (მუშაკს), ვინც ეწევა შრომით (პროფესიულ) საქმიანობას ან სწავლობს უმაღლეს, საშუალო-სპეციალურ, პროფესიულ-ტექნიკურ სასწავლებელში, უფლება აქვს შექმნას და შევიდეს პროფესიულ კავშირში, მონაწილეობა მიიღოს პროფკავშირულ საქმიანობაში და თავისუფლად გამოვიდეს პროფესიული კავშირიდან. დროებით უმუშევრებსა და პენსიონერებს შეუძლიათ დარჩნენ პროფკავშირის წევრებად.</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6. პროფესიული კავშირი იქმნება დარგობრივი, საწარმოო, ტერიტორიული ან პროფესიული სპეციფიკის სხვა ნიშნის მიხედვით.</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7. პროფესიულ კავშირებს უფლება აქვთ შექმნან:</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ა) პირველადი პროფკავშირული ორგანიზაციები საწარმოებში, დაწესებულებებში, </w:t>
      </w:r>
      <w:r w:rsidRPr="003B6BAC">
        <w:rPr>
          <w:rFonts w:ascii="Sylfaen" w:eastAsiaTheme="minorHAnsi" w:hAnsi="Sylfaen" w:cstheme="minorBidi"/>
        </w:rPr>
        <w:lastRenderedPageBreak/>
        <w:t>ორგანიზაციებში და სხვა სამუშაო ადგილებზე;</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ბ) ეროვნული, აფხაზეთისა და აჭარის ავტონომიური რესპუბლიკების, რეგიონული, რაიონული, საქალაქო, საწარმოს, დაწესებულების, ორგანიზაციის პროფკავშირული ორგანიზაციები და გაერთიანებები (ასოციაციები).</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8. პროფესიული კავშირის, პროფესიული კავშირების გაერთიანების (ასოციაციის) დასაფუძნებლად საინიციატივო (საორგანიზაციო) ჯგუფი იწვევს დამფუძნებელ კრებას (კონფერენციას, ყრილობას), რომელიც იღებს წესდებას და ირჩევს ხელმძღვანელ პროფკავშირულ ორგანოებს.</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9. პროფესიული კავშირის დაფუძნება შეიძლება სულ ცოტა 50 პირის ინიციატივით.</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10. ყველა პროფესიული კავშირი სარგებლობს თანაბარი უფლებებით.</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საზოგადოებრივი გაერთიანების შექმნის უფლება ფიზიკური და იურიდიული პირების, მათ შორის საჯარო სამართლის იურიდიული პირების კანონმდებლობით დადგენილი და გარანტირებული უფლებაა.</w:t>
      </w:r>
    </w:p>
    <w:p w:rsidR="00D1454A" w:rsidRPr="003B6BAC" w:rsidRDefault="00D1454A" w:rsidP="00D1454A">
      <w:pPr>
        <w:pStyle w:val="txt"/>
        <w:shd w:val="clear" w:color="auto" w:fill="FFFFFF"/>
        <w:contextualSpacing/>
        <w:jc w:val="both"/>
        <w:rPr>
          <w:rFonts w:ascii="Sylfaen" w:hAnsi="Sylfaen"/>
          <w:b/>
          <w:lang w:val="ka-GE"/>
        </w:rPr>
      </w:pPr>
      <w:r w:rsidRPr="003B6BAC">
        <w:rPr>
          <w:rFonts w:ascii="Sylfaen" w:eastAsiaTheme="minorHAnsi" w:hAnsi="Sylfaen" w:cstheme="minorBidi"/>
        </w:rPr>
        <w:t>მაგრამ, საქართველოს კონსტიტუციის  26</w:t>
      </w:r>
      <w:r w:rsidRPr="003B6BAC">
        <w:rPr>
          <w:rFonts w:ascii="Sylfaen" w:eastAsiaTheme="minorHAnsi" w:hAnsi="Sylfaen" w:cstheme="minorBidi"/>
        </w:rPr>
        <w:noBreakHyphen/>
        <w:t>ე მუხლი განსაზღვრავს, რომ დაუშვებელია ისეთი საზოგადოებრივი და პოლიტიკური გაერთიანების შექმნა და საქმიანობა, რომელთა მიზანია</w:t>
      </w:r>
      <w:r w:rsidRPr="00197D67">
        <w:rPr>
          <w:rFonts w:ascii="Sylfaen" w:hAnsi="Sylfaen"/>
          <w:sz w:val="22"/>
          <w:szCs w:val="22"/>
          <w:lang w:val="ka-GE"/>
        </w:rPr>
        <w:t xml:space="preserve"> </w:t>
      </w:r>
      <w:r w:rsidRPr="003B6BAC">
        <w:rPr>
          <w:rStyle w:val="Strong"/>
          <w:rFonts w:ascii="Sylfaen" w:hAnsi="Sylfaen"/>
          <w:lang w:val="ka-GE"/>
        </w:rPr>
        <w:t>საქართველოს კონსტიტუციური წყობილების დამხობა ან ძალადობით შეცვლა, ქვეყნის დამოუკიდებლობის ხელყოფა, ტერიტორიული მთლიანობის დარღვევა, ან ომის ან ძალადობის პროპაგანდა,  ეროვნული, კუთხური, რელიგიური ან სოციალური შუღლის გაღვივება (პუნქტი 3), ასევე შეიარაღებული ფორმირებების შექმნა (პუნქტი 4).</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ორგანული კანონის „საქართველოს შრომის კოდექსი“ 403 მუხლი - დამსაქმებელთა და დასაქმებულთა გაერთიანებების საქმიანობაში ჩარევის აკრძალვა - ადგენს, რომ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 (მ.403, პ.1).</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მუხლში მითითებულია, თუ რა იგულისხმება  გაერთიანების საქმიანობაში ჩარევად და განმარტავს, რომ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განსახორციელებლად“(მ.403, პ.2).</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მე-5 მუხლის პირველი პუნქტის მიხედვით პროფესიული კავშირები, პროფესიული კავშირების გაერთიანებები(ასოციაციები) დამოუკიდებელნი არიან სახელმწიფო ხელისუფლებისა და ადგილობრივი თვითმმართველობის ორგანოების, დამსაქმებელთა, დამსაქმებელთა გაერთიანებების (კავშირების, ასოციაციების), პოლიტიკური პარტიებისა და ორგანიზაციებისაგან, არ არიან მათ წინაშე ანგარიშვალდებულნი და არ ექვემდებარებიან მათ კონტროლს, გარდა კანონმდებლობით გათვალისწინებული შემთხვევებისა.</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პროფესიულ კავშირებს უფლება აქვთ შექმნან ფედერაციები და კონფედერაციები და გაერთიანდნენ მათთან, ასევე შევიდნენ მშრომელთა საერთაშორისო ორგანიზაციებში. აღნიშნული უფლება 2013 წლის 12 ივნისის ცვლილებების შედეგად დაცულია საქართველოს შრომის კოდექსის 401-ე მუხლის 3-ე პუნქტში, რომლის მიხედვითაც  </w:t>
      </w:r>
      <w:r w:rsidRPr="003B6BAC">
        <w:rPr>
          <w:rFonts w:ascii="Sylfaen" w:eastAsiaTheme="minorHAnsi" w:hAnsi="Sylfaen" w:cstheme="minorBidi"/>
        </w:rPr>
        <w:lastRenderedPageBreak/>
        <w:t>„დამსაქმებელთა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ეს უფლება ასევე დაცულია „პროფესიული კავშირების შესახებ"  კანონის მე-8-ე მუხლში, სადაც აღნიშნულია, რომ საქართველოს პროფესიულ კავშირებს უფლება აქვთ ითანამშრომლონ სხვა ქვეყნების პროფესიულ კავშირებთან, იყვნენ სხვადასხვა საერთაშორისო პროფკავშირულ ორგანიზაციათა წევრები, დადონ მათთან ხელშეკრულებები და შეთანხმებები, თუ ეს არ ეწინააღმდეგება საქართველოს კანონმდებლობას. </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დასაქმებულებს და დამსაქმებლებს შორის მოლაპარაკებების წარმოების ხელშეწყობის მიზნით აღსანიშნავია ის საკანონმდებლო ცვლილებები, რომლებიც გატარდა 2013 წლის 12 ივნისს საქართველოს შრომის კოდექსში. აღნიშნული საკითხის დარეგულირების მიზნით ცვლილებები შევიდა X თავის 41-ე, 42-ე და 43-ე მუხლებში, რომლებიც შეეხება კოლექტიურ ხელშეკრულებას. </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აღნიშნული თავის 41-ე მუხლით განისაზღვრა კოლექტიური ხელშეკრულების მხარეები, კოლექტიური ხელშეკრულების შინაარსი, მხარეთა უფლებები და რაც ყველაზე მნიშვნელოვანია მხარეთა ვალდებულება, რომ  ერთ-ერთი მხარის მიერ კოლექტიური ხელშეკრულების დადების თაობაზე ინიციატივის გამოჩენის შემთხვევაში, კეთილსინდისიერად აწარმოონ მოლაპარაკება (მ.41, პ.4), რაც გულისხმობს ნებაყოფლობით, ნამდვილ, არამოჩვენებით ძალისხმევას აწარმოონ მოლაპარაკება და მიაღწიონ სასურველ შედეგს - დადონ კოლექტიური ხელშეკრულება.</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ამავე მუხლის მე-5-ე პუნქტით კანონმდებელმა დაადგინა მოლაპარაკების მიმდინარეობისას მხარეთა ვალდებულება კონფიდენციალურობის პრინციპის დაცვასთან დაკავშირებით (მ.41, პ.5).</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ასევე კანონმდებელი კრძალავს კოლექტიური ხელშეკრულების დადების პროცესში სახელმწიფო ორგანოების ჩარევას და ადგენს, რომ ამგვარი ჩარევით დადებული კოლექტიური ხელშეკრულება ბათილია“ (მ.41, პ.6).</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ორგანული კანონის „საქართველოს შრომის კოდექსი“ დებულებები ითვალისწინებს დასაქმებულთა შრომითი უფლებების გაუმჯობესებას კოლექტიური ხელშეკრულების დადების გზით და ამ მიზნით ადგენს შემზღუდავ ნორმებს, კერძოდ:</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მე-10 მუხლის მიხედვით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 ხოლო მე-13 მუხლის მე-4 პუნქტით კი დადგენილია, რომ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contextualSpacing/>
        <w:jc w:val="both"/>
        <w:rPr>
          <w:rFonts w:ascii="Sylfaen" w:hAnsi="Sylfaen"/>
          <w:sz w:val="24"/>
          <w:szCs w:val="24"/>
        </w:rPr>
      </w:pPr>
      <w:r w:rsidRPr="003B6BAC">
        <w:rPr>
          <w:rFonts w:ascii="Sylfaen" w:hAnsi="Sylfaen"/>
          <w:sz w:val="24"/>
          <w:szCs w:val="24"/>
        </w:rPr>
        <w:lastRenderedPageBreak/>
        <w:t>დამსაქმებელთა და დასაქმებულთა  შორის სოციალური დიალოგის ხელშეწყობისა და განვითარების მიზნით  განხორციელდა ცვლილება საქართველოს შრომის კოდექსში , რომელსაც დაემატა ახალი თავი  XII1 - სოციალური პარტნიორობის სამმხრივი კომისია- შესაბამისი  521, 522, 523 , 524 მუხლებით.</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მე-12 მუხლის მიხედვით პროფესიული კავშირის, პროფესიული კავშირების გაერთიანების (ასოციაციის), პირველადი პროფკავშირული ორგანიზაციის არჩევითი ორგანოების უფლებამოსილი წარმომადგენლები შრომითი კოლექტივის სახელით აწარმოებენ მოლაპარაკებას დამსაქმებლის, დამსაქმებელთა გაერთიანების (კავშირის, ასოციაციის), აღმასრულებელი ხელისუფლებისა და ადგილობრივი თვითმმართველობის ორგანოების უფლებამოსილ წარმომადგენლებთან, დებენ კოლექტიურ ხელშეკრულებებს, შეთანხმებებს და აკონტროლებენ მათ შესრულებას, ამ ხელშეკრულებებით (შეთანხმებებით) გათვალისწინებული წესის შესაბამისად.</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მუხლის მე-2 პუნქტით განსაზღვრულია დამსაქმებლების, დამსაქმებელთა გაერთიანებების (კავშირები, ასოციაციები), აღმასრულებელი ხელისუფლების ორგანოების ვალდებულება აწარმოონ მოლაპარაკება პირველად პროფკავშირულ ორგანიზაციებთან, პროფესიულ კავშირებთან, პროფესიული კავშირების გაერთიანებებთან (ასოციაციებთან) შრომით, სოციალურ-ეკონომიკურ საკითხებზე, თუ პირველადი პროფკავშირული ორგანიზაციები, პროფესიული კავშირები, პროფესიული კავშირების გაერთიანებები (ასოციაციები) გამოვლენ ასეთი ინიციატივით, და ურთიერთშეთანხმების შემთხვევაში დადონ კოლექტიური ხელშეკრულებები (შეთანხმებები).</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კონსტიტუციით უზრუნველყოფილია გაფიცვის უფლება, კერძოდ 33-ე მუხლით ადგენს, რომ გაფიცვის უფლება აღიარებულია. ამ უფლების განხორციელების წესი განისაზღვრება კანონით. კანონი ადგენს აგრეთვე სასიცოცხლოდ მნიშვნელოვანი სამსახურების საქმიანობის გარანტიებს.</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49-ე მუხლი (გაფიცვა და ლოკაუტი) განმარტავს გაფიცვის არსს და ადგენს, რომ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 (პ.1).</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ამავე მუხლის მე-3 პუნქტის მიხედვით კოლექტიური დავის დროს გაფიცვისა და ლოკაუტის უფლება წარმოიშობა ამ კანონის 481 მუხლის მე-3 პუნქტის შესაბამისად მინისტრისათვის წერილობითი შეტყობინების გაგზავნიდან ან 481 მუხლის 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ხოლო მე-4-9 პუნქტებით კი განსაზღვრულია მხარეთა ვალდებულებები გაფიცვისა და ლოკაუტის დროს, კერძოდ:</w:t>
      </w:r>
    </w:p>
    <w:p w:rsidR="00D1454A" w:rsidRPr="003B6BAC"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 xml:space="preserve"> ინდივიდუალური დავის დროს მხარეებმა გაფიცვის ან ლოკაუტის დაწყებამდე არანაკლებ 3 კალენდარული დღით ადრე ერთმანეთს წერილობით უნდა შეატყობინონ გაფიცვის ან ლოკაუტის დრო, ადგილი და ხასიათი.</w:t>
      </w:r>
    </w:p>
    <w:p w:rsidR="00D1454A" w:rsidRPr="003B6BAC"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 და ხასიათი.</w:t>
      </w:r>
    </w:p>
    <w:p w:rsidR="00D1454A"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lastRenderedPageBreak/>
        <w:t>გაფიცვის ან ლოკაუტის დროს მხარეები ვალდებული არიან, განაგრძონ შემათანხმებელი პროცედურები.</w:t>
      </w:r>
    </w:p>
    <w:p w:rsidR="00D1454A" w:rsidRPr="003B6BAC" w:rsidRDefault="00D1454A" w:rsidP="00D1454A">
      <w:pPr>
        <w:pStyle w:val="noparagraphstyle"/>
        <w:shd w:val="clear" w:color="auto" w:fill="FFFFFF"/>
        <w:ind w:left="720"/>
        <w:contextualSpacing/>
        <w:jc w:val="both"/>
        <w:rPr>
          <w:rFonts w:ascii="Sylfaen" w:eastAsiaTheme="minorHAnsi" w:hAnsi="Sylfaen" w:cstheme="minorBidi"/>
        </w:rPr>
      </w:pPr>
    </w:p>
    <w:p w:rsidR="00D1454A" w:rsidRPr="003B6BAC"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ლოკაუტი არ შეიძლება გაგრძელდეს 90 კალენდარულ დღეზე მეტ ხანს.</w:t>
      </w:r>
    </w:p>
    <w:p w:rsidR="00D1454A" w:rsidRPr="003B6BAC"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გაფიცვის ან ლოკაუტის დროს დამსაქმებელი არ არის ვალდებული, მისცეს დასაქმებულს შრომის ანაზღაურება.</w:t>
      </w:r>
    </w:p>
    <w:p w:rsidR="00D1454A" w:rsidRPr="003B6BAC" w:rsidRDefault="00D1454A" w:rsidP="00D1454A">
      <w:pPr>
        <w:pStyle w:val="noparagraphstyle"/>
        <w:numPr>
          <w:ilvl w:val="0"/>
          <w:numId w:val="9"/>
        </w:numPr>
        <w:shd w:val="clear" w:color="auto" w:fill="FFFFFF"/>
        <w:ind w:firstLine="0"/>
        <w:contextualSpacing/>
        <w:jc w:val="both"/>
        <w:rPr>
          <w:rFonts w:ascii="Sylfaen" w:eastAsiaTheme="minorHAnsi" w:hAnsi="Sylfaen" w:cstheme="minorBidi"/>
        </w:rPr>
      </w:pPr>
      <w:r w:rsidRPr="003B6BAC">
        <w:rPr>
          <w:rFonts w:ascii="Sylfaen" w:eastAsiaTheme="minorHAnsi" w:hAnsi="Sylfaen" w:cstheme="minorBidi"/>
        </w:rPr>
        <w:t>გაფიცვა ან ლოკაუტი არ არის შრომითი ურთიერთობის შეწყვეტის საფუძველი.</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საქართველოს კანონის „პროფესიული კავშირების შესახებ“ მე-13 მუხლის მე-2 და მე-3 პუნქტების მიხედვით, პროფესიულ კავშირს მუშაკთა შრომითი და სოციალურ-ეკონომიკური უფლებების დაცვის მიზნით უფლება აქვს, კანონმდებლობის შესაბამისად, მოამზადოს და ჩაატაროს გაფიცვა, მიტინგი, დემონსტრაცია და სხვა მასობრივი საპროტესტო აქცია. პროფესიული კავშირის მიერ კანონმდებლობის დაცვით გაფიცვებისა და სხვა საპროტესტო აქციის ჩატარებისას აკრძალულია ნებისმიერი ფორმის საპასუხო ქმედება მათ ჩასახშობად.</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50-ე და 51-ე მუხლები ასევე ითვალისწინებენ გარკვეულ შეზღუდვებს გაფიცვისა და ლოკაუტის შემთხვევებში. კერძოდ, 50-ე მუხლში განსაზღვრულია  გაფიცვისა და ლოკაუტის გადადების ან შეჩერების საფუძვლები. ამ მუხლის მიხედვით ასეთ საფუძვლებად მიჩნეულია ადამიანის სიცოცხლე და ჯანმრთელობა, ბუნებრივი გარემოს უსაფრთხოება და მესამე პირის საკუთრება, აგრეთვე სასიცოცხლო მნიშვნელობის სამსახურების საქმიანობა. ჩამოთვლილი საფუძვლების არსებობისას სასამართლოს უფლება აქვს  გადადოს გაფიცვის ან ლოკაუტის  დაწყება არაუმეტეს 30 დღისა ან შეაჩეროს გაფიცვა ან ლოკაუტი ამავე ვადით.</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საქართველოს შრომის კოდექსის 51-ე მუხლი განსაზღვრავს გაფიცვის უფლების შეზღუდვას საომარი და საგანგებო მდგომარეობის დროს პრეზიდენტის დეკრეტის საფუძველზე (პუნქტი 1), ხოლო მე-2-ე პუნქტით აკრძალულია უშუალოდ სამუშაო პროცესის დროს გაფიცვის უფლების გამოყენება იმ დასაქმებულთა მიერ, რომელთა საქმიანობა დაკავშირებულია ადამიანის სიცოცხლისა და ჯანმრთელობის უსაფრთხოებასთან ან, თუ ტექნოლოგიური ხასიათიდან გამომდინარე შეუძლებელია ამ საქმიანობის შეჩერება. აღნიშნული პუნქტი დაზუსტებულია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რომელიც შეიცავს იმ საქმიანობების ჩამონათვალს, რომლებიც დაკავშირებულია ადამიანის ჯანმრთელობასა და სიცოცხლესთან.</w:t>
      </w:r>
    </w:p>
    <w:p w:rsidR="00D1454A" w:rsidRPr="003B6BAC" w:rsidRDefault="00D1454A" w:rsidP="00D1454A">
      <w:pPr>
        <w:pStyle w:val="noparagraphstyle"/>
        <w:shd w:val="clear" w:color="auto" w:fill="FFFFFF"/>
        <w:contextualSpacing/>
        <w:jc w:val="both"/>
        <w:rPr>
          <w:rFonts w:ascii="Sylfaen" w:eastAsiaTheme="minorHAnsi" w:hAnsi="Sylfaen" w:cstheme="minorBidi"/>
        </w:rPr>
      </w:pPr>
      <w:r w:rsidRPr="003B6BAC">
        <w:rPr>
          <w:rFonts w:ascii="Sylfaen" w:eastAsiaTheme="minorHAnsi" w:hAnsi="Sylfaen" w:cstheme="minorBidi"/>
        </w:rPr>
        <w:t xml:space="preserve"> „საჯარო სამსახურის შესახებ“ საქართველოს კანონის 77-ე მუხლის მე-4 პუქტის თანახმად საჯარო მოხელეზე ვრცელდება საქართველოს ორგანული კანონის „საქართველოს შრომის კოდექსი“ 49-ე–52-ე მუხლები.</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გაფიცვის უფლება იმ პირების მიმართ, რომლებიც  მიეკუთვნებიან შეიარაღებულ ძალებსა და პოლიციას, განსხვავებულად რეგულირდება.  </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 „პოლიციის შესახებ“ კანონის 36-ე მუხლის მე-2-ე პუნქტი ადგენს, რომ პოლიციელს ეკრძალება გაფიცვა, აგრეთვე შეკრებებსა და მანიფესტაციებში მონაწილეობა. </w:t>
      </w: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p>
    <w:p w:rsidR="00D1454A" w:rsidRPr="003B6BAC"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jc w:val="both"/>
        <w:rPr>
          <w:rFonts w:ascii="Sylfaen" w:eastAsiaTheme="minorHAnsi" w:hAnsi="Sylfaen" w:cstheme="minorBidi"/>
        </w:rPr>
      </w:pPr>
      <w:r w:rsidRPr="003B6BAC">
        <w:rPr>
          <w:rFonts w:ascii="Sylfaen" w:eastAsiaTheme="minorHAnsi" w:hAnsi="Sylfaen" w:cstheme="minorBidi"/>
        </w:rPr>
        <w:t xml:space="preserve"> საქართველოს შრომის, ჯანმრთელობისა და სოციალური დაცვის მინისტრის 2013 წლის 6 დეკემბრის №01-43/ნ ბრძანებით „ადამიანის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 განისაზღვრა იმ საქმიანობების ჩამონათვალი, რომლებიც დაკავშირებულია ადამიანის ჯანმრთელობასა და სიცოცხლესთან და რომელთაც ეზღუდებათ უშუალოდ სამუშაო პროცესის დროს გაფიცვის უფლების გამოყენება.</w:t>
      </w:r>
    </w:p>
    <w:p w:rsidR="00D1454A" w:rsidRPr="00197D67" w:rsidRDefault="00D1454A" w:rsidP="00D1454A">
      <w:pPr>
        <w:contextualSpacing/>
        <w:rPr>
          <w:rFonts w:ascii="Sylfaen" w:hAnsi="Sylfaen"/>
        </w:rPr>
      </w:pPr>
    </w:p>
    <w:p w:rsidR="00D1454A" w:rsidRPr="00161839" w:rsidRDefault="00D1454A" w:rsidP="00D1454A">
      <w:pPr>
        <w:spacing w:after="0" w:line="240" w:lineRule="auto"/>
        <w:rPr>
          <w:rFonts w:ascii="Sylfaen" w:hAnsi="Sylfaen"/>
          <w:b/>
          <w:sz w:val="24"/>
          <w:szCs w:val="24"/>
          <w:lang w:val="ka-GE"/>
        </w:rPr>
      </w:pPr>
      <w:r w:rsidRPr="00161839">
        <w:rPr>
          <w:rFonts w:ascii="Sylfaen" w:hAnsi="Sylfaen"/>
          <w:b/>
          <w:sz w:val="24"/>
          <w:szCs w:val="24"/>
          <w:lang w:val="ka-GE"/>
        </w:rPr>
        <w:t>VI. სხვა სოციალური უფლებები</w:t>
      </w:r>
    </w:p>
    <w:p w:rsidR="00D1454A" w:rsidRPr="00161839" w:rsidRDefault="00D1454A" w:rsidP="00D1454A">
      <w:pPr>
        <w:spacing w:after="0" w:line="240" w:lineRule="auto"/>
        <w:jc w:val="both"/>
        <w:rPr>
          <w:rFonts w:ascii="Sylfaen" w:eastAsia="Times New Roman" w:hAnsi="Sylfaen" w:cs="Times New Roman"/>
          <w:b/>
          <w:i/>
          <w:sz w:val="24"/>
          <w:szCs w:val="24"/>
          <w:u w:val="single"/>
          <w:lang w:val="ka-GE"/>
        </w:rPr>
      </w:pPr>
      <w:r w:rsidRPr="00161839">
        <w:rPr>
          <w:rFonts w:ascii="Sylfaen" w:eastAsia="Times New Roman" w:hAnsi="Sylfaen" w:cs="Times New Roman"/>
          <w:b/>
          <w:i/>
          <w:sz w:val="24"/>
          <w:szCs w:val="24"/>
          <w:u w:val="single"/>
          <w:lang w:val="ka-GE"/>
        </w:rPr>
        <w:t>მუხლი 9 - სოციალური უსაფრთხოების უფლება</w:t>
      </w:r>
    </w:p>
    <w:p w:rsidR="00D1454A" w:rsidRPr="00161839" w:rsidRDefault="00D1454A" w:rsidP="00D1454A">
      <w:pPr>
        <w:pStyle w:val="ListParagraph"/>
        <w:numPr>
          <w:ilvl w:val="0"/>
          <w:numId w:val="6"/>
        </w:numPr>
        <w:spacing w:after="0" w:line="240" w:lineRule="auto"/>
        <w:jc w:val="both"/>
        <w:rPr>
          <w:rFonts w:ascii="Sylfaen" w:eastAsia="Times New Roman" w:hAnsi="Sylfaen" w:cs="Times New Roman"/>
          <w:b/>
          <w:i/>
          <w:sz w:val="24"/>
          <w:szCs w:val="24"/>
        </w:rPr>
      </w:pPr>
      <w:r w:rsidRPr="00161839">
        <w:rPr>
          <w:rFonts w:ascii="Sylfaen" w:eastAsia="Times New Roman" w:hAnsi="Sylfaen" w:cs="Times New Roman"/>
          <w:b/>
          <w:i/>
          <w:sz w:val="24"/>
          <w:szCs w:val="24"/>
          <w:lang w:val="ka-GE"/>
        </w:rPr>
        <w:t xml:space="preserve">უნივერსალური სოციალური უსაფრთხოება </w:t>
      </w:r>
    </w:p>
    <w:p w:rsidR="00D1454A" w:rsidRPr="000D3D99" w:rsidRDefault="00D1454A" w:rsidP="00D1454A">
      <w:pPr>
        <w:spacing w:after="0" w:line="240" w:lineRule="auto"/>
        <w:jc w:val="both"/>
        <w:rPr>
          <w:rStyle w:val="SubtleEmphasis"/>
          <w:rFonts w:ascii="Sylfaen" w:hAnsi="Sylfaen" w:cs="Arial"/>
          <w:i w:val="0"/>
          <w:color w:val="auto"/>
          <w:sz w:val="24"/>
          <w:szCs w:val="24"/>
          <w:lang w:val="ka-GE"/>
        </w:rPr>
      </w:pP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უსაფრთხოების</w:t>
      </w:r>
      <w:r w:rsidRPr="00161839">
        <w:rPr>
          <w:rFonts w:ascii="Sylfaen" w:hAnsi="Sylfaen"/>
          <w:sz w:val="24"/>
          <w:szCs w:val="24"/>
          <w:lang w:val="ka-GE"/>
        </w:rPr>
        <w:t xml:space="preserve"> </w:t>
      </w:r>
      <w:r w:rsidRPr="00161839">
        <w:rPr>
          <w:rFonts w:ascii="Sylfaen" w:hAnsi="Sylfaen" w:cs="Sylfaen"/>
          <w:sz w:val="24"/>
          <w:szCs w:val="24"/>
          <w:lang w:val="ka-GE"/>
        </w:rPr>
        <w:t>სისტემა</w:t>
      </w:r>
      <w:r w:rsidRPr="00161839">
        <w:rPr>
          <w:rFonts w:ascii="Sylfaen" w:hAnsi="Sylfaen"/>
          <w:sz w:val="24"/>
          <w:szCs w:val="24"/>
          <w:lang w:val="ka-GE"/>
        </w:rPr>
        <w:t xml:space="preserve"> </w:t>
      </w:r>
      <w:r w:rsidRPr="00161839">
        <w:rPr>
          <w:rFonts w:ascii="Sylfaen" w:hAnsi="Sylfaen" w:cs="Sylfaen"/>
          <w:sz w:val="24"/>
          <w:szCs w:val="24"/>
          <w:lang w:val="ka-GE"/>
        </w:rPr>
        <w:t>შედგება</w:t>
      </w:r>
      <w:r w:rsidRPr="00161839">
        <w:rPr>
          <w:rFonts w:ascii="Sylfaen" w:hAnsi="Sylfaen"/>
          <w:sz w:val="24"/>
          <w:szCs w:val="24"/>
          <w:lang w:val="ka-GE"/>
        </w:rPr>
        <w:t xml:space="preserve"> </w:t>
      </w:r>
      <w:r w:rsidRPr="00161839">
        <w:rPr>
          <w:rFonts w:ascii="Sylfaen" w:hAnsi="Sylfaen" w:cs="Sylfaen"/>
          <w:sz w:val="24"/>
          <w:szCs w:val="24"/>
          <w:lang w:val="ka-GE"/>
        </w:rPr>
        <w:t>შემდეგი</w:t>
      </w:r>
      <w:r w:rsidRPr="00161839">
        <w:rPr>
          <w:rFonts w:ascii="Sylfaen" w:hAnsi="Sylfaen" w:cs="Sylfaen"/>
          <w:sz w:val="24"/>
          <w:szCs w:val="24"/>
        </w:rPr>
        <w:t xml:space="preserve"> </w:t>
      </w:r>
      <w:r w:rsidRPr="00161839">
        <w:rPr>
          <w:rFonts w:ascii="Sylfaen" w:hAnsi="Sylfaen" w:cs="Sylfaen"/>
          <w:sz w:val="24"/>
          <w:szCs w:val="24"/>
          <w:lang w:val="ka-GE"/>
        </w:rPr>
        <w:t>ძირითადი კომპონენტებისგან: 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დახმარება</w:t>
      </w:r>
      <w:r w:rsidRPr="00161839">
        <w:rPr>
          <w:rFonts w:ascii="Sylfaen" w:hAnsi="Sylfaen"/>
          <w:sz w:val="24"/>
          <w:szCs w:val="24"/>
          <w:lang w:val="ka-GE"/>
        </w:rPr>
        <w:t xml:space="preserve">, </w:t>
      </w:r>
      <w:r w:rsidRPr="00161839">
        <w:rPr>
          <w:rFonts w:ascii="Sylfaen" w:eastAsia="Times New Roman" w:hAnsi="Sylfaen" w:cs="Sylfaen"/>
          <w:sz w:val="24"/>
          <w:szCs w:val="24"/>
          <w:lang w:val="ka-GE"/>
        </w:rPr>
        <w:t>სახელმწიფო პენსიით უზრუნველყოფის სქემა,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 სერვისები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w:t>
      </w:r>
      <w:r w:rsidRPr="00161839">
        <w:rPr>
          <w:rFonts w:ascii="Sylfaen" w:hAnsi="Sylfaen"/>
          <w:sz w:val="24"/>
          <w:szCs w:val="24"/>
          <w:lang w:val="ka-GE"/>
        </w:rPr>
        <w:t xml:space="preserve"> </w:t>
      </w:r>
      <w:r w:rsidRPr="00161839">
        <w:rPr>
          <w:rFonts w:ascii="Sylfaen" w:hAnsi="Sylfaen" w:cs="Sylfaen"/>
          <w:sz w:val="24"/>
          <w:szCs w:val="24"/>
          <w:lang w:val="ka-GE"/>
        </w:rPr>
        <w:t>სქემები</w:t>
      </w:r>
      <w:r w:rsidRPr="00161839">
        <w:rPr>
          <w:rFonts w:ascii="Sylfaen" w:hAnsi="Sylfaen"/>
          <w:sz w:val="24"/>
          <w:szCs w:val="24"/>
          <w:lang w:val="ka-GE"/>
        </w:rPr>
        <w:t>.</w:t>
      </w:r>
      <w:r w:rsidRPr="00161839">
        <w:rPr>
          <w:rStyle w:val="SubtleEmphasis"/>
          <w:rFonts w:ascii="Sylfaen" w:hAnsi="Sylfaen" w:cs="Arial"/>
          <w:sz w:val="24"/>
          <w:szCs w:val="24"/>
        </w:rPr>
        <w:t> </w:t>
      </w:r>
      <w:r w:rsidRPr="000D3D99">
        <w:rPr>
          <w:rStyle w:val="SubtleEmphasis"/>
          <w:rFonts w:ascii="Sylfaen" w:hAnsi="Sylfaen" w:cs="Arial"/>
          <w:i w:val="0"/>
          <w:color w:val="auto"/>
          <w:sz w:val="24"/>
          <w:szCs w:val="24"/>
          <w:lang w:val="ka-GE"/>
        </w:rPr>
        <w:t xml:space="preserve">ერთერთი ძირითადი კომპონენტი საქართველოს სოციალური უსაფრთხოების სისტემის არის სოციალური დახმარება. </w:t>
      </w:r>
    </w:p>
    <w:p w:rsidR="00D1454A" w:rsidRPr="00161839" w:rsidRDefault="00D1454A" w:rsidP="00D1454A">
      <w:pPr>
        <w:spacing w:after="0" w:line="240" w:lineRule="auto"/>
        <w:jc w:val="both"/>
        <w:rPr>
          <w:rStyle w:val="SubtleEmphasis"/>
          <w:rFonts w:ascii="Sylfaen" w:hAnsi="Sylfaen" w:cs="Arial"/>
          <w:i w:val="0"/>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ყველაზე</w:t>
      </w:r>
      <w:r w:rsidRPr="00161839">
        <w:rPr>
          <w:rFonts w:ascii="Sylfaen" w:hAnsi="Sylfaen"/>
          <w:sz w:val="24"/>
          <w:szCs w:val="24"/>
          <w:lang w:val="ka-GE"/>
        </w:rPr>
        <w:t xml:space="preserve"> </w:t>
      </w:r>
      <w:r w:rsidRPr="00161839">
        <w:rPr>
          <w:rFonts w:ascii="Sylfaen" w:hAnsi="Sylfaen" w:cs="Sylfaen"/>
          <w:sz w:val="24"/>
          <w:szCs w:val="24"/>
          <w:lang w:val="ka-GE"/>
        </w:rPr>
        <w:t>დაუცველი</w:t>
      </w:r>
      <w:r w:rsidRPr="00161839">
        <w:rPr>
          <w:rFonts w:ascii="Sylfaen" w:hAnsi="Sylfaen"/>
          <w:sz w:val="24"/>
          <w:szCs w:val="24"/>
          <w:lang w:val="ka-GE"/>
        </w:rPr>
        <w:t xml:space="preserve"> </w:t>
      </w:r>
      <w:r w:rsidRPr="00161839">
        <w:rPr>
          <w:rFonts w:ascii="Sylfaen" w:hAnsi="Sylfaen" w:cs="Sylfaen"/>
          <w:sz w:val="24"/>
          <w:szCs w:val="24"/>
          <w:lang w:val="ka-GE"/>
        </w:rPr>
        <w:t>ჯგუფები</w:t>
      </w:r>
      <w:r>
        <w:rPr>
          <w:rFonts w:ascii="Sylfaen" w:hAnsi="Sylfaen" w:cs="Sylfaen"/>
          <w:sz w:val="24"/>
          <w:szCs w:val="24"/>
          <w:lang w:val="ka-GE"/>
        </w:rPr>
        <w:t xml:space="preserve"> </w:t>
      </w:r>
      <w:r w:rsidRPr="00161839">
        <w:rPr>
          <w:rFonts w:ascii="Sylfaen" w:hAnsi="Sylfaen" w:cs="Sylfaen"/>
          <w:sz w:val="24"/>
          <w:szCs w:val="24"/>
          <w:lang w:val="ka-GE"/>
        </w:rPr>
        <w:t>დაფარული</w:t>
      </w:r>
      <w:r w:rsidRPr="00161839">
        <w:rPr>
          <w:rFonts w:ascii="Sylfaen" w:hAnsi="Sylfaen"/>
          <w:sz w:val="24"/>
          <w:szCs w:val="24"/>
          <w:lang w:val="ka-GE"/>
        </w:rPr>
        <w:t xml:space="preserve"> არიან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br/>
      </w:r>
      <w:r w:rsidRPr="00161839">
        <w:rPr>
          <w:rFonts w:ascii="Sylfaen" w:hAnsi="Sylfaen" w:cs="Sylfaen"/>
          <w:sz w:val="24"/>
          <w:szCs w:val="24"/>
          <w:lang w:val="ka-GE"/>
        </w:rPr>
        <w:t>დახმარებით, რომელიც ეფუძნება შინამეურნეობების</w:t>
      </w:r>
      <w:r w:rsidRPr="00161839">
        <w:rPr>
          <w:rFonts w:ascii="Sylfaen" w:hAnsi="Sylfaen"/>
          <w:sz w:val="24"/>
          <w:szCs w:val="24"/>
          <w:lang w:val="ka-GE"/>
        </w:rPr>
        <w:t xml:space="preserve"> </w:t>
      </w:r>
      <w:r w:rsidRPr="00161839">
        <w:rPr>
          <w:rFonts w:ascii="Sylfaen" w:hAnsi="Sylfaen" w:cs="Sylfaen"/>
          <w:sz w:val="24"/>
          <w:szCs w:val="24"/>
          <w:lang w:val="ka-GE"/>
        </w:rPr>
        <w:t>საჭიროებების შეფასებას</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პაკეტი მოიცავს</w:t>
      </w:r>
      <w:r w:rsidRPr="00161839">
        <w:rPr>
          <w:rFonts w:ascii="Sylfaen" w:hAnsi="Sylfaen"/>
          <w:sz w:val="24"/>
          <w:szCs w:val="24"/>
          <w:lang w:val="ka-GE"/>
        </w:rPr>
        <w:t xml:space="preserve"> </w:t>
      </w:r>
      <w:r w:rsidRPr="00161839">
        <w:rPr>
          <w:rFonts w:ascii="Sylfaen" w:hAnsi="Sylfaen" w:cs="Sylfaen"/>
          <w:sz w:val="24"/>
          <w:szCs w:val="24"/>
          <w:lang w:val="ka-GE"/>
        </w:rPr>
        <w:t>ფულადი</w:t>
      </w:r>
      <w:r w:rsidRPr="00161839">
        <w:rPr>
          <w:rFonts w:ascii="Sylfaen" w:hAnsi="Sylfaen"/>
          <w:sz w:val="24"/>
          <w:szCs w:val="24"/>
          <w:lang w:val="ka-GE"/>
        </w:rPr>
        <w:t xml:space="preserve"> </w:t>
      </w:r>
      <w:r w:rsidRPr="00161839">
        <w:rPr>
          <w:rFonts w:ascii="Sylfaen" w:hAnsi="Sylfaen" w:cs="Sylfaen"/>
          <w:sz w:val="24"/>
          <w:szCs w:val="24"/>
          <w:lang w:val="ka-GE"/>
        </w:rPr>
        <w:t>სახსრებისა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სახეობების სარგებელს</w:t>
      </w:r>
      <w:r w:rsidRPr="00161839">
        <w:rPr>
          <w:rFonts w:ascii="Sylfaen" w:hAnsi="Sylfaen"/>
          <w:sz w:val="24"/>
          <w:szCs w:val="24"/>
          <w:lang w:val="ka-GE"/>
        </w:rPr>
        <w:t xml:space="preserve"> (მაგ. ჯანმრთელობის დაცვის </w:t>
      </w:r>
      <w:r w:rsidRPr="00161839">
        <w:rPr>
          <w:rFonts w:ascii="Sylfaen" w:hAnsi="Sylfaen" w:cs="Sylfaen"/>
          <w:sz w:val="24"/>
          <w:szCs w:val="24"/>
          <w:lang w:val="ka-GE"/>
        </w:rPr>
        <w:t>პაკეტი და სხვა და სხვა ცენტრალური თუ ადგილობრივი სერვისები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დაძლევის</w:t>
      </w:r>
      <w:r w:rsidRPr="00161839">
        <w:rPr>
          <w:rFonts w:ascii="Sylfaen" w:hAnsi="Sylfaen"/>
          <w:sz w:val="24"/>
          <w:szCs w:val="24"/>
          <w:lang w:val="ka-GE"/>
        </w:rPr>
        <w:t xml:space="preserve"> </w:t>
      </w:r>
      <w:r w:rsidRPr="00161839">
        <w:rPr>
          <w:rFonts w:ascii="Sylfaen" w:hAnsi="Sylfaen" w:cs="Sylfaen"/>
          <w:sz w:val="24"/>
          <w:szCs w:val="24"/>
          <w:lang w:val="ka-GE"/>
        </w:rPr>
        <w:t>პროცესში</w:t>
      </w:r>
      <w:r w:rsidRPr="00161839">
        <w:rPr>
          <w:rFonts w:ascii="Sylfaen" w:hAnsi="Sylfaen"/>
          <w:sz w:val="24"/>
          <w:szCs w:val="24"/>
          <w:lang w:val="ka-GE"/>
        </w:rPr>
        <w:t xml:space="preserve"> ასევე </w:t>
      </w:r>
      <w:r w:rsidRPr="00161839">
        <w:rPr>
          <w:rFonts w:ascii="Sylfaen" w:hAnsi="Sylfaen" w:cs="Sylfaen"/>
          <w:sz w:val="24"/>
          <w:szCs w:val="24"/>
          <w:lang w:val="ka-GE"/>
        </w:rPr>
        <w:t>მნიშვნელოვანია ასაკის საფუძვლით პენსიის სქემა</w:t>
      </w:r>
      <w:r w:rsidRPr="00161839">
        <w:rPr>
          <w:rFonts w:ascii="Sylfaen" w:hAnsi="Sylfaen"/>
          <w:sz w:val="24"/>
          <w:szCs w:val="24"/>
          <w:lang w:val="ka-GE"/>
        </w:rPr>
        <w:t xml:space="preserve">. </w:t>
      </w:r>
      <w:r w:rsidRPr="00161839">
        <w:rPr>
          <w:rStyle w:val="alt-edited"/>
          <w:rFonts w:ascii="Sylfaen" w:hAnsi="Sylfaen" w:cs="Sylfaen"/>
          <w:sz w:val="24"/>
          <w:szCs w:val="24"/>
          <w:lang w:val="ka-GE"/>
        </w:rPr>
        <w:t>ასაკით</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პენსია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არის სტანდარტული</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და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უნივერსალური</w:t>
      </w:r>
      <w:r w:rsidRPr="00161839">
        <w:rPr>
          <w:rStyle w:val="alt-edited"/>
          <w:rFonts w:ascii="Sylfaen" w:hAnsi="Sylfaen"/>
          <w:sz w:val="24"/>
          <w:szCs w:val="24"/>
          <w:lang w:val="ka-GE"/>
        </w:rPr>
        <w:t xml:space="preserve">: ეძლევა </w:t>
      </w:r>
      <w:r w:rsidRPr="00161839">
        <w:rPr>
          <w:rStyle w:val="alt-edited"/>
          <w:rFonts w:ascii="Sylfaen" w:hAnsi="Sylfaen" w:cs="Sylfaen"/>
          <w:sz w:val="24"/>
          <w:szCs w:val="24"/>
          <w:lang w:val="ka-GE"/>
        </w:rPr>
        <w:t xml:space="preserve">ნებისმიერ </w:t>
      </w:r>
      <w:r w:rsidRPr="00161839">
        <w:rPr>
          <w:rFonts w:ascii="Sylfaen" w:hAnsi="Sylfaen" w:cs="Sylfaen"/>
          <w:sz w:val="24"/>
          <w:szCs w:val="24"/>
          <w:lang w:val="ka-GE"/>
        </w:rPr>
        <w:t>პირს</w:t>
      </w:r>
      <w:r w:rsidRPr="00161839">
        <w:rPr>
          <w:rFonts w:ascii="Sylfaen" w:hAnsi="Sylfaen"/>
          <w:sz w:val="24"/>
          <w:szCs w:val="24"/>
          <w:lang w:val="ka-GE"/>
        </w:rPr>
        <w:t xml:space="preserve"> (</w:t>
      </w:r>
      <w:r w:rsidRPr="00161839">
        <w:rPr>
          <w:rFonts w:ascii="Sylfaen" w:hAnsi="Sylfaen" w:cs="Sylfaen"/>
          <w:sz w:val="24"/>
          <w:szCs w:val="24"/>
          <w:lang w:val="ka-GE"/>
        </w:rPr>
        <w:t>მუდმივი</w:t>
      </w:r>
      <w:r w:rsidRPr="00161839">
        <w:rPr>
          <w:rFonts w:ascii="Sylfaen" w:hAnsi="Sylfaen"/>
          <w:sz w:val="24"/>
          <w:szCs w:val="24"/>
          <w:lang w:val="ka-GE"/>
        </w:rPr>
        <w:t xml:space="preserve"> </w:t>
      </w:r>
      <w:r w:rsidRPr="00161839">
        <w:rPr>
          <w:rFonts w:ascii="Sylfaen" w:hAnsi="Sylfaen" w:cs="Sylfaen"/>
          <w:sz w:val="24"/>
          <w:szCs w:val="24"/>
          <w:lang w:val="ka-GE"/>
        </w:rPr>
        <w:t>მაცხოვრებლები</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მიაღწევს</w:t>
      </w:r>
      <w:r w:rsidRPr="00161839">
        <w:rPr>
          <w:rFonts w:ascii="Sylfaen" w:hAnsi="Sylfaen"/>
          <w:sz w:val="24"/>
          <w:szCs w:val="24"/>
          <w:lang w:val="ka-GE"/>
        </w:rPr>
        <w:t xml:space="preserve"> </w:t>
      </w:r>
      <w:r w:rsidRPr="00161839">
        <w:rPr>
          <w:rFonts w:ascii="Sylfaen" w:hAnsi="Sylfaen" w:cs="Sylfaen"/>
          <w:sz w:val="24"/>
          <w:szCs w:val="24"/>
          <w:lang w:val="ka-GE"/>
        </w:rPr>
        <w:t>საპენსიო</w:t>
      </w:r>
      <w:r w:rsidRPr="00161839">
        <w:rPr>
          <w:rFonts w:ascii="Sylfaen" w:hAnsi="Sylfaen"/>
          <w:sz w:val="24"/>
          <w:szCs w:val="24"/>
          <w:lang w:val="ka-GE"/>
        </w:rPr>
        <w:t xml:space="preserve"> </w:t>
      </w:r>
      <w:r w:rsidRPr="00161839">
        <w:rPr>
          <w:rFonts w:ascii="Sylfaen" w:hAnsi="Sylfaen" w:cs="Sylfaen"/>
          <w:sz w:val="24"/>
          <w:szCs w:val="24"/>
          <w:lang w:val="ka-GE"/>
        </w:rPr>
        <w:t>ასაკს</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სოციალური პაკეტი ეძლევა შეზღუდული შესაძლებლობის მქონე პირებს და მარჩენალდაკარგულებს.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w:t>
      </w:r>
      <w:r w:rsidRPr="00161839">
        <w:rPr>
          <w:rFonts w:ascii="Sylfaen" w:hAnsi="Sylfaen"/>
          <w:sz w:val="24"/>
          <w:szCs w:val="24"/>
          <w:lang w:val="ka-GE"/>
        </w:rPr>
        <w:t xml:space="preserve"> </w:t>
      </w:r>
      <w:r w:rsidRPr="00161839">
        <w:rPr>
          <w:rFonts w:ascii="Sylfaen" w:hAnsi="Sylfaen" w:cs="Sylfaen"/>
          <w:sz w:val="24"/>
          <w:szCs w:val="24"/>
          <w:lang w:val="ka-GE"/>
        </w:rPr>
        <w:t>ხელს</w:t>
      </w:r>
      <w:r w:rsidRPr="00161839">
        <w:rPr>
          <w:rFonts w:ascii="Sylfaen" w:hAnsi="Sylfaen"/>
          <w:sz w:val="24"/>
          <w:szCs w:val="24"/>
          <w:lang w:val="ka-GE"/>
        </w:rPr>
        <w:t xml:space="preserve"> </w:t>
      </w:r>
      <w:r w:rsidRPr="00161839">
        <w:rPr>
          <w:rFonts w:ascii="Sylfaen" w:hAnsi="Sylfaen" w:cs="Sylfaen"/>
          <w:sz w:val="24"/>
          <w:szCs w:val="24"/>
          <w:lang w:val="ka-GE"/>
        </w:rPr>
        <w:t>უწყობს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განვითარებას, </w:t>
      </w:r>
      <w:r w:rsidRPr="00161839">
        <w:rPr>
          <w:rFonts w:ascii="Sylfaen" w:hAnsi="Sylfaen" w:cs="Sylfaen"/>
          <w:sz w:val="24"/>
          <w:szCs w:val="24"/>
          <w:lang w:val="ka-GE"/>
        </w:rPr>
        <w:t>რეზიდენტული და</w:t>
      </w:r>
      <w:r w:rsidRPr="00161839">
        <w:rPr>
          <w:rFonts w:ascii="Sylfaen" w:hAnsi="Sylfaen"/>
          <w:sz w:val="24"/>
          <w:szCs w:val="24"/>
          <w:lang w:val="ka-GE"/>
        </w:rPr>
        <w:t xml:space="preserve"> </w:t>
      </w:r>
      <w:r w:rsidRPr="00161839">
        <w:rPr>
          <w:rFonts w:ascii="Sylfaen" w:hAnsi="Sylfaen" w:cs="Sylfaen"/>
          <w:sz w:val="24"/>
          <w:szCs w:val="24"/>
          <w:lang w:val="ka-GE"/>
        </w:rPr>
        <w:t>ალტერნატიულ მომსახურებების, სათემო და საოჯახო ტიპის 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 ფართო სპექტრის მიწოდებას</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Pr="000D3D99" w:rsidRDefault="00D1454A" w:rsidP="00D1454A">
      <w:pPr>
        <w:spacing w:after="0" w:line="240" w:lineRule="auto"/>
        <w:jc w:val="both"/>
        <w:rPr>
          <w:rStyle w:val="SubtleEmphasis"/>
          <w:rFonts w:ascii="Sylfaen" w:hAnsi="Sylfaen" w:cs="Arial"/>
          <w:i w:val="0"/>
          <w:color w:val="auto"/>
          <w:sz w:val="24"/>
          <w:szCs w:val="24"/>
          <w:lang w:val="ka-GE"/>
        </w:rPr>
      </w:pPr>
      <w:r w:rsidRPr="000D3D99">
        <w:rPr>
          <w:rStyle w:val="SubtleEmphasis"/>
          <w:rFonts w:ascii="Sylfaen" w:hAnsi="Sylfaen" w:cs="Arial"/>
          <w:i w:val="0"/>
          <w:color w:val="auto"/>
          <w:sz w:val="24"/>
          <w:szCs w:val="24"/>
          <w:lang w:val="ka-GE"/>
        </w:rPr>
        <w:t xml:space="preserve">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სერვისები და დამხმარე საშუალებები შეზღუდული შესაძლებლობების მქონე პირთათვის, დღის ცენტრები, ადრეული ინტერვენციის პროგრამები, სათემო მომსახურებები. აღნიშნული სერვისები არის უფასო მოსახლეობის იმ ნაწილისათვის, რომელთა სარეიტინგო ქულა, ასახული სოციალურ-ეკონომიკურ სტატუსში არის ოფიციალურად განსაზრვრული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აზღრდას,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D1454A" w:rsidRDefault="00D1454A" w:rsidP="00D1454A">
      <w:pPr>
        <w:spacing w:after="0" w:line="240" w:lineRule="auto"/>
        <w:jc w:val="both"/>
        <w:rPr>
          <w:rFonts w:ascii="Sylfaen" w:hAnsi="Sylfaen"/>
          <w:sz w:val="24"/>
          <w:szCs w:val="24"/>
          <w:lang w:val="ka-GE"/>
        </w:rPr>
      </w:pPr>
      <w:r w:rsidRPr="000D3D99">
        <w:rPr>
          <w:rStyle w:val="SubtleEmphasis"/>
          <w:rFonts w:ascii="Sylfaen" w:hAnsi="Sylfaen" w:cs="Arial"/>
          <w:i w:val="0"/>
          <w:color w:val="auto"/>
          <w:sz w:val="24"/>
          <w:szCs w:val="24"/>
          <w:lang w:val="ka-GE"/>
        </w:rPr>
        <w:lastRenderedPageBreak/>
        <w:t>კომპენსაციის</w:t>
      </w:r>
      <w:r w:rsidRPr="00161839">
        <w:rPr>
          <w:rStyle w:val="SubtleEmphasis"/>
          <w:rFonts w:ascii="Sylfaen" w:hAnsi="Sylfaen" w:cs="Arial"/>
          <w:sz w:val="24"/>
          <w:szCs w:val="24"/>
          <w:lang w:val="ka-GE"/>
        </w:rPr>
        <w:t xml:space="preserve"> </w:t>
      </w:r>
      <w:r w:rsidRPr="00161839">
        <w:rPr>
          <w:rFonts w:ascii="Sylfaen" w:hAnsi="Sylfaen" w:cs="Sylfaen"/>
          <w:sz w:val="24"/>
          <w:szCs w:val="24"/>
          <w:lang w:val="ka-GE"/>
        </w:rPr>
        <w:t>სქემები</w:t>
      </w:r>
      <w:r w:rsidRPr="00161839">
        <w:rPr>
          <w:rFonts w:ascii="Sylfaen" w:hAnsi="Sylfaen"/>
          <w:sz w:val="24"/>
          <w:szCs w:val="24"/>
          <w:lang w:val="ka-GE"/>
        </w:rPr>
        <w:t xml:space="preserve"> </w:t>
      </w:r>
      <w:r w:rsidRPr="00161839">
        <w:rPr>
          <w:rFonts w:ascii="Sylfaen" w:hAnsi="Sylfaen" w:cs="Sylfaen"/>
          <w:sz w:val="24"/>
          <w:szCs w:val="24"/>
          <w:lang w:val="ka-GE"/>
        </w:rPr>
        <w:t>ეხება</w:t>
      </w:r>
      <w:r w:rsidRPr="00161839">
        <w:rPr>
          <w:rFonts w:ascii="Sylfaen" w:hAnsi="Sylfaen"/>
          <w:sz w:val="24"/>
          <w:szCs w:val="24"/>
          <w:lang w:val="ka-GE"/>
        </w:rPr>
        <w:t xml:space="preserve"> </w:t>
      </w:r>
      <w:r w:rsidRPr="00161839">
        <w:rPr>
          <w:rFonts w:ascii="Sylfaen" w:hAnsi="Sylfaen" w:cs="Sylfaen"/>
          <w:sz w:val="24"/>
          <w:szCs w:val="24"/>
          <w:lang w:val="ka-GE"/>
        </w:rPr>
        <w:t>მრავალრიცხოვან</w:t>
      </w:r>
      <w:r w:rsidRPr="00161839">
        <w:rPr>
          <w:rFonts w:ascii="Sylfaen" w:hAnsi="Sylfaen"/>
          <w:sz w:val="24"/>
          <w:szCs w:val="24"/>
          <w:lang w:val="ka-GE"/>
        </w:rPr>
        <w:t xml:space="preserve"> </w:t>
      </w:r>
      <w:r w:rsidRPr="00161839">
        <w:rPr>
          <w:rFonts w:ascii="Sylfaen" w:hAnsi="Sylfaen" w:cs="Sylfaen"/>
          <w:sz w:val="24"/>
          <w:szCs w:val="24"/>
          <w:lang w:val="ka-GE"/>
        </w:rPr>
        <w:t>სარგებელს,</w:t>
      </w:r>
      <w:r w:rsidRPr="00161839">
        <w:rPr>
          <w:rFonts w:ascii="Sylfaen" w:hAnsi="Sylfaen" w:cs="Sylfaen"/>
          <w:sz w:val="24"/>
          <w:szCs w:val="24"/>
        </w:rPr>
        <w:t xml:space="preserve"> </w:t>
      </w:r>
      <w:r w:rsidRPr="00161839">
        <w:rPr>
          <w:rFonts w:ascii="Sylfaen" w:hAnsi="Sylfaen" w:cs="Sylfaen"/>
          <w:sz w:val="24"/>
          <w:szCs w:val="24"/>
          <w:lang w:val="ka-GE"/>
        </w:rPr>
        <w:t>რომელიც მიეცემა</w:t>
      </w:r>
      <w:r w:rsidRPr="00161839">
        <w:rPr>
          <w:rFonts w:ascii="Sylfaen" w:hAnsi="Sylfaen"/>
          <w:sz w:val="24"/>
          <w:szCs w:val="24"/>
          <w:lang w:val="ka-GE"/>
        </w:rPr>
        <w:br/>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მოქალაქეებს</w:t>
      </w:r>
      <w:r w:rsidRPr="00161839">
        <w:rPr>
          <w:rFonts w:ascii="Sylfaen" w:hAnsi="Sylfaen"/>
          <w:sz w:val="24"/>
          <w:szCs w:val="24"/>
          <w:lang w:val="ka-GE"/>
        </w:rPr>
        <w:t xml:space="preserve">, </w:t>
      </w:r>
      <w:r w:rsidRPr="00161839">
        <w:rPr>
          <w:rFonts w:ascii="Sylfaen" w:hAnsi="Sylfaen" w:cs="Sylfaen"/>
          <w:sz w:val="24"/>
          <w:szCs w:val="24"/>
          <w:lang w:val="ka-GE"/>
        </w:rPr>
        <w:t>რომლებიც</w:t>
      </w:r>
      <w:r w:rsidRPr="00161839">
        <w:rPr>
          <w:rFonts w:ascii="Sylfaen" w:hAnsi="Sylfaen"/>
          <w:sz w:val="24"/>
          <w:szCs w:val="24"/>
          <w:lang w:val="ka-GE"/>
        </w:rPr>
        <w:t xml:space="preserve"> </w:t>
      </w:r>
      <w:r w:rsidRPr="00161839">
        <w:rPr>
          <w:rFonts w:ascii="Sylfaen" w:hAnsi="Sylfaen" w:cs="Sylfaen"/>
          <w:sz w:val="24"/>
          <w:szCs w:val="24"/>
          <w:lang w:val="ka-GE"/>
        </w:rPr>
        <w:t>შეესაბამებიან</w:t>
      </w:r>
      <w:r w:rsidRPr="00161839">
        <w:rPr>
          <w:rFonts w:ascii="Sylfaen" w:hAnsi="Sylfaen"/>
          <w:sz w:val="24"/>
          <w:szCs w:val="24"/>
          <w:lang w:val="ka-GE"/>
        </w:rPr>
        <w:t xml:space="preserve"> </w:t>
      </w:r>
      <w:r w:rsidRPr="00161839">
        <w:rPr>
          <w:rFonts w:ascii="Sylfaen" w:hAnsi="Sylfaen" w:cs="Sylfaen"/>
          <w:sz w:val="24"/>
          <w:szCs w:val="24"/>
          <w:lang w:val="ka-GE"/>
        </w:rPr>
        <w:t>ერთ</w:t>
      </w:r>
      <w:r w:rsidRPr="00161839">
        <w:rPr>
          <w:rFonts w:ascii="Sylfaen" w:hAnsi="Sylfaen"/>
          <w:sz w:val="24"/>
          <w:szCs w:val="24"/>
          <w:lang w:val="ka-GE"/>
        </w:rPr>
        <w:t xml:space="preserve"> </w:t>
      </w:r>
      <w:r w:rsidRPr="00161839">
        <w:rPr>
          <w:rFonts w:ascii="Sylfaen" w:hAnsi="Sylfaen" w:cs="Sylfaen"/>
          <w:sz w:val="24"/>
          <w:szCs w:val="24"/>
          <w:lang w:val="ka-GE"/>
        </w:rPr>
        <w:t>ან</w:t>
      </w:r>
      <w:r w:rsidRPr="00161839">
        <w:rPr>
          <w:rFonts w:ascii="Sylfaen" w:hAnsi="Sylfaen"/>
          <w:sz w:val="24"/>
          <w:szCs w:val="24"/>
          <w:lang w:val="ka-GE"/>
        </w:rPr>
        <w:t xml:space="preserve"> </w:t>
      </w:r>
      <w:r w:rsidRPr="00161839">
        <w:rPr>
          <w:rFonts w:ascii="Sylfaen" w:hAnsi="Sylfaen" w:cs="Sylfaen"/>
          <w:sz w:val="24"/>
          <w:szCs w:val="24"/>
          <w:lang w:val="ka-GE"/>
        </w:rPr>
        <w:t>რამდენიმე</w:t>
      </w:r>
      <w:r w:rsidRPr="00161839">
        <w:rPr>
          <w:rFonts w:ascii="Sylfaen" w:hAnsi="Sylfaen"/>
          <w:sz w:val="24"/>
          <w:szCs w:val="24"/>
          <w:lang w:val="ka-GE"/>
        </w:rPr>
        <w:t xml:space="preserve"> </w:t>
      </w:r>
      <w:r w:rsidRPr="00161839">
        <w:rPr>
          <w:rFonts w:ascii="Sylfaen" w:hAnsi="Sylfaen" w:cs="Sylfaen"/>
          <w:sz w:val="24"/>
          <w:szCs w:val="24"/>
          <w:lang w:val="ka-GE"/>
        </w:rPr>
        <w:t>კრიტერიუმს</w:t>
      </w:r>
      <w:r w:rsidRPr="00161839">
        <w:rPr>
          <w:rFonts w:ascii="Sylfaen" w:hAnsi="Sylfaen"/>
          <w:sz w:val="24"/>
          <w:szCs w:val="24"/>
          <w:lang w:val="ka-GE"/>
        </w:rPr>
        <w:t xml:space="preserve"> ასევე ძალოვანი სტრუქტურების პენსიონერებს მიეცემათ კომპენსაცია გარკვეული პირობების ფარგლებში.</w:t>
      </w:r>
    </w:p>
    <w:p w:rsidR="00D1454A" w:rsidRPr="00161839" w:rsidRDefault="00D1454A" w:rsidP="00D1454A">
      <w:pPr>
        <w:spacing w:after="0" w:line="240" w:lineRule="auto"/>
        <w:jc w:val="both"/>
        <w:rPr>
          <w:rFonts w:ascii="Sylfaen" w:hAnsi="Sylfaen"/>
          <w:sz w:val="24"/>
          <w:szCs w:val="24"/>
          <w:lang w:val="ka-GE"/>
        </w:rPr>
      </w:pPr>
    </w:p>
    <w:p w:rsidR="00D1454A" w:rsidRPr="00161839" w:rsidRDefault="00D1454A" w:rsidP="00D1454A">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t xml:space="preserve">სხვა სოციალური რისკები (როგორიცაა საწარმოო ტრავმები, ოკუპაციური დაავადებები და </w:t>
      </w:r>
      <w:r w:rsidRPr="00161839">
        <w:rPr>
          <w:rFonts w:ascii="Sylfaen" w:hAnsi="Sylfaen" w:cs="Sylfaen"/>
          <w:sz w:val="24"/>
          <w:szCs w:val="24"/>
          <w:lang w:val="ka-GE"/>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იფარება დამსაქმებლის მიერ.</w:t>
      </w:r>
    </w:p>
    <w:p w:rsidR="00D1454A" w:rsidRPr="00161839" w:rsidRDefault="00D1454A" w:rsidP="00D1454A">
      <w:pPr>
        <w:spacing w:after="0" w:line="240" w:lineRule="auto"/>
        <w:ind w:right="-138"/>
        <w:jc w:val="both"/>
        <w:rPr>
          <w:rFonts w:ascii="Sylfaen" w:hAnsi="Sylfaen" w:cs="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Style w:val="alt-edited"/>
          <w:rFonts w:ascii="Sylfaen" w:hAnsi="Sylfaen" w:cs="Sylfaen"/>
          <w:sz w:val="24"/>
          <w:szCs w:val="24"/>
          <w:lang w:val="ka-GE"/>
        </w:rPr>
        <w:t>დეკრეტული</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შვებულება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ფინანსდება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სახელმწიფოს</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მიერ</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ყველა</w:t>
      </w:r>
      <w:r w:rsidRPr="00161839">
        <w:rPr>
          <w:rStyle w:val="alt-edited"/>
          <w:rFonts w:ascii="Sylfaen" w:hAnsi="Sylfaen"/>
          <w:sz w:val="24"/>
          <w:szCs w:val="24"/>
          <w:lang w:val="ka-GE"/>
        </w:rPr>
        <w:t xml:space="preserve"> </w:t>
      </w:r>
      <w:r w:rsidRPr="00161839">
        <w:rPr>
          <w:rStyle w:val="alt-edited"/>
          <w:rFonts w:ascii="Sylfaen" w:hAnsi="Sylfaen" w:cs="Sylfaen"/>
          <w:sz w:val="24"/>
          <w:szCs w:val="24"/>
          <w:lang w:val="ka-GE"/>
        </w:rPr>
        <w:t>დასაქმებულისათვის</w:t>
      </w:r>
      <w:r w:rsidRPr="00161839">
        <w:rPr>
          <w:rStyle w:val="alt-edited"/>
          <w:rFonts w:ascii="Sylfaen" w:hAnsi="Sylfaen"/>
          <w:sz w:val="24"/>
          <w:szCs w:val="24"/>
          <w:lang w:val="ka-GE"/>
        </w:rPr>
        <w:t>.</w:t>
      </w:r>
      <w:r w:rsidRPr="00161839">
        <w:rPr>
          <w:rFonts w:ascii="Sylfaen" w:hAnsi="Sylfaen"/>
          <w:sz w:val="24"/>
          <w:szCs w:val="24"/>
          <w:lang w:val="ka-GE"/>
        </w:rPr>
        <w:t xml:space="preserve"> </w:t>
      </w:r>
      <w:r w:rsidRPr="00161839">
        <w:rPr>
          <w:rFonts w:ascii="Sylfaen" w:hAnsi="Sylfaen"/>
          <w:sz w:val="24"/>
          <w:szCs w:val="24"/>
          <w:lang w:val="ka-GE"/>
        </w:rPr>
        <w:br/>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ასევე აფინანსებს ჯანმრთელობის დაცვის</w:t>
      </w:r>
      <w:r w:rsidRPr="00161839">
        <w:rPr>
          <w:rFonts w:ascii="Sylfaen" w:hAnsi="Sylfaen"/>
          <w:sz w:val="24"/>
          <w:szCs w:val="24"/>
          <w:lang w:val="ka-GE"/>
        </w:rPr>
        <w:t xml:space="preserve"> </w:t>
      </w:r>
      <w:r w:rsidRPr="00161839">
        <w:rPr>
          <w:rFonts w:ascii="Sylfaen" w:hAnsi="Sylfaen" w:cs="Sylfaen"/>
          <w:sz w:val="24"/>
          <w:szCs w:val="24"/>
          <w:lang w:val="ka-GE"/>
        </w:rPr>
        <w:t>პაკეტს</w:t>
      </w:r>
      <w:r w:rsidRPr="00161839">
        <w:rPr>
          <w:rFonts w:ascii="Sylfaen" w:hAnsi="Sylfaen"/>
          <w:sz w:val="24"/>
          <w:szCs w:val="24"/>
          <w:lang w:val="ka-GE"/>
        </w:rPr>
        <w:t xml:space="preserve"> </w:t>
      </w:r>
      <w:r w:rsidRPr="00161839">
        <w:rPr>
          <w:rFonts w:ascii="Sylfaen" w:hAnsi="Sylfaen" w:cs="Sylfaen"/>
          <w:sz w:val="24"/>
          <w:szCs w:val="24"/>
          <w:lang w:val="ka-GE"/>
        </w:rPr>
        <w:t>ყველა</w:t>
      </w:r>
      <w:r w:rsidRPr="00161839">
        <w:rPr>
          <w:rFonts w:ascii="Sylfaen" w:hAnsi="Sylfaen"/>
          <w:sz w:val="24"/>
          <w:szCs w:val="24"/>
          <w:lang w:val="ka-GE"/>
        </w:rPr>
        <w:br/>
      </w:r>
      <w:r w:rsidRPr="00161839">
        <w:rPr>
          <w:rFonts w:ascii="Sylfaen" w:hAnsi="Sylfaen" w:cs="Sylfaen"/>
          <w:sz w:val="24"/>
          <w:szCs w:val="24"/>
          <w:lang w:val="ka-GE"/>
        </w:rPr>
        <w:t>მაცხოვრებლისათვის</w:t>
      </w:r>
      <w:r w:rsidRPr="00161839">
        <w:rPr>
          <w:rFonts w:ascii="Sylfaen" w:hAnsi="Sylfaen"/>
          <w:sz w:val="24"/>
          <w:szCs w:val="24"/>
          <w:lang w:val="ka-GE"/>
        </w:rPr>
        <w:t>.</w:t>
      </w:r>
    </w:p>
    <w:p w:rsidR="00D1454A" w:rsidRPr="00161839" w:rsidRDefault="00D1454A" w:rsidP="00D1454A">
      <w:pPr>
        <w:spacing w:after="0" w:line="240" w:lineRule="auto"/>
        <w:jc w:val="both"/>
        <w:rPr>
          <w:rStyle w:val="SubtleEmphasis"/>
          <w:rFonts w:ascii="Sylfaen" w:hAnsi="Sylfaen" w:cs="Arial"/>
          <w:i w:val="0"/>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t>საქართველოს 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w:t>
      </w:r>
      <w:r w:rsidRPr="00161839">
        <w:rPr>
          <w:rFonts w:ascii="Sylfaen" w:eastAsia="Times New Roman" w:hAnsi="Sylfaen" w:cs="Times New Roman"/>
          <w:sz w:val="24"/>
          <w:szCs w:val="24"/>
        </w:rPr>
        <w:t xml:space="preserve"> </w:t>
      </w:r>
      <w:r w:rsidRPr="00161839">
        <w:rPr>
          <w:rFonts w:ascii="Sylfaen" w:hAnsi="Sylfaen" w:cs="Sylfaen"/>
          <w:sz w:val="24"/>
          <w:szCs w:val="24"/>
        </w:rPr>
        <w:t>მთავრობის</w:t>
      </w:r>
      <w:r w:rsidRPr="00161839">
        <w:rPr>
          <w:rFonts w:ascii="Sylfaen" w:hAnsi="Sylfaen"/>
          <w:sz w:val="24"/>
          <w:szCs w:val="24"/>
        </w:rPr>
        <w:t xml:space="preserve"> </w:t>
      </w:r>
      <w:r w:rsidRPr="00161839">
        <w:rPr>
          <w:rFonts w:ascii="Sylfaen" w:hAnsi="Sylfaen" w:cs="Sylfaen"/>
          <w:sz w:val="24"/>
          <w:szCs w:val="24"/>
        </w:rPr>
        <w:t xml:space="preserve">პოლიტიკა </w:t>
      </w:r>
      <w:r w:rsidRPr="00161839">
        <w:rPr>
          <w:rFonts w:ascii="Sylfaen" w:hAnsi="Sylfaen" w:cs="Sylfaen"/>
          <w:sz w:val="24"/>
          <w:szCs w:val="24"/>
          <w:lang w:val="ka-GE"/>
        </w:rPr>
        <w:t xml:space="preserve">მიმართულია </w:t>
      </w:r>
      <w:r w:rsidRPr="00161839">
        <w:rPr>
          <w:rFonts w:ascii="Sylfaen" w:hAnsi="Sylfaen" w:cs="Sylfaen"/>
          <w:sz w:val="24"/>
          <w:szCs w:val="24"/>
        </w:rPr>
        <w:t>სოციალური</w:t>
      </w:r>
      <w:r w:rsidRPr="00161839">
        <w:rPr>
          <w:rFonts w:ascii="Sylfaen" w:hAnsi="Sylfaen"/>
          <w:sz w:val="24"/>
          <w:szCs w:val="24"/>
        </w:rPr>
        <w:t xml:space="preserve"> </w:t>
      </w:r>
      <w:r w:rsidRPr="00161839">
        <w:rPr>
          <w:rFonts w:ascii="Sylfaen" w:hAnsi="Sylfaen" w:cs="Sylfaen"/>
          <w:sz w:val="24"/>
          <w:szCs w:val="24"/>
        </w:rPr>
        <w:t>დაცვის</w:t>
      </w:r>
      <w:r w:rsidRPr="00161839">
        <w:rPr>
          <w:rFonts w:ascii="Sylfaen" w:hAnsi="Sylfaen" w:cs="Sylfaen"/>
          <w:sz w:val="24"/>
          <w:szCs w:val="24"/>
          <w:lang w:val="ka-GE"/>
        </w:rPr>
        <w:t xml:space="preserve"> ისეთი</w:t>
      </w:r>
      <w:r w:rsidRPr="00161839">
        <w:rPr>
          <w:rFonts w:ascii="Sylfaen" w:hAnsi="Sylfaen"/>
          <w:sz w:val="24"/>
          <w:szCs w:val="24"/>
        </w:rPr>
        <w:t xml:space="preserve"> </w:t>
      </w:r>
      <w:r w:rsidRPr="00161839">
        <w:rPr>
          <w:rFonts w:ascii="Sylfaen" w:hAnsi="Sylfaen" w:cs="Sylfaen"/>
          <w:sz w:val="24"/>
          <w:szCs w:val="24"/>
        </w:rPr>
        <w:t>სისტემ</w:t>
      </w:r>
      <w:r w:rsidRPr="00161839">
        <w:rPr>
          <w:rFonts w:ascii="Sylfaen" w:hAnsi="Sylfaen" w:cs="Sylfaen"/>
          <w:sz w:val="24"/>
          <w:szCs w:val="24"/>
          <w:lang w:val="ka-GE"/>
        </w:rPr>
        <w:t xml:space="preserve">ის შექმნისკენ, რომელიც </w:t>
      </w:r>
      <w:r w:rsidRPr="00161839">
        <w:rPr>
          <w:rFonts w:ascii="Sylfaen" w:hAnsi="Sylfaen" w:cs="Sylfaen"/>
          <w:sz w:val="24"/>
          <w:szCs w:val="24"/>
        </w:rPr>
        <w:t>შეამცირ</w:t>
      </w:r>
      <w:r w:rsidRPr="00161839">
        <w:rPr>
          <w:rFonts w:ascii="Sylfaen" w:hAnsi="Sylfaen" w:cs="Sylfaen"/>
          <w:sz w:val="24"/>
          <w:szCs w:val="24"/>
          <w:lang w:val="ka-GE"/>
        </w:rPr>
        <w:t>ებ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მოსახლეობის</w:t>
      </w:r>
      <w:r w:rsidRPr="00161839">
        <w:rPr>
          <w:rFonts w:ascii="Sylfaen" w:hAnsi="Sylfaen"/>
          <w:sz w:val="24"/>
          <w:szCs w:val="24"/>
        </w:rPr>
        <w:t xml:space="preserve"> </w:t>
      </w:r>
      <w:r w:rsidRPr="00161839">
        <w:rPr>
          <w:rFonts w:ascii="Sylfaen" w:hAnsi="Sylfaen" w:cs="Sylfaen"/>
          <w:sz w:val="24"/>
          <w:szCs w:val="24"/>
        </w:rPr>
        <w:t>სიღარიბითა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ხანდაზმულობით</w:t>
      </w:r>
      <w:r w:rsidRPr="00161839">
        <w:rPr>
          <w:rFonts w:ascii="Sylfaen" w:hAnsi="Sylfaen"/>
          <w:sz w:val="24"/>
          <w:szCs w:val="24"/>
        </w:rPr>
        <w:t xml:space="preserve"> </w:t>
      </w:r>
      <w:r w:rsidRPr="00161839">
        <w:rPr>
          <w:rFonts w:ascii="Sylfaen" w:hAnsi="Sylfaen" w:cs="Sylfaen"/>
          <w:sz w:val="24"/>
          <w:szCs w:val="24"/>
        </w:rPr>
        <w:t>გამოწვეულ</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რისკებ</w:t>
      </w:r>
      <w:r w:rsidRPr="00161839">
        <w:rPr>
          <w:rFonts w:ascii="Sylfaen" w:hAnsi="Sylfaen" w:cs="Sylfaen"/>
          <w:sz w:val="24"/>
          <w:szCs w:val="24"/>
          <w:lang w:val="ka-GE"/>
        </w:rPr>
        <w:t xml:space="preserve">ს, </w:t>
      </w:r>
      <w:r w:rsidRPr="00161839">
        <w:rPr>
          <w:rFonts w:ascii="Sylfaen" w:hAnsi="Sylfaen" w:cs="Sylfaen"/>
          <w:sz w:val="24"/>
          <w:szCs w:val="24"/>
        </w:rPr>
        <w:t>ხელ</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შეუწყო</w:t>
      </w:r>
      <w:r w:rsidRPr="00161839">
        <w:rPr>
          <w:rFonts w:ascii="Sylfaen" w:hAnsi="Sylfaen" w:cs="Sylfaen"/>
          <w:sz w:val="24"/>
          <w:szCs w:val="24"/>
          <w:lang w:val="ka-GE"/>
        </w:rPr>
        <w:t>ბ</w:t>
      </w:r>
      <w:r w:rsidRPr="00161839">
        <w:rPr>
          <w:rFonts w:ascii="Sylfaen" w:hAnsi="Sylfaen" w:cs="Sylfaen"/>
          <w:sz w:val="24"/>
          <w:szCs w:val="24"/>
        </w:rPr>
        <w:t>ს</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მქონე</w:t>
      </w:r>
      <w:r w:rsidRPr="00161839">
        <w:rPr>
          <w:rFonts w:ascii="Sylfaen" w:hAnsi="Sylfaen"/>
          <w:sz w:val="24"/>
          <w:szCs w:val="24"/>
        </w:rPr>
        <w:t xml:space="preserve"> </w:t>
      </w:r>
      <w:r w:rsidRPr="00161839">
        <w:rPr>
          <w:rFonts w:ascii="Sylfaen" w:hAnsi="Sylfaen" w:cs="Sylfaen"/>
          <w:sz w:val="24"/>
          <w:szCs w:val="24"/>
        </w:rPr>
        <w:t>პირებს</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სხვა</w:t>
      </w:r>
      <w:r w:rsidRPr="00161839">
        <w:rPr>
          <w:rFonts w:ascii="Sylfaen" w:hAnsi="Sylfaen"/>
          <w:sz w:val="24"/>
          <w:szCs w:val="24"/>
        </w:rPr>
        <w:t xml:space="preserve"> </w:t>
      </w:r>
      <w:r w:rsidRPr="00161839">
        <w:rPr>
          <w:rFonts w:ascii="Sylfaen" w:hAnsi="Sylfaen" w:cs="Sylfaen"/>
          <w:sz w:val="24"/>
          <w:szCs w:val="24"/>
        </w:rPr>
        <w:t>მოწყვლად</w:t>
      </w:r>
      <w:r w:rsidRPr="00161839">
        <w:rPr>
          <w:rFonts w:ascii="Sylfaen" w:hAnsi="Sylfaen"/>
          <w:sz w:val="24"/>
          <w:szCs w:val="24"/>
        </w:rPr>
        <w:t xml:space="preserve"> </w:t>
      </w:r>
      <w:r w:rsidRPr="00161839">
        <w:rPr>
          <w:rFonts w:ascii="Sylfaen" w:hAnsi="Sylfaen" w:cs="Sylfaen"/>
          <w:sz w:val="24"/>
          <w:szCs w:val="24"/>
        </w:rPr>
        <w:t>ჯგუფებს</w:t>
      </w:r>
      <w:r w:rsidRPr="00161839">
        <w:rPr>
          <w:rFonts w:ascii="Sylfaen" w:hAnsi="Sylfaen"/>
          <w:sz w:val="24"/>
          <w:szCs w:val="24"/>
        </w:rPr>
        <w:t xml:space="preserve"> </w:t>
      </w:r>
      <w:r w:rsidRPr="00161839">
        <w:rPr>
          <w:rFonts w:ascii="Sylfaen" w:hAnsi="Sylfaen" w:cs="Sylfaen"/>
          <w:sz w:val="24"/>
          <w:szCs w:val="24"/>
          <w:lang w:val="ka-GE"/>
        </w:rPr>
        <w:t xml:space="preserve"> ინტეგრირდნენ </w:t>
      </w:r>
      <w:r w:rsidRPr="00161839">
        <w:rPr>
          <w:rFonts w:ascii="Sylfaen" w:hAnsi="Sylfaen" w:cs="Sylfaen"/>
          <w:sz w:val="24"/>
          <w:szCs w:val="24"/>
        </w:rPr>
        <w:t>ქვეყნის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ეკონომიკურ</w:t>
      </w:r>
      <w:r w:rsidRPr="00161839">
        <w:rPr>
          <w:rFonts w:ascii="Sylfaen" w:hAnsi="Sylfaen"/>
          <w:sz w:val="24"/>
          <w:szCs w:val="24"/>
        </w:rPr>
        <w:t xml:space="preserve"> </w:t>
      </w:r>
      <w:r w:rsidRPr="00161839">
        <w:rPr>
          <w:rFonts w:ascii="Sylfaen" w:hAnsi="Sylfaen" w:cs="Sylfaen"/>
          <w:sz w:val="24"/>
          <w:szCs w:val="24"/>
        </w:rPr>
        <w:t>ცხოვრებაში</w:t>
      </w:r>
      <w:r w:rsidRPr="00161839">
        <w:rPr>
          <w:rFonts w:ascii="Sylfaen" w:hAnsi="Sylfaen"/>
          <w:sz w:val="24"/>
          <w:szCs w:val="24"/>
        </w:rPr>
        <w:t>.</w:t>
      </w:r>
    </w:p>
    <w:p w:rsidR="00D1454A" w:rsidRPr="00044376"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eastAsia="Times New Roman" w:hAnsi="Sylfaen" w:cs="Times New Roman"/>
          <w:sz w:val="24"/>
          <w:szCs w:val="24"/>
        </w:rPr>
      </w:pPr>
      <w:r w:rsidRPr="00161839">
        <w:rPr>
          <w:rFonts w:ascii="Sylfaen" w:hAnsi="Sylfaen"/>
          <w:sz w:val="24"/>
          <w:szCs w:val="24"/>
          <w:lang w:val="ka-GE"/>
        </w:rPr>
        <w:t xml:space="preserve">„ეკონომიკური,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და მათ შესასრულებლად ყოველწლიურად </w:t>
      </w:r>
      <w:r w:rsidRPr="00161839">
        <w:rPr>
          <w:rFonts w:ascii="Sylfaen" w:eastAsia="Times New Roman" w:hAnsi="Sylfaen" w:cs="Times New Roman"/>
          <w:sz w:val="24"/>
          <w:szCs w:val="24"/>
          <w:lang w:val="ka-GE"/>
        </w:rPr>
        <w:t xml:space="preserve">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 </w:t>
      </w:r>
    </w:p>
    <w:p w:rsidR="00D1454A" w:rsidRDefault="00D1454A" w:rsidP="00D1454A">
      <w:pPr>
        <w:spacing w:after="0" w:line="240" w:lineRule="auto"/>
        <w:jc w:val="both"/>
        <w:rPr>
          <w:rFonts w:ascii="Sylfaen" w:eastAsia="Times New Roman" w:hAnsi="Sylfaen" w:cs="Times New Roman"/>
          <w:sz w:val="24"/>
          <w:szCs w:val="24"/>
        </w:rPr>
      </w:pPr>
    </w:p>
    <w:p w:rsidR="00D1454A" w:rsidRDefault="00D1454A" w:rsidP="00D1454A">
      <w:pPr>
        <w:spacing w:after="0" w:line="240" w:lineRule="auto"/>
        <w:jc w:val="both"/>
        <w:rPr>
          <w:rFonts w:ascii="Sylfaen" w:hAnsi="Sylfaen" w:cs="Sylfaen"/>
          <w:b/>
          <w:sz w:val="24"/>
          <w:szCs w:val="24"/>
        </w:rPr>
      </w:pPr>
      <w:r w:rsidRPr="00161839">
        <w:rPr>
          <w:rFonts w:ascii="Sylfaen" w:hAnsi="Sylfaen" w:cs="Sylfaen"/>
          <w:b/>
          <w:sz w:val="24"/>
          <w:szCs w:val="24"/>
          <w:lang w:val="ka-GE"/>
        </w:rPr>
        <w:t>საპენსიო უზრუნველყოფა</w:t>
      </w:r>
    </w:p>
    <w:p w:rsidR="00D1454A" w:rsidRPr="003B6BAC" w:rsidRDefault="00D1454A" w:rsidP="00D1454A">
      <w:pPr>
        <w:spacing w:after="0" w:line="240" w:lineRule="auto"/>
        <w:jc w:val="both"/>
        <w:rPr>
          <w:rFonts w:ascii="Sylfaen" w:hAnsi="Sylfaen" w:cs="Sylfaen"/>
          <w:b/>
          <w:sz w:val="24"/>
          <w:szCs w:val="24"/>
        </w:rPr>
      </w:pPr>
    </w:p>
    <w:p w:rsidR="00D1454A" w:rsidRPr="00161839" w:rsidRDefault="00D1454A" w:rsidP="00D1454A">
      <w:pPr>
        <w:pStyle w:val="NoSpacing"/>
        <w:jc w:val="both"/>
        <w:rPr>
          <w:rFonts w:ascii="Sylfaen" w:hAnsi="Sylfaen"/>
          <w:sz w:val="24"/>
          <w:szCs w:val="24"/>
          <w:lang w:val="ka-GE"/>
        </w:rPr>
      </w:pPr>
      <w:r w:rsidRPr="00161839">
        <w:rPr>
          <w:rFonts w:ascii="Sylfaen" w:hAnsi="Sylfaen"/>
          <w:sz w:val="24"/>
          <w:szCs w:val="24"/>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w:t>
      </w:r>
      <w:r>
        <w:rPr>
          <w:rFonts w:ascii="Sylfaen" w:hAnsi="Sylfaen"/>
          <w:sz w:val="24"/>
          <w:szCs w:val="24"/>
          <w:lang w:val="ka-GE"/>
        </w:rPr>
        <w:t xml:space="preserve"> </w:t>
      </w:r>
      <w:r w:rsidRPr="00161839">
        <w:rPr>
          <w:rFonts w:ascii="Sylfaen" w:hAnsi="Sylfaen"/>
          <w:sz w:val="24"/>
          <w:szCs w:val="24"/>
          <w:lang w:val="ka-GE"/>
        </w:rPr>
        <w:t>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D1454A" w:rsidRDefault="00D1454A" w:rsidP="00D1454A">
      <w:pPr>
        <w:pStyle w:val="NoSpacing"/>
        <w:jc w:val="both"/>
        <w:rPr>
          <w:rFonts w:ascii="Sylfaen" w:hAnsi="Sylfaen"/>
          <w:sz w:val="24"/>
          <w:szCs w:val="24"/>
          <w:lang w:val="ka-GE"/>
        </w:rPr>
      </w:pPr>
      <w:r w:rsidRPr="00161839">
        <w:rPr>
          <w:rFonts w:ascii="Sylfaen" w:hAnsi="Sylfaen" w:cs="Sylfaen"/>
          <w:sz w:val="24"/>
          <w:szCs w:val="24"/>
          <w:lang w:val="ka-GE"/>
        </w:rPr>
        <w:br/>
        <w:t>2006 წლის 1 იანვრიდან ძალაში შევიდა ,,სახელმწიფო პენსიის შესახებ’’ და ,,სახელმწიფო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კომპენსაციისა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აკადემიური</w:t>
      </w:r>
      <w:r w:rsidRPr="00161839">
        <w:rPr>
          <w:rFonts w:ascii="Sylfaen" w:hAnsi="Sylfaen"/>
          <w:sz w:val="24"/>
          <w:szCs w:val="24"/>
          <w:lang w:val="ka-GE"/>
        </w:rPr>
        <w:t xml:space="preserve"> </w:t>
      </w:r>
      <w:r w:rsidRPr="00161839">
        <w:rPr>
          <w:rFonts w:ascii="Sylfaen" w:hAnsi="Sylfaen" w:cs="Sylfaen"/>
          <w:sz w:val="24"/>
          <w:szCs w:val="24"/>
          <w:lang w:val="ka-GE"/>
        </w:rPr>
        <w:t>სტიპენდიის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კანონები, რომელთა</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მიზანი იყო საქართველოს მოქალაქეთა სოციალურ-ეკონომიკური უფლებების რეალიზაციის უზრუნველყოფა, სახელმწიფო პენსიის  ასაკის, შესაძლებლობის შეზღუდვის და მარჩენალის დაკარგვის გამო დაწესებით პირის მინიმალური საარსებო საშუალებით უზრუნველყოფის საყოველთაო უფლებით სარგებლობა და ამ უფლების რეალიზება ეტაპობრივად, არსებული რესურსების ფარგლებში. გარდა ამისა, სოციალური დაცვის გარანტიების დაწესება სახელმწიფოს წინაშე განსაკუთრებული სამსახურის გავლის გამო.</w:t>
      </w:r>
      <w:r w:rsidRPr="00161839">
        <w:rPr>
          <w:rFonts w:ascii="Sylfaen" w:hAnsi="Sylfaen"/>
          <w:sz w:val="24"/>
          <w:szCs w:val="24"/>
          <w:lang w:val="ka-GE"/>
        </w:rPr>
        <w:t xml:space="preserve"> </w:t>
      </w:r>
    </w:p>
    <w:p w:rsidR="00D1454A" w:rsidRPr="00161839" w:rsidRDefault="00D1454A" w:rsidP="00D1454A">
      <w:pPr>
        <w:pStyle w:val="NoSpacing"/>
        <w:jc w:val="both"/>
        <w:rPr>
          <w:rFonts w:ascii="Sylfaen" w:hAnsi="Sylfaen"/>
          <w:sz w:val="24"/>
          <w:szCs w:val="24"/>
          <w:lang w:val="ka-GE"/>
        </w:rPr>
      </w:pP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r w:rsidRPr="00161839">
        <w:rPr>
          <w:rFonts w:ascii="Sylfaen" w:hAnsi="Sylfaen"/>
          <w:sz w:val="24"/>
          <w:szCs w:val="24"/>
          <w:lang w:val="ka-GE"/>
        </w:rPr>
        <w:lastRenderedPageBreak/>
        <w:t xml:space="preserve">„სახელმწიფო პენსიის შესახებ“ საქართველოს კანონი </w:t>
      </w:r>
      <w:r w:rsidRPr="00161839">
        <w:rPr>
          <w:rFonts w:ascii="Sylfaen" w:eastAsia="Times New Roman" w:hAnsi="Sylfaen" w:cs="Sylfaen"/>
          <w:color w:val="000000"/>
          <w:sz w:val="24"/>
          <w:szCs w:val="24"/>
        </w:rPr>
        <w:t>ვრცელდებ</w:t>
      </w:r>
      <w:r w:rsidRPr="00161839">
        <w:rPr>
          <w:rFonts w:ascii="Sylfaen" w:eastAsia="Times New Roman" w:hAnsi="Sylfaen" w:cs="Sylfaen"/>
          <w:color w:val="000000"/>
          <w:sz w:val="24"/>
          <w:szCs w:val="24"/>
          <w:lang w:val="ka-GE"/>
        </w:rPr>
        <w:t xml:space="preserve">ა </w:t>
      </w:r>
      <w:r w:rsidRPr="00161839">
        <w:rPr>
          <w:rFonts w:ascii="Sylfaen" w:eastAsia="Times New Roman" w:hAnsi="Sylfaen" w:cs="Sylfaen"/>
          <w:color w:val="000000"/>
          <w:sz w:val="24"/>
          <w:szCs w:val="24"/>
        </w:rPr>
        <w:t>საქართველოს მოქალაქეებზე; საქართველოში სტატუსის მქონე მოქალაქეობის არმქონე პირებზე;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D1454A" w:rsidRPr="00044376"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color w:val="000000"/>
          <w:sz w:val="24"/>
          <w:szCs w:val="24"/>
          <w:lang w:val="ka-GE"/>
        </w:rPr>
      </w:pPr>
    </w:p>
    <w:p w:rsidR="00D1454A" w:rsidRDefault="00D1454A" w:rsidP="00D1454A">
      <w:pPr>
        <w:pStyle w:val="NoSpacing"/>
        <w:jc w:val="both"/>
        <w:rPr>
          <w:rFonts w:ascii="Sylfaen" w:hAnsi="Sylfaen"/>
          <w:sz w:val="24"/>
          <w:szCs w:val="24"/>
          <w:lang w:val="ka-GE"/>
        </w:rPr>
      </w:pPr>
      <w:r w:rsidRPr="00161839">
        <w:rPr>
          <w:rFonts w:ascii="Sylfaen" w:hAnsi="Sylfaen" w:cs="Sylfaen"/>
          <w:b/>
          <w:sz w:val="24"/>
          <w:szCs w:val="24"/>
          <w:lang w:val="ka-GE"/>
        </w:rPr>
        <w:t xml:space="preserve">2012 წლამდე,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დანიშვნის</w:t>
      </w:r>
      <w:r w:rsidRPr="00161839">
        <w:rPr>
          <w:rFonts w:ascii="Sylfaen" w:hAnsi="Sylfaen"/>
          <w:b/>
          <w:sz w:val="24"/>
          <w:szCs w:val="24"/>
        </w:rPr>
        <w:t xml:space="preserve"> </w:t>
      </w:r>
      <w:r w:rsidRPr="00161839">
        <w:rPr>
          <w:rFonts w:ascii="Sylfaen" w:hAnsi="Sylfaen" w:cs="Sylfaen"/>
          <w:b/>
          <w:sz w:val="24"/>
          <w:szCs w:val="24"/>
        </w:rPr>
        <w:t>საფუძვლებს</w:t>
      </w:r>
      <w:r w:rsidRPr="00161839">
        <w:rPr>
          <w:rFonts w:ascii="Sylfaen" w:hAnsi="Sylfaen"/>
          <w:b/>
          <w:sz w:val="24"/>
          <w:szCs w:val="24"/>
        </w:rPr>
        <w:t xml:space="preserve"> </w:t>
      </w:r>
      <w:r w:rsidRPr="00161839">
        <w:rPr>
          <w:rFonts w:ascii="Sylfaen" w:hAnsi="Sylfaen" w:cs="Sylfaen"/>
          <w:b/>
          <w:sz w:val="24"/>
          <w:szCs w:val="24"/>
          <w:lang w:val="ka-GE"/>
        </w:rPr>
        <w:t>წარმოადგენდა</w:t>
      </w:r>
      <w:r w:rsidRPr="00161839">
        <w:rPr>
          <w:rFonts w:ascii="Sylfaen" w:hAnsi="Sylfaen"/>
          <w:b/>
          <w:sz w:val="24"/>
          <w:szCs w:val="24"/>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მიღწევა</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sz w:val="24"/>
          <w:szCs w:val="24"/>
        </w:rPr>
        <w:t xml:space="preserve"> </w:t>
      </w:r>
      <w:r w:rsidRPr="00161839">
        <w:rPr>
          <w:rFonts w:ascii="Sylfaen" w:hAnsi="Sylfaen" w:cs="Sylfaen"/>
          <w:sz w:val="24"/>
          <w:szCs w:val="24"/>
        </w:rPr>
        <w:t>შესაძლებლობის</w:t>
      </w:r>
      <w:r w:rsidRPr="00161839">
        <w:rPr>
          <w:rFonts w:ascii="Sylfaen" w:hAnsi="Sylfaen"/>
          <w:sz w:val="24"/>
          <w:szCs w:val="24"/>
        </w:rPr>
        <w:t xml:space="preserve"> </w:t>
      </w:r>
      <w:r w:rsidRPr="00161839">
        <w:rPr>
          <w:rFonts w:ascii="Sylfaen" w:hAnsi="Sylfaen" w:cs="Sylfaen"/>
          <w:sz w:val="24"/>
          <w:szCs w:val="24"/>
        </w:rPr>
        <w:t>სტატუსის</w:t>
      </w:r>
      <w:r w:rsidRPr="00161839">
        <w:rPr>
          <w:rFonts w:ascii="Sylfaen" w:hAnsi="Sylfaen"/>
          <w:sz w:val="24"/>
          <w:szCs w:val="24"/>
        </w:rPr>
        <w:t xml:space="preserve"> </w:t>
      </w:r>
      <w:r w:rsidRPr="00161839">
        <w:rPr>
          <w:rFonts w:ascii="Sylfaen" w:hAnsi="Sylfaen" w:cs="Sylfaen"/>
          <w:sz w:val="24"/>
          <w:szCs w:val="24"/>
        </w:rPr>
        <w:t>დადგენა</w:t>
      </w:r>
      <w:r w:rsidRPr="00161839">
        <w:rPr>
          <w:rFonts w:ascii="Sylfaen" w:hAnsi="Sylfaen"/>
          <w:sz w:val="24"/>
          <w:szCs w:val="24"/>
        </w:rPr>
        <w:t xml:space="preserve">; </w:t>
      </w:r>
      <w:r w:rsidRPr="00161839">
        <w:rPr>
          <w:rFonts w:ascii="Sylfaen" w:hAnsi="Sylfaen" w:cs="Sylfaen"/>
          <w:sz w:val="24"/>
          <w:szCs w:val="24"/>
        </w:rPr>
        <w:t>მა</w:t>
      </w:r>
      <w:r w:rsidRPr="00161839">
        <w:rPr>
          <w:rFonts w:ascii="Sylfaen" w:hAnsi="Sylfaen"/>
          <w:sz w:val="24"/>
          <w:szCs w:val="24"/>
        </w:rPr>
        <w:softHyphen/>
      </w:r>
      <w:r w:rsidRPr="00161839">
        <w:rPr>
          <w:rFonts w:ascii="Sylfaen" w:hAnsi="Sylfaen" w:cs="Sylfaen"/>
          <w:sz w:val="24"/>
          <w:szCs w:val="24"/>
        </w:rPr>
        <w:t>რჩენალის</w:t>
      </w:r>
      <w:r w:rsidRPr="00161839">
        <w:rPr>
          <w:rFonts w:ascii="Sylfaen" w:hAnsi="Sylfaen"/>
          <w:sz w:val="24"/>
          <w:szCs w:val="24"/>
        </w:rPr>
        <w:t xml:space="preserve"> </w:t>
      </w:r>
      <w:r w:rsidRPr="00161839">
        <w:rPr>
          <w:rFonts w:ascii="Sylfaen" w:hAnsi="Sylfaen" w:cs="Sylfaen"/>
          <w:sz w:val="24"/>
          <w:szCs w:val="24"/>
        </w:rPr>
        <w:t>გარდაცვალება</w:t>
      </w:r>
      <w:r w:rsidRPr="00161839">
        <w:rPr>
          <w:rFonts w:ascii="Sylfaen" w:hAnsi="Sylfaen"/>
          <w:sz w:val="24"/>
          <w:szCs w:val="24"/>
        </w:rPr>
        <w:t xml:space="preserve">; </w:t>
      </w:r>
      <w:r w:rsidRPr="00161839">
        <w:rPr>
          <w:rFonts w:ascii="Sylfaen" w:hAnsi="Sylfaen" w:cs="Sylfaen"/>
          <w:sz w:val="24"/>
          <w:szCs w:val="24"/>
        </w:rPr>
        <w:t>პოლიტიკური</w:t>
      </w:r>
      <w:r w:rsidRPr="00161839">
        <w:rPr>
          <w:rFonts w:ascii="Sylfaen" w:hAnsi="Sylfaen"/>
          <w:sz w:val="24"/>
          <w:szCs w:val="24"/>
        </w:rPr>
        <w:t xml:space="preserve"> </w:t>
      </w:r>
      <w:r w:rsidRPr="00161839">
        <w:rPr>
          <w:rFonts w:ascii="Sylfaen" w:hAnsi="Sylfaen" w:cs="Sylfaen"/>
          <w:sz w:val="24"/>
          <w:szCs w:val="24"/>
        </w:rPr>
        <w:t>რეპრესიის</w:t>
      </w:r>
      <w:r w:rsidRPr="00161839">
        <w:rPr>
          <w:rFonts w:ascii="Sylfaen" w:hAnsi="Sylfaen"/>
          <w:sz w:val="24"/>
          <w:szCs w:val="24"/>
        </w:rPr>
        <w:t xml:space="preserve"> </w:t>
      </w:r>
      <w:r w:rsidRPr="00161839">
        <w:rPr>
          <w:rFonts w:ascii="Sylfaen" w:hAnsi="Sylfaen" w:cs="Sylfaen"/>
          <w:sz w:val="24"/>
          <w:szCs w:val="24"/>
        </w:rPr>
        <w:t>მსხვერპ</w:t>
      </w:r>
      <w:r w:rsidRPr="00161839">
        <w:rPr>
          <w:rFonts w:ascii="Sylfaen" w:hAnsi="Sylfaen"/>
          <w:sz w:val="24"/>
          <w:szCs w:val="24"/>
        </w:rPr>
        <w:softHyphen/>
      </w:r>
      <w:r w:rsidRPr="00161839">
        <w:rPr>
          <w:rFonts w:ascii="Sylfaen" w:hAnsi="Sylfaen" w:cs="Sylfaen"/>
          <w:sz w:val="24"/>
          <w:szCs w:val="24"/>
        </w:rPr>
        <w:t>ლად</w:t>
      </w:r>
      <w:r w:rsidRPr="00161839">
        <w:rPr>
          <w:rFonts w:ascii="Sylfaen" w:hAnsi="Sylfaen"/>
          <w:sz w:val="24"/>
          <w:szCs w:val="24"/>
        </w:rPr>
        <w:t xml:space="preserve"> </w:t>
      </w:r>
      <w:r w:rsidRPr="00161839">
        <w:rPr>
          <w:rFonts w:ascii="Sylfaen" w:hAnsi="Sylfaen" w:cs="Sylfaen"/>
          <w:sz w:val="24"/>
          <w:szCs w:val="24"/>
        </w:rPr>
        <w:t>აღიარება</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მიმღებთა</w:t>
      </w:r>
      <w:r w:rsidRPr="00161839">
        <w:rPr>
          <w:rFonts w:ascii="Sylfaen" w:hAnsi="Sylfaen"/>
          <w:sz w:val="24"/>
          <w:szCs w:val="24"/>
        </w:rPr>
        <w:t xml:space="preserve"> </w:t>
      </w:r>
      <w:r w:rsidRPr="00161839">
        <w:rPr>
          <w:rFonts w:ascii="Sylfaen" w:hAnsi="Sylfaen" w:cs="Sylfaen"/>
          <w:sz w:val="24"/>
          <w:szCs w:val="24"/>
        </w:rPr>
        <w:t>უმრავლესობა</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ასაკის</w:t>
      </w:r>
      <w:r w:rsidRPr="00161839">
        <w:rPr>
          <w:rFonts w:ascii="Sylfaen" w:hAnsi="Sylfaen"/>
          <w:sz w:val="24"/>
          <w:szCs w:val="24"/>
        </w:rPr>
        <w:t xml:space="preserve"> </w:t>
      </w:r>
      <w:r w:rsidRPr="00161839">
        <w:rPr>
          <w:rFonts w:ascii="Sylfaen" w:hAnsi="Sylfaen" w:cs="Sylfaen"/>
          <w:sz w:val="24"/>
          <w:szCs w:val="24"/>
        </w:rPr>
        <w:t>საფუძვლით</w:t>
      </w:r>
      <w:r w:rsidRPr="00161839">
        <w:rPr>
          <w:rFonts w:ascii="Sylfaen" w:hAnsi="Sylfaen"/>
          <w:sz w:val="24"/>
          <w:szCs w:val="24"/>
        </w:rPr>
        <w:t xml:space="preserve"> </w:t>
      </w:r>
      <w:r w:rsidRPr="00161839">
        <w:rPr>
          <w:rFonts w:ascii="Sylfaen" w:hAnsi="Sylfaen" w:cs="Sylfaen"/>
          <w:sz w:val="24"/>
          <w:szCs w:val="24"/>
        </w:rPr>
        <w:t>დანიშნული</w:t>
      </w:r>
      <w:r w:rsidRPr="00161839">
        <w:rPr>
          <w:rFonts w:ascii="Sylfaen" w:hAnsi="Sylfaen"/>
          <w:sz w:val="24"/>
          <w:szCs w:val="24"/>
        </w:rPr>
        <w:t xml:space="preserve"> </w:t>
      </w:r>
      <w:r w:rsidRPr="00161839">
        <w:rPr>
          <w:rFonts w:ascii="Sylfaen" w:hAnsi="Sylfaen" w:cs="Sylfaen"/>
          <w:sz w:val="24"/>
          <w:szCs w:val="24"/>
        </w:rPr>
        <w:t>პენსიის</w:t>
      </w:r>
      <w:r w:rsidRPr="00161839">
        <w:rPr>
          <w:rFonts w:ascii="Sylfaen" w:hAnsi="Sylfaen"/>
          <w:sz w:val="24"/>
          <w:szCs w:val="24"/>
        </w:rPr>
        <w:t xml:space="preserve"> </w:t>
      </w:r>
      <w:r w:rsidRPr="00161839">
        <w:rPr>
          <w:rFonts w:ascii="Sylfaen" w:hAnsi="Sylfaen" w:cs="Sylfaen"/>
          <w:sz w:val="24"/>
          <w:szCs w:val="24"/>
        </w:rPr>
        <w:t>მიმღებ</w:t>
      </w:r>
      <w:r w:rsidRPr="00161839">
        <w:rPr>
          <w:rFonts w:ascii="Sylfaen" w:hAnsi="Sylfaen" w:cs="Sylfaen"/>
          <w:sz w:val="24"/>
          <w:szCs w:val="24"/>
          <w:lang w:val="ka-GE"/>
        </w:rPr>
        <w:t xml:space="preserve">ნი წარმოადგენდნენ, რომლებიც </w:t>
      </w:r>
      <w:r w:rsidRPr="00161839">
        <w:rPr>
          <w:rFonts w:ascii="Sylfaen" w:hAnsi="Sylfaen"/>
          <w:sz w:val="24"/>
          <w:szCs w:val="24"/>
        </w:rPr>
        <w:t xml:space="preserve"> 2002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პენსიონერების</w:t>
      </w:r>
      <w:r w:rsidRPr="00161839">
        <w:rPr>
          <w:rFonts w:ascii="Sylfaen" w:hAnsi="Sylfaen"/>
          <w:sz w:val="24"/>
          <w:szCs w:val="24"/>
        </w:rPr>
        <w:t xml:space="preserve"> 68.6 </w:t>
      </w:r>
      <w:r w:rsidRPr="00161839">
        <w:rPr>
          <w:rFonts w:ascii="Sylfaen" w:hAnsi="Sylfaen" w:cs="Sylfaen"/>
          <w:sz w:val="24"/>
          <w:szCs w:val="24"/>
        </w:rPr>
        <w:t>პრო</w:t>
      </w:r>
      <w:r w:rsidRPr="00161839">
        <w:rPr>
          <w:rFonts w:ascii="Sylfaen" w:hAnsi="Sylfaen"/>
          <w:sz w:val="24"/>
          <w:szCs w:val="24"/>
        </w:rPr>
        <w:softHyphen/>
      </w:r>
      <w:r w:rsidRPr="00161839">
        <w:rPr>
          <w:rFonts w:ascii="Sylfaen" w:hAnsi="Sylfaen" w:cs="Sylfaen"/>
          <w:sz w:val="24"/>
          <w:szCs w:val="24"/>
        </w:rPr>
        <w:t>ცენტს</w:t>
      </w:r>
      <w:r w:rsidRPr="00161839">
        <w:rPr>
          <w:rFonts w:ascii="Sylfaen" w:hAnsi="Sylfaen"/>
          <w:sz w:val="24"/>
          <w:szCs w:val="24"/>
        </w:rPr>
        <w:t xml:space="preserve"> </w:t>
      </w:r>
      <w:r w:rsidRPr="00161839">
        <w:rPr>
          <w:rFonts w:ascii="Sylfaen" w:hAnsi="Sylfaen" w:cs="Sylfaen"/>
          <w:sz w:val="24"/>
          <w:szCs w:val="24"/>
        </w:rPr>
        <w:t>შეადგენდა</w:t>
      </w:r>
      <w:r w:rsidRPr="00161839">
        <w:rPr>
          <w:rFonts w:ascii="Sylfaen" w:hAnsi="Sylfaen"/>
          <w:sz w:val="24"/>
          <w:szCs w:val="24"/>
        </w:rPr>
        <w:t xml:space="preserve">, 2009 </w:t>
      </w:r>
      <w:r w:rsidRPr="00161839">
        <w:rPr>
          <w:rFonts w:ascii="Sylfaen" w:hAnsi="Sylfaen" w:cs="Sylfaen"/>
          <w:sz w:val="24"/>
          <w:szCs w:val="24"/>
        </w:rPr>
        <w:t>წელს</w:t>
      </w:r>
      <w:r w:rsidRPr="00161839">
        <w:rPr>
          <w:rFonts w:ascii="Sylfaen" w:hAnsi="Sylfaen"/>
          <w:sz w:val="24"/>
          <w:szCs w:val="24"/>
        </w:rPr>
        <w:t xml:space="preserve"> </w:t>
      </w:r>
      <w:r w:rsidRPr="00161839">
        <w:rPr>
          <w:rFonts w:ascii="Sylfaen" w:hAnsi="Sylfaen" w:cs="Sylfaen"/>
          <w:sz w:val="24"/>
          <w:szCs w:val="24"/>
        </w:rPr>
        <w:t>კი</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მაჩვენებელმა</w:t>
      </w:r>
      <w:r w:rsidRPr="00161839">
        <w:rPr>
          <w:rFonts w:ascii="Sylfaen" w:hAnsi="Sylfaen"/>
          <w:sz w:val="24"/>
          <w:szCs w:val="24"/>
        </w:rPr>
        <w:t xml:space="preserve"> 78.6 </w:t>
      </w:r>
      <w:r w:rsidRPr="00161839">
        <w:rPr>
          <w:rFonts w:ascii="Sylfaen" w:hAnsi="Sylfaen" w:cs="Sylfaen"/>
          <w:sz w:val="24"/>
          <w:szCs w:val="24"/>
        </w:rPr>
        <w:t>პროცენ</w:t>
      </w:r>
      <w:r w:rsidRPr="00161839">
        <w:rPr>
          <w:rFonts w:ascii="Sylfaen" w:hAnsi="Sylfaen"/>
          <w:sz w:val="24"/>
          <w:szCs w:val="24"/>
        </w:rPr>
        <w:softHyphen/>
      </w:r>
      <w:r w:rsidRPr="00161839">
        <w:rPr>
          <w:rFonts w:ascii="Sylfaen" w:hAnsi="Sylfaen" w:cs="Sylfaen"/>
          <w:sz w:val="24"/>
          <w:szCs w:val="24"/>
        </w:rPr>
        <w:t>ტი</w:t>
      </w:r>
      <w:r w:rsidRPr="00161839">
        <w:rPr>
          <w:rFonts w:ascii="Sylfaen" w:hAnsi="Sylfaen"/>
          <w:sz w:val="24"/>
          <w:szCs w:val="24"/>
        </w:rPr>
        <w:t xml:space="preserve"> </w:t>
      </w:r>
      <w:r w:rsidRPr="00161839">
        <w:rPr>
          <w:rFonts w:ascii="Sylfaen" w:hAnsi="Sylfaen" w:cs="Sylfaen"/>
          <w:sz w:val="24"/>
          <w:szCs w:val="24"/>
        </w:rPr>
        <w:t>შეადგინა</w:t>
      </w:r>
      <w:r w:rsidRPr="00161839">
        <w:rPr>
          <w:rFonts w:ascii="Sylfaen" w:hAnsi="Sylfaen"/>
          <w:sz w:val="24"/>
          <w:szCs w:val="24"/>
        </w:rPr>
        <w:t>.</w:t>
      </w:r>
    </w:p>
    <w:p w:rsidR="00D1454A" w:rsidRPr="00044376" w:rsidRDefault="00D1454A" w:rsidP="00D1454A">
      <w:pPr>
        <w:pStyle w:val="NoSpacing"/>
        <w:jc w:val="both"/>
        <w:rPr>
          <w:rFonts w:ascii="Sylfaen" w:hAnsi="Sylfaen"/>
          <w:sz w:val="24"/>
          <w:szCs w:val="24"/>
          <w:lang w:val="ka-GE"/>
        </w:rPr>
      </w:pPr>
    </w:p>
    <w:p w:rsidR="00D1454A" w:rsidRDefault="00D1454A" w:rsidP="00D1454A">
      <w:pPr>
        <w:spacing w:after="0" w:line="240" w:lineRule="auto"/>
        <w:jc w:val="both"/>
        <w:rPr>
          <w:rFonts w:ascii="Sylfaen" w:eastAsia="Times New Roman" w:hAnsi="Sylfaen" w:cs="Sylfaen"/>
          <w:sz w:val="24"/>
          <w:szCs w:val="24"/>
          <w:lang w:val="ka-GE"/>
        </w:rPr>
      </w:pPr>
      <w:r w:rsidRPr="00161839">
        <w:rPr>
          <w:rFonts w:ascii="Sylfaen" w:eastAsia="Times New Roman" w:hAnsi="Sylfaen" w:cs="Sylfaen"/>
          <w:sz w:val="24"/>
          <w:szCs w:val="24"/>
        </w:rPr>
        <w:t>ქვეყანაში</w:t>
      </w:r>
      <w:r w:rsidRPr="00161839">
        <w:rPr>
          <w:rFonts w:ascii="Sylfaen" w:eastAsia="Times New Roman" w:hAnsi="Sylfaen" w:cs="Sylfaen"/>
          <w:sz w:val="24"/>
          <w:szCs w:val="24"/>
          <w:lang w:val="ka-GE"/>
        </w:rPr>
        <w:t xml:space="preserve"> ასაკით პენსიონერთათვის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პენსი</w:t>
      </w:r>
      <w:r w:rsidRPr="00161839">
        <w:rPr>
          <w:rFonts w:ascii="Sylfaen" w:eastAsia="Times New Roman" w:hAnsi="Sylfaen" w:cs="Sylfaen"/>
          <w:sz w:val="24"/>
          <w:szCs w:val="24"/>
          <w:lang w:val="ka-GE"/>
        </w:rPr>
        <w:t>ის ოდენობების ზრდა ხორციელდებოდა ეტაპობრივად არსებული საბიუჯეტო რესურსების ფარგლებში:</w:t>
      </w:r>
    </w:p>
    <w:p w:rsidR="00D1454A" w:rsidRPr="00161839" w:rsidRDefault="00D1454A" w:rsidP="00D1454A">
      <w:pPr>
        <w:spacing w:after="0" w:line="240" w:lineRule="auto"/>
        <w:jc w:val="both"/>
        <w:rPr>
          <w:rFonts w:ascii="Sylfaen" w:eastAsia="Times New Roman" w:hAnsi="Sylfaen" w:cs="Arial"/>
          <w:sz w:val="24"/>
          <w:szCs w:val="24"/>
          <w:lang w:val="ka-GE"/>
        </w:rPr>
      </w:pPr>
    </w:p>
    <w:p w:rsidR="00D1454A" w:rsidRPr="00161839" w:rsidRDefault="00D1454A" w:rsidP="00D1454A">
      <w:pPr>
        <w:spacing w:after="0" w:line="240" w:lineRule="auto"/>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ცხრილი1.</w:t>
      </w:r>
      <w:r w:rsidRPr="00161839">
        <w:rPr>
          <w:rFonts w:ascii="Sylfaen" w:eastAsia="Times New Roman" w:hAnsi="Sylfaen" w:cs="Arial"/>
          <w:b/>
          <w:sz w:val="24"/>
          <w:szCs w:val="24"/>
          <w:lang w:val="ka-GE"/>
        </w:rPr>
        <w:t xml:space="preserve"> ასაკით პენსიის ოდენობები წლების მიხედვით </w:t>
      </w:r>
    </w:p>
    <w:p w:rsidR="00D1454A" w:rsidRPr="003B6BAC" w:rsidRDefault="00D1454A" w:rsidP="00D1454A">
      <w:pPr>
        <w:spacing w:after="0" w:line="240" w:lineRule="auto"/>
        <w:rPr>
          <w:rFonts w:ascii="Sylfaen" w:eastAsia="Times New Roman" w:hAnsi="Sylfaen" w:cs="Arial"/>
          <w:sz w:val="24"/>
          <w:szCs w:val="24"/>
        </w:rPr>
      </w:pPr>
    </w:p>
    <w:tbl>
      <w:tblPr>
        <w:tblStyle w:val="TableGrid"/>
        <w:tblpPr w:leftFromText="180" w:rightFromText="180" w:vertAnchor="text" w:horzAnchor="margin" w:tblpY="-39"/>
        <w:tblOverlap w:val="never"/>
        <w:tblW w:w="10372" w:type="dxa"/>
        <w:tblLayout w:type="fixed"/>
        <w:tblLook w:val="04A0" w:firstRow="1" w:lastRow="0" w:firstColumn="1" w:lastColumn="0" w:noHBand="0" w:noVBand="1"/>
      </w:tblPr>
      <w:tblGrid>
        <w:gridCol w:w="797"/>
        <w:gridCol w:w="796"/>
        <w:gridCol w:w="783"/>
        <w:gridCol w:w="809"/>
        <w:gridCol w:w="797"/>
        <w:gridCol w:w="796"/>
        <w:gridCol w:w="796"/>
        <w:gridCol w:w="796"/>
        <w:gridCol w:w="804"/>
        <w:gridCol w:w="797"/>
        <w:gridCol w:w="797"/>
        <w:gridCol w:w="801"/>
        <w:gridCol w:w="803"/>
      </w:tblGrid>
      <w:tr w:rsidR="00D1454A" w:rsidRPr="00044376" w:rsidTr="00D1454A">
        <w:trPr>
          <w:trHeight w:val="835"/>
        </w:trPr>
        <w:tc>
          <w:tcPr>
            <w:tcW w:w="797"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2004წ</w:t>
            </w:r>
          </w:p>
        </w:tc>
        <w:tc>
          <w:tcPr>
            <w:tcW w:w="796"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2005წ</w:t>
            </w:r>
          </w:p>
        </w:tc>
        <w:tc>
          <w:tcPr>
            <w:tcW w:w="783"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2006წ</w:t>
            </w:r>
          </w:p>
        </w:tc>
        <w:tc>
          <w:tcPr>
            <w:tcW w:w="809"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2007 წ</w:t>
            </w:r>
          </w:p>
        </w:tc>
        <w:tc>
          <w:tcPr>
            <w:tcW w:w="797"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2008 წ</w:t>
            </w:r>
          </w:p>
        </w:tc>
        <w:tc>
          <w:tcPr>
            <w:tcW w:w="796"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2009 წ</w:t>
            </w:r>
          </w:p>
        </w:tc>
        <w:tc>
          <w:tcPr>
            <w:tcW w:w="796"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2010</w:t>
            </w:r>
          </w:p>
        </w:tc>
        <w:tc>
          <w:tcPr>
            <w:tcW w:w="796"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2011 წ</w:t>
            </w:r>
          </w:p>
        </w:tc>
        <w:tc>
          <w:tcPr>
            <w:tcW w:w="804"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2012 წ</w:t>
            </w:r>
          </w:p>
        </w:tc>
        <w:tc>
          <w:tcPr>
            <w:tcW w:w="797"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2013 წ</w:t>
            </w:r>
          </w:p>
        </w:tc>
        <w:tc>
          <w:tcPr>
            <w:tcW w:w="797"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2014 წ</w:t>
            </w:r>
          </w:p>
        </w:tc>
        <w:tc>
          <w:tcPr>
            <w:tcW w:w="801"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2015 წ</w:t>
            </w:r>
          </w:p>
        </w:tc>
        <w:tc>
          <w:tcPr>
            <w:tcW w:w="803"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2016 წ</w:t>
            </w:r>
          </w:p>
        </w:tc>
      </w:tr>
      <w:tr w:rsidR="00D1454A" w:rsidRPr="00044376" w:rsidTr="00D1454A">
        <w:trPr>
          <w:trHeight w:val="1448"/>
        </w:trPr>
        <w:tc>
          <w:tcPr>
            <w:tcW w:w="797"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14 ლარი</w:t>
            </w:r>
          </w:p>
        </w:tc>
        <w:tc>
          <w:tcPr>
            <w:tcW w:w="796"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18 ლარი</w:t>
            </w:r>
          </w:p>
        </w:tc>
        <w:tc>
          <w:tcPr>
            <w:tcW w:w="783"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38 ლარი</w:t>
            </w:r>
          </w:p>
        </w:tc>
        <w:tc>
          <w:tcPr>
            <w:tcW w:w="809"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55 ლარი</w:t>
            </w:r>
          </w:p>
          <w:p w:rsidR="00D1454A" w:rsidRPr="00044376" w:rsidRDefault="00D1454A" w:rsidP="00D1454A">
            <w:pPr>
              <w:spacing w:after="0"/>
              <w:rPr>
                <w:rFonts w:ascii="Sylfaen" w:hAnsi="Sylfaen" w:cs="Arial"/>
                <w:lang w:val="ka-GE"/>
              </w:rPr>
            </w:pPr>
            <w:r w:rsidRPr="00044376">
              <w:rPr>
                <w:rFonts w:ascii="Sylfaen" w:hAnsi="Sylfaen" w:cs="Arial"/>
                <w:lang w:val="ka-GE"/>
              </w:rPr>
              <w:t>+ (2-10 სტაჟი)</w:t>
            </w:r>
          </w:p>
        </w:tc>
        <w:tc>
          <w:tcPr>
            <w:tcW w:w="797"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70 ლარი</w:t>
            </w:r>
          </w:p>
          <w:p w:rsidR="00D1454A" w:rsidRPr="00044376" w:rsidRDefault="00D1454A" w:rsidP="00D1454A">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80 ლარი</w:t>
            </w:r>
          </w:p>
          <w:p w:rsidR="00D1454A" w:rsidRPr="00044376" w:rsidRDefault="00D1454A" w:rsidP="00D1454A">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80 ლარი</w:t>
            </w:r>
          </w:p>
          <w:p w:rsidR="00D1454A" w:rsidRPr="00044376" w:rsidRDefault="00D1454A" w:rsidP="00D1454A">
            <w:pPr>
              <w:spacing w:after="0"/>
              <w:rPr>
                <w:rFonts w:ascii="Sylfaen" w:hAnsi="Sylfaen" w:cs="Arial"/>
                <w:lang w:val="ka-GE"/>
              </w:rPr>
            </w:pPr>
            <w:r w:rsidRPr="00044376">
              <w:rPr>
                <w:rFonts w:ascii="Sylfaen" w:hAnsi="Sylfaen" w:cs="Arial"/>
                <w:lang w:val="ka-GE"/>
              </w:rPr>
              <w:t>+ (2-10 სტაჟი)</w:t>
            </w:r>
          </w:p>
        </w:tc>
        <w:tc>
          <w:tcPr>
            <w:tcW w:w="796"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100 ლარი</w:t>
            </w:r>
          </w:p>
          <w:p w:rsidR="00D1454A" w:rsidRPr="00044376" w:rsidRDefault="00D1454A" w:rsidP="00D1454A">
            <w:pPr>
              <w:spacing w:after="0"/>
              <w:rPr>
                <w:rFonts w:ascii="Sylfaen" w:hAnsi="Sylfaen" w:cs="Arial"/>
                <w:lang w:val="ka-GE"/>
              </w:rPr>
            </w:pPr>
            <w:r w:rsidRPr="00044376">
              <w:rPr>
                <w:rFonts w:ascii="Sylfaen" w:hAnsi="Sylfaen" w:cs="Arial"/>
                <w:lang w:val="ka-GE"/>
              </w:rPr>
              <w:t>+ (2-10 სტაჟი)</w:t>
            </w:r>
          </w:p>
        </w:tc>
        <w:tc>
          <w:tcPr>
            <w:tcW w:w="804"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110-125 ლარი</w:t>
            </w:r>
          </w:p>
        </w:tc>
        <w:tc>
          <w:tcPr>
            <w:tcW w:w="797" w:type="dxa"/>
            <w:tcBorders>
              <w:top w:val="single" w:sz="4" w:space="0" w:color="auto"/>
              <w:left w:val="single" w:sz="4" w:space="0" w:color="auto"/>
              <w:bottom w:val="single" w:sz="4" w:space="0" w:color="auto"/>
              <w:right w:val="single" w:sz="4" w:space="0" w:color="auto"/>
            </w:tcBorders>
            <w:hideMark/>
          </w:tcPr>
          <w:p w:rsidR="00D1454A" w:rsidRPr="00044376" w:rsidRDefault="00D1454A" w:rsidP="00D1454A">
            <w:pPr>
              <w:spacing w:after="0"/>
              <w:rPr>
                <w:rFonts w:ascii="Sylfaen" w:hAnsi="Sylfaen" w:cs="Arial"/>
                <w:lang w:val="ka-GE"/>
              </w:rPr>
            </w:pPr>
            <w:r w:rsidRPr="00044376">
              <w:rPr>
                <w:rFonts w:ascii="Sylfaen" w:hAnsi="Sylfaen" w:cs="Arial"/>
                <w:lang w:val="ka-GE"/>
              </w:rPr>
              <w:t>150</w:t>
            </w:r>
          </w:p>
          <w:p w:rsidR="00D1454A" w:rsidRPr="00044376" w:rsidRDefault="00D1454A" w:rsidP="00D1454A">
            <w:pPr>
              <w:spacing w:after="0"/>
              <w:rPr>
                <w:rFonts w:ascii="Sylfaen" w:hAnsi="Sylfaen" w:cs="Arial"/>
                <w:lang w:val="ka-GE"/>
              </w:rPr>
            </w:pPr>
            <w:r w:rsidRPr="00044376">
              <w:rPr>
                <w:rFonts w:ascii="Sylfaen" w:hAnsi="Sylfaen" w:cs="Arial"/>
                <w:lang w:val="ka-GE"/>
              </w:rPr>
              <w:t>ლარი</w:t>
            </w:r>
          </w:p>
        </w:tc>
        <w:tc>
          <w:tcPr>
            <w:tcW w:w="797"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150 ლარი</w:t>
            </w:r>
          </w:p>
        </w:tc>
        <w:tc>
          <w:tcPr>
            <w:tcW w:w="801"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160 ლარი</w:t>
            </w:r>
          </w:p>
        </w:tc>
        <w:tc>
          <w:tcPr>
            <w:tcW w:w="803" w:type="dxa"/>
            <w:tcBorders>
              <w:top w:val="single" w:sz="4" w:space="0" w:color="auto"/>
              <w:left w:val="single" w:sz="4" w:space="0" w:color="auto"/>
              <w:bottom w:val="single" w:sz="4" w:space="0" w:color="auto"/>
              <w:right w:val="single" w:sz="4" w:space="0" w:color="auto"/>
            </w:tcBorders>
          </w:tcPr>
          <w:p w:rsidR="00D1454A" w:rsidRPr="00044376" w:rsidRDefault="00D1454A" w:rsidP="00D1454A">
            <w:pPr>
              <w:spacing w:after="0"/>
              <w:rPr>
                <w:rFonts w:ascii="Sylfaen" w:hAnsi="Sylfaen" w:cs="Arial"/>
                <w:lang w:val="ka-GE"/>
              </w:rPr>
            </w:pPr>
            <w:r w:rsidRPr="00044376">
              <w:rPr>
                <w:rFonts w:ascii="Sylfaen" w:hAnsi="Sylfaen" w:cs="Arial"/>
                <w:lang w:val="ka-GE"/>
              </w:rPr>
              <w:t>180 ლარი</w:t>
            </w:r>
          </w:p>
        </w:tc>
      </w:tr>
    </w:tbl>
    <w:p w:rsidR="00D1454A" w:rsidRPr="00161839" w:rsidRDefault="00D1454A" w:rsidP="00D1454A">
      <w:pPr>
        <w:spacing w:after="0" w:line="240" w:lineRule="auto"/>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აღსანიშნავია ის ფაქტი, რომ 2006 წლის ჩათვლით, ქვეყანაში ასაკის საფუძვლით პენსია მაღალმთიან რეგიონებში მცხოვრებ მოსახლეობას ენიშნებოდა ე.წ შეღავათიანი პირობებით (საპენსიო ასაკი ქალების შემთხვევაში 55 წელი, მამაკაცებისათვის 60 წელი). </w:t>
      </w:r>
    </w:p>
    <w:p w:rsidR="00D1454A" w:rsidRPr="00161839" w:rsidRDefault="00D1454A" w:rsidP="00D1454A">
      <w:pPr>
        <w:spacing w:after="0" w:line="240" w:lineRule="auto"/>
        <w:jc w:val="both"/>
        <w:rPr>
          <w:rFonts w:ascii="Sylfaen" w:eastAsia="Times New Roman" w:hAnsi="Sylfaen" w:cs="Sylfaen"/>
          <w:sz w:val="24"/>
          <w:szCs w:val="24"/>
          <w:lang w:val="ka-GE"/>
        </w:rPr>
      </w:pPr>
    </w:p>
    <w:p w:rsidR="00D1454A" w:rsidRPr="00161839" w:rsidRDefault="00D1454A" w:rsidP="00D1454A">
      <w:pPr>
        <w:spacing w:after="0" w:line="240" w:lineRule="auto"/>
        <w:jc w:val="both"/>
        <w:rPr>
          <w:rFonts w:ascii="Sylfaen" w:eastAsia="Times New Roman" w:hAnsi="Sylfaen" w:cs="Arial"/>
          <w:sz w:val="24"/>
          <w:szCs w:val="24"/>
          <w:lang w:val="ka-GE"/>
        </w:rPr>
      </w:pPr>
      <w:r w:rsidRPr="00161839">
        <w:rPr>
          <w:rFonts w:ascii="Sylfaen" w:eastAsia="Times New Roman" w:hAnsi="Sylfaen" w:cs="Sylfaen"/>
          <w:sz w:val="24"/>
          <w:szCs w:val="24"/>
          <w:lang w:val="ka-GE"/>
        </w:rPr>
        <w:t>ასაკით პენსიონერთათვის</w:t>
      </w:r>
      <w:r w:rsidRPr="00161839">
        <w:rPr>
          <w:rFonts w:ascii="Sylfaen" w:eastAsia="Times New Roman" w:hAnsi="Sylfaen" w:cs="Arial"/>
          <w:sz w:val="24"/>
          <w:szCs w:val="24"/>
        </w:rPr>
        <w:t xml:space="preserve"> 2007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შემოღებულ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იქნა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შრომითი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სტაჟის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დანამატის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იცვლებოდა</w:t>
      </w:r>
      <w:r w:rsidRPr="00161839">
        <w:rPr>
          <w:rFonts w:ascii="Sylfaen" w:eastAsia="Times New Roman" w:hAnsi="Sylfaen" w:cs="Arial"/>
          <w:sz w:val="24"/>
          <w:szCs w:val="24"/>
        </w:rPr>
        <w:t xml:space="preserve"> 2 </w:t>
      </w:r>
      <w:r w:rsidRPr="00161839">
        <w:rPr>
          <w:rFonts w:ascii="Sylfaen" w:eastAsia="Times New Roman" w:hAnsi="Sylfaen" w:cs="Sylfaen"/>
          <w:sz w:val="24"/>
          <w:szCs w:val="24"/>
        </w:rPr>
        <w:t>ლარიდან</w:t>
      </w:r>
      <w:r w:rsidRPr="00161839">
        <w:rPr>
          <w:rFonts w:ascii="Sylfaen" w:eastAsia="Times New Roman" w:hAnsi="Sylfaen" w:cs="Arial"/>
          <w:sz w:val="24"/>
          <w:szCs w:val="24"/>
        </w:rPr>
        <w:t xml:space="preserve"> 10 </w:t>
      </w:r>
      <w:r w:rsidRPr="00161839">
        <w:rPr>
          <w:rFonts w:ascii="Sylfaen" w:eastAsia="Times New Roman" w:hAnsi="Sylfaen" w:cs="Sylfaen"/>
          <w:sz w:val="24"/>
          <w:szCs w:val="24"/>
        </w:rPr>
        <w:t>ლარამდე</w:t>
      </w:r>
      <w:r w:rsidRPr="00161839">
        <w:rPr>
          <w:rFonts w:ascii="Sylfaen" w:eastAsia="Times New Roman" w:hAnsi="Sylfaen" w:cs="Arial"/>
          <w:sz w:val="24"/>
          <w:szCs w:val="24"/>
          <w:lang w:val="ka-GE"/>
        </w:rPr>
        <w:t xml:space="preserve"> და დამოკიდებული იყო წელთა ნამსახურების რიცხვზე და გაანგარიშებოდა შემდეგი პრინციპით: 4 წლამდე  მუშაობის სტაჟის მქონე პირთათვის დანამატი შეადგენდა 2 ლარს, 5-15 წლამდე -  4 ლარს, 15-24 წლამდე  - 7 ლარს, ხოლო 25  წელს ზემოთ  - 10 ლარს.</w:t>
      </w:r>
    </w:p>
    <w:p w:rsidR="00D1454A" w:rsidRPr="00161839" w:rsidRDefault="00D1454A" w:rsidP="00D1454A">
      <w:pPr>
        <w:spacing w:after="0" w:line="240" w:lineRule="auto"/>
        <w:jc w:val="both"/>
        <w:rPr>
          <w:rFonts w:ascii="Sylfaen" w:eastAsia="Times New Roman" w:hAnsi="Sylfaen" w:cs="Arial"/>
          <w:sz w:val="24"/>
          <w:szCs w:val="24"/>
          <w:lang w:val="ka-GE"/>
        </w:rPr>
      </w:pPr>
    </w:p>
    <w:p w:rsidR="00D1454A" w:rsidRDefault="00D1454A" w:rsidP="00D1454A">
      <w:pPr>
        <w:spacing w:after="0" w:line="240" w:lineRule="auto"/>
        <w:jc w:val="both"/>
        <w:rPr>
          <w:rFonts w:ascii="Sylfaen" w:hAnsi="Sylfaen" w:cs="Sylfaen"/>
          <w:b/>
          <w:sz w:val="24"/>
          <w:szCs w:val="24"/>
        </w:rPr>
      </w:pPr>
      <w:r w:rsidRPr="00161839">
        <w:rPr>
          <w:rFonts w:ascii="Sylfaen" w:hAnsi="Sylfaen" w:cs="Sylfaen"/>
          <w:b/>
          <w:sz w:val="24"/>
          <w:szCs w:val="24"/>
          <w:lang w:val="ka-GE"/>
        </w:rPr>
        <w:t xml:space="preserve">ცხრილი 2. </w:t>
      </w:r>
      <w:r w:rsidRPr="00161839">
        <w:rPr>
          <w:rFonts w:ascii="Sylfaen" w:hAnsi="Sylfaen" w:cs="Sylfaen"/>
          <w:b/>
          <w:sz w:val="24"/>
          <w:szCs w:val="24"/>
        </w:rPr>
        <w:t>სტაჟის</w:t>
      </w:r>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პენსიონრების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0D3D99" w:rsidRDefault="000D3D99" w:rsidP="00D1454A">
      <w:pPr>
        <w:spacing w:after="0" w:line="240" w:lineRule="auto"/>
        <w:jc w:val="both"/>
        <w:rPr>
          <w:rFonts w:ascii="Sylfaen" w:hAnsi="Sylfaen" w:cs="Sylfaen"/>
          <w:b/>
          <w:sz w:val="24"/>
          <w:szCs w:val="24"/>
        </w:rPr>
      </w:pPr>
    </w:p>
    <w:p w:rsidR="000D3D99" w:rsidRDefault="000D3D99" w:rsidP="00D1454A">
      <w:pPr>
        <w:spacing w:after="0" w:line="240" w:lineRule="auto"/>
        <w:jc w:val="both"/>
        <w:rPr>
          <w:rFonts w:ascii="Sylfaen" w:hAnsi="Sylfaen" w:cs="Sylfaen"/>
          <w:b/>
          <w:sz w:val="24"/>
          <w:szCs w:val="24"/>
        </w:rPr>
      </w:pPr>
    </w:p>
    <w:p w:rsidR="000D3D99" w:rsidRDefault="000D3D99" w:rsidP="00D1454A">
      <w:pPr>
        <w:spacing w:after="0" w:line="240" w:lineRule="auto"/>
        <w:jc w:val="both"/>
        <w:rPr>
          <w:rFonts w:ascii="Sylfaen" w:hAnsi="Sylfaen" w:cs="Sylfaen"/>
          <w:b/>
          <w:sz w:val="24"/>
          <w:szCs w:val="24"/>
        </w:rPr>
      </w:pPr>
    </w:p>
    <w:p w:rsidR="000D3D99" w:rsidRPr="00161839" w:rsidRDefault="000D3D99" w:rsidP="00D1454A">
      <w:pPr>
        <w:spacing w:after="0" w:line="240" w:lineRule="auto"/>
        <w:jc w:val="both"/>
        <w:rPr>
          <w:rFonts w:ascii="Sylfaen" w:hAnsi="Sylfaen" w:cs="Sylfaen"/>
          <w:b/>
          <w:sz w:val="24"/>
          <w:szCs w:val="24"/>
          <w:lang w:val="ka-GE"/>
        </w:rPr>
      </w:pPr>
    </w:p>
    <w:p w:rsidR="00D1454A" w:rsidRPr="00161839" w:rsidRDefault="00D1454A" w:rsidP="00D1454A">
      <w:pPr>
        <w:spacing w:after="0" w:line="240" w:lineRule="auto"/>
        <w:jc w:val="both"/>
        <w:rPr>
          <w:rFonts w:ascii="Sylfaen" w:hAnsi="Sylfaen" w:cs="Sylfaen"/>
          <w:b/>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D1454A" w:rsidRPr="00044376" w:rsidTr="00D1454A">
        <w:tc>
          <w:tcPr>
            <w:tcW w:w="1368" w:type="dxa"/>
          </w:tcPr>
          <w:p w:rsidR="00D1454A" w:rsidRPr="00044376" w:rsidRDefault="00D1454A" w:rsidP="00D1454A">
            <w:pPr>
              <w:spacing w:after="0"/>
              <w:rPr>
                <w:rFonts w:ascii="Sylfaen" w:hAnsi="Sylfaen" w:cs="Sylfaen"/>
                <w:b/>
                <w:lang w:val="ka-GE"/>
              </w:rPr>
            </w:pP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2007</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2008</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2009</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2010</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2011</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2012 აგვისტო</w:t>
            </w:r>
          </w:p>
        </w:tc>
      </w:tr>
      <w:tr w:rsidR="00D1454A" w:rsidRPr="00044376" w:rsidTr="00D1454A">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მამაკაცი</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137 782</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200 590</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189 187</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185 839</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183 177</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182 917</w:t>
            </w:r>
          </w:p>
        </w:tc>
      </w:tr>
      <w:tr w:rsidR="00D1454A" w:rsidRPr="00044376" w:rsidTr="00D1454A">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ქალი</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237 632</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408 051</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401 396</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404 757</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405 211</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405 208</w:t>
            </w:r>
          </w:p>
        </w:tc>
      </w:tr>
      <w:tr w:rsidR="00D1454A" w:rsidRPr="00044376" w:rsidTr="00D1454A">
        <w:trPr>
          <w:trHeight w:val="557"/>
        </w:trPr>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სულ</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375 414</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608 641</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590 583</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590 596</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588 388</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588 125</w:t>
            </w:r>
          </w:p>
        </w:tc>
      </w:tr>
    </w:tbl>
    <w:p w:rsidR="00D1454A" w:rsidRPr="00161839" w:rsidRDefault="00D1454A" w:rsidP="00D1454A">
      <w:pPr>
        <w:spacing w:after="0" w:line="240" w:lineRule="auto"/>
        <w:jc w:val="both"/>
        <w:rPr>
          <w:rFonts w:ascii="Sylfaen" w:eastAsia="Times New Roman" w:hAnsi="Sylfaen" w:cs="Arial"/>
          <w:b/>
          <w:sz w:val="24"/>
          <w:szCs w:val="24"/>
          <w:lang w:val="ka-GE"/>
        </w:rPr>
      </w:pPr>
    </w:p>
    <w:p w:rsidR="00D1454A" w:rsidRPr="00161839" w:rsidRDefault="00D1454A" w:rsidP="00D1454A">
      <w:pPr>
        <w:spacing w:after="0" w:line="240" w:lineRule="auto"/>
        <w:jc w:val="both"/>
        <w:rPr>
          <w:rFonts w:ascii="Sylfaen" w:hAnsi="Sylfaen" w:cs="Sylfaen"/>
          <w:b/>
          <w:sz w:val="24"/>
          <w:szCs w:val="24"/>
          <w:lang w:val="ka-GE"/>
        </w:rPr>
      </w:pPr>
      <w:r w:rsidRPr="00161839">
        <w:rPr>
          <w:rFonts w:ascii="Sylfaen" w:hAnsi="Sylfaen" w:cs="Sylfaen"/>
          <w:b/>
          <w:sz w:val="24"/>
          <w:szCs w:val="24"/>
          <w:lang w:val="ka-GE"/>
        </w:rPr>
        <w:t>ცხრილი 3</w:t>
      </w:r>
      <w:r w:rsidRPr="00161839">
        <w:rPr>
          <w:rFonts w:ascii="Sylfaen" w:hAnsi="Sylfaen" w:cs="Sylfaen"/>
          <w:b/>
          <w:sz w:val="24"/>
          <w:szCs w:val="24"/>
        </w:rPr>
        <w:t>.</w:t>
      </w:r>
      <w:r w:rsidRPr="00161839">
        <w:rPr>
          <w:rFonts w:ascii="Sylfaen" w:hAnsi="Sylfaen" w:cs="Sylfaen"/>
          <w:b/>
          <w:sz w:val="24"/>
          <w:szCs w:val="24"/>
          <w:lang w:val="ka-GE"/>
        </w:rPr>
        <w:t xml:space="preserve"> </w:t>
      </w:r>
      <w:r w:rsidRPr="00161839">
        <w:rPr>
          <w:rFonts w:ascii="Sylfaen" w:hAnsi="Sylfaen" w:cs="Sylfaen"/>
          <w:b/>
          <w:sz w:val="24"/>
          <w:szCs w:val="24"/>
        </w:rPr>
        <w:t>სტაჟის</w:t>
      </w:r>
      <w:r w:rsidRPr="00161839">
        <w:rPr>
          <w:rFonts w:ascii="Sylfaen" w:hAnsi="Sylfaen"/>
          <w:b/>
          <w:sz w:val="24"/>
          <w:szCs w:val="24"/>
        </w:rPr>
        <w:t xml:space="preserve"> </w:t>
      </w:r>
      <w:r w:rsidRPr="00161839">
        <w:rPr>
          <w:rFonts w:ascii="Sylfaen" w:hAnsi="Sylfaen" w:cs="Sylfaen"/>
          <w:b/>
          <w:sz w:val="24"/>
          <w:szCs w:val="24"/>
        </w:rPr>
        <w:t>დანამატის</w:t>
      </w:r>
      <w:r w:rsidRPr="00161839">
        <w:rPr>
          <w:rFonts w:ascii="Sylfaen" w:hAnsi="Sylfaen"/>
          <w:b/>
          <w:sz w:val="24"/>
          <w:szCs w:val="24"/>
        </w:rPr>
        <w:t xml:space="preserve"> </w:t>
      </w:r>
      <w:r w:rsidRPr="00161839">
        <w:rPr>
          <w:rFonts w:ascii="Sylfaen" w:hAnsi="Sylfaen" w:cs="Sylfaen"/>
          <w:b/>
          <w:sz w:val="24"/>
          <w:szCs w:val="24"/>
        </w:rPr>
        <w:t>მიმღ</w:t>
      </w:r>
      <w:r w:rsidRPr="00161839">
        <w:rPr>
          <w:rFonts w:ascii="Sylfaen" w:hAnsi="Sylfaen" w:cs="Sylfaen"/>
          <w:b/>
          <w:sz w:val="24"/>
          <w:szCs w:val="24"/>
          <w:lang w:val="ka-GE"/>
        </w:rPr>
        <w:t>ები ასაკით</w:t>
      </w:r>
      <w:r w:rsidRPr="00161839">
        <w:rPr>
          <w:rFonts w:ascii="Sylfaen" w:hAnsi="Sylfaen"/>
          <w:b/>
          <w:sz w:val="24"/>
          <w:szCs w:val="24"/>
        </w:rPr>
        <w:t xml:space="preserve"> </w:t>
      </w:r>
      <w:r w:rsidRPr="00161839">
        <w:rPr>
          <w:rFonts w:ascii="Sylfaen" w:hAnsi="Sylfaen"/>
          <w:b/>
          <w:sz w:val="24"/>
          <w:szCs w:val="24"/>
          <w:lang w:val="ka-GE"/>
        </w:rPr>
        <w:t xml:space="preserve">პენსიონერების პროცენტული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p>
    <w:p w:rsidR="00D1454A" w:rsidRPr="00161839" w:rsidRDefault="00D1454A" w:rsidP="00D1454A">
      <w:pPr>
        <w:spacing w:after="0" w:line="240" w:lineRule="auto"/>
        <w:jc w:val="both"/>
        <w:rPr>
          <w:rFonts w:ascii="Sylfaen" w:eastAsia="Times New Roman" w:hAnsi="Sylfaen" w:cs="Arial"/>
          <w:sz w:val="24"/>
          <w:szCs w:val="24"/>
          <w:lang w:val="ka-GE"/>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D1454A" w:rsidRPr="00044376" w:rsidTr="00D1454A">
        <w:tc>
          <w:tcPr>
            <w:tcW w:w="1368" w:type="dxa"/>
          </w:tcPr>
          <w:p w:rsidR="00D1454A" w:rsidRPr="00044376" w:rsidRDefault="00D1454A" w:rsidP="00D1454A">
            <w:pPr>
              <w:spacing w:after="0"/>
              <w:rPr>
                <w:rFonts w:ascii="Sylfaen" w:hAnsi="Sylfaen" w:cs="Sylfaen"/>
                <w:b/>
                <w:lang w:val="ka-GE"/>
              </w:rPr>
            </w:pP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 xml:space="preserve">2007 </w:t>
            </w: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2008</w:t>
            </w: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2009</w:t>
            </w: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2010</w:t>
            </w: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2011</w:t>
            </w:r>
          </w:p>
        </w:tc>
        <w:tc>
          <w:tcPr>
            <w:tcW w:w="1368" w:type="dxa"/>
          </w:tcPr>
          <w:p w:rsidR="00D1454A" w:rsidRPr="00044376" w:rsidRDefault="00D1454A" w:rsidP="00D1454A">
            <w:pPr>
              <w:spacing w:after="0"/>
              <w:rPr>
                <w:rFonts w:ascii="Sylfaen" w:hAnsi="Sylfaen"/>
                <w:lang w:val="ka-GE"/>
              </w:rPr>
            </w:pPr>
            <w:r w:rsidRPr="00044376">
              <w:rPr>
                <w:rFonts w:ascii="Sylfaen" w:hAnsi="Sylfaen"/>
                <w:lang w:val="ka-GE"/>
              </w:rPr>
              <w:t>2012 აგვისტო</w:t>
            </w:r>
          </w:p>
        </w:tc>
      </w:tr>
      <w:tr w:rsidR="00D1454A" w:rsidRPr="00044376" w:rsidTr="00D1454A">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მამაკაცი%</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36.7</w:t>
            </w:r>
            <w:r w:rsidRPr="00044376">
              <w:rPr>
                <w:rFonts w:ascii="Sylfaen" w:hAnsi="Sylfaen"/>
                <w:lang w:val="ka-GE"/>
              </w:rPr>
              <w:t>%</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33.0</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32.0</w:t>
            </w:r>
            <w:r w:rsidRPr="00044376">
              <w:rPr>
                <w:rFonts w:ascii="Sylfaen" w:hAnsi="Sylfaen"/>
                <w:lang w:val="ka-GE"/>
              </w:rPr>
              <w:t>%</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31.5</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31.1</w:t>
            </w:r>
            <w:r w:rsidRPr="00044376">
              <w:rPr>
                <w:rFonts w:ascii="Sylfaen" w:hAnsi="Sylfaen"/>
                <w:lang w:val="ka-GE"/>
              </w:rPr>
              <w:t xml:space="preserve"> %</w:t>
            </w:r>
          </w:p>
        </w:tc>
      </w:tr>
      <w:tr w:rsidR="00D1454A" w:rsidRPr="00044376" w:rsidTr="00D1454A">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ქალი%</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63.3</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67.0</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lang w:val="ka-GE"/>
              </w:rPr>
            </w:pPr>
            <w:r w:rsidRPr="00044376">
              <w:rPr>
                <w:rFonts w:ascii="Sylfaen" w:hAnsi="Sylfaen" w:cs="Sylfaen"/>
                <w:lang w:val="ka-GE"/>
              </w:rPr>
              <w:t>68.0 %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68.5</w:t>
            </w:r>
            <w:r w:rsidRPr="00044376">
              <w:rPr>
                <w:rFonts w:ascii="Sylfaen" w:hAnsi="Sylfaen"/>
                <w:lang w:val="ka-GE"/>
              </w:rPr>
              <w:t xml:space="preserve">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68.9</w:t>
            </w:r>
            <w:r w:rsidRPr="00044376">
              <w:rPr>
                <w:rFonts w:ascii="Sylfaen" w:hAnsi="Sylfaen"/>
                <w:lang w:val="ka-GE"/>
              </w:rPr>
              <w:t>%</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rPr>
              <w:t>68.9</w:t>
            </w:r>
            <w:r w:rsidRPr="00044376">
              <w:rPr>
                <w:rFonts w:ascii="Sylfaen" w:hAnsi="Sylfaen"/>
                <w:lang w:val="ka-GE"/>
              </w:rPr>
              <w:t>%</w:t>
            </w:r>
          </w:p>
        </w:tc>
      </w:tr>
      <w:tr w:rsidR="00D1454A" w:rsidRPr="00044376" w:rsidTr="00D1454A">
        <w:tc>
          <w:tcPr>
            <w:tcW w:w="1368" w:type="dxa"/>
          </w:tcPr>
          <w:p w:rsidR="00D1454A" w:rsidRPr="00044376" w:rsidRDefault="00D1454A" w:rsidP="00D1454A">
            <w:pPr>
              <w:spacing w:after="0"/>
              <w:rPr>
                <w:rFonts w:ascii="Sylfaen" w:hAnsi="Sylfaen" w:cs="Sylfaen"/>
                <w:b/>
                <w:lang w:val="ka-GE"/>
              </w:rPr>
            </w:pPr>
            <w:r w:rsidRPr="00044376">
              <w:rPr>
                <w:rFonts w:ascii="Sylfaen" w:hAnsi="Sylfaen" w:cs="Sylfaen"/>
                <w:b/>
                <w:lang w:val="ka-GE"/>
              </w:rPr>
              <w:t>სულ%</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c>
          <w:tcPr>
            <w:tcW w:w="1368" w:type="dxa"/>
          </w:tcPr>
          <w:p w:rsidR="00D1454A" w:rsidRPr="00044376" w:rsidRDefault="00D1454A" w:rsidP="00D1454A">
            <w:pPr>
              <w:spacing w:after="0"/>
              <w:rPr>
                <w:rFonts w:ascii="Sylfaen" w:hAnsi="Sylfaen" w:cs="Sylfaen"/>
                <w:b/>
                <w:lang w:val="ka-GE"/>
              </w:rPr>
            </w:pPr>
            <w:r w:rsidRPr="00044376">
              <w:rPr>
                <w:rFonts w:ascii="Sylfaen" w:hAnsi="Sylfaen"/>
                <w:lang w:val="ka-GE"/>
              </w:rPr>
              <w:t>100 %</w:t>
            </w:r>
          </w:p>
        </w:tc>
      </w:tr>
    </w:tbl>
    <w:p w:rsidR="00D1454A" w:rsidRPr="00161839" w:rsidRDefault="00D1454A" w:rsidP="00D1454A">
      <w:pPr>
        <w:spacing w:after="0" w:line="240" w:lineRule="auto"/>
        <w:jc w:val="both"/>
        <w:rPr>
          <w:rFonts w:ascii="Sylfaen" w:eastAsia="Times New Roman" w:hAnsi="Sylfaen" w:cs="Arial"/>
          <w:b/>
          <w:sz w:val="24"/>
          <w:szCs w:val="24"/>
          <w:lang w:val="ka-GE"/>
        </w:rPr>
      </w:pPr>
    </w:p>
    <w:p w:rsidR="00D1454A" w:rsidRPr="00161839" w:rsidRDefault="00D1454A" w:rsidP="00D1454A">
      <w:pPr>
        <w:spacing w:after="0" w:line="240" w:lineRule="auto"/>
        <w:jc w:val="both"/>
        <w:rPr>
          <w:rFonts w:ascii="Sylfaen" w:eastAsia="Times New Roman" w:hAnsi="Sylfaen" w:cs="Arial"/>
          <w:sz w:val="24"/>
          <w:szCs w:val="24"/>
          <w:lang w:val="ka-GE"/>
        </w:rPr>
      </w:pPr>
      <w:r w:rsidRPr="00161839">
        <w:rPr>
          <w:rFonts w:ascii="Sylfaen" w:eastAsia="Times New Roman" w:hAnsi="Sylfaen" w:cs="Arial"/>
          <w:b/>
          <w:sz w:val="24"/>
          <w:szCs w:val="24"/>
          <w:lang w:val="ka-GE"/>
        </w:rPr>
        <w:t>2012 წლიდან კი ასაკით პენსიის დანიშვნის საფუძველია</w:t>
      </w:r>
      <w:r w:rsidRPr="00161839">
        <w:rPr>
          <w:rFonts w:ascii="Sylfaen" w:eastAsia="Times New Roman" w:hAnsi="Sylfaen" w:cs="Arial"/>
          <w:sz w:val="24"/>
          <w:szCs w:val="24"/>
          <w:lang w:val="ka-GE"/>
        </w:rPr>
        <w:t xml:space="preserve">: საპენსიო ასაკის მიღწევა: ქალებისათვის 60 წელი და მამაკაცებისათვის 65 წელი.  აღსანიშნავია ის გარემოება, რომ სტატისტიკურად, სახელმწიფო პენსიის მიმღები ქალების რაოდენობა აჭარბებს ამავე კატეგორიის მამაკაცების რაოდენობას: </w:t>
      </w:r>
    </w:p>
    <w:p w:rsidR="00D1454A" w:rsidRPr="00161839" w:rsidRDefault="00D1454A" w:rsidP="00D1454A">
      <w:pPr>
        <w:spacing w:after="0" w:line="240" w:lineRule="auto"/>
        <w:jc w:val="both"/>
        <w:rPr>
          <w:rFonts w:ascii="Sylfaen" w:eastAsia="Times New Roman" w:hAnsi="Sylfaen" w:cs="Arial"/>
          <w:sz w:val="24"/>
          <w:szCs w:val="24"/>
          <w:lang w:val="ka-GE"/>
        </w:rPr>
      </w:pPr>
    </w:p>
    <w:p w:rsidR="00D1454A" w:rsidRPr="00161839" w:rsidRDefault="00D1454A" w:rsidP="00D1454A">
      <w:pPr>
        <w:spacing w:after="0" w:line="240" w:lineRule="auto"/>
        <w:jc w:val="both"/>
        <w:rPr>
          <w:rFonts w:ascii="Sylfaen" w:hAnsi="Sylfaen"/>
          <w:b/>
          <w:sz w:val="24"/>
          <w:szCs w:val="24"/>
          <w:lang w:val="ka-GE"/>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4.</w:t>
      </w:r>
      <w:r w:rsidRPr="00161839">
        <w:rPr>
          <w:rFonts w:ascii="Sylfaen" w:hAnsi="Sylfaen" w:cs="Sylfaen"/>
          <w:b/>
          <w:sz w:val="24"/>
          <w:szCs w:val="24"/>
          <w:lang w:val="ka-GE"/>
        </w:rPr>
        <w:t xml:space="preserve"> </w:t>
      </w:r>
      <w:r w:rsidRPr="00161839">
        <w:rPr>
          <w:rFonts w:ascii="Sylfaen" w:hAnsi="Sylfaen" w:cs="Sylfaen"/>
          <w:b/>
          <w:sz w:val="24"/>
          <w:szCs w:val="24"/>
        </w:rPr>
        <w:t>სახელმწიფო</w:t>
      </w:r>
      <w:r w:rsidRPr="00161839">
        <w:rPr>
          <w:rFonts w:ascii="Sylfaen" w:hAnsi="Sylfaen"/>
          <w:b/>
          <w:sz w:val="24"/>
          <w:szCs w:val="24"/>
        </w:rPr>
        <w:t xml:space="preserve"> </w:t>
      </w:r>
      <w:r w:rsidRPr="00161839">
        <w:rPr>
          <w:rFonts w:ascii="Sylfaen" w:hAnsi="Sylfaen" w:cs="Sylfaen"/>
          <w:b/>
          <w:sz w:val="24"/>
          <w:szCs w:val="24"/>
        </w:rPr>
        <w:t>პენსიის</w:t>
      </w:r>
      <w:r w:rsidRPr="00161839">
        <w:rPr>
          <w:rFonts w:ascii="Sylfaen" w:hAnsi="Sylfaen"/>
          <w:b/>
          <w:sz w:val="24"/>
          <w:szCs w:val="24"/>
        </w:rPr>
        <w:t xml:space="preserve"> </w:t>
      </w:r>
      <w:r w:rsidRPr="00161839">
        <w:rPr>
          <w:rFonts w:ascii="Sylfaen" w:hAnsi="Sylfaen" w:cs="Sylfaen"/>
          <w:b/>
          <w:sz w:val="24"/>
          <w:szCs w:val="24"/>
        </w:rPr>
        <w:t>მიმღებთა</w:t>
      </w:r>
      <w:r w:rsidRPr="00161839">
        <w:rPr>
          <w:rFonts w:ascii="Sylfaen" w:hAnsi="Sylfaen"/>
          <w:b/>
          <w:sz w:val="24"/>
          <w:szCs w:val="24"/>
        </w:rPr>
        <w:t xml:space="preserve"> </w:t>
      </w:r>
      <w:r w:rsidRPr="00161839">
        <w:rPr>
          <w:rFonts w:ascii="Sylfaen" w:hAnsi="Sylfaen" w:cs="Sylfaen"/>
          <w:b/>
          <w:sz w:val="24"/>
          <w:szCs w:val="24"/>
        </w:rPr>
        <w:t>რაოდენობა</w:t>
      </w:r>
      <w:r w:rsidRPr="00161839">
        <w:rPr>
          <w:rFonts w:ascii="Sylfaen" w:hAnsi="Sylfaen"/>
          <w:b/>
          <w:sz w:val="24"/>
          <w:szCs w:val="24"/>
        </w:rPr>
        <w:t xml:space="preserve"> </w:t>
      </w:r>
      <w:r w:rsidRPr="00161839">
        <w:rPr>
          <w:rFonts w:ascii="Sylfaen" w:hAnsi="Sylfaen" w:cs="Sylfaen"/>
          <w:b/>
          <w:sz w:val="24"/>
          <w:szCs w:val="24"/>
        </w:rPr>
        <w:t>და</w:t>
      </w:r>
      <w:r w:rsidRPr="00161839">
        <w:rPr>
          <w:rFonts w:ascii="Sylfaen" w:hAnsi="Sylfaen"/>
          <w:b/>
          <w:sz w:val="24"/>
          <w:szCs w:val="24"/>
        </w:rPr>
        <w:t xml:space="preserve"> </w:t>
      </w:r>
      <w:r w:rsidRPr="00161839">
        <w:rPr>
          <w:rFonts w:ascii="Sylfaen" w:hAnsi="Sylfaen" w:cs="Sylfaen"/>
          <w:b/>
          <w:sz w:val="24"/>
          <w:szCs w:val="24"/>
        </w:rPr>
        <w:t>სქესის</w:t>
      </w:r>
      <w:r w:rsidRPr="00161839">
        <w:rPr>
          <w:rFonts w:ascii="Sylfaen" w:hAnsi="Sylfaen"/>
          <w:b/>
          <w:sz w:val="24"/>
          <w:szCs w:val="24"/>
        </w:rPr>
        <w:t xml:space="preserve"> </w:t>
      </w:r>
      <w:r w:rsidRPr="00161839">
        <w:rPr>
          <w:rFonts w:ascii="Sylfaen" w:hAnsi="Sylfaen" w:cs="Sylfaen"/>
          <w:b/>
          <w:sz w:val="24"/>
          <w:szCs w:val="24"/>
        </w:rPr>
        <w:t>მიხედვით</w:t>
      </w:r>
      <w:r w:rsidRPr="00161839">
        <w:rPr>
          <w:rFonts w:ascii="Sylfaen" w:hAnsi="Sylfaen"/>
          <w:b/>
          <w:sz w:val="24"/>
          <w:szCs w:val="24"/>
        </w:rPr>
        <w:t xml:space="preserve"> </w:t>
      </w:r>
    </w:p>
    <w:p w:rsidR="00D1454A" w:rsidRPr="00161839" w:rsidRDefault="00D1454A" w:rsidP="00D1454A">
      <w:pPr>
        <w:spacing w:after="0" w:line="240" w:lineRule="auto"/>
        <w:jc w:val="both"/>
        <w:rPr>
          <w:rFonts w:ascii="Sylfaen" w:eastAsia="Times New Roman" w:hAnsi="Sylfaen" w:cs="Arial"/>
          <w:b/>
          <w:sz w:val="24"/>
          <w:szCs w:val="24"/>
          <w:lang w:val="ka-GE"/>
        </w:rPr>
      </w:pPr>
    </w:p>
    <w:tbl>
      <w:tblPr>
        <w:tblStyle w:val="TableGrid"/>
        <w:tblW w:w="10265" w:type="dxa"/>
        <w:tblInd w:w="-176" w:type="dxa"/>
        <w:tblLook w:val="04A0" w:firstRow="1" w:lastRow="0" w:firstColumn="1" w:lastColumn="0" w:noHBand="0" w:noVBand="1"/>
      </w:tblPr>
      <w:tblGrid>
        <w:gridCol w:w="695"/>
        <w:gridCol w:w="816"/>
        <w:gridCol w:w="816"/>
        <w:gridCol w:w="816"/>
        <w:gridCol w:w="816"/>
        <w:gridCol w:w="816"/>
        <w:gridCol w:w="816"/>
        <w:gridCol w:w="816"/>
        <w:gridCol w:w="816"/>
        <w:gridCol w:w="816"/>
        <w:gridCol w:w="816"/>
        <w:gridCol w:w="816"/>
        <w:gridCol w:w="816"/>
      </w:tblGrid>
      <w:tr w:rsidR="00D1454A" w:rsidRPr="008F23EA" w:rsidTr="00D1454A">
        <w:tc>
          <w:tcPr>
            <w:tcW w:w="676" w:type="dxa"/>
          </w:tcPr>
          <w:p w:rsidR="00D1454A" w:rsidRPr="008F23EA" w:rsidRDefault="00D1454A" w:rsidP="00D1454A">
            <w:pPr>
              <w:spacing w:after="0"/>
              <w:rPr>
                <w:rFonts w:ascii="Sylfaen" w:hAnsi="Sylfaen" w:cs="Arial"/>
                <w:lang w:val="ka-GE"/>
              </w:rPr>
            </w:pPr>
          </w:p>
        </w:tc>
        <w:tc>
          <w:tcPr>
            <w:tcW w:w="884"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2005</w:t>
            </w:r>
          </w:p>
        </w:tc>
        <w:tc>
          <w:tcPr>
            <w:tcW w:w="792"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2006</w:t>
            </w:r>
          </w:p>
        </w:tc>
        <w:tc>
          <w:tcPr>
            <w:tcW w:w="792"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2007</w:t>
            </w:r>
          </w:p>
        </w:tc>
        <w:tc>
          <w:tcPr>
            <w:tcW w:w="792"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2008</w:t>
            </w:r>
          </w:p>
        </w:tc>
        <w:tc>
          <w:tcPr>
            <w:tcW w:w="792"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2009</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2010</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2011</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2012</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2013</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2014</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2015</w:t>
            </w:r>
          </w:p>
        </w:tc>
        <w:tc>
          <w:tcPr>
            <w:tcW w:w="791" w:type="dxa"/>
          </w:tcPr>
          <w:p w:rsidR="00D1454A" w:rsidRPr="008F23EA" w:rsidRDefault="00D1454A" w:rsidP="00D1454A">
            <w:pPr>
              <w:spacing w:after="0"/>
              <w:rPr>
                <w:rFonts w:ascii="Sylfaen" w:hAnsi="Sylfaen" w:cs="Arial"/>
                <w:b/>
                <w:lang w:val="ka-GE"/>
              </w:rPr>
            </w:pPr>
            <w:r w:rsidRPr="008F23EA">
              <w:rPr>
                <w:rFonts w:ascii="Sylfaen" w:hAnsi="Sylfaen" w:cs="Arial"/>
                <w:b/>
                <w:lang w:val="ka-GE"/>
              </w:rPr>
              <w:t>2016</w:t>
            </w:r>
          </w:p>
          <w:p w:rsidR="00D1454A" w:rsidRPr="008F23EA" w:rsidRDefault="00D1454A" w:rsidP="00D1454A">
            <w:pPr>
              <w:spacing w:after="0"/>
              <w:rPr>
                <w:rFonts w:ascii="Sylfaen" w:hAnsi="Sylfaen" w:cs="Arial"/>
                <w:b/>
                <w:lang w:val="ka-GE"/>
              </w:rPr>
            </w:pPr>
          </w:p>
        </w:tc>
      </w:tr>
      <w:tr w:rsidR="00D1454A" w:rsidRPr="008F23EA" w:rsidTr="00D1454A">
        <w:tc>
          <w:tcPr>
            <w:tcW w:w="676" w:type="dxa"/>
          </w:tcPr>
          <w:p w:rsidR="00D1454A" w:rsidRPr="008F23EA" w:rsidRDefault="00D1454A" w:rsidP="00D1454A">
            <w:pPr>
              <w:spacing w:after="0"/>
              <w:rPr>
                <w:rFonts w:ascii="Sylfaen" w:hAnsi="Sylfaen" w:cs="Arial"/>
                <w:lang w:val="ka-GE"/>
              </w:rPr>
            </w:pPr>
            <w:r w:rsidRPr="008F23EA">
              <w:rPr>
                <w:rFonts w:ascii="Sylfaen" w:hAnsi="Sylfaen" w:cs="Arial"/>
                <w:lang w:val="ka-GE"/>
              </w:rPr>
              <w:t>კაცი</w:t>
            </w:r>
          </w:p>
        </w:tc>
        <w:tc>
          <w:tcPr>
            <w:tcW w:w="884" w:type="dxa"/>
          </w:tcPr>
          <w:p w:rsidR="00D1454A" w:rsidRPr="008F23EA" w:rsidRDefault="00D1454A" w:rsidP="00D1454A">
            <w:pPr>
              <w:spacing w:after="0"/>
              <w:rPr>
                <w:rFonts w:ascii="Sylfaen" w:hAnsi="Sylfaen" w:cs="Arial"/>
                <w:lang w:val="ka-GE"/>
              </w:rPr>
            </w:pPr>
            <w:r w:rsidRPr="008F23EA">
              <w:rPr>
                <w:rFonts w:ascii="Sylfaen" w:hAnsi="Sylfaen" w:cs="Arial"/>
                <w:lang w:val="ka-GE"/>
              </w:rPr>
              <w:t>349184</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319505</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297198</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295897</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294402</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289154</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284654</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203906</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202932</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205176</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207274</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209459</w:t>
            </w:r>
          </w:p>
        </w:tc>
      </w:tr>
      <w:tr w:rsidR="00D1454A" w:rsidRPr="008F23EA" w:rsidTr="00D1454A">
        <w:tc>
          <w:tcPr>
            <w:tcW w:w="676" w:type="dxa"/>
          </w:tcPr>
          <w:p w:rsidR="00D1454A" w:rsidRPr="008F23EA" w:rsidRDefault="00D1454A" w:rsidP="00D1454A">
            <w:pPr>
              <w:spacing w:after="0"/>
              <w:rPr>
                <w:rFonts w:ascii="Sylfaen" w:hAnsi="Sylfaen" w:cs="Arial"/>
                <w:lang w:val="ka-GE"/>
              </w:rPr>
            </w:pPr>
            <w:r w:rsidRPr="008F23EA">
              <w:rPr>
                <w:rFonts w:ascii="Sylfaen" w:hAnsi="Sylfaen" w:cs="Arial"/>
                <w:lang w:val="ka-GE"/>
              </w:rPr>
              <w:t>ქალი</w:t>
            </w:r>
          </w:p>
        </w:tc>
        <w:tc>
          <w:tcPr>
            <w:tcW w:w="884" w:type="dxa"/>
          </w:tcPr>
          <w:p w:rsidR="00D1454A" w:rsidRPr="008F23EA" w:rsidRDefault="00D1454A" w:rsidP="00D1454A">
            <w:pPr>
              <w:spacing w:after="0"/>
              <w:rPr>
                <w:rFonts w:ascii="Sylfaen" w:hAnsi="Sylfaen" w:cs="Arial"/>
                <w:lang w:val="ka-GE"/>
              </w:rPr>
            </w:pPr>
            <w:r w:rsidRPr="008F23EA">
              <w:rPr>
                <w:rFonts w:ascii="Sylfaen" w:hAnsi="Sylfaen" w:cs="Arial"/>
                <w:lang w:val="ka-GE"/>
              </w:rPr>
              <w:t>552884</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571975</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542294</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541005</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549311</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547249</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550740</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478980</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483743</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492064</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500435</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510735</w:t>
            </w:r>
          </w:p>
        </w:tc>
      </w:tr>
      <w:tr w:rsidR="00D1454A" w:rsidRPr="008F23EA" w:rsidTr="00D1454A">
        <w:tc>
          <w:tcPr>
            <w:tcW w:w="676" w:type="dxa"/>
          </w:tcPr>
          <w:p w:rsidR="00D1454A" w:rsidRPr="008F23EA" w:rsidRDefault="00D1454A" w:rsidP="00D1454A">
            <w:pPr>
              <w:spacing w:after="0"/>
              <w:rPr>
                <w:rFonts w:ascii="Sylfaen" w:hAnsi="Sylfaen" w:cs="Arial"/>
                <w:lang w:val="ka-GE"/>
              </w:rPr>
            </w:pPr>
            <w:r w:rsidRPr="008F23EA">
              <w:rPr>
                <w:rFonts w:ascii="Sylfaen" w:hAnsi="Sylfaen" w:cs="Arial"/>
                <w:lang w:val="ka-GE"/>
              </w:rPr>
              <w:t>სულ</w:t>
            </w:r>
          </w:p>
        </w:tc>
        <w:tc>
          <w:tcPr>
            <w:tcW w:w="884" w:type="dxa"/>
          </w:tcPr>
          <w:p w:rsidR="00D1454A" w:rsidRPr="008F23EA" w:rsidRDefault="00D1454A" w:rsidP="00D1454A">
            <w:pPr>
              <w:spacing w:after="0"/>
              <w:rPr>
                <w:rFonts w:ascii="Sylfaen" w:hAnsi="Sylfaen" w:cs="Arial"/>
                <w:lang w:val="ka-GE"/>
              </w:rPr>
            </w:pPr>
            <w:r w:rsidRPr="008F23EA">
              <w:rPr>
                <w:rFonts w:ascii="Sylfaen" w:hAnsi="Sylfaen" w:cs="Arial"/>
                <w:lang w:val="ka-GE"/>
              </w:rPr>
              <w:t>902068</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891480</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839492</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836902</w:t>
            </w:r>
          </w:p>
        </w:tc>
        <w:tc>
          <w:tcPr>
            <w:tcW w:w="792" w:type="dxa"/>
          </w:tcPr>
          <w:p w:rsidR="00D1454A" w:rsidRPr="008F23EA" w:rsidRDefault="00D1454A" w:rsidP="00D1454A">
            <w:pPr>
              <w:spacing w:after="0"/>
              <w:rPr>
                <w:rFonts w:ascii="Sylfaen" w:hAnsi="Sylfaen" w:cs="Arial"/>
                <w:lang w:val="ka-GE"/>
              </w:rPr>
            </w:pPr>
            <w:r w:rsidRPr="008F23EA">
              <w:rPr>
                <w:rFonts w:ascii="Sylfaen" w:hAnsi="Sylfaen" w:cs="Arial"/>
                <w:lang w:val="ka-GE"/>
              </w:rPr>
              <w:t>843713</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836403</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835394</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682886</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686675</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697240</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707709</w:t>
            </w:r>
          </w:p>
        </w:tc>
        <w:tc>
          <w:tcPr>
            <w:tcW w:w="791" w:type="dxa"/>
          </w:tcPr>
          <w:p w:rsidR="00D1454A" w:rsidRPr="008F23EA" w:rsidRDefault="00D1454A" w:rsidP="00D1454A">
            <w:pPr>
              <w:spacing w:after="0"/>
              <w:rPr>
                <w:rFonts w:ascii="Sylfaen" w:hAnsi="Sylfaen" w:cs="Arial"/>
                <w:lang w:val="ka-GE"/>
              </w:rPr>
            </w:pPr>
            <w:r w:rsidRPr="008F23EA">
              <w:rPr>
                <w:rFonts w:ascii="Sylfaen" w:hAnsi="Sylfaen" w:cs="Arial"/>
                <w:lang w:val="ka-GE"/>
              </w:rPr>
              <w:t>720194</w:t>
            </w:r>
          </w:p>
        </w:tc>
      </w:tr>
    </w:tbl>
    <w:p w:rsidR="00D1454A" w:rsidRPr="00161839" w:rsidRDefault="00D1454A" w:rsidP="00D1454A">
      <w:pPr>
        <w:spacing w:after="0" w:line="240" w:lineRule="auto"/>
        <w:jc w:val="both"/>
        <w:rPr>
          <w:rFonts w:ascii="Sylfaen" w:eastAsia="Times New Roman" w:hAnsi="Sylfaen" w:cs="Arial"/>
          <w:sz w:val="24"/>
          <w:szCs w:val="24"/>
          <w:lang w:val="ka-GE"/>
        </w:rPr>
      </w:pPr>
    </w:p>
    <w:p w:rsidR="00D1454A" w:rsidRPr="00161839" w:rsidRDefault="00D1454A" w:rsidP="00D1454A">
      <w:pPr>
        <w:spacing w:after="0" w:line="240" w:lineRule="auto"/>
        <w:ind w:right="-138"/>
        <w:jc w:val="both"/>
        <w:rPr>
          <w:rFonts w:ascii="Sylfaen" w:hAnsi="Sylfaen" w:cs="Sylfaen"/>
          <w:sz w:val="24"/>
          <w:szCs w:val="24"/>
          <w:lang w:val="ka-GE"/>
        </w:rPr>
      </w:pPr>
      <w:r w:rsidRPr="00161839">
        <w:rPr>
          <w:rFonts w:ascii="Sylfaen" w:hAnsi="Sylfaen"/>
          <w:sz w:val="24"/>
          <w:szCs w:val="24"/>
          <w:lang w:val="ka-GE"/>
        </w:rPr>
        <w:t xml:space="preserve">2012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სექტემბრიდან</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განხორციელდა</w:t>
      </w:r>
      <w:r w:rsidRPr="00161839">
        <w:rPr>
          <w:rFonts w:ascii="Sylfaen" w:hAnsi="Sylfaen"/>
          <w:sz w:val="24"/>
          <w:szCs w:val="24"/>
          <w:lang w:val="en-AU"/>
        </w:rPr>
        <w:t xml:space="preserve"> </w:t>
      </w:r>
      <w:r w:rsidRPr="00161839">
        <w:rPr>
          <w:rFonts w:ascii="Sylfaen" w:hAnsi="Sylfaen" w:cs="Sylfaen"/>
          <w:sz w:val="24"/>
          <w:szCs w:val="24"/>
        </w:rPr>
        <w:t>სხვადასხვა</w:t>
      </w:r>
      <w:r w:rsidRPr="00161839">
        <w:rPr>
          <w:rFonts w:ascii="Sylfaen" w:hAnsi="Sylfaen"/>
          <w:sz w:val="24"/>
          <w:szCs w:val="24"/>
        </w:rPr>
        <w:t xml:space="preserve"> </w:t>
      </w:r>
      <w:r w:rsidRPr="00161839">
        <w:rPr>
          <w:rFonts w:ascii="Sylfaen" w:hAnsi="Sylfaen" w:cs="Sylfaen"/>
          <w:sz w:val="24"/>
          <w:szCs w:val="24"/>
        </w:rPr>
        <w:t>ტიპის</w:t>
      </w:r>
      <w:r w:rsidRPr="00161839">
        <w:rPr>
          <w:rFonts w:ascii="Sylfaen" w:hAnsi="Sylfaen"/>
          <w:sz w:val="24"/>
          <w:szCs w:val="24"/>
        </w:rPr>
        <w:t xml:space="preserve"> </w:t>
      </w:r>
      <w:r w:rsidRPr="00161839">
        <w:rPr>
          <w:rFonts w:ascii="Sylfaen" w:hAnsi="Sylfaen" w:cs="Sylfaen"/>
          <w:sz w:val="24"/>
          <w:szCs w:val="24"/>
        </w:rPr>
        <w:t>გასაცემლების</w:t>
      </w:r>
      <w:r w:rsidRPr="00161839">
        <w:rPr>
          <w:rFonts w:ascii="Sylfaen" w:hAnsi="Sylfaen" w:cs="Sylfaen"/>
          <w:sz w:val="24"/>
          <w:szCs w:val="24"/>
          <w:lang w:val="ka-GE"/>
        </w:rPr>
        <w:t>, მათ შორის შრომითი სტაჟის მიხედვით დ</w:t>
      </w:r>
      <w:r w:rsidRPr="00161839">
        <w:rPr>
          <w:rFonts w:ascii="Sylfaen" w:hAnsi="Sylfaen" w:cs="Sylfaen"/>
          <w:sz w:val="24"/>
          <w:szCs w:val="24"/>
        </w:rPr>
        <w:t xml:space="preserve">ანამატის, </w:t>
      </w:r>
      <w:r w:rsidRPr="00161839">
        <w:rPr>
          <w:rFonts w:ascii="Sylfaen" w:hAnsi="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იან</w:t>
      </w:r>
      <w:r w:rsidRPr="00161839">
        <w:rPr>
          <w:rFonts w:ascii="Sylfaen" w:hAnsi="Sylfaen"/>
          <w:sz w:val="24"/>
          <w:szCs w:val="24"/>
          <w:lang w:val="ka-GE"/>
        </w:rPr>
        <w:t xml:space="preserve"> </w:t>
      </w:r>
      <w:r w:rsidRPr="00161839">
        <w:rPr>
          <w:rFonts w:ascii="Sylfaen" w:hAnsi="Sylfaen" w:cs="Sylfaen"/>
          <w:sz w:val="24"/>
          <w:szCs w:val="24"/>
        </w:rPr>
        <w:t>საპენსიო</w:t>
      </w:r>
      <w:r w:rsidRPr="00161839">
        <w:rPr>
          <w:rFonts w:ascii="Sylfaen" w:hAnsi="Sylfaen"/>
          <w:sz w:val="24"/>
          <w:szCs w:val="24"/>
        </w:rPr>
        <w:t xml:space="preserve"> </w:t>
      </w:r>
      <w:r w:rsidRPr="00161839">
        <w:rPr>
          <w:rFonts w:ascii="Sylfaen" w:hAnsi="Sylfaen" w:cs="Sylfaen"/>
          <w:sz w:val="24"/>
          <w:szCs w:val="24"/>
        </w:rPr>
        <w:t>პაკეტში</w:t>
      </w:r>
      <w:r w:rsidRPr="00161839">
        <w:rPr>
          <w:rFonts w:ascii="Sylfaen" w:hAnsi="Sylfaen"/>
          <w:sz w:val="24"/>
          <w:szCs w:val="24"/>
        </w:rPr>
        <w:t xml:space="preserve"> </w:t>
      </w:r>
      <w:r w:rsidRPr="00161839">
        <w:rPr>
          <w:rFonts w:ascii="Sylfaen" w:hAnsi="Sylfaen" w:cs="Sylfaen"/>
          <w:sz w:val="24"/>
          <w:szCs w:val="24"/>
        </w:rPr>
        <w:t>გაერთიანება</w:t>
      </w:r>
      <w:r w:rsidRPr="00161839">
        <w:rPr>
          <w:rFonts w:ascii="Sylfaen" w:hAnsi="Sylfaen" w:cs="Sylfaen"/>
          <w:sz w:val="24"/>
          <w:szCs w:val="24"/>
          <w:lang w:val="ka-GE"/>
        </w:rPr>
        <w:t xml:space="preserve"> და ერთ ფულად გასაცემლად ჩამოყალიბება.</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 xml:space="preserve">2012 წლის 1 სექტემბრიდან 60-დან 67 წლამდე ქალებისა და 65-დან 67 წლამდე მამაკაცებისათვის საპენსიო პაკეტი განისაზღვრა 110 ლარის ოდენობით. ხოლო 67 წლის და მეტი ასაკის პირთათვის საპენსიო პაკეტი განისაზღვრა 125 ლარის ოდენობით. საპენსიო პაკეტი ფულად კომპონენტთან ერთად მოიცავდა ჯანმრთელობის დაზღვევასაც. </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ყველა ასაკით პენსიონერისათვის განსაზღვრულმა პენსიის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Default="00D1454A" w:rsidP="00D1454A">
      <w:pPr>
        <w:spacing w:after="0" w:line="240" w:lineRule="auto"/>
        <w:ind w:right="-138"/>
        <w:jc w:val="both"/>
        <w:rPr>
          <w:rFonts w:ascii="Sylfaen" w:eastAsia="Sylfaen" w:hAnsi="Sylfaen" w:cs="Times New Roman"/>
          <w:sz w:val="24"/>
          <w:szCs w:val="24"/>
          <w:lang w:val="ka-GE"/>
        </w:rPr>
      </w:pPr>
      <w:r w:rsidRPr="00161839">
        <w:rPr>
          <w:rFonts w:ascii="Sylfaen" w:eastAsia="Sylfaen" w:hAnsi="Sylfaen" w:cs="Times New Roman"/>
          <w:sz w:val="24"/>
          <w:szCs w:val="24"/>
        </w:rPr>
        <w:t xml:space="preserve">2014 </w:t>
      </w:r>
      <w:r w:rsidRPr="00161839">
        <w:rPr>
          <w:rFonts w:ascii="Sylfaen" w:eastAsia="Sylfaen" w:hAnsi="Sylfaen" w:cs="Times New Roman"/>
          <w:sz w:val="24"/>
          <w:szCs w:val="24"/>
          <w:lang w:val="ka-GE"/>
        </w:rPr>
        <w:t>წლის მანძილზე სახელმწიფო პენსიის ოდენობა არ შეცვლილა და შეადგენდა საარსებო მინიმუმთან გათანაბრებულ 150 ლარს, ხოლო 2015 წლის 1 სექტემბრიდან მოხდა სახელმწიფო პენსიის ოდენობის ზრდა 160 ლარამდე.</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Default="00D1454A" w:rsidP="00D1454A">
      <w:pPr>
        <w:spacing w:after="0" w:line="240" w:lineRule="auto"/>
        <w:jc w:val="both"/>
        <w:rPr>
          <w:rFonts w:ascii="Sylfaen" w:eastAsia="Sylfaen" w:hAnsi="Sylfaen" w:cs="Times New Roman"/>
          <w:sz w:val="24"/>
          <w:szCs w:val="24"/>
          <w:lang w:val="ka-GE"/>
        </w:rPr>
      </w:pPr>
      <w:r w:rsidRPr="00161839">
        <w:rPr>
          <w:rFonts w:ascii="Sylfaen" w:eastAsia="Sylfaen" w:hAnsi="Sylfaen" w:cs="Times New Roman"/>
          <w:sz w:val="24"/>
          <w:szCs w:val="24"/>
          <w:lang w:val="ka-GE"/>
        </w:rPr>
        <w:t xml:space="preserve">2016 წლის 1 ივლისიდან კვლავ გაიზარდა ასაკით პენსია და შეადგინა 180 ლარი. </w:t>
      </w:r>
    </w:p>
    <w:p w:rsidR="00D1454A" w:rsidRPr="00161839" w:rsidRDefault="00D1454A" w:rsidP="00D1454A">
      <w:pPr>
        <w:spacing w:after="0" w:line="240" w:lineRule="auto"/>
        <w:jc w:val="both"/>
        <w:rPr>
          <w:rFonts w:ascii="Sylfaen" w:eastAsia="Sylfaen" w:hAnsi="Sylfaen" w:cs="Times New Roma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გარდა ზემოაღნიშნულისა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 xml:space="preserve">მა, </w:t>
      </w:r>
      <w:r w:rsidRPr="00161839">
        <w:rPr>
          <w:rFonts w:ascii="Sylfaen" w:eastAsia="Times New Roman" w:hAnsi="Sylfaen" w:cs="Sylfaen"/>
          <w:sz w:val="24"/>
          <w:szCs w:val="24"/>
        </w:rPr>
        <w:t>სახელმწიფო პენსიის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მიმღებ</w:t>
      </w:r>
      <w:r w:rsidRPr="00161839">
        <w:rPr>
          <w:rFonts w:ascii="Sylfaen" w:eastAsia="Times New Roman" w:hAnsi="Sylfaen" w:cs="Sylfaen"/>
          <w:sz w:val="24"/>
          <w:szCs w:val="24"/>
          <w:lang w:val="ka-GE"/>
        </w:rPr>
        <w:t>მა</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ებმა მიიღეს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ი  სახელმწიფო პენსიის </w:t>
      </w:r>
      <w:r w:rsidRPr="00161839">
        <w:rPr>
          <w:rFonts w:ascii="Sylfaen" w:eastAsia="Times New Roman" w:hAnsi="Sylfaen" w:cs="Sylfaen"/>
          <w:sz w:val="24"/>
          <w:szCs w:val="24"/>
        </w:rPr>
        <w:t>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D1454A" w:rsidRPr="00161839" w:rsidRDefault="00D1454A" w:rsidP="00D1454A">
      <w:pPr>
        <w:spacing w:after="0" w:line="240" w:lineRule="auto"/>
        <w:ind w:right="-138"/>
        <w:jc w:val="both"/>
        <w:rPr>
          <w:rFonts w:ascii="Sylfaen" w:hAnsi="Sylfaen" w:cs="Sylfaen"/>
          <w:b/>
          <w:sz w:val="24"/>
          <w:szCs w:val="24"/>
          <w:u w:val="single"/>
        </w:rPr>
      </w:pPr>
    </w:p>
    <w:p w:rsidR="00D1454A" w:rsidRPr="00161839" w:rsidRDefault="00D1454A" w:rsidP="00D1454A">
      <w:pPr>
        <w:spacing w:after="0" w:line="240" w:lineRule="auto"/>
        <w:ind w:right="-138"/>
        <w:jc w:val="both"/>
        <w:rPr>
          <w:rFonts w:ascii="Sylfaen" w:eastAsia="Times New Roman" w:hAnsi="Sylfaen" w:cs="Sylfaen"/>
          <w:b/>
          <w:sz w:val="24"/>
          <w:szCs w:val="24"/>
          <w:u w:val="single"/>
          <w:lang w:val="ka-GE"/>
        </w:rPr>
      </w:pPr>
      <w:r w:rsidRPr="00161839">
        <w:rPr>
          <w:rFonts w:ascii="Sylfaen" w:hAnsi="Sylfaen" w:cs="Sylfaen"/>
          <w:b/>
          <w:sz w:val="24"/>
          <w:szCs w:val="24"/>
          <w:u w:val="single"/>
          <w:lang w:val="ka-GE"/>
        </w:rPr>
        <w:t xml:space="preserve">ცხრილი </w:t>
      </w:r>
      <w:r w:rsidRPr="00161839">
        <w:rPr>
          <w:rFonts w:ascii="Sylfaen" w:hAnsi="Sylfaen" w:cs="Sylfaen"/>
          <w:b/>
          <w:sz w:val="24"/>
          <w:szCs w:val="24"/>
          <w:u w:val="single"/>
        </w:rPr>
        <w:t>5</w:t>
      </w:r>
      <w:r w:rsidRPr="00161839">
        <w:rPr>
          <w:rFonts w:ascii="Sylfaen" w:hAnsi="Sylfaen" w:cs="Sylfaen"/>
          <w:b/>
          <w:sz w:val="24"/>
          <w:szCs w:val="24"/>
          <w:u w:val="single"/>
          <w:lang w:val="ka-GE"/>
        </w:rPr>
        <w:t xml:space="preserve">. </w:t>
      </w:r>
      <w:r w:rsidRPr="00161839">
        <w:rPr>
          <w:rFonts w:ascii="Sylfaen" w:hAnsi="Sylfaen" w:cs="Sylfaen"/>
          <w:b/>
          <w:sz w:val="24"/>
          <w:szCs w:val="24"/>
          <w:u w:val="single"/>
        </w:rPr>
        <w:t>პენსიონერების</w:t>
      </w:r>
      <w:r w:rsidRPr="00161839">
        <w:rPr>
          <w:rFonts w:ascii="Sylfaen" w:hAnsi="Sylfaen"/>
          <w:b/>
          <w:sz w:val="24"/>
          <w:szCs w:val="24"/>
          <w:u w:val="single"/>
        </w:rPr>
        <w:t xml:space="preserve"> </w:t>
      </w:r>
      <w:r w:rsidRPr="00161839">
        <w:rPr>
          <w:rFonts w:ascii="Sylfaen" w:hAnsi="Sylfaen" w:cs="Sylfaen"/>
          <w:b/>
          <w:sz w:val="24"/>
          <w:szCs w:val="24"/>
          <w:u w:val="single"/>
          <w:lang w:val="ka-GE"/>
        </w:rPr>
        <w:t>რაოდენობრივი</w:t>
      </w:r>
      <w:r w:rsidRPr="00161839">
        <w:rPr>
          <w:rFonts w:ascii="Sylfaen" w:hAnsi="Sylfaen"/>
          <w:b/>
          <w:sz w:val="24"/>
          <w:szCs w:val="24"/>
          <w:u w:val="single"/>
          <w:lang w:val="ka-GE"/>
        </w:rPr>
        <w:t xml:space="preserve"> </w:t>
      </w:r>
      <w:r w:rsidRPr="00161839">
        <w:rPr>
          <w:rFonts w:ascii="Sylfaen" w:hAnsi="Sylfaen" w:cs="Sylfaen"/>
          <w:b/>
          <w:sz w:val="24"/>
          <w:szCs w:val="24"/>
          <w:u w:val="single"/>
        </w:rPr>
        <w:t>განაწილება</w:t>
      </w:r>
      <w:r w:rsidRPr="00161839">
        <w:rPr>
          <w:rFonts w:ascii="Sylfaen" w:hAnsi="Sylfaen"/>
          <w:b/>
          <w:sz w:val="24"/>
          <w:szCs w:val="24"/>
          <w:u w:val="single"/>
        </w:rPr>
        <w:t xml:space="preserve"> </w:t>
      </w:r>
      <w:r w:rsidRPr="00161839">
        <w:rPr>
          <w:rFonts w:ascii="Sylfaen" w:hAnsi="Sylfaen" w:cs="Sylfaen"/>
          <w:b/>
          <w:sz w:val="24"/>
          <w:szCs w:val="24"/>
          <w:u w:val="single"/>
        </w:rPr>
        <w:t>პენსიის</w:t>
      </w:r>
      <w:r w:rsidRPr="00161839">
        <w:rPr>
          <w:rFonts w:ascii="Sylfaen" w:hAnsi="Sylfaen"/>
          <w:b/>
          <w:sz w:val="24"/>
          <w:szCs w:val="24"/>
          <w:u w:val="single"/>
        </w:rPr>
        <w:t xml:space="preserve"> </w:t>
      </w:r>
      <w:r w:rsidRPr="00161839">
        <w:rPr>
          <w:rFonts w:ascii="Sylfaen" w:hAnsi="Sylfaen" w:cs="Sylfaen"/>
          <w:b/>
          <w:sz w:val="24"/>
          <w:szCs w:val="24"/>
          <w:u w:val="single"/>
        </w:rPr>
        <w:t>დანიშვნის</w:t>
      </w:r>
      <w:r w:rsidRPr="00161839">
        <w:rPr>
          <w:rFonts w:ascii="Sylfaen" w:hAnsi="Sylfaen"/>
          <w:b/>
          <w:sz w:val="24"/>
          <w:szCs w:val="24"/>
          <w:u w:val="single"/>
        </w:rPr>
        <w:t xml:space="preserve"> </w:t>
      </w:r>
      <w:r w:rsidRPr="00161839">
        <w:rPr>
          <w:rFonts w:ascii="Sylfaen" w:hAnsi="Sylfaen" w:cs="Sylfaen"/>
          <w:b/>
          <w:sz w:val="24"/>
          <w:szCs w:val="24"/>
          <w:u w:val="single"/>
        </w:rPr>
        <w:t>საფუძვლების</w:t>
      </w:r>
      <w:r w:rsidRPr="00161839">
        <w:rPr>
          <w:rFonts w:ascii="Sylfaen" w:hAnsi="Sylfaen"/>
          <w:b/>
          <w:sz w:val="24"/>
          <w:szCs w:val="24"/>
          <w:u w:val="single"/>
        </w:rPr>
        <w:t xml:space="preserve"> </w:t>
      </w:r>
      <w:r w:rsidRPr="00161839">
        <w:rPr>
          <w:rFonts w:ascii="Sylfaen" w:hAnsi="Sylfaen" w:cs="Sylfaen"/>
          <w:b/>
          <w:sz w:val="24"/>
          <w:szCs w:val="24"/>
          <w:u w:val="single"/>
        </w:rPr>
        <w:t>მიხედვით</w:t>
      </w:r>
    </w:p>
    <w:p w:rsidR="00D1454A" w:rsidRPr="00161839" w:rsidRDefault="00D1454A" w:rsidP="00D1454A">
      <w:pPr>
        <w:spacing w:after="0" w:line="240" w:lineRule="auto"/>
        <w:ind w:right="-138"/>
        <w:jc w:val="center"/>
        <w:rPr>
          <w:rFonts w:ascii="Sylfaen" w:eastAsia="Times New Roman" w:hAnsi="Sylfaen" w:cs="Sylfaen"/>
          <w:sz w:val="24"/>
          <w:szCs w:val="24"/>
          <w:lang w:val="ka-GE"/>
        </w:rPr>
      </w:pPr>
    </w:p>
    <w:tbl>
      <w:tblPr>
        <w:tblStyle w:val="TableGrid"/>
        <w:tblW w:w="9753" w:type="dxa"/>
        <w:tblLook w:val="04A0" w:firstRow="1" w:lastRow="0" w:firstColumn="1" w:lastColumn="0" w:noHBand="0" w:noVBand="1"/>
      </w:tblPr>
      <w:tblGrid>
        <w:gridCol w:w="1479"/>
        <w:gridCol w:w="3040"/>
        <w:gridCol w:w="2026"/>
        <w:gridCol w:w="3208"/>
      </w:tblGrid>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ასაკით პენსიონერები</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შშმ პირები</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421"/>
              <w:rPr>
                <w:rFonts w:ascii="Sylfaen" w:hAnsi="Sylfaen" w:cs="Sylfaen"/>
                <w:b/>
                <w:sz w:val="24"/>
                <w:szCs w:val="24"/>
                <w:lang w:val="ka-GE"/>
              </w:rPr>
            </w:pPr>
            <w:r w:rsidRPr="00161839">
              <w:rPr>
                <w:rFonts w:ascii="Sylfaen" w:hAnsi="Sylfaen" w:cs="Sylfaen"/>
                <w:b/>
                <w:sz w:val="24"/>
                <w:szCs w:val="24"/>
                <w:lang w:val="ka-GE"/>
              </w:rPr>
              <w:t>მარჩენალდაკარგულები</w:t>
            </w:r>
          </w:p>
          <w:p w:rsidR="00D1454A" w:rsidRPr="00161839" w:rsidRDefault="00D1454A" w:rsidP="00D1454A">
            <w:pPr>
              <w:spacing w:after="0"/>
              <w:ind w:right="-421"/>
              <w:rPr>
                <w:rFonts w:ascii="Sylfaen" w:hAnsi="Sylfaen" w:cs="Sylfaen"/>
                <w:b/>
                <w:sz w:val="24"/>
                <w:szCs w:val="24"/>
                <w:lang w:val="ka-GE"/>
              </w:rPr>
            </w:pP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3040"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597 989</w:t>
            </w:r>
          </w:p>
        </w:tc>
        <w:tc>
          <w:tcPr>
            <w:tcW w:w="2026"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sz w:val="24"/>
                <w:szCs w:val="24"/>
                <w:lang w:val="ka-GE"/>
              </w:rPr>
              <w:t>228 960</w:t>
            </w:r>
          </w:p>
        </w:tc>
        <w:tc>
          <w:tcPr>
            <w:tcW w:w="3208"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421"/>
              <w:rPr>
                <w:rFonts w:ascii="Sylfaen" w:hAnsi="Sylfaen" w:cs="Sylfaen"/>
                <w:b/>
                <w:sz w:val="24"/>
                <w:szCs w:val="24"/>
                <w:lang w:val="ka-GE"/>
              </w:rPr>
            </w:pPr>
            <w:r w:rsidRPr="00161839">
              <w:rPr>
                <w:rFonts w:ascii="Sylfaen" w:hAnsi="Sylfaen" w:cs="Sylfaen"/>
                <w:sz w:val="24"/>
                <w:szCs w:val="24"/>
                <w:lang w:val="ka-GE"/>
              </w:rPr>
              <w:t>64 571</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602 402</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160 806</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55 862</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 xml:space="preserve">662 542 </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137 806</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41 898</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663 062</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139 932</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35 499</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665 167</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138 614</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32 120</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668 682</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129 599</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28 469</w:t>
            </w:r>
          </w:p>
        </w:tc>
      </w:tr>
      <w:tr w:rsidR="00D1454A" w:rsidRPr="00161839" w:rsidTr="00D1454A">
        <w:trPr>
          <w:trHeight w:val="282"/>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 xml:space="preserve">682 886 </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w:t>
            </w:r>
          </w:p>
        </w:tc>
        <w:tc>
          <w:tcPr>
            <w:tcW w:w="320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w:t>
            </w:r>
          </w:p>
        </w:tc>
      </w:tr>
      <w:tr w:rsidR="00D1454A" w:rsidRPr="00161839" w:rsidTr="00D1454A">
        <w:trPr>
          <w:trHeight w:val="297"/>
        </w:trPr>
        <w:tc>
          <w:tcPr>
            <w:tcW w:w="1479"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3040"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686 675</w:t>
            </w:r>
          </w:p>
        </w:tc>
        <w:tc>
          <w:tcPr>
            <w:tcW w:w="2026"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r>
      <w:tr w:rsidR="00D1454A" w:rsidRPr="00161839" w:rsidTr="00D1454A">
        <w:trPr>
          <w:trHeight w:val="297"/>
        </w:trPr>
        <w:tc>
          <w:tcPr>
            <w:tcW w:w="1479"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3040"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697 240</w:t>
            </w:r>
          </w:p>
        </w:tc>
        <w:tc>
          <w:tcPr>
            <w:tcW w:w="2026"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r>
      <w:tr w:rsidR="00D1454A" w:rsidRPr="00161839" w:rsidTr="00D1454A">
        <w:trPr>
          <w:trHeight w:val="297"/>
        </w:trPr>
        <w:tc>
          <w:tcPr>
            <w:tcW w:w="1479"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3040"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707 709</w:t>
            </w:r>
          </w:p>
        </w:tc>
        <w:tc>
          <w:tcPr>
            <w:tcW w:w="2026"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r>
      <w:tr w:rsidR="00D1454A" w:rsidRPr="00161839" w:rsidTr="00D1454A">
        <w:trPr>
          <w:trHeight w:val="297"/>
        </w:trPr>
        <w:tc>
          <w:tcPr>
            <w:tcW w:w="1479"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3040"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720 194</w:t>
            </w:r>
          </w:p>
        </w:tc>
        <w:tc>
          <w:tcPr>
            <w:tcW w:w="2026"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c>
          <w:tcPr>
            <w:tcW w:w="3208"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p>
        </w:tc>
      </w:tr>
    </w:tbl>
    <w:p w:rsidR="00D1454A" w:rsidRPr="00044376" w:rsidRDefault="00D1454A" w:rsidP="00D1454A">
      <w:pPr>
        <w:spacing w:after="0" w:line="240" w:lineRule="auto"/>
        <w:jc w:val="both"/>
        <w:rPr>
          <w:rFonts w:ascii="Sylfaen" w:eastAsia="Times New Roman" w:hAnsi="Sylfaen" w:cs="Sylfaen"/>
          <w:b/>
          <w:sz w:val="24"/>
          <w:szCs w:val="24"/>
          <w:u w:val="single"/>
          <w:lang w:val="ka-GE"/>
        </w:rPr>
      </w:pPr>
    </w:p>
    <w:p w:rsidR="00D1454A" w:rsidRPr="005D10D8" w:rsidRDefault="00D1454A" w:rsidP="00D1454A">
      <w:pPr>
        <w:spacing w:after="0" w:line="240" w:lineRule="auto"/>
        <w:jc w:val="both"/>
        <w:rPr>
          <w:rFonts w:ascii="Sylfaen" w:eastAsia="Times New Roman" w:hAnsi="Sylfaen" w:cs="Arial"/>
          <w:b/>
          <w:sz w:val="24"/>
          <w:szCs w:val="24"/>
        </w:rPr>
      </w:pPr>
      <w:r w:rsidRPr="00161839">
        <w:rPr>
          <w:rFonts w:ascii="Sylfaen" w:eastAsia="Times New Roman" w:hAnsi="Sylfaen" w:cs="Sylfaen"/>
          <w:b/>
          <w:sz w:val="24"/>
          <w:szCs w:val="24"/>
          <w:u w:val="single"/>
          <w:lang w:val="ka-GE"/>
        </w:rPr>
        <w:t xml:space="preserve">ცხრილი </w:t>
      </w:r>
      <w:r w:rsidRPr="00161839">
        <w:rPr>
          <w:rFonts w:ascii="Sylfaen" w:eastAsia="Times New Roman" w:hAnsi="Sylfaen" w:cs="Sylfaen"/>
          <w:b/>
          <w:sz w:val="24"/>
          <w:szCs w:val="24"/>
          <w:u w:val="single"/>
        </w:rPr>
        <w:t>6</w:t>
      </w:r>
      <w:r w:rsidRPr="00161839">
        <w:rPr>
          <w:rFonts w:ascii="Sylfaen" w:eastAsia="Times New Roman" w:hAnsi="Sylfaen" w:cs="Sylfaen"/>
          <w:b/>
          <w:sz w:val="24"/>
          <w:szCs w:val="24"/>
          <w:u w:val="single"/>
          <w:lang w:val="ka-GE"/>
        </w:rPr>
        <w:t>.</w:t>
      </w:r>
      <w:r w:rsidRPr="00161839">
        <w:rPr>
          <w:rFonts w:ascii="Sylfaen" w:eastAsia="Times New Roman" w:hAnsi="Sylfaen" w:cs="Sylfaen"/>
          <w:b/>
          <w:sz w:val="24"/>
          <w:szCs w:val="24"/>
          <w:lang w:val="ka-GE"/>
        </w:rPr>
        <w:t xml:space="preserve"> სახელმწიფო პენსიების დაფინანსება (2006-2016წწ.)</w:t>
      </w:r>
    </w:p>
    <w:p w:rsidR="00D1454A" w:rsidRPr="00161839" w:rsidRDefault="00D1454A" w:rsidP="00D1454A">
      <w:pPr>
        <w:spacing w:after="0" w:line="240" w:lineRule="auto"/>
        <w:ind w:right="-138"/>
        <w:rPr>
          <w:rFonts w:ascii="Sylfaen" w:eastAsia="Times New Roman" w:hAnsi="Sylfaen" w:cs="Sylfaen"/>
          <w:sz w:val="24"/>
          <w:szCs w:val="24"/>
          <w:lang w:val="ka-GE"/>
        </w:rPr>
      </w:pPr>
      <w:r w:rsidRPr="00161839">
        <w:rPr>
          <w:rFonts w:ascii="Sylfaen" w:hAnsi="Sylfaen"/>
          <w:noProof/>
          <w:sz w:val="24"/>
          <w:szCs w:val="24"/>
        </w:rPr>
        <w:drawing>
          <wp:inline distT="0" distB="0" distL="0" distR="0" wp14:anchorId="3BBCD7A2" wp14:editId="56A932C6">
            <wp:extent cx="6159500" cy="32131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454A" w:rsidRPr="00161839" w:rsidRDefault="00D1454A" w:rsidP="00D1454A">
      <w:pPr>
        <w:spacing w:after="0" w:line="240" w:lineRule="auto"/>
        <w:ind w:right="-138"/>
        <w:jc w:val="both"/>
        <w:rPr>
          <w:rFonts w:ascii="Sylfaen" w:eastAsia="Times New Roman" w:hAnsi="Sylfaen" w:cs="Sylfaen"/>
          <w:sz w:val="24"/>
          <w:szCs w:val="24"/>
        </w:rPr>
      </w:pP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lastRenderedPageBreak/>
        <w:t>შეზღუდული შესაძლებლობის მქონე პირთა და მარჩენალდაკარგულთა საპენსიო უზრუნველყოფა</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Default="00D1454A" w:rsidP="00D1454A">
      <w:pPr>
        <w:autoSpaceDE w:val="0"/>
        <w:autoSpaceDN w:val="0"/>
        <w:adjustRightInd w:val="0"/>
        <w:spacing w:after="0" w:line="240" w:lineRule="auto"/>
        <w:jc w:val="both"/>
        <w:rPr>
          <w:rFonts w:ascii="Sylfaen" w:eastAsia="BPGIngiriArial" w:hAnsi="Sylfaen" w:cs="BPGIngiriArial"/>
          <w:sz w:val="24"/>
          <w:szCs w:val="24"/>
          <w:lang w:val="ka-GE"/>
        </w:rPr>
      </w:pPr>
      <w:r w:rsidRPr="00161839">
        <w:rPr>
          <w:rFonts w:ascii="Sylfaen" w:eastAsia="BPGIngiriArial" w:hAnsi="Sylfaen" w:cs="BPGIngiriArial"/>
          <w:sz w:val="24"/>
          <w:szCs w:val="24"/>
          <w:lang w:val="ka-GE"/>
        </w:rPr>
        <w:t xml:space="preserve">საპენსიო განაკვეთების ეტაპობრივი ზრდა წლების მიხედვით შეეხეო სხვადასხვა კატეგორიის პირებსაც. კერძოდ, პენსია, შეზღუდული შესაძლებლობის პირთათვის, რომელიც  2006  წელს შეადგენდა 38–40 ლარს, 2010 წელს განისაზღვრა 70-80 ლარით. გარდა ამისა, პენსიის ოდენობა გაიზარდა მეორე მსოფლიო ომისა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შეზღუდული შესაძლებლობის მქონე პირთათვის: მკვეთრად და მნიშვენლოვნად გამოხატული შეზღუდული შესაძლებლობის სტატუსის მქონე პირთათვის პენსიის ოდენობამ შეადგინა 129 ლარი, ნაცვლად 84 ლარისა, ხოლო ზომიერად გამოხატული შეზღუდული შესაძლებლობის სტატუსის მქონე პირთათვის 80 ლარი, ნაცვლად 70 ლარისა. </w:t>
      </w:r>
    </w:p>
    <w:p w:rsidR="00D1454A" w:rsidRPr="00161839" w:rsidRDefault="00D1454A" w:rsidP="00D1454A">
      <w:pPr>
        <w:autoSpaceDE w:val="0"/>
        <w:autoSpaceDN w:val="0"/>
        <w:adjustRightInd w:val="0"/>
        <w:spacing w:after="0" w:line="240" w:lineRule="auto"/>
        <w:jc w:val="both"/>
        <w:rPr>
          <w:rFonts w:ascii="Sylfaen" w:eastAsia="BPGIngiriArial" w:hAnsi="Sylfaen" w:cs="BPGIngiriArial"/>
          <w:sz w:val="24"/>
          <w:szCs w:val="24"/>
          <w:lang w:val="ka-GE"/>
        </w:rPr>
      </w:pPr>
    </w:p>
    <w:p w:rsidR="00D1454A" w:rsidRPr="00161839" w:rsidRDefault="00D1454A" w:rsidP="00D1454A">
      <w:pPr>
        <w:pStyle w:val="ListParagraph"/>
        <w:spacing w:after="0" w:line="240" w:lineRule="auto"/>
        <w:ind w:left="0" w:right="-138"/>
        <w:jc w:val="both"/>
        <w:rPr>
          <w:rFonts w:ascii="Sylfaen" w:eastAsia="Times New Roman" w:hAnsi="Sylfaen" w:cs="Arial"/>
          <w:sz w:val="24"/>
          <w:szCs w:val="24"/>
          <w:lang w:val="ka-GE"/>
        </w:rPr>
      </w:pPr>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1 </w:t>
      </w:r>
      <w:r w:rsidRPr="00161839">
        <w:rPr>
          <w:rFonts w:ascii="Sylfaen" w:eastAsia="Times New Roman" w:hAnsi="Sylfaen" w:cs="Sylfaen"/>
          <w:sz w:val="24"/>
          <w:szCs w:val="24"/>
        </w:rPr>
        <w:t>სექტემბრიდან</w:t>
      </w:r>
      <w:r w:rsidRPr="00161839">
        <w:rPr>
          <w:rFonts w:ascii="Sylfaen" w:eastAsia="Times New Roman" w:hAnsi="Sylfaen" w:cs="Arial"/>
          <w:sz w:val="24"/>
          <w:szCs w:val="24"/>
          <w:lang w:val="ka-GE"/>
        </w:rPr>
        <w:t xml:space="preserve">, საქართველოს პარლამენტისა და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მთავრობის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გადაწყვეტილების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საფუძველზე</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შესაბამისი სამართლებრივი აქტებით დადგენილი წესით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შშმ პირები, მარჩენალდაკარგულები, პოლიტიკური რეპრესიის მსხვერპლად აღიარებული პირები და სხვა მიზნობრივი კატეგორიებისთვის შემოღებულ იქნა  ფულადი სოციალური გასაცემელი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პაკეტი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spacing w:after="0" w:line="240" w:lineRule="auto"/>
        <w:jc w:val="both"/>
        <w:rPr>
          <w:rFonts w:ascii="Sylfaen" w:eastAsia="Times New Roman" w:hAnsi="Sylfaen" w:cs="Arial"/>
          <w:b/>
          <w:sz w:val="24"/>
          <w:szCs w:val="24"/>
          <w:lang w:val="ka-GE"/>
        </w:rPr>
      </w:pPr>
      <w:r w:rsidRPr="00161839">
        <w:rPr>
          <w:rFonts w:ascii="Sylfaen" w:eastAsia="Times New Roman" w:hAnsi="Sylfaen" w:cs="Sylfaen"/>
          <w:b/>
          <w:sz w:val="24"/>
          <w:szCs w:val="24"/>
          <w:u w:val="single"/>
          <w:lang w:val="ka-GE"/>
        </w:rPr>
        <w:t>ცხრილი 7.</w:t>
      </w:r>
      <w:r w:rsidRPr="00161839">
        <w:rPr>
          <w:rFonts w:ascii="Sylfaen" w:eastAsia="Times New Roman" w:hAnsi="Sylfaen" w:cs="Sylfaen"/>
          <w:b/>
          <w:sz w:val="24"/>
          <w:szCs w:val="24"/>
          <w:lang w:val="ka-GE"/>
        </w:rPr>
        <w:t xml:space="preserve">  </w:t>
      </w:r>
      <w:r w:rsidRPr="00161839">
        <w:rPr>
          <w:rFonts w:ascii="Sylfaen" w:eastAsia="Times New Roman" w:hAnsi="Sylfaen" w:cs="Sylfaen"/>
          <w:b/>
          <w:sz w:val="24"/>
          <w:szCs w:val="24"/>
        </w:rPr>
        <w:t>სოციალური</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პაკეტის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მიმღებთა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რაოდენობა</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ცალკეული</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კატეგორიის</w:t>
      </w:r>
      <w:r w:rsidRPr="00161839">
        <w:rPr>
          <w:rFonts w:ascii="Sylfaen" w:eastAsia="Times New Roman" w:hAnsi="Sylfaen" w:cs="Arial"/>
          <w:b/>
          <w:sz w:val="24"/>
          <w:szCs w:val="24"/>
        </w:rPr>
        <w:t xml:space="preserve"> </w:t>
      </w:r>
      <w:r w:rsidRPr="00161839">
        <w:rPr>
          <w:rFonts w:ascii="Sylfaen" w:eastAsia="Times New Roman" w:hAnsi="Sylfaen" w:cs="Sylfaen"/>
          <w:b/>
          <w:sz w:val="24"/>
          <w:szCs w:val="24"/>
        </w:rPr>
        <w:t>მიხედვით</w:t>
      </w:r>
      <w:r w:rsidRPr="00161839">
        <w:rPr>
          <w:rFonts w:ascii="Sylfaen" w:eastAsia="Times New Roman" w:hAnsi="Sylfaen" w:cs="Sylfaen"/>
          <w:b/>
          <w:sz w:val="24"/>
          <w:szCs w:val="24"/>
          <w:lang w:val="ka-GE"/>
        </w:rPr>
        <w:t xml:space="preserve"> </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tbl>
      <w:tblPr>
        <w:tblStyle w:val="TableGrid"/>
        <w:tblW w:w="0" w:type="auto"/>
        <w:tblInd w:w="108" w:type="dxa"/>
        <w:tblLook w:val="04A0" w:firstRow="1" w:lastRow="0" w:firstColumn="1" w:lastColumn="0" w:noHBand="0" w:noVBand="1"/>
      </w:tblPr>
      <w:tblGrid>
        <w:gridCol w:w="2835"/>
        <w:gridCol w:w="1275"/>
        <w:gridCol w:w="1134"/>
        <w:gridCol w:w="1418"/>
        <w:gridCol w:w="1134"/>
        <w:gridCol w:w="1417"/>
      </w:tblGrid>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b/>
                <w:sz w:val="24"/>
                <w:szCs w:val="24"/>
                <w:lang w:val="ka-GE"/>
              </w:rPr>
              <w:t>პირთა წრე</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2012 წ</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2013 წ</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2014 წ</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2015 წ</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2016 წ</w:t>
            </w:r>
          </w:p>
        </w:tc>
      </w:tr>
      <w:tr w:rsidR="00D1454A" w:rsidRPr="00161839" w:rsidTr="00D1454A">
        <w:tc>
          <w:tcPr>
            <w:tcW w:w="2835" w:type="dxa"/>
          </w:tcPr>
          <w:p w:rsidR="00D1454A"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 xml:space="preserve">შეზღუდული შესაძლებლობის </w:t>
            </w:r>
          </w:p>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მქონე პირები</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122055</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122940</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123722</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123809</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124534</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მარჩენალდაკარგული</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28063</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27080</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25844</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24832</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24660</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პოლიტრეპრესირებული</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1567</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1284</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1026</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763</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638</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კომპენსაციის მიმღები</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9464</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9411</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9707</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9665</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9591</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საყოფაცხოვრებო სუბსიდიის მიმღებნი</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12724</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9467</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8533</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8095</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7701</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სხვა</w:t>
            </w:r>
          </w:p>
        </w:tc>
        <w:tc>
          <w:tcPr>
            <w:tcW w:w="127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231</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154</w:t>
            </w:r>
          </w:p>
        </w:tc>
        <w:tc>
          <w:tcPr>
            <w:tcW w:w="1418"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98</w:t>
            </w:r>
          </w:p>
        </w:tc>
        <w:tc>
          <w:tcPr>
            <w:tcW w:w="1134"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62</w:t>
            </w:r>
          </w:p>
        </w:tc>
        <w:tc>
          <w:tcPr>
            <w:tcW w:w="1417"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52</w:t>
            </w:r>
          </w:p>
        </w:tc>
      </w:tr>
      <w:tr w:rsidR="00D1454A" w:rsidRPr="00161839" w:rsidTr="00D1454A">
        <w:tc>
          <w:tcPr>
            <w:tcW w:w="2835" w:type="dxa"/>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სულ</w:t>
            </w:r>
          </w:p>
        </w:tc>
        <w:tc>
          <w:tcPr>
            <w:tcW w:w="1275" w:type="dxa"/>
          </w:tcPr>
          <w:p w:rsidR="00D1454A" w:rsidRPr="00161839" w:rsidRDefault="00D1454A" w:rsidP="00D1454A">
            <w:pPr>
              <w:spacing w:after="0"/>
              <w:ind w:right="-138"/>
              <w:rPr>
                <w:rFonts w:ascii="Sylfaen" w:hAnsi="Sylfaen" w:cs="Sylfaen"/>
                <w:sz w:val="24"/>
                <w:szCs w:val="24"/>
              </w:rPr>
            </w:pPr>
            <w:r w:rsidRPr="00161839">
              <w:rPr>
                <w:rFonts w:ascii="Sylfaen" w:hAnsi="Sylfaen" w:cs="Sylfaen"/>
                <w:sz w:val="24"/>
                <w:szCs w:val="24"/>
              </w:rPr>
              <w:t>174 104</w:t>
            </w:r>
          </w:p>
        </w:tc>
        <w:tc>
          <w:tcPr>
            <w:tcW w:w="1134" w:type="dxa"/>
          </w:tcPr>
          <w:p w:rsidR="00D1454A" w:rsidRPr="00161839" w:rsidRDefault="00D1454A" w:rsidP="00D1454A">
            <w:pPr>
              <w:spacing w:after="0"/>
              <w:ind w:right="-138"/>
              <w:rPr>
                <w:rFonts w:ascii="Sylfaen" w:hAnsi="Sylfaen" w:cs="Sylfaen"/>
                <w:sz w:val="24"/>
                <w:szCs w:val="24"/>
              </w:rPr>
            </w:pPr>
            <w:r w:rsidRPr="00161839">
              <w:rPr>
                <w:rFonts w:ascii="Sylfaen" w:hAnsi="Sylfaen" w:cs="Sylfaen"/>
                <w:sz w:val="24"/>
                <w:szCs w:val="24"/>
              </w:rPr>
              <w:t>170182</w:t>
            </w:r>
          </w:p>
        </w:tc>
        <w:tc>
          <w:tcPr>
            <w:tcW w:w="1418" w:type="dxa"/>
          </w:tcPr>
          <w:p w:rsidR="00D1454A" w:rsidRPr="00161839" w:rsidRDefault="00D1454A" w:rsidP="00D1454A">
            <w:pPr>
              <w:spacing w:after="0"/>
              <w:ind w:right="-138"/>
              <w:rPr>
                <w:rFonts w:ascii="Sylfaen" w:hAnsi="Sylfaen" w:cs="Sylfaen"/>
                <w:sz w:val="24"/>
                <w:szCs w:val="24"/>
              </w:rPr>
            </w:pPr>
            <w:r w:rsidRPr="00161839">
              <w:rPr>
                <w:rFonts w:ascii="Sylfaen" w:hAnsi="Sylfaen" w:cs="Sylfaen"/>
                <w:sz w:val="24"/>
                <w:szCs w:val="24"/>
              </w:rPr>
              <w:t>168930</w:t>
            </w:r>
          </w:p>
        </w:tc>
        <w:tc>
          <w:tcPr>
            <w:tcW w:w="1134" w:type="dxa"/>
          </w:tcPr>
          <w:p w:rsidR="00D1454A" w:rsidRPr="00161839" w:rsidRDefault="00D1454A" w:rsidP="00D1454A">
            <w:pPr>
              <w:spacing w:after="0"/>
              <w:ind w:right="-138"/>
              <w:rPr>
                <w:rFonts w:ascii="Sylfaen" w:hAnsi="Sylfaen" w:cs="Sylfaen"/>
                <w:sz w:val="24"/>
                <w:szCs w:val="24"/>
              </w:rPr>
            </w:pPr>
            <w:r w:rsidRPr="00161839">
              <w:rPr>
                <w:rFonts w:ascii="Sylfaen" w:hAnsi="Sylfaen" w:cs="Sylfaen"/>
                <w:sz w:val="24"/>
                <w:szCs w:val="24"/>
              </w:rPr>
              <w:t>167164</w:t>
            </w:r>
          </w:p>
        </w:tc>
        <w:tc>
          <w:tcPr>
            <w:tcW w:w="1417" w:type="dxa"/>
          </w:tcPr>
          <w:p w:rsidR="00D1454A" w:rsidRPr="00161839" w:rsidRDefault="00D1454A" w:rsidP="00D1454A">
            <w:pPr>
              <w:spacing w:after="0"/>
              <w:ind w:right="-138"/>
              <w:rPr>
                <w:rFonts w:ascii="Sylfaen" w:hAnsi="Sylfaen" w:cs="Sylfaen"/>
                <w:sz w:val="24"/>
                <w:szCs w:val="24"/>
              </w:rPr>
            </w:pPr>
            <w:r w:rsidRPr="00161839">
              <w:rPr>
                <w:rFonts w:ascii="Sylfaen" w:hAnsi="Sylfaen" w:cs="Sylfaen"/>
                <w:sz w:val="24"/>
                <w:szCs w:val="24"/>
              </w:rPr>
              <w:t>167476</w:t>
            </w:r>
          </w:p>
        </w:tc>
      </w:tr>
    </w:tbl>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2013 წლის აპრილიდან, ასაკით პენსიონერების მსგავსად, მკვეთრად გამოხატული  შეზღუდული შესაძლებლობის მქონე პირთათვის განსაზღვრულმა სოციალური პაკეტის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შეზღუდული შესაძლებლობის მქონე ბავშვთათვის, </w:t>
      </w:r>
      <w:r w:rsidRPr="00161839">
        <w:rPr>
          <w:rFonts w:ascii="Sylfaen" w:eastAsia="Times New Roman" w:hAnsi="Sylfaen" w:cs="Sylfaen"/>
          <w:sz w:val="24"/>
          <w:szCs w:val="24"/>
          <w:lang w:val="ka-GE"/>
        </w:rPr>
        <w:t>მარჩენალდაკარგულთათვის და პოლიტიკური რეპრესიების მსხვერპლად აღიარებულ პირებისათვის დანიშნულმა გასაცემლის ოდენობამ  შეადგინა 100 ლარი;</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eastAsia="Times New Roman" w:hAnsi="Sylfaen" w:cs="Sylfaen"/>
          <w:sz w:val="24"/>
          <w:szCs w:val="24"/>
          <w:lang w:val="ka-GE"/>
        </w:rPr>
        <w:t>სოციალური პაკეტის ოდენობა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2015 წლის 1 სექტემბრიდან გაიზარდა და განისაზღვრა 160 ლარით. ანალოგიური ოდენობით განისაზღვრა </w:t>
      </w:r>
      <w:r w:rsidRPr="00161839">
        <w:rPr>
          <w:rFonts w:ascii="Sylfaen" w:eastAsia="Sylfaen" w:hAnsi="Sylfaen" w:cs="Arial"/>
          <w:sz w:val="24"/>
          <w:szCs w:val="24"/>
          <w:lang w:val="ka-GE"/>
        </w:rPr>
        <w:t xml:space="preserve">შეზღუდული შესაძლებლობის მქონე ბავშვთათვის განკუთვნილი სოციალური პაკეტი. </w:t>
      </w:r>
      <w:r w:rsidRPr="00161839">
        <w:rPr>
          <w:rFonts w:ascii="Sylfaen" w:eastAsia="Times New Roman" w:hAnsi="Sylfaen" w:cs="Sylfaen"/>
          <w:sz w:val="24"/>
          <w:szCs w:val="24"/>
          <w:lang w:val="ka-GE"/>
        </w:rPr>
        <w:t xml:space="preserve">ხოლო </w:t>
      </w:r>
      <w:r w:rsidRPr="00161839">
        <w:rPr>
          <w:rFonts w:ascii="Sylfaen" w:eastAsia="Sylfaen" w:hAnsi="Sylfaen" w:cs="Arial"/>
          <w:sz w:val="24"/>
          <w:szCs w:val="24"/>
          <w:lang w:val="ka-GE"/>
        </w:rPr>
        <w:t xml:space="preserve">მნიშვნელოვნად გამოხატული შეზღუდული შესაძლებლობის მქონე პირთათვის, </w:t>
      </w:r>
      <w:r w:rsidRPr="00161839">
        <w:rPr>
          <w:rFonts w:ascii="Sylfaen" w:eastAsia="Times New Roman" w:hAnsi="Sylfaen" w:cs="Sylfaen"/>
          <w:sz w:val="24"/>
          <w:szCs w:val="24"/>
          <w:lang w:val="ka-GE"/>
        </w:rPr>
        <w:t xml:space="preserve">მარჩენალის გარდაცვალების გამო და პოლიტიკური რეპრესიების მსხვერპლად აღიარებულ პირებისათვის დანიშნული სახელმწიფო გასაცემელი  2015-2016 წლებში </w:t>
      </w:r>
      <w:r w:rsidRPr="00161839">
        <w:rPr>
          <w:rFonts w:ascii="Sylfaen" w:eastAsia="Sylfaen" w:hAnsi="Sylfaen" w:cs="Arial"/>
          <w:sz w:val="24"/>
          <w:szCs w:val="24"/>
          <w:lang w:val="ka-GE"/>
        </w:rPr>
        <w:t xml:space="preserve">განსაზღვრულია </w:t>
      </w:r>
      <w:r w:rsidRPr="00161839">
        <w:rPr>
          <w:rFonts w:ascii="Sylfaen" w:eastAsia="Times New Roman" w:hAnsi="Sylfaen" w:cs="Sylfaen"/>
          <w:sz w:val="24"/>
          <w:szCs w:val="24"/>
          <w:lang w:val="ka-GE"/>
        </w:rPr>
        <w:t xml:space="preserve">100 ლარით.  </w:t>
      </w: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p>
    <w:p w:rsidR="00D1454A" w:rsidRPr="00161839" w:rsidRDefault="00D1454A" w:rsidP="00D1454A">
      <w:pPr>
        <w:spacing w:after="0" w:line="240" w:lineRule="auto"/>
        <w:ind w:right="-138"/>
        <w:jc w:val="both"/>
        <w:rPr>
          <w:rFonts w:ascii="Sylfaen" w:eastAsia="Sylfaen" w:hAnsi="Sylfaen" w:cs="Arial"/>
          <w:sz w:val="24"/>
          <w:szCs w:val="24"/>
          <w:lang w:val="ka-GE"/>
        </w:rPr>
      </w:pPr>
      <w:r w:rsidRPr="00161839">
        <w:rPr>
          <w:rFonts w:ascii="Sylfaen" w:eastAsia="Times New Roman" w:hAnsi="Sylfaen" w:cs="Sylfaen"/>
          <w:sz w:val="24"/>
          <w:szCs w:val="24"/>
          <w:lang w:val="ka-GE"/>
        </w:rPr>
        <w:t>უნდა აღინიშნოს, რომ 2016 წლის 1 ივლისიდან განხორციელდა სოციალური პაკეტის ოდენობის მატება</w:t>
      </w:r>
      <w:r w:rsidRPr="00161839">
        <w:rPr>
          <w:rFonts w:ascii="Sylfaen" w:eastAsia="Times New Roman" w:hAnsi="Sylfaen" w:cs="Times New Roman"/>
          <w:sz w:val="24"/>
          <w:szCs w:val="24"/>
          <w:lang w:val="ka-GE"/>
        </w:rPr>
        <w:t xml:space="preserve"> </w:t>
      </w:r>
      <w:r w:rsidRPr="00161839">
        <w:rPr>
          <w:rFonts w:ascii="Sylfaen" w:eastAsia="Times New Roman" w:hAnsi="Sylfaen" w:cs="Sylfaen"/>
          <w:sz w:val="24"/>
          <w:szCs w:val="24"/>
          <w:lang w:val="ka-GE"/>
        </w:rPr>
        <w:t xml:space="preserve">მკვეთრად გამოხატული შეზღუდული შესაძლებლობის სტატუსის მქონე პირებისთვის და </w:t>
      </w:r>
      <w:r w:rsidRPr="00161839">
        <w:rPr>
          <w:rFonts w:ascii="Sylfaen" w:eastAsia="Sylfaen" w:hAnsi="Sylfaen" w:cs="Arial"/>
          <w:sz w:val="24"/>
          <w:szCs w:val="24"/>
          <w:lang w:val="ka-GE"/>
        </w:rPr>
        <w:t>შეზღუდული შესაძლებლობის მქონე ბავშვთათვის და შეადგინა 180 ლარი.</w:t>
      </w: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p>
    <w:p w:rsidR="00D1454A" w:rsidRDefault="00D1454A" w:rsidP="00D1454A">
      <w:pPr>
        <w:autoSpaceDE w:val="0"/>
        <w:autoSpaceDN w:val="0"/>
        <w:adjustRightInd w:val="0"/>
        <w:spacing w:after="0" w:line="240" w:lineRule="auto"/>
        <w:jc w:val="both"/>
        <w:rPr>
          <w:rFonts w:ascii="Sylfaen" w:eastAsia="BPGIngiriArial" w:hAnsi="Sylfaen" w:cs="BPGIngiriArial"/>
          <w:b/>
          <w:sz w:val="24"/>
          <w:szCs w:val="24"/>
          <w:lang w:val="ka-GE"/>
        </w:rPr>
      </w:pPr>
      <w:r w:rsidRPr="00161839">
        <w:rPr>
          <w:rFonts w:ascii="Sylfaen" w:eastAsia="BPGIngiriArial" w:hAnsi="Sylfaen" w:cs="BPGIngiriArial"/>
          <w:b/>
          <w:sz w:val="24"/>
          <w:szCs w:val="24"/>
          <w:u w:val="single"/>
          <w:lang w:val="ka-GE"/>
        </w:rPr>
        <w:t xml:space="preserve">ცხრილი </w:t>
      </w:r>
      <w:r w:rsidRPr="00161839">
        <w:rPr>
          <w:rFonts w:ascii="Sylfaen" w:eastAsia="BPGIngiriArial" w:hAnsi="Sylfaen" w:cs="BPGIngiriArial"/>
          <w:b/>
          <w:sz w:val="24"/>
          <w:szCs w:val="24"/>
          <w:u w:val="single"/>
        </w:rPr>
        <w:t>8</w:t>
      </w:r>
      <w:r w:rsidRPr="00161839">
        <w:rPr>
          <w:rFonts w:ascii="Sylfaen" w:eastAsia="BPGIngiriArial" w:hAnsi="Sylfaen" w:cs="BPGIngiriArial"/>
          <w:b/>
          <w:sz w:val="24"/>
          <w:szCs w:val="24"/>
          <w:u w:val="single"/>
          <w:lang w:val="ka-GE"/>
        </w:rPr>
        <w:t>.</w:t>
      </w:r>
      <w:r w:rsidRPr="00161839">
        <w:rPr>
          <w:rFonts w:ascii="Sylfaen" w:eastAsia="BPGIngiriArial" w:hAnsi="Sylfaen" w:cs="BPGIngiriArial"/>
          <w:b/>
          <w:sz w:val="24"/>
          <w:szCs w:val="24"/>
          <w:lang w:val="ka-GE"/>
        </w:rPr>
        <w:t xml:space="preserve"> შშმ პირთა და მარჩენალდაკარგულთა პენსიის/სოციალური პაკეტის ოდენობები წლების მიხედვით</w:t>
      </w:r>
    </w:p>
    <w:p w:rsidR="00D1454A" w:rsidRPr="00161839" w:rsidRDefault="00D1454A" w:rsidP="00D1454A">
      <w:pPr>
        <w:autoSpaceDE w:val="0"/>
        <w:autoSpaceDN w:val="0"/>
        <w:adjustRightInd w:val="0"/>
        <w:spacing w:after="0" w:line="240" w:lineRule="auto"/>
        <w:jc w:val="both"/>
        <w:rPr>
          <w:rFonts w:ascii="Sylfaen" w:eastAsia="BPGIngiriArial" w:hAnsi="Sylfaen" w:cs="BPGIngiriArial"/>
          <w:b/>
          <w:sz w:val="24"/>
          <w:szCs w:val="24"/>
          <w:lang w:val="ka-GE"/>
        </w:rPr>
      </w:pPr>
    </w:p>
    <w:tbl>
      <w:tblPr>
        <w:tblStyle w:val="TableGrid"/>
        <w:tblW w:w="0" w:type="auto"/>
        <w:jc w:val="center"/>
        <w:tblLook w:val="04A0" w:firstRow="1" w:lastRow="0" w:firstColumn="1" w:lastColumn="0" w:noHBand="0" w:noVBand="1"/>
      </w:tblPr>
      <w:tblGrid>
        <w:gridCol w:w="1174"/>
        <w:gridCol w:w="2231"/>
        <w:gridCol w:w="3664"/>
      </w:tblGrid>
      <w:tr w:rsidR="00D1454A" w:rsidRPr="00161839" w:rsidTr="00D1454A">
        <w:trPr>
          <w:trHeight w:val="574"/>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წლები</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jc w:val="center"/>
              <w:rPr>
                <w:rFonts w:ascii="Sylfaen" w:hAnsi="Sylfaen" w:cs="Sylfaen"/>
                <w:b/>
                <w:sz w:val="24"/>
                <w:szCs w:val="24"/>
                <w:lang w:val="ka-GE"/>
              </w:rPr>
            </w:pPr>
            <w:r w:rsidRPr="00161839">
              <w:rPr>
                <w:rFonts w:ascii="Sylfaen" w:hAnsi="Sylfaen" w:cs="Sylfaen"/>
                <w:b/>
                <w:sz w:val="24"/>
                <w:szCs w:val="24"/>
                <w:lang w:val="ka-GE"/>
              </w:rPr>
              <w:t>შშმ პირთა პენსია/სოციალური პაკეტი (ლარი)</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მარჩენალდაკარგულის</w:t>
            </w:r>
          </w:p>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პენსია/სოციალური პაკეტი (ლარი)</w:t>
            </w:r>
          </w:p>
        </w:tc>
      </w:tr>
      <w:tr w:rsidR="00D1454A" w:rsidRPr="00161839" w:rsidTr="00D1454A">
        <w:trPr>
          <w:trHeight w:val="386"/>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2004</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14 (პენსია)</w:t>
            </w:r>
          </w:p>
        </w:tc>
      </w:tr>
      <w:tr w:rsidR="00D1454A" w:rsidRPr="00161839" w:rsidTr="00D1454A">
        <w:trPr>
          <w:trHeight w:val="365"/>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2005</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28</w:t>
            </w:r>
          </w:p>
        </w:tc>
      </w:tr>
      <w:tr w:rsidR="00D1454A" w:rsidRPr="00161839" w:rsidTr="00D1454A">
        <w:trPr>
          <w:trHeight w:val="359"/>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38</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40</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 xml:space="preserve">55 </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65</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70</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w:t>
            </w:r>
          </w:p>
        </w:tc>
      </w:tr>
      <w:tr w:rsidR="00D1454A" w:rsidRPr="00161839" w:rsidTr="00D1454A">
        <w:trPr>
          <w:trHeight w:val="287"/>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rPr>
            </w:pPr>
            <w:r w:rsidRPr="00161839">
              <w:rPr>
                <w:rFonts w:ascii="Sylfaen" w:hAnsi="Sylfaen" w:cs="Sylfaen"/>
                <w:b/>
                <w:sz w:val="24"/>
                <w:szCs w:val="24"/>
              </w:rPr>
              <w:t>2012</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jc w:val="left"/>
              <w:rPr>
                <w:rFonts w:ascii="Sylfaen" w:hAnsi="Sylfaen" w:cs="Sylfaen"/>
                <w:sz w:val="24"/>
                <w:szCs w:val="24"/>
                <w:lang w:val="ka-GE"/>
              </w:rPr>
            </w:pPr>
            <w:r w:rsidRPr="00161839">
              <w:rPr>
                <w:rFonts w:ascii="Sylfaen" w:hAnsi="Sylfaen" w:cs="Sylfaen"/>
                <w:sz w:val="24"/>
                <w:szCs w:val="24"/>
                <w:lang w:val="ka-GE"/>
              </w:rPr>
              <w:t xml:space="preserve">70-100 </w:t>
            </w:r>
            <w:r>
              <w:rPr>
                <w:rFonts w:ascii="Sylfaen" w:hAnsi="Sylfaen" w:cs="Sylfaen"/>
                <w:sz w:val="24"/>
                <w:szCs w:val="24"/>
                <w:lang w:val="ka-GE"/>
              </w:rPr>
              <w:t>(სოც.</w:t>
            </w:r>
            <w:r w:rsidRPr="00161839">
              <w:rPr>
                <w:rFonts w:ascii="Sylfaen" w:hAnsi="Sylfaen" w:cs="Sylfaen"/>
                <w:sz w:val="24"/>
                <w:szCs w:val="24"/>
                <w:lang w:val="ka-GE"/>
              </w:rPr>
              <w:t>პაკეტი)</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55 (სოც. პაკეტი)</w:t>
            </w:r>
          </w:p>
        </w:tc>
      </w:tr>
      <w:tr w:rsidR="00D1454A" w:rsidRPr="00161839" w:rsidTr="00D1454A">
        <w:trPr>
          <w:trHeight w:val="302"/>
          <w:jc w:val="center"/>
        </w:trPr>
        <w:tc>
          <w:tcPr>
            <w:tcW w:w="117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221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D1454A" w:rsidRPr="00161839" w:rsidTr="00D1454A">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100-150</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D1454A" w:rsidRPr="00161839" w:rsidTr="00D1454A">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100-160</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D1454A" w:rsidRPr="00161839" w:rsidTr="00D1454A">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w:t>
            </w:r>
          </w:p>
        </w:tc>
      </w:tr>
      <w:tr w:rsidR="00D1454A" w:rsidRPr="00161839" w:rsidTr="00D1454A">
        <w:trPr>
          <w:trHeight w:val="302"/>
          <w:jc w:val="center"/>
        </w:trPr>
        <w:tc>
          <w:tcPr>
            <w:tcW w:w="117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2017</w:t>
            </w:r>
          </w:p>
        </w:tc>
        <w:tc>
          <w:tcPr>
            <w:tcW w:w="2211"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100-180</w:t>
            </w:r>
          </w:p>
        </w:tc>
        <w:tc>
          <w:tcPr>
            <w:tcW w:w="3664"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100</w:t>
            </w:r>
          </w:p>
        </w:tc>
      </w:tr>
    </w:tbl>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161839">
        <w:rPr>
          <w:rFonts w:ascii="Sylfaen" w:eastAsia="Times New Roman" w:hAnsi="Sylfaen" w:cs="Sylfaen"/>
          <w:sz w:val="24"/>
          <w:szCs w:val="24"/>
          <w:lang w:val="ka-GE"/>
        </w:rPr>
        <w:t xml:space="preserve">ასევე „მაღალმთიანი რეგიონების განვითარების შესახებ“ საქართველოს კანონის თანახმად, 2016 წლის სექტემბრიდან </w:t>
      </w:r>
      <w:r w:rsidRPr="00161839">
        <w:rPr>
          <w:rFonts w:ascii="Sylfaen" w:eastAsia="Times New Roman" w:hAnsi="Sylfaen" w:cs="Sylfaen"/>
          <w:sz w:val="24"/>
          <w:szCs w:val="24"/>
        </w:rPr>
        <w:t>მაღალმთიან დასახლებაში მუდმივად მცხოვრებ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სოციალური პაკეტის მიმღებ</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 xml:space="preserve"> პირ</w:t>
      </w:r>
      <w:r w:rsidRPr="00161839">
        <w:rPr>
          <w:rFonts w:ascii="Sylfaen" w:eastAsia="Times New Roman" w:hAnsi="Sylfaen" w:cs="Sylfaen"/>
          <w:sz w:val="24"/>
          <w:szCs w:val="24"/>
          <w:lang w:val="ka-GE"/>
        </w:rPr>
        <w:t xml:space="preserve">ები იღებენ  </w:t>
      </w:r>
      <w:r w:rsidRPr="00161839">
        <w:rPr>
          <w:rFonts w:ascii="Sylfaen" w:eastAsia="Times New Roman" w:hAnsi="Sylfaen" w:cs="Sylfaen"/>
          <w:sz w:val="24"/>
          <w:szCs w:val="24"/>
        </w:rPr>
        <w:t>დანამატ</w:t>
      </w:r>
      <w:r w:rsidRPr="00161839">
        <w:rPr>
          <w:rFonts w:ascii="Sylfaen" w:eastAsia="Times New Roman" w:hAnsi="Sylfaen" w:cs="Sylfaen"/>
          <w:sz w:val="24"/>
          <w:szCs w:val="24"/>
          <w:lang w:val="ka-GE"/>
        </w:rPr>
        <w:t xml:space="preserve">ს  სოციალური პაკეტის </w:t>
      </w:r>
      <w:r w:rsidRPr="00161839">
        <w:rPr>
          <w:rFonts w:ascii="Sylfaen" w:eastAsia="Times New Roman" w:hAnsi="Sylfaen" w:cs="Sylfaen"/>
          <w:sz w:val="24"/>
          <w:szCs w:val="24"/>
        </w:rPr>
        <w:t xml:space="preserve"> 20 პროცენტ</w:t>
      </w:r>
      <w:r w:rsidRPr="00161839">
        <w:rPr>
          <w:rFonts w:ascii="Sylfaen" w:eastAsia="Times New Roman" w:hAnsi="Sylfaen" w:cs="Sylfaen"/>
          <w:sz w:val="24"/>
          <w:szCs w:val="24"/>
          <w:lang w:val="ka-GE"/>
        </w:rPr>
        <w:t>ი</w:t>
      </w:r>
      <w:r w:rsidRPr="00161839">
        <w:rPr>
          <w:rFonts w:ascii="Sylfaen" w:eastAsia="Times New Roman" w:hAnsi="Sylfaen" w:cs="Sylfaen"/>
          <w:sz w:val="24"/>
          <w:szCs w:val="24"/>
        </w:rPr>
        <w:t>ს</w:t>
      </w:r>
      <w:r w:rsidRPr="00161839">
        <w:rPr>
          <w:rFonts w:ascii="Sylfaen" w:eastAsia="Times New Roman" w:hAnsi="Sylfaen" w:cs="Sylfaen"/>
          <w:sz w:val="24"/>
          <w:szCs w:val="24"/>
          <w:lang w:val="ka-GE"/>
        </w:rPr>
        <w:t xml:space="preserve"> ოდენობით</w:t>
      </w:r>
      <w:r w:rsidRPr="00161839">
        <w:rPr>
          <w:rFonts w:ascii="Sylfaen" w:eastAsia="Times New Roman" w:hAnsi="Sylfaen" w:cs="Sylfaen"/>
          <w:sz w:val="24"/>
          <w:szCs w:val="24"/>
        </w:rPr>
        <w:t>.</w:t>
      </w: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p>
    <w:p w:rsidR="00D1454A" w:rsidRDefault="00D1454A" w:rsidP="00D1454A">
      <w:pPr>
        <w:spacing w:after="0" w:line="240" w:lineRule="auto"/>
        <w:jc w:val="both"/>
        <w:rPr>
          <w:rFonts w:ascii="Sylfaen" w:eastAsia="Times New Roman" w:hAnsi="Sylfaen" w:cs="Sylfaen"/>
          <w:sz w:val="24"/>
          <w:szCs w:val="24"/>
          <w:lang w:val="ka-GE"/>
        </w:rPr>
      </w:pPr>
    </w:p>
    <w:p w:rsidR="00D1454A" w:rsidRPr="00161839" w:rsidRDefault="00D1454A" w:rsidP="00D1454A">
      <w:pPr>
        <w:spacing w:after="0" w:line="240" w:lineRule="auto"/>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r w:rsidRPr="00161839">
        <w:rPr>
          <w:rFonts w:ascii="Sylfaen" w:hAnsi="Sylfaen" w:cs="Sylfaen"/>
          <w:b/>
          <w:sz w:val="24"/>
          <w:szCs w:val="24"/>
          <w:lang w:val="ka-GE"/>
        </w:rPr>
        <w:t>ს</w:t>
      </w:r>
      <w:r w:rsidRPr="00161839">
        <w:rPr>
          <w:rFonts w:ascii="Sylfaen" w:hAnsi="Sylfaen" w:cs="Sylfaen"/>
          <w:b/>
          <w:sz w:val="24"/>
          <w:szCs w:val="24"/>
        </w:rPr>
        <w:t>ოციალური</w:t>
      </w:r>
      <w:r w:rsidRPr="00161839">
        <w:rPr>
          <w:rFonts w:ascii="Sylfaen" w:hAnsi="Sylfaen"/>
          <w:b/>
          <w:sz w:val="24"/>
          <w:szCs w:val="24"/>
        </w:rPr>
        <w:t xml:space="preserve"> </w:t>
      </w:r>
      <w:r w:rsidRPr="00161839">
        <w:rPr>
          <w:rFonts w:ascii="Sylfaen" w:hAnsi="Sylfaen" w:cs="Sylfaen"/>
          <w:b/>
          <w:sz w:val="24"/>
          <w:szCs w:val="24"/>
        </w:rPr>
        <w:t>შეღავათების</w:t>
      </w:r>
      <w:r w:rsidRPr="00161839">
        <w:rPr>
          <w:rFonts w:ascii="Sylfaen" w:hAnsi="Sylfaen"/>
          <w:b/>
          <w:sz w:val="24"/>
          <w:szCs w:val="24"/>
        </w:rPr>
        <w:t xml:space="preserve"> </w:t>
      </w:r>
      <w:r w:rsidRPr="00161839">
        <w:rPr>
          <w:rFonts w:ascii="Sylfaen" w:hAnsi="Sylfaen" w:cs="Sylfaen"/>
          <w:b/>
          <w:sz w:val="24"/>
          <w:szCs w:val="24"/>
        </w:rPr>
        <w:t>მონეტიზაციის</w:t>
      </w:r>
      <w:r w:rsidRPr="00161839">
        <w:rPr>
          <w:rFonts w:ascii="Sylfaen" w:hAnsi="Sylfaen"/>
          <w:b/>
          <w:sz w:val="24"/>
          <w:szCs w:val="24"/>
        </w:rPr>
        <w:t xml:space="preserve"> </w:t>
      </w:r>
      <w:r w:rsidRPr="00161839">
        <w:rPr>
          <w:rFonts w:ascii="Sylfaen" w:hAnsi="Sylfaen" w:cs="Sylfaen"/>
          <w:b/>
          <w:sz w:val="24"/>
          <w:szCs w:val="24"/>
        </w:rPr>
        <w:t>პროგრამა</w:t>
      </w: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p>
    <w:p w:rsidR="00D1454A" w:rsidRDefault="00D1454A" w:rsidP="00D1454A">
      <w:pPr>
        <w:pStyle w:val="NoSpacing"/>
        <w:jc w:val="both"/>
        <w:rPr>
          <w:rFonts w:ascii="Sylfaen" w:hAnsi="Sylfaen" w:cs="Arial"/>
          <w:sz w:val="24"/>
          <w:szCs w:val="24"/>
          <w:lang w:val="ka-GE"/>
        </w:rPr>
      </w:pPr>
      <w:r w:rsidRPr="00161839">
        <w:rPr>
          <w:rFonts w:ascii="Sylfaen" w:hAnsi="Sylfaen" w:cs="Sylfaen"/>
          <w:sz w:val="24"/>
          <w:szCs w:val="24"/>
          <w:lang w:val="ka-GE"/>
        </w:rPr>
        <w:t>ქ</w:t>
      </w:r>
      <w:r w:rsidRPr="00161839">
        <w:rPr>
          <w:rFonts w:ascii="Sylfaen" w:hAnsi="Sylfaen" w:cs="Sylfaen"/>
          <w:sz w:val="24"/>
          <w:szCs w:val="24"/>
        </w:rPr>
        <w:t>ვეყანაში</w:t>
      </w:r>
      <w:r w:rsidRPr="00161839">
        <w:rPr>
          <w:rFonts w:ascii="Sylfaen" w:hAnsi="Sylfaen" w:cs="Arial"/>
          <w:sz w:val="24"/>
          <w:szCs w:val="24"/>
        </w:rPr>
        <w:t xml:space="preserve"> 2005 </w:t>
      </w:r>
      <w:r w:rsidRPr="00161839">
        <w:rPr>
          <w:rFonts w:ascii="Sylfaen" w:hAnsi="Sylfaen" w:cs="Sylfaen"/>
          <w:sz w:val="24"/>
          <w:szCs w:val="24"/>
        </w:rPr>
        <w:t>წლამდე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გარკვეული</w:t>
      </w:r>
      <w:r w:rsidRPr="00161839">
        <w:rPr>
          <w:rFonts w:ascii="Sylfaen" w:hAnsi="Sylfaen" w:cs="Arial"/>
          <w:sz w:val="24"/>
          <w:szCs w:val="24"/>
        </w:rPr>
        <w:t xml:space="preserve"> </w:t>
      </w:r>
      <w:r w:rsidRPr="00161839">
        <w:rPr>
          <w:rFonts w:ascii="Sylfaen" w:hAnsi="Sylfaen" w:cs="Sylfaen"/>
          <w:sz w:val="24"/>
          <w:szCs w:val="24"/>
        </w:rPr>
        <w:t>კატეგო</w:t>
      </w:r>
      <w:r w:rsidRPr="00161839">
        <w:rPr>
          <w:rFonts w:ascii="Sylfaen" w:hAnsi="Sylfaen" w:cs="Arial"/>
          <w:sz w:val="24"/>
          <w:szCs w:val="24"/>
        </w:rPr>
        <w:softHyphen/>
      </w:r>
      <w:r w:rsidRPr="00161839">
        <w:rPr>
          <w:rFonts w:ascii="Sylfaen" w:hAnsi="Sylfaen" w:cs="Sylfaen"/>
          <w:sz w:val="24"/>
          <w:szCs w:val="24"/>
        </w:rPr>
        <w:t>რია</w:t>
      </w:r>
      <w:r w:rsidRPr="00161839">
        <w:rPr>
          <w:rFonts w:ascii="Sylfaen" w:hAnsi="Sylfaen" w:cs="Arial"/>
          <w:sz w:val="24"/>
          <w:szCs w:val="24"/>
        </w:rPr>
        <w:t xml:space="preserve"> </w:t>
      </w:r>
      <w:r w:rsidRPr="00161839">
        <w:rPr>
          <w:rFonts w:ascii="Sylfaen" w:hAnsi="Sylfaen" w:cs="Sylfaen"/>
          <w:sz w:val="24"/>
          <w:szCs w:val="24"/>
        </w:rPr>
        <w:t>სარგებლობდა</w:t>
      </w:r>
      <w:r w:rsidRPr="00161839">
        <w:rPr>
          <w:rFonts w:ascii="Sylfaen" w:hAnsi="Sylfaen" w:cs="Arial"/>
          <w:sz w:val="24"/>
          <w:szCs w:val="24"/>
        </w:rPr>
        <w:t xml:space="preserve"> </w:t>
      </w:r>
      <w:r w:rsidRPr="00161839">
        <w:rPr>
          <w:rFonts w:ascii="Sylfaen" w:hAnsi="Sylfaen" w:cs="Sylfaen"/>
          <w:sz w:val="24"/>
          <w:szCs w:val="24"/>
        </w:rPr>
        <w:t>მოხმარებულ</w:t>
      </w:r>
      <w:r w:rsidRPr="00161839">
        <w:rPr>
          <w:rFonts w:ascii="Sylfaen" w:hAnsi="Sylfaen" w:cs="Arial"/>
          <w:sz w:val="24"/>
          <w:szCs w:val="24"/>
        </w:rPr>
        <w:t xml:space="preserve"> </w:t>
      </w:r>
      <w:r w:rsidRPr="00161839">
        <w:rPr>
          <w:rFonts w:ascii="Sylfaen" w:hAnsi="Sylfaen" w:cs="Sylfaen"/>
          <w:sz w:val="24"/>
          <w:szCs w:val="24"/>
        </w:rPr>
        <w:t>ელექტროენერგიაზე</w:t>
      </w:r>
      <w:r w:rsidRPr="00161839">
        <w:rPr>
          <w:rFonts w:ascii="Sylfaen" w:hAnsi="Sylfaen" w:cs="Arial"/>
          <w:sz w:val="24"/>
          <w:szCs w:val="24"/>
        </w:rPr>
        <w:t xml:space="preserve"> </w:t>
      </w:r>
      <w:r w:rsidRPr="00161839">
        <w:rPr>
          <w:rFonts w:ascii="Sylfaen" w:hAnsi="Sylfaen" w:cs="Sylfaen"/>
          <w:sz w:val="24"/>
          <w:szCs w:val="24"/>
        </w:rPr>
        <w:t>არამო</w:t>
      </w:r>
      <w:r w:rsidRPr="00161839">
        <w:rPr>
          <w:rFonts w:ascii="Sylfaen" w:hAnsi="Sylfaen" w:cs="Arial"/>
          <w:sz w:val="24"/>
          <w:szCs w:val="24"/>
        </w:rPr>
        <w:softHyphen/>
      </w:r>
      <w:r w:rsidRPr="00161839">
        <w:rPr>
          <w:rFonts w:ascii="Sylfaen" w:hAnsi="Sylfaen" w:cs="Sylfaen"/>
          <w:sz w:val="24"/>
          <w:szCs w:val="24"/>
        </w:rPr>
        <w:t>ნეტარული</w:t>
      </w:r>
      <w:r w:rsidRPr="00161839">
        <w:rPr>
          <w:rFonts w:ascii="Sylfaen" w:hAnsi="Sylfaen" w:cs="Arial"/>
          <w:sz w:val="24"/>
          <w:szCs w:val="24"/>
        </w:rPr>
        <w:t xml:space="preserve"> </w:t>
      </w:r>
      <w:r w:rsidRPr="00161839">
        <w:rPr>
          <w:rFonts w:ascii="Sylfaen" w:hAnsi="Sylfaen" w:cs="Sylfaen"/>
          <w:sz w:val="24"/>
          <w:szCs w:val="24"/>
        </w:rPr>
        <w:t>შეღავათებით</w:t>
      </w:r>
      <w:r w:rsidRPr="00161839">
        <w:rPr>
          <w:rFonts w:ascii="Sylfaen" w:hAnsi="Sylfaen" w:cs="Arial"/>
          <w:sz w:val="24"/>
          <w:szCs w:val="24"/>
        </w:rPr>
        <w:t xml:space="preserve">. </w:t>
      </w:r>
      <w:r w:rsidRPr="00161839">
        <w:rPr>
          <w:rFonts w:ascii="Sylfaen" w:hAnsi="Sylfaen" w:cs="Sylfaen"/>
          <w:sz w:val="24"/>
          <w:szCs w:val="24"/>
        </w:rPr>
        <w:t>ამ</w:t>
      </w:r>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ოჯახების</w:t>
      </w:r>
      <w:r w:rsidRPr="00161839">
        <w:rPr>
          <w:rFonts w:ascii="Sylfaen" w:hAnsi="Sylfaen" w:cs="Arial"/>
          <w:sz w:val="24"/>
          <w:szCs w:val="24"/>
        </w:rPr>
        <w:t xml:space="preserve"> </w:t>
      </w:r>
      <w:r w:rsidRPr="00161839">
        <w:rPr>
          <w:rFonts w:ascii="Sylfaen" w:hAnsi="Sylfaen" w:cs="Sylfaen"/>
          <w:sz w:val="24"/>
          <w:szCs w:val="24"/>
        </w:rPr>
        <w:t>ნაწილს</w:t>
      </w:r>
      <w:r w:rsidRPr="00161839">
        <w:rPr>
          <w:rFonts w:ascii="Sylfaen" w:hAnsi="Sylfaen" w:cs="Arial"/>
          <w:sz w:val="24"/>
          <w:szCs w:val="24"/>
        </w:rPr>
        <w:t xml:space="preserve"> </w:t>
      </w:r>
      <w:r w:rsidRPr="00161839">
        <w:rPr>
          <w:rFonts w:ascii="Sylfaen" w:hAnsi="Sylfaen" w:cs="Sylfaen"/>
          <w:sz w:val="24"/>
          <w:szCs w:val="24"/>
        </w:rPr>
        <w:t>უფლება</w:t>
      </w:r>
      <w:r w:rsidRPr="00161839">
        <w:rPr>
          <w:rFonts w:ascii="Sylfaen" w:hAnsi="Sylfaen" w:cs="Arial"/>
          <w:sz w:val="24"/>
          <w:szCs w:val="24"/>
        </w:rPr>
        <w:t xml:space="preserve"> </w:t>
      </w:r>
      <w:r w:rsidRPr="00161839">
        <w:rPr>
          <w:rFonts w:ascii="Sylfaen" w:hAnsi="Sylfaen" w:cs="Sylfaen"/>
          <w:sz w:val="24"/>
          <w:szCs w:val="24"/>
        </w:rPr>
        <w:t>ჰქონდა</w:t>
      </w:r>
      <w:r w:rsidRPr="00161839">
        <w:rPr>
          <w:rFonts w:ascii="Sylfaen" w:hAnsi="Sylfaen" w:cs="Arial"/>
          <w:sz w:val="24"/>
          <w:szCs w:val="24"/>
        </w:rPr>
        <w:t xml:space="preserve"> </w:t>
      </w:r>
      <w:r w:rsidRPr="00161839">
        <w:rPr>
          <w:rFonts w:ascii="Sylfaen" w:hAnsi="Sylfaen" w:cs="Sylfaen"/>
          <w:sz w:val="24"/>
          <w:szCs w:val="24"/>
        </w:rPr>
        <w:t>ელექტროენერგია</w:t>
      </w:r>
      <w:r w:rsidRPr="00161839">
        <w:rPr>
          <w:rFonts w:ascii="Sylfaen" w:hAnsi="Sylfaen" w:cs="Arial"/>
          <w:sz w:val="24"/>
          <w:szCs w:val="24"/>
        </w:rPr>
        <w:t xml:space="preserve"> </w:t>
      </w:r>
      <w:r w:rsidRPr="00161839">
        <w:rPr>
          <w:rFonts w:ascii="Sylfaen" w:hAnsi="Sylfaen" w:cs="Sylfaen"/>
          <w:sz w:val="24"/>
          <w:szCs w:val="24"/>
        </w:rPr>
        <w:t>მოეხმარა</w:t>
      </w:r>
      <w:r w:rsidRPr="00161839">
        <w:rPr>
          <w:rFonts w:ascii="Sylfaen" w:hAnsi="Sylfaen" w:cs="Arial"/>
          <w:sz w:val="24"/>
          <w:szCs w:val="24"/>
        </w:rPr>
        <w:t xml:space="preserve"> </w:t>
      </w:r>
      <w:r w:rsidRPr="00161839">
        <w:rPr>
          <w:rFonts w:ascii="Sylfaen" w:hAnsi="Sylfaen" w:cs="Sylfaen"/>
          <w:sz w:val="24"/>
          <w:szCs w:val="24"/>
        </w:rPr>
        <w:t>უფა</w:t>
      </w:r>
      <w:r w:rsidRPr="00161839">
        <w:rPr>
          <w:rFonts w:ascii="Sylfaen" w:hAnsi="Sylfaen" w:cs="Arial"/>
          <w:sz w:val="24"/>
          <w:szCs w:val="24"/>
        </w:rPr>
        <w:softHyphen/>
      </w:r>
      <w:r w:rsidRPr="00161839">
        <w:rPr>
          <w:rFonts w:ascii="Sylfaen" w:hAnsi="Sylfaen" w:cs="Sylfaen"/>
          <w:sz w:val="24"/>
          <w:szCs w:val="24"/>
        </w:rPr>
        <w:t>სოდ</w:t>
      </w:r>
      <w:r w:rsidRPr="00161839">
        <w:rPr>
          <w:rFonts w:ascii="Sylfaen" w:hAnsi="Sylfaen" w:cs="Arial"/>
          <w:sz w:val="24"/>
          <w:szCs w:val="24"/>
        </w:rPr>
        <w:t xml:space="preserve">, </w:t>
      </w:r>
      <w:r w:rsidRPr="00161839">
        <w:rPr>
          <w:rFonts w:ascii="Sylfaen" w:hAnsi="Sylfaen" w:cs="Sylfaen"/>
          <w:sz w:val="24"/>
          <w:szCs w:val="24"/>
        </w:rPr>
        <w:t>ლიმიტის</w:t>
      </w:r>
      <w:r w:rsidRPr="00161839">
        <w:rPr>
          <w:rFonts w:ascii="Sylfaen" w:hAnsi="Sylfaen" w:cs="Arial"/>
          <w:sz w:val="24"/>
          <w:szCs w:val="24"/>
        </w:rPr>
        <w:t xml:space="preserve"> </w:t>
      </w:r>
      <w:r w:rsidRPr="00161839">
        <w:rPr>
          <w:rFonts w:ascii="Sylfaen" w:hAnsi="Sylfaen" w:cs="Sylfaen"/>
          <w:sz w:val="24"/>
          <w:szCs w:val="24"/>
        </w:rPr>
        <w:t>გარეშე</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w:t>
      </w:r>
      <w:r w:rsidRPr="00161839">
        <w:rPr>
          <w:rFonts w:ascii="Sylfaen" w:hAnsi="Sylfaen" w:cs="Arial"/>
          <w:sz w:val="24"/>
          <w:szCs w:val="24"/>
        </w:rPr>
        <w:softHyphen/>
      </w:r>
      <w:r w:rsidRPr="00161839">
        <w:rPr>
          <w:rFonts w:ascii="Sylfaen" w:hAnsi="Sylfaen" w:cs="Sylfaen"/>
          <w:sz w:val="24"/>
          <w:szCs w:val="24"/>
        </w:rPr>
        <w:t>წყვეტილება</w:t>
      </w:r>
      <w:r w:rsidRPr="00161839">
        <w:rPr>
          <w:rFonts w:ascii="Sylfaen" w:hAnsi="Sylfaen" w:cs="Arial"/>
          <w:sz w:val="24"/>
          <w:szCs w:val="24"/>
        </w:rPr>
        <w:t xml:space="preserve"> </w:t>
      </w:r>
      <w:r w:rsidRPr="00161839">
        <w:rPr>
          <w:rFonts w:ascii="Sylfaen" w:hAnsi="Sylfaen" w:cs="Sylfaen"/>
          <w:sz w:val="24"/>
          <w:szCs w:val="24"/>
        </w:rPr>
        <w:t>შეღავათებით</w:t>
      </w:r>
      <w:r w:rsidRPr="00161839">
        <w:rPr>
          <w:rFonts w:ascii="Sylfaen" w:hAnsi="Sylfaen"/>
          <w:sz w:val="24"/>
          <w:szCs w:val="24"/>
          <w:lang w:val="ka-GE"/>
        </w:rPr>
        <w:t xml:space="preserve"> </w:t>
      </w:r>
      <w:r w:rsidRPr="00161839">
        <w:rPr>
          <w:rFonts w:ascii="Sylfaen" w:hAnsi="Sylfaen" w:cs="Arial"/>
          <w:sz w:val="24"/>
          <w:szCs w:val="24"/>
        </w:rPr>
        <w:t xml:space="preserve"> </w:t>
      </w:r>
      <w:r w:rsidRPr="00161839">
        <w:rPr>
          <w:rFonts w:ascii="Sylfaen" w:hAnsi="Sylfaen" w:cs="Sylfaen"/>
          <w:sz w:val="24"/>
          <w:szCs w:val="24"/>
          <w:lang w:val="ka-GE"/>
        </w:rPr>
        <w:t>მო</w:t>
      </w:r>
      <w:r w:rsidRPr="00161839">
        <w:rPr>
          <w:rFonts w:ascii="Sylfaen" w:hAnsi="Sylfaen" w:cs="Sylfaen"/>
          <w:sz w:val="24"/>
          <w:szCs w:val="24"/>
        </w:rPr>
        <w:t>სარგებლე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მოხმარებული</w:t>
      </w:r>
      <w:r w:rsidRPr="00161839">
        <w:rPr>
          <w:rFonts w:ascii="Sylfaen" w:hAnsi="Sylfaen" w:cs="Arial"/>
          <w:sz w:val="24"/>
          <w:szCs w:val="24"/>
        </w:rPr>
        <w:t xml:space="preserve"> </w:t>
      </w:r>
      <w:r w:rsidRPr="00161839">
        <w:rPr>
          <w:rFonts w:ascii="Sylfaen" w:hAnsi="Sylfaen" w:cs="Sylfaen"/>
          <w:sz w:val="24"/>
          <w:szCs w:val="24"/>
        </w:rPr>
        <w:t>ელექტროენერგიის</w:t>
      </w:r>
      <w:r w:rsidRPr="00161839">
        <w:rPr>
          <w:rFonts w:ascii="Sylfaen" w:hAnsi="Sylfaen" w:cs="Arial"/>
          <w:sz w:val="24"/>
          <w:szCs w:val="24"/>
        </w:rPr>
        <w:t xml:space="preserve"> </w:t>
      </w:r>
      <w:r w:rsidRPr="00161839">
        <w:rPr>
          <w:rFonts w:ascii="Sylfaen" w:hAnsi="Sylfaen" w:cs="Sylfaen"/>
          <w:sz w:val="24"/>
          <w:szCs w:val="24"/>
        </w:rPr>
        <w:t>საფასურის</w:t>
      </w:r>
      <w:r w:rsidRPr="00161839">
        <w:rPr>
          <w:rFonts w:ascii="Sylfaen" w:hAnsi="Sylfaen" w:cs="Arial"/>
          <w:sz w:val="24"/>
          <w:szCs w:val="24"/>
        </w:rPr>
        <w:t xml:space="preserve"> </w:t>
      </w:r>
      <w:r w:rsidRPr="00161839">
        <w:rPr>
          <w:rFonts w:ascii="Sylfaen" w:hAnsi="Sylfaen" w:cs="Sylfaen"/>
          <w:sz w:val="24"/>
          <w:szCs w:val="24"/>
          <w:lang w:val="ka-GE"/>
        </w:rPr>
        <w:t>ფ</w:t>
      </w:r>
      <w:r w:rsidRPr="00161839">
        <w:rPr>
          <w:rFonts w:ascii="Sylfaen" w:hAnsi="Sylfaen" w:cs="Sylfaen"/>
          <w:sz w:val="24"/>
          <w:szCs w:val="24"/>
        </w:rPr>
        <w:t>ულადი</w:t>
      </w:r>
      <w:r w:rsidRPr="00161839">
        <w:rPr>
          <w:rFonts w:ascii="Sylfaen" w:hAnsi="Sylfaen" w:cs="Arial"/>
          <w:sz w:val="24"/>
          <w:szCs w:val="24"/>
        </w:rPr>
        <w:t xml:space="preserve"> </w:t>
      </w:r>
      <w:r w:rsidRPr="00161839">
        <w:rPr>
          <w:rFonts w:ascii="Sylfaen" w:hAnsi="Sylfaen" w:cs="Sylfaen"/>
          <w:sz w:val="24"/>
          <w:szCs w:val="24"/>
        </w:rPr>
        <w:t>კომ</w:t>
      </w:r>
      <w:r w:rsidRPr="00161839">
        <w:rPr>
          <w:rFonts w:ascii="Sylfaen" w:hAnsi="Sylfaen" w:cs="Arial"/>
          <w:sz w:val="24"/>
          <w:szCs w:val="24"/>
        </w:rPr>
        <w:softHyphen/>
      </w:r>
      <w:r w:rsidRPr="00161839">
        <w:rPr>
          <w:rFonts w:ascii="Sylfaen" w:hAnsi="Sylfaen" w:cs="Sylfaen"/>
          <w:sz w:val="24"/>
          <w:szCs w:val="24"/>
        </w:rPr>
        <w:t>პენსაციით</w:t>
      </w:r>
      <w:r w:rsidRPr="00161839">
        <w:rPr>
          <w:rFonts w:ascii="Sylfaen" w:hAnsi="Sylfaen" w:cs="Arial"/>
          <w:sz w:val="24"/>
          <w:szCs w:val="24"/>
        </w:rPr>
        <w:t xml:space="preserve"> </w:t>
      </w:r>
      <w:r w:rsidRPr="00161839">
        <w:rPr>
          <w:rFonts w:ascii="Sylfaen" w:hAnsi="Sylfaen" w:cs="Sylfaen"/>
          <w:sz w:val="24"/>
          <w:szCs w:val="24"/>
        </w:rPr>
        <w:t>შეცვლის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sz w:val="24"/>
          <w:szCs w:val="24"/>
          <w:lang w:val="ka-GE"/>
        </w:rPr>
        <w:t xml:space="preserve">. </w:t>
      </w:r>
      <w:r w:rsidRPr="00161839">
        <w:rPr>
          <w:rFonts w:ascii="Sylfaen" w:hAnsi="Sylfaen" w:cs="Sylfaen"/>
          <w:sz w:val="24"/>
          <w:szCs w:val="24"/>
        </w:rPr>
        <w:t>განსაზღვრულ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კომპენსაციით</w:t>
      </w:r>
      <w:r w:rsidRPr="00161839">
        <w:rPr>
          <w:rFonts w:ascii="Sylfaen" w:hAnsi="Sylfaen" w:cs="Arial"/>
          <w:sz w:val="24"/>
          <w:szCs w:val="24"/>
        </w:rPr>
        <w:t xml:space="preserve"> </w:t>
      </w:r>
      <w:r w:rsidRPr="00161839">
        <w:rPr>
          <w:rFonts w:ascii="Sylfaen" w:hAnsi="Sylfaen" w:cs="Sylfaen"/>
          <w:sz w:val="24"/>
          <w:szCs w:val="24"/>
        </w:rPr>
        <w:t>მოსარგებლე</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კატეგორიები</w:t>
      </w:r>
      <w:r w:rsidRPr="00161839">
        <w:rPr>
          <w:rFonts w:ascii="Sylfaen" w:hAnsi="Sylfaen" w:cs="Arial"/>
          <w:sz w:val="24"/>
          <w:szCs w:val="24"/>
        </w:rPr>
        <w:t xml:space="preserve"> </w:t>
      </w:r>
      <w:r w:rsidRPr="00161839">
        <w:rPr>
          <w:rFonts w:ascii="Sylfaen" w:hAnsi="Sylfaen" w:cs="Sylfaen"/>
          <w:sz w:val="24"/>
          <w:szCs w:val="24"/>
        </w:rPr>
        <w:t>და</w:t>
      </w:r>
      <w:r w:rsidRPr="00161839">
        <w:rPr>
          <w:rFonts w:ascii="Sylfaen" w:hAnsi="Sylfaen"/>
          <w:sz w:val="24"/>
          <w:szCs w:val="24"/>
          <w:lang w:val="ka-GE"/>
        </w:rPr>
        <w:t xml:space="preserve"> </w:t>
      </w:r>
      <w:r w:rsidRPr="00161839">
        <w:rPr>
          <w:rFonts w:ascii="Sylfaen" w:hAnsi="Sylfaen" w:cs="Sylfaen"/>
          <w:sz w:val="24"/>
          <w:szCs w:val="24"/>
        </w:rPr>
        <w:t>მათთვის</w:t>
      </w:r>
      <w:r w:rsidRPr="00161839">
        <w:rPr>
          <w:rFonts w:ascii="Sylfaen" w:hAnsi="Sylfaen" w:cs="Arial"/>
          <w:sz w:val="24"/>
          <w:szCs w:val="24"/>
        </w:rPr>
        <w:t xml:space="preserve"> </w:t>
      </w:r>
      <w:r w:rsidRPr="00161839">
        <w:rPr>
          <w:rFonts w:ascii="Sylfaen" w:hAnsi="Sylfaen" w:cs="Sylfaen"/>
          <w:sz w:val="24"/>
          <w:szCs w:val="24"/>
        </w:rPr>
        <w:t>გასაცემი</w:t>
      </w:r>
      <w:r w:rsidRPr="00161839">
        <w:rPr>
          <w:rFonts w:ascii="Sylfaen" w:hAnsi="Sylfaen" w:cs="Arial"/>
          <w:sz w:val="24"/>
          <w:szCs w:val="24"/>
        </w:rPr>
        <w:t xml:space="preserve"> </w:t>
      </w:r>
      <w:r w:rsidRPr="00161839">
        <w:rPr>
          <w:rFonts w:ascii="Sylfaen" w:hAnsi="Sylfaen" w:cs="Sylfaen"/>
          <w:sz w:val="24"/>
          <w:szCs w:val="24"/>
        </w:rPr>
        <w:t>თანხების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თბილისის</w:t>
      </w:r>
      <w:r w:rsidRPr="00161839">
        <w:rPr>
          <w:rFonts w:ascii="Sylfaen" w:hAnsi="Sylfaen" w:cs="Arial"/>
          <w:sz w:val="24"/>
          <w:szCs w:val="24"/>
        </w:rPr>
        <w:t xml:space="preserve"> </w:t>
      </w:r>
      <w:r w:rsidRPr="00161839">
        <w:rPr>
          <w:rFonts w:ascii="Sylfaen" w:hAnsi="Sylfaen" w:cs="Sylfaen"/>
          <w:sz w:val="24"/>
          <w:szCs w:val="24"/>
        </w:rPr>
        <w:t>მოსახლეობისათვის</w:t>
      </w:r>
      <w:r w:rsidRPr="00161839">
        <w:rPr>
          <w:rFonts w:ascii="Sylfaen" w:hAnsi="Sylfaen" w:cs="Arial"/>
          <w:sz w:val="24"/>
          <w:szCs w:val="24"/>
        </w:rPr>
        <w:t xml:space="preserve"> 3.5</w:t>
      </w:r>
      <w:r w:rsidRPr="00161839">
        <w:rPr>
          <w:rFonts w:ascii="Sylfaen" w:hAnsi="Sylfaen" w:cs="Arial"/>
          <w:sz w:val="24"/>
          <w:szCs w:val="24"/>
          <w:lang w:val="ka-GE"/>
        </w:rPr>
        <w:t xml:space="preserve"> </w:t>
      </w:r>
      <w:r w:rsidRPr="00161839">
        <w:rPr>
          <w:rFonts w:ascii="Sylfaen" w:hAnsi="Sylfaen" w:cs="Sylfaen"/>
          <w:sz w:val="24"/>
          <w:szCs w:val="24"/>
        </w:rPr>
        <w:t>დან</w:t>
      </w:r>
      <w:r w:rsidRPr="00161839">
        <w:rPr>
          <w:rFonts w:ascii="Sylfaen" w:hAnsi="Sylfaen" w:cs="Arial"/>
          <w:sz w:val="24"/>
          <w:szCs w:val="24"/>
        </w:rPr>
        <w:t xml:space="preserve"> 23 </w:t>
      </w:r>
      <w:r w:rsidRPr="00161839">
        <w:rPr>
          <w:rFonts w:ascii="Sylfaen" w:hAnsi="Sylfaen" w:cs="Sylfaen"/>
          <w:sz w:val="24"/>
          <w:szCs w:val="24"/>
        </w:rPr>
        <w:t>ლარამდე</w:t>
      </w:r>
      <w:r w:rsidRPr="00161839">
        <w:rPr>
          <w:rFonts w:ascii="Sylfaen" w:hAnsi="Sylfaen" w:cs="Arial"/>
          <w:sz w:val="24"/>
          <w:szCs w:val="24"/>
        </w:rPr>
        <w:t xml:space="preserve"> </w:t>
      </w:r>
      <w:r w:rsidRPr="00161839">
        <w:rPr>
          <w:rFonts w:ascii="Sylfaen" w:hAnsi="Sylfaen" w:cs="Sylfaen"/>
          <w:sz w:val="24"/>
          <w:szCs w:val="24"/>
        </w:rPr>
        <w:t>მერყეობდა</w:t>
      </w:r>
      <w:r w:rsidRPr="00161839">
        <w:rPr>
          <w:rFonts w:ascii="Sylfaen" w:hAnsi="Sylfaen" w:cs="Arial"/>
          <w:sz w:val="24"/>
          <w:szCs w:val="24"/>
        </w:rPr>
        <w:t xml:space="preserve">, </w:t>
      </w:r>
      <w:r w:rsidRPr="00161839">
        <w:rPr>
          <w:rFonts w:ascii="Sylfaen" w:hAnsi="Sylfaen" w:cs="Sylfaen"/>
          <w:sz w:val="24"/>
          <w:szCs w:val="24"/>
        </w:rPr>
        <w:t>ხოლო</w:t>
      </w:r>
      <w:r w:rsidRPr="00161839">
        <w:rPr>
          <w:rFonts w:ascii="Sylfaen" w:hAnsi="Sylfaen" w:cs="Arial"/>
          <w:sz w:val="24"/>
          <w:szCs w:val="24"/>
        </w:rPr>
        <w:t xml:space="preserve"> </w:t>
      </w:r>
      <w:r w:rsidRPr="00161839">
        <w:rPr>
          <w:rFonts w:ascii="Sylfaen" w:hAnsi="Sylfaen" w:cs="Sylfaen"/>
          <w:sz w:val="24"/>
          <w:szCs w:val="24"/>
        </w:rPr>
        <w:t>დანარჩენ</w:t>
      </w:r>
      <w:r w:rsidRPr="00161839">
        <w:rPr>
          <w:rFonts w:ascii="Sylfaen" w:hAnsi="Sylfaen" w:cs="Arial"/>
          <w:sz w:val="24"/>
          <w:szCs w:val="24"/>
        </w:rPr>
        <w:t xml:space="preserve"> </w:t>
      </w:r>
      <w:r w:rsidRPr="00161839">
        <w:rPr>
          <w:rFonts w:ascii="Sylfaen" w:hAnsi="Sylfaen" w:cs="Sylfaen"/>
          <w:sz w:val="24"/>
          <w:szCs w:val="24"/>
        </w:rPr>
        <w:t>საქართველოში</w:t>
      </w:r>
      <w:r w:rsidRPr="00161839">
        <w:rPr>
          <w:rFonts w:ascii="Sylfaen" w:hAnsi="Sylfaen" w:cs="Arial"/>
          <w:sz w:val="24"/>
          <w:szCs w:val="24"/>
        </w:rPr>
        <w:t xml:space="preserve"> 2.5 </w:t>
      </w:r>
      <w:r w:rsidRPr="00161839">
        <w:rPr>
          <w:rFonts w:ascii="Sylfaen" w:hAnsi="Sylfaen" w:cs="Sylfaen"/>
          <w:sz w:val="24"/>
          <w:szCs w:val="24"/>
        </w:rPr>
        <w:t>ლარიდან</w:t>
      </w:r>
      <w:r w:rsidRPr="00161839">
        <w:rPr>
          <w:rFonts w:ascii="Sylfaen" w:hAnsi="Sylfaen" w:cs="Arial"/>
          <w:sz w:val="24"/>
          <w:szCs w:val="24"/>
        </w:rPr>
        <w:t xml:space="preserve"> 16 </w:t>
      </w:r>
      <w:r w:rsidRPr="00161839">
        <w:rPr>
          <w:rFonts w:ascii="Sylfaen" w:hAnsi="Sylfaen" w:cs="Sylfaen"/>
          <w:sz w:val="24"/>
          <w:szCs w:val="24"/>
        </w:rPr>
        <w:t>ლარამდე</w:t>
      </w:r>
      <w:r w:rsidRPr="00161839">
        <w:rPr>
          <w:rFonts w:ascii="Sylfaen" w:hAnsi="Sylfaen" w:cs="Arial"/>
          <w:sz w:val="24"/>
          <w:szCs w:val="24"/>
        </w:rPr>
        <w:t xml:space="preserve">. 2006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სახელმწიფო</w:t>
      </w:r>
      <w:r w:rsidRPr="00161839">
        <w:rPr>
          <w:rFonts w:ascii="Sylfaen" w:hAnsi="Sylfaen" w:cs="Arial"/>
          <w:sz w:val="24"/>
          <w:szCs w:val="24"/>
        </w:rPr>
        <w:t xml:space="preserve"> </w:t>
      </w:r>
      <w:r w:rsidRPr="00161839">
        <w:rPr>
          <w:rFonts w:ascii="Sylfaen" w:hAnsi="Sylfaen" w:cs="Sylfaen"/>
          <w:sz w:val="24"/>
          <w:szCs w:val="24"/>
        </w:rPr>
        <w:t>პენსიის</w:t>
      </w:r>
      <w:r w:rsidRPr="00161839">
        <w:rPr>
          <w:rFonts w:ascii="Sylfaen" w:hAnsi="Sylfaen" w:cs="Arial"/>
          <w:sz w:val="24"/>
          <w:szCs w:val="24"/>
        </w:rPr>
        <w:t xml:space="preserve"> </w:t>
      </w:r>
      <w:r w:rsidRPr="00161839">
        <w:rPr>
          <w:rFonts w:ascii="Sylfaen" w:hAnsi="Sylfaen" w:cs="Sylfaen"/>
          <w:sz w:val="24"/>
          <w:szCs w:val="24"/>
        </w:rPr>
        <w:t>ზრდის</w:t>
      </w:r>
      <w:r w:rsidRPr="00161839">
        <w:rPr>
          <w:rFonts w:ascii="Sylfaen" w:hAnsi="Sylfaen" w:cs="Arial"/>
          <w:sz w:val="24"/>
          <w:szCs w:val="24"/>
        </w:rPr>
        <w:t xml:space="preserve"> </w:t>
      </w:r>
      <w:r w:rsidRPr="00161839">
        <w:rPr>
          <w:rFonts w:ascii="Sylfaen" w:hAnsi="Sylfaen" w:cs="Sylfaen"/>
          <w:sz w:val="24"/>
          <w:szCs w:val="24"/>
        </w:rPr>
        <w:t>პარალელურად</w:t>
      </w:r>
      <w:r w:rsidRPr="00161839">
        <w:rPr>
          <w:rFonts w:ascii="Sylfaen" w:hAnsi="Sylfaen" w:cs="Arial"/>
          <w:sz w:val="24"/>
          <w:szCs w:val="24"/>
        </w:rPr>
        <w:t xml:space="preserve">, </w:t>
      </w:r>
      <w:r w:rsidRPr="00161839">
        <w:rPr>
          <w:rFonts w:ascii="Sylfaen" w:hAnsi="Sylfaen" w:cs="Sylfaen"/>
          <w:sz w:val="24"/>
          <w:szCs w:val="24"/>
        </w:rPr>
        <w:t>გაიზარდა</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კომპენსაციაც</w:t>
      </w:r>
      <w:r w:rsidRPr="00161839">
        <w:rPr>
          <w:rFonts w:ascii="Sylfaen" w:hAnsi="Sylfaen" w:cs="Arial"/>
          <w:sz w:val="24"/>
          <w:szCs w:val="24"/>
        </w:rPr>
        <w:t>.</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გადაწყვეტილება</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ბენეფიტის</w:t>
      </w:r>
      <w:r w:rsidRPr="00161839">
        <w:rPr>
          <w:rFonts w:ascii="Sylfaen" w:hAnsi="Sylfaen" w:cs="Arial"/>
          <w:sz w:val="24"/>
          <w:szCs w:val="24"/>
        </w:rPr>
        <w:t xml:space="preserve"> </w:t>
      </w:r>
      <w:r w:rsidRPr="00161839">
        <w:rPr>
          <w:rFonts w:ascii="Sylfaen" w:hAnsi="Sylfaen" w:cs="Sylfaen"/>
          <w:sz w:val="24"/>
          <w:szCs w:val="24"/>
        </w:rPr>
        <w:t>გათა</w:t>
      </w:r>
      <w:r w:rsidRPr="00161839">
        <w:rPr>
          <w:rFonts w:ascii="Sylfaen" w:hAnsi="Sylfaen" w:cs="Arial"/>
          <w:sz w:val="24"/>
          <w:szCs w:val="24"/>
        </w:rPr>
        <w:softHyphen/>
      </w:r>
      <w:r w:rsidRPr="00161839">
        <w:rPr>
          <w:rFonts w:ascii="Sylfaen" w:hAnsi="Sylfaen" w:cs="Sylfaen"/>
          <w:sz w:val="24"/>
          <w:szCs w:val="24"/>
        </w:rPr>
        <w:t>ნაბრების</w:t>
      </w:r>
      <w:r w:rsidRPr="00161839">
        <w:rPr>
          <w:rFonts w:ascii="Sylfaen" w:hAnsi="Sylfaen" w:cs="Arial"/>
          <w:sz w:val="24"/>
          <w:szCs w:val="24"/>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მთელ</w:t>
      </w:r>
      <w:r w:rsidRPr="00161839">
        <w:rPr>
          <w:rFonts w:ascii="Sylfaen" w:hAnsi="Sylfaen" w:cs="Arial"/>
          <w:sz w:val="24"/>
          <w:szCs w:val="24"/>
        </w:rPr>
        <w:t xml:space="preserve"> </w:t>
      </w:r>
      <w:r w:rsidRPr="00161839">
        <w:rPr>
          <w:rFonts w:ascii="Sylfaen" w:hAnsi="Sylfaen" w:cs="Sylfaen"/>
          <w:sz w:val="24"/>
          <w:szCs w:val="24"/>
        </w:rPr>
        <w:t>ტერიტორიაზე</w:t>
      </w:r>
      <w:r w:rsidRPr="00161839">
        <w:rPr>
          <w:rFonts w:ascii="Sylfaen" w:hAnsi="Sylfaen" w:cs="Arial"/>
          <w:sz w:val="24"/>
          <w:szCs w:val="24"/>
        </w:rPr>
        <w:t xml:space="preserve">. </w:t>
      </w:r>
      <w:r w:rsidRPr="00161839">
        <w:rPr>
          <w:rFonts w:ascii="Sylfaen" w:hAnsi="Sylfaen" w:cs="Sylfaen"/>
          <w:sz w:val="24"/>
          <w:szCs w:val="24"/>
        </w:rPr>
        <w:t>ამ</w:t>
      </w:r>
      <w:r w:rsidRPr="00161839">
        <w:rPr>
          <w:rFonts w:ascii="Sylfaen" w:hAnsi="Sylfaen" w:cs="Arial"/>
          <w:sz w:val="24"/>
          <w:szCs w:val="24"/>
        </w:rPr>
        <w:t xml:space="preserve"> </w:t>
      </w:r>
      <w:r w:rsidRPr="00161839">
        <w:rPr>
          <w:rFonts w:ascii="Sylfaen" w:hAnsi="Sylfaen" w:cs="Sylfaen"/>
          <w:sz w:val="24"/>
          <w:szCs w:val="24"/>
        </w:rPr>
        <w:t>პერიოდისათვის</w:t>
      </w:r>
      <w:r w:rsidRPr="00161839">
        <w:rPr>
          <w:rFonts w:ascii="Sylfaen" w:hAnsi="Sylfaen" w:cs="Arial"/>
          <w:sz w:val="24"/>
          <w:szCs w:val="24"/>
        </w:rPr>
        <w:t xml:space="preserve"> </w:t>
      </w:r>
      <w:r w:rsidRPr="00161839">
        <w:rPr>
          <w:rFonts w:ascii="Sylfaen" w:hAnsi="Sylfaen" w:cs="Sylfaen"/>
          <w:sz w:val="24"/>
          <w:szCs w:val="24"/>
        </w:rPr>
        <w:t>ფულადი</w:t>
      </w:r>
      <w:r w:rsidRPr="00161839">
        <w:rPr>
          <w:rFonts w:ascii="Sylfaen" w:hAnsi="Sylfaen" w:cs="Arial"/>
          <w:sz w:val="24"/>
          <w:szCs w:val="24"/>
        </w:rPr>
        <w:t xml:space="preserve"> </w:t>
      </w:r>
      <w:r w:rsidRPr="00161839">
        <w:rPr>
          <w:rFonts w:ascii="Sylfaen" w:hAnsi="Sylfaen" w:cs="Sylfaen"/>
          <w:sz w:val="24"/>
          <w:szCs w:val="24"/>
        </w:rPr>
        <w:t>კომპენსაციის</w:t>
      </w:r>
      <w:r w:rsidRPr="00161839">
        <w:rPr>
          <w:rFonts w:ascii="Sylfaen" w:hAnsi="Sylfaen" w:cs="Arial"/>
          <w:sz w:val="24"/>
          <w:szCs w:val="24"/>
        </w:rPr>
        <w:t xml:space="preserve"> </w:t>
      </w:r>
      <w:r w:rsidRPr="00161839">
        <w:rPr>
          <w:rFonts w:ascii="Sylfaen" w:hAnsi="Sylfaen" w:cs="Sylfaen"/>
          <w:sz w:val="24"/>
          <w:szCs w:val="24"/>
        </w:rPr>
        <w:t>მაქსიმალური</w:t>
      </w:r>
      <w:r w:rsidRPr="00161839">
        <w:rPr>
          <w:rFonts w:ascii="Sylfaen" w:hAnsi="Sylfaen" w:cs="Arial"/>
          <w:sz w:val="24"/>
          <w:szCs w:val="24"/>
        </w:rPr>
        <w:t xml:space="preserve"> </w:t>
      </w:r>
      <w:r w:rsidRPr="00161839">
        <w:rPr>
          <w:rFonts w:ascii="Sylfaen" w:hAnsi="Sylfaen" w:cs="Sylfaen"/>
          <w:sz w:val="24"/>
          <w:szCs w:val="24"/>
        </w:rPr>
        <w:t>ოდენობა</w:t>
      </w:r>
      <w:r w:rsidRPr="00161839">
        <w:rPr>
          <w:rFonts w:ascii="Sylfaen" w:hAnsi="Sylfaen" w:cs="Arial"/>
          <w:sz w:val="24"/>
          <w:szCs w:val="24"/>
        </w:rPr>
        <w:t xml:space="preserve"> </w:t>
      </w:r>
      <w:r w:rsidRPr="00161839">
        <w:rPr>
          <w:rFonts w:ascii="Sylfaen" w:hAnsi="Sylfaen" w:cs="Sylfaen"/>
          <w:sz w:val="24"/>
          <w:szCs w:val="24"/>
        </w:rPr>
        <w:t>ქვეყანაში</w:t>
      </w:r>
      <w:r w:rsidRPr="00161839">
        <w:rPr>
          <w:rFonts w:ascii="Sylfaen" w:hAnsi="Sylfaen" w:cs="Arial"/>
          <w:sz w:val="24"/>
          <w:szCs w:val="24"/>
        </w:rPr>
        <w:t xml:space="preserve"> 28 </w:t>
      </w:r>
      <w:r w:rsidRPr="00161839">
        <w:rPr>
          <w:rFonts w:ascii="Sylfaen" w:hAnsi="Sylfaen" w:cs="Sylfaen"/>
          <w:sz w:val="24"/>
          <w:szCs w:val="24"/>
        </w:rPr>
        <w:t>ლარს</w:t>
      </w:r>
      <w:r w:rsidRPr="00161839">
        <w:rPr>
          <w:rFonts w:ascii="Sylfaen" w:hAnsi="Sylfaen" w:cs="Arial"/>
          <w:sz w:val="24"/>
          <w:szCs w:val="24"/>
        </w:rPr>
        <w:t xml:space="preserve"> </w:t>
      </w:r>
      <w:r w:rsidRPr="00161839">
        <w:rPr>
          <w:rFonts w:ascii="Sylfaen" w:hAnsi="Sylfaen" w:cs="Sylfaen"/>
          <w:sz w:val="24"/>
          <w:szCs w:val="24"/>
        </w:rPr>
        <w:t>შეადგენდა</w:t>
      </w:r>
      <w:r w:rsidRPr="00161839">
        <w:rPr>
          <w:rFonts w:ascii="Sylfaen" w:hAnsi="Sylfaen" w:cs="Arial"/>
          <w:sz w:val="24"/>
          <w:szCs w:val="24"/>
        </w:rPr>
        <w:t xml:space="preserve">. </w:t>
      </w:r>
    </w:p>
    <w:p w:rsidR="00D1454A" w:rsidRPr="00161839" w:rsidRDefault="00D1454A" w:rsidP="00D1454A">
      <w:pPr>
        <w:pStyle w:val="NoSpacing"/>
        <w:jc w:val="both"/>
        <w:rPr>
          <w:rFonts w:ascii="Sylfaen" w:hAnsi="Sylfaen" w:cs="Arial"/>
          <w:sz w:val="24"/>
          <w:szCs w:val="24"/>
          <w:lang w:val="ka-GE"/>
        </w:rPr>
      </w:pPr>
      <w:r w:rsidRPr="00161839">
        <w:rPr>
          <w:rFonts w:ascii="Sylfaen" w:hAnsi="Sylfaen" w:cs="Sylfaen"/>
          <w:sz w:val="24"/>
          <w:szCs w:val="24"/>
        </w:rPr>
        <w:t>იმ</w:t>
      </w:r>
      <w:r w:rsidRPr="00161839">
        <w:rPr>
          <w:rFonts w:ascii="Sylfaen" w:hAnsi="Sylfaen" w:cs="Arial"/>
          <w:sz w:val="24"/>
          <w:szCs w:val="24"/>
        </w:rPr>
        <w:t xml:space="preserve"> </w:t>
      </w:r>
      <w:r w:rsidRPr="00161839">
        <w:rPr>
          <w:rFonts w:ascii="Sylfaen" w:hAnsi="Sylfaen" w:cs="Sylfaen"/>
          <w:sz w:val="24"/>
          <w:szCs w:val="24"/>
        </w:rPr>
        <w:t>პერიოდში</w:t>
      </w:r>
      <w:r w:rsidRPr="00161839">
        <w:rPr>
          <w:rFonts w:ascii="Sylfaen" w:hAnsi="Sylfaen" w:cs="Arial"/>
          <w:sz w:val="24"/>
          <w:szCs w:val="24"/>
        </w:rPr>
        <w:t xml:space="preserve"> </w:t>
      </w:r>
      <w:r w:rsidRPr="00161839">
        <w:rPr>
          <w:rFonts w:ascii="Sylfaen" w:hAnsi="Sylfaen" w:cs="Sylfaen"/>
          <w:sz w:val="24"/>
          <w:szCs w:val="24"/>
        </w:rPr>
        <w:t>მოქმედი</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დაზღვევის</w:t>
      </w:r>
      <w:r w:rsidRPr="00161839">
        <w:rPr>
          <w:rFonts w:ascii="Sylfaen" w:hAnsi="Sylfaen" w:cs="Arial"/>
          <w:sz w:val="24"/>
          <w:szCs w:val="24"/>
        </w:rPr>
        <w:t xml:space="preserve"> </w:t>
      </w:r>
      <w:r w:rsidRPr="00161839">
        <w:rPr>
          <w:rFonts w:ascii="Sylfaen" w:hAnsi="Sylfaen" w:cs="Sylfaen"/>
          <w:sz w:val="24"/>
          <w:szCs w:val="24"/>
        </w:rPr>
        <w:t>ერთიანი</w:t>
      </w:r>
      <w:r w:rsidRPr="00161839">
        <w:rPr>
          <w:rFonts w:ascii="Sylfaen" w:hAnsi="Sylfaen" w:cs="Arial"/>
          <w:sz w:val="24"/>
          <w:szCs w:val="24"/>
        </w:rPr>
        <w:t xml:space="preserve"> </w:t>
      </w:r>
      <w:r w:rsidRPr="00161839">
        <w:rPr>
          <w:rFonts w:ascii="Sylfaen" w:hAnsi="Sylfaen" w:cs="Sylfaen"/>
          <w:sz w:val="24"/>
          <w:szCs w:val="24"/>
        </w:rPr>
        <w:t>სახელწიფო</w:t>
      </w:r>
      <w:r w:rsidRPr="00161839">
        <w:rPr>
          <w:rFonts w:ascii="Sylfaen" w:hAnsi="Sylfaen" w:cs="Arial"/>
          <w:sz w:val="24"/>
          <w:szCs w:val="24"/>
        </w:rPr>
        <w:t xml:space="preserve"> </w:t>
      </w:r>
      <w:r w:rsidRPr="00161839">
        <w:rPr>
          <w:rFonts w:ascii="Sylfaen" w:hAnsi="Sylfaen" w:cs="Sylfaen"/>
          <w:sz w:val="24"/>
          <w:szCs w:val="24"/>
        </w:rPr>
        <w:t>ფონდის</w:t>
      </w:r>
      <w:r w:rsidRPr="00161839">
        <w:rPr>
          <w:rFonts w:ascii="Sylfaen" w:hAnsi="Sylfaen" w:cs="Arial"/>
          <w:sz w:val="24"/>
          <w:szCs w:val="24"/>
        </w:rPr>
        <w:t xml:space="preserve"> </w:t>
      </w:r>
      <w:r w:rsidRPr="00161839">
        <w:rPr>
          <w:rFonts w:ascii="Sylfaen" w:hAnsi="Sylfaen" w:cs="Sylfaen"/>
          <w:sz w:val="24"/>
          <w:szCs w:val="24"/>
        </w:rPr>
        <w:t>ოფიციალური</w:t>
      </w:r>
      <w:r w:rsidRPr="00161839">
        <w:rPr>
          <w:rFonts w:ascii="Sylfaen" w:hAnsi="Sylfaen" w:cs="Arial"/>
          <w:sz w:val="24"/>
          <w:szCs w:val="24"/>
        </w:rPr>
        <w:t xml:space="preserve"> </w:t>
      </w:r>
      <w:r w:rsidRPr="00161839">
        <w:rPr>
          <w:rFonts w:ascii="Sylfaen" w:hAnsi="Sylfaen" w:cs="Sylfaen"/>
          <w:sz w:val="24"/>
          <w:szCs w:val="24"/>
        </w:rPr>
        <w:t>მონაცემებით</w:t>
      </w:r>
      <w:r w:rsidRPr="00161839">
        <w:rPr>
          <w:rFonts w:ascii="Sylfaen" w:hAnsi="Sylfaen" w:cs="Arial"/>
          <w:sz w:val="24"/>
          <w:szCs w:val="24"/>
        </w:rPr>
        <w:t xml:space="preserve">, 2005 </w:t>
      </w:r>
      <w:r w:rsidRPr="00161839">
        <w:rPr>
          <w:rFonts w:ascii="Sylfaen" w:hAnsi="Sylfaen" w:cs="Sylfaen"/>
          <w:sz w:val="24"/>
          <w:szCs w:val="24"/>
        </w:rPr>
        <w:t>წელს</w:t>
      </w:r>
      <w:r w:rsidRPr="00161839">
        <w:rPr>
          <w:rFonts w:ascii="Sylfaen" w:hAnsi="Sylfaen" w:cs="Arial"/>
          <w:sz w:val="24"/>
          <w:szCs w:val="24"/>
        </w:rPr>
        <w:t xml:space="preserve"> </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დ</w:t>
      </w:r>
      <w:r w:rsidRPr="00161839">
        <w:rPr>
          <w:rFonts w:ascii="Sylfaen" w:hAnsi="Sylfaen" w:cs="Sylfaen"/>
          <w:sz w:val="24"/>
          <w:szCs w:val="24"/>
        </w:rPr>
        <w:t>აფინანსებაზე</w:t>
      </w:r>
      <w:r w:rsidRPr="00161839">
        <w:rPr>
          <w:rFonts w:ascii="Sylfaen" w:hAnsi="Sylfaen" w:cs="Arial"/>
          <w:sz w:val="24"/>
          <w:szCs w:val="24"/>
        </w:rPr>
        <w:t xml:space="preserve"> </w:t>
      </w:r>
      <w:r w:rsidRPr="00161839">
        <w:rPr>
          <w:rFonts w:ascii="Sylfaen" w:hAnsi="Sylfaen" w:cs="Sylfaen"/>
          <w:sz w:val="24"/>
          <w:szCs w:val="24"/>
        </w:rPr>
        <w:t>დაიხარჯა</w:t>
      </w:r>
      <w:r w:rsidRPr="00161839">
        <w:rPr>
          <w:rFonts w:ascii="Sylfaen" w:hAnsi="Sylfaen" w:cs="Arial"/>
          <w:sz w:val="24"/>
          <w:szCs w:val="24"/>
        </w:rPr>
        <w:t xml:space="preserve"> 12,9 </w:t>
      </w:r>
      <w:r w:rsidRPr="00161839">
        <w:rPr>
          <w:rFonts w:ascii="Sylfaen" w:hAnsi="Sylfaen" w:cs="Sylfaen"/>
          <w:sz w:val="24"/>
          <w:szCs w:val="24"/>
        </w:rPr>
        <w:t>მი</w:t>
      </w:r>
      <w:r w:rsidRPr="00161839">
        <w:rPr>
          <w:rFonts w:ascii="Sylfaen" w:hAnsi="Sylfaen" w:cs="Arial"/>
          <w:sz w:val="24"/>
          <w:szCs w:val="24"/>
        </w:rPr>
        <w:softHyphen/>
      </w:r>
      <w:r w:rsidRPr="00161839">
        <w:rPr>
          <w:rFonts w:ascii="Sylfaen" w:hAnsi="Sylfaen" w:cs="Sylfaen"/>
          <w:sz w:val="24"/>
          <w:szCs w:val="24"/>
        </w:rPr>
        <w:t>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r w:rsidRPr="00161839">
        <w:rPr>
          <w:rFonts w:ascii="Sylfaen" w:hAnsi="Sylfaen" w:cs="Sylfaen"/>
          <w:sz w:val="24"/>
          <w:szCs w:val="24"/>
        </w:rPr>
        <w:t>ამ</w:t>
      </w:r>
      <w:r w:rsidRPr="00161839">
        <w:rPr>
          <w:rFonts w:ascii="Sylfaen" w:hAnsi="Sylfaen" w:cs="Arial"/>
          <w:sz w:val="24"/>
          <w:szCs w:val="24"/>
        </w:rPr>
        <w:t xml:space="preserve"> </w:t>
      </w:r>
      <w:r w:rsidRPr="00161839">
        <w:rPr>
          <w:rFonts w:ascii="Sylfaen" w:hAnsi="Sylfaen" w:cs="Sylfaen"/>
          <w:sz w:val="24"/>
          <w:szCs w:val="24"/>
        </w:rPr>
        <w:t>მაჩვენებელმა</w:t>
      </w:r>
      <w:r w:rsidRPr="00161839">
        <w:rPr>
          <w:rFonts w:ascii="Sylfaen" w:hAnsi="Sylfaen" w:cs="Arial"/>
          <w:sz w:val="24"/>
          <w:szCs w:val="24"/>
        </w:rPr>
        <w:t xml:space="preserve"> 2006 </w:t>
      </w:r>
      <w:r w:rsidRPr="00161839">
        <w:rPr>
          <w:rFonts w:ascii="Sylfaen" w:hAnsi="Sylfaen" w:cs="Sylfaen"/>
          <w:sz w:val="24"/>
          <w:szCs w:val="24"/>
        </w:rPr>
        <w:t>წელს</w:t>
      </w:r>
      <w:r w:rsidRPr="00161839">
        <w:rPr>
          <w:rFonts w:ascii="Sylfaen" w:hAnsi="Sylfaen" w:cs="Arial"/>
          <w:sz w:val="24"/>
          <w:szCs w:val="24"/>
        </w:rPr>
        <w:t xml:space="preserve"> 14.9 </w:t>
      </w:r>
      <w:r w:rsidRPr="00161839">
        <w:rPr>
          <w:rFonts w:ascii="Sylfaen" w:hAnsi="Sylfaen" w:cs="Sylfaen"/>
          <w:sz w:val="24"/>
          <w:szCs w:val="24"/>
        </w:rPr>
        <w:t>მილიონი</w:t>
      </w:r>
      <w:r w:rsidRPr="00161839">
        <w:rPr>
          <w:rFonts w:ascii="Sylfaen" w:hAnsi="Sylfaen" w:cs="Arial"/>
          <w:sz w:val="24"/>
          <w:szCs w:val="24"/>
        </w:rPr>
        <w:t xml:space="preserve"> </w:t>
      </w:r>
      <w:r w:rsidRPr="00161839">
        <w:rPr>
          <w:rFonts w:ascii="Sylfaen" w:hAnsi="Sylfaen" w:cs="Sylfaen"/>
          <w:sz w:val="24"/>
          <w:szCs w:val="24"/>
        </w:rPr>
        <w:t>ლარი</w:t>
      </w:r>
      <w:r w:rsidRPr="00161839">
        <w:rPr>
          <w:rFonts w:ascii="Sylfaen" w:hAnsi="Sylfaen" w:cs="Arial"/>
          <w:sz w:val="24"/>
          <w:szCs w:val="24"/>
        </w:rPr>
        <w:t xml:space="preserve"> </w:t>
      </w:r>
      <w:r w:rsidRPr="00161839">
        <w:rPr>
          <w:rFonts w:ascii="Sylfaen" w:hAnsi="Sylfaen" w:cs="Sylfaen"/>
          <w:sz w:val="24"/>
          <w:szCs w:val="24"/>
          <w:lang w:val="ka-GE"/>
        </w:rPr>
        <w:t>შეადგინა</w:t>
      </w:r>
      <w:r w:rsidRPr="00161839">
        <w:rPr>
          <w:rFonts w:ascii="Sylfaen" w:hAnsi="Sylfaen" w:cs="Arial"/>
          <w:sz w:val="24"/>
          <w:szCs w:val="24"/>
          <w:lang w:val="ka-GE"/>
        </w:rPr>
        <w:t xml:space="preserve">.  </w:t>
      </w:r>
      <w:r w:rsidRPr="00161839">
        <w:rPr>
          <w:rFonts w:ascii="Sylfaen" w:hAnsi="Sylfaen" w:cs="Arial"/>
          <w:sz w:val="24"/>
          <w:szCs w:val="24"/>
        </w:rPr>
        <w:t xml:space="preserve">2007 </w:t>
      </w:r>
      <w:r w:rsidRPr="00161839">
        <w:rPr>
          <w:rFonts w:ascii="Sylfaen" w:hAnsi="Sylfaen" w:cs="Sylfaen"/>
          <w:sz w:val="24"/>
          <w:szCs w:val="24"/>
        </w:rPr>
        <w:t>წლიდან</w:t>
      </w:r>
      <w:r w:rsidRPr="00161839">
        <w:rPr>
          <w:rFonts w:ascii="Sylfaen" w:hAnsi="Sylfaen" w:cs="Arial"/>
          <w:sz w:val="24"/>
          <w:szCs w:val="24"/>
        </w:rPr>
        <w:t xml:space="preserve"> </w:t>
      </w:r>
      <w:r w:rsidRPr="00161839">
        <w:rPr>
          <w:rFonts w:ascii="Sylfaen" w:hAnsi="Sylfaen" w:cs="Sylfaen"/>
          <w:sz w:val="24"/>
          <w:szCs w:val="24"/>
        </w:rPr>
        <w:t>საქართველოს</w:t>
      </w:r>
      <w:r w:rsidRPr="00161839">
        <w:rPr>
          <w:rFonts w:ascii="Sylfaen" w:hAnsi="Sylfaen" w:cs="Arial"/>
          <w:sz w:val="24"/>
          <w:szCs w:val="24"/>
        </w:rPr>
        <w:t xml:space="preserve"> </w:t>
      </w:r>
      <w:r w:rsidRPr="00161839">
        <w:rPr>
          <w:rFonts w:ascii="Sylfaen" w:hAnsi="Sylfaen" w:cs="Sylfaen"/>
          <w:sz w:val="24"/>
          <w:szCs w:val="24"/>
        </w:rPr>
        <w:t>მთავრობის</w:t>
      </w:r>
      <w:r w:rsidRPr="00161839">
        <w:rPr>
          <w:rFonts w:ascii="Sylfaen" w:hAnsi="Sylfaen" w:cs="Arial"/>
          <w:sz w:val="24"/>
          <w:szCs w:val="24"/>
        </w:rPr>
        <w:t xml:space="preserve"> </w:t>
      </w:r>
      <w:r w:rsidRPr="00161839">
        <w:rPr>
          <w:rFonts w:ascii="Sylfaen" w:hAnsi="Sylfaen" w:cs="Sylfaen"/>
          <w:sz w:val="24"/>
          <w:szCs w:val="24"/>
        </w:rPr>
        <w:t>მიერ</w:t>
      </w:r>
      <w:r w:rsidRPr="00161839">
        <w:rPr>
          <w:rFonts w:ascii="Sylfaen" w:hAnsi="Sylfaen" w:cs="Arial"/>
          <w:sz w:val="24"/>
          <w:szCs w:val="24"/>
        </w:rPr>
        <w:t xml:space="preserve"> </w:t>
      </w:r>
      <w:r w:rsidRPr="00161839">
        <w:rPr>
          <w:rFonts w:ascii="Sylfaen" w:hAnsi="Sylfaen" w:cs="Sylfaen"/>
          <w:sz w:val="24"/>
          <w:szCs w:val="24"/>
        </w:rPr>
        <w:t>მიღებულ</w:t>
      </w:r>
      <w:r w:rsidRPr="00161839">
        <w:rPr>
          <w:rFonts w:ascii="Sylfaen" w:hAnsi="Sylfaen" w:cs="Arial"/>
          <w:sz w:val="24"/>
          <w:szCs w:val="24"/>
        </w:rPr>
        <w:t xml:space="preserve"> </w:t>
      </w:r>
      <w:r w:rsidRPr="00161839">
        <w:rPr>
          <w:rFonts w:ascii="Sylfaen" w:hAnsi="Sylfaen" w:cs="Arial"/>
          <w:sz w:val="24"/>
          <w:szCs w:val="24"/>
          <w:lang w:val="ka-GE"/>
        </w:rPr>
        <w:t xml:space="preserve"> </w:t>
      </w:r>
      <w:r w:rsidRPr="00161839">
        <w:rPr>
          <w:rFonts w:ascii="Sylfaen" w:hAnsi="Sylfaen" w:cs="Sylfaen"/>
          <w:sz w:val="24"/>
          <w:szCs w:val="24"/>
        </w:rPr>
        <w:t>იქნა</w:t>
      </w:r>
      <w:r w:rsidRPr="00161839">
        <w:rPr>
          <w:rFonts w:ascii="Sylfaen" w:hAnsi="Sylfaen" w:cs="Arial"/>
          <w:sz w:val="24"/>
          <w:szCs w:val="24"/>
        </w:rPr>
        <w:t xml:space="preserve"> </w:t>
      </w:r>
      <w:r w:rsidRPr="00161839">
        <w:rPr>
          <w:rFonts w:ascii="Sylfaen" w:hAnsi="Sylfaen" w:cs="Sylfaen"/>
          <w:sz w:val="24"/>
          <w:szCs w:val="24"/>
        </w:rPr>
        <w:t>დადგენილება</w:t>
      </w:r>
      <w:r w:rsidRPr="00161839">
        <w:rPr>
          <w:rFonts w:ascii="Sylfaen" w:hAnsi="Sylfaen"/>
          <w:sz w:val="24"/>
          <w:szCs w:val="24"/>
          <w:lang w:val="ka-GE"/>
        </w:rPr>
        <w:t xml:space="preserve"> </w:t>
      </w:r>
      <w:r w:rsidRPr="00161839">
        <w:rPr>
          <w:rFonts w:ascii="Sylfaen" w:hAnsi="Sylfaen" w:cs="Arial"/>
          <w:sz w:val="24"/>
          <w:szCs w:val="24"/>
        </w:rPr>
        <w:t>„</w:t>
      </w:r>
      <w:r w:rsidRPr="00161839">
        <w:rPr>
          <w:rFonts w:ascii="Sylfaen" w:hAnsi="Sylfaen" w:cs="Sylfaen"/>
          <w:sz w:val="24"/>
          <w:szCs w:val="24"/>
        </w:rPr>
        <w:t>სოციალური</w:t>
      </w:r>
      <w:r w:rsidRPr="00161839">
        <w:rPr>
          <w:rFonts w:ascii="Sylfaen" w:hAnsi="Sylfaen" w:cs="Arial"/>
          <w:sz w:val="24"/>
          <w:szCs w:val="24"/>
        </w:rPr>
        <w:t xml:space="preserve"> </w:t>
      </w:r>
      <w:r w:rsidRPr="00161839">
        <w:rPr>
          <w:rFonts w:ascii="Sylfaen" w:hAnsi="Sylfaen" w:cs="Sylfaen"/>
          <w:sz w:val="24"/>
          <w:szCs w:val="24"/>
        </w:rPr>
        <w:t>შეღავათების</w:t>
      </w:r>
      <w:r w:rsidRPr="00161839">
        <w:rPr>
          <w:rFonts w:ascii="Sylfaen" w:hAnsi="Sylfaen" w:cs="Arial"/>
          <w:sz w:val="24"/>
          <w:szCs w:val="24"/>
        </w:rPr>
        <w:t xml:space="preserve"> </w:t>
      </w:r>
      <w:r w:rsidRPr="00161839">
        <w:rPr>
          <w:rFonts w:ascii="Sylfaen" w:hAnsi="Sylfaen" w:cs="Sylfaen"/>
          <w:sz w:val="24"/>
          <w:szCs w:val="24"/>
        </w:rPr>
        <w:t>მონეტიზაციის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cs="Arial"/>
          <w:sz w:val="24"/>
          <w:szCs w:val="24"/>
        </w:rPr>
        <w:t xml:space="preserve">“, </w:t>
      </w:r>
      <w:r w:rsidRPr="00161839">
        <w:rPr>
          <w:rFonts w:ascii="Sylfaen" w:hAnsi="Sylfaen" w:cs="Sylfaen"/>
          <w:sz w:val="24"/>
          <w:szCs w:val="24"/>
        </w:rPr>
        <w:t>რომლის</w:t>
      </w:r>
      <w:r w:rsidRPr="00161839">
        <w:rPr>
          <w:rFonts w:ascii="Sylfaen" w:hAnsi="Sylfaen" w:cs="Arial"/>
          <w:sz w:val="24"/>
          <w:szCs w:val="24"/>
        </w:rPr>
        <w:t xml:space="preserve"> </w:t>
      </w:r>
      <w:r w:rsidRPr="00161839">
        <w:rPr>
          <w:rFonts w:ascii="Sylfaen" w:hAnsi="Sylfaen" w:cs="Sylfaen"/>
          <w:sz w:val="24"/>
          <w:szCs w:val="24"/>
        </w:rPr>
        <w:t>შესაბამისად</w:t>
      </w:r>
      <w:r w:rsidRPr="00161839">
        <w:rPr>
          <w:rFonts w:ascii="Sylfaen" w:hAnsi="Sylfaen" w:cs="Arial"/>
          <w:sz w:val="24"/>
          <w:szCs w:val="24"/>
        </w:rPr>
        <w:t xml:space="preserve">, </w:t>
      </w:r>
      <w:r w:rsidRPr="00161839">
        <w:rPr>
          <w:rFonts w:ascii="Sylfaen" w:hAnsi="Sylfaen" w:cs="Sylfaen"/>
          <w:sz w:val="24"/>
          <w:szCs w:val="24"/>
        </w:rPr>
        <w:t>მოსახლეობის</w:t>
      </w:r>
      <w:r w:rsidRPr="00161839">
        <w:rPr>
          <w:rFonts w:ascii="Sylfaen" w:hAnsi="Sylfaen" w:cs="Arial"/>
          <w:sz w:val="24"/>
          <w:szCs w:val="24"/>
        </w:rPr>
        <w:t xml:space="preserve"> </w:t>
      </w:r>
      <w:r w:rsidRPr="00161839">
        <w:rPr>
          <w:rFonts w:ascii="Sylfaen" w:hAnsi="Sylfaen" w:cs="Sylfaen"/>
          <w:sz w:val="24"/>
          <w:szCs w:val="24"/>
        </w:rPr>
        <w:t>ის</w:t>
      </w:r>
      <w:r w:rsidRPr="00161839">
        <w:rPr>
          <w:rFonts w:ascii="Sylfaen" w:hAnsi="Sylfaen" w:cs="Arial"/>
          <w:sz w:val="24"/>
          <w:szCs w:val="24"/>
        </w:rPr>
        <w:t xml:space="preserve"> </w:t>
      </w:r>
      <w:r w:rsidRPr="00161839">
        <w:rPr>
          <w:rFonts w:ascii="Sylfaen" w:hAnsi="Sylfaen" w:cs="Sylfaen"/>
          <w:sz w:val="24"/>
          <w:szCs w:val="24"/>
        </w:rPr>
        <w:t>კატეგორია</w:t>
      </w:r>
      <w:r w:rsidRPr="00161839">
        <w:rPr>
          <w:rFonts w:ascii="Sylfaen" w:hAnsi="Sylfaen" w:cs="Arial"/>
          <w:sz w:val="24"/>
          <w:szCs w:val="24"/>
        </w:rPr>
        <w:t xml:space="preserve">, </w:t>
      </w:r>
      <w:r w:rsidRPr="00161839">
        <w:rPr>
          <w:rFonts w:ascii="Sylfaen" w:hAnsi="Sylfaen" w:cs="Sylfaen"/>
          <w:sz w:val="24"/>
          <w:szCs w:val="24"/>
        </w:rPr>
        <w:t>რომელიც</w:t>
      </w:r>
      <w:r w:rsidRPr="00161839">
        <w:rPr>
          <w:rFonts w:ascii="Sylfaen" w:hAnsi="Sylfaen" w:cs="Arial"/>
          <w:sz w:val="24"/>
          <w:szCs w:val="24"/>
        </w:rPr>
        <w:t xml:space="preserve"> </w:t>
      </w:r>
      <w:r w:rsidRPr="00161839">
        <w:rPr>
          <w:rFonts w:ascii="Sylfaen" w:hAnsi="Sylfaen" w:cs="Sylfaen"/>
          <w:sz w:val="24"/>
          <w:szCs w:val="24"/>
        </w:rPr>
        <w:t>იღებდა</w:t>
      </w:r>
      <w:r w:rsidRPr="00161839">
        <w:rPr>
          <w:rFonts w:ascii="Sylfaen" w:hAnsi="Sylfaen" w:cs="Arial"/>
          <w:sz w:val="24"/>
          <w:szCs w:val="24"/>
        </w:rPr>
        <w:t xml:space="preserve"> </w:t>
      </w:r>
      <w:r w:rsidRPr="00161839">
        <w:rPr>
          <w:rFonts w:ascii="Sylfaen" w:hAnsi="Sylfaen" w:cs="Sylfaen"/>
          <w:sz w:val="24"/>
          <w:szCs w:val="24"/>
        </w:rPr>
        <w:t>ფულად</w:t>
      </w:r>
      <w:r w:rsidRPr="00161839">
        <w:rPr>
          <w:rFonts w:ascii="Sylfaen" w:hAnsi="Sylfaen" w:cs="Arial"/>
          <w:sz w:val="24"/>
          <w:szCs w:val="24"/>
        </w:rPr>
        <w:t xml:space="preserve"> </w:t>
      </w:r>
      <w:r w:rsidRPr="00161839">
        <w:rPr>
          <w:rFonts w:ascii="Sylfaen" w:hAnsi="Sylfaen" w:cs="Sylfaen"/>
          <w:sz w:val="24"/>
          <w:szCs w:val="24"/>
        </w:rPr>
        <w:t>კომპენსაციას</w:t>
      </w:r>
      <w:r w:rsidRPr="00161839">
        <w:rPr>
          <w:rFonts w:ascii="Sylfaen" w:hAnsi="Sylfaen" w:cs="Arial"/>
          <w:sz w:val="24"/>
          <w:szCs w:val="24"/>
        </w:rPr>
        <w:t xml:space="preserve">, </w:t>
      </w:r>
      <w:r w:rsidRPr="00161839">
        <w:rPr>
          <w:rFonts w:ascii="Sylfaen" w:hAnsi="Sylfaen" w:cs="Sylfaen"/>
          <w:sz w:val="24"/>
          <w:szCs w:val="24"/>
        </w:rPr>
        <w:t>გახდა</w:t>
      </w:r>
      <w:r w:rsidRPr="00161839">
        <w:rPr>
          <w:rFonts w:ascii="Sylfaen" w:hAnsi="Sylfaen" w:cs="Arial"/>
          <w:sz w:val="24"/>
          <w:szCs w:val="24"/>
        </w:rPr>
        <w:t xml:space="preserve"> „</w:t>
      </w:r>
      <w:r w:rsidRPr="00161839">
        <w:rPr>
          <w:rFonts w:ascii="Sylfaen" w:hAnsi="Sylfaen" w:cs="Sylfaen"/>
          <w:sz w:val="24"/>
          <w:szCs w:val="24"/>
        </w:rPr>
        <w:t>საყოფაცხოვ</w:t>
      </w:r>
      <w:r w:rsidRPr="00161839">
        <w:rPr>
          <w:rFonts w:ascii="Sylfaen" w:hAnsi="Sylfaen" w:cs="Arial"/>
          <w:sz w:val="24"/>
          <w:szCs w:val="24"/>
        </w:rPr>
        <w:softHyphen/>
      </w:r>
      <w:r w:rsidRPr="00161839">
        <w:rPr>
          <w:rFonts w:ascii="Sylfaen" w:hAnsi="Sylfaen" w:cs="Sylfaen"/>
          <w:sz w:val="24"/>
          <w:szCs w:val="24"/>
        </w:rPr>
        <w:t>რებო</w:t>
      </w:r>
      <w:r w:rsidRPr="00161839">
        <w:rPr>
          <w:rFonts w:ascii="Sylfaen" w:hAnsi="Sylfaen" w:cs="Arial"/>
          <w:sz w:val="24"/>
          <w:szCs w:val="24"/>
        </w:rPr>
        <w:t xml:space="preserve"> </w:t>
      </w:r>
      <w:r w:rsidRPr="00161839">
        <w:rPr>
          <w:rFonts w:ascii="Sylfaen" w:hAnsi="Sylfaen" w:cs="Sylfaen"/>
          <w:sz w:val="24"/>
          <w:szCs w:val="24"/>
        </w:rPr>
        <w:t>სუბსიდიის</w:t>
      </w:r>
      <w:r w:rsidRPr="00161839">
        <w:rPr>
          <w:rFonts w:ascii="Sylfaen" w:hAnsi="Sylfaen" w:cs="Arial"/>
          <w:sz w:val="24"/>
          <w:szCs w:val="24"/>
        </w:rPr>
        <w:t xml:space="preserve">“ </w:t>
      </w:r>
      <w:r w:rsidRPr="00161839">
        <w:rPr>
          <w:rFonts w:ascii="Sylfaen" w:hAnsi="Sylfaen" w:cs="Sylfaen"/>
          <w:sz w:val="24"/>
          <w:szCs w:val="24"/>
        </w:rPr>
        <w:t>მიმღები</w:t>
      </w:r>
      <w:r w:rsidRPr="00161839">
        <w:rPr>
          <w:rFonts w:ascii="Sylfaen" w:hAnsi="Sylfaen" w:cs="Arial"/>
          <w:sz w:val="24"/>
          <w:szCs w:val="24"/>
        </w:rPr>
        <w:t xml:space="preserve"> </w:t>
      </w:r>
      <w:r w:rsidRPr="00161839">
        <w:rPr>
          <w:rFonts w:ascii="Sylfaen" w:hAnsi="Sylfaen" w:cs="Sylfaen"/>
          <w:sz w:val="24"/>
          <w:szCs w:val="24"/>
        </w:rPr>
        <w:t>ბენეფიციარი</w:t>
      </w:r>
      <w:r w:rsidRPr="00161839">
        <w:rPr>
          <w:rFonts w:ascii="Sylfaen" w:hAnsi="Sylfaen" w:cs="Arial"/>
          <w:sz w:val="24"/>
          <w:szCs w:val="24"/>
        </w:rPr>
        <w:t>.</w:t>
      </w:r>
      <w:r w:rsidRPr="00161839">
        <w:rPr>
          <w:rFonts w:ascii="Sylfaen" w:hAnsi="Sylfaen" w:cs="Sylfaen"/>
          <w:sz w:val="24"/>
          <w:szCs w:val="24"/>
        </w:rPr>
        <w:t>აღნიშნული</w:t>
      </w:r>
      <w:r w:rsidRPr="00161839">
        <w:rPr>
          <w:rFonts w:ascii="Sylfaen" w:hAnsi="Sylfaen" w:cs="Arial"/>
          <w:sz w:val="24"/>
          <w:szCs w:val="24"/>
        </w:rPr>
        <w:t xml:space="preserve"> </w:t>
      </w:r>
      <w:r w:rsidRPr="00161839">
        <w:rPr>
          <w:rFonts w:ascii="Sylfaen" w:hAnsi="Sylfaen" w:cs="Sylfaen"/>
          <w:sz w:val="24"/>
          <w:szCs w:val="24"/>
        </w:rPr>
        <w:t>დადგენილების</w:t>
      </w:r>
      <w:r w:rsidRPr="00161839">
        <w:rPr>
          <w:rFonts w:ascii="Sylfaen" w:hAnsi="Sylfaen" w:cs="Arial"/>
          <w:sz w:val="24"/>
          <w:szCs w:val="24"/>
        </w:rPr>
        <w:t xml:space="preserve"> </w:t>
      </w:r>
      <w:r w:rsidRPr="00161839">
        <w:rPr>
          <w:rFonts w:ascii="Sylfaen" w:hAnsi="Sylfaen" w:cs="Sylfaen"/>
          <w:sz w:val="24"/>
          <w:szCs w:val="24"/>
        </w:rPr>
        <w:t>შედეგად</w:t>
      </w:r>
      <w:r w:rsidRPr="00161839">
        <w:rPr>
          <w:rFonts w:ascii="Sylfaen" w:hAnsi="Sylfaen" w:cs="Arial"/>
          <w:sz w:val="24"/>
          <w:szCs w:val="24"/>
        </w:rPr>
        <w:t xml:space="preserve">, </w:t>
      </w:r>
      <w:r w:rsidRPr="00161839">
        <w:rPr>
          <w:rFonts w:ascii="Sylfaen" w:hAnsi="Sylfaen" w:cs="Sylfaen"/>
          <w:sz w:val="24"/>
          <w:szCs w:val="24"/>
        </w:rPr>
        <w:t>საყოფაცხოვრებო</w:t>
      </w:r>
      <w:r w:rsidRPr="00161839">
        <w:rPr>
          <w:rFonts w:ascii="Sylfaen" w:hAnsi="Sylfaen" w:cs="Arial"/>
          <w:sz w:val="24"/>
          <w:szCs w:val="24"/>
        </w:rPr>
        <w:t xml:space="preserve"> </w:t>
      </w:r>
      <w:r w:rsidRPr="00161839">
        <w:rPr>
          <w:rFonts w:ascii="Sylfaen" w:hAnsi="Sylfaen" w:cs="Sylfaen"/>
          <w:sz w:val="24"/>
          <w:szCs w:val="24"/>
        </w:rPr>
        <w:t>სუ</w:t>
      </w:r>
      <w:r w:rsidRPr="00161839">
        <w:rPr>
          <w:rFonts w:ascii="Sylfaen" w:hAnsi="Sylfaen" w:cs="Sylfaen"/>
          <w:sz w:val="24"/>
          <w:szCs w:val="24"/>
          <w:lang w:val="ka-GE"/>
        </w:rPr>
        <w:t>ბსიდიის მაქსიმალური ოდენობა განისაზღვრა 44 ლარით.</w:t>
      </w:r>
    </w:p>
    <w:p w:rsidR="00D1454A" w:rsidRPr="00161839" w:rsidRDefault="00D1454A" w:rsidP="00D1454A">
      <w:pPr>
        <w:pStyle w:val="NoSpacing"/>
        <w:jc w:val="both"/>
        <w:rPr>
          <w:rFonts w:ascii="Sylfaen" w:hAnsi="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sz w:val="24"/>
          <w:szCs w:val="24"/>
          <w:lang w:val="ka-GE"/>
        </w:rPr>
      </w:pPr>
      <w:r w:rsidRPr="00161839">
        <w:rPr>
          <w:rFonts w:ascii="Sylfaen" w:eastAsia="Times New Roman" w:hAnsi="Sylfaen" w:cs="Sylfaen"/>
          <w:sz w:val="24"/>
          <w:szCs w:val="24"/>
        </w:rPr>
        <w:t xml:space="preserve">2012 </w:t>
      </w:r>
      <w:r w:rsidRPr="00161839">
        <w:rPr>
          <w:rFonts w:ascii="Sylfaen" w:eastAsia="Times New Roman" w:hAnsi="Sylfaen" w:cs="Sylfaen"/>
          <w:sz w:val="24"/>
          <w:szCs w:val="24"/>
          <w:lang w:val="ka-GE"/>
        </w:rPr>
        <w:t xml:space="preserve">წლის </w:t>
      </w:r>
      <w:r w:rsidRPr="00161839">
        <w:rPr>
          <w:rFonts w:ascii="Sylfaen" w:hAnsi="Sylfaen" w:cs="Sylfaen"/>
          <w:sz w:val="24"/>
          <w:szCs w:val="24"/>
        </w:rPr>
        <w:t xml:space="preserve">1 სექტემბრიდან საყოფაცხოვრებო სუბსიდია </w:t>
      </w:r>
      <w:r w:rsidRPr="00161839">
        <w:rPr>
          <w:rFonts w:ascii="Sylfaen" w:hAnsi="Sylfaen" w:cs="Sylfaen"/>
          <w:sz w:val="24"/>
          <w:szCs w:val="24"/>
          <w:lang w:val="ka-GE"/>
        </w:rPr>
        <w:t xml:space="preserve">გაიცემა საპენსიო ან სოციალურ პაკეტთან ერთად. უფლების წარმოშობის შემთხვევაში </w:t>
      </w:r>
      <w:r w:rsidRPr="00161839">
        <w:rPr>
          <w:rFonts w:ascii="Sylfaen" w:hAnsi="Sylfaen" w:cs="Sylfaen"/>
          <w:sz w:val="24"/>
          <w:szCs w:val="24"/>
        </w:rPr>
        <w:t xml:space="preserve">საყოფაცხოვრებო სუბსიდია </w:t>
      </w:r>
      <w:r w:rsidRPr="00161839">
        <w:rPr>
          <w:rFonts w:ascii="Sylfaen" w:hAnsi="Sylfaen" w:cs="Sylfaen"/>
          <w:sz w:val="24"/>
          <w:szCs w:val="24"/>
          <w:lang w:val="ka-GE"/>
        </w:rPr>
        <w:t xml:space="preserve"> გაიცემა </w:t>
      </w:r>
      <w:r w:rsidRPr="00161839">
        <w:rPr>
          <w:rFonts w:ascii="Sylfaen" w:hAnsi="Sylfaen" w:cs="Sylfaen"/>
          <w:sz w:val="24"/>
          <w:szCs w:val="24"/>
        </w:rPr>
        <w:t>იმ პირებ</w:t>
      </w:r>
      <w:r w:rsidRPr="00161839">
        <w:rPr>
          <w:rFonts w:ascii="Sylfaen" w:hAnsi="Sylfaen" w:cs="Sylfaen"/>
          <w:sz w:val="24"/>
          <w:szCs w:val="24"/>
          <w:lang w:val="ka-GE"/>
        </w:rPr>
        <w:t>ზე</w:t>
      </w:r>
      <w:r w:rsidRPr="00161839">
        <w:rPr>
          <w:rFonts w:ascii="Sylfaen" w:hAnsi="Sylfaen" w:cs="Sylfaen"/>
          <w:sz w:val="24"/>
          <w:szCs w:val="24"/>
        </w:rPr>
        <w:t>, რომლებიც საყოფაცხოვრებო სუბსიდიის დანიშვნის მომენტისათვის კომპეტენტურ ორგანოში აღრიცხულნი იქნებიან სახელმწიფო პენსიის მიმღებ პირებად</w:t>
      </w:r>
      <w:r w:rsidRPr="00161839">
        <w:rPr>
          <w:rFonts w:ascii="Sylfaen" w:hAnsi="Sylfaen" w:cs="Sylfaen"/>
          <w:sz w:val="24"/>
          <w:szCs w:val="24"/>
          <w:lang w:val="ka-GE"/>
        </w:rPr>
        <w:t>.</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lang w:val="ka-GE"/>
        </w:rPr>
        <w:t>სოციალურად დაუცველი ოჯახებისათვის ფულადი სოციალური დახმარება - საარსებო შემწეობა</w:t>
      </w:r>
    </w:p>
    <w:p w:rsidR="00D1454A" w:rsidRPr="00161839" w:rsidRDefault="00D1454A" w:rsidP="00D1454A">
      <w:pPr>
        <w:spacing w:after="0" w:line="240" w:lineRule="auto"/>
        <w:ind w:right="-138"/>
        <w:jc w:val="both"/>
        <w:rPr>
          <w:rFonts w:ascii="Sylfaen" w:eastAsia="Times New Roman" w:hAnsi="Sylfaen" w:cs="Sylfaen"/>
          <w:sz w:val="24"/>
          <w:szCs w:val="24"/>
        </w:rPr>
      </w:pPr>
    </w:p>
    <w:p w:rsidR="00D1454A" w:rsidRDefault="00D1454A" w:rsidP="00D1454A">
      <w:pPr>
        <w:spacing w:after="0" w:line="240" w:lineRule="auto"/>
        <w:ind w:right="-138"/>
        <w:jc w:val="both"/>
        <w:rPr>
          <w:rFonts w:ascii="Sylfaen" w:hAnsi="Sylfaen" w:cs="Sylfaen"/>
          <w:sz w:val="24"/>
          <w:szCs w:val="24"/>
          <w:lang w:val="ka-GE"/>
        </w:rPr>
      </w:pPr>
      <w:r w:rsidRPr="00161839">
        <w:rPr>
          <w:rFonts w:ascii="Sylfaen" w:eastAsia="Times New Roman" w:hAnsi="Sylfaen" w:cs="Sylfaen"/>
          <w:sz w:val="24"/>
          <w:szCs w:val="24"/>
          <w:lang w:val="ka-GE"/>
        </w:rPr>
        <w:t xml:space="preserve">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2007 წლიდან აღნიშნული ბენეფიტის ზღვრული ქულის სიდიდე გაიზარდა 57 000 მდე. ქვეყანაში საარსებო შემწეობის ოდენობა 2006 წლიდან განისაზღვრებოდა ერთსულიან ოჯახზე 30 ლარის ოდენობით, ხოლო ოჯახის ყოველი მომდევნო წევრისათვის ბენეფიციარ ოჯახს 12 ლარი ემატებოდა. 2009 წლის დასაწყისიდან საარსებო შემწეობის </w:t>
      </w:r>
      <w:r w:rsidRPr="00161839">
        <w:rPr>
          <w:rFonts w:ascii="Sylfaen" w:eastAsia="Times New Roman" w:hAnsi="Sylfaen" w:cs="Sylfaen"/>
          <w:sz w:val="24"/>
          <w:szCs w:val="24"/>
          <w:lang w:val="ka-GE"/>
        </w:rPr>
        <w:lastRenderedPageBreak/>
        <w:t xml:space="preserve">ოდენობა შემდეგნაირად განისაზღვრა: ერთსულიანი ოჯახისათვის კვლავ 30 ლარის ოდენობით, ხოლო ორ და მეტსულიან ოჯახს ემატება 24 ლარი ყოველ დამატებულ წევრზე.  </w:t>
      </w:r>
      <w:r w:rsidRPr="00161839">
        <w:rPr>
          <w:rFonts w:ascii="Sylfaen" w:hAnsi="Sylfaen" w:cs="Sylfaen"/>
          <w:sz w:val="24"/>
          <w:szCs w:val="24"/>
          <w:lang w:val="ka-GE"/>
        </w:rPr>
        <w:t xml:space="preserve">2010 წელს სოციალურად დაუცველი ოჯახების სოციალურ-ეკონომიკური მდგომარეობის შეფასების ფორმულაში მნიშვნელოვანი ცვლილებები  განხორციელდა რათა გაზრდილიყო პროგრამის მიზნობრიობა. ამოღებულ იქნა მთლი რიგი ცვლადები, გაიზარდა ადგილობრივი თვითმმართველობის ორგანოების ჩართულობა შეფასების პროცესში. </w:t>
      </w:r>
      <w:r w:rsidRPr="00161839">
        <w:rPr>
          <w:rFonts w:ascii="Sylfaen" w:hAnsi="Sylfaen"/>
          <w:sz w:val="24"/>
          <w:szCs w:val="24"/>
          <w:lang w:val="ka-GE"/>
        </w:rPr>
        <w:t xml:space="preserve">2013 წლის ივლისიდან </w:t>
      </w:r>
      <w:r w:rsidRPr="00161839">
        <w:rPr>
          <w:rFonts w:ascii="Sylfaen" w:hAnsi="Sylfaen" w:cs="Sylfaen"/>
          <w:sz w:val="24"/>
          <w:szCs w:val="24"/>
          <w:lang w:val="ka-GE"/>
        </w:rPr>
        <w:t xml:space="preserve"> გაორმაგდა სიღარიბის ზღვარს ქვემოთ მყოფი ოჯახებისათვის კანონმდებლობით გათვალისწინებული საარსებო შემწეობების ოდენობა, რომელიც  ერთსულიანი </w:t>
      </w:r>
      <w:r w:rsidRPr="00161839">
        <w:rPr>
          <w:rFonts w:ascii="Sylfaen" w:hAnsi="Sylfaen"/>
          <w:sz w:val="24"/>
          <w:szCs w:val="24"/>
          <w:lang w:val="ka-GE"/>
        </w:rPr>
        <w:t xml:space="preserve"> </w:t>
      </w:r>
      <w:r w:rsidRPr="00161839">
        <w:rPr>
          <w:rFonts w:ascii="Sylfaen" w:hAnsi="Sylfaen" w:cs="Sylfaen"/>
          <w:sz w:val="24"/>
          <w:szCs w:val="24"/>
          <w:lang w:val="ka-GE"/>
        </w:rPr>
        <w:t>ოჯახისათვის განისაზღვრა</w:t>
      </w:r>
      <w:r w:rsidRPr="00161839">
        <w:rPr>
          <w:rFonts w:ascii="Sylfaen" w:hAnsi="Sylfaen"/>
          <w:sz w:val="24"/>
          <w:szCs w:val="24"/>
          <w:lang w:val="ka-GE"/>
        </w:rPr>
        <w:t xml:space="preserve"> 60 </w:t>
      </w:r>
      <w:r w:rsidRPr="00161839">
        <w:rPr>
          <w:rFonts w:ascii="Sylfaen" w:hAnsi="Sylfaen" w:cs="Sylfaen"/>
          <w:sz w:val="24"/>
          <w:szCs w:val="24"/>
          <w:lang w:val="ka-GE"/>
        </w:rPr>
        <w:t>ლარით</w:t>
      </w:r>
      <w:r w:rsidRPr="00161839">
        <w:rPr>
          <w:rFonts w:ascii="Sylfaen" w:hAnsi="Sylfaen"/>
          <w:sz w:val="24"/>
          <w:szCs w:val="24"/>
          <w:lang w:val="ka-GE"/>
        </w:rPr>
        <w:t>, ხოლო ორ- და მეტსულიანი ოჯახების შემთხვე</w:t>
      </w:r>
      <w:r w:rsidRPr="00161839">
        <w:rPr>
          <w:rStyle w:val="EndnoteReference"/>
          <w:rFonts w:ascii="Sylfaen" w:hAnsi="Sylfaen"/>
          <w:sz w:val="24"/>
          <w:szCs w:val="24"/>
          <w:lang w:val="ka-GE"/>
        </w:rPr>
        <w:endnoteReference w:id="1"/>
      </w:r>
      <w:r w:rsidRPr="00161839">
        <w:rPr>
          <w:rFonts w:ascii="Sylfaen" w:hAnsi="Sylfaen"/>
          <w:sz w:val="24"/>
          <w:szCs w:val="24"/>
          <w:lang w:val="ka-GE"/>
        </w:rPr>
        <w:t xml:space="preserve">ვაში ოჯახის ყოველ მომდევნო წევრზე დაემატა 48 ლარი.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w:t>
      </w:r>
      <w:r w:rsidRPr="00161839">
        <w:rPr>
          <w:rFonts w:ascii="Sylfaen" w:hAnsi="Sylfaen" w:cs="Sylfaen"/>
          <w:sz w:val="24"/>
          <w:szCs w:val="24"/>
          <w:lang w:val="ka-GE"/>
        </w:rPr>
        <w:t>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D1454A" w:rsidRDefault="00D1454A" w:rsidP="00D1454A">
      <w:pPr>
        <w:spacing w:after="0" w:line="240" w:lineRule="auto"/>
        <w:jc w:val="both"/>
        <w:rPr>
          <w:rFonts w:ascii="Sylfae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31 </w:t>
      </w:r>
      <w:r w:rsidRPr="00161839">
        <w:rPr>
          <w:rFonts w:ascii="Sylfaen" w:hAnsi="Sylfaen" w:cs="Sylfaen"/>
          <w:sz w:val="24"/>
          <w:szCs w:val="24"/>
        </w:rPr>
        <w:t>დეკემბ</w:t>
      </w:r>
      <w:r w:rsidRPr="00161839">
        <w:rPr>
          <w:rFonts w:ascii="Sylfaen" w:hAnsi="Sylfaen" w:cs="Sylfaen"/>
          <w:sz w:val="24"/>
          <w:szCs w:val="24"/>
          <w:lang w:val="ka-GE"/>
        </w:rPr>
        <w:t xml:space="preserve">ერს საქართველოს მთავრობის </w:t>
      </w:r>
      <w:r w:rsidRPr="00161839">
        <w:rPr>
          <w:rFonts w:ascii="Sylfaen" w:hAnsi="Sylfaen"/>
          <w:sz w:val="24"/>
          <w:szCs w:val="24"/>
        </w:rPr>
        <w:t>№758</w:t>
      </w:r>
      <w:r w:rsidRPr="00161839">
        <w:rPr>
          <w:rFonts w:ascii="Sylfaen" w:hAnsi="Sylfaen"/>
          <w:sz w:val="24"/>
          <w:szCs w:val="24"/>
          <w:lang w:val="ka-GE"/>
        </w:rPr>
        <w:t xml:space="preserve"> დადგენილებით - </w:t>
      </w:r>
      <w:r w:rsidRPr="00161839">
        <w:rPr>
          <w:rFonts w:ascii="Sylfaen" w:hAnsi="Sylfaen"/>
          <w:sz w:val="24"/>
          <w:szCs w:val="24"/>
        </w:rPr>
        <w:t>,,</w:t>
      </w:r>
      <w:r w:rsidRPr="00161839">
        <w:rPr>
          <w:rFonts w:ascii="Sylfaen" w:hAnsi="Sylfaen" w:cs="Sylfaen"/>
          <w:sz w:val="24"/>
          <w:szCs w:val="24"/>
        </w:rPr>
        <w:t>სოციალურად</w:t>
      </w:r>
      <w:r w:rsidRPr="00161839">
        <w:rPr>
          <w:rFonts w:ascii="Sylfaen" w:hAnsi="Sylfaen" w:cs="Sylfaen"/>
          <w:sz w:val="24"/>
          <w:szCs w:val="24"/>
          <w:lang w:val="ka-GE"/>
        </w:rPr>
        <w:t xml:space="preserve"> </w:t>
      </w:r>
      <w:r w:rsidRPr="00161839">
        <w:rPr>
          <w:rFonts w:ascii="Sylfaen" w:hAnsi="Sylfaen" w:cs="Sylfaen"/>
          <w:sz w:val="24"/>
          <w:szCs w:val="24"/>
        </w:rPr>
        <w:t>დაუცველი</w:t>
      </w:r>
      <w:r w:rsidRPr="00161839">
        <w:rPr>
          <w:rFonts w:ascii="Sylfaen" w:hAnsi="Sylfaen" w:cs="Sylfaen"/>
          <w:sz w:val="24"/>
          <w:szCs w:val="24"/>
          <w:lang w:val="ka-GE"/>
        </w:rPr>
        <w:t xml:space="preserve"> </w:t>
      </w:r>
      <w:r w:rsidRPr="00161839">
        <w:rPr>
          <w:rFonts w:ascii="Sylfaen" w:hAnsi="Sylfaen" w:cs="Sylfaen"/>
          <w:sz w:val="24"/>
          <w:szCs w:val="24"/>
        </w:rPr>
        <w:t>ოჯახების</w:t>
      </w:r>
      <w:r w:rsidRPr="00161839">
        <w:rPr>
          <w:rFonts w:ascii="Sylfaen" w:hAnsi="Sylfaen"/>
          <w:sz w:val="24"/>
          <w:szCs w:val="24"/>
        </w:rPr>
        <w:t xml:space="preserve"> (</w:t>
      </w:r>
      <w:r w:rsidRPr="00161839">
        <w:rPr>
          <w:rFonts w:ascii="Sylfaen" w:hAnsi="Sylfaen" w:cs="Sylfaen"/>
          <w:sz w:val="24"/>
          <w:szCs w:val="24"/>
        </w:rPr>
        <w:t>შინამეურნეობების</w:t>
      </w:r>
      <w:r w:rsidRPr="00161839">
        <w:rPr>
          <w:rFonts w:ascii="Sylfaen" w:hAnsi="Sylfaen"/>
          <w:sz w:val="24"/>
          <w:szCs w:val="24"/>
        </w:rPr>
        <w:t xml:space="preserve">) </w:t>
      </w:r>
      <w:r w:rsidRPr="00161839">
        <w:rPr>
          <w:rFonts w:ascii="Sylfaen" w:hAnsi="Sylfaen" w:cs="Sylfaen"/>
          <w:sz w:val="24"/>
          <w:szCs w:val="24"/>
        </w:rPr>
        <w:t>სოციალურ</w:t>
      </w:r>
      <w:r w:rsidRPr="00161839">
        <w:rPr>
          <w:rFonts w:ascii="Sylfaen" w:hAnsi="Sylfaen"/>
          <w:sz w:val="24"/>
          <w:szCs w:val="24"/>
        </w:rPr>
        <w:t>-</w:t>
      </w:r>
      <w:r w:rsidRPr="00161839">
        <w:rPr>
          <w:rFonts w:ascii="Sylfaen" w:hAnsi="Sylfaen" w:cs="Sylfaen"/>
          <w:sz w:val="24"/>
          <w:szCs w:val="24"/>
        </w:rPr>
        <w:t>ეკონომიკური</w:t>
      </w:r>
      <w:r w:rsidRPr="00161839">
        <w:rPr>
          <w:rFonts w:ascii="Sylfaen" w:hAnsi="Sylfaen" w:cs="Sylfaen"/>
          <w:sz w:val="24"/>
          <w:szCs w:val="24"/>
          <w:lang w:val="ka-GE"/>
        </w:rPr>
        <w:t xml:space="preserve"> </w:t>
      </w:r>
      <w:r w:rsidRPr="00161839">
        <w:rPr>
          <w:rFonts w:ascii="Sylfaen" w:hAnsi="Sylfaen" w:cs="Sylfaen"/>
          <w:sz w:val="24"/>
          <w:szCs w:val="24"/>
        </w:rPr>
        <w:t>მდგომარეობის</w:t>
      </w:r>
      <w:r w:rsidRPr="00161839">
        <w:rPr>
          <w:rFonts w:ascii="Sylfaen" w:hAnsi="Sylfaen" w:cs="Sylfaen"/>
          <w:sz w:val="24"/>
          <w:szCs w:val="24"/>
          <w:lang w:val="ka-GE"/>
        </w:rPr>
        <w:t xml:space="preserve"> </w:t>
      </w:r>
      <w:r w:rsidRPr="00161839">
        <w:rPr>
          <w:rFonts w:ascii="Sylfaen" w:hAnsi="Sylfaen" w:cs="Sylfaen"/>
          <w:sz w:val="24"/>
          <w:szCs w:val="24"/>
        </w:rPr>
        <w:t>შეფასების</w:t>
      </w:r>
      <w:r w:rsidRPr="00161839">
        <w:rPr>
          <w:rFonts w:ascii="Sylfaen" w:hAnsi="Sylfaen" w:cs="Sylfaen"/>
          <w:sz w:val="24"/>
          <w:szCs w:val="24"/>
          <w:lang w:val="ka-GE"/>
        </w:rPr>
        <w:t xml:space="preserve"> </w:t>
      </w:r>
      <w:r w:rsidRPr="00161839">
        <w:rPr>
          <w:rFonts w:ascii="Sylfaen" w:hAnsi="Sylfaen" w:cs="Sylfaen"/>
          <w:sz w:val="24"/>
          <w:szCs w:val="24"/>
        </w:rPr>
        <w:t>მეთოდოლოგიის</w:t>
      </w:r>
      <w:r w:rsidRPr="00161839">
        <w:rPr>
          <w:rFonts w:ascii="Sylfaen" w:hAnsi="Sylfaen" w:cs="Sylfaen"/>
          <w:sz w:val="24"/>
          <w:szCs w:val="24"/>
          <w:lang w:val="ka-GE"/>
        </w:rPr>
        <w:t xml:space="preserve"> </w:t>
      </w:r>
      <w:r w:rsidRPr="00161839">
        <w:rPr>
          <w:rFonts w:ascii="Sylfaen" w:hAnsi="Sylfaen" w:cs="Sylfaen"/>
          <w:sz w:val="24"/>
          <w:szCs w:val="24"/>
        </w:rPr>
        <w:t>დამტკიცების</w:t>
      </w:r>
      <w:r w:rsidRPr="00161839">
        <w:rPr>
          <w:rFonts w:ascii="Sylfaen" w:hAnsi="Sylfaen" w:cs="Sylfaen"/>
          <w:sz w:val="24"/>
          <w:szCs w:val="24"/>
          <w:lang w:val="ka-GE"/>
        </w:rPr>
        <w:t xml:space="preserve"> </w:t>
      </w:r>
      <w:r w:rsidRPr="00161839">
        <w:rPr>
          <w:rFonts w:ascii="Sylfaen" w:hAnsi="Sylfaen" w:cs="Sylfaen"/>
          <w:sz w:val="24"/>
          <w:szCs w:val="24"/>
        </w:rPr>
        <w:t>შესახებ</w:t>
      </w:r>
      <w:r w:rsidRPr="00161839">
        <w:rPr>
          <w:rFonts w:ascii="Sylfaen" w:hAnsi="Sylfaen"/>
          <w:sz w:val="24"/>
          <w:szCs w:val="24"/>
        </w:rPr>
        <w:t xml:space="preserve">“ </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დამტკიცდა ახალი მეთოდოლოგია, </w:t>
      </w:r>
      <w:r w:rsidRPr="00161839">
        <w:rPr>
          <w:rFonts w:ascii="Sylfaen" w:hAnsi="Sylfaen" w:cs="Sylfaen"/>
          <w:sz w:val="24"/>
          <w:szCs w:val="24"/>
        </w:rPr>
        <w:t>რომლ</w:t>
      </w:r>
      <w:r w:rsidRPr="00161839">
        <w:rPr>
          <w:rFonts w:ascii="Sylfaen" w:hAnsi="Sylfaen" w:cs="Sylfaen"/>
          <w:sz w:val="24"/>
          <w:szCs w:val="24"/>
          <w:lang w:val="ka-GE"/>
        </w:rPr>
        <w:t>იც ძალაში შევიდა 2015 წლიდან.</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 xml:space="preserve">ახალი </w:t>
      </w:r>
      <w:r w:rsidRPr="00161839">
        <w:rPr>
          <w:rFonts w:ascii="Sylfaen" w:hAnsi="Sylfaen" w:cs="Sylfaen"/>
          <w:sz w:val="24"/>
          <w:szCs w:val="24"/>
        </w:rPr>
        <w:t>მეთოდოლოგი</w:t>
      </w:r>
      <w:r w:rsidRPr="00161839">
        <w:rPr>
          <w:rFonts w:ascii="Sylfaen" w:hAnsi="Sylfaen" w:cs="Sylfaen"/>
          <w:sz w:val="24"/>
          <w:szCs w:val="24"/>
          <w:lang w:val="ka-GE"/>
        </w:rPr>
        <w:t xml:space="preserve">ით: საარსებო შემწეობის </w:t>
      </w:r>
      <w:r w:rsidRPr="00161839">
        <w:rPr>
          <w:rFonts w:ascii="Sylfaen" w:hAnsi="Sylfaen" w:cs="Sylfaen"/>
          <w:sz w:val="24"/>
          <w:szCs w:val="24"/>
        </w:rPr>
        <w:t>მიმღები</w:t>
      </w:r>
      <w:r w:rsidRPr="00161839">
        <w:rPr>
          <w:rFonts w:ascii="Sylfaen" w:hAnsi="Sylfaen" w:cs="Sylfaen"/>
          <w:sz w:val="24"/>
          <w:szCs w:val="24"/>
          <w:lang w:val="ka-GE"/>
        </w:rPr>
        <w:t xml:space="preserve"> </w:t>
      </w:r>
      <w:r w:rsidRPr="00161839">
        <w:rPr>
          <w:rFonts w:ascii="Sylfaen" w:hAnsi="Sylfaen" w:cs="Sylfaen"/>
          <w:sz w:val="24"/>
          <w:szCs w:val="24"/>
        </w:rPr>
        <w:t>შეიძლება</w:t>
      </w:r>
      <w:r w:rsidRPr="00161839">
        <w:rPr>
          <w:rFonts w:ascii="Sylfaen" w:hAnsi="Sylfaen" w:cs="Sylfaen"/>
          <w:sz w:val="24"/>
          <w:szCs w:val="24"/>
          <w:lang w:val="ka-GE"/>
        </w:rPr>
        <w:t xml:space="preserve"> </w:t>
      </w:r>
      <w:r w:rsidRPr="00161839">
        <w:rPr>
          <w:rFonts w:ascii="Sylfaen" w:hAnsi="Sylfaen" w:cs="Sylfaen"/>
          <w:sz w:val="24"/>
          <w:szCs w:val="24"/>
        </w:rPr>
        <w:t>გახდეს</w:t>
      </w:r>
      <w:r w:rsidRPr="00161839">
        <w:rPr>
          <w:rFonts w:ascii="Sylfaen" w:hAnsi="Sylfaen" w:cs="Sylfaen"/>
          <w:sz w:val="24"/>
          <w:szCs w:val="24"/>
          <w:lang w:val="ka-GE"/>
        </w:rPr>
        <w:t xml:space="preserve"> </w:t>
      </w:r>
      <w:r w:rsidRPr="00161839">
        <w:rPr>
          <w:rFonts w:ascii="Sylfaen" w:hAnsi="Sylfaen" w:cs="Sylfaen"/>
          <w:sz w:val="24"/>
          <w:szCs w:val="24"/>
        </w:rPr>
        <w:t>ოჯახი</w:t>
      </w:r>
      <w:r w:rsidRPr="00161839">
        <w:rPr>
          <w:rFonts w:ascii="Sylfaen" w:hAnsi="Sylfaen"/>
          <w:sz w:val="24"/>
          <w:szCs w:val="24"/>
        </w:rPr>
        <w:t xml:space="preserve">, </w:t>
      </w:r>
      <w:r w:rsidRPr="00161839">
        <w:rPr>
          <w:rFonts w:ascii="Sylfaen" w:hAnsi="Sylfaen" w:cs="Sylfaen"/>
          <w:sz w:val="24"/>
          <w:szCs w:val="24"/>
        </w:rPr>
        <w:t>რომელსაც</w:t>
      </w:r>
      <w:r w:rsidRPr="00161839">
        <w:rPr>
          <w:rFonts w:ascii="Sylfaen" w:hAnsi="Sylfaen" w:cs="Sylfaen"/>
          <w:sz w:val="24"/>
          <w:szCs w:val="24"/>
          <w:lang w:val="ka-GE"/>
        </w:rPr>
        <w:t xml:space="preserve"> </w:t>
      </w:r>
      <w:r w:rsidRPr="00161839">
        <w:rPr>
          <w:rFonts w:ascii="Sylfaen" w:hAnsi="Sylfaen" w:cs="Sylfaen"/>
          <w:sz w:val="24"/>
          <w:szCs w:val="24"/>
        </w:rPr>
        <w:t>არ</w:t>
      </w:r>
      <w:r w:rsidRPr="00161839">
        <w:rPr>
          <w:rFonts w:ascii="Sylfaen" w:hAnsi="Sylfaen" w:cs="Sylfaen"/>
          <w:sz w:val="24"/>
          <w:szCs w:val="24"/>
          <w:lang w:val="ka-GE"/>
        </w:rPr>
        <w:t xml:space="preserve"> </w:t>
      </w:r>
      <w:r w:rsidRPr="00161839">
        <w:rPr>
          <w:rFonts w:ascii="Sylfaen" w:hAnsi="Sylfaen" w:cs="Sylfaen"/>
          <w:sz w:val="24"/>
          <w:szCs w:val="24"/>
        </w:rPr>
        <w:t>აქვს</w:t>
      </w:r>
      <w:r w:rsidRPr="00161839">
        <w:rPr>
          <w:rFonts w:ascii="Sylfaen" w:hAnsi="Sylfaen" w:cs="Sylfaen"/>
          <w:sz w:val="24"/>
          <w:szCs w:val="24"/>
          <w:lang w:val="ka-GE"/>
        </w:rPr>
        <w:t xml:space="preserve"> </w:t>
      </w:r>
      <w:r w:rsidRPr="00161839">
        <w:rPr>
          <w:rFonts w:ascii="Sylfaen" w:hAnsi="Sylfaen" w:cs="Sylfaen"/>
          <w:sz w:val="24"/>
          <w:szCs w:val="24"/>
        </w:rPr>
        <w:t>შემოსავალი</w:t>
      </w:r>
      <w:r w:rsidRPr="00161839">
        <w:rPr>
          <w:rFonts w:ascii="Sylfaen" w:hAnsi="Sylfaen" w:cs="Sylfaen"/>
          <w:sz w:val="24"/>
          <w:szCs w:val="24"/>
          <w:lang w:val="ka-GE"/>
        </w:rPr>
        <w:t xml:space="preserve"> </w:t>
      </w:r>
      <w:r w:rsidRPr="00161839">
        <w:rPr>
          <w:rFonts w:ascii="Sylfaen" w:hAnsi="Sylfaen" w:cs="Sylfaen"/>
          <w:sz w:val="24"/>
          <w:szCs w:val="24"/>
        </w:rPr>
        <w:t>ან</w:t>
      </w:r>
      <w:r w:rsidRPr="00161839">
        <w:rPr>
          <w:rFonts w:ascii="Sylfaen" w:hAnsi="Sylfaen" w:cs="Sylfaen"/>
          <w:sz w:val="24"/>
          <w:szCs w:val="24"/>
          <w:lang w:val="ka-GE"/>
        </w:rPr>
        <w:t xml:space="preserve"> </w:t>
      </w:r>
      <w:r w:rsidRPr="00161839">
        <w:rPr>
          <w:rFonts w:ascii="Sylfaen" w:hAnsi="Sylfaen" w:cs="Sylfaen"/>
          <w:sz w:val="24"/>
          <w:szCs w:val="24"/>
        </w:rPr>
        <w:t>შემოსავლის</w:t>
      </w:r>
      <w:r w:rsidRPr="00161839">
        <w:rPr>
          <w:rFonts w:ascii="Sylfaen" w:hAnsi="Sylfaen" w:cs="Sylfaen"/>
          <w:sz w:val="24"/>
          <w:szCs w:val="24"/>
          <w:lang w:val="ka-GE"/>
        </w:rPr>
        <w:t xml:space="preserve"> </w:t>
      </w:r>
      <w:r w:rsidRPr="00161839">
        <w:rPr>
          <w:rFonts w:ascii="Sylfaen" w:hAnsi="Sylfaen" w:cs="Sylfaen"/>
          <w:sz w:val="24"/>
          <w:szCs w:val="24"/>
        </w:rPr>
        <w:t>მომტანი</w:t>
      </w:r>
      <w:r w:rsidRPr="00161839">
        <w:rPr>
          <w:rFonts w:ascii="Sylfaen" w:hAnsi="Sylfaen" w:cs="Sylfaen"/>
          <w:sz w:val="24"/>
          <w:szCs w:val="24"/>
          <w:lang w:val="ka-GE"/>
        </w:rPr>
        <w:t xml:space="preserve"> </w:t>
      </w:r>
      <w:r w:rsidRPr="00161839">
        <w:rPr>
          <w:rFonts w:ascii="Sylfaen" w:hAnsi="Sylfaen" w:cs="Sylfaen"/>
          <w:sz w:val="24"/>
          <w:szCs w:val="24"/>
        </w:rPr>
        <w:t>რაიმე</w:t>
      </w:r>
      <w:r w:rsidRPr="00161839">
        <w:rPr>
          <w:rFonts w:ascii="Sylfaen" w:hAnsi="Sylfaen" w:cs="Sylfaen"/>
          <w:sz w:val="24"/>
          <w:szCs w:val="24"/>
          <w:lang w:val="ka-GE"/>
        </w:rPr>
        <w:t xml:space="preserve"> </w:t>
      </w:r>
      <w:r w:rsidRPr="00161839">
        <w:rPr>
          <w:rFonts w:ascii="Sylfaen" w:hAnsi="Sylfaen" w:cs="Sylfaen"/>
          <w:sz w:val="24"/>
          <w:szCs w:val="24"/>
        </w:rPr>
        <w:t>სახის</w:t>
      </w:r>
      <w:r w:rsidRPr="00161839">
        <w:rPr>
          <w:rFonts w:ascii="Sylfaen" w:hAnsi="Sylfaen" w:cs="Sylfaen"/>
          <w:sz w:val="24"/>
          <w:szCs w:val="24"/>
          <w:lang w:val="ka-GE"/>
        </w:rPr>
        <w:t xml:space="preserve"> </w:t>
      </w:r>
      <w:r w:rsidRPr="00161839">
        <w:rPr>
          <w:rFonts w:ascii="Sylfaen" w:hAnsi="Sylfaen" w:cs="Sylfaen"/>
          <w:sz w:val="24"/>
          <w:szCs w:val="24"/>
        </w:rPr>
        <w:t>ქონება</w:t>
      </w:r>
      <w:r w:rsidRPr="00161839">
        <w:rPr>
          <w:rFonts w:ascii="Sylfaen" w:hAnsi="Sylfaen"/>
          <w:sz w:val="24"/>
          <w:szCs w:val="24"/>
        </w:rPr>
        <w:t xml:space="preserve">. </w:t>
      </w:r>
      <w:r w:rsidRPr="00161839">
        <w:rPr>
          <w:rFonts w:ascii="Sylfaen" w:hAnsi="Sylfaen"/>
          <w:sz w:val="24"/>
          <w:szCs w:val="24"/>
          <w:lang w:val="ka-GE"/>
        </w:rPr>
        <w:t xml:space="preserve">ხანგრძლივი მოხმარების </w:t>
      </w:r>
      <w:r w:rsidRPr="00161839">
        <w:rPr>
          <w:rFonts w:ascii="Sylfaen" w:hAnsi="Sylfaen" w:cs="Sylfaen"/>
          <w:sz w:val="24"/>
          <w:szCs w:val="24"/>
        </w:rPr>
        <w:t>საყოფაცხოვრებო</w:t>
      </w:r>
      <w:r w:rsidRPr="00161839">
        <w:rPr>
          <w:rFonts w:ascii="Sylfaen" w:hAnsi="Sylfaen" w:cs="Sylfaen"/>
          <w:sz w:val="24"/>
          <w:szCs w:val="24"/>
          <w:lang w:val="ka-GE"/>
        </w:rPr>
        <w:t xml:space="preserve"> ნივთები</w:t>
      </w:r>
      <w:r w:rsidRPr="00161839">
        <w:rPr>
          <w:rFonts w:ascii="Sylfaen" w:hAnsi="Sylfaen" w:cs="Sylfaen"/>
          <w:sz w:val="24"/>
          <w:szCs w:val="24"/>
        </w:rPr>
        <w:t>ს</w:t>
      </w:r>
      <w:r w:rsidRPr="00161839">
        <w:rPr>
          <w:rFonts w:ascii="Sylfaen" w:hAnsi="Sylfaen" w:cs="Sylfaen"/>
          <w:sz w:val="24"/>
          <w:szCs w:val="24"/>
          <w:lang w:val="ka-GE"/>
        </w:rPr>
        <w:t xml:space="preserve"> ს</w:t>
      </w:r>
      <w:r w:rsidRPr="00161839">
        <w:rPr>
          <w:rFonts w:ascii="Sylfaen" w:hAnsi="Sylfaen" w:cs="Sylfaen"/>
          <w:sz w:val="24"/>
          <w:szCs w:val="24"/>
        </w:rPr>
        <w:t>არეიტინგო</w:t>
      </w:r>
      <w:r w:rsidRPr="00161839">
        <w:rPr>
          <w:rFonts w:ascii="Sylfaen" w:hAnsi="Sylfaen" w:cs="Sylfaen"/>
          <w:sz w:val="24"/>
          <w:szCs w:val="24"/>
          <w:lang w:val="ka-GE"/>
        </w:rPr>
        <w:t xml:space="preserve"> </w:t>
      </w:r>
      <w:r w:rsidRPr="00161839">
        <w:rPr>
          <w:rFonts w:ascii="Sylfaen" w:hAnsi="Sylfaen" w:cs="Sylfaen"/>
          <w:sz w:val="24"/>
          <w:szCs w:val="24"/>
        </w:rPr>
        <w:t>ქულების</w:t>
      </w:r>
      <w:r w:rsidRPr="00161839">
        <w:rPr>
          <w:rFonts w:ascii="Sylfaen" w:hAnsi="Sylfaen" w:cs="Sylfaen"/>
          <w:sz w:val="24"/>
          <w:szCs w:val="24"/>
          <w:lang w:val="ka-GE"/>
        </w:rPr>
        <w:t xml:space="preserve"> </w:t>
      </w:r>
      <w:r w:rsidRPr="00161839">
        <w:rPr>
          <w:rFonts w:ascii="Sylfaen" w:hAnsi="Sylfaen" w:cs="Sylfaen"/>
          <w:sz w:val="24"/>
          <w:szCs w:val="24"/>
        </w:rPr>
        <w:t>განსაზღვრისას</w:t>
      </w:r>
      <w:r w:rsidRPr="00161839">
        <w:rPr>
          <w:rFonts w:ascii="Sylfaen" w:hAnsi="Sylfaen" w:cs="Sylfaen"/>
          <w:sz w:val="24"/>
          <w:szCs w:val="24"/>
          <w:lang w:val="ka-GE"/>
        </w:rPr>
        <w:t xml:space="preserve"> </w:t>
      </w:r>
      <w:r w:rsidRPr="00161839">
        <w:rPr>
          <w:rFonts w:ascii="Sylfaen" w:hAnsi="Sylfaen" w:cs="Sylfaen"/>
          <w:sz w:val="24"/>
          <w:szCs w:val="24"/>
        </w:rPr>
        <w:t>მხედველობაში</w:t>
      </w:r>
      <w:r w:rsidRPr="00161839">
        <w:rPr>
          <w:rFonts w:ascii="Sylfaen" w:hAnsi="Sylfaen" w:cs="Sylfaen"/>
          <w:sz w:val="24"/>
          <w:szCs w:val="24"/>
          <w:lang w:val="ka-GE"/>
        </w:rPr>
        <w:t xml:space="preserve"> </w:t>
      </w:r>
      <w:r w:rsidRPr="00161839">
        <w:rPr>
          <w:rFonts w:ascii="Sylfaen" w:hAnsi="Sylfaen" w:cs="Sylfaen"/>
          <w:sz w:val="24"/>
          <w:szCs w:val="24"/>
        </w:rPr>
        <w:t>აღარ</w:t>
      </w:r>
      <w:r w:rsidRPr="00161839">
        <w:rPr>
          <w:rFonts w:ascii="Sylfaen" w:hAnsi="Sylfaen" w:cs="Sylfaen"/>
          <w:sz w:val="24"/>
          <w:szCs w:val="24"/>
          <w:lang w:val="ka-GE"/>
        </w:rPr>
        <w:t xml:space="preserve"> </w:t>
      </w:r>
      <w:r w:rsidRPr="00161839">
        <w:rPr>
          <w:rFonts w:ascii="Sylfaen" w:hAnsi="Sylfaen" w:cs="Sylfaen"/>
          <w:sz w:val="24"/>
          <w:szCs w:val="24"/>
        </w:rPr>
        <w:t>მიიღება</w:t>
      </w:r>
      <w:r w:rsidRPr="00161839">
        <w:rPr>
          <w:rFonts w:ascii="Sylfaen" w:hAnsi="Sylfaen" w:cs="Sylfaen"/>
          <w:sz w:val="24"/>
          <w:szCs w:val="24"/>
          <w:lang w:val="ka-GE"/>
        </w:rPr>
        <w:t xml:space="preserve"> </w:t>
      </w:r>
      <w:r w:rsidRPr="00161839">
        <w:rPr>
          <w:rFonts w:ascii="Sylfaen" w:hAnsi="Sylfaen" w:cs="Sylfaen"/>
          <w:sz w:val="24"/>
          <w:szCs w:val="24"/>
        </w:rPr>
        <w:t>სოციალური</w:t>
      </w:r>
      <w:r w:rsidRPr="00161839">
        <w:rPr>
          <w:rFonts w:ascii="Sylfaen" w:hAnsi="Sylfaen" w:cs="Sylfaen"/>
          <w:sz w:val="24"/>
          <w:szCs w:val="24"/>
          <w:lang w:val="ka-GE"/>
        </w:rPr>
        <w:t xml:space="preserve"> </w:t>
      </w:r>
      <w:r w:rsidRPr="00161839">
        <w:rPr>
          <w:rFonts w:ascii="Sylfaen" w:hAnsi="Sylfaen" w:cs="Sylfaen"/>
          <w:sz w:val="24"/>
          <w:szCs w:val="24"/>
        </w:rPr>
        <w:t>აგენტის</w:t>
      </w:r>
      <w:r w:rsidRPr="00161839">
        <w:rPr>
          <w:rFonts w:ascii="Sylfaen" w:hAnsi="Sylfaen" w:cs="Sylfaen"/>
          <w:sz w:val="24"/>
          <w:szCs w:val="24"/>
          <w:lang w:val="ka-GE"/>
        </w:rPr>
        <w:t xml:space="preserve"> </w:t>
      </w:r>
      <w:r w:rsidRPr="00161839">
        <w:rPr>
          <w:rFonts w:ascii="Sylfaen" w:hAnsi="Sylfaen" w:cs="Sylfaen"/>
          <w:sz w:val="24"/>
          <w:szCs w:val="24"/>
        </w:rPr>
        <w:t>სუბიექტური</w:t>
      </w:r>
      <w:r w:rsidRPr="00161839">
        <w:rPr>
          <w:rFonts w:ascii="Sylfaen" w:hAnsi="Sylfaen" w:cs="Sylfaen"/>
          <w:sz w:val="24"/>
          <w:szCs w:val="24"/>
          <w:lang w:val="ka-GE"/>
        </w:rPr>
        <w:t xml:space="preserve">შეფასება, ამასთან, </w:t>
      </w:r>
      <w:r w:rsidRPr="00161839">
        <w:rPr>
          <w:rFonts w:ascii="Sylfaen" w:hAnsi="Sylfaen"/>
          <w:sz w:val="24"/>
          <w:szCs w:val="24"/>
          <w:lang w:val="ka-GE"/>
        </w:rPr>
        <w:t xml:space="preserve">მეთოდოლოგიაში </w:t>
      </w:r>
      <w:r w:rsidRPr="00161839">
        <w:rPr>
          <w:rFonts w:ascii="Sylfaen" w:hAnsi="Sylfaen" w:cs="Sylfaen"/>
          <w:sz w:val="24"/>
          <w:szCs w:val="24"/>
        </w:rPr>
        <w:t>გათვალისწინებული</w:t>
      </w:r>
      <w:r w:rsidRPr="00161839">
        <w:rPr>
          <w:rFonts w:ascii="Sylfaen" w:hAnsi="Sylfaen" w:cs="Sylfaen"/>
          <w:sz w:val="24"/>
          <w:szCs w:val="24"/>
          <w:lang w:val="ka-GE"/>
        </w:rPr>
        <w:t xml:space="preserve">ა </w:t>
      </w:r>
      <w:r w:rsidRPr="00161839">
        <w:rPr>
          <w:rFonts w:ascii="Sylfaen" w:hAnsi="Sylfaen" w:cs="Sylfaen"/>
          <w:sz w:val="24"/>
          <w:szCs w:val="24"/>
        </w:rPr>
        <w:t>თავად</w:t>
      </w:r>
      <w:r w:rsidRPr="00161839">
        <w:rPr>
          <w:rFonts w:ascii="Sylfaen" w:hAnsi="Sylfaen" w:cs="Sylfaen"/>
          <w:sz w:val="24"/>
          <w:szCs w:val="24"/>
          <w:lang w:val="ka-GE"/>
        </w:rPr>
        <w:t xml:space="preserve"> </w:t>
      </w:r>
      <w:r w:rsidRPr="00161839">
        <w:rPr>
          <w:rFonts w:ascii="Sylfaen" w:hAnsi="Sylfaen" w:cs="Sylfaen"/>
          <w:sz w:val="24"/>
          <w:szCs w:val="24"/>
        </w:rPr>
        <w:t>ოჯახის</w:t>
      </w:r>
      <w:r w:rsidRPr="00161839">
        <w:rPr>
          <w:rFonts w:ascii="Sylfaen" w:hAnsi="Sylfaen" w:cs="Sylfaen"/>
          <w:sz w:val="24"/>
          <w:szCs w:val="24"/>
          <w:lang w:val="ka-GE"/>
        </w:rPr>
        <w:t xml:space="preserve"> </w:t>
      </w:r>
      <w:r w:rsidRPr="00161839">
        <w:rPr>
          <w:rFonts w:ascii="Sylfaen" w:hAnsi="Sylfaen" w:cs="Sylfaen"/>
          <w:sz w:val="24"/>
          <w:szCs w:val="24"/>
        </w:rPr>
        <w:t>საჭიროებები</w:t>
      </w:r>
      <w:r w:rsidRPr="00161839">
        <w:rPr>
          <w:rFonts w:ascii="Sylfaen" w:hAnsi="Sylfaen" w:cs="Sylfaen"/>
          <w:sz w:val="24"/>
          <w:szCs w:val="24"/>
          <w:lang w:val="ka-GE"/>
        </w:rPr>
        <w:t>, ოჯახის წევრთა სპეციალური სტატუსი</w:t>
      </w:r>
      <w:r w:rsidRPr="00161839">
        <w:rPr>
          <w:rFonts w:ascii="Sylfaen" w:hAnsi="Sylfaen"/>
          <w:sz w:val="24"/>
          <w:szCs w:val="24"/>
        </w:rPr>
        <w:t xml:space="preserve"> (</w:t>
      </w:r>
      <w:r w:rsidRPr="00161839">
        <w:rPr>
          <w:rFonts w:ascii="Sylfaen" w:hAnsi="Sylfaen" w:cs="Sylfaen"/>
          <w:sz w:val="24"/>
          <w:szCs w:val="24"/>
        </w:rPr>
        <w:t>შეზღუდული</w:t>
      </w:r>
      <w:r w:rsidRPr="00161839">
        <w:rPr>
          <w:rFonts w:ascii="Sylfaen" w:hAnsi="Sylfaen" w:cs="Sylfaen"/>
          <w:sz w:val="24"/>
          <w:szCs w:val="24"/>
          <w:lang w:val="ka-GE"/>
        </w:rPr>
        <w:t xml:space="preserve"> </w:t>
      </w:r>
      <w:r w:rsidRPr="00161839">
        <w:rPr>
          <w:rFonts w:ascii="Sylfaen" w:hAnsi="Sylfaen" w:cs="Sylfaen"/>
          <w:sz w:val="24"/>
          <w:szCs w:val="24"/>
        </w:rPr>
        <w:t>შესაძლებლობის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პირი</w:t>
      </w:r>
      <w:r w:rsidRPr="00161839">
        <w:rPr>
          <w:rFonts w:ascii="Sylfaen" w:hAnsi="Sylfaen"/>
          <w:sz w:val="24"/>
          <w:szCs w:val="24"/>
        </w:rPr>
        <w:t xml:space="preserve">, </w:t>
      </w:r>
      <w:r w:rsidRPr="00161839">
        <w:rPr>
          <w:rFonts w:ascii="Sylfaen" w:hAnsi="Sylfaen" w:cs="Sylfaen"/>
          <w:sz w:val="24"/>
          <w:szCs w:val="24"/>
        </w:rPr>
        <w:t>ქრონიკული</w:t>
      </w:r>
      <w:r w:rsidRPr="00161839">
        <w:rPr>
          <w:rFonts w:ascii="Sylfaen" w:hAnsi="Sylfaen" w:cs="Sylfaen"/>
          <w:sz w:val="24"/>
          <w:szCs w:val="24"/>
          <w:lang w:val="ka-GE"/>
        </w:rPr>
        <w:t xml:space="preserve"> </w:t>
      </w:r>
      <w:r w:rsidRPr="00161839">
        <w:rPr>
          <w:rFonts w:ascii="Sylfaen" w:hAnsi="Sylfaen"/>
          <w:sz w:val="24"/>
          <w:szCs w:val="24"/>
          <w:lang w:val="ka-GE"/>
        </w:rPr>
        <w:t xml:space="preserve">დაავადებით დაავადებული პირი, </w:t>
      </w:r>
      <w:r w:rsidRPr="00161839">
        <w:rPr>
          <w:rFonts w:ascii="Sylfaen" w:hAnsi="Sylfaen" w:cs="Sylfaen"/>
          <w:sz w:val="24"/>
          <w:szCs w:val="24"/>
        </w:rPr>
        <w:t>ა</w:t>
      </w:r>
      <w:r w:rsidRPr="00161839">
        <w:rPr>
          <w:rFonts w:ascii="Sylfaen" w:hAnsi="Sylfaen" w:cs="Sylfaen"/>
          <w:sz w:val="24"/>
          <w:szCs w:val="24"/>
          <w:lang w:val="ka-GE"/>
        </w:rPr>
        <w:t xml:space="preserve">რასრულწოვანი, პენსიონერი და </w:t>
      </w:r>
      <w:r w:rsidRPr="00161839">
        <w:rPr>
          <w:rFonts w:ascii="Sylfaen" w:hAnsi="Sylfaen" w:cs="Sylfaen"/>
          <w:sz w:val="24"/>
          <w:szCs w:val="24"/>
        </w:rPr>
        <w:t>ა</w:t>
      </w:r>
      <w:r w:rsidRPr="00161839">
        <w:rPr>
          <w:rFonts w:ascii="Sylfaen" w:hAnsi="Sylfaen"/>
          <w:sz w:val="24"/>
          <w:szCs w:val="24"/>
        </w:rPr>
        <w:t>.</w:t>
      </w:r>
      <w:r w:rsidRPr="00161839">
        <w:rPr>
          <w:rFonts w:ascii="Sylfaen" w:hAnsi="Sylfaen" w:cs="Sylfaen"/>
          <w:sz w:val="24"/>
          <w:szCs w:val="24"/>
        </w:rPr>
        <w:t>შ</w:t>
      </w:r>
      <w:r w:rsidRPr="00161839">
        <w:rPr>
          <w:rFonts w:ascii="Sylfaen" w:hAnsi="Sylfaen"/>
          <w:sz w:val="24"/>
          <w:szCs w:val="24"/>
        </w:rPr>
        <w:t>.).</w:t>
      </w:r>
    </w:p>
    <w:p w:rsidR="00D1454A" w:rsidRPr="00044376"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 xml:space="preserve">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w:t>
      </w:r>
      <w:r w:rsidRPr="00161839">
        <w:rPr>
          <w:rFonts w:ascii="Sylfaen" w:hAnsi="Sylfaen"/>
          <w:sz w:val="24"/>
          <w:szCs w:val="24"/>
          <w:lang w:val="ka-GE"/>
        </w:rPr>
        <w:t xml:space="preserve">100001-მდე სარეიტინგო ქულის მქონე ოჯახები </w:t>
      </w:r>
      <w:r w:rsidRPr="00161839">
        <w:rPr>
          <w:rFonts w:ascii="Sylfaen" w:hAnsi="Sylfaen" w:cs="Sylfaen"/>
          <w:sz w:val="24"/>
          <w:szCs w:val="24"/>
          <w:lang w:val="ka-GE"/>
        </w:rPr>
        <w:t xml:space="preserve">მიიღებენ </w:t>
      </w:r>
      <w:r w:rsidRPr="00161839">
        <w:rPr>
          <w:rFonts w:ascii="Sylfaen" w:hAnsi="Sylfaen" w:cs="Sylfaen"/>
          <w:sz w:val="24"/>
          <w:szCs w:val="24"/>
        </w:rPr>
        <w:t>დანამატ</w:t>
      </w:r>
      <w:r w:rsidRPr="00161839">
        <w:rPr>
          <w:rFonts w:ascii="Sylfaen" w:hAnsi="Sylfaen" w:cs="Sylfaen"/>
          <w:sz w:val="24"/>
          <w:szCs w:val="24"/>
          <w:lang w:val="ka-GE"/>
        </w:rPr>
        <w:t xml:space="preserve">ს </w:t>
      </w:r>
      <w:r w:rsidRPr="00161839">
        <w:rPr>
          <w:rFonts w:ascii="Sylfaen" w:hAnsi="Sylfaen"/>
          <w:sz w:val="24"/>
          <w:szCs w:val="24"/>
          <w:lang w:val="ka-GE"/>
        </w:rPr>
        <w:t>თითოეულ</w:t>
      </w:r>
      <w:r w:rsidRPr="00161839">
        <w:rPr>
          <w:rFonts w:ascii="Sylfaen" w:hAnsi="Sylfaen"/>
          <w:sz w:val="24"/>
          <w:szCs w:val="24"/>
        </w:rPr>
        <w:t xml:space="preserve"> 16 </w:t>
      </w:r>
      <w:r w:rsidRPr="00161839">
        <w:rPr>
          <w:rFonts w:ascii="Sylfaen" w:hAnsi="Sylfaen"/>
          <w:sz w:val="24"/>
          <w:szCs w:val="24"/>
          <w:lang w:val="ka-GE"/>
        </w:rPr>
        <w:t>წლამდე ბავშვზე</w:t>
      </w:r>
      <w:r w:rsidRPr="00161839">
        <w:rPr>
          <w:rFonts w:ascii="Sylfaen" w:hAnsi="Sylfaen"/>
          <w:sz w:val="24"/>
          <w:szCs w:val="24"/>
        </w:rPr>
        <w:t xml:space="preserve"> </w:t>
      </w:r>
      <w:r w:rsidRPr="00161839">
        <w:rPr>
          <w:rFonts w:ascii="Sylfaen" w:hAnsi="Sylfaen" w:cs="Sylfaen"/>
          <w:sz w:val="24"/>
          <w:szCs w:val="24"/>
          <w:lang w:val="ka-GE"/>
        </w:rPr>
        <w:t xml:space="preserve"> </w:t>
      </w:r>
      <w:r w:rsidRPr="00161839">
        <w:rPr>
          <w:rFonts w:ascii="Sylfaen" w:hAnsi="Sylfaen"/>
          <w:sz w:val="24"/>
          <w:szCs w:val="24"/>
          <w:lang w:val="ka-GE"/>
        </w:rPr>
        <w:t xml:space="preserve">10 ლარის ოდენობით.  </w:t>
      </w:r>
    </w:p>
    <w:p w:rsidR="00D1454A" w:rsidRPr="00161839" w:rsidRDefault="00D1454A" w:rsidP="00D1454A">
      <w:pPr>
        <w:spacing w:after="0" w:line="240" w:lineRule="auto"/>
        <w:jc w:val="both"/>
        <w:rPr>
          <w:rFonts w:ascii="Sylfaen" w:hAnsi="Sylfaen"/>
          <w:sz w:val="24"/>
          <w:szCs w:val="24"/>
        </w:rPr>
      </w:pPr>
    </w:p>
    <w:p w:rsidR="00D1454A" w:rsidRPr="00161839" w:rsidRDefault="00D1454A" w:rsidP="00D1454A">
      <w:pPr>
        <w:spacing w:after="0" w:line="240" w:lineRule="auto"/>
        <w:jc w:val="both"/>
        <w:rPr>
          <w:rFonts w:ascii="Sylfaen" w:hAnsi="Sylfaen"/>
          <w:b/>
          <w:sz w:val="24"/>
          <w:szCs w:val="24"/>
        </w:rPr>
      </w:pPr>
      <w:r w:rsidRPr="00161839">
        <w:rPr>
          <w:rFonts w:ascii="Sylfaen" w:hAnsi="Sylfaen"/>
          <w:b/>
          <w:sz w:val="24"/>
          <w:szCs w:val="24"/>
          <w:lang w:val="ka-GE"/>
        </w:rPr>
        <w:t>ცხრილი 11. საარსებო შემწეობა</w:t>
      </w:r>
      <w:r w:rsidRPr="00161839">
        <w:rPr>
          <w:rFonts w:ascii="Sylfaen" w:hAnsi="Sylfaen"/>
          <w:b/>
          <w:sz w:val="24"/>
          <w:szCs w:val="24"/>
        </w:rPr>
        <w:t xml:space="preserve"> </w:t>
      </w:r>
    </w:p>
    <w:tbl>
      <w:tblPr>
        <w:tblStyle w:val="TableGrid"/>
        <w:tblW w:w="0" w:type="auto"/>
        <w:tblLook w:val="04A0" w:firstRow="1" w:lastRow="0" w:firstColumn="1" w:lastColumn="0" w:noHBand="0" w:noVBand="1"/>
      </w:tblPr>
      <w:tblGrid>
        <w:gridCol w:w="4918"/>
        <w:gridCol w:w="4937"/>
      </w:tblGrid>
      <w:tr w:rsidR="00D1454A" w:rsidRPr="00161839" w:rsidTr="00D1454A">
        <w:tc>
          <w:tcPr>
            <w:tcW w:w="5352" w:type="dxa"/>
          </w:tcPr>
          <w:p w:rsidR="00D1454A" w:rsidRPr="00161839" w:rsidRDefault="00D1454A" w:rsidP="00D1454A">
            <w:pPr>
              <w:spacing w:after="0"/>
              <w:rPr>
                <w:rFonts w:ascii="Sylfaen" w:hAnsi="Sylfaen"/>
                <w:sz w:val="24"/>
                <w:szCs w:val="24"/>
                <w:lang w:val="ka-GE"/>
              </w:rPr>
            </w:pPr>
            <w:r w:rsidRPr="00161839">
              <w:rPr>
                <w:rFonts w:ascii="Sylfaen" w:hAnsi="Sylfaen"/>
                <w:sz w:val="24"/>
                <w:szCs w:val="24"/>
                <w:lang w:val="ka-GE"/>
              </w:rPr>
              <w:t>ქულა</w:t>
            </w:r>
          </w:p>
        </w:tc>
        <w:tc>
          <w:tcPr>
            <w:tcW w:w="5353" w:type="dxa"/>
          </w:tcPr>
          <w:p w:rsidR="00D1454A" w:rsidRPr="00161839" w:rsidRDefault="00D1454A" w:rsidP="00D1454A">
            <w:pPr>
              <w:spacing w:after="0"/>
              <w:rPr>
                <w:rFonts w:ascii="Sylfaen" w:hAnsi="Sylfaen"/>
                <w:sz w:val="24"/>
                <w:szCs w:val="24"/>
                <w:lang w:val="ka-GE"/>
              </w:rPr>
            </w:pPr>
            <w:r w:rsidRPr="00161839">
              <w:rPr>
                <w:rFonts w:ascii="Sylfaen" w:hAnsi="Sylfaen"/>
                <w:sz w:val="24"/>
                <w:szCs w:val="24"/>
                <w:lang w:val="ka-GE"/>
              </w:rPr>
              <w:t>ლარი</w:t>
            </w:r>
          </w:p>
        </w:tc>
      </w:tr>
      <w:tr w:rsidR="00D1454A" w:rsidRPr="00161839" w:rsidTr="00D1454A">
        <w:tc>
          <w:tcPr>
            <w:tcW w:w="5352" w:type="dxa"/>
          </w:tcPr>
          <w:p w:rsidR="00D1454A" w:rsidRPr="00161839" w:rsidRDefault="00D1454A" w:rsidP="00D1454A">
            <w:pPr>
              <w:spacing w:after="0"/>
              <w:rPr>
                <w:rFonts w:ascii="Sylfaen" w:hAnsi="Sylfaen"/>
                <w:sz w:val="24"/>
                <w:szCs w:val="24"/>
              </w:rPr>
            </w:pPr>
            <w:r w:rsidRPr="00161839">
              <w:rPr>
                <w:rFonts w:ascii="Sylfaen" w:hAnsi="Sylfaen" w:cs="Arial"/>
                <w:color w:val="000000" w:themeColor="dark1"/>
                <w:kern w:val="24"/>
                <w:sz w:val="24"/>
                <w:szCs w:val="24"/>
              </w:rPr>
              <w:t>&lt;30,001</w:t>
            </w:r>
          </w:p>
        </w:tc>
        <w:tc>
          <w:tcPr>
            <w:tcW w:w="5353"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60</w:t>
            </w:r>
          </w:p>
        </w:tc>
      </w:tr>
      <w:tr w:rsidR="00D1454A" w:rsidRPr="00161839" w:rsidTr="00D1454A">
        <w:tc>
          <w:tcPr>
            <w:tcW w:w="5352"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30,001-57,000</w:t>
            </w:r>
          </w:p>
        </w:tc>
        <w:tc>
          <w:tcPr>
            <w:tcW w:w="5353"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50</w:t>
            </w:r>
          </w:p>
        </w:tc>
      </w:tr>
      <w:tr w:rsidR="00D1454A" w:rsidRPr="00161839" w:rsidTr="00D1454A">
        <w:tc>
          <w:tcPr>
            <w:tcW w:w="5352"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57,001-60,000</w:t>
            </w:r>
          </w:p>
        </w:tc>
        <w:tc>
          <w:tcPr>
            <w:tcW w:w="5353"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40</w:t>
            </w:r>
          </w:p>
        </w:tc>
      </w:tr>
      <w:tr w:rsidR="00D1454A" w:rsidRPr="00161839" w:rsidTr="00D1454A">
        <w:tc>
          <w:tcPr>
            <w:tcW w:w="5352"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60,001-65,000</w:t>
            </w:r>
          </w:p>
        </w:tc>
        <w:tc>
          <w:tcPr>
            <w:tcW w:w="5353"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30</w:t>
            </w:r>
          </w:p>
        </w:tc>
      </w:tr>
      <w:tr w:rsidR="00D1454A" w:rsidRPr="00161839" w:rsidTr="00D1454A">
        <w:tc>
          <w:tcPr>
            <w:tcW w:w="5352" w:type="dxa"/>
          </w:tcPr>
          <w:p w:rsidR="00D1454A" w:rsidRPr="00161839" w:rsidRDefault="00D1454A" w:rsidP="00D1454A">
            <w:pPr>
              <w:spacing w:after="0"/>
              <w:rPr>
                <w:rFonts w:ascii="Sylfaen" w:hAnsi="Sylfaen"/>
                <w:sz w:val="24"/>
                <w:szCs w:val="24"/>
              </w:rPr>
            </w:pPr>
            <w:r w:rsidRPr="00161839">
              <w:rPr>
                <w:rFonts w:ascii="Sylfaen" w:hAnsi="Sylfaen"/>
                <w:color w:val="000000" w:themeColor="dark1"/>
                <w:kern w:val="24"/>
                <w:sz w:val="24"/>
                <w:szCs w:val="24"/>
              </w:rPr>
              <w:t>65,001-100,000</w:t>
            </w:r>
          </w:p>
        </w:tc>
        <w:tc>
          <w:tcPr>
            <w:tcW w:w="5353" w:type="dxa"/>
          </w:tcPr>
          <w:p w:rsidR="00D1454A" w:rsidRPr="00161839" w:rsidRDefault="00D1454A" w:rsidP="00D1454A">
            <w:pPr>
              <w:spacing w:after="0"/>
              <w:rPr>
                <w:rFonts w:ascii="Sylfaen" w:hAnsi="Sylfaen"/>
                <w:color w:val="000000" w:themeColor="dark1"/>
                <w:kern w:val="24"/>
                <w:sz w:val="24"/>
                <w:szCs w:val="24"/>
                <w:lang w:val="ka-GE"/>
              </w:rPr>
            </w:pPr>
            <w:r w:rsidRPr="00161839">
              <w:rPr>
                <w:rFonts w:ascii="Sylfaen" w:hAnsi="Sylfaen"/>
                <w:color w:val="000000" w:themeColor="dark1"/>
                <w:kern w:val="24"/>
                <w:sz w:val="24"/>
                <w:szCs w:val="24"/>
                <w:lang w:val="ka-GE"/>
              </w:rPr>
              <w:t>10  (16 წლამდე ბავშვზე)</w:t>
            </w:r>
          </w:p>
        </w:tc>
      </w:tr>
    </w:tbl>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Default="00D1454A" w:rsidP="00D1454A">
      <w:pPr>
        <w:spacing w:after="0" w:line="240" w:lineRule="auto"/>
        <w:ind w:right="-138"/>
        <w:jc w:val="both"/>
        <w:rPr>
          <w:rFonts w:ascii="Sylfaen" w:eastAsia="Times New Roman" w:hAnsi="Sylfaen" w:cs="Sylfaen"/>
          <w:b/>
          <w:sz w:val="24"/>
          <w:szCs w:val="24"/>
          <w:u w:val="single"/>
        </w:rPr>
      </w:pPr>
    </w:p>
    <w:p w:rsidR="00D1454A" w:rsidRPr="00161839" w:rsidRDefault="00D1454A" w:rsidP="00D1454A">
      <w:pPr>
        <w:spacing w:after="0" w:line="240" w:lineRule="auto"/>
        <w:ind w:right="-138"/>
        <w:jc w:val="both"/>
        <w:rPr>
          <w:rFonts w:ascii="Sylfaen" w:eastAsia="Times New Roman" w:hAnsi="Sylfaen" w:cs="Sylfaen"/>
          <w:b/>
          <w:sz w:val="24"/>
          <w:szCs w:val="24"/>
          <w:lang w:val="ka-GE"/>
        </w:rPr>
      </w:pPr>
      <w:r w:rsidRPr="00161839">
        <w:rPr>
          <w:rFonts w:ascii="Sylfaen" w:eastAsia="Times New Roman" w:hAnsi="Sylfaen" w:cs="Sylfaen"/>
          <w:b/>
          <w:sz w:val="24"/>
          <w:szCs w:val="24"/>
          <w:u w:val="single"/>
          <w:lang w:val="ka-GE"/>
        </w:rPr>
        <w:lastRenderedPageBreak/>
        <w:t xml:space="preserve">ცხრილი </w:t>
      </w:r>
      <w:r w:rsidRPr="00161839">
        <w:rPr>
          <w:rFonts w:ascii="Sylfaen" w:eastAsia="Times New Roman" w:hAnsi="Sylfaen" w:cs="Sylfaen"/>
          <w:b/>
          <w:sz w:val="24"/>
          <w:szCs w:val="24"/>
          <w:u w:val="single"/>
        </w:rPr>
        <w:t>1</w:t>
      </w:r>
      <w:r w:rsidRPr="00161839">
        <w:rPr>
          <w:rFonts w:ascii="Sylfaen" w:eastAsia="Times New Roman" w:hAnsi="Sylfaen" w:cs="Sylfaen"/>
          <w:b/>
          <w:sz w:val="24"/>
          <w:szCs w:val="24"/>
          <w:u w:val="single"/>
          <w:lang w:val="ka-GE"/>
        </w:rPr>
        <w:t>2.</w:t>
      </w:r>
      <w:r w:rsidRPr="00161839">
        <w:rPr>
          <w:rFonts w:ascii="Sylfaen" w:eastAsia="Times New Roman" w:hAnsi="Sylfaen" w:cs="Sylfaen"/>
          <w:b/>
          <w:sz w:val="24"/>
          <w:szCs w:val="24"/>
          <w:lang w:val="ka-GE"/>
        </w:rPr>
        <w:t xml:space="preserve"> საარსებო შემწეობის მიმღებ პირთა რაოდენობა წლების მიხედვით </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1881"/>
        <w:gridCol w:w="693"/>
        <w:gridCol w:w="693"/>
        <w:gridCol w:w="748"/>
        <w:gridCol w:w="763"/>
        <w:gridCol w:w="693"/>
        <w:gridCol w:w="692"/>
        <w:gridCol w:w="693"/>
        <w:gridCol w:w="693"/>
        <w:gridCol w:w="687"/>
        <w:gridCol w:w="687"/>
        <w:gridCol w:w="653"/>
      </w:tblGrid>
      <w:tr w:rsidR="00D1454A" w:rsidRPr="00161839" w:rsidTr="00D1454A">
        <w:tc>
          <w:tcPr>
            <w:tcW w:w="188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რაოდენობა</w:t>
            </w:r>
          </w:p>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(ათასი)</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2006</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2007</w:t>
            </w:r>
          </w:p>
        </w:tc>
        <w:tc>
          <w:tcPr>
            <w:tcW w:w="74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2008</w:t>
            </w:r>
          </w:p>
        </w:tc>
        <w:tc>
          <w:tcPr>
            <w:tcW w:w="76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2009</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2010</w:t>
            </w:r>
          </w:p>
        </w:tc>
        <w:tc>
          <w:tcPr>
            <w:tcW w:w="692"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2011</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2012</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2013</w:t>
            </w:r>
          </w:p>
        </w:tc>
        <w:tc>
          <w:tcPr>
            <w:tcW w:w="687"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2014</w:t>
            </w:r>
          </w:p>
        </w:tc>
        <w:tc>
          <w:tcPr>
            <w:tcW w:w="687"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2015</w:t>
            </w:r>
          </w:p>
        </w:tc>
        <w:tc>
          <w:tcPr>
            <w:tcW w:w="653"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b/>
                <w:sz w:val="24"/>
                <w:szCs w:val="24"/>
                <w:lang w:val="ka-GE"/>
              </w:rPr>
            </w:pPr>
            <w:r w:rsidRPr="00161839">
              <w:rPr>
                <w:rFonts w:ascii="Sylfaen" w:hAnsi="Sylfaen" w:cs="Sylfaen"/>
                <w:b/>
                <w:sz w:val="24"/>
                <w:szCs w:val="24"/>
                <w:lang w:val="ka-GE"/>
              </w:rPr>
              <w:t>2016</w:t>
            </w:r>
          </w:p>
        </w:tc>
      </w:tr>
      <w:tr w:rsidR="00D1454A" w:rsidRPr="00161839" w:rsidTr="00D1454A">
        <w:tc>
          <w:tcPr>
            <w:tcW w:w="1881"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მოსახლეობა</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233,0</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319,3</w:t>
            </w:r>
          </w:p>
        </w:tc>
        <w:tc>
          <w:tcPr>
            <w:tcW w:w="748"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370,9</w:t>
            </w:r>
          </w:p>
        </w:tc>
        <w:tc>
          <w:tcPr>
            <w:tcW w:w="76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420,8</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408,4</w:t>
            </w:r>
          </w:p>
        </w:tc>
        <w:tc>
          <w:tcPr>
            <w:tcW w:w="692"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394,8</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501,4</w:t>
            </w:r>
          </w:p>
        </w:tc>
        <w:tc>
          <w:tcPr>
            <w:tcW w:w="693" w:type="dxa"/>
            <w:tcBorders>
              <w:top w:val="single" w:sz="4" w:space="0" w:color="auto"/>
              <w:left w:val="single" w:sz="4" w:space="0" w:color="auto"/>
              <w:bottom w:val="single" w:sz="4" w:space="0" w:color="auto"/>
              <w:right w:val="single" w:sz="4" w:space="0" w:color="auto"/>
            </w:tcBorders>
            <w:hideMark/>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453,9</w:t>
            </w:r>
          </w:p>
        </w:tc>
        <w:tc>
          <w:tcPr>
            <w:tcW w:w="687"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421,4</w:t>
            </w:r>
          </w:p>
        </w:tc>
        <w:tc>
          <w:tcPr>
            <w:tcW w:w="687"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389,7</w:t>
            </w:r>
          </w:p>
        </w:tc>
        <w:tc>
          <w:tcPr>
            <w:tcW w:w="653" w:type="dxa"/>
            <w:tcBorders>
              <w:top w:val="single" w:sz="4" w:space="0" w:color="auto"/>
              <w:left w:val="single" w:sz="4" w:space="0" w:color="auto"/>
              <w:bottom w:val="single" w:sz="4" w:space="0" w:color="auto"/>
              <w:right w:val="single" w:sz="4" w:space="0" w:color="auto"/>
            </w:tcBorders>
          </w:tcPr>
          <w:p w:rsidR="00D1454A" w:rsidRPr="00161839" w:rsidRDefault="00D1454A" w:rsidP="00D1454A">
            <w:pPr>
              <w:spacing w:after="0"/>
              <w:ind w:right="-138"/>
              <w:rPr>
                <w:rFonts w:ascii="Sylfaen" w:hAnsi="Sylfaen" w:cs="Sylfaen"/>
                <w:sz w:val="24"/>
                <w:szCs w:val="24"/>
                <w:lang w:val="ka-GE"/>
              </w:rPr>
            </w:pPr>
            <w:r w:rsidRPr="00161839">
              <w:rPr>
                <w:rFonts w:ascii="Sylfaen" w:hAnsi="Sylfaen" w:cs="Sylfaen"/>
                <w:sz w:val="24"/>
                <w:szCs w:val="24"/>
                <w:lang w:val="ka-GE"/>
              </w:rPr>
              <w:t>476,1</w:t>
            </w:r>
          </w:p>
        </w:tc>
      </w:tr>
    </w:tbl>
    <w:p w:rsidR="00D1454A" w:rsidRDefault="00D1454A" w:rsidP="00D1454A">
      <w:pPr>
        <w:spacing w:after="0" w:line="240" w:lineRule="auto"/>
        <w:jc w:val="both"/>
        <w:rPr>
          <w:rFonts w:ascii="Sylfaen" w:eastAsia="Times New Roman" w:hAnsi="Sylfaen" w:cs="Times New Roman"/>
          <w:sz w:val="24"/>
          <w:szCs w:val="24"/>
          <w:lang w:val="ka-GE"/>
        </w:rPr>
      </w:pPr>
    </w:p>
    <w:p w:rsidR="00D1454A" w:rsidRDefault="00D1454A" w:rsidP="00D1454A">
      <w:pPr>
        <w:spacing w:after="0" w:line="240" w:lineRule="auto"/>
        <w:jc w:val="both"/>
        <w:rPr>
          <w:rFonts w:ascii="Sylfaen" w:eastAsia="Times New Roman" w:hAnsi="Sylfaen" w:cs="Times New Roman"/>
          <w:sz w:val="24"/>
          <w:szCs w:val="24"/>
          <w:lang w:val="ka-GE"/>
        </w:rPr>
      </w:pPr>
      <w:r w:rsidRPr="00161839">
        <w:rPr>
          <w:rFonts w:ascii="Sylfaen" w:eastAsia="Times New Roman" w:hAnsi="Sylfaen" w:cs="Times New Roman"/>
          <w:sz w:val="24"/>
          <w:szCs w:val="24"/>
          <w:lang w:val="ka-GE"/>
        </w:rPr>
        <w:t xml:space="preserve">მსოფლიო ბანკის მონაცემებით 2012 წელს 1.9$ ნაკლებს საქართველოს მოსახლეობის 15,5% მოიხმარდა, ხოლო 2015 წლის მდგომარეობით ეს რიცხვი 8,3%-მდე შემცირებული. </w:t>
      </w:r>
      <w:r w:rsidRPr="00161839">
        <w:rPr>
          <w:rFonts w:ascii="Sylfaen" w:hAnsi="Sylfaen"/>
          <w:sz w:val="24"/>
          <w:szCs w:val="24"/>
          <w:lang w:val="ka-GE"/>
        </w:rPr>
        <w:t>გაეროს ბავშვთა ფონდი</w:t>
      </w:r>
      <w:r w:rsidRPr="00161839">
        <w:rPr>
          <w:rFonts w:ascii="Sylfaen" w:hAnsi="Sylfaen"/>
          <w:sz w:val="24"/>
          <w:szCs w:val="24"/>
        </w:rPr>
        <w:t xml:space="preserve"> </w:t>
      </w:r>
      <w:r w:rsidRPr="00161839">
        <w:rPr>
          <w:rFonts w:ascii="Sylfaen" w:hAnsi="Sylfaen"/>
          <w:sz w:val="24"/>
          <w:szCs w:val="24"/>
          <w:lang w:val="ka-GE"/>
        </w:rPr>
        <w:t xml:space="preserve">ყოველ ორ წელიწადში ერთხელ ატარებს მოსახლეობის კეთილდღეობის კვლევას. ბოლო კვლევის თანახმად, რომელიც 2015 წლის შედეგებს ასახავს, </w:t>
      </w:r>
      <w:r w:rsidRPr="00161839">
        <w:rPr>
          <w:rFonts w:ascii="Sylfaen" w:eastAsia="Times New Roman" w:hAnsi="Sylfaen" w:cs="Times New Roman"/>
          <w:sz w:val="24"/>
          <w:szCs w:val="24"/>
          <w:lang w:val="ka-GE"/>
        </w:rPr>
        <w:t>დადებითი ტენდენციაა სიღარიბის დონის შემცირების კუთხით - ბავშვთა უკიდურესი სიღარიბე 6%-დან (2013 წ.) 2,5%-მდე (2015წ.), ხოლო მოსახლეობის უკიდურესი სიღარიბე 3,9%-დან (2013 წ.) 2,1%-მდე შემცირდა, ბავშვთა ზოგადი სიღარიბე 28,4%-დან (2013 წ.) 21,7%-მდე, მოსახლეობის ზოგადი სიღარიბე კი 24,6%-დან (2013 წ.) 18,4%-მდე შემცირდა.</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tabs>
          <w:tab w:val="left" w:pos="5670"/>
        </w:tabs>
        <w:spacing w:after="0" w:line="240" w:lineRule="auto"/>
        <w:jc w:val="both"/>
        <w:rPr>
          <w:rFonts w:ascii="Sylfaen" w:hAnsi="Sylfaen"/>
          <w:sz w:val="24"/>
          <w:szCs w:val="24"/>
          <w:lang w:val="ka-GE"/>
        </w:rPr>
      </w:pPr>
      <w:r w:rsidRPr="00161839">
        <w:rPr>
          <w:rFonts w:ascii="Sylfaen" w:eastAsia="Times New Roman" w:hAnsi="Sylfaen" w:cs="Times New Roman"/>
          <w:sz w:val="24"/>
          <w:szCs w:val="24"/>
          <w:lang w:val="ka-GE"/>
        </w:rPr>
        <w:t xml:space="preserve">გარდა ამისა, ამავე კვლევაში აღნიშნულია, </w:t>
      </w:r>
      <w:r w:rsidRPr="00161839">
        <w:rPr>
          <w:rFonts w:ascii="Sylfaen" w:hAnsi="Sylfaen"/>
          <w:sz w:val="24"/>
          <w:szCs w:val="24"/>
          <w:lang w:val="ka-GE"/>
        </w:rPr>
        <w:t xml:space="preserve">რომ პენსიებს ძალიან დიდი გავლენა აქვს სიღარიბეზე, კერძოდ, „თუკი პენსიის შემოსავალს შინამეურნეობის მოხმარების მაჩვენებლიდან ამოვიღებთ, უკიდურეს სიღარიბეში მყოფი პენსიონერების და ბავშვების რაოდენობა მნიშვნელოვნად გაიზრდება: პენსიონერების შემთხვევაში 1.7%-დან 26.2%-მდე, ხოლო ბავშვების შემთხვევაში - 2.5%-დან 7.5%-მდე“ </w:t>
      </w:r>
      <w:r w:rsidRPr="00161839">
        <w:rPr>
          <w:rFonts w:ascii="Sylfaen" w:hAnsi="Sylfaen" w:cs="Sylfaen"/>
          <w:sz w:val="24"/>
          <w:szCs w:val="24"/>
          <w:lang w:val="ka-GE"/>
        </w:rPr>
        <w:t>(მოსახლეობის კეთილდღეობის კვლევა, 2015)</w:t>
      </w:r>
      <w:r w:rsidRPr="00161839">
        <w:rPr>
          <w:rFonts w:ascii="Sylfaen" w:hAnsi="Sylfaen"/>
          <w:sz w:val="24"/>
          <w:szCs w:val="24"/>
          <w:lang w:val="ka-GE"/>
        </w:rPr>
        <w:t xml:space="preserve">. </w:t>
      </w:r>
    </w:p>
    <w:p w:rsidR="00D1454A" w:rsidRPr="00161839" w:rsidRDefault="00D1454A" w:rsidP="00D1454A">
      <w:pPr>
        <w:tabs>
          <w:tab w:val="left" w:pos="5670"/>
        </w:tabs>
        <w:spacing w:after="0" w:line="240" w:lineRule="auto"/>
        <w:jc w:val="both"/>
        <w:rPr>
          <w:rFonts w:ascii="Sylfaen" w:hAnsi="Sylfaen"/>
          <w:sz w:val="24"/>
          <w:szCs w:val="24"/>
          <w:lang w:val="ka-GE"/>
        </w:rPr>
      </w:pPr>
    </w:p>
    <w:p w:rsidR="00D1454A" w:rsidRDefault="00D1454A" w:rsidP="00D1454A">
      <w:pPr>
        <w:tabs>
          <w:tab w:val="left" w:pos="5670"/>
        </w:tabs>
        <w:spacing w:after="0" w:line="240" w:lineRule="auto"/>
        <w:jc w:val="both"/>
        <w:rPr>
          <w:rFonts w:ascii="Sylfaen" w:hAnsi="Sylfaen" w:cs="Sylfaen"/>
          <w:sz w:val="24"/>
          <w:szCs w:val="24"/>
          <w:lang w:val="ka-GE"/>
        </w:rPr>
      </w:pPr>
      <w:r w:rsidRPr="00161839">
        <w:rPr>
          <w:rFonts w:ascii="Sylfaen" w:hAnsi="Sylfaen"/>
          <w:sz w:val="24"/>
          <w:szCs w:val="24"/>
          <w:lang w:val="ka-GE"/>
        </w:rPr>
        <w:t>სიღარიბეზე ასევე დიდი გავლენა აქვს მიზნობრივ სოციალურ დახმარებას. კერძოდ, „</w:t>
      </w:r>
      <w:r w:rsidRPr="00161839">
        <w:rPr>
          <w:rFonts w:ascii="Sylfaen" w:hAnsi="Sylfaen" w:cs="Sylfaen"/>
          <w:sz w:val="24"/>
          <w:szCs w:val="24"/>
          <w:lang w:val="ka-GE"/>
        </w:rPr>
        <w:t>თუ</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მიღებულ</w:t>
      </w:r>
      <w:r w:rsidRPr="00161839">
        <w:rPr>
          <w:rFonts w:ascii="Sylfaen" w:hAnsi="Sylfaen"/>
          <w:sz w:val="24"/>
          <w:szCs w:val="24"/>
          <w:lang w:val="ka-GE"/>
        </w:rPr>
        <w:t xml:space="preserve"> </w:t>
      </w:r>
      <w:r w:rsidRPr="00161839">
        <w:rPr>
          <w:rFonts w:ascii="Sylfaen" w:hAnsi="Sylfaen" w:cs="Sylfaen"/>
          <w:sz w:val="24"/>
          <w:szCs w:val="24"/>
          <w:lang w:val="ka-GE"/>
        </w:rPr>
        <w:t>შემოსავალს</w:t>
      </w:r>
      <w:r w:rsidRPr="00161839">
        <w:rPr>
          <w:rFonts w:ascii="Sylfaen" w:hAnsi="Sylfaen"/>
          <w:sz w:val="24"/>
          <w:szCs w:val="24"/>
          <w:lang w:val="ka-GE"/>
        </w:rPr>
        <w:t xml:space="preserve"> </w:t>
      </w:r>
      <w:r w:rsidRPr="00161839">
        <w:rPr>
          <w:rFonts w:ascii="Sylfaen" w:hAnsi="Sylfaen" w:cs="Sylfaen"/>
          <w:sz w:val="24"/>
          <w:szCs w:val="24"/>
          <w:lang w:val="ka-GE"/>
        </w:rPr>
        <w:t>გამოვაკლებთ</w:t>
      </w:r>
      <w:r w:rsidRPr="00161839">
        <w:rPr>
          <w:rFonts w:ascii="Sylfaen" w:hAnsi="Sylfaen"/>
          <w:sz w:val="24"/>
          <w:szCs w:val="24"/>
          <w:lang w:val="ka-GE"/>
        </w:rPr>
        <w:t xml:space="preserve"> </w:t>
      </w:r>
      <w:r w:rsidRPr="00161839">
        <w:rPr>
          <w:rFonts w:ascii="Sylfaen" w:hAnsi="Sylfaen" w:cs="Sylfaen"/>
          <w:sz w:val="24"/>
          <w:szCs w:val="24"/>
          <w:lang w:val="ka-GE"/>
        </w:rPr>
        <w:t>შინამეურნეობის</w:t>
      </w:r>
      <w:r w:rsidRPr="00161839">
        <w:rPr>
          <w:rFonts w:ascii="Sylfaen" w:hAnsi="Sylfaen"/>
          <w:sz w:val="24"/>
          <w:szCs w:val="24"/>
          <w:lang w:val="ka-GE"/>
        </w:rPr>
        <w:t xml:space="preserve"> </w:t>
      </w:r>
      <w:r w:rsidRPr="00161839">
        <w:rPr>
          <w:rFonts w:ascii="Sylfaen" w:hAnsi="Sylfaen" w:cs="Sylfaen"/>
          <w:sz w:val="24"/>
          <w:szCs w:val="24"/>
          <w:lang w:val="ka-GE"/>
        </w:rPr>
        <w:t>მოხმარების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მაჩვენებელს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სიღარიბის</w:t>
      </w:r>
      <w:r w:rsidRPr="00161839">
        <w:rPr>
          <w:rFonts w:ascii="Sylfaen" w:hAnsi="Sylfaen"/>
          <w:sz w:val="24"/>
          <w:szCs w:val="24"/>
          <w:lang w:val="ka-GE"/>
        </w:rPr>
        <w:t xml:space="preserve"> </w:t>
      </w:r>
      <w:r w:rsidRPr="00161839">
        <w:rPr>
          <w:rFonts w:ascii="Sylfaen" w:hAnsi="Sylfaen" w:cs="Sylfaen"/>
          <w:sz w:val="24"/>
          <w:szCs w:val="24"/>
          <w:lang w:val="ka-GE"/>
        </w:rPr>
        <w:t>მაჩვენებლები</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სახით</w:t>
      </w:r>
      <w:r w:rsidRPr="00161839">
        <w:rPr>
          <w:rFonts w:ascii="Sylfaen" w:hAnsi="Sylfaen"/>
          <w:sz w:val="24"/>
          <w:szCs w:val="24"/>
          <w:lang w:val="ka-GE"/>
        </w:rPr>
        <w:t xml:space="preserve"> </w:t>
      </w:r>
      <w:r w:rsidRPr="00161839">
        <w:rPr>
          <w:rFonts w:ascii="Sylfaen" w:hAnsi="Sylfaen" w:cs="Sylfaen"/>
          <w:sz w:val="24"/>
          <w:szCs w:val="24"/>
          <w:lang w:val="ka-GE"/>
        </w:rPr>
        <w:t>გაცემული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ტრანსფერების</w:t>
      </w:r>
      <w:r w:rsidRPr="00161839">
        <w:rPr>
          <w:rFonts w:ascii="Sylfaen" w:hAnsi="Sylfaen"/>
          <w:sz w:val="24"/>
          <w:szCs w:val="24"/>
          <w:lang w:val="ka-GE"/>
        </w:rPr>
        <w:t xml:space="preserve"> </w:t>
      </w:r>
      <w:r w:rsidRPr="00161839">
        <w:rPr>
          <w:rFonts w:ascii="Sylfaen" w:hAnsi="Sylfaen" w:cs="Sylfaen"/>
          <w:sz w:val="24"/>
          <w:szCs w:val="24"/>
          <w:lang w:val="ka-GE"/>
        </w:rPr>
        <w:t>გარეშე</w:t>
      </w:r>
      <w:r w:rsidRPr="00161839">
        <w:rPr>
          <w:rFonts w:ascii="Sylfaen" w:hAnsi="Sylfaen"/>
          <w:sz w:val="24"/>
          <w:szCs w:val="24"/>
          <w:lang w:val="ka-GE"/>
        </w:rPr>
        <w:t xml:space="preserve"> </w:t>
      </w:r>
      <w:r w:rsidRPr="00161839">
        <w:rPr>
          <w:rFonts w:ascii="Sylfaen" w:hAnsi="Sylfaen" w:cs="Sylfaen"/>
          <w:sz w:val="24"/>
          <w:szCs w:val="24"/>
          <w:lang w:val="ka-GE"/>
        </w:rPr>
        <w:t>უკიდურეს</w:t>
      </w:r>
      <w:r w:rsidRPr="00161839">
        <w:rPr>
          <w:rFonts w:ascii="Sylfaen" w:hAnsi="Sylfaen"/>
          <w:sz w:val="24"/>
          <w:szCs w:val="24"/>
          <w:lang w:val="ka-GE"/>
        </w:rPr>
        <w:t xml:space="preserve">  </w:t>
      </w:r>
      <w:r w:rsidRPr="00161839">
        <w:rPr>
          <w:rFonts w:ascii="Sylfaen" w:hAnsi="Sylfaen" w:cs="Sylfaen"/>
          <w:sz w:val="24"/>
          <w:szCs w:val="24"/>
          <w:lang w:val="ka-GE"/>
        </w:rPr>
        <w:t>სიღარიბეში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წილი </w:t>
      </w:r>
      <w:r w:rsidRPr="00161839">
        <w:rPr>
          <w:rFonts w:ascii="Sylfaen" w:hAnsi="Sylfaen"/>
          <w:sz w:val="24"/>
          <w:szCs w:val="24"/>
          <w:lang w:val="ka-GE"/>
        </w:rPr>
        <w:t>2.5%-</w:t>
      </w:r>
      <w:r w:rsidRPr="00161839">
        <w:rPr>
          <w:rFonts w:ascii="Sylfaen" w:hAnsi="Sylfaen" w:cs="Sylfaen"/>
          <w:sz w:val="24"/>
          <w:szCs w:val="24"/>
          <w:lang w:val="ka-GE"/>
        </w:rPr>
        <w:t>დან</w:t>
      </w:r>
      <w:r w:rsidRPr="00161839">
        <w:rPr>
          <w:rFonts w:ascii="Sylfaen" w:hAnsi="Sylfaen"/>
          <w:sz w:val="24"/>
          <w:szCs w:val="24"/>
          <w:lang w:val="ka-GE"/>
        </w:rPr>
        <w:t xml:space="preserve"> 8.9%-</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გაიზრდება</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w:t>
      </w:r>
      <w:r w:rsidRPr="00161839">
        <w:rPr>
          <w:rFonts w:ascii="Sylfaen" w:hAnsi="Sylfaen" w:cs="Sylfaen"/>
          <w:sz w:val="24"/>
          <w:szCs w:val="24"/>
          <w:lang w:val="ka-GE"/>
        </w:rPr>
        <w:t>პენსიონერებისა</w:t>
      </w:r>
      <w:r w:rsidRPr="00161839">
        <w:rPr>
          <w:rFonts w:ascii="Sylfaen" w:hAnsi="Sylfaen"/>
          <w:sz w:val="24"/>
          <w:szCs w:val="24"/>
          <w:lang w:val="ka-GE"/>
        </w:rPr>
        <w:t xml:space="preserve">  -1.7%-</w:t>
      </w:r>
      <w:r w:rsidRPr="00161839">
        <w:rPr>
          <w:rFonts w:ascii="Sylfaen" w:hAnsi="Sylfaen" w:cs="Sylfaen"/>
          <w:sz w:val="24"/>
          <w:szCs w:val="24"/>
          <w:lang w:val="ka-GE"/>
        </w:rPr>
        <w:t>დან</w:t>
      </w:r>
      <w:r w:rsidRPr="00161839">
        <w:rPr>
          <w:rFonts w:ascii="Sylfaen" w:hAnsi="Sylfaen"/>
          <w:sz w:val="24"/>
          <w:szCs w:val="24"/>
          <w:lang w:val="ka-GE"/>
        </w:rPr>
        <w:t xml:space="preserve"> 4.7%-</w:t>
      </w:r>
      <w:r w:rsidRPr="00161839">
        <w:rPr>
          <w:rFonts w:ascii="Sylfaen" w:hAnsi="Sylfaen" w:cs="Sylfaen"/>
          <w:sz w:val="24"/>
          <w:szCs w:val="24"/>
          <w:lang w:val="ka-GE"/>
        </w:rPr>
        <w:t>მდე</w:t>
      </w:r>
      <w:r w:rsidRPr="00161839">
        <w:rPr>
          <w:rFonts w:ascii="Sylfaen" w:hAnsi="Sylfaen"/>
          <w:sz w:val="24"/>
          <w:szCs w:val="24"/>
          <w:lang w:val="ka-GE"/>
        </w:rPr>
        <w:t xml:space="preserve">. </w:t>
      </w:r>
      <w:r w:rsidRPr="00161839">
        <w:rPr>
          <w:rFonts w:ascii="Sylfaen" w:hAnsi="Sylfaen" w:cs="Sylfaen"/>
          <w:sz w:val="24"/>
          <w:szCs w:val="24"/>
          <w:lang w:val="ka-GE"/>
        </w:rPr>
        <w:t>მიზნობრივი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 xml:space="preserve">დახმარება ყველაზე დიდ ზემოქმედებას ბავშვებზე ახდენს“ (მოსახლეობის კეთილდღეობის კვლევა, 2015). </w:t>
      </w:r>
    </w:p>
    <w:p w:rsidR="00D1454A" w:rsidRPr="00161839" w:rsidRDefault="00D1454A" w:rsidP="00D1454A">
      <w:pPr>
        <w:tabs>
          <w:tab w:val="left" w:pos="5670"/>
        </w:tabs>
        <w:spacing w:after="0" w:line="240" w:lineRule="auto"/>
        <w:jc w:val="both"/>
        <w:rPr>
          <w:rFonts w:ascii="Sylfaen" w:hAnsi="Sylfaen" w:cs="Sylfaen"/>
          <w:sz w:val="24"/>
          <w:szCs w:val="24"/>
          <w:lang w:val="ka-GE"/>
        </w:rPr>
      </w:pPr>
    </w:p>
    <w:p w:rsidR="00D1454A" w:rsidRPr="00161839" w:rsidRDefault="00D1454A" w:rsidP="00D1454A">
      <w:pPr>
        <w:spacing w:after="0" w:line="240" w:lineRule="auto"/>
        <w:rPr>
          <w:rFonts w:ascii="Sylfaen" w:eastAsia="Times New Roman" w:hAnsi="Sylfaen" w:cs="Arial"/>
          <w:sz w:val="24"/>
          <w:szCs w:val="24"/>
          <w:lang w:val="ka-GE"/>
        </w:rPr>
      </w:pPr>
      <w:r w:rsidRPr="00161839">
        <w:rPr>
          <w:rFonts w:ascii="Sylfaen" w:eastAsia="Times New Roman" w:hAnsi="Sylfaen" w:cs="Sylfaen"/>
          <w:b/>
          <w:sz w:val="24"/>
          <w:szCs w:val="24"/>
          <w:u w:val="single"/>
        </w:rPr>
        <w:t>იძულებით</w:t>
      </w:r>
      <w:r w:rsidRPr="00161839">
        <w:rPr>
          <w:rFonts w:ascii="Sylfaen" w:eastAsia="Times New Roman" w:hAnsi="Sylfaen" w:cs="Sylfaen"/>
          <w:b/>
          <w:sz w:val="24"/>
          <w:szCs w:val="24"/>
          <w:u w:val="single"/>
          <w:lang w:val="ka-GE"/>
        </w:rPr>
        <w:t xml:space="preserve">  </w:t>
      </w:r>
      <w:r w:rsidRPr="00161839">
        <w:rPr>
          <w:rFonts w:ascii="Sylfaen" w:eastAsia="Times New Roman" w:hAnsi="Sylfaen" w:cs="Sylfaen"/>
          <w:b/>
          <w:sz w:val="24"/>
          <w:szCs w:val="24"/>
          <w:u w:val="single"/>
        </w:rPr>
        <w:t>გადაადგილებული</w:t>
      </w:r>
      <w:r w:rsidRPr="00161839">
        <w:rPr>
          <w:rFonts w:ascii="Sylfaen" w:eastAsia="Times New Roman" w:hAnsi="Sylfaen" w:cs="Arial"/>
          <w:b/>
          <w:sz w:val="24"/>
          <w:szCs w:val="24"/>
          <w:u w:val="single"/>
        </w:rPr>
        <w:t xml:space="preserve"> </w:t>
      </w:r>
      <w:r w:rsidRPr="00161839">
        <w:rPr>
          <w:rFonts w:ascii="Sylfaen" w:eastAsia="Times New Roman" w:hAnsi="Sylfaen" w:cs="Sylfaen"/>
          <w:b/>
          <w:sz w:val="24"/>
          <w:szCs w:val="24"/>
          <w:u w:val="single"/>
        </w:rPr>
        <w:t>პირები</w:t>
      </w:r>
      <w:r w:rsidRPr="00161839">
        <w:rPr>
          <w:rFonts w:ascii="Sylfaen" w:eastAsia="Times New Roman" w:hAnsi="Sylfaen" w:cs="Sylfaen"/>
          <w:b/>
          <w:sz w:val="24"/>
          <w:szCs w:val="24"/>
          <w:u w:val="single"/>
          <w:lang w:val="ka-GE"/>
        </w:rPr>
        <w:t xml:space="preserve"> და </w:t>
      </w:r>
      <w:r w:rsidRPr="00161839">
        <w:rPr>
          <w:rFonts w:ascii="Sylfaen" w:eastAsia="Times New Roman" w:hAnsi="Sylfaen" w:cs="Arial"/>
          <w:b/>
          <w:sz w:val="24"/>
          <w:szCs w:val="24"/>
          <w:u w:val="single"/>
          <w:lang w:val="ka-GE"/>
        </w:rPr>
        <w:t xml:space="preserve"> </w:t>
      </w:r>
      <w:r w:rsidRPr="00161839">
        <w:rPr>
          <w:rFonts w:ascii="Sylfaen" w:eastAsia="Times New Roman" w:hAnsi="Sylfaen" w:cs="Sylfaen"/>
          <w:b/>
          <w:sz w:val="24"/>
          <w:szCs w:val="24"/>
          <w:u w:val="single"/>
        </w:rPr>
        <w:t>ლტოლვილები</w:t>
      </w:r>
    </w:p>
    <w:p w:rsidR="00D1454A" w:rsidRPr="00161839" w:rsidRDefault="00D1454A" w:rsidP="00D1454A">
      <w:pPr>
        <w:spacing w:after="0" w:line="240" w:lineRule="auto"/>
        <w:rPr>
          <w:rFonts w:ascii="Sylfaen" w:eastAsia="Times New Roman" w:hAnsi="Sylfaen" w:cs="Arial"/>
          <w:sz w:val="24"/>
          <w:szCs w:val="24"/>
          <w:lang w:val="ka-GE"/>
        </w:rPr>
      </w:pPr>
    </w:p>
    <w:p w:rsidR="00D1454A" w:rsidRDefault="00D1454A" w:rsidP="00D1454A">
      <w:pPr>
        <w:spacing w:after="0" w:line="240" w:lineRule="auto"/>
        <w:ind w:right="4"/>
        <w:jc w:val="both"/>
        <w:rPr>
          <w:rFonts w:ascii="Sylfaen" w:eastAsia="Times New Roman" w:hAnsi="Sylfaen" w:cs="Arial"/>
          <w:sz w:val="24"/>
          <w:szCs w:val="24"/>
          <w:lang w:val="ka-GE"/>
        </w:rPr>
      </w:pPr>
      <w:r w:rsidRPr="00161839">
        <w:rPr>
          <w:rFonts w:ascii="Sylfaen" w:eastAsia="Times New Roman" w:hAnsi="Sylfaen" w:cs="Arial"/>
          <w:sz w:val="24"/>
          <w:szCs w:val="24"/>
        </w:rPr>
        <w:t xml:space="preserve">2009 </w:t>
      </w:r>
      <w:r w:rsidRPr="00161839">
        <w:rPr>
          <w:rFonts w:ascii="Sylfaen" w:eastAsia="Times New Roman" w:hAnsi="Sylfaen" w:cs="Sylfaen"/>
          <w:sz w:val="24"/>
          <w:szCs w:val="24"/>
        </w:rPr>
        <w:t>წლიდან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დევნილთა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w:t>
      </w:r>
      <w:r w:rsidRPr="00161839">
        <w:rPr>
          <w:rFonts w:ascii="Sylfaen" w:eastAsia="Times New Roman" w:hAnsi="Sylfaen" w:cs="Sylfaen"/>
          <w:sz w:val="24"/>
          <w:szCs w:val="24"/>
          <w:lang w:val="ka-GE"/>
        </w:rPr>
        <w:t>ა</w:t>
      </w:r>
      <w:r w:rsidRPr="00161839">
        <w:rPr>
          <w:rFonts w:ascii="Sylfaen" w:eastAsia="Times New Roman" w:hAnsi="Sylfaen" w:cs="Sylfaen"/>
          <w:sz w:val="24"/>
          <w:szCs w:val="24"/>
        </w:rPr>
        <w:t>აცემაზე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უფლებამოსილ</w:t>
      </w:r>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ო</w:t>
      </w:r>
      <w:r w:rsidRPr="00161839">
        <w:rPr>
          <w:rFonts w:ascii="Sylfaen" w:eastAsia="Times New Roman" w:hAnsi="Sylfaen" w:cs="Sylfaen"/>
          <w:sz w:val="24"/>
          <w:szCs w:val="24"/>
        </w:rPr>
        <w:t>რგანოდ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განისაზღვრა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მომსახურების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სააგენტო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ხოლო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იდენტიფიცირებასა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აღრიცხვაზე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პასუხისმგებელ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ორგანოდ</w:t>
      </w:r>
      <w:r w:rsidRPr="00161839">
        <w:rPr>
          <w:rFonts w:ascii="Sylfaen" w:eastAsia="Times New Roman" w:hAnsi="Sylfaen" w:cs="Arial"/>
          <w:sz w:val="24"/>
          <w:szCs w:val="24"/>
        </w:rPr>
        <w:t xml:space="preserve"> -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ოკუპირებული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ტერიტორიებიდან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განსახლებისა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სამინისტრო</w:t>
      </w:r>
      <w:r w:rsidRPr="00161839">
        <w:rPr>
          <w:rFonts w:ascii="Sylfaen" w:eastAsia="Times New Roman" w:hAnsi="Sylfaen" w:cs="Arial"/>
          <w:sz w:val="24"/>
          <w:szCs w:val="24"/>
        </w:rPr>
        <w:t>.</w:t>
      </w:r>
    </w:p>
    <w:p w:rsidR="00D1454A" w:rsidRPr="00044376" w:rsidRDefault="00D1454A" w:rsidP="00D1454A">
      <w:pPr>
        <w:spacing w:after="0" w:line="240" w:lineRule="auto"/>
        <w:ind w:right="4"/>
        <w:jc w:val="both"/>
        <w:rPr>
          <w:rFonts w:ascii="Sylfaen" w:eastAsia="Times New Roman" w:hAnsi="Sylfaen" w:cs="Arial"/>
          <w:sz w:val="24"/>
          <w:szCs w:val="24"/>
          <w:lang w:val="ka-GE"/>
        </w:rPr>
      </w:pPr>
    </w:p>
    <w:p w:rsidR="00D1454A" w:rsidRPr="00161839" w:rsidRDefault="00D1454A" w:rsidP="00D1454A">
      <w:pPr>
        <w:spacing w:after="0" w:line="240" w:lineRule="auto"/>
        <w:ind w:right="4"/>
        <w:jc w:val="both"/>
        <w:rPr>
          <w:rFonts w:ascii="Sylfaen" w:eastAsia="Times New Roman" w:hAnsi="Sylfaen" w:cs="Arial"/>
          <w:sz w:val="24"/>
          <w:szCs w:val="24"/>
          <w:lang w:val="ka-GE"/>
        </w:rPr>
      </w:pP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პირთა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ლტოლვილთა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დიფერენცირებულ</w:t>
      </w:r>
      <w:r w:rsidRPr="00161839">
        <w:rPr>
          <w:rFonts w:ascii="Sylfaen" w:eastAsia="Times New Roman" w:hAnsi="Sylfaen" w:cs="Sylfaen"/>
          <w:sz w:val="24"/>
          <w:szCs w:val="24"/>
          <w:lang w:val="ka-GE"/>
        </w:rPr>
        <w:t xml:space="preserve"> იქნა</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მათი</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ტიპის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მიხედვით</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ორგანიზებულ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ჩასახლებაში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პირებისათვის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ოდენობა</w:t>
      </w:r>
      <w:r w:rsidRPr="00161839">
        <w:rPr>
          <w:rFonts w:ascii="Sylfaen" w:eastAsia="Times New Roman" w:hAnsi="Sylfaen" w:cs="Arial"/>
          <w:sz w:val="24"/>
          <w:szCs w:val="24"/>
        </w:rPr>
        <w:t xml:space="preserve"> 22 </w:t>
      </w:r>
      <w:r w:rsidRPr="00161839">
        <w:rPr>
          <w:rFonts w:ascii="Sylfaen" w:eastAsia="Times New Roman" w:hAnsi="Sylfaen" w:cs="Sylfaen"/>
          <w:sz w:val="24"/>
          <w:szCs w:val="24"/>
        </w:rPr>
        <w:t>ლარს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შეადგენ</w:t>
      </w:r>
      <w:r w:rsidRPr="00161839">
        <w:rPr>
          <w:rFonts w:ascii="Sylfaen" w:eastAsia="Times New Roman" w:hAnsi="Sylfaen" w:cs="Sylfaen"/>
          <w:sz w:val="24"/>
          <w:szCs w:val="24"/>
          <w:lang w:val="ka-GE"/>
        </w:rPr>
        <w:t>და</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ამასთანავე ასეთი კატეგორიის პირები უზრუნველყოფილი იყვნენ მონეტიზაციის თანხითაც. </w:t>
      </w:r>
      <w:r w:rsidRPr="00161839">
        <w:rPr>
          <w:rFonts w:ascii="Sylfaen" w:eastAsia="Times New Roman" w:hAnsi="Sylfaen" w:cs="Sylfaen"/>
          <w:sz w:val="24"/>
          <w:szCs w:val="24"/>
        </w:rPr>
        <w:t>კერძო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დასახლებაში</w:t>
      </w:r>
      <w:r w:rsidRPr="00161839">
        <w:rPr>
          <w:rFonts w:ascii="Sylfaen" w:eastAsia="Times New Roman" w:hAnsi="Sylfaen" w:cs="Sylfaen"/>
          <w:sz w:val="24"/>
          <w:szCs w:val="24"/>
          <w:lang w:val="ka-GE"/>
        </w:rPr>
        <w:t xml:space="preserve"> მცხოვრები პირთა შემწეობა შეადგენდა  </w:t>
      </w:r>
      <w:r w:rsidRPr="00161839">
        <w:rPr>
          <w:rFonts w:ascii="Sylfaen" w:eastAsia="Times New Roman" w:hAnsi="Sylfaen" w:cs="Arial"/>
          <w:sz w:val="24"/>
          <w:szCs w:val="24"/>
        </w:rPr>
        <w:t xml:space="preserve"> 28 </w:t>
      </w:r>
      <w:r w:rsidRPr="00161839">
        <w:rPr>
          <w:rFonts w:ascii="Sylfaen" w:eastAsia="Times New Roman" w:hAnsi="Sylfaen" w:cs="Sylfaen"/>
          <w:sz w:val="24"/>
          <w:szCs w:val="24"/>
        </w:rPr>
        <w:t>ლარს</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w:t>
      </w:r>
    </w:p>
    <w:p w:rsidR="00D1454A" w:rsidRPr="00161839" w:rsidRDefault="00D1454A" w:rsidP="00D1454A">
      <w:pPr>
        <w:spacing w:after="0" w:line="240" w:lineRule="auto"/>
        <w:ind w:right="-421"/>
        <w:jc w:val="both"/>
        <w:rPr>
          <w:rFonts w:ascii="Sylfaen" w:eastAsia="Times New Roman" w:hAnsi="Sylfaen" w:cs="Arial"/>
          <w:sz w:val="24"/>
          <w:szCs w:val="24"/>
          <w:lang w:val="ka-GE"/>
        </w:rPr>
      </w:pPr>
    </w:p>
    <w:p w:rsidR="00D1454A" w:rsidRPr="00161839" w:rsidRDefault="00D1454A" w:rsidP="00D1454A">
      <w:pPr>
        <w:spacing w:after="0" w:line="240" w:lineRule="auto"/>
        <w:jc w:val="both"/>
        <w:rPr>
          <w:rFonts w:ascii="Sylfaen" w:eastAsia="Times New Roman" w:hAnsi="Sylfaen" w:cs="Sylfaen"/>
          <w:sz w:val="24"/>
          <w:szCs w:val="24"/>
          <w:lang w:val="ka-GE"/>
        </w:rPr>
      </w:pPr>
      <w:r w:rsidRPr="00161839">
        <w:rPr>
          <w:rFonts w:ascii="Sylfaen" w:eastAsia="Times New Roman" w:hAnsi="Sylfaen" w:cs="Sylfaen"/>
          <w:sz w:val="24"/>
          <w:szCs w:val="24"/>
        </w:rPr>
        <w:lastRenderedPageBreak/>
        <w:t>ოჯახებს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რომლებიც</w:t>
      </w:r>
      <w:r w:rsidRPr="00161839">
        <w:rPr>
          <w:rFonts w:ascii="Sylfaen" w:eastAsia="Times New Roman" w:hAnsi="Sylfaen" w:cs="Arial"/>
          <w:sz w:val="24"/>
          <w:szCs w:val="24"/>
        </w:rPr>
        <w:t xml:space="preserve"> 2008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6 </w:t>
      </w:r>
      <w:r w:rsidRPr="00161839">
        <w:rPr>
          <w:rFonts w:ascii="Sylfaen" w:eastAsia="Times New Roman" w:hAnsi="Sylfaen" w:cs="Sylfaen"/>
          <w:sz w:val="24"/>
          <w:szCs w:val="24"/>
        </w:rPr>
        <w:t>აგვისტოდან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რუსეთის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შეიარაღებული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აგრესიის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შედეგად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იძულებული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გახდნენ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დაეტოვებინათ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მუდმივი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ადგილი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გადაადგილებულიყვნენ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საქართველოს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ტერიტორიის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ფარგლებში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განსახლებული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lang w:val="ka-GE"/>
        </w:rPr>
        <w:t>იქნენ</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სახელმწიფოს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მიერ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შესყიდულ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რეაბილიტირებულ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ახლად</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აშენებულ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საცხოვრებელ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ფართებში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არ</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იღებ</w:t>
      </w:r>
      <w:r w:rsidRPr="00161839">
        <w:rPr>
          <w:rFonts w:ascii="Sylfaen" w:eastAsia="Times New Roman" w:hAnsi="Sylfaen" w:cs="Sylfaen"/>
          <w:sz w:val="24"/>
          <w:szCs w:val="24"/>
          <w:lang w:val="ka-GE"/>
        </w:rPr>
        <w:t>დნ</w:t>
      </w:r>
      <w:r w:rsidRPr="00161839">
        <w:rPr>
          <w:rFonts w:ascii="Sylfaen" w:eastAsia="Times New Roman" w:hAnsi="Sylfaen" w:cs="Sylfaen"/>
          <w:sz w:val="24"/>
          <w:szCs w:val="24"/>
        </w:rPr>
        <w:t>ენ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შემწეობას</w:t>
      </w:r>
      <w:r w:rsidRPr="00161839">
        <w:rPr>
          <w:rFonts w:ascii="Sylfaen" w:eastAsia="Times New Roman" w:hAnsi="Sylfaen" w:cs="Sylfaen"/>
          <w:sz w:val="24"/>
          <w:szCs w:val="24"/>
          <w:lang w:val="ka-GE"/>
        </w:rPr>
        <w:t>,</w:t>
      </w:r>
      <w:r w:rsidRPr="00161839">
        <w:rPr>
          <w:rFonts w:ascii="Sylfaen" w:eastAsia="Times New Roman" w:hAnsi="Sylfaen" w:cs="Arial"/>
          <w:sz w:val="24"/>
          <w:szCs w:val="24"/>
        </w:rPr>
        <w:t xml:space="preserve"> 2009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პირველი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იანვრიდან</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დაენიშნათ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ოჯახის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გარეშე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აღნიშნულ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ოჯახებზე</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გავრცელდა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ზღვრული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ქულა</w:t>
      </w:r>
      <w:r w:rsidRPr="00161839">
        <w:rPr>
          <w:rFonts w:ascii="Sylfaen" w:eastAsia="Times New Roman" w:hAnsi="Sylfaen" w:cs="Arial"/>
          <w:sz w:val="24"/>
          <w:szCs w:val="24"/>
        </w:rPr>
        <w:t xml:space="preserve">). 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აგვისტოს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თვეში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ბენეფიციარების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ამ</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კატეგორიას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დაემატა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კონფლიქტისპირა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ოჯახები</w:t>
      </w:r>
      <w:r w:rsidRPr="00161839">
        <w:rPr>
          <w:rFonts w:ascii="Sylfaen" w:eastAsia="Times New Roman" w:hAnsi="Sylfaen" w:cs="Arial"/>
          <w:sz w:val="24"/>
          <w:szCs w:val="24"/>
        </w:rPr>
        <w:t xml:space="preserve">. </w:t>
      </w:r>
      <w:r w:rsidRPr="00161839">
        <w:rPr>
          <w:rFonts w:ascii="Sylfaen" w:eastAsia="Times New Roman" w:hAnsi="Sylfaen" w:cs="Arial"/>
          <w:sz w:val="24"/>
          <w:szCs w:val="24"/>
          <w:lang w:val="ka-GE"/>
        </w:rPr>
        <w:t xml:space="preserve"> </w:t>
      </w:r>
      <w:r w:rsidRPr="00161839">
        <w:rPr>
          <w:rFonts w:ascii="Sylfaen" w:eastAsia="Times New Roman" w:hAnsi="Sylfaen" w:cs="Arial"/>
          <w:sz w:val="24"/>
          <w:szCs w:val="24"/>
        </w:rPr>
        <w:t xml:space="preserve">2012 </w:t>
      </w:r>
      <w:r w:rsidRPr="00161839">
        <w:rPr>
          <w:rFonts w:ascii="Sylfaen" w:eastAsia="Times New Roman" w:hAnsi="Sylfaen" w:cs="Sylfaen"/>
          <w:sz w:val="24"/>
          <w:szCs w:val="24"/>
        </w:rPr>
        <w:t>წლის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ბოლოსათვის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ააღნიშნული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ბენეფიტის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მიმღები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იყო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სულ</w:t>
      </w:r>
      <w:r w:rsidRPr="00161839">
        <w:rPr>
          <w:rFonts w:ascii="Sylfaen" w:eastAsia="Times New Roman" w:hAnsi="Sylfaen" w:cs="Arial"/>
          <w:sz w:val="24"/>
          <w:szCs w:val="24"/>
        </w:rPr>
        <w:t xml:space="preserve"> 9 745 </w:t>
      </w:r>
      <w:r w:rsidRPr="00161839">
        <w:rPr>
          <w:rFonts w:ascii="Sylfaen" w:eastAsia="Times New Roman" w:hAnsi="Sylfaen" w:cs="Sylfaen"/>
          <w:sz w:val="24"/>
          <w:szCs w:val="24"/>
        </w:rPr>
        <w:t>იძულებით</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გადაადგილებული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და</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სოფელ</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დვანში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მცხოვრები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პირი</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ხოლი 2013 წლის 1 ივნისიდან კი განხორციელდა მათი ოჯახების </w:t>
      </w:r>
      <w:r w:rsidRPr="00161839">
        <w:rPr>
          <w:rFonts w:ascii="Sylfaen" w:eastAsia="Times New Roman" w:hAnsi="Sylfaen" w:cs="Sylfaen"/>
          <w:sz w:val="24"/>
          <w:szCs w:val="24"/>
        </w:rPr>
        <w:t>სოციალურ</w:t>
      </w:r>
      <w:r w:rsidRPr="00161839">
        <w:rPr>
          <w:rFonts w:ascii="Sylfaen" w:eastAsia="Times New Roman" w:hAnsi="Sylfaen" w:cs="Arial"/>
          <w:sz w:val="24"/>
          <w:szCs w:val="24"/>
        </w:rPr>
        <w:t>–</w:t>
      </w:r>
      <w:r w:rsidRPr="00161839">
        <w:rPr>
          <w:rFonts w:ascii="Sylfaen" w:eastAsia="Times New Roman" w:hAnsi="Sylfaen" w:cs="Sylfaen"/>
          <w:sz w:val="24"/>
          <w:szCs w:val="24"/>
        </w:rPr>
        <w:t>ეკონომიკური</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მდგომარეობის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შეფასებ</w:t>
      </w:r>
      <w:r w:rsidRPr="00161839">
        <w:rPr>
          <w:rFonts w:ascii="Sylfaen" w:eastAsia="Times New Roman" w:hAnsi="Sylfaen" w:cs="Sylfaen"/>
          <w:sz w:val="24"/>
          <w:szCs w:val="24"/>
          <w:lang w:val="ka-GE"/>
        </w:rPr>
        <w:t xml:space="preserve">ა, რის საფუძველზეც მოხდა </w:t>
      </w:r>
      <w:r w:rsidRPr="00161839">
        <w:rPr>
          <w:rFonts w:ascii="Sylfaen" w:eastAsia="Times New Roman" w:hAnsi="Sylfaen" w:cs="Sylfaen"/>
          <w:sz w:val="24"/>
          <w:szCs w:val="24"/>
        </w:rPr>
        <w:t>საარსებო</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შემწეობა დანი</w:t>
      </w:r>
      <w:r w:rsidRPr="00161839">
        <w:rPr>
          <w:rFonts w:ascii="Sylfaen" w:eastAsia="Times New Roman" w:hAnsi="Sylfaen" w:cs="Sylfaen"/>
          <w:sz w:val="24"/>
          <w:szCs w:val="24"/>
          <w:lang w:val="ka-GE"/>
        </w:rPr>
        <w:t xml:space="preserve">შვნა. </w:t>
      </w:r>
    </w:p>
    <w:p w:rsidR="00D1454A" w:rsidRPr="00161839" w:rsidRDefault="00D1454A" w:rsidP="00D1454A">
      <w:pPr>
        <w:spacing w:after="0" w:line="240" w:lineRule="auto"/>
        <w:jc w:val="both"/>
        <w:rPr>
          <w:rFonts w:ascii="Sylfaen" w:eastAsia="Times New Roman" w:hAnsi="Sylfaen" w:cs="Sylfaen"/>
          <w:sz w:val="24"/>
          <w:szCs w:val="24"/>
          <w:lang w:val="ka-GE"/>
        </w:rPr>
      </w:pPr>
    </w:p>
    <w:p w:rsidR="00D1454A" w:rsidRPr="00161839" w:rsidRDefault="00D1454A" w:rsidP="00D1454A">
      <w:pPr>
        <w:pStyle w:val="ListParagraph"/>
        <w:spacing w:after="0" w:line="240" w:lineRule="auto"/>
        <w:ind w:left="0" w:right="-138"/>
        <w:jc w:val="both"/>
        <w:rPr>
          <w:rFonts w:ascii="Sylfaen" w:eastAsia="Times New Roman" w:hAnsi="Sylfaen" w:cs="Sylfaen"/>
          <w:sz w:val="24"/>
          <w:szCs w:val="24"/>
          <w:lang w:val="ka-GE"/>
        </w:rPr>
      </w:pPr>
      <w:r w:rsidRPr="00161839">
        <w:rPr>
          <w:rFonts w:ascii="Sylfaen" w:hAnsi="Sylfaen"/>
          <w:sz w:val="24"/>
          <w:szCs w:val="24"/>
        </w:rPr>
        <w:t xml:space="preserve">2014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cs="Sylfaen"/>
          <w:sz w:val="24"/>
          <w:szCs w:val="24"/>
          <w:lang w:val="ka-GE"/>
        </w:rPr>
        <w:t xml:space="preserve"> </w:t>
      </w:r>
      <w:r w:rsidRPr="00161839">
        <w:rPr>
          <w:rFonts w:ascii="Sylfaen" w:hAnsi="Sylfaen" w:cs="Sylfaen"/>
          <w:sz w:val="24"/>
          <w:szCs w:val="24"/>
        </w:rPr>
        <w:t>ერთ</w:t>
      </w:r>
      <w:r w:rsidRPr="00161839">
        <w:rPr>
          <w:rFonts w:ascii="Sylfaen" w:hAnsi="Sylfaen" w:cs="Sylfaen"/>
          <w:sz w:val="24"/>
          <w:szCs w:val="24"/>
          <w:lang w:val="ka-GE"/>
        </w:rPr>
        <w:t xml:space="preserve"> </w:t>
      </w:r>
      <w:r w:rsidRPr="00161839">
        <w:rPr>
          <w:rFonts w:ascii="Sylfaen" w:hAnsi="Sylfaen" w:cs="Sylfaen"/>
          <w:sz w:val="24"/>
          <w:szCs w:val="24"/>
        </w:rPr>
        <w:t>დევნილზე</w:t>
      </w:r>
      <w:r w:rsidRPr="00161839">
        <w:rPr>
          <w:rFonts w:ascii="Sylfaen" w:hAnsi="Sylfaen"/>
          <w:sz w:val="24"/>
          <w:szCs w:val="24"/>
        </w:rPr>
        <w:t xml:space="preserve">, </w:t>
      </w:r>
      <w:r w:rsidRPr="00161839">
        <w:rPr>
          <w:rFonts w:ascii="Sylfaen" w:hAnsi="Sylfaen" w:cs="Sylfaen"/>
          <w:sz w:val="24"/>
          <w:szCs w:val="24"/>
        </w:rPr>
        <w:t>ლტოლვილსა</w:t>
      </w:r>
      <w:r w:rsidRPr="00161839">
        <w:rPr>
          <w:rFonts w:ascii="Sylfaen" w:hAnsi="Sylfaen" w:cs="Sylfaen"/>
          <w:sz w:val="24"/>
          <w:szCs w:val="24"/>
          <w:lang w:val="ka-GE"/>
        </w:rPr>
        <w:t xml:space="preserve"> </w:t>
      </w:r>
      <w:r w:rsidRPr="00161839">
        <w:rPr>
          <w:rFonts w:ascii="Sylfaen" w:hAnsi="Sylfaen" w:cs="Sylfaen"/>
          <w:sz w:val="24"/>
          <w:szCs w:val="24"/>
        </w:rPr>
        <w:t>და</w:t>
      </w:r>
      <w:r w:rsidRPr="00161839">
        <w:rPr>
          <w:rFonts w:ascii="Sylfaen" w:hAnsi="Sylfaen" w:cs="Sylfaen"/>
          <w:sz w:val="24"/>
          <w:szCs w:val="24"/>
          <w:lang w:val="ka-GE"/>
        </w:rPr>
        <w:t xml:space="preserve"> </w:t>
      </w:r>
      <w:r w:rsidRPr="00161839">
        <w:rPr>
          <w:rFonts w:ascii="Sylfaen" w:hAnsi="Sylfaen" w:cs="Sylfaen"/>
          <w:sz w:val="24"/>
          <w:szCs w:val="24"/>
        </w:rPr>
        <w:t>ჰუმანიტარული</w:t>
      </w:r>
      <w:r w:rsidRPr="00161839">
        <w:rPr>
          <w:rFonts w:ascii="Sylfaen" w:hAnsi="Sylfaen" w:cs="Sylfaen"/>
          <w:sz w:val="24"/>
          <w:szCs w:val="24"/>
          <w:lang w:val="ka-GE"/>
        </w:rPr>
        <w:t xml:space="preserve"> </w:t>
      </w:r>
      <w:r w:rsidRPr="00161839">
        <w:rPr>
          <w:rFonts w:ascii="Sylfaen" w:hAnsi="Sylfaen" w:cs="Sylfaen"/>
          <w:sz w:val="24"/>
          <w:szCs w:val="24"/>
        </w:rPr>
        <w:t>სტატუსის</w:t>
      </w:r>
      <w:r w:rsidRPr="00161839">
        <w:rPr>
          <w:rFonts w:ascii="Sylfaen" w:hAnsi="Sylfaen" w:cs="Sylfaen"/>
          <w:sz w:val="24"/>
          <w:szCs w:val="24"/>
          <w:lang w:val="ka-GE"/>
        </w:rPr>
        <w:t xml:space="preserve"> </w:t>
      </w:r>
      <w:r w:rsidRPr="00161839">
        <w:rPr>
          <w:rFonts w:ascii="Sylfaen" w:hAnsi="Sylfaen" w:cs="Sylfaen"/>
          <w:sz w:val="24"/>
          <w:szCs w:val="24"/>
        </w:rPr>
        <w:t>მქონე</w:t>
      </w:r>
      <w:r w:rsidRPr="00161839">
        <w:rPr>
          <w:rFonts w:ascii="Sylfaen" w:hAnsi="Sylfaen" w:cs="Sylfaen"/>
          <w:sz w:val="24"/>
          <w:szCs w:val="24"/>
          <w:lang w:val="ka-GE"/>
        </w:rPr>
        <w:t xml:space="preserve"> </w:t>
      </w:r>
      <w:r w:rsidRPr="00161839">
        <w:rPr>
          <w:rFonts w:ascii="Sylfaen" w:hAnsi="Sylfaen" w:cs="Sylfaen"/>
          <w:sz w:val="24"/>
          <w:szCs w:val="24"/>
        </w:rPr>
        <w:t>პირზე</w:t>
      </w:r>
      <w:r w:rsidRPr="00161839">
        <w:rPr>
          <w:rFonts w:ascii="Sylfaen" w:hAnsi="Sylfaen" w:cs="Sylfaen"/>
          <w:sz w:val="24"/>
          <w:szCs w:val="24"/>
          <w:lang w:val="ka-GE"/>
        </w:rPr>
        <w:t xml:space="preserve"> </w:t>
      </w:r>
      <w:r w:rsidRPr="00161839">
        <w:rPr>
          <w:rFonts w:ascii="Sylfaen" w:hAnsi="Sylfaen" w:cs="Sylfaen"/>
          <w:sz w:val="24"/>
          <w:szCs w:val="24"/>
        </w:rPr>
        <w:t>გასაცემი</w:t>
      </w:r>
      <w:r w:rsidRPr="00161839">
        <w:rPr>
          <w:rFonts w:ascii="Sylfaen" w:hAnsi="Sylfaen" w:cs="Sylfaen"/>
          <w:sz w:val="24"/>
          <w:szCs w:val="24"/>
          <w:lang w:val="ka-GE"/>
        </w:rPr>
        <w:t xml:space="preserve"> </w:t>
      </w:r>
      <w:r w:rsidRPr="00161839">
        <w:rPr>
          <w:rFonts w:ascii="Sylfaen" w:hAnsi="Sylfaen" w:cs="Sylfaen"/>
          <w:sz w:val="24"/>
          <w:szCs w:val="24"/>
        </w:rPr>
        <w:t>ყოველთვიური</w:t>
      </w:r>
      <w:r w:rsidRPr="00161839">
        <w:rPr>
          <w:rFonts w:ascii="Sylfaen" w:hAnsi="Sylfaen" w:cs="Sylfaen"/>
          <w:sz w:val="24"/>
          <w:szCs w:val="24"/>
          <w:lang w:val="ka-GE"/>
        </w:rPr>
        <w:t xml:space="preserve"> </w:t>
      </w:r>
      <w:r w:rsidRPr="00161839">
        <w:rPr>
          <w:rFonts w:ascii="Sylfaen" w:hAnsi="Sylfaen" w:cs="Sylfaen"/>
          <w:sz w:val="24"/>
          <w:szCs w:val="24"/>
        </w:rPr>
        <w:t>შემწეობა</w:t>
      </w:r>
      <w:r w:rsidRPr="00161839">
        <w:rPr>
          <w:rFonts w:ascii="Sylfaen" w:hAnsi="Sylfaen" w:cs="Sylfaen"/>
          <w:sz w:val="24"/>
          <w:szCs w:val="24"/>
          <w:lang w:val="ka-GE"/>
        </w:rPr>
        <w:t xml:space="preserve"> </w:t>
      </w:r>
      <w:r w:rsidRPr="00161839">
        <w:rPr>
          <w:rFonts w:ascii="Sylfaen" w:hAnsi="Sylfaen" w:cs="Sylfaen"/>
          <w:sz w:val="24"/>
          <w:szCs w:val="24"/>
        </w:rPr>
        <w:t>განისაზღვრ</w:t>
      </w:r>
      <w:r w:rsidRPr="00161839">
        <w:rPr>
          <w:rFonts w:ascii="Sylfaen" w:hAnsi="Sylfaen" w:cs="Sylfaen"/>
          <w:sz w:val="24"/>
          <w:szCs w:val="24"/>
          <w:lang w:val="ka-GE"/>
        </w:rPr>
        <w:t>ა</w:t>
      </w:r>
      <w:r w:rsidRPr="00161839">
        <w:rPr>
          <w:rFonts w:ascii="Sylfaen" w:hAnsi="Sylfaen"/>
          <w:sz w:val="24"/>
          <w:szCs w:val="24"/>
        </w:rPr>
        <w:t xml:space="preserve"> 45 </w:t>
      </w:r>
      <w:r w:rsidRPr="00161839">
        <w:rPr>
          <w:rFonts w:ascii="Sylfaen" w:hAnsi="Sylfaen" w:cs="Sylfaen"/>
          <w:sz w:val="24"/>
          <w:szCs w:val="24"/>
        </w:rPr>
        <w:t>ლარით</w:t>
      </w:r>
      <w:r w:rsidRPr="00161839">
        <w:rPr>
          <w:rFonts w:ascii="Sylfaen" w:hAnsi="Sylfaen"/>
          <w:sz w:val="24"/>
          <w:szCs w:val="24"/>
        </w:rPr>
        <w:t xml:space="preserve"> (</w:t>
      </w:r>
      <w:r w:rsidRPr="00161839">
        <w:rPr>
          <w:rFonts w:ascii="Sylfaen" w:hAnsi="Sylfaen" w:cs="Sylfaen"/>
          <w:sz w:val="24"/>
          <w:szCs w:val="24"/>
        </w:rPr>
        <w:t>ნაცვლად</w:t>
      </w:r>
      <w:r w:rsidRPr="00161839">
        <w:rPr>
          <w:rFonts w:ascii="Sylfaen" w:hAnsi="Sylfaen" w:cs="Sylfaen"/>
          <w:sz w:val="24"/>
          <w:szCs w:val="24"/>
          <w:lang w:val="ka-GE"/>
        </w:rPr>
        <w:t xml:space="preserve"> </w:t>
      </w:r>
      <w:r w:rsidRPr="00161839">
        <w:rPr>
          <w:rFonts w:ascii="Sylfaen" w:hAnsi="Sylfaen" w:cs="Sylfaen"/>
          <w:sz w:val="24"/>
          <w:szCs w:val="24"/>
        </w:rPr>
        <w:t>ორგანიზებულად</w:t>
      </w:r>
      <w:r w:rsidRPr="00161839">
        <w:rPr>
          <w:rFonts w:ascii="Sylfaen" w:hAnsi="Sylfaen" w:cs="Sylfaen"/>
          <w:sz w:val="24"/>
          <w:szCs w:val="24"/>
          <w:lang w:val="ka-GE"/>
        </w:rPr>
        <w:t xml:space="preserve"> </w:t>
      </w:r>
      <w:r w:rsidRPr="00161839">
        <w:rPr>
          <w:rFonts w:ascii="Sylfaen" w:hAnsi="Sylfaen" w:cs="Sylfaen"/>
          <w:sz w:val="24"/>
          <w:szCs w:val="24"/>
        </w:rPr>
        <w:t>განსახლებულ</w:t>
      </w:r>
      <w:r w:rsidRPr="00161839">
        <w:rPr>
          <w:rFonts w:ascii="Sylfaen" w:hAnsi="Sylfaen" w:cs="Sylfaen"/>
          <w:sz w:val="24"/>
          <w:szCs w:val="24"/>
          <w:lang w:val="ka-GE"/>
        </w:rPr>
        <w:t>ი დევნილებისათვის გათვალისწინებული</w:t>
      </w:r>
      <w:r w:rsidRPr="00161839">
        <w:rPr>
          <w:rFonts w:ascii="Sylfaen" w:hAnsi="Sylfaen"/>
          <w:sz w:val="24"/>
          <w:szCs w:val="24"/>
          <w:lang w:val="ka-GE"/>
        </w:rPr>
        <w:t xml:space="preserve"> 22 </w:t>
      </w:r>
      <w:r w:rsidRPr="00161839">
        <w:rPr>
          <w:rFonts w:ascii="Sylfaen" w:hAnsi="Sylfaen" w:cs="Sylfaen"/>
          <w:sz w:val="24"/>
          <w:szCs w:val="24"/>
          <w:lang w:val="ka-GE"/>
        </w:rPr>
        <w:t>ლარისა და კერძო სექტორში განსახლებული დევნილებისათვის გათვალისწინებული</w:t>
      </w:r>
      <w:r w:rsidRPr="00161839">
        <w:rPr>
          <w:rFonts w:ascii="Sylfaen" w:hAnsi="Sylfaen"/>
          <w:sz w:val="24"/>
          <w:szCs w:val="24"/>
          <w:lang w:val="ka-GE"/>
        </w:rPr>
        <w:t xml:space="preserve"> 28 </w:t>
      </w:r>
      <w:r w:rsidRPr="00161839">
        <w:rPr>
          <w:rFonts w:ascii="Sylfaen" w:hAnsi="Sylfaen" w:cs="Sylfaen"/>
          <w:sz w:val="24"/>
          <w:szCs w:val="24"/>
          <w:lang w:val="ka-GE"/>
        </w:rPr>
        <w:t>ლარისა</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eastAsia="Times New Roman" w:hAnsi="Sylfaen" w:cs="Arial"/>
          <w:sz w:val="24"/>
          <w:szCs w:val="24"/>
          <w:lang w:val="ka-GE"/>
        </w:rPr>
      </w:pPr>
    </w:p>
    <w:p w:rsidR="00D1454A" w:rsidRPr="00161839" w:rsidRDefault="00D1454A" w:rsidP="00D1454A">
      <w:pPr>
        <w:spacing w:after="0" w:line="240" w:lineRule="auto"/>
        <w:ind w:right="-421"/>
        <w:rPr>
          <w:rFonts w:ascii="Sylfaen" w:eastAsia="Times New Roman" w:hAnsi="Sylfaen" w:cs="Arial"/>
          <w:b/>
          <w:sz w:val="24"/>
          <w:szCs w:val="24"/>
          <w:lang w:val="ka-GE"/>
        </w:rPr>
      </w:pPr>
      <w:r w:rsidRPr="00161839">
        <w:rPr>
          <w:rFonts w:ascii="Sylfaen" w:eastAsia="Times New Roman" w:hAnsi="Sylfaen" w:cs="Arial"/>
          <w:b/>
          <w:sz w:val="24"/>
          <w:szCs w:val="24"/>
          <w:u w:val="single"/>
          <w:lang w:val="ka-GE"/>
        </w:rPr>
        <w:t xml:space="preserve">ცხრილი </w:t>
      </w:r>
      <w:r w:rsidRPr="00161839">
        <w:rPr>
          <w:rFonts w:ascii="Sylfaen" w:eastAsia="Times New Roman" w:hAnsi="Sylfaen" w:cs="Arial"/>
          <w:b/>
          <w:sz w:val="24"/>
          <w:szCs w:val="24"/>
          <w:u w:val="single"/>
        </w:rPr>
        <w:t>1</w:t>
      </w:r>
      <w:r w:rsidRPr="00161839">
        <w:rPr>
          <w:rFonts w:ascii="Sylfaen" w:eastAsia="Times New Roman" w:hAnsi="Sylfaen" w:cs="Arial"/>
          <w:b/>
          <w:sz w:val="24"/>
          <w:szCs w:val="24"/>
          <w:u w:val="single"/>
          <w:lang w:val="ka-GE"/>
        </w:rPr>
        <w:t>3.</w:t>
      </w:r>
      <w:r w:rsidRPr="00161839">
        <w:rPr>
          <w:rFonts w:ascii="Sylfaen" w:eastAsia="Times New Roman" w:hAnsi="Sylfaen" w:cs="Arial"/>
          <w:b/>
          <w:sz w:val="24"/>
          <w:szCs w:val="24"/>
          <w:lang w:val="ka-GE"/>
        </w:rPr>
        <w:t xml:space="preserve"> იძულებით გადაადგილებულ  პირთა და ლტოლვილთა რაოდენობა წლების მიხედვით</w:t>
      </w:r>
    </w:p>
    <w:p w:rsidR="00D1454A" w:rsidRPr="00161839" w:rsidRDefault="00D1454A" w:rsidP="00D1454A">
      <w:pPr>
        <w:spacing w:after="0" w:line="240" w:lineRule="auto"/>
        <w:ind w:right="-138"/>
        <w:jc w:val="both"/>
        <w:rPr>
          <w:rFonts w:ascii="Sylfaen" w:eastAsia="Times New Roman" w:hAnsi="Sylfaen" w:cs="Sylfaen"/>
          <w:sz w:val="24"/>
          <w:szCs w:val="24"/>
          <w:lang w:val="ka-GE"/>
        </w:rPr>
      </w:pPr>
    </w:p>
    <w:tbl>
      <w:tblPr>
        <w:tblStyle w:val="TableGrid"/>
        <w:tblW w:w="10173" w:type="dxa"/>
        <w:tblLook w:val="04A0" w:firstRow="1" w:lastRow="0" w:firstColumn="1" w:lastColumn="0" w:noHBand="0" w:noVBand="1"/>
      </w:tblPr>
      <w:tblGrid>
        <w:gridCol w:w="2678"/>
        <w:gridCol w:w="917"/>
        <w:gridCol w:w="894"/>
        <w:gridCol w:w="987"/>
        <w:gridCol w:w="989"/>
        <w:gridCol w:w="961"/>
        <w:gridCol w:w="876"/>
        <w:gridCol w:w="878"/>
        <w:gridCol w:w="993"/>
      </w:tblGrid>
      <w:tr w:rsidR="00D1454A" w:rsidRPr="008F23EA" w:rsidTr="00D1454A">
        <w:trPr>
          <w:trHeight w:val="288"/>
        </w:trPr>
        <w:tc>
          <w:tcPr>
            <w:tcW w:w="2678"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კატეგორია</w:t>
            </w:r>
          </w:p>
        </w:tc>
        <w:tc>
          <w:tcPr>
            <w:tcW w:w="91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2009</w:t>
            </w:r>
          </w:p>
        </w:tc>
        <w:tc>
          <w:tcPr>
            <w:tcW w:w="894"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2010</w:t>
            </w:r>
          </w:p>
        </w:tc>
        <w:tc>
          <w:tcPr>
            <w:tcW w:w="98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2011</w:t>
            </w:r>
          </w:p>
        </w:tc>
        <w:tc>
          <w:tcPr>
            <w:tcW w:w="989"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2012</w:t>
            </w:r>
          </w:p>
        </w:tc>
        <w:tc>
          <w:tcPr>
            <w:tcW w:w="961"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2013</w:t>
            </w:r>
          </w:p>
        </w:tc>
        <w:tc>
          <w:tcPr>
            <w:tcW w:w="876"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2014</w:t>
            </w:r>
          </w:p>
        </w:tc>
        <w:tc>
          <w:tcPr>
            <w:tcW w:w="878"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2015</w:t>
            </w:r>
          </w:p>
        </w:tc>
        <w:tc>
          <w:tcPr>
            <w:tcW w:w="993"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2016</w:t>
            </w:r>
          </w:p>
        </w:tc>
      </w:tr>
      <w:tr w:rsidR="00D1454A" w:rsidRPr="008F23EA" w:rsidTr="00D1454A">
        <w:trPr>
          <w:trHeight w:val="576"/>
        </w:trPr>
        <w:tc>
          <w:tcPr>
            <w:tcW w:w="2678"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იძულებით გადაადგილებული პირი</w:t>
            </w:r>
          </w:p>
        </w:tc>
        <w:tc>
          <w:tcPr>
            <w:tcW w:w="91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216 427</w:t>
            </w:r>
          </w:p>
        </w:tc>
        <w:tc>
          <w:tcPr>
            <w:tcW w:w="894"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227 845</w:t>
            </w:r>
          </w:p>
        </w:tc>
        <w:tc>
          <w:tcPr>
            <w:tcW w:w="98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225 797</w:t>
            </w:r>
          </w:p>
        </w:tc>
        <w:tc>
          <w:tcPr>
            <w:tcW w:w="989"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226 897</w:t>
            </w:r>
          </w:p>
        </w:tc>
        <w:tc>
          <w:tcPr>
            <w:tcW w:w="961"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 xml:space="preserve">231 218 </w:t>
            </w:r>
          </w:p>
        </w:tc>
        <w:tc>
          <w:tcPr>
            <w:tcW w:w="876"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216126</w:t>
            </w:r>
          </w:p>
        </w:tc>
        <w:tc>
          <w:tcPr>
            <w:tcW w:w="878"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225470</w:t>
            </w:r>
          </w:p>
        </w:tc>
        <w:tc>
          <w:tcPr>
            <w:tcW w:w="993"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224379</w:t>
            </w:r>
          </w:p>
        </w:tc>
      </w:tr>
      <w:tr w:rsidR="00D1454A" w:rsidRPr="008F23EA" w:rsidTr="00D1454A">
        <w:trPr>
          <w:trHeight w:val="288"/>
        </w:trPr>
        <w:tc>
          <w:tcPr>
            <w:tcW w:w="2678"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ლტოლვილი</w:t>
            </w:r>
          </w:p>
        </w:tc>
        <w:tc>
          <w:tcPr>
            <w:tcW w:w="91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850</w:t>
            </w:r>
          </w:p>
        </w:tc>
        <w:tc>
          <w:tcPr>
            <w:tcW w:w="894"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685</w:t>
            </w:r>
          </w:p>
        </w:tc>
        <w:tc>
          <w:tcPr>
            <w:tcW w:w="98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481</w:t>
            </w:r>
          </w:p>
        </w:tc>
        <w:tc>
          <w:tcPr>
            <w:tcW w:w="989"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306</w:t>
            </w:r>
          </w:p>
        </w:tc>
        <w:tc>
          <w:tcPr>
            <w:tcW w:w="961"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325</w:t>
            </w:r>
          </w:p>
        </w:tc>
        <w:tc>
          <w:tcPr>
            <w:tcW w:w="876"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329</w:t>
            </w:r>
          </w:p>
        </w:tc>
        <w:tc>
          <w:tcPr>
            <w:tcW w:w="878"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1116</w:t>
            </w:r>
          </w:p>
        </w:tc>
        <w:tc>
          <w:tcPr>
            <w:tcW w:w="993"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lang w:val="ka-GE"/>
              </w:rPr>
            </w:pPr>
            <w:r w:rsidRPr="008F23EA">
              <w:rPr>
                <w:rFonts w:ascii="Sylfaen" w:hAnsi="Sylfaen" w:cs="Sylfaen"/>
                <w:lang w:val="ka-GE"/>
              </w:rPr>
              <w:t>1218</w:t>
            </w:r>
          </w:p>
        </w:tc>
      </w:tr>
      <w:tr w:rsidR="00D1454A" w:rsidRPr="008F23EA" w:rsidTr="00D1454A">
        <w:trPr>
          <w:trHeight w:val="303"/>
        </w:trPr>
        <w:tc>
          <w:tcPr>
            <w:tcW w:w="2678"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სულ</w:t>
            </w:r>
          </w:p>
        </w:tc>
        <w:tc>
          <w:tcPr>
            <w:tcW w:w="91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217 277</w:t>
            </w:r>
          </w:p>
        </w:tc>
        <w:tc>
          <w:tcPr>
            <w:tcW w:w="894"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228 530</w:t>
            </w:r>
          </w:p>
        </w:tc>
        <w:tc>
          <w:tcPr>
            <w:tcW w:w="987"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226 276</w:t>
            </w:r>
          </w:p>
        </w:tc>
        <w:tc>
          <w:tcPr>
            <w:tcW w:w="989"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227 203</w:t>
            </w:r>
          </w:p>
        </w:tc>
        <w:tc>
          <w:tcPr>
            <w:tcW w:w="961" w:type="dxa"/>
            <w:tcBorders>
              <w:top w:val="single" w:sz="4" w:space="0" w:color="auto"/>
              <w:left w:val="single" w:sz="4" w:space="0" w:color="auto"/>
              <w:bottom w:val="single" w:sz="4" w:space="0" w:color="auto"/>
              <w:right w:val="single" w:sz="4" w:space="0" w:color="auto"/>
            </w:tcBorders>
            <w:hideMark/>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231 543</w:t>
            </w:r>
          </w:p>
        </w:tc>
        <w:tc>
          <w:tcPr>
            <w:tcW w:w="876"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216455</w:t>
            </w:r>
          </w:p>
        </w:tc>
        <w:tc>
          <w:tcPr>
            <w:tcW w:w="878"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226586</w:t>
            </w:r>
          </w:p>
        </w:tc>
        <w:tc>
          <w:tcPr>
            <w:tcW w:w="993" w:type="dxa"/>
            <w:tcBorders>
              <w:top w:val="single" w:sz="4" w:space="0" w:color="auto"/>
              <w:left w:val="single" w:sz="4" w:space="0" w:color="auto"/>
              <w:bottom w:val="single" w:sz="4" w:space="0" w:color="auto"/>
              <w:right w:val="single" w:sz="4" w:space="0" w:color="auto"/>
            </w:tcBorders>
          </w:tcPr>
          <w:p w:rsidR="00D1454A" w:rsidRPr="008F23EA" w:rsidRDefault="00D1454A" w:rsidP="00D1454A">
            <w:pPr>
              <w:spacing w:after="0"/>
              <w:ind w:right="-138"/>
              <w:rPr>
                <w:rFonts w:ascii="Sylfaen" w:hAnsi="Sylfaen" w:cs="Sylfaen"/>
                <w:b/>
                <w:lang w:val="ka-GE"/>
              </w:rPr>
            </w:pPr>
            <w:r w:rsidRPr="008F23EA">
              <w:rPr>
                <w:rFonts w:ascii="Sylfaen" w:hAnsi="Sylfaen" w:cs="Sylfaen"/>
                <w:b/>
                <w:lang w:val="ka-GE"/>
              </w:rPr>
              <w:t>225597</w:t>
            </w:r>
          </w:p>
        </w:tc>
      </w:tr>
    </w:tbl>
    <w:p w:rsidR="00D1454A" w:rsidRPr="00161839" w:rsidRDefault="00D1454A" w:rsidP="00D1454A">
      <w:pPr>
        <w:spacing w:after="0" w:line="240" w:lineRule="auto"/>
        <w:ind w:right="-138"/>
        <w:jc w:val="both"/>
        <w:rPr>
          <w:rFonts w:ascii="Sylfaen" w:eastAsia="Times New Roman" w:hAnsi="Sylfaen" w:cs="Sylfaen"/>
          <w:sz w:val="24"/>
          <w:szCs w:val="24"/>
          <w:lang w:val="ka-GE"/>
        </w:rPr>
      </w:pPr>
    </w:p>
    <w:p w:rsidR="00D1454A" w:rsidRPr="00161839" w:rsidRDefault="00D1454A" w:rsidP="00D1454A">
      <w:pPr>
        <w:spacing w:after="0" w:line="240" w:lineRule="auto"/>
        <w:ind w:right="-138"/>
        <w:jc w:val="both"/>
        <w:rPr>
          <w:rFonts w:ascii="Sylfaen" w:hAnsi="Sylfaen" w:cs="Sylfaen"/>
          <w:b/>
          <w:sz w:val="24"/>
          <w:szCs w:val="24"/>
          <w:lang w:val="ka-GE"/>
        </w:rPr>
      </w:pPr>
      <w:r w:rsidRPr="00161839">
        <w:rPr>
          <w:rFonts w:ascii="Sylfaen" w:hAnsi="Sylfaen" w:cs="Sylfaen"/>
          <w:b/>
          <w:sz w:val="24"/>
          <w:szCs w:val="24"/>
          <w:lang w:val="ka-GE"/>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D1454A" w:rsidRPr="00161839" w:rsidRDefault="00D1454A" w:rsidP="00D1454A">
      <w:pPr>
        <w:spacing w:after="0" w:line="240" w:lineRule="auto"/>
        <w:ind w:right="-138"/>
        <w:jc w:val="both"/>
        <w:rPr>
          <w:rFonts w:ascii="Sylfaen" w:hAnsi="Sylfaen" w:cs="Sylfaen"/>
          <w:b/>
          <w:sz w:val="24"/>
          <w:szCs w:val="24"/>
          <w:lang w:val="ka-GE"/>
        </w:rPr>
      </w:pPr>
    </w:p>
    <w:p w:rsidR="00D1454A" w:rsidRPr="00161839" w:rsidRDefault="00D1454A" w:rsidP="00D1454A">
      <w:pPr>
        <w:spacing w:after="0" w:line="240" w:lineRule="auto"/>
        <w:ind w:right="-138"/>
        <w:jc w:val="both"/>
        <w:rPr>
          <w:rFonts w:ascii="Sylfaen" w:hAnsi="Sylfaen"/>
          <w:sz w:val="24"/>
          <w:szCs w:val="24"/>
          <w:lang w:val="ka-GE"/>
        </w:rPr>
      </w:pP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დახმარება</w:t>
      </w:r>
      <w:r w:rsidRPr="00161839">
        <w:rPr>
          <w:rFonts w:ascii="Sylfaen" w:hAnsi="Sylfaen"/>
          <w:sz w:val="24"/>
          <w:szCs w:val="24"/>
        </w:rPr>
        <w:t xml:space="preserve"> </w:t>
      </w:r>
      <w:r w:rsidRPr="00161839">
        <w:rPr>
          <w:rFonts w:ascii="Sylfaen" w:hAnsi="Sylfaen" w:cs="Sylfaen"/>
          <w:sz w:val="24"/>
          <w:szCs w:val="24"/>
        </w:rPr>
        <w:t>საქართველოში</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მიყენების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ზი</w:t>
      </w:r>
      <w:r w:rsidRPr="00161839">
        <w:rPr>
          <w:rFonts w:ascii="Sylfaen" w:hAnsi="Sylfaen" w:cs="Sylfaen"/>
          <w:sz w:val="24"/>
          <w:szCs w:val="24"/>
          <w:lang w:val="ka-GE"/>
        </w:rPr>
        <w:t>ა</w:t>
      </w:r>
      <w:r w:rsidRPr="00161839">
        <w:rPr>
          <w:rFonts w:ascii="Sylfaen" w:hAnsi="Sylfaen" w:cs="Sylfaen"/>
          <w:sz w:val="24"/>
          <w:szCs w:val="24"/>
        </w:rPr>
        <w:t>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წესს</w:t>
      </w:r>
      <w:r w:rsidRPr="00161839">
        <w:rPr>
          <w:rFonts w:ascii="Sylfaen" w:hAnsi="Sylfaen"/>
          <w:sz w:val="24"/>
          <w:szCs w:val="24"/>
        </w:rPr>
        <w:t xml:space="preserve"> </w:t>
      </w:r>
      <w:r w:rsidRPr="00161839">
        <w:rPr>
          <w:rFonts w:ascii="Sylfaen" w:hAnsi="Sylfaen" w:cs="Sylfaen"/>
          <w:sz w:val="24"/>
          <w:szCs w:val="24"/>
        </w:rPr>
        <w:t>განსაზღვრავდა</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პრეზიდენტის</w:t>
      </w:r>
      <w:r w:rsidRPr="00161839">
        <w:rPr>
          <w:rFonts w:ascii="Sylfaen" w:hAnsi="Sylfaen"/>
          <w:sz w:val="24"/>
          <w:szCs w:val="24"/>
        </w:rPr>
        <w:t xml:space="preserve"> 1999 </w:t>
      </w:r>
      <w:r w:rsidRPr="00161839">
        <w:rPr>
          <w:rFonts w:ascii="Sylfaen" w:hAnsi="Sylfaen" w:cs="Sylfaen"/>
          <w:sz w:val="24"/>
          <w:szCs w:val="24"/>
        </w:rPr>
        <w:t>წლის</w:t>
      </w:r>
      <w:r w:rsidRPr="00161839">
        <w:rPr>
          <w:rFonts w:ascii="Sylfaen" w:hAnsi="Sylfaen"/>
          <w:sz w:val="24"/>
          <w:szCs w:val="24"/>
        </w:rPr>
        <w:t xml:space="preserve"> 9 </w:t>
      </w:r>
      <w:r w:rsidRPr="00161839">
        <w:rPr>
          <w:rFonts w:ascii="Sylfaen" w:hAnsi="Sylfaen" w:cs="Sylfaen"/>
          <w:sz w:val="24"/>
          <w:szCs w:val="24"/>
        </w:rPr>
        <w:t>თებერვლის</w:t>
      </w:r>
      <w:r w:rsidRPr="00161839">
        <w:rPr>
          <w:rFonts w:ascii="Sylfaen" w:hAnsi="Sylfaen"/>
          <w:sz w:val="24"/>
          <w:szCs w:val="24"/>
        </w:rPr>
        <w:t xml:space="preserve"> N48 </w:t>
      </w:r>
      <w:r w:rsidRPr="00161839">
        <w:rPr>
          <w:rFonts w:ascii="Sylfaen" w:hAnsi="Sylfaen" w:cs="Sylfaen"/>
          <w:sz w:val="24"/>
          <w:szCs w:val="24"/>
        </w:rPr>
        <w:t>ბრძანებულება</w:t>
      </w:r>
      <w:r w:rsidRPr="00161839">
        <w:rPr>
          <w:rFonts w:ascii="Sylfaen" w:hAnsi="Sylfaen"/>
          <w:sz w:val="24"/>
          <w:szCs w:val="24"/>
        </w:rPr>
        <w:t xml:space="preserve">. </w:t>
      </w:r>
      <w:r w:rsidRPr="00161839">
        <w:rPr>
          <w:rFonts w:ascii="Sylfaen" w:hAnsi="Sylfaen" w:cs="Sylfaen"/>
          <w:sz w:val="24"/>
          <w:szCs w:val="24"/>
        </w:rPr>
        <w:t>აღნიშნული</w:t>
      </w:r>
      <w:r w:rsidRPr="00161839">
        <w:rPr>
          <w:rFonts w:ascii="Sylfaen" w:hAnsi="Sylfaen"/>
          <w:sz w:val="24"/>
          <w:szCs w:val="24"/>
        </w:rPr>
        <w:t xml:space="preserve"> </w:t>
      </w:r>
      <w:r w:rsidRPr="00161839">
        <w:rPr>
          <w:rFonts w:ascii="Sylfaen" w:hAnsi="Sylfaen" w:cs="Sylfaen"/>
          <w:sz w:val="24"/>
          <w:szCs w:val="24"/>
        </w:rPr>
        <w:t>ბრძანებულების</w:t>
      </w:r>
      <w:r w:rsidRPr="00161839">
        <w:rPr>
          <w:rFonts w:ascii="Sylfaen" w:hAnsi="Sylfaen"/>
          <w:sz w:val="24"/>
          <w:szCs w:val="24"/>
        </w:rPr>
        <w:t xml:space="preserve"> </w:t>
      </w:r>
      <w:r w:rsidRPr="00161839">
        <w:rPr>
          <w:rFonts w:ascii="Sylfaen" w:hAnsi="Sylfaen" w:cs="Sylfaen"/>
          <w:sz w:val="24"/>
          <w:szCs w:val="24"/>
        </w:rPr>
        <w:t>გაუქმების</w:t>
      </w:r>
      <w:r w:rsidRPr="00161839">
        <w:rPr>
          <w:rFonts w:ascii="Sylfaen" w:hAnsi="Sylfaen"/>
          <w:sz w:val="24"/>
          <w:szCs w:val="24"/>
        </w:rPr>
        <w:t xml:space="preserve"> </w:t>
      </w:r>
      <w:r w:rsidRPr="00161839">
        <w:rPr>
          <w:rFonts w:ascii="Sylfaen" w:hAnsi="Sylfaen" w:cs="Sylfaen"/>
          <w:sz w:val="24"/>
          <w:szCs w:val="24"/>
        </w:rPr>
        <w:t>შემდეგ</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სახელმწიფო</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გასცემდა</w:t>
      </w:r>
      <w:r w:rsidRPr="00161839">
        <w:rPr>
          <w:rFonts w:ascii="Sylfaen" w:hAnsi="Sylfaen"/>
          <w:sz w:val="24"/>
          <w:szCs w:val="24"/>
        </w:rPr>
        <w:t xml:space="preserve"> </w:t>
      </w:r>
      <w:r w:rsidRPr="00161839">
        <w:rPr>
          <w:rFonts w:ascii="Sylfaen" w:hAnsi="Sylfaen" w:cs="Sylfaen"/>
          <w:sz w:val="24"/>
          <w:szCs w:val="24"/>
        </w:rPr>
        <w:t>აღნიშნულ</w:t>
      </w:r>
      <w:r w:rsidRPr="00161839">
        <w:rPr>
          <w:rFonts w:ascii="Sylfaen" w:hAnsi="Sylfaen"/>
          <w:sz w:val="24"/>
          <w:szCs w:val="24"/>
        </w:rPr>
        <w:t xml:space="preserve"> </w:t>
      </w:r>
      <w:r w:rsidRPr="00161839">
        <w:rPr>
          <w:rFonts w:ascii="Sylfaen" w:hAnsi="Sylfaen" w:cs="Sylfaen"/>
          <w:sz w:val="24"/>
          <w:szCs w:val="24"/>
        </w:rPr>
        <w:t>დახმარებას</w:t>
      </w:r>
      <w:r w:rsidRPr="00161839">
        <w:rPr>
          <w:rFonts w:ascii="Sylfaen" w:hAnsi="Sylfaen"/>
          <w:sz w:val="24"/>
          <w:szCs w:val="24"/>
        </w:rPr>
        <w:t xml:space="preserve">. </w:t>
      </w:r>
    </w:p>
    <w:p w:rsidR="00D1454A" w:rsidRPr="00161839" w:rsidRDefault="00D1454A" w:rsidP="00D1454A">
      <w:pPr>
        <w:spacing w:after="0" w:line="240" w:lineRule="auto"/>
        <w:ind w:right="-138"/>
        <w:jc w:val="both"/>
        <w:rPr>
          <w:rFonts w:ascii="Sylfaen" w:hAnsi="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sz w:val="24"/>
          <w:szCs w:val="24"/>
        </w:rPr>
        <w:t xml:space="preserve">2013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მარტიდან</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მთავრობის</w:t>
      </w:r>
      <w:r w:rsidRPr="00161839">
        <w:rPr>
          <w:rFonts w:ascii="Sylfaen" w:hAnsi="Sylfaen"/>
          <w:sz w:val="24"/>
          <w:szCs w:val="24"/>
        </w:rPr>
        <w:t xml:space="preserve"> N45 </w:t>
      </w:r>
      <w:r w:rsidRPr="00161839">
        <w:rPr>
          <w:rFonts w:ascii="Sylfaen" w:hAnsi="Sylfaen" w:cs="Sylfaen"/>
          <w:sz w:val="24"/>
          <w:szCs w:val="24"/>
        </w:rPr>
        <w:t>დადგენილები</w:t>
      </w:r>
      <w:r w:rsidRPr="00161839">
        <w:rPr>
          <w:rFonts w:ascii="Sylfaen" w:hAnsi="Sylfaen" w:cs="Sylfaen"/>
          <w:sz w:val="24"/>
          <w:szCs w:val="24"/>
          <w:lang w:val="ka-GE"/>
        </w:rPr>
        <w:t>თ დამტკიცებული წესის</w:t>
      </w:r>
      <w:r w:rsidRPr="00161839">
        <w:rPr>
          <w:rFonts w:ascii="Sylfaen" w:hAnsi="Sylfaen"/>
          <w:sz w:val="24"/>
          <w:szCs w:val="24"/>
        </w:rPr>
        <w:t xml:space="preserve"> </w:t>
      </w:r>
      <w:r w:rsidRPr="00161839">
        <w:rPr>
          <w:rFonts w:ascii="Sylfaen" w:hAnsi="Sylfaen" w:cs="Sylfaen"/>
          <w:sz w:val="24"/>
          <w:szCs w:val="24"/>
        </w:rPr>
        <w:t>საფუძველზე</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დასაქმებულის</w:t>
      </w:r>
      <w:r w:rsidRPr="00161839">
        <w:rPr>
          <w:rFonts w:ascii="Sylfaen" w:hAnsi="Sylfaen"/>
          <w:sz w:val="24"/>
          <w:szCs w:val="24"/>
        </w:rPr>
        <w:t xml:space="preserve"> </w:t>
      </w:r>
      <w:r w:rsidRPr="00161839">
        <w:rPr>
          <w:rFonts w:ascii="Sylfaen" w:hAnsi="Sylfaen" w:cs="Sylfaen"/>
          <w:sz w:val="24"/>
          <w:szCs w:val="24"/>
        </w:rPr>
        <w:t>ჯანმრთელობისათვის</w:t>
      </w:r>
      <w:r w:rsidRPr="00161839">
        <w:rPr>
          <w:rFonts w:ascii="Sylfaen" w:hAnsi="Sylfaen"/>
          <w:sz w:val="24"/>
          <w:szCs w:val="24"/>
        </w:rPr>
        <w:t xml:space="preserve"> </w:t>
      </w:r>
      <w:r w:rsidRPr="00161839">
        <w:rPr>
          <w:rFonts w:ascii="Sylfaen" w:hAnsi="Sylfaen" w:cs="Sylfaen"/>
          <w:sz w:val="24"/>
          <w:szCs w:val="24"/>
        </w:rPr>
        <w:t>ვნების</w:t>
      </w:r>
      <w:r w:rsidRPr="00161839">
        <w:rPr>
          <w:rFonts w:ascii="Sylfaen" w:hAnsi="Sylfaen"/>
          <w:sz w:val="24"/>
          <w:szCs w:val="24"/>
        </w:rPr>
        <w:t xml:space="preserve"> </w:t>
      </w:r>
      <w:r w:rsidRPr="00161839">
        <w:rPr>
          <w:rFonts w:ascii="Sylfaen" w:hAnsi="Sylfaen" w:cs="Sylfaen"/>
          <w:sz w:val="24"/>
          <w:szCs w:val="24"/>
        </w:rPr>
        <w:t>შედეგად</w:t>
      </w:r>
      <w:r w:rsidRPr="00161839">
        <w:rPr>
          <w:rFonts w:ascii="Sylfaen" w:hAnsi="Sylfaen"/>
          <w:sz w:val="24"/>
          <w:szCs w:val="24"/>
        </w:rPr>
        <w:t xml:space="preserve"> </w:t>
      </w:r>
      <w:r w:rsidRPr="00161839">
        <w:rPr>
          <w:rFonts w:ascii="Sylfaen" w:hAnsi="Sylfaen" w:cs="Sylfaen"/>
          <w:sz w:val="24"/>
          <w:szCs w:val="24"/>
        </w:rPr>
        <w:t>მიყენებული</w:t>
      </w:r>
      <w:r w:rsidRPr="00161839">
        <w:rPr>
          <w:rFonts w:ascii="Sylfaen" w:hAnsi="Sylfaen"/>
          <w:sz w:val="24"/>
          <w:szCs w:val="24"/>
        </w:rPr>
        <w:t xml:space="preserve"> </w:t>
      </w:r>
      <w:r w:rsidRPr="00161839">
        <w:rPr>
          <w:rFonts w:ascii="Sylfaen" w:hAnsi="Sylfaen" w:cs="Sylfaen"/>
          <w:sz w:val="24"/>
          <w:szCs w:val="24"/>
        </w:rPr>
        <w:t>ზიანის</w:t>
      </w:r>
      <w:r w:rsidRPr="00161839">
        <w:rPr>
          <w:rFonts w:ascii="Sylfaen" w:hAnsi="Sylfaen"/>
          <w:sz w:val="24"/>
          <w:szCs w:val="24"/>
        </w:rPr>
        <w:t xml:space="preserve"> </w:t>
      </w:r>
      <w:r w:rsidRPr="00161839">
        <w:rPr>
          <w:rFonts w:ascii="Sylfaen" w:hAnsi="Sylfaen" w:cs="Sylfaen"/>
          <w:sz w:val="24"/>
          <w:szCs w:val="24"/>
        </w:rPr>
        <w:t>ანაზღაურების</w:t>
      </w:r>
      <w:r w:rsidRPr="00161839">
        <w:rPr>
          <w:rFonts w:ascii="Sylfaen" w:hAnsi="Sylfaen"/>
          <w:sz w:val="24"/>
          <w:szCs w:val="24"/>
        </w:rPr>
        <w:t xml:space="preserve"> </w:t>
      </w:r>
      <w:r w:rsidRPr="00161839">
        <w:rPr>
          <w:rFonts w:ascii="Sylfaen" w:hAnsi="Sylfaen" w:cs="Sylfaen"/>
          <w:sz w:val="24"/>
          <w:szCs w:val="24"/>
        </w:rPr>
        <w:t>დახმარების</w:t>
      </w:r>
      <w:r w:rsidRPr="00161839">
        <w:rPr>
          <w:rFonts w:ascii="Sylfaen" w:hAnsi="Sylfaen"/>
          <w:sz w:val="24"/>
          <w:szCs w:val="24"/>
        </w:rPr>
        <w:t xml:space="preserve"> </w:t>
      </w:r>
      <w:r w:rsidRPr="00161839">
        <w:rPr>
          <w:rFonts w:ascii="Sylfaen" w:hAnsi="Sylfaen" w:cs="Sylfaen"/>
          <w:sz w:val="24"/>
          <w:szCs w:val="24"/>
        </w:rPr>
        <w:t>მიმღები</w:t>
      </w:r>
      <w:r w:rsidRPr="00161839">
        <w:rPr>
          <w:rFonts w:ascii="Sylfaen" w:hAnsi="Sylfaen" w:cs="Sylfaen"/>
          <w:sz w:val="24"/>
          <w:szCs w:val="24"/>
          <w:lang w:val="ka-GE"/>
        </w:rPr>
        <w:t xml:space="preserve">ს უფლება აქვს </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მოქალაქე</w:t>
      </w:r>
      <w:r w:rsidRPr="00161839">
        <w:rPr>
          <w:rFonts w:ascii="Sylfaen" w:hAnsi="Sylfaen" w:cs="Sylfaen"/>
          <w:sz w:val="24"/>
          <w:szCs w:val="24"/>
          <w:lang w:val="ka-GE"/>
        </w:rPr>
        <w:t>ს</w:t>
      </w:r>
      <w:r w:rsidRPr="00161839">
        <w:rPr>
          <w:rFonts w:ascii="Sylfaen" w:hAnsi="Sylfaen"/>
          <w:sz w:val="24"/>
          <w:szCs w:val="24"/>
        </w:rPr>
        <w:t xml:space="preserve">, </w:t>
      </w:r>
      <w:r w:rsidRPr="00161839">
        <w:rPr>
          <w:rFonts w:ascii="Sylfaen" w:hAnsi="Sylfaen" w:cs="Sylfaen"/>
          <w:sz w:val="24"/>
          <w:szCs w:val="24"/>
        </w:rPr>
        <w:t>რომელიც</w:t>
      </w:r>
      <w:r w:rsidRPr="00161839">
        <w:rPr>
          <w:rFonts w:ascii="Sylfaen" w:hAnsi="Sylfaen"/>
          <w:sz w:val="24"/>
          <w:szCs w:val="24"/>
        </w:rPr>
        <w:t xml:space="preserve"> </w:t>
      </w:r>
      <w:r w:rsidRPr="00161839">
        <w:rPr>
          <w:rFonts w:ascii="Sylfaen" w:hAnsi="Sylfaen" w:cs="Sylfaen"/>
          <w:sz w:val="24"/>
          <w:szCs w:val="24"/>
        </w:rPr>
        <w:t>დასაქმებული</w:t>
      </w:r>
      <w:r w:rsidRPr="00161839">
        <w:rPr>
          <w:rFonts w:ascii="Sylfaen" w:hAnsi="Sylfaen"/>
          <w:sz w:val="24"/>
          <w:szCs w:val="24"/>
        </w:rPr>
        <w:t xml:space="preserve"> </w:t>
      </w:r>
      <w:r w:rsidRPr="00161839">
        <w:rPr>
          <w:rFonts w:ascii="Sylfaen" w:hAnsi="Sylfaen" w:cs="Sylfaen"/>
          <w:sz w:val="24"/>
          <w:szCs w:val="24"/>
        </w:rPr>
        <w:t>იყო</w:t>
      </w:r>
      <w:r w:rsidRPr="00161839">
        <w:rPr>
          <w:rFonts w:ascii="Sylfaen" w:hAnsi="Sylfaen"/>
          <w:sz w:val="24"/>
          <w:szCs w:val="24"/>
        </w:rPr>
        <w:t xml:space="preserve"> </w:t>
      </w:r>
      <w:r w:rsidRPr="00161839">
        <w:rPr>
          <w:rFonts w:ascii="Sylfaen" w:hAnsi="Sylfaen" w:cs="Sylfaen"/>
          <w:sz w:val="24"/>
          <w:szCs w:val="24"/>
        </w:rPr>
        <w:t>საქართველოს</w:t>
      </w:r>
      <w:r w:rsidRPr="00161839">
        <w:rPr>
          <w:rFonts w:ascii="Sylfaen" w:hAnsi="Sylfaen"/>
          <w:sz w:val="24"/>
          <w:szCs w:val="24"/>
        </w:rPr>
        <w:t xml:space="preserve"> </w:t>
      </w:r>
      <w:r w:rsidRPr="00161839">
        <w:rPr>
          <w:rFonts w:ascii="Sylfaen" w:hAnsi="Sylfaen" w:cs="Sylfaen"/>
          <w:sz w:val="24"/>
          <w:szCs w:val="24"/>
        </w:rPr>
        <w:t>ტერიტორიაზე</w:t>
      </w:r>
      <w:r w:rsidRPr="00161839">
        <w:rPr>
          <w:rFonts w:ascii="Sylfaen" w:hAnsi="Sylfaen"/>
          <w:sz w:val="24"/>
          <w:szCs w:val="24"/>
        </w:rPr>
        <w:t xml:space="preserve"> </w:t>
      </w:r>
      <w:r w:rsidRPr="00161839">
        <w:rPr>
          <w:rFonts w:ascii="Sylfaen" w:hAnsi="Sylfaen" w:cs="Sylfaen"/>
          <w:sz w:val="24"/>
          <w:szCs w:val="24"/>
        </w:rPr>
        <w:t>სახელმწიფოს</w:t>
      </w:r>
      <w:r w:rsidRPr="00161839">
        <w:rPr>
          <w:rFonts w:ascii="Sylfaen" w:hAnsi="Sylfaen"/>
          <w:sz w:val="24"/>
          <w:szCs w:val="24"/>
        </w:rPr>
        <w:t xml:space="preserve"> 100%-</w:t>
      </w:r>
      <w:r w:rsidRPr="00161839">
        <w:rPr>
          <w:rFonts w:ascii="Sylfaen" w:hAnsi="Sylfaen" w:cs="Sylfaen"/>
          <w:sz w:val="24"/>
          <w:szCs w:val="24"/>
        </w:rPr>
        <w:t>იანი</w:t>
      </w:r>
      <w:r w:rsidRPr="00161839">
        <w:rPr>
          <w:rFonts w:ascii="Sylfaen" w:hAnsi="Sylfaen"/>
          <w:sz w:val="24"/>
          <w:szCs w:val="24"/>
        </w:rPr>
        <w:t xml:space="preserve"> </w:t>
      </w:r>
      <w:r w:rsidRPr="00161839">
        <w:rPr>
          <w:rFonts w:ascii="Sylfaen" w:hAnsi="Sylfaen" w:cs="Sylfaen"/>
          <w:sz w:val="24"/>
          <w:szCs w:val="24"/>
        </w:rPr>
        <w:t>წილობრივი</w:t>
      </w:r>
      <w:r w:rsidRPr="00161839">
        <w:rPr>
          <w:rFonts w:ascii="Sylfaen" w:hAnsi="Sylfaen"/>
          <w:sz w:val="24"/>
          <w:szCs w:val="24"/>
        </w:rPr>
        <w:t xml:space="preserve"> </w:t>
      </w:r>
      <w:r w:rsidRPr="00161839">
        <w:rPr>
          <w:rFonts w:ascii="Sylfaen" w:hAnsi="Sylfaen" w:cs="Sylfaen"/>
          <w:sz w:val="24"/>
          <w:szCs w:val="24"/>
        </w:rPr>
        <w:t>მონაწილეობით</w:t>
      </w:r>
      <w:r w:rsidRPr="00161839">
        <w:rPr>
          <w:rFonts w:ascii="Sylfaen" w:hAnsi="Sylfaen"/>
          <w:sz w:val="24"/>
          <w:szCs w:val="24"/>
        </w:rPr>
        <w:t xml:space="preserve"> </w:t>
      </w:r>
      <w:r w:rsidRPr="00161839">
        <w:rPr>
          <w:rFonts w:ascii="Sylfaen" w:hAnsi="Sylfaen" w:cs="Sylfaen"/>
          <w:sz w:val="24"/>
          <w:szCs w:val="24"/>
        </w:rPr>
        <w:t>შექმნილ</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ლიკვიდირებულ</w:t>
      </w:r>
      <w:r w:rsidRPr="00161839">
        <w:rPr>
          <w:rFonts w:ascii="Sylfaen" w:hAnsi="Sylfaen"/>
          <w:sz w:val="24"/>
          <w:szCs w:val="24"/>
        </w:rPr>
        <w:t xml:space="preserve"> </w:t>
      </w:r>
      <w:r w:rsidRPr="00161839">
        <w:rPr>
          <w:rFonts w:ascii="Sylfaen" w:hAnsi="Sylfaen" w:cs="Sylfaen"/>
          <w:sz w:val="24"/>
          <w:szCs w:val="24"/>
        </w:rPr>
        <w:t>საწარმოში</w:t>
      </w:r>
      <w:r w:rsidRPr="00161839">
        <w:rPr>
          <w:rFonts w:ascii="Sylfaen" w:hAnsi="Sylfaen"/>
          <w:sz w:val="24"/>
          <w:szCs w:val="24"/>
        </w:rPr>
        <w:t xml:space="preserve"> (</w:t>
      </w:r>
      <w:r w:rsidRPr="00161839">
        <w:rPr>
          <w:rFonts w:ascii="Sylfaen" w:hAnsi="Sylfaen" w:cs="Sylfaen"/>
          <w:sz w:val="24"/>
          <w:szCs w:val="24"/>
        </w:rPr>
        <w:t>უფლებამონაცვლე</w:t>
      </w:r>
      <w:r w:rsidRPr="00161839">
        <w:rPr>
          <w:rFonts w:ascii="Sylfaen" w:hAnsi="Sylfaen"/>
          <w:sz w:val="24"/>
          <w:szCs w:val="24"/>
        </w:rPr>
        <w:t xml:space="preserve"> </w:t>
      </w:r>
      <w:r w:rsidRPr="00161839">
        <w:rPr>
          <w:rFonts w:ascii="Sylfaen" w:hAnsi="Sylfaen" w:cs="Sylfaen"/>
          <w:sz w:val="24"/>
          <w:szCs w:val="24"/>
        </w:rPr>
        <w:t>არ</w:t>
      </w:r>
      <w:r w:rsidRPr="00161839">
        <w:rPr>
          <w:rFonts w:ascii="Sylfaen" w:hAnsi="Sylfaen"/>
          <w:sz w:val="24"/>
          <w:szCs w:val="24"/>
        </w:rPr>
        <w:t xml:space="preserve"> </w:t>
      </w:r>
      <w:r w:rsidRPr="00161839">
        <w:rPr>
          <w:rFonts w:ascii="Sylfaen" w:hAnsi="Sylfaen" w:cs="Sylfaen"/>
          <w:sz w:val="24"/>
          <w:szCs w:val="24"/>
        </w:rPr>
        <w:t>ჰყავს</w:t>
      </w:r>
      <w:r w:rsidRPr="00161839">
        <w:rPr>
          <w:rFonts w:ascii="Sylfaen" w:hAnsi="Sylfaen"/>
          <w:sz w:val="24"/>
          <w:szCs w:val="24"/>
        </w:rPr>
        <w:t xml:space="preserve">), 2007 </w:t>
      </w:r>
      <w:r w:rsidRPr="00161839">
        <w:rPr>
          <w:rFonts w:ascii="Sylfaen" w:hAnsi="Sylfaen" w:cs="Sylfaen"/>
          <w:sz w:val="24"/>
          <w:szCs w:val="24"/>
        </w:rPr>
        <w:t>წლის</w:t>
      </w:r>
      <w:r w:rsidRPr="00161839">
        <w:rPr>
          <w:rFonts w:ascii="Sylfaen" w:hAnsi="Sylfaen"/>
          <w:sz w:val="24"/>
          <w:szCs w:val="24"/>
        </w:rPr>
        <w:t xml:space="preserve"> 1 </w:t>
      </w:r>
      <w:r w:rsidRPr="00161839">
        <w:rPr>
          <w:rFonts w:ascii="Sylfaen" w:hAnsi="Sylfaen" w:cs="Sylfaen"/>
          <w:sz w:val="24"/>
          <w:szCs w:val="24"/>
        </w:rPr>
        <w:t>იანვრამდე</w:t>
      </w:r>
      <w:r w:rsidRPr="00161839">
        <w:rPr>
          <w:rFonts w:ascii="Sylfaen" w:hAnsi="Sylfaen"/>
          <w:sz w:val="24"/>
          <w:szCs w:val="24"/>
        </w:rPr>
        <w:t xml:space="preserve"> </w:t>
      </w:r>
      <w:r w:rsidRPr="00161839">
        <w:rPr>
          <w:rFonts w:ascii="Sylfaen" w:hAnsi="Sylfaen" w:cs="Sylfaen"/>
          <w:sz w:val="24"/>
          <w:szCs w:val="24"/>
        </w:rPr>
        <w:t>დადგენილი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პროფესიული</w:t>
      </w:r>
      <w:r w:rsidRPr="00161839">
        <w:rPr>
          <w:rFonts w:ascii="Sylfaen" w:hAnsi="Sylfaen"/>
          <w:sz w:val="24"/>
          <w:szCs w:val="24"/>
        </w:rPr>
        <w:t xml:space="preserve"> </w:t>
      </w:r>
      <w:r w:rsidRPr="00161839">
        <w:rPr>
          <w:rFonts w:ascii="Sylfaen" w:hAnsi="Sylfaen" w:cs="Sylfaen"/>
          <w:sz w:val="24"/>
          <w:szCs w:val="24"/>
        </w:rPr>
        <w:t>დაავადება</w:t>
      </w:r>
      <w:r w:rsidRPr="00161839">
        <w:rPr>
          <w:rFonts w:ascii="Sylfaen" w:hAnsi="Sylfaen"/>
          <w:sz w:val="24"/>
          <w:szCs w:val="24"/>
        </w:rPr>
        <w:t xml:space="preserve"> </w:t>
      </w:r>
      <w:r w:rsidRPr="00161839">
        <w:rPr>
          <w:rFonts w:ascii="Sylfaen" w:hAnsi="Sylfaen" w:cs="Sylfaen"/>
          <w:sz w:val="24"/>
          <w:szCs w:val="24"/>
        </w:rPr>
        <w:t>ამ</w:t>
      </w:r>
      <w:r w:rsidRPr="00161839">
        <w:rPr>
          <w:rFonts w:ascii="Sylfaen" w:hAnsi="Sylfaen"/>
          <w:sz w:val="24"/>
          <w:szCs w:val="24"/>
        </w:rPr>
        <w:t xml:space="preserve"> </w:t>
      </w:r>
      <w:r w:rsidRPr="00161839">
        <w:rPr>
          <w:rFonts w:ascii="Sylfaen" w:hAnsi="Sylfaen" w:cs="Sylfaen"/>
          <w:sz w:val="24"/>
          <w:szCs w:val="24"/>
        </w:rPr>
        <w:t>დამსაქმებელთან</w:t>
      </w:r>
      <w:r w:rsidRPr="00161839">
        <w:rPr>
          <w:rFonts w:ascii="Sylfaen" w:hAnsi="Sylfaen"/>
          <w:sz w:val="24"/>
          <w:szCs w:val="24"/>
        </w:rPr>
        <w:t xml:space="preserve">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lastRenderedPageBreak/>
        <w:t>გამო</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ამავე</w:t>
      </w:r>
      <w:r w:rsidRPr="00161839">
        <w:rPr>
          <w:rFonts w:ascii="Sylfaen" w:hAnsi="Sylfaen"/>
          <w:sz w:val="24"/>
          <w:szCs w:val="24"/>
        </w:rPr>
        <w:t xml:space="preserve"> </w:t>
      </w:r>
      <w:r w:rsidRPr="00161839">
        <w:rPr>
          <w:rFonts w:ascii="Sylfaen" w:hAnsi="Sylfaen" w:cs="Sylfaen"/>
          <w:sz w:val="24"/>
          <w:szCs w:val="24"/>
        </w:rPr>
        <w:t>დამსაქმებლის</w:t>
      </w:r>
      <w:r w:rsidRPr="00161839">
        <w:rPr>
          <w:rFonts w:ascii="Sylfaen" w:hAnsi="Sylfaen"/>
          <w:sz w:val="24"/>
          <w:szCs w:val="24"/>
        </w:rPr>
        <w:t xml:space="preserve"> </w:t>
      </w:r>
      <w:r w:rsidRPr="00161839">
        <w:rPr>
          <w:rFonts w:ascii="Sylfaen" w:hAnsi="Sylfaen" w:cs="Sylfaen"/>
          <w:sz w:val="24"/>
          <w:szCs w:val="24"/>
        </w:rPr>
        <w:t>ბრალეულობით</w:t>
      </w:r>
      <w:r w:rsidRPr="00161839">
        <w:rPr>
          <w:rFonts w:ascii="Sylfaen" w:hAnsi="Sylfaen"/>
          <w:sz w:val="24"/>
          <w:szCs w:val="24"/>
        </w:rPr>
        <w:t xml:space="preserve"> </w:t>
      </w:r>
      <w:r w:rsidRPr="00161839">
        <w:rPr>
          <w:rFonts w:ascii="Sylfaen" w:hAnsi="Sylfaen" w:cs="Sylfaen"/>
          <w:sz w:val="24"/>
          <w:szCs w:val="24"/>
        </w:rPr>
        <w:t>შრომითი</w:t>
      </w:r>
      <w:r w:rsidRPr="00161839">
        <w:rPr>
          <w:rFonts w:ascii="Sylfaen" w:hAnsi="Sylfaen"/>
          <w:sz w:val="24"/>
          <w:szCs w:val="24"/>
        </w:rPr>
        <w:t xml:space="preserve"> </w:t>
      </w:r>
      <w:r w:rsidRPr="00161839">
        <w:rPr>
          <w:rFonts w:ascii="Sylfaen" w:hAnsi="Sylfaen" w:cs="Sylfaen"/>
          <w:sz w:val="24"/>
          <w:szCs w:val="24"/>
        </w:rPr>
        <w:t>მოვალეობის</w:t>
      </w:r>
      <w:r w:rsidRPr="00161839">
        <w:rPr>
          <w:rFonts w:ascii="Sylfaen" w:hAnsi="Sylfaen"/>
          <w:sz w:val="24"/>
          <w:szCs w:val="24"/>
        </w:rPr>
        <w:t xml:space="preserve"> </w:t>
      </w:r>
      <w:r w:rsidRPr="00161839">
        <w:rPr>
          <w:rFonts w:ascii="Sylfaen" w:hAnsi="Sylfaen" w:cs="Sylfaen"/>
          <w:sz w:val="24"/>
          <w:szCs w:val="24"/>
        </w:rPr>
        <w:t>შესრულებისას</w:t>
      </w:r>
      <w:r w:rsidRPr="00161839">
        <w:rPr>
          <w:rFonts w:ascii="Sylfaen" w:hAnsi="Sylfaen"/>
          <w:sz w:val="24"/>
          <w:szCs w:val="24"/>
        </w:rPr>
        <w:t xml:space="preserve"> </w:t>
      </w:r>
      <w:r w:rsidRPr="00161839">
        <w:rPr>
          <w:rFonts w:ascii="Sylfaen" w:hAnsi="Sylfaen" w:cs="Sylfaen"/>
          <w:sz w:val="24"/>
          <w:szCs w:val="24"/>
        </w:rPr>
        <w:t>მის</w:t>
      </w:r>
      <w:r w:rsidRPr="00161839">
        <w:rPr>
          <w:rFonts w:ascii="Sylfaen" w:hAnsi="Sylfaen"/>
          <w:sz w:val="24"/>
          <w:szCs w:val="24"/>
        </w:rPr>
        <w:t xml:space="preserve"> </w:t>
      </w:r>
      <w:r w:rsidRPr="00161839">
        <w:rPr>
          <w:rFonts w:ascii="Sylfaen" w:hAnsi="Sylfaen" w:cs="Sylfaen"/>
          <w:sz w:val="24"/>
          <w:szCs w:val="24"/>
        </w:rPr>
        <w:t>ჯანმრთელობას</w:t>
      </w:r>
      <w:r w:rsidRPr="00161839">
        <w:rPr>
          <w:rFonts w:ascii="Sylfaen" w:hAnsi="Sylfaen"/>
          <w:sz w:val="24"/>
          <w:szCs w:val="24"/>
        </w:rPr>
        <w:t xml:space="preserve"> </w:t>
      </w:r>
      <w:r w:rsidRPr="00161839">
        <w:rPr>
          <w:rFonts w:ascii="Sylfaen" w:hAnsi="Sylfaen" w:cs="Sylfaen"/>
          <w:sz w:val="24"/>
          <w:szCs w:val="24"/>
        </w:rPr>
        <w:t>მიადგა</w:t>
      </w:r>
      <w:r w:rsidRPr="00161839">
        <w:rPr>
          <w:rFonts w:ascii="Sylfaen" w:hAnsi="Sylfaen"/>
          <w:sz w:val="24"/>
          <w:szCs w:val="24"/>
        </w:rPr>
        <w:t xml:space="preserve"> </w:t>
      </w:r>
      <w:r w:rsidRPr="00161839">
        <w:rPr>
          <w:rFonts w:ascii="Sylfaen" w:hAnsi="Sylfaen" w:cs="Sylfaen"/>
          <w:sz w:val="24"/>
          <w:szCs w:val="24"/>
        </w:rPr>
        <w:t>ზიანი</w:t>
      </w:r>
      <w:r w:rsidRPr="00161839">
        <w:rPr>
          <w:rFonts w:ascii="Sylfaen" w:hAnsi="Sylfaen"/>
          <w:sz w:val="24"/>
          <w:szCs w:val="24"/>
        </w:rPr>
        <w:t xml:space="preserve"> </w:t>
      </w:r>
      <w:r w:rsidRPr="00161839">
        <w:rPr>
          <w:rFonts w:ascii="Sylfaen" w:hAnsi="Sylfaen" w:cs="Sylfaen"/>
          <w:sz w:val="24"/>
          <w:szCs w:val="24"/>
        </w:rPr>
        <w:t>და</w:t>
      </w:r>
      <w:r w:rsidRPr="00161839">
        <w:rPr>
          <w:rFonts w:ascii="Sylfaen" w:hAnsi="Sylfaen"/>
          <w:sz w:val="24"/>
          <w:szCs w:val="24"/>
        </w:rPr>
        <w:t xml:space="preserve"> </w:t>
      </w:r>
      <w:r w:rsidRPr="00161839">
        <w:rPr>
          <w:rFonts w:ascii="Sylfaen" w:hAnsi="Sylfaen" w:cs="Sylfaen"/>
          <w:sz w:val="24"/>
          <w:szCs w:val="24"/>
        </w:rPr>
        <w:t>სასამართლოს</w:t>
      </w:r>
      <w:r w:rsidRPr="00161839">
        <w:rPr>
          <w:rFonts w:ascii="Sylfaen" w:hAnsi="Sylfaen"/>
          <w:sz w:val="24"/>
          <w:szCs w:val="24"/>
        </w:rPr>
        <w:t xml:space="preserve"> </w:t>
      </w:r>
      <w:r w:rsidRPr="00161839">
        <w:rPr>
          <w:rFonts w:ascii="Sylfaen" w:hAnsi="Sylfaen" w:cs="Sylfaen"/>
          <w:sz w:val="24"/>
          <w:szCs w:val="24"/>
        </w:rPr>
        <w:t>კანონიერ</w:t>
      </w:r>
      <w:r w:rsidRPr="00161839">
        <w:rPr>
          <w:rFonts w:ascii="Sylfaen" w:hAnsi="Sylfaen"/>
          <w:sz w:val="24"/>
          <w:szCs w:val="24"/>
        </w:rPr>
        <w:t xml:space="preserve"> </w:t>
      </w:r>
      <w:r w:rsidRPr="00161839">
        <w:rPr>
          <w:rFonts w:ascii="Sylfaen" w:hAnsi="Sylfaen" w:cs="Sylfaen"/>
          <w:sz w:val="24"/>
          <w:szCs w:val="24"/>
        </w:rPr>
        <w:t>ძალაში</w:t>
      </w:r>
      <w:r w:rsidRPr="00161839">
        <w:rPr>
          <w:rFonts w:ascii="Sylfaen" w:hAnsi="Sylfaen"/>
          <w:sz w:val="24"/>
          <w:szCs w:val="24"/>
        </w:rPr>
        <w:t xml:space="preserve"> </w:t>
      </w:r>
      <w:r w:rsidRPr="00161839">
        <w:rPr>
          <w:rFonts w:ascii="Sylfaen" w:hAnsi="Sylfaen" w:cs="Sylfaen"/>
          <w:sz w:val="24"/>
          <w:szCs w:val="24"/>
        </w:rPr>
        <w:t>შესული</w:t>
      </w:r>
      <w:r w:rsidRPr="00161839">
        <w:rPr>
          <w:rFonts w:ascii="Sylfaen" w:hAnsi="Sylfaen"/>
          <w:sz w:val="24"/>
          <w:szCs w:val="24"/>
        </w:rPr>
        <w:t xml:space="preserve"> </w:t>
      </w:r>
      <w:r w:rsidRPr="00161839">
        <w:rPr>
          <w:rFonts w:ascii="Sylfaen" w:hAnsi="Sylfaen" w:cs="Sylfaen"/>
          <w:sz w:val="24"/>
          <w:szCs w:val="24"/>
        </w:rPr>
        <w:t>გადაწყვეტილებით</w:t>
      </w:r>
      <w:r w:rsidRPr="00161839">
        <w:rPr>
          <w:rFonts w:ascii="Sylfaen" w:hAnsi="Sylfaen"/>
          <w:sz w:val="24"/>
          <w:szCs w:val="24"/>
        </w:rPr>
        <w:t xml:space="preserve">, </w:t>
      </w:r>
      <w:r w:rsidRPr="00161839">
        <w:rPr>
          <w:rFonts w:ascii="Sylfaen" w:hAnsi="Sylfaen" w:cs="Sylfaen"/>
          <w:sz w:val="24"/>
          <w:szCs w:val="24"/>
        </w:rPr>
        <w:t>დადასტურებული</w:t>
      </w:r>
      <w:r w:rsidRPr="00161839">
        <w:rPr>
          <w:rFonts w:ascii="Sylfaen" w:hAnsi="Sylfaen"/>
          <w:sz w:val="24"/>
          <w:szCs w:val="24"/>
        </w:rPr>
        <w:t xml:space="preserve"> </w:t>
      </w:r>
      <w:r w:rsidRPr="00161839">
        <w:rPr>
          <w:rFonts w:ascii="Sylfaen" w:hAnsi="Sylfaen" w:cs="Sylfaen"/>
          <w:sz w:val="24"/>
          <w:szCs w:val="24"/>
        </w:rPr>
        <w:t>აქვს</w:t>
      </w:r>
      <w:r w:rsidRPr="00161839">
        <w:rPr>
          <w:rFonts w:ascii="Sylfaen" w:hAnsi="Sylfaen"/>
          <w:sz w:val="24"/>
          <w:szCs w:val="24"/>
        </w:rPr>
        <w:t xml:space="preserve"> </w:t>
      </w:r>
      <w:r w:rsidRPr="00161839">
        <w:rPr>
          <w:rFonts w:ascii="Sylfaen" w:hAnsi="Sylfaen" w:cs="Sylfaen"/>
          <w:sz w:val="24"/>
          <w:szCs w:val="24"/>
        </w:rPr>
        <w:t>ფულადი</w:t>
      </w:r>
      <w:r w:rsidRPr="00161839">
        <w:rPr>
          <w:rFonts w:ascii="Sylfaen" w:hAnsi="Sylfaen"/>
          <w:sz w:val="24"/>
          <w:szCs w:val="24"/>
        </w:rPr>
        <w:t xml:space="preserve"> </w:t>
      </w:r>
      <w:r w:rsidRPr="00161839">
        <w:rPr>
          <w:rFonts w:ascii="Sylfaen" w:hAnsi="Sylfaen" w:cs="Sylfaen"/>
          <w:sz w:val="24"/>
          <w:szCs w:val="24"/>
        </w:rPr>
        <w:t>გასაცემლის</w:t>
      </w:r>
      <w:r w:rsidRPr="00161839">
        <w:rPr>
          <w:rFonts w:ascii="Sylfaen" w:hAnsi="Sylfaen"/>
          <w:sz w:val="24"/>
          <w:szCs w:val="24"/>
        </w:rPr>
        <w:t xml:space="preserve"> </w:t>
      </w:r>
      <w:r w:rsidRPr="00161839">
        <w:rPr>
          <w:rFonts w:ascii="Sylfaen" w:hAnsi="Sylfaen" w:cs="Sylfaen"/>
          <w:sz w:val="24"/>
          <w:szCs w:val="24"/>
        </w:rPr>
        <w:t>მიღების</w:t>
      </w:r>
      <w:r w:rsidRPr="00161839">
        <w:rPr>
          <w:rFonts w:ascii="Sylfaen" w:hAnsi="Sylfaen"/>
          <w:sz w:val="24"/>
          <w:szCs w:val="24"/>
        </w:rPr>
        <w:t xml:space="preserve"> </w:t>
      </w:r>
      <w:r w:rsidRPr="00161839">
        <w:rPr>
          <w:rFonts w:ascii="Sylfaen" w:hAnsi="Sylfaen" w:cs="Sylfaen"/>
          <w:sz w:val="24"/>
          <w:szCs w:val="24"/>
        </w:rPr>
        <w:t>უფლებ</w:t>
      </w:r>
      <w:r w:rsidRPr="00161839">
        <w:rPr>
          <w:rFonts w:ascii="Sylfaen" w:hAnsi="Sylfaen" w:cs="Sylfaen"/>
          <w:sz w:val="24"/>
          <w:szCs w:val="24"/>
          <w:lang w:val="ka-GE"/>
        </w:rPr>
        <w:t>ა</w:t>
      </w:r>
      <w:r w:rsidRPr="00161839">
        <w:rPr>
          <w:rFonts w:ascii="Sylfaen" w:hAnsi="Sylfaen"/>
          <w:sz w:val="24"/>
          <w:szCs w:val="24"/>
        </w:rPr>
        <w:t xml:space="preserve">; </w:t>
      </w:r>
      <w:r w:rsidRPr="00161839">
        <w:rPr>
          <w:rFonts w:ascii="Sylfaen" w:hAnsi="Sylfaen"/>
          <w:sz w:val="24"/>
          <w:szCs w:val="24"/>
          <w:lang w:val="ka-GE"/>
        </w:rPr>
        <w:t xml:space="preserve">ან სსიპ სოციალური მომსახურების </w:t>
      </w:r>
      <w:r w:rsidRPr="00161839">
        <w:rPr>
          <w:rFonts w:ascii="Sylfaen" w:hAnsi="Sylfaen" w:cs="Sylfaen"/>
          <w:sz w:val="24"/>
          <w:szCs w:val="24"/>
        </w:rPr>
        <w:t>სააგენტოს</w:t>
      </w:r>
      <w:r w:rsidRPr="00161839">
        <w:rPr>
          <w:rFonts w:ascii="Sylfaen" w:hAnsi="Sylfaen"/>
          <w:sz w:val="24"/>
          <w:szCs w:val="24"/>
        </w:rPr>
        <w:t xml:space="preserve"> </w:t>
      </w:r>
      <w:r w:rsidRPr="00161839">
        <w:rPr>
          <w:rFonts w:ascii="Sylfaen" w:hAnsi="Sylfaen" w:cs="Sylfaen"/>
          <w:sz w:val="24"/>
          <w:szCs w:val="24"/>
        </w:rPr>
        <w:t>მხრიდან</w:t>
      </w:r>
      <w:r w:rsidRPr="00161839">
        <w:rPr>
          <w:rFonts w:ascii="Sylfaen" w:hAnsi="Sylfaen"/>
          <w:sz w:val="24"/>
          <w:szCs w:val="24"/>
        </w:rPr>
        <w:t xml:space="preserve"> 2007-2008 </w:t>
      </w:r>
      <w:r w:rsidRPr="00161839">
        <w:rPr>
          <w:rFonts w:ascii="Sylfaen" w:hAnsi="Sylfaen" w:cs="Sylfaen"/>
          <w:sz w:val="24"/>
          <w:szCs w:val="24"/>
        </w:rPr>
        <w:t>წლებში</w:t>
      </w:r>
      <w:r w:rsidRPr="00161839">
        <w:rPr>
          <w:rFonts w:ascii="Sylfaen" w:hAnsi="Sylfaen"/>
          <w:sz w:val="24"/>
          <w:szCs w:val="24"/>
        </w:rPr>
        <w:t xml:space="preserve"> </w:t>
      </w:r>
      <w:r w:rsidRPr="00161839">
        <w:rPr>
          <w:rFonts w:ascii="Sylfaen" w:hAnsi="Sylfaen" w:cs="Sylfaen"/>
          <w:sz w:val="24"/>
          <w:szCs w:val="24"/>
        </w:rPr>
        <w:t>გაცემულია</w:t>
      </w:r>
      <w:r w:rsidRPr="00161839">
        <w:rPr>
          <w:rFonts w:ascii="Sylfaen" w:hAnsi="Sylfaen"/>
          <w:sz w:val="24"/>
          <w:szCs w:val="24"/>
        </w:rPr>
        <w:t xml:space="preserve"> </w:t>
      </w:r>
      <w:r w:rsidRPr="00161839">
        <w:rPr>
          <w:rFonts w:ascii="Sylfaen" w:hAnsi="Sylfaen" w:cs="Sylfaen"/>
          <w:sz w:val="24"/>
          <w:szCs w:val="24"/>
        </w:rPr>
        <w:t>ერთჯერადი</w:t>
      </w:r>
      <w:r w:rsidRPr="00161839">
        <w:rPr>
          <w:rFonts w:ascii="Sylfaen" w:hAnsi="Sylfaen"/>
          <w:sz w:val="24"/>
          <w:szCs w:val="24"/>
        </w:rPr>
        <w:t xml:space="preserve"> </w:t>
      </w:r>
      <w:r w:rsidRPr="00161839">
        <w:rPr>
          <w:rFonts w:ascii="Sylfaen" w:hAnsi="Sylfaen" w:cs="Sylfaen"/>
          <w:sz w:val="24"/>
          <w:szCs w:val="24"/>
        </w:rPr>
        <w:t>კომპენსაცია</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დაფარულია</w:t>
      </w:r>
      <w:r w:rsidRPr="00161839">
        <w:rPr>
          <w:rFonts w:ascii="Sylfaen" w:hAnsi="Sylfaen"/>
          <w:sz w:val="24"/>
          <w:szCs w:val="24"/>
        </w:rPr>
        <w:t xml:space="preserve"> </w:t>
      </w:r>
      <w:r w:rsidRPr="00161839">
        <w:rPr>
          <w:rFonts w:ascii="Sylfaen" w:hAnsi="Sylfaen" w:cs="Sylfaen"/>
          <w:sz w:val="24"/>
          <w:szCs w:val="24"/>
        </w:rPr>
        <w:t>დავალიანება</w:t>
      </w:r>
      <w:r w:rsidRPr="00161839">
        <w:rPr>
          <w:rFonts w:ascii="Sylfaen" w:hAnsi="Sylfaen"/>
          <w:sz w:val="24"/>
          <w:szCs w:val="24"/>
          <w:lang w:val="ka-GE"/>
        </w:rPr>
        <w:t>, ასევე,</w:t>
      </w:r>
      <w:r w:rsidRPr="00161839">
        <w:rPr>
          <w:rFonts w:ascii="Sylfaen" w:hAnsi="Sylfaen"/>
          <w:sz w:val="24"/>
          <w:szCs w:val="24"/>
        </w:rPr>
        <w:t xml:space="preserve"> </w:t>
      </w:r>
      <w:r w:rsidRPr="00161839">
        <w:rPr>
          <w:rFonts w:ascii="Sylfaen" w:hAnsi="Sylfaen" w:cs="Sylfaen"/>
          <w:sz w:val="24"/>
          <w:szCs w:val="24"/>
        </w:rPr>
        <w:t>სს</w:t>
      </w:r>
      <w:r w:rsidRPr="00161839">
        <w:rPr>
          <w:rFonts w:ascii="Sylfaen" w:hAnsi="Sylfaen"/>
          <w:sz w:val="24"/>
          <w:szCs w:val="24"/>
        </w:rPr>
        <w:t xml:space="preserve"> „</w:t>
      </w:r>
      <w:r w:rsidRPr="00161839">
        <w:rPr>
          <w:rFonts w:ascii="Sylfaen" w:hAnsi="Sylfaen" w:cs="Sylfaen"/>
          <w:sz w:val="24"/>
          <w:szCs w:val="24"/>
        </w:rPr>
        <w:t>ჭიათურმანგანუმში</w:t>
      </w:r>
      <w:r w:rsidRPr="00161839">
        <w:rPr>
          <w:rFonts w:ascii="Sylfaen" w:hAnsi="Sylfaen"/>
          <w:sz w:val="24"/>
          <w:szCs w:val="24"/>
        </w:rPr>
        <w:t xml:space="preserve">” </w:t>
      </w:r>
      <w:r w:rsidRPr="00161839">
        <w:rPr>
          <w:rFonts w:ascii="Sylfaen" w:hAnsi="Sylfaen" w:cs="Sylfaen"/>
          <w:sz w:val="24"/>
          <w:szCs w:val="24"/>
        </w:rPr>
        <w:t>ან</w:t>
      </w:r>
      <w:r w:rsidRPr="00161839">
        <w:rPr>
          <w:rFonts w:ascii="Sylfaen" w:hAnsi="Sylfaen"/>
          <w:sz w:val="24"/>
          <w:szCs w:val="24"/>
        </w:rPr>
        <w:t xml:space="preserve"> „</w:t>
      </w:r>
      <w:r w:rsidRPr="00161839">
        <w:rPr>
          <w:rFonts w:ascii="Sylfaen" w:hAnsi="Sylfaen" w:cs="Sylfaen"/>
          <w:sz w:val="24"/>
          <w:szCs w:val="24"/>
        </w:rPr>
        <w:t>საქნახშირის</w:t>
      </w:r>
      <w:r w:rsidRPr="00161839">
        <w:rPr>
          <w:rFonts w:ascii="Sylfaen" w:hAnsi="Sylfaen"/>
          <w:sz w:val="24"/>
          <w:szCs w:val="24"/>
        </w:rPr>
        <w:t>“</w:t>
      </w:r>
      <w:r w:rsidRPr="00161839">
        <w:rPr>
          <w:rFonts w:ascii="Sylfaen" w:hAnsi="Sylfaen" w:cs="Sylfaen"/>
          <w:sz w:val="24"/>
          <w:szCs w:val="24"/>
        </w:rPr>
        <w:t>დეპარტამენტში</w:t>
      </w:r>
      <w:r w:rsidRPr="00161839">
        <w:rPr>
          <w:rFonts w:ascii="Sylfaen" w:hAnsi="Sylfaen" w:cs="Sylfaen"/>
          <w:sz w:val="24"/>
          <w:szCs w:val="24"/>
          <w:lang w:val="ka-GE"/>
        </w:rPr>
        <w:t xml:space="preserve">, </w:t>
      </w:r>
      <w:r w:rsidRPr="00161839">
        <w:rPr>
          <w:rFonts w:ascii="Sylfaen" w:eastAsia="Times New Roman" w:hAnsi="Sylfaen" w:cs="Sylfaen"/>
          <w:sz w:val="24"/>
          <w:szCs w:val="24"/>
        </w:rPr>
        <w:t xml:space="preserve">სამოქალაქო ავიაციის სისტემაში </w:t>
      </w:r>
      <w:r w:rsidRPr="00161839">
        <w:rPr>
          <w:rFonts w:ascii="Sylfaen" w:hAnsi="Sylfaen" w:cs="Sylfaen"/>
          <w:sz w:val="24"/>
          <w:szCs w:val="24"/>
        </w:rPr>
        <w:t>მუშაობის</w:t>
      </w:r>
      <w:r w:rsidRPr="00161839">
        <w:rPr>
          <w:rFonts w:ascii="Sylfaen" w:hAnsi="Sylfaen"/>
          <w:sz w:val="24"/>
          <w:szCs w:val="24"/>
        </w:rPr>
        <w:t xml:space="preserve"> </w:t>
      </w:r>
      <w:r w:rsidRPr="00161839">
        <w:rPr>
          <w:rFonts w:ascii="Sylfaen" w:hAnsi="Sylfaen" w:cs="Sylfaen"/>
          <w:sz w:val="24"/>
          <w:szCs w:val="24"/>
        </w:rPr>
        <w:t>გამო</w:t>
      </w:r>
      <w:r w:rsidRPr="00161839">
        <w:rPr>
          <w:rFonts w:ascii="Sylfaen" w:hAnsi="Sylfaen"/>
          <w:sz w:val="24"/>
          <w:szCs w:val="24"/>
        </w:rPr>
        <w:t xml:space="preserve">, </w:t>
      </w:r>
      <w:r w:rsidRPr="00161839">
        <w:rPr>
          <w:rFonts w:ascii="Sylfaen" w:eastAsia="Times New Roman" w:hAnsi="Sylfaen" w:cs="Sylfaen"/>
          <w:sz w:val="24"/>
          <w:szCs w:val="24"/>
        </w:rPr>
        <w:t>„ჟინვალჰესის სამშენებლო სამმართველოში“</w:t>
      </w:r>
      <w:r w:rsidRPr="00161839">
        <w:rPr>
          <w:rFonts w:ascii="Sylfaen" w:eastAsia="Times New Roman" w:hAnsi="Sylfaen" w:cs="Sylfaen"/>
          <w:sz w:val="24"/>
          <w:szCs w:val="24"/>
          <w:lang w:val="ka-GE"/>
        </w:rPr>
        <w:t xml:space="preserve"> დაზარალებულ პირებს. </w:t>
      </w:r>
      <w:r w:rsidRPr="00161839">
        <w:rPr>
          <w:rFonts w:ascii="Sylfaen" w:eastAsia="Times New Roman" w:hAnsi="Sylfaen" w:cs="Sylfaen"/>
          <w:sz w:val="24"/>
          <w:szCs w:val="24"/>
        </w:rPr>
        <w:t xml:space="preserve"> </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sz w:val="24"/>
          <w:szCs w:val="24"/>
        </w:rPr>
      </w:pPr>
      <w:r w:rsidRPr="00161839">
        <w:rPr>
          <w:rFonts w:ascii="Sylfaen" w:hAnsi="Sylfaen" w:cs="Sylfaen"/>
          <w:b/>
          <w:sz w:val="24"/>
          <w:szCs w:val="24"/>
          <w:lang w:val="ka-GE"/>
        </w:rPr>
        <w:t>ცხრილი</w:t>
      </w:r>
      <w:r w:rsidRPr="00161839">
        <w:rPr>
          <w:rFonts w:ascii="Sylfaen" w:hAnsi="Sylfaen" w:cs="Sylfaen"/>
          <w:b/>
          <w:sz w:val="24"/>
          <w:szCs w:val="24"/>
        </w:rPr>
        <w:t xml:space="preserve"> </w:t>
      </w:r>
      <w:r w:rsidRPr="00161839">
        <w:rPr>
          <w:rFonts w:ascii="Sylfaen" w:hAnsi="Sylfaen" w:cs="Sylfaen"/>
          <w:b/>
          <w:sz w:val="24"/>
          <w:szCs w:val="24"/>
          <w:lang w:val="ka-GE"/>
        </w:rPr>
        <w:t>14</w:t>
      </w:r>
      <w:r w:rsidRPr="00161839">
        <w:rPr>
          <w:rFonts w:ascii="Sylfaen" w:hAnsi="Sylfaen" w:cs="Sylfaen"/>
          <w:b/>
          <w:sz w:val="24"/>
          <w:szCs w:val="24"/>
        </w:rPr>
        <w:t>.</w:t>
      </w:r>
      <w:r w:rsidRPr="00161839">
        <w:rPr>
          <w:rFonts w:ascii="Sylfaen" w:hAnsi="Sylfaen" w:cs="Sylfaen"/>
          <w:b/>
          <w:sz w:val="24"/>
          <w:szCs w:val="24"/>
          <w:lang w:val="ka-GE"/>
        </w:rPr>
        <w:t xml:space="preserve">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მიმღებთა რაოდენობა</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p>
    <w:tbl>
      <w:tblPr>
        <w:tblStyle w:val="TableGrid"/>
        <w:tblW w:w="0" w:type="auto"/>
        <w:tblLook w:val="04A0" w:firstRow="1" w:lastRow="0" w:firstColumn="1" w:lastColumn="0" w:noHBand="0" w:noVBand="1"/>
      </w:tblPr>
      <w:tblGrid>
        <w:gridCol w:w="2235"/>
        <w:gridCol w:w="1595"/>
        <w:gridCol w:w="1915"/>
        <w:gridCol w:w="1915"/>
        <w:gridCol w:w="1916"/>
      </w:tblGrid>
      <w:tr w:rsidR="00D1454A" w:rsidRPr="00161839" w:rsidTr="00D1454A">
        <w:tc>
          <w:tcPr>
            <w:tcW w:w="223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tc>
        <w:tc>
          <w:tcPr>
            <w:tcW w:w="159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2013</w:t>
            </w:r>
          </w:p>
        </w:tc>
        <w:tc>
          <w:tcPr>
            <w:tcW w:w="191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2014</w:t>
            </w:r>
          </w:p>
        </w:tc>
        <w:tc>
          <w:tcPr>
            <w:tcW w:w="191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2015</w:t>
            </w:r>
          </w:p>
        </w:tc>
        <w:tc>
          <w:tcPr>
            <w:tcW w:w="1916"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2016</w:t>
            </w:r>
          </w:p>
        </w:tc>
      </w:tr>
      <w:tr w:rsidR="00D1454A" w:rsidRPr="00161839" w:rsidTr="00D1454A">
        <w:tc>
          <w:tcPr>
            <w:tcW w:w="223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b/>
                <w:sz w:val="24"/>
                <w:szCs w:val="24"/>
                <w:lang w:val="ka-GE"/>
              </w:rPr>
            </w:pPr>
            <w:r w:rsidRPr="00161839">
              <w:rPr>
                <w:rFonts w:ascii="Sylfaen" w:hAnsi="Sylfaen" w:cs="Sylfaen"/>
                <w:b/>
                <w:sz w:val="24"/>
                <w:szCs w:val="24"/>
                <w:lang w:val="ka-GE"/>
              </w:rPr>
              <w:t>სოციალური დახმარების მიმღებ ბენეფიციართა რაოდენობა</w:t>
            </w:r>
          </w:p>
        </w:tc>
        <w:tc>
          <w:tcPr>
            <w:tcW w:w="159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hAnsi="Sylfaen" w:cs="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961</w:t>
            </w:r>
          </w:p>
        </w:tc>
        <w:tc>
          <w:tcPr>
            <w:tcW w:w="191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990</w:t>
            </w:r>
          </w:p>
        </w:tc>
        <w:tc>
          <w:tcPr>
            <w:tcW w:w="1915"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998</w:t>
            </w:r>
          </w:p>
        </w:tc>
        <w:tc>
          <w:tcPr>
            <w:tcW w:w="1916" w:type="dxa"/>
          </w:tcPr>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hAnsi="Sylfaen" w:cs="Sylfaen"/>
                <w:sz w:val="24"/>
                <w:szCs w:val="24"/>
                <w:lang w:val="ka-GE"/>
              </w:rPr>
            </w:pPr>
            <w:r w:rsidRPr="00161839">
              <w:rPr>
                <w:rFonts w:ascii="Sylfaen" w:hAnsi="Sylfaen" w:cs="Sylfaen"/>
                <w:sz w:val="24"/>
                <w:szCs w:val="24"/>
                <w:lang w:val="ka-GE"/>
              </w:rPr>
              <w:t>1055</w:t>
            </w:r>
          </w:p>
        </w:tc>
      </w:tr>
    </w:tbl>
    <w:p w:rsidR="00D1454A" w:rsidRPr="00161839" w:rsidRDefault="00D1454A" w:rsidP="00D1454A">
      <w:pPr>
        <w:spacing w:after="0" w:line="240" w:lineRule="auto"/>
        <w:ind w:right="-138"/>
        <w:jc w:val="both"/>
        <w:rPr>
          <w:rFonts w:ascii="Sylfaen" w:hAnsi="Sylfaen" w:cs="Sylfaen"/>
          <w:sz w:val="24"/>
          <w:szCs w:val="24"/>
          <w:lang w:val="ka-GE"/>
        </w:rPr>
      </w:pPr>
      <w:r w:rsidRPr="00161839">
        <w:rPr>
          <w:rFonts w:ascii="Sylfaen" w:eastAsia="Calibri" w:hAnsi="Sylfaen" w:cs="Sylfaen"/>
          <w:b/>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პროგრამა</w:t>
      </w:r>
      <w:r w:rsidRPr="00161839">
        <w:rPr>
          <w:rFonts w:ascii="Sylfaen" w:eastAsia="Calibri" w:hAnsi="Sylfaen"/>
          <w:sz w:val="24"/>
          <w:szCs w:val="24"/>
          <w:lang w:val="ka-GE"/>
        </w:rPr>
        <w:t xml:space="preserve"> </w:t>
      </w:r>
    </w:p>
    <w:p w:rsidR="00D1454A" w:rsidRPr="00161839" w:rsidRDefault="00D1454A" w:rsidP="00D1454A">
      <w:pPr>
        <w:spacing w:after="0" w:line="240" w:lineRule="auto"/>
        <w:ind w:right="-138"/>
        <w:jc w:val="both"/>
        <w:rPr>
          <w:rFonts w:ascii="Sylfaen" w:eastAsia="Times New Roman" w:hAnsi="Sylfaen" w:cs="Times New Roman"/>
          <w:sz w:val="24"/>
          <w:szCs w:val="24"/>
          <w:lang w:val="ka-GE"/>
        </w:rPr>
      </w:pPr>
      <w:r w:rsidRPr="00161839">
        <w:rPr>
          <w:rFonts w:ascii="Sylfaen" w:eastAsia="Times New Roman" w:hAnsi="Sylfaen" w:cs="Times New Roman"/>
          <w:bCs/>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პროგრამით</w:t>
      </w:r>
      <w:r w:rsidRPr="00161839">
        <w:rPr>
          <w:rFonts w:ascii="Sylfaen" w:eastAsia="Times New Roman" w:hAnsi="Sylfaen" w:cs="Times New Roman"/>
          <w:sz w:val="24"/>
          <w:szCs w:val="24"/>
          <w:lang w:val="ka-GE"/>
        </w:rPr>
        <w:t xml:space="preserve"> (საქართველოს მთავრობის 2014 წლის 31 მარტის N262 დადგენილება)  იმ რეგიონებში, სადაც წინა წლებში არ დაფიქსირებულა წლიური საშუალო ბუნებრივი მატება, 2014 წლის 1 ივნისიდან ყოველ ცოცხლადშობილ რიგით მესამე ან შემდეგ ბავშვზე ოჯახს ენიშნება ყოველთვიური ფულადი დახმარება მაღალმთიან რეგიონში მცხოვრებთათვის - 200 ლარის ოდენობით, ხოლო სხვა რეგიონებისთვის - 150 ლარის ოდენობით. აღნიშნული ფულადი დახმარება ოჯახს მიეცემა ბავშვის 2 წლის ასაკამდე. პროგრამა შეეხება შემდეგ რეგიონებს: გურიას, იმერეთს, კახეთს, მცხეთა-მთიანეთს, სამეგრელო-ზემო სვანეთს და რაჭა-ლეჩხუმ-ქვემო სვანეთს.  2017 წლიდან რეგიონების ჩამონათვალს დაემატა სამცხე-ჯავახეთი.</w:t>
      </w:r>
    </w:p>
    <w:p w:rsidR="00D1454A" w:rsidRDefault="00D1454A" w:rsidP="00D1454A">
      <w:pPr>
        <w:spacing w:after="0" w:line="240" w:lineRule="auto"/>
        <w:ind w:right="-138"/>
        <w:jc w:val="both"/>
        <w:rPr>
          <w:rFonts w:ascii="Sylfaen" w:hAnsi="Sylfaen" w:cs="Sylfaen"/>
          <w:color w:val="000000"/>
          <w:sz w:val="24"/>
          <w:szCs w:val="24"/>
          <w:lang w:val="ka-GE"/>
        </w:rPr>
      </w:pPr>
      <w:r w:rsidRPr="00161839">
        <w:rPr>
          <w:rFonts w:ascii="Sylfaen" w:hAnsi="Sylfaen" w:cs="Sylfaen"/>
          <w:bCs/>
          <w:sz w:val="24"/>
          <w:szCs w:val="24"/>
          <w:lang w:val="ka-GE"/>
        </w:rPr>
        <w:t>ამავე პროგრამის</w:t>
      </w:r>
      <w:r w:rsidRPr="00161839">
        <w:rPr>
          <w:rFonts w:ascii="Sylfaen" w:hAnsi="Sylfaen" w:cs="Sylfaen"/>
          <w:color w:val="000000"/>
          <w:sz w:val="24"/>
          <w:szCs w:val="24"/>
          <w:lang w:val="ka-GE"/>
        </w:rPr>
        <w:t xml:space="preserve"> ფარგლებში,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დახმარების მიღების უფლება ასევე მოიპოვეს 2016 წლის 1 იანვრიდან დაბადებულმა ბენეფიციარებმა, რომელთა ერთ-ერთ მშობელს აქვს მაღალმთიან დასახლებაში მუდმივად მცხოვრები პირის სტატუსი. პირველ და მეორე ბავშვზე დახმარების ოდენობა შეადგენს 100 ლარს, ერთი წლის განმავლობაში, ხოლო მესამე და მომდევნო ბავშვზე - 200 ლარს 2 წლის განმავლობაში.</w:t>
      </w:r>
    </w:p>
    <w:p w:rsidR="00D1454A" w:rsidRPr="00161839" w:rsidRDefault="00D1454A" w:rsidP="00D1454A">
      <w:pPr>
        <w:spacing w:after="0" w:line="240" w:lineRule="auto"/>
        <w:ind w:right="-138"/>
        <w:jc w:val="both"/>
        <w:rPr>
          <w:rFonts w:ascii="Sylfaen" w:hAnsi="Sylfaen" w:cs="Sylfaen"/>
          <w:color w:val="000000"/>
          <w:sz w:val="24"/>
          <w:szCs w:val="24"/>
        </w:rPr>
      </w:pPr>
    </w:p>
    <w:p w:rsidR="00D1454A" w:rsidRDefault="00D1454A" w:rsidP="00D1454A">
      <w:pPr>
        <w:spacing w:after="0" w:line="240" w:lineRule="auto"/>
        <w:rPr>
          <w:rStyle w:val="hps"/>
          <w:rFonts w:ascii="Sylfaen" w:hAnsi="Sylfaen"/>
          <w:b/>
          <w:i/>
          <w:sz w:val="24"/>
          <w:szCs w:val="24"/>
          <w:u w:val="single"/>
        </w:rPr>
      </w:pPr>
      <w:r w:rsidRPr="005D10D8">
        <w:rPr>
          <w:rStyle w:val="hps"/>
          <w:rFonts w:ascii="Sylfaen" w:hAnsi="Sylfaen"/>
          <w:b/>
          <w:i/>
          <w:sz w:val="24"/>
          <w:szCs w:val="24"/>
          <w:u w:val="single"/>
          <w:lang w:val="ka-GE"/>
        </w:rPr>
        <w:t>მუხლი 10 - ოჯახის დაცვა</w:t>
      </w:r>
    </w:p>
    <w:p w:rsidR="00D1454A" w:rsidRPr="005D10D8" w:rsidRDefault="00D1454A" w:rsidP="00D1454A">
      <w:pPr>
        <w:spacing w:after="0" w:line="240" w:lineRule="auto"/>
        <w:rPr>
          <w:rStyle w:val="hps"/>
          <w:rFonts w:ascii="Sylfaen" w:hAnsi="Sylfaen"/>
          <w:b/>
          <w:i/>
          <w:sz w:val="24"/>
          <w:szCs w:val="24"/>
          <w:u w:val="single"/>
        </w:rPr>
      </w:pPr>
    </w:p>
    <w:p w:rsidR="00D1454A" w:rsidRPr="005D10D8" w:rsidRDefault="00D1454A" w:rsidP="00D1454A">
      <w:pPr>
        <w:pStyle w:val="ListParagraph"/>
        <w:numPr>
          <w:ilvl w:val="0"/>
          <w:numId w:val="6"/>
        </w:numPr>
        <w:spacing w:after="0" w:line="240" w:lineRule="auto"/>
        <w:rPr>
          <w:rStyle w:val="hps"/>
          <w:rFonts w:ascii="Sylfaen" w:hAnsi="Sylfaen" w:cs="Times New Roman"/>
          <w:b/>
          <w:i/>
          <w:sz w:val="24"/>
          <w:szCs w:val="24"/>
          <w:lang w:val="ka-GE"/>
        </w:rPr>
      </w:pPr>
      <w:r w:rsidRPr="00161839">
        <w:rPr>
          <w:rStyle w:val="hps"/>
          <w:rFonts w:ascii="Sylfaen" w:hAnsi="Sylfaen"/>
          <w:b/>
          <w:i/>
          <w:sz w:val="24"/>
          <w:szCs w:val="24"/>
          <w:lang w:val="ka-GE"/>
        </w:rPr>
        <w:t>რამდენად უზრუნველყოფს სახელმწიფო მამაკაცთა და განასკუთრებით ქალთა სრული და თავისუფალი ნებით ქორწინებისა და ოჯახის შექმნის უფლებას.</w:t>
      </w:r>
    </w:p>
    <w:p w:rsidR="00D1454A" w:rsidRPr="00161839"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lang w:val="ka-GE"/>
        </w:rPr>
        <w:t>საქართველოს სამოქალაქო კოდექსის მიხედვით, „</w:t>
      </w:r>
      <w:r w:rsidRPr="00161839">
        <w:rPr>
          <w:rFonts w:ascii="Sylfaen" w:eastAsia="Sylfaen" w:hAnsi="Sylfaen"/>
        </w:rPr>
        <w:t xml:space="preserve">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w:t>
      </w:r>
      <w:r w:rsidRPr="00161839">
        <w:rPr>
          <w:rFonts w:ascii="Sylfaen" w:eastAsia="Sylfaen" w:hAnsi="Sylfaen"/>
        </w:rPr>
        <w:lastRenderedPageBreak/>
        <w:t>სამართლის იურიდიული პირის – სახელმწიფო სერვისების განვითარების სააგენტოს ტერიტორიულ სამსახურში.</w:t>
      </w:r>
      <w:r w:rsidRPr="00161839">
        <w:rPr>
          <w:rFonts w:ascii="Sylfaen" w:eastAsia="Sylfaen" w:hAnsi="Sylfaen"/>
          <w:lang w:val="ka-GE"/>
        </w:rPr>
        <w:t xml:space="preserve"> </w:t>
      </w:r>
      <w:r w:rsidRPr="00161839">
        <w:rPr>
          <w:rFonts w:ascii="Sylfaen" w:eastAsia="Sylfaen" w:hAnsi="Sylfaen"/>
        </w:rPr>
        <w:t>დაქორწინებისათვის აუცილებელია: საქორწინო ასაკი</w:t>
      </w:r>
      <w:r w:rsidRPr="00161839">
        <w:rPr>
          <w:rFonts w:ascii="Sylfaen" w:eastAsia="Sylfaen" w:hAnsi="Sylfaen"/>
          <w:lang w:val="ka-GE"/>
        </w:rPr>
        <w:t xml:space="preserve"> და</w:t>
      </w:r>
      <w:r w:rsidRPr="00161839">
        <w:rPr>
          <w:rFonts w:ascii="Sylfaen" w:eastAsia="Sylfaen" w:hAnsi="Sylfaen"/>
        </w:rPr>
        <w:t xml:space="preserve"> დასაქორწინებელ პირთა თანხმობა. </w:t>
      </w:r>
      <w:r w:rsidRPr="00161839">
        <w:rPr>
          <w:rFonts w:ascii="Sylfaen" w:eastAsia="Sylfaen" w:hAnsi="Sylfaen"/>
          <w:lang w:val="ka-GE"/>
        </w:rPr>
        <w:t>ამავე კოდექსის თანახმად, „</w:t>
      </w:r>
      <w:r w:rsidRPr="00161839">
        <w:rPr>
          <w:rFonts w:ascii="Sylfaen" w:eastAsia="Sylfaen" w:hAnsi="Sylfaen"/>
        </w:rPr>
        <w:t>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w:t>
      </w:r>
      <w:r w:rsidRPr="00161839">
        <w:rPr>
          <w:rFonts w:ascii="Sylfaen" w:eastAsia="Sylfaen" w:hAnsi="Sylfaen"/>
          <w:lang w:val="ka-GE"/>
        </w:rPr>
        <w:t xml:space="preserve"> </w:t>
      </w:r>
      <w:r w:rsidRPr="00161839">
        <w:rPr>
          <w:rFonts w:ascii="Sylfaen" w:eastAsia="Sylfaen" w:hAnsi="Sylfaen"/>
        </w:rPr>
        <w:t>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r w:rsidRPr="00161839">
        <w:rPr>
          <w:rFonts w:ascii="Sylfaen" w:eastAsia="Sylfaen" w:hAnsi="Sylfaen"/>
          <w:lang w:val="ka-GE"/>
        </w:rPr>
        <w:t>“</w:t>
      </w:r>
      <w:r w:rsidRPr="00161839">
        <w:rPr>
          <w:rFonts w:ascii="Sylfaen" w:eastAsia="Sylfaen" w:hAnsi="Sylfaen"/>
        </w:rPr>
        <w:t xml:space="preserve">. </w:t>
      </w:r>
    </w:p>
    <w:p w:rsidR="00D1454A" w:rsidRPr="00161839"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r w:rsidRPr="00161839">
        <w:rPr>
          <w:rFonts w:ascii="Sylfaen" w:eastAsia="Sylfaen" w:hAnsi="Sylfaen"/>
        </w:rPr>
        <w:t xml:space="preserve"> </w:t>
      </w:r>
    </w:p>
    <w:p w:rsidR="00D1454A" w:rsidRPr="00161839" w:rsidRDefault="00D1454A" w:rsidP="00D1454A">
      <w:pPr>
        <w:pStyle w:val="ListParagraph"/>
        <w:numPr>
          <w:ilvl w:val="0"/>
          <w:numId w:val="6"/>
        </w:numPr>
        <w:spacing w:after="0" w:line="240" w:lineRule="auto"/>
        <w:jc w:val="both"/>
        <w:rPr>
          <w:rFonts w:ascii="Sylfaen" w:hAnsi="Sylfaen" w:cs="Times New Roman"/>
          <w:b/>
          <w:i/>
          <w:sz w:val="24"/>
          <w:szCs w:val="24"/>
          <w:lang w:val="ka-GE"/>
        </w:rPr>
      </w:pPr>
      <w:r w:rsidRPr="00161839">
        <w:rPr>
          <w:rFonts w:ascii="Sylfaen" w:hAnsi="Sylfaen" w:cs="Times New Roman"/>
          <w:b/>
          <w:i/>
          <w:sz w:val="24"/>
          <w:szCs w:val="24"/>
          <w:lang w:val="ka-GE"/>
        </w:rPr>
        <w:t>ინფორმაცია ოჯახის მხარდაჭერის მიზნით, სოციალური სერვისების ხელმისაწვდომობისა და დაფინანსების თაობაზე სამართლებრივი ნორმებისა თუ დებულებების შესახებ, რათა უზრუნველყოფილ იქნას თანაბარი შესაძლებლობები თითოეული ოჯახისთვის, განსაკუთრებით ღარიბი, ეთნიკური უმცირესობების წარმომადგენელი და მარტოხელა ოჯახებისათვის, შემდეგი თვალსაზრისით:</w:t>
      </w:r>
    </w:p>
    <w:p w:rsidR="00D1454A" w:rsidRPr="00161839" w:rsidRDefault="00D1454A" w:rsidP="00D1454A">
      <w:pPr>
        <w:pStyle w:val="Norm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lang w:val="ka-GE"/>
        </w:rPr>
      </w:pPr>
      <w:r w:rsidRPr="00161839">
        <w:rPr>
          <w:rFonts w:ascii="Sylfaen" w:hAnsi="Sylfaen" w:cs="Times New Roman"/>
          <w:b/>
          <w:i/>
          <w:lang w:val="ka-GE"/>
        </w:rPr>
        <w:t>ა) ბავშვზე ზრუნვა;</w:t>
      </w: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საქართველოში ბავშვთა კეთილდღეობის სფეროში ცვლილებების განხორციელება და პირველი მცდელობა იმისა, რომ საქართველოში დანერგილიყო სოციალური სამუშაოს ცნება, დაიწყო 2000 წლიდან. განათლებისა და მეცნიერების სამინისტრომ,  გაეროს ბავშვთა ფონდთან და ასევე, არასამთავრობო ორგანიზაციებთან ერთად, დაიწყო პროექტი ,,ბავშვი და ოჯახი“, რომლის ამოცანა იყო: ბავშვზე და ოჯახზე ზრუნვის ჯანსაღი სოციალური დახმარების მოდელის შექმნა და დანერგვა.</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პროექტის განსახორციელებლად მოხდა სხვადასხვა მონათესავე სპეციალობის(ექიმები, ფსიქოლოგები, პედაგოგები), მქონე ადამიანების აყვანა და მათი გადამზადება სოციალური მუშაობის საფუძვლებში. რადგანაც  პროექტი იყო საპილოტე, მან მოიცვა მხოლოდ სამი ქალაქი: თბილისი, რუსთავი, თელავი, შესაბამისად, პირველი სოციალური მუშაკებიც მხოლოდ აღნიშნულ ქალაქებში გაჩდნენ. ამ ეტაპისთვის დასაქმებული იყო სულ 18 სოციალური მუშაკი. პროექტის ფარგლების გაფართოვების შემდეგ მოხდა ასევე გეოგრაფიული არეალის გაზრდაც და დაემატა ქუთაისი - 6 სოციალური მუშაკი, ბათუმი - 6 სოციალური მუშაკი. მოგვიანებით ისევ მოხდა რაოდენობის გაზრდა და საქართველოს რამდენიმე ქალაქში შეიქმნა ჯგუფები, დაკომპლექტებული გადამზადებული სპეციალისტებით, რომლებიც მუშაობდნენ ბავშვთა კეთილდღეობის საკითხებზე.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ბავშვზე ზრუნვის სფეროზე პასუხისმგებლობა და შესაბამისი ფუნქციები  2009 წლის 1 იანვრიდან გადაეცა საქართველოს შრომის, ჯანმრთელობისა და სოციალური დაცვის სამინისტროს. აღნიშნული ცვლილებების მიზანს წარმოადგენდა სოციალური სფეროს ერთიანი ადმინისტრირების სისტემის ჩამოყალიბება, რომლის შედეგად მოხდა ბავშვზე ზრუნვის სფეროს ერთიანი სოციალური დაცვის  სისტემაში ინტეგრირება, რამაც თავის მხრივ, მოქნილი გახადა  მისი მართვა და  მნიშვნელოვნად შეუწყო ხელი ამ სფეროში რეფორმების შემდგომ განვითარებას. სტრუქტურული ცვლილებების შედეგად, მეურვეობისა და მზრუნველობის ცენტრალური ორგანოს ფუნქციები დელეგირებულ იქნა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 სსიპ სოციალური მომსახურების სააგენტოზე, ხოლო მეურვეობისა და მზრუნველობის ადგილობრივი ორგანოების </w:t>
      </w:r>
      <w:r w:rsidRPr="00161839">
        <w:rPr>
          <w:rFonts w:ascii="Sylfaen" w:hAnsi="Sylfaen"/>
          <w:sz w:val="24"/>
          <w:szCs w:val="24"/>
          <w:lang w:val="ka-GE"/>
        </w:rPr>
        <w:lastRenderedPageBreak/>
        <w:t xml:space="preserve">ფუნციების აღსრულება დაეკისრა მოცემული უწყების ტერიტორიულ ერთეულებს (სტრუქტურულ ქვედანაყოფებს).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გეგმის განხორციელებაში ჩართულნი იყვნენ/არიან სხვადასხვა სახელმწიფო უწყებები: საქართველოს განათლებისა და მეცნიერების სამინისტრო, საქართველოს შრომის, ჯანმრთელობისა და სოციალური დაცვის სამინისტრო, საქართველოს იუსტიციის სამინისტროს, სსიპ სახელმწიფო სერვისების განვითარების სააგენტო, საქართველოს სასჯელაღსრულების, პრობაციისა და იურიდიული დახმარების საკითხთა სამინისტრო, საქართველოს სპორტისა და ახალგაზრდულ საქმეთა სამინისტრო და საქართველოს შინაგან საქმეთა სამინისტრო. სახელმწიფო სტრუქტურები გეგმით გათვალისწინებული ღონისძიებების რეალიზების პროცესში მჭიდროდ თანამშრომლობენ პარტნიორ საერთაშორისო, თუ ადგილობრივ არასამთავრობო ორგანიზაციებთან, რაც ითვალისწინებს სამოქალაქო საზოგადოებასთან მჭიდრო კავშირების არსებობას და მასთან კონსულტაციებს.</w:t>
      </w:r>
      <w:r w:rsidRPr="00161839">
        <w:rPr>
          <w:rFonts w:ascii="Sylfaen" w:hAnsi="Sylfaen"/>
          <w:sz w:val="24"/>
          <w:szCs w:val="24"/>
          <w:lang w:val="ka-GE"/>
        </w:rPr>
        <w:tab/>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ცალკე უნდა აღინიშნოს ის მნიშვნელოვანი გარემოება, რომ ბავშვთა კეთილდღეობის 2008-2011 წლების სამთავრობო სამოქმედო გეგმის შემუშავების პროცესში აქტიურად იყვნენ ჩართულნი თავად ბავშვები, კერძოდ: ბავშვთა სახლის აღსაზრდელები, ბიოლოგიურ ოჯახებში დაბრუნებული (რეინტეგრირებული), მინდობით აღზრდაში მყოფი, მიუსაფარი, შეზღუდული შესაძლებლობების მქონე ბავშვები და თბილისის ბავშვთა საკრებულოს წევრი ბავშვები, ასევე მათი მშობლები (ბიოლოგიური, თუ მინდობით აღმზრდელი), არასამთავრობო ორგანიზაციათა წარმომადგენლები. ეს ფაქტი მიუთითებს იმ გარემოებაზე, რომ სახელმწიფო, ბავშვთა საკითხების განხილვისა და გადაწყვეტილების მიღების პროცესში დიდ მნიშვნელობას ანიჭებს ბავშვთა მონაწილეობის (ჩართულობის) პრინციპს, რაც  ქმნის წინაპირობას, რომ  გეგმით გათვალისწინებული მიზნები, ისევე, როგორც თავად აქტივობები  მიმართული იყოს სხვადასხვა კატეგორიის ბავშვთა უპირატესი ინტერესებისა და საჭიროებების დაკმაყოფილებისკენ.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რაც ხელს უწყობს მათი საჭიროებებისა და განვითარება/რეაბილიტაციისკენ მიმართული აქტიობების სწორად განსაზღვრასა და განხორციელებას. სამოქმედო გეგმები ითვალისწინებს სახელმწიფოს მხრიდან ისეთი ღონისძიებების გატარებას, რომელიც დაეხმარება ბავშვებს იქონიონ სრულფასოვანი ფსიქო–სოციალური განვითარების შესაძლებლობა.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2009 წლის 26 აგვისტოს N281/ნ ბრძანებით  დამტკიცდა ”ბავშვზე ზრუნვის სტანდარტები”. </w:t>
      </w:r>
      <w:r w:rsidRPr="00161839">
        <w:rPr>
          <w:rFonts w:ascii="Sylfaen" w:hAnsi="Sylfaen"/>
          <w:sz w:val="24"/>
          <w:szCs w:val="24"/>
          <w:lang w:val="ka-GE"/>
        </w:rPr>
        <w:lastRenderedPageBreak/>
        <w:t xml:space="preserve">მნიშვნელოვანია აღინიშნოს, რომ აღნიშნული დოკუმენტის შემუშავების პროცესი 2005 წლიდან დაიწყო, მის შექმნაში მონაწილეობა მიიღეს ბავშვზე ზრუნვის სფეროში მოქმედმა ქართველმა და უცხოელმა სპეციალისტებმა, როგორც სახელმწიფო, ისე არასამთავრობო სექტორიდან. სტანდარტების პირველი ვერსია დამტკიცდა საქართველოს განათლებისა და მეცნიერების მინისტრის და საქართველოს შრომის, ჯანმრთელობისა და სოციალური დაცვის მინისტრის 2007 წლის 18 იანვრის ერთობლივი N42-16/ნ ბრძანებით. ბრძანების თანახმად, სტანდარტები საწყის ეტაპზე სარეკომენდაციო ხასიათს ატარებდა ბავშვზე ზრუნვის მომსახურებებისათვის (სააღმზრდელო დაწესებულებები, დღის ცენტრები). აღსანიშნავია, რომ ”ბავშვზე ზრუნვისა და დეინსტიტუციონალიზაციის სამთავრობო კომისიის” დავალებით, ტექნიკურმა სამდივნომ სტანდარტების პილოტირება (გამოცდა) განახორციელა, რაშიც მას ევროკავშირის ”ბავშვთა კეთილდღეობის რეფორმის ხელშეწყობის პროექტი” და გაეროს ბავშვთა ფონდი დაეხმარა. პილოტირების მიზანი გახლდათ სტანდარტების საბოლოო რედაქცია მისაღები და განხორციელებისთვის რეალისტური  ყოფილიყო მომსახურების მიმწოდებლებისათვის.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პილოტირების პროცესში მონაწილეობდა ბავშვზე ზრუნვის 48 მომსახურება (სახელმწიფო და არასახელმწიფო, რომელიც უზრუნველყოფდა ყველა დაინტერესებული მხარის (მომსახურების მიმწოდებელი, მომსახურების მიმღები - ოჯახები, ბავშვები) პოზიციისა და დამოკიდებულების გამოვლენას, რაც დადებითად აისახებოდა მომსახურებების ხარისხის უზრუნველყოფის მექანიზმებზე.  კვლევის ჯგუფი ხვდებოდა აღნიშნულ სამიზნე კონტინგენტს და სპეციალური კითხვარის საშუალებით ავლენდა სტანდარტების დადებით და უარყოფით მხარეებს, რამაც შესაძლებელი გახადა სახელმწიფო სტანდარტებს მიეღო მაქსიმალურად სრულყოფილი სახე. საქართველოს შრომის, ჯანმრთელობისა და სოციალური დაცვის მინისტრის 2012 წლის 30 აგვისტოს #01–59/ნ ბრძანებით დამტკიცდა ,,ბავშვზე ზრუნვის სტანდარტები“ ახალი რედაქციით, რომლის მიზანია უზრუნველყოფილ იქნას ბავშვთა მომსახურებებში ზრუნვის მაღალი ხარისხი.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დღეის მდგომარეობით, ბავშვზე ზრუნვის სტანდარტები დამტკიცებულია საქართველოს მთავრობის N66 დადგენილებით(15.01.2014წ.).</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161839">
        <w:rPr>
          <w:rFonts w:ascii="Sylfaen" w:hAnsi="Sylfaen"/>
          <w:sz w:val="24"/>
          <w:szCs w:val="24"/>
          <w:lang w:val="ka-GE"/>
        </w:rPr>
        <w:tab/>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სახელმწიფოს პრიორიტეტს დეინსტიტუციონალიზაციის პროცესი წარმოადგენს,   გამომდინარე იქიდან, რომ </w:t>
      </w:r>
      <w:r w:rsidRPr="00161839">
        <w:rPr>
          <w:rFonts w:ascii="Sylfaen" w:hAnsi="Sylfaen" w:cs="Sylfaen"/>
          <w:sz w:val="24"/>
          <w:szCs w:val="24"/>
          <w:lang w:val="ka-GE"/>
        </w:rPr>
        <w:t>ინსტიტუციური</w:t>
      </w:r>
      <w:r w:rsidRPr="00161839">
        <w:rPr>
          <w:rFonts w:ascii="Sylfaen" w:hAnsi="Sylfaen"/>
          <w:sz w:val="24"/>
          <w:szCs w:val="24"/>
          <w:lang w:val="ka-GE"/>
        </w:rPr>
        <w:t xml:space="preserve"> </w:t>
      </w:r>
      <w:r w:rsidRPr="00161839">
        <w:rPr>
          <w:rFonts w:ascii="Sylfaen" w:hAnsi="Sylfaen" w:cs="Sylfaen"/>
          <w:sz w:val="24"/>
          <w:szCs w:val="24"/>
          <w:lang w:val="ka-GE"/>
        </w:rPr>
        <w:t>მზრუნველობა</w:t>
      </w:r>
      <w:r w:rsidRPr="00161839">
        <w:rPr>
          <w:rFonts w:ascii="Sylfaen" w:hAnsi="Sylfaen"/>
          <w:sz w:val="24"/>
          <w:szCs w:val="24"/>
          <w:lang w:val="ka-GE"/>
        </w:rPr>
        <w:t xml:space="preserve"> </w:t>
      </w:r>
      <w:r w:rsidRPr="00161839">
        <w:rPr>
          <w:rFonts w:ascii="Sylfaen" w:hAnsi="Sylfaen" w:cs="Sylfaen"/>
          <w:sz w:val="24"/>
          <w:szCs w:val="24"/>
          <w:lang w:val="ka-GE"/>
        </w:rPr>
        <w:t>ვერ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უზრუნველყოფს</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ისეთ</w:t>
      </w:r>
      <w:r w:rsidRPr="00161839">
        <w:rPr>
          <w:rFonts w:ascii="Sylfaen" w:hAnsi="Sylfaen"/>
          <w:sz w:val="24"/>
          <w:szCs w:val="24"/>
          <w:lang w:val="ka-GE"/>
        </w:rPr>
        <w:t xml:space="preserve"> </w:t>
      </w:r>
      <w:r w:rsidRPr="00161839">
        <w:rPr>
          <w:rFonts w:ascii="Sylfaen" w:hAnsi="Sylfaen" w:cs="Sylfaen"/>
          <w:sz w:val="24"/>
          <w:szCs w:val="24"/>
          <w:lang w:val="ka-GE"/>
        </w:rPr>
        <w:t>მოთხოვნილებებს</w:t>
      </w:r>
      <w:r w:rsidRPr="00161839">
        <w:rPr>
          <w:rFonts w:ascii="Sylfaen" w:hAnsi="Sylfaen"/>
          <w:sz w:val="24"/>
          <w:szCs w:val="24"/>
          <w:lang w:val="ka-GE"/>
        </w:rPr>
        <w:t xml:space="preserve">, </w:t>
      </w:r>
      <w:r w:rsidRPr="00161839">
        <w:rPr>
          <w:rFonts w:ascii="Sylfaen" w:hAnsi="Sylfaen" w:cs="Sylfaen"/>
          <w:sz w:val="24"/>
          <w:szCs w:val="24"/>
          <w:lang w:val="ka-GE"/>
        </w:rPr>
        <w:t>როგორიცაა</w:t>
      </w:r>
      <w:r w:rsidRPr="00161839">
        <w:rPr>
          <w:rFonts w:ascii="Sylfaen" w:hAnsi="Sylfaen"/>
          <w:sz w:val="24"/>
          <w:szCs w:val="24"/>
          <w:lang w:val="ka-GE"/>
        </w:rPr>
        <w:t xml:space="preserve"> </w:t>
      </w:r>
      <w:r w:rsidRPr="00161839">
        <w:rPr>
          <w:rFonts w:ascii="Sylfaen" w:hAnsi="Sylfaen" w:cs="Sylfaen"/>
          <w:sz w:val="24"/>
          <w:szCs w:val="24"/>
          <w:lang w:val="ka-GE"/>
        </w:rPr>
        <w:t>სიახლოვის</w:t>
      </w:r>
      <w:r w:rsidRPr="00161839">
        <w:rPr>
          <w:rFonts w:ascii="Sylfaen" w:hAnsi="Sylfaen"/>
          <w:sz w:val="24"/>
          <w:szCs w:val="24"/>
          <w:lang w:val="ka-GE"/>
        </w:rPr>
        <w:t xml:space="preserve"> </w:t>
      </w:r>
      <w:r w:rsidRPr="00161839">
        <w:rPr>
          <w:rFonts w:ascii="Sylfaen" w:hAnsi="Sylfaen" w:cs="Sylfaen"/>
          <w:sz w:val="24"/>
          <w:szCs w:val="24"/>
          <w:lang w:val="ka-GE"/>
        </w:rPr>
        <w:t>გრძნობა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ინტეგრაცია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კონკრეტული</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საზოგადოების</w:t>
      </w:r>
      <w:r w:rsidRPr="00161839">
        <w:rPr>
          <w:rFonts w:ascii="Sylfaen" w:hAnsi="Sylfaen"/>
          <w:sz w:val="24"/>
          <w:szCs w:val="24"/>
          <w:lang w:val="ka-GE"/>
        </w:rPr>
        <w:t xml:space="preserve"> </w:t>
      </w:r>
      <w:r w:rsidRPr="00161839">
        <w:rPr>
          <w:rFonts w:ascii="Sylfaen" w:hAnsi="Sylfaen" w:cs="Sylfaen"/>
          <w:sz w:val="24"/>
          <w:szCs w:val="24"/>
          <w:lang w:val="ka-GE"/>
        </w:rPr>
        <w:t>კულტურულ</w:t>
      </w:r>
      <w:r w:rsidRPr="00161839">
        <w:rPr>
          <w:rFonts w:ascii="Sylfaen" w:hAnsi="Sylfaen"/>
          <w:sz w:val="24"/>
          <w:szCs w:val="24"/>
          <w:lang w:val="ka-GE"/>
        </w:rPr>
        <w:t xml:space="preserve"> </w:t>
      </w:r>
      <w:r w:rsidRPr="00161839">
        <w:rPr>
          <w:rFonts w:ascii="Sylfaen" w:hAnsi="Sylfaen" w:cs="Sylfaen"/>
          <w:sz w:val="24"/>
          <w:szCs w:val="24"/>
          <w:lang w:val="ka-GE"/>
        </w:rPr>
        <w:t>კონტექსტში</w:t>
      </w:r>
      <w:r w:rsidRPr="00161839">
        <w:rPr>
          <w:rFonts w:ascii="Sylfaen" w:hAnsi="Sylfaen"/>
          <w:sz w:val="24"/>
          <w:szCs w:val="24"/>
          <w:lang w:val="ka-GE"/>
        </w:rPr>
        <w:t xml:space="preserve"> </w:t>
      </w:r>
      <w:r w:rsidRPr="00161839">
        <w:rPr>
          <w:rFonts w:ascii="Sylfaen" w:hAnsi="Sylfaen" w:cs="Sylfaen"/>
          <w:sz w:val="24"/>
          <w:szCs w:val="24"/>
          <w:lang w:val="ka-GE"/>
        </w:rPr>
        <w:t>აღზრდა</w:t>
      </w:r>
      <w:r w:rsidRPr="00161839">
        <w:rPr>
          <w:rFonts w:ascii="Sylfaen" w:hAnsi="Sylfaen"/>
          <w:sz w:val="24"/>
          <w:szCs w:val="24"/>
          <w:lang w:val="ka-GE"/>
        </w:rPr>
        <w:t xml:space="preserve">, რის გამოც </w:t>
      </w:r>
      <w:r w:rsidRPr="00161839">
        <w:rPr>
          <w:rFonts w:ascii="Sylfaen" w:hAnsi="Sylfaen" w:cs="Sylfaen"/>
          <w:sz w:val="24"/>
          <w:szCs w:val="24"/>
          <w:lang w:val="ka-GE"/>
        </w:rPr>
        <w:t>დაწესებულებებში</w:t>
      </w:r>
      <w:r w:rsidRPr="00161839">
        <w:rPr>
          <w:rFonts w:ascii="Sylfaen" w:hAnsi="Sylfaen"/>
          <w:sz w:val="24"/>
          <w:szCs w:val="24"/>
          <w:lang w:val="ka-GE"/>
        </w:rPr>
        <w:t xml:space="preserve"> </w:t>
      </w:r>
      <w:r w:rsidRPr="00161839">
        <w:rPr>
          <w:rFonts w:ascii="Sylfaen" w:hAnsi="Sylfaen" w:cs="Sylfaen"/>
          <w:sz w:val="24"/>
          <w:szCs w:val="24"/>
          <w:lang w:val="ka-GE"/>
        </w:rPr>
        <w:t>აღზრდილ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ბავშვებს</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გონებრივი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რაც</w:t>
      </w:r>
      <w:r w:rsidRPr="00161839">
        <w:rPr>
          <w:rFonts w:ascii="Sylfaen" w:hAnsi="Sylfaen"/>
          <w:sz w:val="24"/>
          <w:szCs w:val="24"/>
          <w:lang w:val="ka-GE"/>
        </w:rPr>
        <w:t xml:space="preserve"> </w:t>
      </w:r>
      <w:r w:rsidRPr="00161839">
        <w:rPr>
          <w:rFonts w:ascii="Sylfaen" w:hAnsi="Sylfaen" w:cs="Sylfaen"/>
          <w:sz w:val="24"/>
          <w:szCs w:val="24"/>
          <w:lang w:val="ka-GE"/>
        </w:rPr>
        <w:t>მთავარია</w:t>
      </w:r>
      <w:r w:rsidRPr="00161839">
        <w:rPr>
          <w:rFonts w:ascii="Sylfaen" w:hAnsi="Sylfaen"/>
          <w:sz w:val="24"/>
          <w:szCs w:val="24"/>
          <w:lang w:val="ka-GE"/>
        </w:rPr>
        <w:t xml:space="preserve">,  </w:t>
      </w:r>
      <w:r w:rsidRPr="00161839">
        <w:rPr>
          <w:rFonts w:ascii="Sylfaen" w:hAnsi="Sylfaen" w:cs="Sylfaen"/>
          <w:sz w:val="24"/>
          <w:szCs w:val="24"/>
          <w:lang w:val="ka-GE"/>
        </w:rPr>
        <w:t>ფსიქიკური</w:t>
      </w:r>
      <w:r w:rsidRPr="00161839">
        <w:rPr>
          <w:rFonts w:ascii="Sylfaen" w:hAnsi="Sylfaen"/>
          <w:sz w:val="24"/>
          <w:szCs w:val="24"/>
          <w:lang w:val="ka-GE"/>
        </w:rPr>
        <w:t xml:space="preserve"> </w:t>
      </w:r>
      <w:r w:rsidRPr="00161839">
        <w:rPr>
          <w:rFonts w:ascii="Sylfaen" w:hAnsi="Sylfaen" w:cs="Sylfaen"/>
          <w:sz w:val="24"/>
          <w:szCs w:val="24"/>
          <w:lang w:val="ka-GE"/>
        </w:rPr>
        <w:t>განვითარების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პრობლემები</w:t>
      </w:r>
      <w:r w:rsidRPr="00161839">
        <w:rPr>
          <w:rFonts w:ascii="Sylfaen" w:hAnsi="Sylfaen"/>
          <w:sz w:val="24"/>
          <w:szCs w:val="24"/>
          <w:lang w:val="ka-GE"/>
        </w:rPr>
        <w:t xml:space="preserve">, </w:t>
      </w:r>
      <w:r w:rsidRPr="00161839">
        <w:rPr>
          <w:rFonts w:ascii="Sylfaen" w:hAnsi="Sylfaen" w:cs="Sylfaen"/>
          <w:sz w:val="24"/>
          <w:szCs w:val="24"/>
          <w:lang w:val="ka-GE"/>
        </w:rPr>
        <w:t>ისინი</w:t>
      </w:r>
      <w:r w:rsidRPr="00161839">
        <w:rPr>
          <w:rFonts w:ascii="Sylfaen" w:hAnsi="Sylfaen"/>
          <w:sz w:val="24"/>
          <w:szCs w:val="24"/>
          <w:lang w:val="ka-GE"/>
        </w:rPr>
        <w:t xml:space="preserve"> </w:t>
      </w:r>
      <w:r w:rsidRPr="00161839">
        <w:rPr>
          <w:rFonts w:ascii="Sylfaen" w:hAnsi="Sylfaen" w:cs="Sylfaen"/>
          <w:sz w:val="24"/>
          <w:szCs w:val="24"/>
          <w:lang w:val="ka-GE"/>
        </w:rPr>
        <w:t>სამუდამოდ</w:t>
      </w:r>
      <w:r w:rsidRPr="00161839">
        <w:rPr>
          <w:rFonts w:ascii="Sylfaen" w:hAnsi="Sylfaen"/>
          <w:sz w:val="24"/>
          <w:szCs w:val="24"/>
          <w:lang w:val="ka-GE"/>
        </w:rPr>
        <w:t xml:space="preserve"> </w:t>
      </w:r>
      <w:r w:rsidRPr="00161839">
        <w:rPr>
          <w:rFonts w:ascii="Sylfaen" w:hAnsi="Sylfaen" w:cs="Sylfaen"/>
          <w:sz w:val="24"/>
          <w:szCs w:val="24"/>
          <w:lang w:val="ka-GE"/>
        </w:rPr>
        <w:t>კარგავენ</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კონტაქტებს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შესაბამისად</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წარმატების</w:t>
      </w:r>
      <w:r w:rsidRPr="00161839">
        <w:rPr>
          <w:rFonts w:ascii="Sylfaen" w:hAnsi="Sylfaen"/>
          <w:sz w:val="24"/>
          <w:szCs w:val="24"/>
          <w:lang w:val="ka-GE"/>
        </w:rPr>
        <w:t xml:space="preserve"> </w:t>
      </w:r>
      <w:r w:rsidRPr="00161839">
        <w:rPr>
          <w:rFonts w:ascii="Sylfaen" w:hAnsi="Sylfaen" w:cs="Sylfaen"/>
          <w:sz w:val="24"/>
          <w:szCs w:val="24"/>
          <w:lang w:val="ka-GE"/>
        </w:rPr>
        <w:t>შანსიც</w:t>
      </w:r>
      <w:r w:rsidRPr="00161839">
        <w:rPr>
          <w:rFonts w:ascii="Sylfaen" w:hAnsi="Sylfaen"/>
          <w:sz w:val="24"/>
          <w:szCs w:val="24"/>
          <w:lang w:val="ka-GE"/>
        </w:rPr>
        <w:t xml:space="preserve"> </w:t>
      </w:r>
      <w:r w:rsidRPr="00161839">
        <w:rPr>
          <w:rFonts w:ascii="Sylfaen" w:hAnsi="Sylfaen" w:cs="Sylfaen"/>
          <w:sz w:val="24"/>
          <w:szCs w:val="24"/>
          <w:lang w:val="ka-GE"/>
        </w:rPr>
        <w:t>მინიმალური</w:t>
      </w:r>
      <w:r w:rsidRPr="00161839">
        <w:rPr>
          <w:rFonts w:ascii="Sylfaen" w:hAnsi="Sylfaen"/>
          <w:sz w:val="24"/>
          <w:szCs w:val="24"/>
          <w:lang w:val="ka-GE"/>
        </w:rPr>
        <w:t xml:space="preserve"> </w:t>
      </w:r>
      <w:r w:rsidRPr="00161839">
        <w:rPr>
          <w:rFonts w:ascii="Sylfaen" w:hAnsi="Sylfaen" w:cs="Sylfaen"/>
          <w:sz w:val="24"/>
          <w:szCs w:val="24"/>
          <w:lang w:val="ka-GE"/>
        </w:rPr>
        <w:t>აქვთ</w:t>
      </w:r>
      <w:r w:rsidRPr="00161839">
        <w:rPr>
          <w:rFonts w:ascii="Sylfaen" w:hAnsi="Sylfaen"/>
          <w:sz w:val="24"/>
          <w:szCs w:val="24"/>
          <w:lang w:val="ka-GE"/>
        </w:rPr>
        <w:t xml:space="preserve"> </w:t>
      </w:r>
      <w:r w:rsidRPr="00161839">
        <w:rPr>
          <w:rFonts w:ascii="Sylfaen" w:hAnsi="Sylfaen" w:cs="Sylfaen"/>
          <w:sz w:val="24"/>
          <w:szCs w:val="24"/>
          <w:lang w:val="ka-GE"/>
        </w:rPr>
        <w:t>ცხოვრებაში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ჩვენი სტრატეგიული მიზანია: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შესაძლებელია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დაბრუნება(რეინტეგრაცია), ხოლო სადაც არ არის შესაძლებელი რეინტეგრაცია, მათი გადაყვანა 24-საათიან, ოჯახის ჩამნაცვლებელ  ალტერნატიულ მომსახურებებში (მიმღები ოჯახი, მცირე საოჯახო ტიპის  სახლი).</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რეფორმის დაწყებამდე, საქართველოში 46 ინსტიტუციური დაწესებულებაში (სკოლა-ინტერნატი, საბავშვო სახლი) 5200-ზე მეტი ბავშვი იყო განთავსებული. დღეის მდგომარეობით, დარჩენილია 2 დიდი ზომის ბავშვთა სახლი, რომლებშიც ირიცხება 75 აღსაზრდელი, მათ ჯანმრთელობასთან დაკავშირებული პრობლემები აქვთ, საჭიროებენ სპეციალიზებულ მომსახურებებს,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r w:rsidRPr="00161839">
        <w:rPr>
          <w:rFonts w:ascii="Sylfaen" w:hAnsi="Sylfaen"/>
          <w:sz w:val="24"/>
          <w:szCs w:val="24"/>
          <w:lang w:val="ka-GE"/>
        </w:rPr>
        <w:tab/>
        <w:t xml:space="preserve"> რეინტეგრირებული ბავშვების ოჯახებზე გაიცემა რეინტეგრაციის შემწეობა (ფულადი დახმარება), ასევე, ოჯახის გაძლიერების მიზნით, სახელმწიფო პროგრამით განსაზღვრულია და ხორციელდება დამატებითი მომსახურებების მიწოდება, როგორიცაა დღის ცენტრის მომსახურება, კრიზისულ მდგომარეობაში მყოფი ოჯახების გადაუდებელი დახმარება, აბილიტაცია-რეაბილიტაცია, დამხმარე საშუალებები და სხვა, შესაბამისი პროცედურების დაცვით, სოციალურად დაუცველი ოჯახებისთვის (მათ შორის ბავშვებისთვის) საარსებო შემწეობის დანიშვნა/გაცემა, სახელმწიფო პროგრამის ფარგლებში ჯანმრთელობის დაზღვევით უზრუნველყოფა.</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დღეის მდგომარეობით, 46 მცირე საოჯახო ტიპის სახლის მომსახურებაში ირიცხება - 305 აღსაზრდელი (მ.შ. 35 შშმ), ერთია - მძიმე და ღრმა შეზღუდული შესაძლებლობების მქონე, ან ჯანმრთელობის პრობლემების მქონე ბავშვთა სპეციალიზირებული საოჯახო ტიპის მომსახურება, სადაც ირიცხება - 7 ბენეფიციარი. მინდობით აღზრდის მომსახურებას იღებს  -1439 მზრუნველობამოკლებული ბავშვი.</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ბავშვთა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w:t>
      </w:r>
    </w:p>
    <w:p w:rsidR="00D1454A" w:rsidRPr="00161839" w:rsidRDefault="00D1454A" w:rsidP="00D1454A">
      <w:pPr>
        <w:spacing w:after="0" w:line="240" w:lineRule="auto"/>
        <w:jc w:val="both"/>
        <w:rPr>
          <w:rFonts w:ascii="Sylfaen" w:hAnsi="Sylfaen"/>
          <w:sz w:val="24"/>
          <w:szCs w:val="24"/>
          <w:lang w:val="ka-GE"/>
        </w:rPr>
      </w:pPr>
    </w:p>
    <w:p w:rsidR="00D1454A" w:rsidRDefault="00D1454A" w:rsidP="00D1454A">
      <w:pPr>
        <w:spacing w:after="0" w:line="240" w:lineRule="auto"/>
        <w:jc w:val="both"/>
        <w:rPr>
          <w:rFonts w:ascii="Sylfaen" w:hAnsi="Sylfaen" w:cs="Sylfaen"/>
          <w:sz w:val="24"/>
          <w:szCs w:val="24"/>
          <w:lang w:val="ka-GE"/>
        </w:rPr>
      </w:pPr>
      <w:r w:rsidRPr="00161839">
        <w:rPr>
          <w:rFonts w:ascii="Sylfaen" w:hAnsi="Sylfaen"/>
          <w:sz w:val="24"/>
          <w:szCs w:val="24"/>
          <w:lang w:val="ka-GE"/>
        </w:rPr>
        <w:lastRenderedPageBreak/>
        <w:t xml:space="preserve">პროექტის ფარგლებში, შეიქმნა 3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მომსახურება</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ჯგუფები, დღის</w:t>
      </w:r>
      <w:r w:rsidRPr="00161839">
        <w:rPr>
          <w:rFonts w:ascii="Sylfaen" w:hAnsi="Sylfaen"/>
          <w:sz w:val="24"/>
          <w:szCs w:val="24"/>
          <w:lang w:val="ka-GE"/>
        </w:rPr>
        <w:t>/</w:t>
      </w:r>
      <w:r w:rsidRPr="00161839">
        <w:rPr>
          <w:rFonts w:ascii="Sylfaen" w:hAnsi="Sylfaen" w:cs="Sylfaen"/>
          <w:sz w:val="24"/>
          <w:szCs w:val="24"/>
          <w:lang w:val="ka-GE"/>
        </w:rPr>
        <w:t>კრიზისული</w:t>
      </w:r>
      <w:r w:rsidRPr="00161839">
        <w:rPr>
          <w:rFonts w:ascii="Sylfaen" w:hAnsi="Sylfaen"/>
          <w:sz w:val="24"/>
          <w:szCs w:val="24"/>
          <w:lang w:val="ka-GE"/>
        </w:rPr>
        <w:t xml:space="preserve"> </w:t>
      </w:r>
      <w:r w:rsidRPr="00161839">
        <w:rPr>
          <w:rFonts w:ascii="Sylfaen" w:hAnsi="Sylfaen" w:cs="Sylfaen"/>
          <w:sz w:val="24"/>
          <w:szCs w:val="24"/>
          <w:lang w:val="ka-GE"/>
        </w:rPr>
        <w:t>ჩარევის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ცენტრები, </w:t>
      </w:r>
      <w:r w:rsidRPr="00161839">
        <w:rPr>
          <w:rFonts w:ascii="Sylfaen" w:hAnsi="Sylfaen"/>
          <w:sz w:val="24"/>
          <w:szCs w:val="24"/>
          <w:lang w:val="ka-GE"/>
        </w:rPr>
        <w:t xml:space="preserve">24 </w:t>
      </w:r>
      <w:r w:rsidRPr="00161839">
        <w:rPr>
          <w:rFonts w:ascii="Sylfaen" w:hAnsi="Sylfaen" w:cs="Sylfaen"/>
          <w:sz w:val="24"/>
          <w:szCs w:val="24"/>
          <w:lang w:val="ka-GE"/>
        </w:rPr>
        <w:t>საათიანი</w:t>
      </w:r>
      <w:r w:rsidRPr="00161839">
        <w:rPr>
          <w:rFonts w:ascii="Sylfaen" w:hAnsi="Sylfaen"/>
          <w:sz w:val="24"/>
          <w:szCs w:val="24"/>
          <w:lang w:val="ka-GE"/>
        </w:rPr>
        <w:t xml:space="preserve"> </w:t>
      </w:r>
      <w:r w:rsidRPr="00161839">
        <w:rPr>
          <w:rFonts w:ascii="Sylfaen" w:hAnsi="Sylfaen" w:cs="Sylfaen"/>
          <w:sz w:val="24"/>
          <w:szCs w:val="24"/>
          <w:lang w:val="ka-GE"/>
        </w:rPr>
        <w:t>ტრანზიტული</w:t>
      </w:r>
      <w:r w:rsidRPr="00161839">
        <w:rPr>
          <w:rFonts w:ascii="Sylfaen" w:hAnsi="Sylfaen"/>
          <w:sz w:val="24"/>
          <w:szCs w:val="24"/>
          <w:lang w:val="ka-GE"/>
        </w:rPr>
        <w:t xml:space="preserve"> </w:t>
      </w:r>
      <w:r w:rsidRPr="00161839">
        <w:rPr>
          <w:rFonts w:ascii="Sylfaen" w:hAnsi="Sylfaen" w:cs="Sylfaen"/>
          <w:sz w:val="24"/>
          <w:szCs w:val="24"/>
          <w:lang w:val="ka-GE"/>
        </w:rPr>
        <w:t>ცენტრები. ასევე, მაკრო დონეზე შეიქმნა მთავარი</w:t>
      </w:r>
      <w:r w:rsidRPr="00161839">
        <w:rPr>
          <w:rFonts w:ascii="Sylfaen" w:hAnsi="Sylfaen"/>
          <w:sz w:val="24"/>
          <w:szCs w:val="24"/>
          <w:lang w:val="ka-GE"/>
        </w:rPr>
        <w:t xml:space="preserve"> </w:t>
      </w:r>
      <w:r w:rsidRPr="00161839">
        <w:rPr>
          <w:rFonts w:ascii="Sylfaen" w:hAnsi="Sylfaen" w:cs="Sylfaen"/>
          <w:sz w:val="24"/>
          <w:szCs w:val="24"/>
          <w:lang w:val="ka-GE"/>
        </w:rPr>
        <w:t>გადაწყვეტილების</w:t>
      </w:r>
      <w:r w:rsidRPr="00161839">
        <w:rPr>
          <w:rFonts w:ascii="Sylfaen" w:hAnsi="Sylfaen"/>
          <w:sz w:val="24"/>
          <w:szCs w:val="24"/>
          <w:lang w:val="ka-GE"/>
        </w:rPr>
        <w:t xml:space="preserve"> </w:t>
      </w:r>
      <w:r w:rsidRPr="00161839">
        <w:rPr>
          <w:rFonts w:ascii="Sylfaen" w:hAnsi="Sylfaen" w:cs="Sylfaen"/>
          <w:sz w:val="24"/>
          <w:szCs w:val="24"/>
          <w:lang w:val="ka-GE"/>
        </w:rPr>
        <w:t>მიმღები</w:t>
      </w:r>
      <w:r w:rsidRPr="00161839">
        <w:rPr>
          <w:rFonts w:ascii="Sylfaen" w:hAnsi="Sylfaen"/>
          <w:sz w:val="24"/>
          <w:szCs w:val="24"/>
          <w:lang w:val="ka-GE"/>
        </w:rPr>
        <w:t>/</w:t>
      </w:r>
      <w:r w:rsidRPr="00161839">
        <w:rPr>
          <w:rFonts w:ascii="Sylfaen" w:hAnsi="Sylfaen" w:cs="Sylfaen"/>
          <w:sz w:val="24"/>
          <w:szCs w:val="24"/>
          <w:lang w:val="ka-GE"/>
        </w:rPr>
        <w:t>ზედამხედველი</w:t>
      </w:r>
      <w:r w:rsidRPr="00161839">
        <w:rPr>
          <w:rFonts w:ascii="Sylfaen" w:hAnsi="Sylfaen"/>
          <w:sz w:val="24"/>
          <w:szCs w:val="24"/>
          <w:lang w:val="ka-GE"/>
        </w:rPr>
        <w:t xml:space="preserve"> </w:t>
      </w:r>
      <w:r w:rsidRPr="00161839">
        <w:rPr>
          <w:rFonts w:ascii="Sylfaen" w:hAnsi="Sylfaen" w:cs="Sylfaen"/>
          <w:sz w:val="24"/>
          <w:szCs w:val="24"/>
          <w:lang w:val="ka-GE"/>
        </w:rPr>
        <w:t xml:space="preserve">ორგანო - სათათბირო საბჭო, რომელმაც შეიმუშავა სტრატეგია და სამოქმედო გეგმა. </w:t>
      </w:r>
    </w:p>
    <w:p w:rsidR="00D1454A" w:rsidRPr="00161839" w:rsidRDefault="00D1454A" w:rsidP="00D1454A">
      <w:pPr>
        <w:spacing w:after="0" w:line="240" w:lineRule="auto"/>
        <w:jc w:val="both"/>
        <w:rPr>
          <w:rFonts w:ascii="Sylfaen" w:hAnsi="Sylfaen" w:cs="Sylfaen"/>
          <w:sz w:val="24"/>
          <w:szCs w:val="24"/>
          <w:lang w:val="ka-GE"/>
        </w:rPr>
      </w:pPr>
    </w:p>
    <w:p w:rsidR="00D1454A" w:rsidRDefault="00D1454A" w:rsidP="00D1454A">
      <w:pPr>
        <w:spacing w:after="0" w:line="240" w:lineRule="auto"/>
        <w:jc w:val="both"/>
        <w:rPr>
          <w:rFonts w:ascii="Sylfaen" w:hAnsi="Sylfaen" w:cs="Sylfaen"/>
          <w:sz w:val="24"/>
          <w:szCs w:val="24"/>
          <w:lang w:val="ka-GE"/>
        </w:rPr>
      </w:pPr>
      <w:r w:rsidRPr="00161839">
        <w:rPr>
          <w:rFonts w:ascii="Sylfaen" w:hAnsi="Sylfaen" w:cs="Sylfaen"/>
          <w:sz w:val="24"/>
          <w:szCs w:val="24"/>
          <w:lang w:val="ka-GE"/>
        </w:rPr>
        <w:t>უწყებების აქტიური ჩართულობით, შეიქმნა სამუშაო ჯგუფები, რომლებიც მუშაობდნენ  ქუჩაში მცხოვრები 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დოკუმენტაციის მოწესრიგებაზე, სამედიცინო საჭიროებების დაკმაყოფილებაზე, მომსახურებების სპეციფიკაციაზე, მომსახურებების</w:t>
      </w:r>
      <w:r w:rsidRPr="00161839">
        <w:rPr>
          <w:rFonts w:ascii="Sylfaen" w:hAnsi="Sylfaen"/>
          <w:sz w:val="24"/>
          <w:szCs w:val="24"/>
          <w:lang w:val="ka-GE"/>
        </w:rPr>
        <w:t xml:space="preserve"> </w:t>
      </w:r>
      <w:r w:rsidRPr="00161839">
        <w:rPr>
          <w:rFonts w:ascii="Sylfaen" w:hAnsi="Sylfaen" w:cs="Sylfaen"/>
          <w:sz w:val="24"/>
          <w:szCs w:val="24"/>
          <w:lang w:val="ka-GE"/>
        </w:rPr>
        <w:t>მოქნილ</w:t>
      </w:r>
      <w:r w:rsidRPr="00161839">
        <w:rPr>
          <w:rFonts w:ascii="Sylfaen" w:hAnsi="Sylfaen"/>
          <w:sz w:val="24"/>
          <w:szCs w:val="24"/>
          <w:lang w:val="ka-GE"/>
        </w:rPr>
        <w:t xml:space="preserve"> </w:t>
      </w:r>
      <w:r w:rsidRPr="00161839">
        <w:rPr>
          <w:rFonts w:ascii="Sylfaen" w:hAnsi="Sylfaen" w:cs="Sylfaen"/>
          <w:sz w:val="24"/>
          <w:szCs w:val="24"/>
          <w:lang w:val="ka-GE"/>
        </w:rPr>
        <w:t>ფინანსურ</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ცვლილებებზე, სპეციალიზირებული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პროგრამებით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უზრუნველყოფაზე, 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ცნობიერების</w:t>
      </w:r>
      <w:r w:rsidRPr="00161839">
        <w:rPr>
          <w:rFonts w:ascii="Sylfaen" w:hAnsi="Sylfaen"/>
          <w:sz w:val="24"/>
          <w:szCs w:val="24"/>
          <w:lang w:val="ka-GE"/>
        </w:rPr>
        <w:t xml:space="preserve"> </w:t>
      </w:r>
      <w:r w:rsidRPr="00161839">
        <w:rPr>
          <w:rFonts w:ascii="Sylfaen" w:hAnsi="Sylfaen" w:cs="Sylfaen"/>
          <w:sz w:val="24"/>
          <w:szCs w:val="24"/>
          <w:lang w:val="ka-GE"/>
        </w:rPr>
        <w:t>ამაღლებასა და 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მექანიზმის</w:t>
      </w:r>
      <w:r w:rsidRPr="00161839">
        <w:rPr>
          <w:rFonts w:ascii="Sylfaen" w:hAnsi="Sylfaen"/>
          <w:sz w:val="24"/>
          <w:szCs w:val="24"/>
          <w:lang w:val="ka-GE"/>
        </w:rPr>
        <w:t xml:space="preserve"> </w:t>
      </w:r>
      <w:r w:rsidRPr="00161839">
        <w:rPr>
          <w:rFonts w:ascii="Sylfaen" w:hAnsi="Sylfaen" w:cs="Sylfaen"/>
          <w:sz w:val="24"/>
          <w:szCs w:val="24"/>
          <w:lang w:val="ka-GE"/>
        </w:rPr>
        <w:t>აწყობაზე.</w:t>
      </w:r>
    </w:p>
    <w:p w:rsidR="00D1454A" w:rsidRPr="00161839" w:rsidRDefault="00D1454A" w:rsidP="00D1454A">
      <w:pPr>
        <w:spacing w:after="0" w:line="240" w:lineRule="auto"/>
        <w:jc w:val="both"/>
        <w:rPr>
          <w:rFonts w:ascii="Sylfaen" w:hAnsi="Sylfaen" w:cs="Sylfaen"/>
          <w:sz w:val="24"/>
          <w:szCs w:val="24"/>
          <w:lang w:val="ka-GE"/>
        </w:rPr>
      </w:pPr>
    </w:p>
    <w:p w:rsidR="00D1454A" w:rsidRDefault="00D1454A" w:rsidP="00D1454A">
      <w:pPr>
        <w:spacing w:after="0" w:line="240" w:lineRule="auto"/>
        <w:jc w:val="both"/>
        <w:rPr>
          <w:rFonts w:ascii="Sylfaen" w:hAnsi="Sylfaen" w:cs="Sylfaen"/>
          <w:sz w:val="24"/>
          <w:szCs w:val="24"/>
          <w:lang w:val="ka-GE"/>
        </w:rPr>
      </w:pPr>
      <w:r w:rsidRPr="00161839">
        <w:rPr>
          <w:rFonts w:ascii="Sylfaen" w:hAnsi="Sylfaen"/>
          <w:sz w:val="24"/>
          <w:szCs w:val="24"/>
          <w:lang w:val="ka-GE"/>
        </w:rPr>
        <w:t xml:space="preserve">2014 </w:t>
      </w:r>
      <w:r w:rsidRPr="00161839">
        <w:rPr>
          <w:rFonts w:ascii="Sylfaen" w:hAnsi="Sylfaen" w:cs="Sylfaen"/>
          <w:sz w:val="24"/>
          <w:szCs w:val="24"/>
          <w:lang w:val="ka-GE"/>
        </w:rPr>
        <w:t>წლის</w:t>
      </w:r>
      <w:r w:rsidRPr="00161839">
        <w:rPr>
          <w:rFonts w:ascii="Sylfaen" w:hAnsi="Sylfaen"/>
          <w:sz w:val="24"/>
          <w:szCs w:val="24"/>
          <w:lang w:val="ka-GE"/>
        </w:rPr>
        <w:t xml:space="preserve"> 14 </w:t>
      </w:r>
      <w:r w:rsidRPr="00161839">
        <w:rPr>
          <w:rFonts w:ascii="Sylfaen" w:hAnsi="Sylfaen" w:cs="Sylfaen"/>
          <w:sz w:val="24"/>
          <w:szCs w:val="24"/>
          <w:lang w:val="ka-GE"/>
        </w:rPr>
        <w:t>აპრილს,</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მთავრობის</w:t>
      </w:r>
      <w:r w:rsidRPr="00161839">
        <w:rPr>
          <w:rFonts w:ascii="Sylfaen" w:hAnsi="Sylfaen"/>
          <w:sz w:val="24"/>
          <w:szCs w:val="24"/>
          <w:lang w:val="ka-GE"/>
        </w:rPr>
        <w:t xml:space="preserve"> 291 </w:t>
      </w:r>
      <w:r w:rsidRPr="00161839">
        <w:rPr>
          <w:rFonts w:ascii="Sylfaen" w:hAnsi="Sylfaen" w:cs="Sylfaen"/>
          <w:sz w:val="24"/>
          <w:szCs w:val="24"/>
          <w:lang w:val="ka-GE"/>
        </w:rPr>
        <w:t>დადგენილების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ამოქმედდა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w:t>
      </w:r>
      <w:r w:rsidRPr="00161839">
        <w:rPr>
          <w:rFonts w:ascii="Sylfaen" w:hAnsi="Sylfaen"/>
          <w:sz w:val="24"/>
          <w:szCs w:val="24"/>
          <w:lang w:val="ka-GE"/>
        </w:rPr>
        <w:t xml:space="preserve">”, </w:t>
      </w:r>
      <w:r w:rsidRPr="00161839">
        <w:rPr>
          <w:rFonts w:ascii="Sylfaen" w:hAnsi="Sylfaen" w:cs="Sylfaen"/>
          <w:sz w:val="24"/>
          <w:szCs w:val="24"/>
          <w:lang w:val="ka-GE"/>
        </w:rPr>
        <w:t>რომელიც</w:t>
      </w:r>
      <w:r w:rsidRPr="00161839">
        <w:rPr>
          <w:rFonts w:ascii="Sylfaen" w:hAnsi="Sylfaen"/>
          <w:sz w:val="24"/>
          <w:szCs w:val="24"/>
          <w:lang w:val="ka-GE"/>
        </w:rPr>
        <w:t xml:space="preserve"> </w:t>
      </w:r>
      <w:r w:rsidRPr="00161839">
        <w:rPr>
          <w:rFonts w:ascii="Sylfaen" w:hAnsi="Sylfaen" w:cs="Sylfaen"/>
          <w:sz w:val="24"/>
          <w:szCs w:val="24"/>
          <w:lang w:val="ka-GE"/>
        </w:rPr>
        <w:t>სრულად</w:t>
      </w:r>
      <w:r w:rsidRPr="00161839">
        <w:rPr>
          <w:rFonts w:ascii="Sylfaen" w:hAnsi="Sylfaen"/>
          <w:sz w:val="24"/>
          <w:szCs w:val="24"/>
          <w:lang w:val="ka-GE"/>
        </w:rPr>
        <w:t xml:space="preserve"> </w:t>
      </w:r>
      <w:r w:rsidRPr="00161839">
        <w:rPr>
          <w:rFonts w:ascii="Sylfaen" w:hAnsi="Sylfaen" w:cs="Sylfaen"/>
          <w:sz w:val="24"/>
          <w:szCs w:val="24"/>
          <w:lang w:val="ka-GE"/>
        </w:rPr>
        <w:t>მოიცავს</w:t>
      </w:r>
      <w:r w:rsidRPr="00161839">
        <w:rPr>
          <w:rFonts w:ascii="Sylfaen" w:hAnsi="Sylfaen"/>
          <w:sz w:val="24"/>
          <w:szCs w:val="24"/>
          <w:lang w:val="ka-GE"/>
        </w:rPr>
        <w:t xml:space="preserve"> </w:t>
      </w:r>
      <w:r w:rsidRPr="00161839">
        <w:rPr>
          <w:rFonts w:ascii="Sylfaen" w:hAnsi="Sylfaen" w:cs="Sylfaen"/>
          <w:sz w:val="24"/>
          <w:szCs w:val="24"/>
          <w:lang w:val="ka-GE"/>
        </w:rPr>
        <w:t>ქუჩაში</w:t>
      </w:r>
      <w:r w:rsidRPr="00161839">
        <w:rPr>
          <w:rFonts w:ascii="Sylfaen" w:hAnsi="Sylfaen"/>
          <w:sz w:val="24"/>
          <w:szCs w:val="24"/>
          <w:lang w:val="ka-GE"/>
        </w:rPr>
        <w:t xml:space="preserve"> </w:t>
      </w:r>
      <w:r w:rsidRPr="00161839">
        <w:rPr>
          <w:rFonts w:ascii="Sylfaen" w:hAnsi="Sylfaen" w:cs="Sylfaen"/>
          <w:sz w:val="24"/>
          <w:szCs w:val="24"/>
          <w:lang w:val="ka-GE"/>
        </w:rPr>
        <w:t>მცხოვრები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 xml:space="preserve">მომსახურებას. 2014 წლიდან მიმდინარეობდა პროგრამის კონცეფციების შემუშავება და სრულყოფა. </w:t>
      </w:r>
    </w:p>
    <w:p w:rsidR="00D1454A" w:rsidRPr="00161839" w:rsidRDefault="00D1454A" w:rsidP="00D1454A">
      <w:pPr>
        <w:spacing w:after="0" w:line="240" w:lineRule="auto"/>
        <w:jc w:val="both"/>
        <w:rPr>
          <w:rFonts w:ascii="Sylfaen" w:hAnsi="Sylfaen" w:cs="Sylfaen"/>
          <w:sz w:val="24"/>
          <w:szCs w:val="24"/>
          <w:lang w:val="ka-GE"/>
        </w:rPr>
      </w:pP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ფუნქციონირებს</w:t>
      </w:r>
      <w:r w:rsidRPr="00161839">
        <w:rPr>
          <w:rFonts w:ascii="Sylfaen" w:hAnsi="Sylfaen"/>
          <w:sz w:val="24"/>
          <w:szCs w:val="24"/>
          <w:lang w:val="ka-GE"/>
        </w:rPr>
        <w:t xml:space="preserve"> 6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6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თავშესაფარი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 xml:space="preserve">, </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რუსთავი</w:t>
      </w:r>
      <w:r w:rsidRPr="00161839">
        <w:rPr>
          <w:rFonts w:ascii="Sylfaen" w:hAnsi="Sylfaen"/>
          <w:sz w:val="24"/>
          <w:szCs w:val="24"/>
          <w:lang w:val="ka-GE"/>
        </w:rPr>
        <w:t xml:space="preserve">), 4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w:t>
      </w:r>
      <w:r w:rsidRPr="00161839">
        <w:rPr>
          <w:rFonts w:ascii="Sylfaen" w:hAnsi="Sylfaen"/>
          <w:sz w:val="24"/>
          <w:szCs w:val="24"/>
          <w:lang w:val="ka-GE"/>
        </w:rPr>
        <w:t>(</w:t>
      </w:r>
      <w:r w:rsidRPr="00161839">
        <w:rPr>
          <w:rFonts w:ascii="Sylfaen" w:hAnsi="Sylfaen" w:cs="Sylfaen"/>
          <w:sz w:val="24"/>
          <w:szCs w:val="24"/>
          <w:lang w:val="ka-GE"/>
        </w:rPr>
        <w:t>ქუთაისი</w:t>
      </w:r>
      <w:r w:rsidRPr="00161839">
        <w:rPr>
          <w:rFonts w:ascii="Sylfaen" w:hAnsi="Sylfaen"/>
          <w:sz w:val="24"/>
          <w:szCs w:val="24"/>
          <w:lang w:val="ka-GE"/>
        </w:rPr>
        <w:t xml:space="preserve">, </w:t>
      </w:r>
      <w:r w:rsidRPr="00161839">
        <w:rPr>
          <w:rFonts w:ascii="Sylfaen" w:hAnsi="Sylfaen" w:cs="Sylfaen"/>
          <w:sz w:val="24"/>
          <w:szCs w:val="24"/>
          <w:lang w:val="ka-GE"/>
        </w:rPr>
        <w:t>თბილისი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2014-2017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 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მიუსაფარ</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თავშესაფრით</w:t>
      </w:r>
      <w:r w:rsidRPr="00161839">
        <w:rPr>
          <w:rFonts w:ascii="Sylfaen" w:hAnsi="Sylfaen"/>
          <w:sz w:val="24"/>
          <w:szCs w:val="24"/>
          <w:lang w:val="ka-GE"/>
        </w:rPr>
        <w:t xml:space="preserve"> </w:t>
      </w:r>
      <w:r w:rsidRPr="00161839">
        <w:rPr>
          <w:rFonts w:ascii="Sylfaen" w:hAnsi="Sylfaen" w:cs="Sylfaen"/>
          <w:sz w:val="24"/>
          <w:szCs w:val="24"/>
          <w:lang w:val="ka-GE"/>
        </w:rPr>
        <w:t>უზრუნველყოფის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ქუთაისის</w:t>
      </w:r>
      <w:r w:rsidRPr="00161839">
        <w:rPr>
          <w:rFonts w:ascii="Sylfaen" w:hAnsi="Sylfaen"/>
          <w:sz w:val="24"/>
          <w:szCs w:val="24"/>
          <w:lang w:val="ka-GE"/>
        </w:rPr>
        <w:t xml:space="preserve"> </w:t>
      </w:r>
      <w:r w:rsidRPr="00161839">
        <w:rPr>
          <w:rFonts w:ascii="Sylfaen" w:hAnsi="Sylfaen" w:cs="Sylfaen"/>
          <w:sz w:val="24"/>
          <w:szCs w:val="24"/>
          <w:lang w:val="ka-GE"/>
        </w:rPr>
        <w:t>მასშტაბით</w:t>
      </w:r>
      <w:r w:rsidRPr="00161839">
        <w:rPr>
          <w:rFonts w:ascii="Sylfaen" w:hAnsi="Sylfaen"/>
          <w:sz w:val="24"/>
          <w:szCs w:val="24"/>
          <w:lang w:val="ka-GE"/>
        </w:rPr>
        <w:t xml:space="preserve"> </w:t>
      </w:r>
      <w:r w:rsidRPr="00161839">
        <w:rPr>
          <w:rFonts w:ascii="Sylfaen" w:hAnsi="Sylfaen" w:cs="Sylfaen"/>
          <w:sz w:val="24"/>
          <w:szCs w:val="24"/>
          <w:lang w:val="ka-GE"/>
        </w:rPr>
        <w:t>კონტაქტი</w:t>
      </w:r>
      <w:r w:rsidRPr="00161839">
        <w:rPr>
          <w:rFonts w:ascii="Sylfaen" w:hAnsi="Sylfaen"/>
          <w:sz w:val="24"/>
          <w:szCs w:val="24"/>
          <w:lang w:val="ka-GE"/>
        </w:rPr>
        <w:t xml:space="preserve"> </w:t>
      </w:r>
      <w:r w:rsidRPr="00161839">
        <w:rPr>
          <w:rFonts w:ascii="Sylfaen" w:hAnsi="Sylfaen" w:cs="Sylfaen"/>
          <w:sz w:val="24"/>
          <w:szCs w:val="24"/>
          <w:lang w:val="ka-GE"/>
        </w:rPr>
        <w:t>დამყარდა</w:t>
      </w:r>
      <w:r w:rsidRPr="00161839">
        <w:rPr>
          <w:rFonts w:ascii="Sylfaen" w:hAnsi="Sylfaen"/>
          <w:sz w:val="24"/>
          <w:szCs w:val="24"/>
          <w:lang w:val="ka-GE"/>
        </w:rPr>
        <w:t xml:space="preserve"> 908 </w:t>
      </w:r>
      <w:r w:rsidRPr="00161839">
        <w:rPr>
          <w:rFonts w:ascii="Sylfaen" w:hAnsi="Sylfaen" w:cs="Sylfaen"/>
          <w:sz w:val="24"/>
          <w:szCs w:val="24"/>
          <w:lang w:val="ka-GE"/>
        </w:rPr>
        <w:t>ბავშვთან;</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 xml:space="preserve">  215;</w:t>
      </w:r>
    </w:p>
    <w:p w:rsidR="00D1454A" w:rsidRPr="00161839" w:rsidRDefault="00D1454A" w:rsidP="00D1454A">
      <w:pPr>
        <w:spacing w:after="0" w:line="240" w:lineRule="auto"/>
        <w:jc w:val="both"/>
        <w:rPr>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სადღეღამისო</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-69;</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მონაცემებით</w:t>
      </w:r>
      <w:r w:rsidRPr="00161839">
        <w:rPr>
          <w:rFonts w:ascii="Sylfaen" w:hAnsi="Sylfaen"/>
          <w:sz w:val="24"/>
          <w:szCs w:val="24"/>
          <w:lang w:val="ka-GE"/>
        </w:rPr>
        <w:t xml:space="preserve"> </w:t>
      </w:r>
      <w:r w:rsidRPr="00161839">
        <w:rPr>
          <w:rFonts w:ascii="Sylfaen" w:hAnsi="Sylfaen" w:cs="Sylfaen"/>
          <w:sz w:val="24"/>
          <w:szCs w:val="24"/>
          <w:lang w:val="ka-GE"/>
        </w:rPr>
        <w:t>დღის</w:t>
      </w:r>
      <w:r w:rsidRPr="00161839">
        <w:rPr>
          <w:rFonts w:ascii="Sylfaen" w:hAnsi="Sylfaen"/>
          <w:sz w:val="24"/>
          <w:szCs w:val="24"/>
          <w:lang w:val="ka-GE"/>
        </w:rPr>
        <w:t xml:space="preserve"> </w:t>
      </w:r>
      <w:r w:rsidRPr="00161839">
        <w:rPr>
          <w:rFonts w:ascii="Sylfaen" w:hAnsi="Sylfaen" w:cs="Sylfaen"/>
          <w:sz w:val="24"/>
          <w:szCs w:val="24"/>
          <w:lang w:val="ka-GE"/>
        </w:rPr>
        <w:t>ცენტრების</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მომსახურებით</w:t>
      </w:r>
      <w:r w:rsidRPr="00161839">
        <w:rPr>
          <w:rFonts w:ascii="Sylfaen" w:hAnsi="Sylfaen"/>
          <w:sz w:val="24"/>
          <w:szCs w:val="24"/>
          <w:lang w:val="ka-GE"/>
        </w:rPr>
        <w:t xml:space="preserve"> </w:t>
      </w:r>
      <w:r w:rsidRPr="00161839">
        <w:rPr>
          <w:rFonts w:ascii="Sylfaen" w:hAnsi="Sylfaen" w:cs="Sylfaen"/>
          <w:sz w:val="24"/>
          <w:szCs w:val="24"/>
          <w:lang w:val="ka-GE"/>
        </w:rPr>
        <w:t>სარგებლობს</w:t>
      </w:r>
      <w:r w:rsidRPr="00161839">
        <w:rPr>
          <w:rFonts w:ascii="Sylfaen" w:hAnsi="Sylfaen"/>
          <w:sz w:val="24"/>
          <w:szCs w:val="24"/>
          <w:lang w:val="ka-GE"/>
        </w:rPr>
        <w:t>-146;</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მშობლის</w:t>
      </w:r>
      <w:r w:rsidRPr="00161839">
        <w:rPr>
          <w:rFonts w:ascii="Sylfaen" w:hAnsi="Sylfaen"/>
          <w:sz w:val="24"/>
          <w:szCs w:val="24"/>
          <w:lang w:val="ka-GE"/>
        </w:rPr>
        <w:t xml:space="preserve"> </w:t>
      </w:r>
      <w:r w:rsidRPr="00161839">
        <w:rPr>
          <w:rFonts w:ascii="Sylfaen" w:hAnsi="Sylfaen" w:cs="Sylfaen"/>
          <w:sz w:val="24"/>
          <w:szCs w:val="24"/>
          <w:lang w:val="ka-GE"/>
        </w:rPr>
        <w:t>უფლება</w:t>
      </w:r>
      <w:r w:rsidRPr="00161839">
        <w:rPr>
          <w:rFonts w:ascii="Sylfaen" w:hAnsi="Sylfaen"/>
          <w:sz w:val="24"/>
          <w:szCs w:val="24"/>
          <w:lang w:val="ka-GE"/>
        </w:rPr>
        <w:t xml:space="preserve"> </w:t>
      </w:r>
      <w:r w:rsidRPr="00161839">
        <w:rPr>
          <w:rFonts w:ascii="Sylfaen" w:hAnsi="Sylfaen" w:cs="Sylfaen"/>
          <w:sz w:val="24"/>
          <w:szCs w:val="24"/>
          <w:lang w:val="ka-GE"/>
        </w:rPr>
        <w:t>შეეზღუდა</w:t>
      </w:r>
      <w:r w:rsidRPr="00161839">
        <w:rPr>
          <w:rFonts w:ascii="Sylfaen" w:hAnsi="Sylfaen"/>
          <w:sz w:val="24"/>
          <w:szCs w:val="24"/>
          <w:lang w:val="ka-GE"/>
        </w:rPr>
        <w:t xml:space="preserve"> -2 (2016,2017)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მინდობითი</w:t>
      </w:r>
      <w:r w:rsidRPr="00161839">
        <w:rPr>
          <w:rFonts w:ascii="Sylfaen" w:hAnsi="Sylfaen"/>
          <w:sz w:val="24"/>
          <w:szCs w:val="24"/>
          <w:lang w:val="ka-GE"/>
        </w:rPr>
        <w:t xml:space="preserve"> </w:t>
      </w:r>
      <w:r w:rsidRPr="00161839">
        <w:rPr>
          <w:rFonts w:ascii="Sylfaen" w:hAnsi="Sylfaen" w:cs="Sylfaen"/>
          <w:sz w:val="24"/>
          <w:szCs w:val="24"/>
          <w:lang w:val="ka-GE"/>
        </w:rPr>
        <w:t>აღზრდაში განთავსდა</w:t>
      </w:r>
      <w:r w:rsidRPr="00161839">
        <w:rPr>
          <w:rFonts w:ascii="Sylfaen" w:hAnsi="Sylfaen"/>
          <w:sz w:val="24"/>
          <w:szCs w:val="24"/>
          <w:lang w:val="ka-GE"/>
        </w:rPr>
        <w:t xml:space="preserve">-22 </w:t>
      </w:r>
      <w:r w:rsidRPr="00161839">
        <w:rPr>
          <w:rFonts w:ascii="Sylfaen" w:hAnsi="Sylfaen" w:cs="Sylfaen"/>
          <w:sz w:val="24"/>
          <w:szCs w:val="24"/>
          <w:lang w:val="ka-GE"/>
        </w:rPr>
        <w:t>ბენეფიციარი;</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ტიპის</w:t>
      </w:r>
      <w:r w:rsidRPr="00161839">
        <w:rPr>
          <w:rFonts w:ascii="Sylfaen" w:hAnsi="Sylfaen"/>
          <w:sz w:val="24"/>
          <w:szCs w:val="24"/>
          <w:lang w:val="ka-GE"/>
        </w:rPr>
        <w:t xml:space="preserve"> </w:t>
      </w:r>
      <w:r w:rsidRPr="00161839">
        <w:rPr>
          <w:rFonts w:ascii="Sylfaen" w:hAnsi="Sylfaen" w:cs="Sylfaen"/>
          <w:sz w:val="24"/>
          <w:szCs w:val="24"/>
          <w:lang w:val="ka-GE"/>
        </w:rPr>
        <w:t>სახლში</w:t>
      </w:r>
      <w:r w:rsidRPr="00161839">
        <w:rPr>
          <w:rFonts w:ascii="Sylfaen" w:hAnsi="Sylfaen"/>
          <w:sz w:val="24"/>
          <w:szCs w:val="24"/>
          <w:lang w:val="ka-GE"/>
        </w:rPr>
        <w:t xml:space="preserve"> -18;</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2014-17 </w:t>
      </w:r>
      <w:r w:rsidRPr="00161839">
        <w:rPr>
          <w:rFonts w:ascii="Sylfaen" w:hAnsi="Sylfaen" w:cs="Sylfaen"/>
          <w:sz w:val="24"/>
          <w:szCs w:val="24"/>
          <w:lang w:val="ka-GE"/>
        </w:rPr>
        <w:t>ბიოლოგიურ</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დაბრუნდა</w:t>
      </w:r>
      <w:r w:rsidRPr="00161839">
        <w:rPr>
          <w:rFonts w:ascii="Sylfaen" w:hAnsi="Sylfaen"/>
          <w:sz w:val="24"/>
          <w:szCs w:val="24"/>
          <w:lang w:val="ka-GE"/>
        </w:rPr>
        <w:t xml:space="preserve">  - 18 </w:t>
      </w:r>
      <w:r w:rsidRPr="00161839">
        <w:rPr>
          <w:rFonts w:ascii="Sylfaen" w:hAnsi="Sylfaen" w:cs="Sylfaen"/>
          <w:sz w:val="24"/>
          <w:szCs w:val="24"/>
          <w:lang w:val="ka-GE"/>
        </w:rPr>
        <w:t>ბავშვი;</w:t>
      </w:r>
    </w:p>
    <w:p w:rsidR="00D1454A" w:rsidRPr="00161839" w:rsidRDefault="00D1454A" w:rsidP="00D1454A">
      <w:pPr>
        <w:spacing w:after="0" w:line="240" w:lineRule="auto"/>
        <w:jc w:val="both"/>
        <w:rPr>
          <w:rFonts w:ascii="Sylfaen" w:hAnsi="Sylfaen"/>
          <w:sz w:val="24"/>
          <w:szCs w:val="24"/>
        </w:rPr>
      </w:pPr>
      <w:r w:rsidRPr="00161839">
        <w:rPr>
          <w:rFonts w:ascii="Sylfaen" w:hAnsi="Sylfaen" w:cs="Sylfaen"/>
          <w:sz w:val="24"/>
          <w:szCs w:val="24"/>
          <w:lang w:val="ka-GE"/>
        </w:rPr>
        <w:t>კრიზისულ</w:t>
      </w:r>
      <w:r w:rsidRPr="00161839">
        <w:rPr>
          <w:rFonts w:ascii="Sylfaen" w:hAnsi="Sylfaen"/>
          <w:sz w:val="24"/>
          <w:szCs w:val="24"/>
          <w:lang w:val="ka-GE"/>
        </w:rPr>
        <w:t xml:space="preserve"> </w:t>
      </w:r>
      <w:r w:rsidRPr="00161839">
        <w:rPr>
          <w:rFonts w:ascii="Sylfaen" w:hAnsi="Sylfaen" w:cs="Sylfaen"/>
          <w:sz w:val="24"/>
          <w:szCs w:val="24"/>
          <w:lang w:val="ka-GE"/>
        </w:rPr>
        <w:t>მდგომარეობაში</w:t>
      </w:r>
      <w:r w:rsidRPr="00161839">
        <w:rPr>
          <w:rFonts w:ascii="Sylfaen" w:hAnsi="Sylfaen"/>
          <w:sz w:val="24"/>
          <w:szCs w:val="24"/>
          <w:lang w:val="ka-GE"/>
        </w:rPr>
        <w:t xml:space="preserve"> </w:t>
      </w:r>
      <w:r w:rsidRPr="00161839">
        <w:rPr>
          <w:rFonts w:ascii="Sylfaen" w:hAnsi="Sylfaen" w:cs="Sylfaen"/>
          <w:sz w:val="24"/>
          <w:szCs w:val="24"/>
          <w:lang w:val="ka-GE"/>
        </w:rPr>
        <w:t>მყოფი</w:t>
      </w:r>
      <w:r w:rsidRPr="00161839">
        <w:rPr>
          <w:rFonts w:ascii="Sylfaen" w:hAnsi="Sylfaen"/>
          <w:sz w:val="24"/>
          <w:szCs w:val="24"/>
          <w:lang w:val="ka-GE"/>
        </w:rPr>
        <w:t xml:space="preserve"> </w:t>
      </w:r>
      <w:r w:rsidRPr="00161839">
        <w:rPr>
          <w:rFonts w:ascii="Sylfaen" w:hAnsi="Sylfaen" w:cs="Sylfaen"/>
          <w:sz w:val="24"/>
          <w:szCs w:val="24"/>
          <w:lang w:val="ka-GE"/>
        </w:rPr>
        <w:t>ბავშიანი</w:t>
      </w:r>
      <w:r w:rsidRPr="00161839">
        <w:rPr>
          <w:rFonts w:ascii="Sylfaen" w:hAnsi="Sylfaen"/>
          <w:sz w:val="24"/>
          <w:szCs w:val="24"/>
          <w:lang w:val="ka-GE"/>
        </w:rPr>
        <w:t xml:space="preserve"> </w:t>
      </w:r>
      <w:r w:rsidRPr="00161839">
        <w:rPr>
          <w:rFonts w:ascii="Sylfaen" w:hAnsi="Sylfaen" w:cs="Sylfaen"/>
          <w:sz w:val="24"/>
          <w:szCs w:val="24"/>
          <w:lang w:val="ka-GE"/>
        </w:rPr>
        <w:t>ოჯახების</w:t>
      </w:r>
      <w:r w:rsidRPr="00161839">
        <w:rPr>
          <w:rFonts w:ascii="Sylfaen" w:hAnsi="Sylfaen"/>
          <w:sz w:val="24"/>
          <w:szCs w:val="24"/>
          <w:lang w:val="ka-GE"/>
        </w:rPr>
        <w:t xml:space="preserve"> </w:t>
      </w:r>
      <w:r w:rsidRPr="00161839">
        <w:rPr>
          <w:rFonts w:ascii="Sylfaen" w:hAnsi="Sylfaen" w:cs="Sylfaen"/>
          <w:sz w:val="24"/>
          <w:szCs w:val="24"/>
          <w:lang w:val="ka-GE"/>
        </w:rPr>
        <w:t>გადაუდებელი</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- 39 </w:t>
      </w:r>
      <w:r w:rsidRPr="00161839">
        <w:rPr>
          <w:rFonts w:ascii="Sylfaen" w:hAnsi="Sylfaen" w:cs="Sylfaen"/>
          <w:sz w:val="24"/>
          <w:szCs w:val="24"/>
          <w:lang w:val="ka-GE"/>
        </w:rPr>
        <w:t>ბენეფიციარის</w:t>
      </w:r>
      <w:r w:rsidRPr="00161839">
        <w:rPr>
          <w:rFonts w:ascii="Sylfaen" w:hAnsi="Sylfaen"/>
          <w:sz w:val="24"/>
          <w:szCs w:val="24"/>
          <w:lang w:val="ka-GE"/>
        </w:rPr>
        <w:t xml:space="preserve"> </w:t>
      </w:r>
      <w:r w:rsidRPr="00161839">
        <w:rPr>
          <w:rFonts w:ascii="Sylfaen" w:hAnsi="Sylfaen" w:cs="Sylfaen"/>
          <w:sz w:val="24"/>
          <w:szCs w:val="24"/>
          <w:lang w:val="ka-GE"/>
        </w:rPr>
        <w:t>ოჯახი</w:t>
      </w:r>
      <w:r w:rsidRPr="00161839">
        <w:rPr>
          <w:rFonts w:ascii="Sylfaen" w:hAnsi="Sylfaen"/>
          <w:sz w:val="24"/>
          <w:szCs w:val="24"/>
          <w:lang w:val="ka-GE"/>
        </w:rPr>
        <w:t xml:space="preserve"> (2015-2016)</w:t>
      </w:r>
      <w:r w:rsidRPr="00161839">
        <w:rPr>
          <w:rFonts w:ascii="Sylfaen" w:hAnsi="Sylfaen"/>
          <w:sz w:val="24"/>
          <w:szCs w:val="24"/>
        </w:rPr>
        <w:t>.</w:t>
      </w:r>
    </w:p>
    <w:p w:rsidR="00D1454A" w:rsidRPr="00161839" w:rsidRDefault="00D1454A" w:rsidP="00D1454A">
      <w:pPr>
        <w:spacing w:after="0" w:line="240" w:lineRule="auto"/>
        <w:jc w:val="both"/>
        <w:rPr>
          <w:rFonts w:ascii="Sylfaen" w:hAnsi="Sylfaen"/>
          <w:sz w:val="24"/>
          <w:szCs w:val="24"/>
        </w:rPr>
      </w:pPr>
      <w:r w:rsidRPr="00161839">
        <w:rPr>
          <w:rFonts w:ascii="Sylfaen" w:hAnsi="Sylfaen" w:cs="Sylfaen"/>
          <w:sz w:val="24"/>
          <w:szCs w:val="24"/>
          <w:lang w:val="ka-GE"/>
        </w:rPr>
        <w:t>მობილური</w:t>
      </w:r>
      <w:r w:rsidRPr="00161839">
        <w:rPr>
          <w:rFonts w:ascii="Sylfaen" w:hAnsi="Sylfaen"/>
          <w:sz w:val="24"/>
          <w:szCs w:val="24"/>
          <w:lang w:val="ka-GE"/>
        </w:rPr>
        <w:t xml:space="preserve"> </w:t>
      </w:r>
      <w:r w:rsidRPr="00161839">
        <w:rPr>
          <w:rFonts w:ascii="Sylfaen" w:hAnsi="Sylfaen" w:cs="Sylfaen"/>
          <w:sz w:val="24"/>
          <w:szCs w:val="24"/>
          <w:lang w:val="ka-GE"/>
        </w:rPr>
        <w:t>ჯგუფის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sz w:val="24"/>
          <w:szCs w:val="24"/>
          <w:lang w:val="ka-GE"/>
        </w:rPr>
        <w:t xml:space="preserve"> </w:t>
      </w:r>
      <w:r w:rsidRPr="00161839">
        <w:rPr>
          <w:rFonts w:ascii="Sylfaen" w:hAnsi="Sylfaen" w:cs="Sylfaen"/>
          <w:sz w:val="24"/>
          <w:szCs w:val="24"/>
          <w:lang w:val="ka-GE"/>
        </w:rPr>
        <w:t>მოუწესრიგდა</w:t>
      </w:r>
      <w:r w:rsidRPr="00161839">
        <w:rPr>
          <w:rFonts w:ascii="Sylfaen" w:hAnsi="Sylfaen"/>
          <w:sz w:val="24"/>
          <w:szCs w:val="24"/>
          <w:lang w:val="ka-GE"/>
        </w:rPr>
        <w:t xml:space="preserve">  -110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მათ</w:t>
      </w:r>
      <w:r w:rsidRPr="00161839">
        <w:rPr>
          <w:rFonts w:ascii="Sylfaen" w:hAnsi="Sylfaen"/>
          <w:sz w:val="24"/>
          <w:szCs w:val="24"/>
          <w:lang w:val="ka-GE"/>
        </w:rPr>
        <w:t xml:space="preserve"> 2 </w:t>
      </w:r>
      <w:r w:rsidRPr="00161839">
        <w:rPr>
          <w:rFonts w:ascii="Sylfaen" w:hAnsi="Sylfaen" w:cs="Sylfaen"/>
          <w:sz w:val="24"/>
          <w:szCs w:val="24"/>
          <w:lang w:val="ka-GE"/>
        </w:rPr>
        <w:t>ოჯახის</w:t>
      </w:r>
      <w:r w:rsidRPr="00161839">
        <w:rPr>
          <w:rFonts w:ascii="Sylfaen" w:hAnsi="Sylfaen"/>
          <w:sz w:val="24"/>
          <w:szCs w:val="24"/>
          <w:lang w:val="ka-GE"/>
        </w:rPr>
        <w:t xml:space="preserve"> </w:t>
      </w:r>
      <w:r w:rsidRPr="00161839">
        <w:rPr>
          <w:rFonts w:ascii="Sylfaen" w:hAnsi="Sylfaen" w:cs="Sylfaen"/>
          <w:sz w:val="24"/>
          <w:szCs w:val="24"/>
          <w:lang w:val="ka-GE"/>
        </w:rPr>
        <w:t>წევრს</w:t>
      </w:r>
      <w:r w:rsidRPr="00161839">
        <w:rPr>
          <w:rFonts w:ascii="Sylfaen" w:hAnsi="Sylfaen"/>
          <w:sz w:val="24"/>
          <w:szCs w:val="24"/>
          <w:lang w:val="ka-GE"/>
        </w:rPr>
        <w:t>;</w:t>
      </w:r>
      <w:r w:rsidRPr="00161839">
        <w:rPr>
          <w:rFonts w:ascii="Sylfaen" w:hAnsi="Sylfaen"/>
          <w:sz w:val="24"/>
          <w:szCs w:val="24"/>
        </w:rPr>
        <w:t xml:space="preserve"> </w:t>
      </w:r>
      <w:r w:rsidRPr="00161839">
        <w:rPr>
          <w:rFonts w:ascii="Sylfaen" w:hAnsi="Sylfaen" w:cs="Sylfaen"/>
          <w:sz w:val="24"/>
          <w:szCs w:val="24"/>
          <w:lang w:val="ka-GE"/>
        </w:rPr>
        <w:t>ფორმალურ</w:t>
      </w:r>
      <w:r w:rsidRPr="00161839">
        <w:rPr>
          <w:rFonts w:ascii="Sylfaen" w:hAnsi="Sylfaen"/>
          <w:sz w:val="24"/>
          <w:szCs w:val="24"/>
          <w:lang w:val="ka-GE"/>
        </w:rPr>
        <w:t xml:space="preserve"> </w:t>
      </w:r>
      <w:r w:rsidRPr="00161839">
        <w:rPr>
          <w:rFonts w:ascii="Sylfaen" w:hAnsi="Sylfaen" w:cs="Sylfaen"/>
          <w:sz w:val="24"/>
          <w:szCs w:val="24"/>
          <w:lang w:val="ka-GE"/>
        </w:rPr>
        <w:t>განათლებაში</w:t>
      </w:r>
      <w:r w:rsidRPr="00161839">
        <w:rPr>
          <w:rFonts w:ascii="Sylfaen" w:hAnsi="Sylfaen"/>
          <w:sz w:val="24"/>
          <w:szCs w:val="24"/>
          <w:lang w:val="ka-GE"/>
        </w:rPr>
        <w:t xml:space="preserve"> </w:t>
      </w:r>
      <w:r w:rsidRPr="00161839">
        <w:rPr>
          <w:rFonts w:ascii="Sylfaen" w:hAnsi="Sylfaen" w:cs="Sylfaen"/>
          <w:sz w:val="24"/>
          <w:szCs w:val="24"/>
          <w:lang w:val="ka-GE"/>
        </w:rPr>
        <w:t>ჩაერთო</w:t>
      </w:r>
      <w:r w:rsidRPr="00161839">
        <w:rPr>
          <w:rFonts w:ascii="Sylfaen" w:hAnsi="Sylfaen"/>
          <w:sz w:val="24"/>
          <w:szCs w:val="24"/>
          <w:lang w:val="ka-GE"/>
        </w:rPr>
        <w:t xml:space="preserve"> (</w:t>
      </w:r>
      <w:r w:rsidRPr="00161839">
        <w:rPr>
          <w:rFonts w:ascii="Sylfaen" w:hAnsi="Sylfaen" w:cs="Sylfaen"/>
          <w:sz w:val="24"/>
          <w:szCs w:val="24"/>
          <w:lang w:val="ka-GE"/>
        </w:rPr>
        <w:t>სკოლაში</w:t>
      </w:r>
      <w:r w:rsidRPr="00161839">
        <w:rPr>
          <w:rFonts w:ascii="Sylfaen" w:hAnsi="Sylfaen"/>
          <w:sz w:val="24"/>
          <w:szCs w:val="24"/>
          <w:lang w:val="ka-GE"/>
        </w:rPr>
        <w:t xml:space="preserve"> </w:t>
      </w:r>
      <w:r w:rsidRPr="00161839">
        <w:rPr>
          <w:rFonts w:ascii="Sylfaen" w:hAnsi="Sylfaen" w:cs="Sylfaen"/>
          <w:sz w:val="24"/>
          <w:szCs w:val="24"/>
          <w:lang w:val="ka-GE"/>
        </w:rPr>
        <w:t>ჩაირიცხა</w:t>
      </w:r>
      <w:r w:rsidRPr="00161839">
        <w:rPr>
          <w:rFonts w:ascii="Sylfaen" w:hAnsi="Sylfaen"/>
          <w:sz w:val="24"/>
          <w:szCs w:val="24"/>
          <w:lang w:val="ka-GE"/>
        </w:rPr>
        <w:t xml:space="preserve">) -  73 </w:t>
      </w:r>
      <w:r w:rsidRPr="00161839">
        <w:rPr>
          <w:rFonts w:ascii="Sylfaen" w:hAnsi="Sylfaen" w:cs="Sylfaen"/>
          <w:sz w:val="24"/>
          <w:szCs w:val="24"/>
          <w:lang w:val="ka-GE"/>
        </w:rPr>
        <w:t>ბენეფიციარი;</w:t>
      </w:r>
      <w:r w:rsidRPr="00161839">
        <w:rPr>
          <w:rFonts w:ascii="Sylfaen" w:hAnsi="Sylfaen"/>
          <w:sz w:val="24"/>
          <w:szCs w:val="24"/>
        </w:rPr>
        <w:t xml:space="preserve"> </w:t>
      </w:r>
      <w:r w:rsidRPr="00161839">
        <w:rPr>
          <w:rFonts w:ascii="Sylfaen" w:hAnsi="Sylfaen"/>
          <w:sz w:val="24"/>
          <w:szCs w:val="24"/>
          <w:lang w:val="ka-GE"/>
        </w:rPr>
        <w:t xml:space="preserve">7 </w:t>
      </w:r>
      <w:r w:rsidRPr="00161839">
        <w:rPr>
          <w:rFonts w:ascii="Sylfaen" w:hAnsi="Sylfaen" w:cs="Sylfaen"/>
          <w:sz w:val="24"/>
          <w:szCs w:val="24"/>
          <w:lang w:val="ka-GE"/>
        </w:rPr>
        <w:t>ბავშვს</w:t>
      </w:r>
      <w:r w:rsidRPr="00161839">
        <w:rPr>
          <w:rFonts w:ascii="Sylfaen" w:hAnsi="Sylfaen"/>
          <w:sz w:val="24"/>
          <w:szCs w:val="24"/>
          <w:lang w:val="ka-GE"/>
        </w:rPr>
        <w:t xml:space="preserve"> </w:t>
      </w:r>
      <w:r w:rsidRPr="00161839">
        <w:rPr>
          <w:rFonts w:ascii="Sylfaen" w:hAnsi="Sylfaen" w:cs="Sylfaen"/>
          <w:sz w:val="24"/>
          <w:szCs w:val="24"/>
          <w:lang w:val="ka-GE"/>
        </w:rPr>
        <w:t>დაუმზადდა</w:t>
      </w:r>
      <w:r w:rsidRPr="00161839">
        <w:rPr>
          <w:rFonts w:ascii="Sylfaen" w:hAnsi="Sylfaen"/>
          <w:sz w:val="24"/>
          <w:szCs w:val="24"/>
          <w:lang w:val="ka-GE"/>
        </w:rPr>
        <w:t xml:space="preserve">  </w:t>
      </w:r>
      <w:r w:rsidRPr="00161839">
        <w:rPr>
          <w:rFonts w:ascii="Sylfaen" w:hAnsi="Sylfaen" w:cs="Sylfaen"/>
          <w:sz w:val="24"/>
          <w:szCs w:val="24"/>
          <w:lang w:val="ka-GE"/>
        </w:rPr>
        <w:t>დროებითი</w:t>
      </w:r>
      <w:r w:rsidRPr="00161839">
        <w:rPr>
          <w:rFonts w:ascii="Sylfaen" w:hAnsi="Sylfaen"/>
          <w:sz w:val="24"/>
          <w:szCs w:val="24"/>
          <w:lang w:val="ka-GE"/>
        </w:rPr>
        <w:t xml:space="preserve"> </w:t>
      </w:r>
      <w:r w:rsidRPr="00161839">
        <w:rPr>
          <w:rFonts w:ascii="Sylfaen" w:hAnsi="Sylfaen" w:cs="Sylfaen"/>
          <w:sz w:val="24"/>
          <w:szCs w:val="24"/>
          <w:lang w:val="ka-GE"/>
        </w:rPr>
        <w:t>საიდენტიფიკაციო</w:t>
      </w:r>
      <w:r w:rsidRPr="00161839">
        <w:rPr>
          <w:rFonts w:ascii="Sylfaen" w:hAnsi="Sylfaen"/>
          <w:sz w:val="24"/>
          <w:szCs w:val="24"/>
          <w:lang w:val="ka-GE"/>
        </w:rPr>
        <w:t xml:space="preserve"> </w:t>
      </w:r>
      <w:r w:rsidRPr="00161839">
        <w:rPr>
          <w:rFonts w:ascii="Sylfaen" w:hAnsi="Sylfaen" w:cs="Sylfaen"/>
          <w:sz w:val="24"/>
          <w:szCs w:val="24"/>
          <w:lang w:val="ka-GE"/>
        </w:rPr>
        <w:t>დოკუმენტაცია</w:t>
      </w:r>
      <w:r w:rsidRPr="00161839">
        <w:rPr>
          <w:rFonts w:ascii="Sylfaen" w:hAnsi="Sylfaen" w:cs="Sylfaen"/>
          <w:sz w:val="24"/>
          <w:szCs w:val="24"/>
        </w:rPr>
        <w:t>.</w:t>
      </w:r>
    </w:p>
    <w:p w:rsidR="00D1454A" w:rsidRPr="00161839"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D1454A" w:rsidRPr="005D10D8" w:rsidRDefault="00D1454A" w:rsidP="00D1454A">
      <w:pPr>
        <w:pStyle w:val="Norm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b/>
          <w:i/>
          <w:sz w:val="22"/>
          <w:szCs w:val="22"/>
          <w:lang w:val="ka-GE"/>
        </w:rPr>
      </w:pPr>
      <w:r w:rsidRPr="005D10D8">
        <w:rPr>
          <w:rFonts w:ascii="Sylfaen" w:hAnsi="Sylfaen" w:cs="Times New Roman"/>
          <w:b/>
          <w:i/>
          <w:sz w:val="22"/>
          <w:szCs w:val="22"/>
          <w:lang w:val="ka-GE"/>
        </w:rPr>
        <w:t xml:space="preserve">ბ) სოციალური სერვისები, რაც უზრუნველყოფს ხადაზმულთა და შეზღუდული შესაძლებლობის მქონე პირთა ნორმალურ საცხოვრებელ გარემოში დიდი ხნით ყოფნას და მათი ჯანმრთელობისა და სოციალური დაცვის სათანადო უზრუნველყოფა, როცა ისინი არიან მეურვეობის/მზრუნველობის ქვეშ მყოფი პირები. </w:t>
      </w:r>
    </w:p>
    <w:p w:rsidR="00D1454A" w:rsidRPr="00161839" w:rsidRDefault="00D1454A" w:rsidP="00D145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hAnsi="Sylfaen"/>
          <w:sz w:val="24"/>
          <w:szCs w:val="24"/>
          <w:lang w:val="ka-GE"/>
        </w:rPr>
        <w:t>საქართველოს მთავრობის მიერ დამტკიცებული „სოციალური რეაბილიტაციისა და ბავშვზე ზრუნვის“ სახელმწიფო პროგრამის ფარგლებში ფინანსდება „</w:t>
      </w:r>
      <w:r w:rsidRPr="00161839">
        <w:rPr>
          <w:rFonts w:ascii="Sylfaen" w:eastAsia="Sylfaen" w:hAnsi="Sylfaen"/>
          <w:sz w:val="24"/>
          <w:szCs w:val="24"/>
          <w:lang w:val="ka-GE"/>
        </w:rPr>
        <w:t xml:space="preserve">სათემო ორგანიზაციების“ ქვეპროგრამა. ქვეპროგრამის სამიზნე ჯგუფებია: ა) 18 წლისა და უფროსი ასაკის შშმ პირები, ასევე აღნიშნული კატეგორიის  ბენეფიციართა 18 წლამდე </w:t>
      </w:r>
      <w:r w:rsidRPr="00161839">
        <w:rPr>
          <w:rFonts w:ascii="Sylfaen" w:eastAsia="Sylfaen" w:hAnsi="Sylfaen"/>
          <w:sz w:val="24"/>
          <w:szCs w:val="24"/>
          <w:lang w:val="ka-GE"/>
        </w:rPr>
        <w:lastRenderedPageBreak/>
        <w:t>ასაკის შვილები, თუკი ეს არ ეწინააღმდეგება ბავშვის  ინტერესებს  და ბ) ხანდაზმულები (ქალები – 60 წლიდან, მამაკაცები – 65 წლიდან).</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2017 წელს სათემო ორგანიზაციების ქვეპროგრამას დაემატა ახალი მიმართულება  </w:t>
      </w:r>
      <w:r w:rsidRPr="00161839">
        <w:rPr>
          <w:rFonts w:ascii="Sylfaen" w:hAnsi="Sylfaen" w:cs="Sylfaen"/>
          <w:sz w:val="24"/>
          <w:szCs w:val="24"/>
          <w:lang w:val="ka-GE"/>
        </w:rPr>
        <w:t>შეზღუდული</w:t>
      </w:r>
      <w:r w:rsidRPr="00161839">
        <w:rPr>
          <w:rFonts w:ascii="Sylfaen" w:hAnsi="Sylfaen"/>
          <w:sz w:val="24"/>
          <w:szCs w:val="24"/>
          <w:lang w:val="ka-GE"/>
        </w:rPr>
        <w:t xml:space="preserve"> </w:t>
      </w:r>
      <w:r w:rsidRPr="00161839">
        <w:rPr>
          <w:rFonts w:ascii="Sylfaen" w:hAnsi="Sylfaen" w:cs="Sylfaen"/>
          <w:sz w:val="24"/>
          <w:szCs w:val="24"/>
          <w:lang w:val="ka-GE"/>
        </w:rPr>
        <w:t>შესაძლებლობის</w:t>
      </w:r>
      <w:r w:rsidRPr="00161839">
        <w:rPr>
          <w:rFonts w:ascii="Sylfaen" w:hAnsi="Sylfaen"/>
          <w:sz w:val="24"/>
          <w:szCs w:val="24"/>
          <w:lang w:val="ka-GE"/>
        </w:rPr>
        <w:t xml:space="preserve"> </w:t>
      </w:r>
      <w:r w:rsidRPr="00161839">
        <w:rPr>
          <w:rFonts w:ascii="Sylfaen" w:hAnsi="Sylfaen" w:cs="Sylfaen"/>
          <w:sz w:val="24"/>
          <w:szCs w:val="24"/>
          <w:lang w:val="ka-GE"/>
        </w:rPr>
        <w:t>მქონე</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ხელშემწყობი მომსახურებით ურუნველყოფის კომპონენტი;</w:t>
      </w:r>
    </w:p>
    <w:p w:rsidR="00D1454A" w:rsidRPr="00161839" w:rsidRDefault="00D1454A" w:rsidP="00D1454A">
      <w:pPr>
        <w:pStyle w:val="NormalWeb"/>
        <w:shd w:val="clear" w:color="auto" w:fill="FFFFFF"/>
        <w:spacing w:before="0" w:beforeAutospacing="0" w:after="0" w:afterAutospacing="0"/>
        <w:jc w:val="both"/>
        <w:textAlignment w:val="baseline"/>
        <w:rPr>
          <w:rFonts w:ascii="Sylfaen" w:eastAsia="Sylfaen" w:hAnsi="Sylfaen"/>
          <w:lang w:val="ka-GE"/>
        </w:rPr>
      </w:pPr>
    </w:p>
    <w:p w:rsidR="00D1454A" w:rsidRPr="00161839" w:rsidRDefault="00D1454A" w:rsidP="00D1454A">
      <w:pPr>
        <w:pStyle w:val="NormalWeb"/>
        <w:shd w:val="clear" w:color="auto" w:fill="FFFFFF"/>
        <w:spacing w:before="0" w:beforeAutospacing="0" w:after="0" w:afterAutospacing="0"/>
        <w:jc w:val="both"/>
        <w:textAlignment w:val="baseline"/>
        <w:rPr>
          <w:rFonts w:ascii="Sylfaen" w:hAnsi="Sylfaen"/>
          <w:color w:val="000000"/>
          <w:lang w:val="ka-GE"/>
        </w:rPr>
      </w:pPr>
      <w:r w:rsidRPr="00161839">
        <w:rPr>
          <w:rFonts w:ascii="Sylfaen" w:eastAsia="Sylfaen" w:hAnsi="Sylfaen"/>
          <w:lang w:val="ka-GE"/>
        </w:rPr>
        <w:t xml:space="preserve">გარდა ამისა,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წინააღმდეგ</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ბრძოლის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შესახებ</w:t>
      </w:r>
      <w:r w:rsidRPr="00161839">
        <w:rPr>
          <w:rFonts w:ascii="Sylfaen" w:hAnsi="Sylfaen"/>
          <w:color w:val="000000"/>
          <w:bdr w:val="none" w:sz="0" w:space="0" w:color="auto" w:frame="1"/>
          <w:lang w:val="ka-GE"/>
        </w:rPr>
        <w:t>“  </w:t>
      </w:r>
      <w:r w:rsidRPr="00161839">
        <w:rPr>
          <w:rFonts w:ascii="Sylfaen" w:hAnsi="Sylfaen" w:cs="Sylfaen"/>
          <w:color w:val="000000"/>
          <w:bdr w:val="none" w:sz="0" w:space="0" w:color="auto" w:frame="1"/>
          <w:lang w:val="ka-GE"/>
        </w:rPr>
        <w:t>საქართველოს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კანონის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 xml:space="preserve">შესაბამისად </w:t>
      </w:r>
      <w:r w:rsidRPr="00161839">
        <w:rPr>
          <w:rFonts w:ascii="Sylfaen" w:eastAsia="Sylfaen" w:hAnsi="Sylfaen"/>
          <w:lang w:val="ka-GE"/>
        </w:rPr>
        <w:t xml:space="preserve">ქვეყანაში ფუნქციონირებს </w:t>
      </w:r>
      <w:r w:rsidRPr="00161839">
        <w:rPr>
          <w:rFonts w:ascii="Sylfaen" w:hAnsi="Sylfaen"/>
          <w:color w:val="000000"/>
          <w:bdr w:val="none" w:sz="0" w:space="0" w:color="auto" w:frame="1"/>
          <w:lang w:val="ka-GE"/>
        </w:rPr>
        <w:t>“</w:t>
      </w:r>
      <w:r w:rsidRPr="00161839">
        <w:rPr>
          <w:rFonts w:ascii="Sylfaen" w:hAnsi="Sylfaen" w:cs="Sylfaen"/>
          <w:color w:val="000000"/>
          <w:bdr w:val="none" w:sz="0" w:space="0" w:color="auto" w:frame="1"/>
          <w:lang w:val="ka-GE"/>
        </w:rPr>
        <w:t>ადამიანით</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ვაჭრობის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ტრეფიკინგის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მსხვერპლთა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დაზარალებულთა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დაცვისა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დახმარების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სახელმწიფო</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ფონდი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რომელიც</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ადმინისტრირებას უწევს  შეზღუდული</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შესაძლებლობის</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მქონე</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პირთა და ხანდაზმულთა</w:t>
      </w:r>
      <w:r w:rsidRPr="00161839">
        <w:rPr>
          <w:rFonts w:ascii="Sylfaen" w:hAnsi="Sylfaen"/>
          <w:color w:val="000000"/>
          <w:bdr w:val="none" w:sz="0" w:space="0" w:color="auto" w:frame="1"/>
          <w:lang w:val="ka-GE"/>
        </w:rPr>
        <w:t xml:space="preserve"> </w:t>
      </w:r>
      <w:r w:rsidRPr="00161839">
        <w:rPr>
          <w:rFonts w:ascii="Sylfaen" w:hAnsi="Sylfaen" w:cs="Sylfaen"/>
          <w:color w:val="000000"/>
          <w:bdr w:val="none" w:sz="0" w:space="0" w:color="auto" w:frame="1"/>
          <w:lang w:val="ka-GE"/>
        </w:rPr>
        <w:t>პანსიონატებს.</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 xml:space="preserve">წლიდან წლამდე მცირდება დიდი პანსიონატების (სადაც ერთდროულად მომსახურებას იღებს 50-ზე მეტი ბენეფიციარი) და იზრდება სათემო ორგანიზაციების რაოდენობა, სადაც მომსახურების მიმღებ ბენეფიციართა მაქსიმალური რაოდენობაა არაუმეტეს 24 ადამიანისა, ხოლო </w:t>
      </w:r>
      <w:r w:rsidRPr="00161839">
        <w:rPr>
          <w:rFonts w:ascii="Sylfaen" w:hAnsi="Sylfaen" w:cs="Sylfaen"/>
          <w:sz w:val="24"/>
          <w:szCs w:val="24"/>
          <w:lang w:val="ka-GE"/>
        </w:rPr>
        <w:t>შშმ</w:t>
      </w:r>
      <w:r w:rsidRPr="00161839">
        <w:rPr>
          <w:rFonts w:ascii="Sylfaen" w:hAnsi="Sylfaen"/>
          <w:sz w:val="24"/>
          <w:szCs w:val="24"/>
          <w:lang w:val="ka-GE"/>
        </w:rPr>
        <w:t xml:space="preserve"> </w:t>
      </w:r>
      <w:r w:rsidRPr="00161839">
        <w:rPr>
          <w:rFonts w:ascii="Sylfaen" w:hAnsi="Sylfaen" w:cs="Sylfaen"/>
          <w:sz w:val="24"/>
          <w:szCs w:val="24"/>
          <w:lang w:val="ka-GE"/>
        </w:rPr>
        <w:t>პირთა</w:t>
      </w:r>
      <w:r w:rsidRPr="00161839">
        <w:rPr>
          <w:rFonts w:ascii="Sylfaen" w:hAnsi="Sylfaen"/>
          <w:sz w:val="24"/>
          <w:szCs w:val="24"/>
          <w:lang w:val="ka-GE"/>
        </w:rPr>
        <w:t xml:space="preserve"> </w:t>
      </w:r>
      <w:r w:rsidRPr="00161839">
        <w:rPr>
          <w:rFonts w:ascii="Sylfaen" w:eastAsia="Sylfaen" w:hAnsi="Sylfaen"/>
          <w:sz w:val="24"/>
          <w:szCs w:val="24"/>
          <w:lang w:val="ka-GE"/>
        </w:rPr>
        <w:t xml:space="preserve"> საოჯახო ტიპის დამოუკიდებელი ცხოვრების ხელშემწყობი მომსახურებით უზრუნველყოფის კომპონენტის ფარგლებში შესაძლებელია ერთ ცენტრში არაუმეტეს  6 ბენეფიციარის მიღება.</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161839">
        <w:rPr>
          <w:rFonts w:ascii="Sylfaen" w:eastAsia="Sylfaen" w:hAnsi="Sylfaen"/>
          <w:sz w:val="24"/>
          <w:szCs w:val="24"/>
          <w:lang w:val="ka-GE"/>
        </w:rPr>
        <w:t>2017 წლის აგვისტოს თვის მდგომარეობით ფუნქციონირებს 5 პანსიონატი, სადაც მომსახურების მიმღებ ბენეფიციართა რაოდენობა შეადგენს 327, ხოლო სათემო ორგანიზაციების საერთო რაოდენობაა 24, სადაც მომსახურებას იღებს 228 ბენეფიციარი.</w:t>
      </w:r>
    </w:p>
    <w:p w:rsidR="00D1454A" w:rsidRPr="00161839"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161839">
        <w:rPr>
          <w:rFonts w:ascii="Sylfaen" w:eastAsia="Sylfaen" w:hAnsi="Sylfaen"/>
          <w:sz w:val="24"/>
          <w:szCs w:val="24"/>
          <w:lang w:val="ka-GE"/>
        </w:rPr>
        <w:t>სპეციალიზებული დაწესებულებების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ინფორმაცია, სახელმწიფოში დედათა უფლებების დაცვის სისტემის, მათ შორის შრომითი</w:t>
      </w:r>
      <w:r>
        <w:rPr>
          <w:rFonts w:ascii="Sylfaen" w:hAnsi="Sylfaen" w:cs="Sylfaen"/>
          <w:b/>
          <w:sz w:val="24"/>
          <w:szCs w:val="24"/>
        </w:rPr>
        <w:t xml:space="preserve"> </w:t>
      </w:r>
      <w:r w:rsidRPr="005D10D8">
        <w:rPr>
          <w:rFonts w:ascii="Sylfaen" w:hAnsi="Sylfaen" w:cs="Sylfaen"/>
          <w:b/>
          <w:sz w:val="24"/>
          <w:szCs w:val="24"/>
        </w:rPr>
        <w:t>პირობებისა და ორსულობის პერიოდში სამსახურიდან გათავისუფლების აკრძალვის თაობაზე.</w:t>
      </w:r>
      <w:r>
        <w:rPr>
          <w:rFonts w:ascii="Sylfaen" w:hAnsi="Sylfaen" w:cs="Sylfaen"/>
          <w:b/>
          <w:sz w:val="24"/>
          <w:szCs w:val="24"/>
        </w:rPr>
        <w:t xml:space="preserve"> </w:t>
      </w:r>
      <w:r w:rsidRPr="005D10D8">
        <w:rPr>
          <w:rFonts w:ascii="Sylfaen" w:hAnsi="Sylfaen" w:cs="Sylfaen"/>
          <w:b/>
          <w:sz w:val="24"/>
          <w:szCs w:val="24"/>
        </w:rPr>
        <w:t>კერძოდ:</w:t>
      </w:r>
    </w:p>
    <w:p w:rsidR="00D1454A" w:rsidRDefault="00D1454A" w:rsidP="00D1454A">
      <w:pPr>
        <w:autoSpaceDE w:val="0"/>
        <w:autoSpaceDN w:val="0"/>
        <w:adjustRightInd w:val="0"/>
        <w:spacing w:after="0" w:line="240" w:lineRule="auto"/>
        <w:jc w:val="both"/>
        <w:rPr>
          <w:rFonts w:ascii="Sylfaen" w:hAnsi="Sylfaen" w:cs="Sylfaen"/>
          <w:b/>
          <w:sz w:val="24"/>
          <w:szCs w:val="24"/>
        </w:rPr>
      </w:pP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ა) გამოიყენება თუ არა იგივე პრინციპი იმ ქალთა მიმართ, რომლებიც ტიპურ სამუშაოს</w:t>
      </w: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ასრულებენ და იმ ქალთა მიმართ, რომლებზეც არ ვრცელდება სამსახურებრივი</w:t>
      </w: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თვალსაზრისით დედობასთან დაკავშირებული პრივილეგიები;</w:t>
      </w: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ბ) ანაზღაურებადი დეკრეტული შვებულების ხანგრძლივობა, ბავშვის დაბადებამდე და მისი</w:t>
      </w:r>
      <w:r>
        <w:rPr>
          <w:rFonts w:ascii="Sylfaen" w:hAnsi="Sylfaen" w:cs="Sylfaen"/>
          <w:b/>
          <w:sz w:val="24"/>
          <w:szCs w:val="24"/>
        </w:rPr>
        <w:t xml:space="preserve"> </w:t>
      </w:r>
      <w:r w:rsidRPr="005D10D8">
        <w:rPr>
          <w:rFonts w:ascii="Sylfaen" w:hAnsi="Sylfaen" w:cs="Sylfaen"/>
          <w:b/>
          <w:sz w:val="24"/>
          <w:szCs w:val="24"/>
        </w:rPr>
        <w:t>დაბადების შემდეგ, ასევე ფულადი ანაზღაურების ოდენობა, სამედიცინო და სხვა სახის</w:t>
      </w:r>
      <w:r>
        <w:rPr>
          <w:rFonts w:ascii="Sylfaen" w:hAnsi="Sylfaen" w:cs="Sylfaen"/>
          <w:b/>
          <w:sz w:val="24"/>
          <w:szCs w:val="24"/>
        </w:rPr>
        <w:t xml:space="preserve"> </w:t>
      </w:r>
      <w:r w:rsidRPr="005D10D8">
        <w:rPr>
          <w:rFonts w:ascii="Sylfaen" w:hAnsi="Sylfaen" w:cs="Sylfaen"/>
          <w:b/>
          <w:sz w:val="24"/>
          <w:szCs w:val="24"/>
        </w:rPr>
        <w:t>დახმარება ორსულობის პერიოდში და ბავშვის დაბადების შემდეგ;</w:t>
      </w:r>
    </w:p>
    <w:p w:rsidR="00D1454A" w:rsidRPr="005D10D8" w:rsidRDefault="00D1454A" w:rsidP="00D1454A">
      <w:pPr>
        <w:autoSpaceDE w:val="0"/>
        <w:autoSpaceDN w:val="0"/>
        <w:adjustRightInd w:val="0"/>
        <w:spacing w:after="0" w:line="240" w:lineRule="auto"/>
        <w:jc w:val="both"/>
        <w:rPr>
          <w:rFonts w:ascii="Sylfaen" w:hAnsi="Sylfaen" w:cs="Sylfaen"/>
          <w:b/>
          <w:sz w:val="24"/>
          <w:szCs w:val="24"/>
        </w:rPr>
      </w:pPr>
      <w:r w:rsidRPr="005D10D8">
        <w:rPr>
          <w:rFonts w:ascii="Sylfaen" w:hAnsi="Sylfaen" w:cs="Sylfaen"/>
          <w:b/>
          <w:sz w:val="24"/>
          <w:szCs w:val="24"/>
        </w:rPr>
        <w:t>გ) აქვთ თუ არა დეკრეტული შვებულებით სარგებლობის უფლება კაცებს და არსებობს თუ</w:t>
      </w:r>
      <w:r>
        <w:rPr>
          <w:rFonts w:ascii="Sylfaen" w:hAnsi="Sylfaen" w:cs="Sylfaen"/>
          <w:b/>
          <w:sz w:val="24"/>
          <w:szCs w:val="24"/>
        </w:rPr>
        <w:t xml:space="preserve"> </w:t>
      </w:r>
      <w:r w:rsidRPr="005D10D8">
        <w:rPr>
          <w:rFonts w:ascii="Sylfaen" w:hAnsi="Sylfaen" w:cs="Sylfaen"/>
          <w:b/>
          <w:sz w:val="24"/>
          <w:szCs w:val="24"/>
        </w:rPr>
        <w:t>არა ზოგადად მშობლების დეკრეტული შვებულების უფლება, როგორც მამაკაცების ასევე</w:t>
      </w:r>
      <w:r>
        <w:rPr>
          <w:rFonts w:ascii="Sylfaen" w:hAnsi="Sylfaen" w:cs="Sylfaen"/>
          <w:b/>
          <w:sz w:val="24"/>
          <w:szCs w:val="24"/>
        </w:rPr>
        <w:t xml:space="preserve"> </w:t>
      </w:r>
      <w:r w:rsidRPr="005D10D8">
        <w:rPr>
          <w:rFonts w:ascii="Sylfaen" w:hAnsi="Sylfaen" w:cs="Sylfaen"/>
          <w:b/>
          <w:sz w:val="24"/>
          <w:szCs w:val="24"/>
        </w:rPr>
        <w:t>ქალების.</w:t>
      </w:r>
    </w:p>
    <w:p w:rsidR="00D1454A"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ა) საქართველოს კანონმდებლობით დაუშვებელია შრომითი ხელშეკრულების შეწყვეტა: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 xml:space="preserve">დასაქმებული ქალის მიერ თავისი ორსულობის შესახებ დამსაქმებლისთვის </w:t>
      </w:r>
      <w:r w:rsidRPr="003B6BAC">
        <w:rPr>
          <w:rFonts w:ascii="Sylfaen" w:eastAsia="Sylfaen" w:hAnsi="Sylfaen"/>
          <w:sz w:val="24"/>
          <w:szCs w:val="24"/>
          <w:lang w:val="ka-GE"/>
        </w:rPr>
        <w:lastRenderedPageBreak/>
        <w:t>შეტყობინებიდან  ორსულობის, მშობიარობისა და ბავშვის მოვლის გამო შვებულების, ახალშობილის შვილად აყვანის გამო შვებულებისა და ბავშვის მოვლის გამო დამატებითი შვებულების განმავლობაში, გარდა შემდეგი საფუძვლებისა: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შრომითი ხელშეკრულების ვადის გასვლა;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შრომითი ხელშეკრულებით გათვალისწინებული სამუშაოს შესრულება;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მხარეთა წერილობითი შეთანხმება;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დამსაქმებელი ფიზიკური პირის ან დასაქმებულის გარდაცვალება;</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ბ) დასაქმებულს თავისი მოთხოვნის საფუძველზე ეძლევა ორსულობის, მშობიარობისა და ბავშვის მოვლის გამო შვებულება 730 კალენდარული დღის ოდენობით.</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 xml:space="preserve">ამ მუხლის მე-2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 შემდგომ პერიოდებზე. </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 მშობიარობისა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 xml:space="preserve">„საჯარო სამსახურის შესახებ“ საქართველოს კანონის მიხედვით მოხელეს მისი მოთხოვნის საფუძველზე ეძლევა ორსულობის, მშობიარობისა და ბავშვის მოვლის გამო </w:t>
      </w:r>
      <w:r w:rsidRPr="003B6BAC">
        <w:rPr>
          <w:rFonts w:ascii="Sylfaen" w:eastAsia="Sylfaen" w:hAnsi="Sylfaen"/>
          <w:sz w:val="24"/>
          <w:szCs w:val="24"/>
          <w:lang w:val="ka-GE"/>
        </w:rPr>
        <w:lastRenderedPageBreak/>
        <w:t>შვებულება 730 კალენდარული დღის ოდენობით.</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ორსულობის, მშობიარობისა და ბავშვის მოვლის გამო შვებულებიდან ანაზღაურებადია 183 კალენდარული დღე, ხოლო მშობიარობის გართულების ან ტყუპის შობის შემთხვევაში – 200 კალენდარული დღე. ანაზღაურება გაიცემა შესაბამისი საჯარო დაწესებულების ბიუჯეტიდან, მოხელის შრომითი გასამრჯელოს ოდენობით.</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მოხელეს უფლება აქვს, ამ მუხლის პირველი პუნქტით გათვალისწინებული შვებულება თავისი შეხედულებისამებრ გადაანაწილოს ორსულობისა და მშობიარობისშემდგომ პერიოდებზე.</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მოხელეს, რომელმაც 1 წლამდე ასაკის ბავშვი იშვილა, მისი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 ანაზღაურება გაიცემა შესაბამისი საჯარო დაწესებულების ბიუჯეტიდან, მოხელის შრომითი გასამრჯელოს ოდენობით.</w:t>
      </w:r>
    </w:p>
    <w:p w:rsidR="00D1454A" w:rsidRPr="003B6BAC" w:rsidRDefault="00D1454A" w:rsidP="00D1454A">
      <w:pPr>
        <w:widowControl w:val="0"/>
        <w:spacing w:after="0" w:line="240" w:lineRule="auto"/>
        <w:contextualSpacing/>
        <w:jc w:val="both"/>
        <w:rPr>
          <w:rFonts w:ascii="Sylfaen" w:eastAsia="Sylfaen" w:hAnsi="Sylfaen"/>
          <w:sz w:val="24"/>
          <w:szCs w:val="24"/>
          <w:lang w:val="ka-GE"/>
        </w:rPr>
      </w:pPr>
      <w:r w:rsidRPr="003B6BAC">
        <w:rPr>
          <w:rFonts w:ascii="Sylfaen" w:eastAsia="Sylfaen" w:hAnsi="Sylfaen"/>
          <w:sz w:val="24"/>
          <w:szCs w:val="24"/>
          <w:lang w:val="ka-GE"/>
        </w:rPr>
        <w:t xml:space="preserve"> ამ მუხლის პირველი და მე-4 პუნქტებით გათვალისწინებული  ბავშვის მოვლის გამო შვებულებით შესაძლებელია ისარგებლოს იმ მშობელმა, რომელიც ფაქტობრივად უვლის ბავშვს. აღნიშნულ შემთხვევაში მოხელეს შვებულება ეძლევა ბავშვის დაბადებიდან 550 კალენდარული დღის ოდენობით და ანაზღაურებადია 90 კალენდარული დღე, მხოლოდ იმ შემთხვევაში, თუ ახალშობილის დედას არ უსარგებლია ამ მუხლით გათვალისწინებული შვებულებით.</w:t>
      </w:r>
    </w:p>
    <w:p w:rsidR="00D1454A" w:rsidRDefault="00D1454A" w:rsidP="00D1454A">
      <w:pPr>
        <w:widowControl w:val="0"/>
        <w:spacing w:after="0" w:line="240" w:lineRule="auto"/>
        <w:contextualSpacing/>
        <w:jc w:val="both"/>
        <w:rPr>
          <w:rFonts w:ascii="Times New Roman" w:hAnsi="Times New Roman" w:cs="Times New Roman"/>
        </w:rPr>
      </w:pPr>
    </w:p>
    <w:p w:rsidR="00D1454A" w:rsidRPr="003B6BAC" w:rsidRDefault="00D1454A" w:rsidP="00D1454A">
      <w:pPr>
        <w:widowControl w:val="0"/>
        <w:spacing w:after="0" w:line="240" w:lineRule="auto"/>
        <w:contextualSpacing/>
        <w:jc w:val="both"/>
        <w:rPr>
          <w:rFonts w:ascii="Times New Roman" w:hAnsi="Times New Roman" w:cs="Times New Roman"/>
          <w:sz w:val="24"/>
          <w:szCs w:val="24"/>
        </w:rPr>
      </w:pP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ინფორმაცია იმ ღონისძიებათა შესახებ, რომლებიც მიიღება ბავშვებისა და ახალგაზრდების დაცვისთვალსაზრისით, მათ შორის:</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ა) ასაკობრივი ზღვარი, რომლის ქვევით იკრძალება ცალკეულ საქმიანობებში ბავშვის</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ანაზღაურებადი საქმიანობა სახელმწიფოს კანონის შესაბამისად. ასევე, შესაბამისი ასაკის</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არმქონე ბავშვების დასაქმების წინააღმდეგ და ბავშვების მიმართ იძულებითი შრომის</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გამოყენების წინააღმდეგ სისხლისსამართლებრივი ნორმების გამოყენების თაობაზე;</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ბ) ჩატარებულა თუ არა სახელმწიფოში რაიმე სახის კვლევა ბავშვთა სამუშაოს ბუნებისა და</w:t>
      </w:r>
      <w:r>
        <w:rPr>
          <w:rFonts w:ascii="Sylfaen" w:hAnsi="Sylfaen" w:cs="Sylfaen"/>
          <w:b/>
          <w:sz w:val="24"/>
          <w:szCs w:val="24"/>
        </w:rPr>
        <w:t xml:space="preserve"> </w:t>
      </w:r>
      <w:r w:rsidRPr="003B6BAC">
        <w:rPr>
          <w:rFonts w:ascii="Sylfaen" w:hAnsi="Sylfaen" w:cs="Sylfaen"/>
          <w:b/>
          <w:sz w:val="24"/>
          <w:szCs w:val="24"/>
        </w:rPr>
        <w:t>მოცულობის თაობაზე და არსებობს თუ არა რაიმე სამოქმედო გეგმა, ბავშვთა მუშაობის</w:t>
      </w:r>
      <w:r>
        <w:rPr>
          <w:rFonts w:ascii="Sylfaen" w:hAnsi="Sylfaen" w:cs="Sylfaen"/>
          <w:b/>
          <w:sz w:val="24"/>
          <w:szCs w:val="24"/>
        </w:rPr>
        <w:t xml:space="preserve"> </w:t>
      </w:r>
      <w:r w:rsidRPr="003B6BAC">
        <w:rPr>
          <w:rFonts w:ascii="Sylfaen" w:hAnsi="Sylfaen" w:cs="Sylfaen"/>
          <w:b/>
          <w:sz w:val="24"/>
          <w:szCs w:val="24"/>
        </w:rPr>
        <w:t>დასჯის შესახებ; და</w:t>
      </w:r>
    </w:p>
    <w:p w:rsidR="00D1454A" w:rsidRPr="003B6BAC" w:rsidRDefault="00D1454A" w:rsidP="00D1454A">
      <w:pPr>
        <w:autoSpaceDE w:val="0"/>
        <w:autoSpaceDN w:val="0"/>
        <w:adjustRightInd w:val="0"/>
        <w:spacing w:after="0" w:line="240" w:lineRule="auto"/>
        <w:jc w:val="both"/>
        <w:rPr>
          <w:rFonts w:ascii="Sylfaen" w:hAnsi="Sylfaen" w:cs="Sylfaen"/>
          <w:b/>
          <w:sz w:val="24"/>
          <w:szCs w:val="24"/>
        </w:rPr>
      </w:pPr>
      <w:r w:rsidRPr="003B6BAC">
        <w:rPr>
          <w:rFonts w:ascii="Sylfaen" w:hAnsi="Sylfaen" w:cs="Sylfaen"/>
          <w:b/>
          <w:sz w:val="24"/>
          <w:szCs w:val="24"/>
        </w:rPr>
        <w:t>გ) იმ ქმედებების გავლენა, რაც მიღებულ იქნა ბავშვთა ჯანმრთელობისთვის სახიფათო</w:t>
      </w:r>
    </w:p>
    <w:p w:rsidR="00D1454A" w:rsidRPr="003B6BAC" w:rsidRDefault="00D1454A" w:rsidP="00D1454A">
      <w:pPr>
        <w:widowControl w:val="0"/>
        <w:spacing w:after="120" w:line="240" w:lineRule="auto"/>
        <w:contextualSpacing/>
        <w:jc w:val="both"/>
        <w:rPr>
          <w:rFonts w:ascii="Times New Roman" w:hAnsi="Times New Roman" w:cs="Times New Roman"/>
          <w:b/>
          <w:sz w:val="24"/>
          <w:szCs w:val="24"/>
          <w:lang w:val="ka-GE"/>
        </w:rPr>
      </w:pPr>
      <w:r w:rsidRPr="003B6BAC">
        <w:rPr>
          <w:rFonts w:ascii="Sylfaen" w:hAnsi="Sylfaen" w:cs="Sylfaen"/>
          <w:b/>
          <w:sz w:val="24"/>
          <w:szCs w:val="24"/>
        </w:rPr>
        <w:t>სამუშაოს შესრულების და ექსპლუატაციის, თუ სხვა სახის ძალადობის წინააღმდეგ.</w:t>
      </w:r>
    </w:p>
    <w:p w:rsidR="00D1454A" w:rsidRPr="003B6BAC" w:rsidRDefault="00D1454A" w:rsidP="00D1454A">
      <w:pPr>
        <w:widowControl w:val="0"/>
        <w:spacing w:after="120" w:line="240" w:lineRule="auto"/>
        <w:contextualSpacing/>
        <w:jc w:val="both"/>
        <w:rPr>
          <w:rFonts w:ascii="Sylfaen" w:hAnsi="Sylfaen" w:cs="Times New Roman"/>
        </w:rPr>
      </w:pPr>
    </w:p>
    <w:p w:rsidR="00D1454A" w:rsidRPr="00DC6A39" w:rsidRDefault="00D1454A" w:rsidP="00D1454A">
      <w:pPr>
        <w:widowControl w:val="0"/>
        <w:spacing w:after="120" w:line="240" w:lineRule="auto"/>
        <w:contextualSpacing/>
        <w:jc w:val="both"/>
        <w:rPr>
          <w:rFonts w:ascii="Sylfaen" w:eastAsia="Sylfaen" w:hAnsi="Sylfaen"/>
          <w:sz w:val="24"/>
          <w:szCs w:val="24"/>
          <w:lang w:val="ka-GE"/>
        </w:rPr>
      </w:pPr>
      <w:bookmarkStart w:id="0" w:name="part_32"/>
      <w:r w:rsidRPr="00DC6A39">
        <w:rPr>
          <w:rFonts w:ascii="Sylfaen" w:eastAsia="Sylfaen" w:hAnsi="Sylfaen"/>
          <w:sz w:val="24"/>
          <w:szCs w:val="24"/>
          <w:lang w:val="ka-GE"/>
        </w:rPr>
        <w:t xml:space="preserve">საქართველოს კონსტიტუციის </w:t>
      </w:r>
      <w:hyperlink r:id="rId11" w:anchor="%21" w:history="1">
        <w:r w:rsidRPr="00DC6A39">
          <w:rPr>
            <w:rFonts w:ascii="Sylfaen" w:eastAsia="Sylfaen" w:hAnsi="Sylfaen"/>
            <w:sz w:val="24"/>
            <w:szCs w:val="24"/>
            <w:lang w:val="ka-GE"/>
          </w:rPr>
          <w:t>მუხლი 30</w:t>
        </w:r>
      </w:hyperlink>
      <w:bookmarkEnd w:id="0"/>
      <w:r w:rsidRPr="00DC6A39">
        <w:rPr>
          <w:rFonts w:ascii="Sylfaen" w:eastAsia="Sylfaen" w:hAnsi="Sylfaen"/>
          <w:sz w:val="24"/>
          <w:szCs w:val="24"/>
          <w:lang w:val="ka-GE"/>
        </w:rPr>
        <w:t>-ის თანახმად,  შრომა თავისუფალია  და შრომითი ურთიერთობის მომწესრიგებელ საერთაშორისო შეთანხმებათა საფუძველზე სახელმწიფო იცავს საქართველოს მოქალაქეთა შრომით უფლებებს საზღვარგარეთ .</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ამავე მუხლის მე-4 პუნქტის შესაბამისად,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„საქართველოს შრომის კოდექსი“. </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ორგანული კანონის „საქართველოს შრომის კოდექსი“ მუხლი 14 განსაზღვრავს სამუშაოზე მისაღებ მინიმალურ ასაკს და შრომითი ქმედუნარიანობის წარმოშობის საკითხებს. მე-4 მუხლის თანახმად:</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lastRenderedPageBreak/>
        <w:t>1. ფიზიკური პირის შრომითი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 აკრძალულია არასრულწლოვანთან, ასევე ორსულ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Pr="00DC6A39" w:rsidRDefault="00D1454A" w:rsidP="005B03B6">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გარდა ამისა, შრომის კოდექსის მე-14 მუხლი განსაზღვრავს, რომ 16 წლიდან 18 წლამდე ასაკის არასრულწლოვნის სამუშაო დროის ხანგრძლივობა არ უნდა აღემატებოდეს კვირაში 36 საათს, ხოლო 14 წლიდან 16 წლამდე ასაკის არასრულწლოვნის სამუშაო დროის ხანგრძლივობა არ უნდა აღემატებოდეს კვირაში 24 საათს. </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კოდექსის თანახმად, ექსპლუატაციად მიიჩნევა დამნაშავის მიერ მატერიალური ან სხვაგვარი სარგებლის მიღების მიზნით  შრომის ან მომსახურების გაწევის იძულება; სექსუალური მომსახურების გაწევის იძულება; პირის დანაშაულებრივ საქმიანობაში, პროსტიტუციაში, პორნოგრაფიაში ან სხვა ანტისაზოგადოებრივ ქმედებაში ჩაბმა; ადამიანის მონობის მსგავს მდგომარეობაში ან მონობის თანამედროვე პირობებში ჩაყენება. ადამიანის მონობის თანამედროვე პირობებში ჩაყენება გულისხმობს მისთვის ისეთი მდგომარეობის შექმნას, როდესაც ის ანაზღაურებით, არაადეკვატური ანაზღაურებით ან ანაზღაურების გარეშე, სხვა პირის სასარგებლოდ ასრულებს სამუშაოს ან ეწევა მომსახურებას და მას არ შეუძლია ამ გარემოების შეცვლა ამ პირზე დამოკიდებულების გამო. პირზე დამოკიდებულება შეიძლება გამოწვეული იყოს, მათ შორის:</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ე.ა) პიროვნების საიდენტიფიკაციო დოკუმენტის ჩამორთმევით, კონტროლით ან განზრახ ხელყოფით; ე.ბ) თავისუფალი გადაადგილების უფლების შეზღუდვით ან თავისუფალი გადაადგილების კონტროლით; ე.გ) ოჯახის წევრთან ან სხვა პირთან კომუნიკაციის, მათ შორის, მიმოწერისა და სატელეფონო კონტაქტის, შეზღუდვით ან კონტროლით; ე.დ) იძულებითი ან დამაშინებელი გარემოს შექმნით.</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2. პირის წინასწარგანზრახულ ექსპლუატაციაზე მის თანხმობას მნიშვნელობა არ აქვს.</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3. 1432 მუხლით გათვალისწინებული ქმედებისათვის იურიდიული პირი ისჯება საქმიანობის უფლების ჩამორთმევით ან ლიკვიდაციით და ჯარიმით.</w:t>
      </w:r>
    </w:p>
    <w:p w:rsidR="00D1454A" w:rsidRPr="00DC6A39" w:rsidRDefault="00D1454A" w:rsidP="00D1454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სისხლის სამართლის კოდექსის მუხლი 171 განსაზღვრავს, რომ არასრულწლოვნის დაყოლიება მათხოვრობაზე ან სხვა ანტისაზოგადოებრივ ქმედებაზე, – ისჯება </w:t>
      </w:r>
      <w:r w:rsidRPr="00DC6A39">
        <w:rPr>
          <w:rFonts w:ascii="Sylfaen" w:eastAsia="Sylfaen" w:hAnsi="Sylfaen"/>
          <w:sz w:val="24"/>
          <w:szCs w:val="24"/>
          <w:lang w:val="ka-GE"/>
        </w:rPr>
        <w:lastRenderedPageBreak/>
        <w:t xml:space="preserve">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არასრულწლოვნის ჩაბმა გამაბრუებელ ან სამკურნალწამლო საშუალებათა არასამედიცინო მოხმარებაში, - ისჯება თავისუფლების შეზღუდვით ვადით სამ წლამდე ან თავისუფლების აღკვეთით ვადით სამ წლამდე.  არასრულწლოვნის ჩაბმა პროსტიტუციაში ძალადობის, ძალადობის მუქარის ან მოტყუების გარეშე - ისჯება თავისუფლების აღკვეთით ვადით ორიდან ხუთ წლამდე. </w:t>
      </w:r>
    </w:p>
    <w:p w:rsidR="00D1454A" w:rsidRPr="00DC6A39" w:rsidRDefault="00D1454A" w:rsidP="00D1454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საქართველოს სტატისტიკის ეროვნულმა სამსახურმა შრომის საერთაშორისო ორგანიზაციის ფინანსური მხარდაჭერით 2016 წელს ჩაატარს ბავშვთა შრომის ეროვნული კვლევა. კვლევის შესაბამისად „მომუშავე ბავშვები“ და „ბავშვთა შრომა“ არ უნდა იყოს გაიგივებული. „ბავშვთა შრომა“ გულისხმობს ბავშვთა ჩართულობას აკრძალულ შრომაში და უფრო ზოგადად ისეთი ტიპის საქმიანობაში, რომელიც აღმოსაფხვრელია, როგორც სოციალურად და მორალურად არასასურველი.</w:t>
      </w:r>
    </w:p>
    <w:p w:rsidR="00D1454A" w:rsidRPr="00DC6A39" w:rsidRDefault="00D1454A" w:rsidP="00D1454A">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საქართველოში მცხოვრები 5-17 წლის ასაკის ბავშვიდან, 5.8% გამოკვლევის მომენტის წინა ერთ კვირაში დაკავებული იყო ეკონომიკური საქმიანობით, 4.2% ჩართული იყო ბავშვთა შრომაში, ხოლო 2.7% - სახიფათო შრომაში. სახიფათო შრომაში ჩართულ ბავშვებში იმ ბავშვთა წილი, ვინც სწავლა შეწყვიტა, 16.1%-ს შეადგენს.</w:t>
      </w:r>
    </w:p>
    <w:p w:rsidR="005B03B6" w:rsidRDefault="00D1454A" w:rsidP="00D1454A">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დასაქმებული ბავშვების უმრავლესობა დასაქმების მიზეზად ასახელებს ოჯახურ </w:t>
      </w:r>
    </w:p>
    <w:p w:rsidR="005B03B6" w:rsidRDefault="005B03B6" w:rsidP="00D1454A">
      <w:pPr>
        <w:widowControl w:val="0"/>
        <w:spacing w:after="120" w:line="240" w:lineRule="auto"/>
        <w:contextualSpacing/>
        <w:jc w:val="both"/>
        <w:rPr>
          <w:rFonts w:ascii="Sylfaen" w:eastAsia="Sylfaen" w:hAnsi="Sylfaen"/>
          <w:sz w:val="24"/>
          <w:szCs w:val="24"/>
          <w:lang w:val="ka-GE"/>
        </w:rPr>
      </w:pPr>
    </w:p>
    <w:p w:rsidR="00D1454A" w:rsidRPr="00DC6A39" w:rsidRDefault="00D1454A" w:rsidP="00D1454A">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საწარმოს/მეურნეობის დახმარებას და ოჯახის შემოსავლის გაზრდას. ბავშვთა შრომაში ჩართული ბავშვების მშობლების განათლების დონე შედარებით დაბალია არამომუშავე ბავშვების მშობლების განათლების დონესთან შედარებით.</w:t>
      </w:r>
    </w:p>
    <w:p w:rsidR="00D1454A" w:rsidRPr="00DC6A39" w:rsidRDefault="00D1454A" w:rsidP="00D1454A">
      <w:pPr>
        <w:widowControl w:val="0"/>
        <w:spacing w:after="120"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სიღარიბე და დაბალი შემოსავალი არის ბავშვთა შრომის ერთ-ერთი ძირითადი მიზეზი.</w:t>
      </w:r>
    </w:p>
    <w:p w:rsidR="00D1454A" w:rsidRPr="00DC6A39" w:rsidRDefault="00D1454A" w:rsidP="00D1454A">
      <w:pPr>
        <w:widowControl w:val="0"/>
        <w:spacing w:after="120" w:line="240" w:lineRule="auto"/>
        <w:contextualSpacing/>
        <w:jc w:val="both"/>
        <w:rPr>
          <w:rFonts w:ascii="Sylfaen" w:eastAsia="Sylfaen" w:hAnsi="Sylfaen"/>
          <w:sz w:val="24"/>
          <w:szCs w:val="24"/>
          <w:lang w:val="ka-GE"/>
        </w:rPr>
      </w:pPr>
    </w:p>
    <w:p w:rsidR="00D1454A" w:rsidRPr="00DC6A39" w:rsidRDefault="00D1454A" w:rsidP="00D1454A">
      <w:pPr>
        <w:spacing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 „იძულებითი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საგამოძიებო ორგანოებს მიმართავს. </w:t>
      </w:r>
    </w:p>
    <w:p w:rsidR="00D1454A" w:rsidRPr="00DC6A39" w:rsidRDefault="00D1454A" w:rsidP="00D1454A">
      <w:pPr>
        <w:spacing w:line="240" w:lineRule="auto"/>
        <w:contextualSpacing/>
        <w:jc w:val="both"/>
        <w:rPr>
          <w:rFonts w:ascii="Sylfaen" w:eastAsia="Sylfaen" w:hAnsi="Sylfaen"/>
          <w:sz w:val="24"/>
          <w:szCs w:val="24"/>
          <w:lang w:val="ka-GE"/>
        </w:rPr>
      </w:pPr>
    </w:p>
    <w:p w:rsidR="00D1454A" w:rsidRPr="00DC6A39" w:rsidRDefault="00D1454A" w:rsidP="00D1454A">
      <w:pPr>
        <w:spacing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დადგენილების ფარგლებში სულ შემოწმებული 183 კომპანიიდან იძულებითი შრომის შემთხვევები არ გამოვლენილა.</w:t>
      </w:r>
    </w:p>
    <w:p w:rsidR="00D1454A" w:rsidRPr="00DC6A39" w:rsidRDefault="00D1454A" w:rsidP="00D1454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jc w:val="both"/>
        <w:rPr>
          <w:rFonts w:ascii="Sylfaen" w:eastAsia="Sylfaen" w:hAnsi="Sylfaen"/>
          <w:sz w:val="24"/>
          <w:szCs w:val="24"/>
          <w:lang w:val="ka-GE"/>
        </w:rPr>
      </w:pPr>
    </w:p>
    <w:p w:rsidR="00D1454A" w:rsidRPr="006F7BC4"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i/>
          <w:sz w:val="24"/>
          <w:szCs w:val="24"/>
          <w:lang w:val="ka-GE"/>
        </w:rPr>
      </w:pPr>
      <w:r w:rsidRPr="006F7BC4">
        <w:rPr>
          <w:rFonts w:ascii="Sylfaen" w:eastAsia="Sylfaen" w:hAnsi="Sylfaen" w:cs="Sylfaen"/>
          <w:b/>
          <w:i/>
          <w:sz w:val="24"/>
          <w:szCs w:val="24"/>
          <w:lang w:val="ka-GE"/>
        </w:rPr>
        <w:t>ინფორმაცია</w:t>
      </w:r>
      <w:r w:rsidRPr="006F7BC4">
        <w:rPr>
          <w:rFonts w:ascii="Sylfaen" w:eastAsia="Sylfaen" w:hAnsi="Sylfaen"/>
          <w:b/>
          <w:i/>
          <w:sz w:val="24"/>
          <w:szCs w:val="24"/>
          <w:lang w:val="ka-GE"/>
        </w:rPr>
        <w:t xml:space="preserve"> სახელმწიფოში იმ საკანონმდებლო მექანიზმების თაობაზე, რომლებიც მიზნად ისახავს ხანდაზმულთა ეკონომიკურ, სოციალური და კულტურულ უფლებათა დაცვას, კერძოდ, ხანდაზმულთა მიტოვებას, ცუდად მოპყრობის, დაუდევრობის წინააღმდეგ მიმართული კანონებისა და პროგრამების შესრულების თაობაზე.</w:t>
      </w:r>
    </w:p>
    <w:p w:rsidR="00D1454A" w:rsidRPr="006F7BC4" w:rsidRDefault="00D1454A" w:rsidP="00D14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i/>
          <w:sz w:val="24"/>
          <w:szCs w:val="24"/>
          <w:highlight w:val="yellow"/>
          <w:lang w:val="ka-GE"/>
        </w:rPr>
      </w:pPr>
    </w:p>
    <w:p w:rsidR="00D1454A" w:rsidRPr="001618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161839">
        <w:rPr>
          <w:rFonts w:ascii="Sylfaen" w:eastAsia="Sylfaen" w:hAnsi="Sylfaen"/>
          <w:sz w:val="24"/>
          <w:szCs w:val="24"/>
          <w:lang w:val="ka-GE"/>
        </w:rPr>
        <w:t xml:space="preserve">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w:t>
      </w:r>
      <w:r w:rsidRPr="00161839">
        <w:rPr>
          <w:rFonts w:ascii="Sylfaen" w:eastAsia="Sylfaen" w:hAnsi="Sylfaen"/>
          <w:sz w:val="24"/>
          <w:szCs w:val="24"/>
          <w:lang w:val="ka-GE"/>
        </w:rPr>
        <w:lastRenderedPageBreak/>
        <w:t>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w:t>
      </w:r>
    </w:p>
    <w:p w:rsidR="00D1454A" w:rsidRPr="001618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 xml:space="preserve">მოსახლეობის დაბერების საკითხი საქართველოსთვის ძალიან მნიშვნელოვანია, რადგან დემოგრაფიული დინამიკა მზარდ გავლენას ახდენს ქვეყნისა და საზოგადოების სოციალურ-ეკონომიკურ განვითარებაზე (მათ შორის, ჯანმრთელობის დაცვის და სოციალურ სექტორებზე) და გრძელვადიან პერიოდში შეიცავს რისკებს სახელმწიფო ფინანსებისთვის. </w:t>
      </w:r>
    </w:p>
    <w:p w:rsidR="00D1454A" w:rsidRPr="001618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Default="00D1454A" w:rsidP="00D1454A">
      <w:pPr>
        <w:spacing w:before="100" w:beforeAutospacing="1" w:after="100" w:afterAutospacing="1" w:line="240" w:lineRule="auto"/>
        <w:contextualSpacing/>
        <w:jc w:val="both"/>
        <w:rPr>
          <w:rFonts w:ascii="Sylfaen" w:eastAsia="Sylfaen" w:hAnsi="Sylfaen"/>
          <w:sz w:val="24"/>
          <w:szCs w:val="24"/>
          <w:lang w:val="ka-GE"/>
        </w:rPr>
      </w:pPr>
      <w:r w:rsidRPr="00DC6A39">
        <w:rPr>
          <w:rFonts w:ascii="Sylfaen" w:eastAsia="Sylfaen" w:hAnsi="Sylfaen"/>
          <w:sz w:val="24"/>
          <w:szCs w:val="24"/>
          <w:lang w:val="ka-GE"/>
        </w:rPr>
        <w:t>აქვე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ამჟამად გადის დამტკიცების პროცედურებს.</w:t>
      </w:r>
    </w:p>
    <w:p w:rsidR="00D1454A" w:rsidRPr="00DC6A39" w:rsidRDefault="00D1454A" w:rsidP="00D1454A">
      <w:pPr>
        <w:spacing w:before="100" w:beforeAutospacing="1" w:after="100" w:afterAutospacing="1" w:line="240" w:lineRule="auto"/>
        <w:contextualSpacing/>
        <w:jc w:val="both"/>
        <w:rPr>
          <w:rFonts w:ascii="Sylfaen" w:eastAsia="Sylfaen" w:hAnsi="Sylfaen"/>
          <w:sz w:val="24"/>
          <w:szCs w:val="24"/>
          <w:lang w:val="ka-GE"/>
        </w:rPr>
      </w:pPr>
    </w:p>
    <w:p w:rsidR="00D1454A" w:rsidRPr="00FC6619" w:rsidRDefault="00D1454A" w:rsidP="00D1454A">
      <w:pPr>
        <w:spacing w:after="0" w:line="240" w:lineRule="auto"/>
        <w:jc w:val="both"/>
        <w:rPr>
          <w:rFonts w:ascii="Sylfaen" w:hAnsi="Sylfaen"/>
          <w:b/>
          <w:i/>
          <w:sz w:val="24"/>
          <w:szCs w:val="24"/>
          <w:lang w:val="ka-GE"/>
        </w:rPr>
      </w:pPr>
      <w:r>
        <w:rPr>
          <w:rFonts w:ascii="Sylfaen" w:hAnsi="Sylfaen" w:cs="Sylfaen"/>
          <w:b/>
          <w:i/>
          <w:sz w:val="24"/>
          <w:szCs w:val="24"/>
          <w:lang w:val="ka-GE"/>
        </w:rPr>
        <w:t>ბ)</w:t>
      </w:r>
      <w:r w:rsidRPr="00FC6619">
        <w:rPr>
          <w:rFonts w:ascii="Sylfaen" w:hAnsi="Sylfaen" w:cs="Sylfaen"/>
          <w:b/>
          <w:i/>
          <w:sz w:val="24"/>
          <w:szCs w:val="24"/>
          <w:lang w:val="ka-GE"/>
        </w:rPr>
        <w:t>არსებობს</w:t>
      </w:r>
      <w:r w:rsidRPr="00FC6619">
        <w:rPr>
          <w:rFonts w:ascii="Sylfaen" w:hAnsi="Sylfaen"/>
          <w:b/>
          <w:i/>
          <w:sz w:val="24"/>
          <w:szCs w:val="24"/>
          <w:lang w:val="ka-GE"/>
        </w:rPr>
        <w:t xml:space="preserve"> თუ არა ეროვნული სამოქმედო გეგმა ოჯახური ძალადობის დასჯისა და იმ ღონისძიებების შესახებ, რაც განხორციელებულ იქნა მსხვერპლთა მხარდაჭერისა და რეაბილიტაციის მიზნით;</w:t>
      </w:r>
    </w:p>
    <w:p w:rsidR="00D1454A" w:rsidRPr="00161839" w:rsidRDefault="00D1454A" w:rsidP="00D1454A">
      <w:pPr>
        <w:pStyle w:val="ListParagraph"/>
        <w:spacing w:after="0" w:line="240" w:lineRule="auto"/>
        <w:jc w:val="both"/>
        <w:rPr>
          <w:rFonts w:ascii="Sylfaen" w:hAnsi="Sylfaen"/>
          <w:b/>
          <w:i/>
          <w:sz w:val="24"/>
          <w:szCs w:val="24"/>
          <w:lang w:val="ka-GE"/>
        </w:rPr>
      </w:pPr>
    </w:p>
    <w:p w:rsidR="00D1454A" w:rsidRDefault="00D1454A" w:rsidP="00D1454A">
      <w:pPr>
        <w:tabs>
          <w:tab w:val="left" w:pos="6804"/>
        </w:tabs>
        <w:spacing w:after="0" w:line="240" w:lineRule="auto"/>
        <w:jc w:val="both"/>
        <w:rPr>
          <w:rFonts w:ascii="Sylfaen" w:eastAsia="Sylfaen" w:hAnsi="Sylfaen" w:cs="Sylfaen"/>
          <w:color w:val="000000"/>
          <w:sz w:val="24"/>
          <w:szCs w:val="24"/>
          <w:lang w:val="ka-GE"/>
        </w:rPr>
      </w:pPr>
      <w:r w:rsidRPr="00B34D20">
        <w:rPr>
          <w:rFonts w:ascii="Sylfaen" w:eastAsia="Sylfaen" w:hAnsi="Sylfaen" w:cs="Sylfaen"/>
          <w:sz w:val="24"/>
          <w:szCs w:val="24"/>
          <w:lang w:val="ka-GE"/>
        </w:rPr>
        <w:t xml:space="preserve">2016 წლის 21 ივლისს </w:t>
      </w:r>
      <w:r w:rsidRPr="00B34D20">
        <w:rPr>
          <w:rFonts w:ascii="Sylfaen" w:eastAsia="Sylfaen" w:hAnsi="Sylfaen" w:cs="Sylfaen"/>
          <w:color w:val="000000"/>
          <w:sz w:val="24"/>
          <w:szCs w:val="24"/>
          <w:lang w:val="ka-GE"/>
        </w:rPr>
        <w:t>საქართველოს მთავრობის (დადგენილება #338) მიერ დამტკიცდა განახლებული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აქტუალურობის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(დადგენილება #341)</w:t>
      </w:r>
    </w:p>
    <w:p w:rsidR="00D1454A" w:rsidRPr="00044376" w:rsidRDefault="00D1454A" w:rsidP="00D1454A">
      <w:pPr>
        <w:tabs>
          <w:tab w:val="left" w:pos="6804"/>
        </w:tabs>
        <w:spacing w:after="0" w:line="240" w:lineRule="auto"/>
        <w:jc w:val="both"/>
        <w:rPr>
          <w:rFonts w:ascii="Sylfaen" w:eastAsia="Sylfaen" w:hAnsi="Sylfaen" w:cs="Sylfaen"/>
          <w:color w:val="000000"/>
          <w:sz w:val="24"/>
          <w:szCs w:val="24"/>
          <w:lang w:val="ka-GE"/>
        </w:rPr>
      </w:pPr>
    </w:p>
    <w:p w:rsidR="00D1454A" w:rsidRDefault="00D1454A" w:rsidP="00D1454A">
      <w:pPr>
        <w:tabs>
          <w:tab w:val="left" w:pos="6804"/>
        </w:tabs>
        <w:spacing w:after="0" w:line="240" w:lineRule="auto"/>
        <w:jc w:val="both"/>
        <w:rPr>
          <w:rFonts w:ascii="Sylfaen" w:eastAsia="Sylfaen" w:hAnsi="Sylfaen" w:cs="Sylfaen"/>
          <w:sz w:val="24"/>
          <w:szCs w:val="24"/>
          <w:lang w:val="ka-GE"/>
        </w:rPr>
      </w:pPr>
      <w:r w:rsidRPr="00B34D20">
        <w:rPr>
          <w:rFonts w:ascii="Sylfaen" w:eastAsia="Sylfaen" w:hAnsi="Sylfaen" w:cs="Sylfaen"/>
          <w:color w:val="000000"/>
          <w:sz w:val="24"/>
          <w:szCs w:val="24"/>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w:t>
      </w:r>
      <w:r w:rsidRPr="00B34D20">
        <w:rPr>
          <w:rFonts w:ascii="Sylfaen" w:eastAsia="Sylfaen" w:hAnsi="Sylfaen" w:cs="Sylfaen"/>
          <w:sz w:val="24"/>
          <w:szCs w:val="24"/>
          <w:lang w:val="ka-GE"/>
        </w:rPr>
        <w:t xml:space="preserve">შემუშავება მიმდინარეობდა დარგობრივი სამინისტროების, გეგმის განხორციელებაზე პასუხისმგებელი სახელმწიფო უწყებებისა და სამოქალაქო საზოგადოების აქტიური მონაწილეობით. </w:t>
      </w:r>
    </w:p>
    <w:p w:rsidR="00D1454A" w:rsidRPr="00044376" w:rsidRDefault="00D1454A" w:rsidP="00D1454A">
      <w:pPr>
        <w:tabs>
          <w:tab w:val="left" w:pos="6804"/>
        </w:tabs>
        <w:spacing w:after="0" w:line="240" w:lineRule="auto"/>
        <w:jc w:val="both"/>
        <w:rPr>
          <w:rFonts w:ascii="Sylfaen" w:eastAsia="Sylfaen" w:hAnsi="Sylfaen" w:cs="Sylfaen"/>
          <w:sz w:val="24"/>
          <w:szCs w:val="24"/>
          <w:lang w:val="ka-GE"/>
        </w:rPr>
      </w:pPr>
    </w:p>
    <w:p w:rsidR="00D1454A" w:rsidRDefault="00D1454A" w:rsidP="00D1454A">
      <w:pPr>
        <w:tabs>
          <w:tab w:val="left" w:pos="6804"/>
        </w:tabs>
        <w:spacing w:after="0" w:line="240" w:lineRule="auto"/>
        <w:jc w:val="both"/>
        <w:rPr>
          <w:rFonts w:ascii="Sylfaen" w:eastAsia="Sylfaen" w:hAnsi="Sylfaen" w:cs="Sylfaen"/>
          <w:sz w:val="24"/>
          <w:szCs w:val="24"/>
          <w:lang w:val="ka-GE"/>
        </w:rPr>
      </w:pPr>
      <w:r w:rsidRPr="00B34D20">
        <w:rPr>
          <w:rFonts w:ascii="Sylfaen" w:eastAsia="Sylfaen" w:hAnsi="Sylfaen" w:cs="Sylfaen"/>
          <w:sz w:val="24"/>
          <w:szCs w:val="24"/>
          <w:lang w:val="ka-GE"/>
        </w:rPr>
        <w:t xml:space="preserve">ფართო კონსულტაციების პროცესის შედეგად შემუშავებული სამოქმედო გეგმა სცდება ოჯახში ძალადობის საკითხებს და აგრეთვე ფარავს ქალთა მიმართ ძალადობის ისეთ სხვა ფორმებს, როგორიცაა სექსუალური ძალადობა და ადრეული ქორწინება. </w:t>
      </w:r>
    </w:p>
    <w:p w:rsidR="00D1454A" w:rsidRPr="00044376" w:rsidRDefault="00D1454A" w:rsidP="00D1454A">
      <w:pPr>
        <w:tabs>
          <w:tab w:val="left" w:pos="6804"/>
        </w:tabs>
        <w:spacing w:after="0" w:line="240" w:lineRule="auto"/>
        <w:jc w:val="both"/>
        <w:rPr>
          <w:rFonts w:ascii="Sylfaen" w:eastAsia="Sylfaen" w:hAnsi="Sylfaen" w:cs="Sylfaen"/>
          <w:sz w:val="24"/>
          <w:szCs w:val="24"/>
          <w:lang w:val="ka-GE"/>
        </w:rPr>
      </w:pPr>
    </w:p>
    <w:p w:rsidR="00D1454A" w:rsidRDefault="00D1454A" w:rsidP="00D1454A">
      <w:pPr>
        <w:spacing w:after="0" w:line="240" w:lineRule="auto"/>
        <w:jc w:val="both"/>
        <w:rPr>
          <w:rFonts w:ascii="Sylfaen" w:eastAsia="Sylfaen" w:hAnsi="Sylfaen" w:cs="Sylfaen"/>
          <w:color w:val="000000"/>
          <w:sz w:val="24"/>
          <w:szCs w:val="24"/>
          <w:lang w:val="ka-GE"/>
        </w:rPr>
      </w:pPr>
      <w:r w:rsidRPr="00B34D20">
        <w:rPr>
          <w:rFonts w:ascii="Sylfaen" w:eastAsia="Sylfaen" w:hAnsi="Sylfaen" w:cs="Sylfaen"/>
          <w:color w:val="000000"/>
          <w:sz w:val="24"/>
          <w:szCs w:val="24"/>
          <w:lang w:val="ka-GE"/>
        </w:rPr>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(შემდგომში სამოქმედო გეგმა)</w:t>
      </w:r>
      <w:r w:rsidRPr="00B34D20">
        <w:rPr>
          <w:rFonts w:ascii="Sylfaen" w:eastAsia="Sylfaen" w:hAnsi="Sylfaen" w:cs="Sylfaen"/>
          <w:sz w:val="24"/>
          <w:szCs w:val="24"/>
          <w:lang w:val="ka-GE"/>
        </w:rPr>
        <w:t xml:space="preserve">აღსრულების უზრუნველსაყოფადგანისაზღვრა ცალსახა ინდიკატორები, საბაზისო და სამიზნე ნიშნულები როგორც მიზნების, ისე ამოცანების დონეზე, </w:t>
      </w:r>
      <w:r w:rsidRPr="00B34D20">
        <w:rPr>
          <w:rFonts w:ascii="Sylfaen" w:eastAsia="Sylfaen" w:hAnsi="Sylfaen" w:cs="Sylfaen"/>
          <w:color w:val="000000"/>
          <w:sz w:val="24"/>
          <w:szCs w:val="24"/>
          <w:lang w:val="ka-GE"/>
        </w:rPr>
        <w:t>ასევე გამოიყო ღონისძიების შესრულებაზე პასუხისმგებელი წამყვანი და დამხმარე უწყებები.</w:t>
      </w:r>
    </w:p>
    <w:p w:rsidR="00D1454A" w:rsidRPr="00044376" w:rsidRDefault="00D1454A" w:rsidP="00D1454A">
      <w:pPr>
        <w:spacing w:after="0" w:line="240" w:lineRule="auto"/>
        <w:jc w:val="both"/>
        <w:rPr>
          <w:rFonts w:ascii="Sylfaen" w:eastAsia="Sylfaen" w:hAnsi="Sylfaen" w:cs="Sylfaen"/>
          <w:color w:val="000000"/>
          <w:sz w:val="24"/>
          <w:szCs w:val="24"/>
          <w:lang w:val="ka-GE"/>
        </w:rPr>
      </w:pPr>
    </w:p>
    <w:p w:rsidR="00D1454A" w:rsidRPr="00B34D20" w:rsidRDefault="00D1454A" w:rsidP="00D1454A">
      <w:pPr>
        <w:spacing w:after="0" w:line="240" w:lineRule="auto"/>
        <w:jc w:val="both"/>
        <w:rPr>
          <w:rFonts w:ascii="Sylfaen" w:eastAsia="Sylfaen" w:hAnsi="Sylfaen" w:cs="Sylfaen"/>
          <w:sz w:val="24"/>
          <w:szCs w:val="24"/>
          <w:lang w:val="ka-GE"/>
        </w:rPr>
      </w:pPr>
      <w:r w:rsidRPr="00B34D20">
        <w:rPr>
          <w:rFonts w:ascii="Sylfaen" w:eastAsia="Sylfaen" w:hAnsi="Sylfaen" w:cs="Sylfaen"/>
          <w:sz w:val="24"/>
          <w:szCs w:val="24"/>
          <w:lang w:val="ka-GE"/>
        </w:rPr>
        <w:t xml:space="preserve">სამოქმედო გეგმის განხორციელების ციკლი თანხვედრაშია  საქართველოს ადამიანის უფლებების დაცვის სამთავრობო სამოქმედო გეგმის  (2016-2017წწ.) შესრულების ვადასთან, ეხმიანება გაეროს უშიშროების საბჭოს რეზოლუციებს „ქალებზე, მშვიდობასა და უსაფრთხოებაზე“ განხორციელებისთვის და ერთიანობაში ქმნის ერთიან ძლიერ </w:t>
      </w:r>
      <w:r w:rsidRPr="00B34D20">
        <w:rPr>
          <w:rFonts w:ascii="Sylfaen" w:eastAsia="Sylfaen" w:hAnsi="Sylfaen" w:cs="Sylfaen"/>
          <w:sz w:val="24"/>
          <w:szCs w:val="24"/>
          <w:lang w:val="ka-GE"/>
        </w:rPr>
        <w:lastRenderedPageBreak/>
        <w:t xml:space="preserve">ინსტრუმენტს გენდერული თანასწორობისა და ქალთა გაძლიერების თვალსაზრისით, საქართველოს ვალდებულებების შესრულებისა და მდგრადი შედეგების მიღწევისათვის. </w:t>
      </w:r>
    </w:p>
    <w:p w:rsidR="00D1454A" w:rsidRPr="00161839" w:rsidRDefault="00D1454A" w:rsidP="00D1454A">
      <w:pPr>
        <w:spacing w:after="0" w:line="240" w:lineRule="auto"/>
        <w:jc w:val="both"/>
        <w:rPr>
          <w:rFonts w:ascii="Sylfaen" w:eastAsia="Sylfaen" w:hAnsi="Sylfaen" w:cs="Sylfaen"/>
          <w:color w:val="000000"/>
          <w:sz w:val="24"/>
          <w:szCs w:val="24"/>
          <w:lang w:val="ka-GE"/>
        </w:rPr>
      </w:pPr>
      <w:r w:rsidRPr="00B34D20">
        <w:rPr>
          <w:rFonts w:ascii="Sylfaen" w:eastAsia="Sylfaen" w:hAnsi="Sylfaen" w:cs="Sylfaen"/>
          <w:color w:val="000000"/>
          <w:sz w:val="24"/>
          <w:szCs w:val="24"/>
          <w:lang w:val="ka-GE"/>
        </w:rPr>
        <w:t xml:space="preserve">ახალი სამოქმედო გეგმის მიხედვით მეტი აქცენტი კეთდება სათანადო სახელმწიფო უწყებების მიერ ძალადობრივი დამოკიდებულებისა და ქცევის შეცვლაზე ორიენტირებული შესაბამისი პროგრამების შემუშავებასა და განხორციელებაზე. ასევე, ძალადობის მსხვერპლთათვის (დაზარალებულთათვის) განკუთვნილი მომსახურებების გაუმჯობესებაზე. </w:t>
      </w:r>
    </w:p>
    <w:p w:rsidR="00D1454A" w:rsidRPr="00161839" w:rsidRDefault="00D1454A" w:rsidP="00D1454A">
      <w:pPr>
        <w:spacing w:after="0" w:line="240" w:lineRule="auto"/>
        <w:jc w:val="both"/>
        <w:rPr>
          <w:rFonts w:ascii="Sylfaen" w:eastAsia="Sylfaen" w:hAnsi="Sylfaen" w:cs="Sylfaen"/>
          <w:color w:val="000000"/>
          <w:sz w:val="24"/>
          <w:szCs w:val="24"/>
          <w:lang w:val="ka-GE"/>
        </w:rPr>
      </w:pPr>
    </w:p>
    <w:p w:rsidR="00D1454A" w:rsidRPr="00FC6619" w:rsidRDefault="00D1454A" w:rsidP="00D1454A">
      <w:pPr>
        <w:spacing w:after="0" w:line="240" w:lineRule="auto"/>
        <w:jc w:val="both"/>
        <w:rPr>
          <w:rFonts w:ascii="Sylfaen" w:eastAsia="Sylfaen" w:hAnsi="Sylfaen" w:cs="Sylfaen"/>
          <w:b/>
          <w:i/>
          <w:color w:val="000000"/>
          <w:sz w:val="24"/>
          <w:szCs w:val="24"/>
          <w:lang w:val="ka-GE"/>
        </w:rPr>
      </w:pPr>
      <w:r>
        <w:rPr>
          <w:rFonts w:ascii="Sylfaen" w:eastAsia="Sylfaen" w:hAnsi="Sylfaen" w:cs="Sylfaen"/>
          <w:b/>
          <w:i/>
          <w:color w:val="000000"/>
          <w:sz w:val="24"/>
          <w:szCs w:val="24"/>
          <w:lang w:val="ka-GE"/>
        </w:rPr>
        <w:t xml:space="preserve">გ) </w:t>
      </w:r>
      <w:r w:rsidRPr="00FC6619">
        <w:rPr>
          <w:rFonts w:ascii="Sylfaen" w:eastAsia="Sylfaen" w:hAnsi="Sylfaen" w:cs="Sylfaen"/>
          <w:b/>
          <w:i/>
          <w:color w:val="000000"/>
          <w:sz w:val="24"/>
          <w:szCs w:val="24"/>
          <w:lang w:val="ka-GE"/>
        </w:rPr>
        <w:t>სამართალდამცველთა  და სხვა ჩართულ პროფესიონალთათვის, ცნობიერების ამაღლების მიზნით, ოჯახური ძალადობის კრიმინალური ხასიათის თაობაზე ჩატარებული ტრენინგებისა და ღონისძიებების შესახებ</w:t>
      </w:r>
    </w:p>
    <w:p w:rsidR="00D1454A" w:rsidRPr="00161839" w:rsidRDefault="00D1454A" w:rsidP="00D1454A">
      <w:pPr>
        <w:spacing w:after="0" w:line="240" w:lineRule="auto"/>
        <w:jc w:val="both"/>
        <w:rPr>
          <w:rFonts w:ascii="Sylfaen" w:eastAsia="Sylfaen" w:hAnsi="Sylfaen" w:cs="Sylfaen"/>
          <w:color w:val="000000"/>
          <w:sz w:val="24"/>
          <w:szCs w:val="24"/>
          <w:lang w:val="ka-GE"/>
        </w:rPr>
      </w:pP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შემდეგ</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ფორმები</w:t>
      </w:r>
      <w:r w:rsidRPr="00161839">
        <w:rPr>
          <w:rFonts w:ascii="Sylfaen" w:hAnsi="Sylfaen"/>
          <w:sz w:val="24"/>
          <w:szCs w:val="24"/>
          <w:lang w:val="ka-GE"/>
        </w:rPr>
        <w:t xml:space="preserve">, </w:t>
      </w:r>
      <w:r w:rsidRPr="00161839">
        <w:rPr>
          <w:rFonts w:ascii="Sylfaen" w:hAnsi="Sylfaen" w:cs="Sylfaen"/>
          <w:sz w:val="24"/>
          <w:szCs w:val="24"/>
          <w:lang w:val="ka-GE"/>
        </w:rPr>
        <w:t>ძირითადი</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ინტერვენციები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ბავშვებთან</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ძალადობაგანცდილ</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ამოცნობა</w:t>
      </w:r>
      <w:r w:rsidRPr="00161839">
        <w:rPr>
          <w:rFonts w:ascii="Sylfaen" w:hAnsi="Sylfaen"/>
          <w:sz w:val="24"/>
          <w:szCs w:val="24"/>
          <w:lang w:val="ka-GE"/>
        </w:rPr>
        <w:t xml:space="preserve">(19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იურისტებისათვის</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იურიდიულ</w:t>
      </w:r>
      <w:r w:rsidRPr="00161839">
        <w:rPr>
          <w:rFonts w:ascii="Sylfaen" w:hAnsi="Sylfaen"/>
          <w:sz w:val="24"/>
          <w:szCs w:val="24"/>
          <w:lang w:val="ka-GE"/>
        </w:rPr>
        <w:t xml:space="preserve"> </w:t>
      </w:r>
      <w:r w:rsidRPr="00161839">
        <w:rPr>
          <w:rFonts w:ascii="Sylfaen" w:hAnsi="Sylfaen" w:cs="Sylfaen"/>
          <w:sz w:val="24"/>
          <w:szCs w:val="24"/>
          <w:lang w:val="ka-GE"/>
        </w:rPr>
        <w:t>ასპექტებზე</w:t>
      </w:r>
      <w:r w:rsidRPr="00161839">
        <w:rPr>
          <w:rFonts w:ascii="Sylfaen" w:hAnsi="Sylfaen"/>
          <w:sz w:val="24"/>
          <w:szCs w:val="24"/>
          <w:lang w:val="ka-GE"/>
        </w:rPr>
        <w:t xml:space="preserve">(25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აპრილის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მანდატურის</w:t>
      </w:r>
      <w:r w:rsidRPr="00161839">
        <w:rPr>
          <w:rFonts w:ascii="Sylfaen" w:hAnsi="Sylfaen"/>
          <w:sz w:val="24"/>
          <w:szCs w:val="24"/>
          <w:lang w:val="ka-GE"/>
        </w:rPr>
        <w:t xml:space="preserve"> </w:t>
      </w:r>
      <w:r w:rsidRPr="00161839">
        <w:rPr>
          <w:rFonts w:ascii="Sylfaen" w:hAnsi="Sylfaen" w:cs="Sylfaen"/>
          <w:sz w:val="24"/>
          <w:szCs w:val="24"/>
          <w:lang w:val="ka-GE"/>
        </w:rPr>
        <w:t>სამსახურის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w:t>
      </w:r>
      <w:r w:rsidRPr="00161839">
        <w:rPr>
          <w:rFonts w:ascii="Sylfaen" w:hAnsi="Sylfaen"/>
          <w:sz w:val="24"/>
          <w:szCs w:val="24"/>
          <w:lang w:val="ka-GE"/>
        </w:rPr>
        <w:t xml:space="preserve">, </w:t>
      </w:r>
      <w:r w:rsidRPr="00161839">
        <w:rPr>
          <w:rFonts w:ascii="Sylfaen" w:hAnsi="Sylfaen" w:cs="Sylfaen"/>
          <w:sz w:val="24"/>
          <w:szCs w:val="24"/>
          <w:lang w:val="ka-GE"/>
        </w:rPr>
        <w:t>განსხვავება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ექსპლოატაციასა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w:t>
      </w:r>
      <w:r w:rsidRPr="00161839">
        <w:rPr>
          <w:rFonts w:ascii="Sylfaen" w:hAnsi="Sylfaen"/>
          <w:sz w:val="24"/>
          <w:szCs w:val="24"/>
          <w:lang w:val="ka-GE"/>
        </w:rPr>
        <w:t xml:space="preserve"> </w:t>
      </w:r>
      <w:r w:rsidRPr="00161839">
        <w:rPr>
          <w:rFonts w:ascii="Sylfaen" w:hAnsi="Sylfaen" w:cs="Sylfaen"/>
          <w:sz w:val="24"/>
          <w:szCs w:val="24"/>
          <w:lang w:val="ka-GE"/>
        </w:rPr>
        <w:t>ძალადობას</w:t>
      </w:r>
      <w:r w:rsidRPr="00161839">
        <w:rPr>
          <w:rFonts w:ascii="Sylfaen" w:hAnsi="Sylfaen"/>
          <w:sz w:val="24"/>
          <w:szCs w:val="24"/>
          <w:lang w:val="ka-GE"/>
        </w:rPr>
        <w:t xml:space="preserve"> </w:t>
      </w:r>
      <w:r w:rsidRPr="00161839">
        <w:rPr>
          <w:rFonts w:ascii="Sylfaen" w:hAnsi="Sylfaen" w:cs="Sylfaen"/>
          <w:sz w:val="24"/>
          <w:szCs w:val="24"/>
          <w:lang w:val="ka-GE"/>
        </w:rPr>
        <w:t>შორის</w:t>
      </w:r>
      <w:r w:rsidRPr="00161839">
        <w:rPr>
          <w:rFonts w:ascii="Sylfaen" w:hAnsi="Sylfaen"/>
          <w:sz w:val="24"/>
          <w:szCs w:val="24"/>
          <w:lang w:val="ka-GE"/>
        </w:rPr>
        <w:t xml:space="preserve">, </w:t>
      </w:r>
      <w:r w:rsidRPr="00161839">
        <w:rPr>
          <w:rFonts w:ascii="Sylfaen" w:hAnsi="Sylfaen" w:cs="Sylfaen"/>
          <w:sz w:val="24"/>
          <w:szCs w:val="24"/>
          <w:lang w:val="ka-GE"/>
        </w:rPr>
        <w:t>მულტისექტორული</w:t>
      </w:r>
      <w:r w:rsidRPr="00161839">
        <w:rPr>
          <w:rFonts w:ascii="Sylfaen" w:hAnsi="Sylfaen"/>
          <w:sz w:val="24"/>
          <w:szCs w:val="24"/>
          <w:lang w:val="ka-GE"/>
        </w:rPr>
        <w:t xml:space="preserve"> </w:t>
      </w:r>
      <w:r w:rsidRPr="00161839">
        <w:rPr>
          <w:rFonts w:ascii="Sylfaen" w:hAnsi="Sylfaen" w:cs="Sylfaen"/>
          <w:sz w:val="24"/>
          <w:szCs w:val="24"/>
          <w:lang w:val="ka-GE"/>
        </w:rPr>
        <w:t>მიდგომების</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ექსპლოატაციის</w:t>
      </w:r>
      <w:r w:rsidRPr="00161839">
        <w:rPr>
          <w:rFonts w:ascii="Sylfaen" w:hAnsi="Sylfaen"/>
          <w:sz w:val="24"/>
          <w:szCs w:val="24"/>
          <w:lang w:val="ka-GE"/>
        </w:rPr>
        <w:t xml:space="preserve"> </w:t>
      </w:r>
      <w:r w:rsidRPr="00161839">
        <w:rPr>
          <w:rFonts w:ascii="Sylfaen" w:hAnsi="Sylfaen" w:cs="Sylfaen"/>
          <w:sz w:val="24"/>
          <w:szCs w:val="24"/>
          <w:lang w:val="ka-GE"/>
        </w:rPr>
        <w:t>პრევენციისა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სტრატეგიები</w:t>
      </w:r>
      <w:r w:rsidRPr="00161839">
        <w:rPr>
          <w:rFonts w:ascii="Sylfaen" w:hAnsi="Sylfaen"/>
          <w:sz w:val="24"/>
          <w:szCs w:val="24"/>
          <w:lang w:val="ka-GE"/>
        </w:rPr>
        <w:t xml:space="preserve">(14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გავიგოთ</w:t>
      </w:r>
      <w:r w:rsidRPr="00161839">
        <w:rPr>
          <w:rFonts w:ascii="Sylfaen" w:hAnsi="Sylfaen"/>
          <w:sz w:val="24"/>
          <w:szCs w:val="24"/>
          <w:lang w:val="ka-GE"/>
        </w:rPr>
        <w:t xml:space="preserve">, </w:t>
      </w:r>
      <w:r w:rsidRPr="00161839">
        <w:rPr>
          <w:rFonts w:ascii="Sylfaen" w:hAnsi="Sylfaen" w:cs="Sylfaen"/>
          <w:sz w:val="24"/>
          <w:szCs w:val="24"/>
          <w:lang w:val="ka-GE"/>
        </w:rPr>
        <w:t>მოვუსმინოთ</w:t>
      </w:r>
      <w:r w:rsidRPr="00161839">
        <w:rPr>
          <w:rFonts w:ascii="Sylfaen" w:hAnsi="Sylfaen"/>
          <w:sz w:val="24"/>
          <w:szCs w:val="24"/>
          <w:lang w:val="ka-GE"/>
        </w:rPr>
        <w:t xml:space="preserve">, </w:t>
      </w:r>
      <w:r w:rsidRPr="00161839">
        <w:rPr>
          <w:rFonts w:ascii="Sylfaen" w:hAnsi="Sylfaen" w:cs="Sylfaen"/>
          <w:sz w:val="24"/>
          <w:szCs w:val="24"/>
          <w:lang w:val="ka-GE"/>
        </w:rPr>
        <w:t>დავადგინოთ</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შევატყობინოთ</w:t>
      </w:r>
      <w:r w:rsidRPr="00161839">
        <w:rPr>
          <w:rFonts w:ascii="Sylfaen" w:hAnsi="Sylfaen"/>
          <w:sz w:val="24"/>
          <w:szCs w:val="24"/>
          <w:lang w:val="ka-GE"/>
        </w:rPr>
        <w:t>“(2</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ივნისის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ბავშვები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კეთილდღეობასთან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დაკავშირებული</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შეფასებაში</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კრიმინალურ</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საქმეებში</w:t>
      </w:r>
      <w:r w:rsidRPr="00161839">
        <w:rPr>
          <w:rFonts w:ascii="Sylfaen" w:hAnsi="Sylfaen"/>
          <w:sz w:val="24"/>
          <w:szCs w:val="24"/>
          <w:lang w:val="ka-GE"/>
        </w:rPr>
        <w:t xml:space="preserve">(16 </w:t>
      </w:r>
      <w:r w:rsidRPr="00161839">
        <w:rPr>
          <w:rFonts w:ascii="Sylfaen" w:hAnsi="Sylfaen" w:cs="Sylfaen"/>
          <w:sz w:val="24"/>
          <w:szCs w:val="24"/>
          <w:lang w:val="ka-GE"/>
        </w:rPr>
        <w:t>მონაწილე</w:t>
      </w:r>
      <w:r w:rsidRPr="00161839">
        <w:rPr>
          <w:rFonts w:ascii="Sylfaen" w:hAnsi="Sylfaen"/>
          <w:sz w:val="24"/>
          <w:szCs w:val="24"/>
          <w:lang w:val="ka-GE"/>
        </w:rPr>
        <w:t>);</w:t>
      </w:r>
      <w:r w:rsidRPr="00161839">
        <w:rPr>
          <w:rFonts w:ascii="Sylfaen" w:hAnsi="Sylfaen"/>
          <w:sz w:val="24"/>
          <w:szCs w:val="24"/>
          <w:lang w:val="ka-GE"/>
        </w:rPr>
        <w:c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ივლისის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არასამთავრობო</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ორგანიზაციის</w:t>
      </w:r>
      <w:r w:rsidRPr="00161839">
        <w:rPr>
          <w:rFonts w:ascii="Sylfaen" w:hAnsi="Sylfaen"/>
          <w:sz w:val="24"/>
          <w:szCs w:val="24"/>
          <w:lang w:val="ka-GE"/>
        </w:rPr>
        <w:t xml:space="preserve"> </w:t>
      </w:r>
      <w:r w:rsidRPr="00161839">
        <w:rPr>
          <w:rFonts w:ascii="Sylfaen" w:hAnsi="Sylfaen" w:cs="Sylfaen"/>
          <w:sz w:val="24"/>
          <w:szCs w:val="24"/>
          <w:lang w:val="ka-GE"/>
        </w:rPr>
        <w:t>დაფინანსებით</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ბაზისური</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 (27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2015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ოქტომბერ</w:t>
      </w:r>
      <w:r w:rsidRPr="00161839">
        <w:rPr>
          <w:rFonts w:ascii="Sylfaen" w:hAnsi="Sylfaen"/>
          <w:sz w:val="24"/>
          <w:szCs w:val="24"/>
          <w:lang w:val="ka-GE"/>
        </w:rPr>
        <w:t>-</w:t>
      </w:r>
      <w:r w:rsidRPr="00161839">
        <w:rPr>
          <w:rFonts w:ascii="Sylfaen" w:hAnsi="Sylfaen" w:cs="Sylfaen"/>
          <w:sz w:val="24"/>
          <w:szCs w:val="24"/>
          <w:lang w:val="ka-GE"/>
        </w:rPr>
        <w:t>დეკემბრის</w:t>
      </w:r>
      <w:r w:rsidRPr="00161839">
        <w:rPr>
          <w:rFonts w:ascii="Sylfaen" w:hAnsi="Sylfaen"/>
          <w:sz w:val="24"/>
          <w:szCs w:val="24"/>
          <w:lang w:val="ka-GE"/>
        </w:rPr>
        <w:t xml:space="preserve"> </w:t>
      </w:r>
      <w:r w:rsidRPr="00161839">
        <w:rPr>
          <w:rFonts w:ascii="Sylfaen" w:hAnsi="Sylfaen" w:cs="Sylfaen"/>
          <w:sz w:val="24"/>
          <w:szCs w:val="24"/>
          <w:lang w:val="ka-GE"/>
        </w:rPr>
        <w:t>თვეებში</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მცირე</w:t>
      </w:r>
      <w:r w:rsidRPr="00161839">
        <w:rPr>
          <w:rFonts w:ascii="Sylfaen" w:hAnsi="Sylfaen"/>
          <w:sz w:val="24"/>
          <w:szCs w:val="24"/>
          <w:lang w:val="ka-GE"/>
        </w:rPr>
        <w:t xml:space="preserve"> </w:t>
      </w:r>
      <w:r w:rsidRPr="00161839">
        <w:rPr>
          <w:rFonts w:ascii="Sylfaen" w:hAnsi="Sylfaen" w:cs="Sylfaen"/>
          <w:sz w:val="24"/>
          <w:szCs w:val="24"/>
          <w:lang w:val="ka-GE"/>
        </w:rPr>
        <w:t>საოჯახო</w:t>
      </w:r>
      <w:r w:rsidRPr="00161839">
        <w:rPr>
          <w:rFonts w:ascii="Sylfaen" w:hAnsi="Sylfaen"/>
          <w:sz w:val="24"/>
          <w:szCs w:val="24"/>
          <w:lang w:val="ka-GE"/>
        </w:rPr>
        <w:t xml:space="preserve"> </w:t>
      </w:r>
      <w:r w:rsidRPr="00161839">
        <w:rPr>
          <w:rFonts w:ascii="Sylfaen" w:hAnsi="Sylfaen" w:cs="Sylfaen"/>
          <w:sz w:val="24"/>
          <w:szCs w:val="24"/>
          <w:lang w:val="ka-GE"/>
        </w:rPr>
        <w:t>სახლების</w:t>
      </w:r>
      <w:r w:rsidRPr="00161839">
        <w:rPr>
          <w:rFonts w:ascii="Sylfaen" w:hAnsi="Sylfaen"/>
          <w:sz w:val="24"/>
          <w:szCs w:val="24"/>
          <w:lang w:val="ka-GE"/>
        </w:rPr>
        <w:t xml:space="preserve"> </w:t>
      </w:r>
      <w:r w:rsidRPr="00161839">
        <w:rPr>
          <w:rFonts w:ascii="Sylfaen" w:hAnsi="Sylfaen" w:cs="Sylfaen"/>
          <w:sz w:val="24"/>
          <w:szCs w:val="24"/>
          <w:lang w:val="ka-GE"/>
        </w:rPr>
        <w:t>აღმზრდელებისთვის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ეტაპობრივად</w:t>
      </w:r>
      <w:r w:rsidRPr="00161839">
        <w:rPr>
          <w:rFonts w:ascii="Sylfaen" w:hAnsi="Sylfaen"/>
          <w:sz w:val="24"/>
          <w:szCs w:val="24"/>
          <w:lang w:val="ka-GE"/>
        </w:rPr>
        <w:t xml:space="preserve"> </w:t>
      </w:r>
      <w:r w:rsidRPr="00161839">
        <w:rPr>
          <w:rFonts w:ascii="Sylfaen" w:hAnsi="Sylfaen" w:cs="Sylfaen"/>
          <w:sz w:val="24"/>
          <w:szCs w:val="24"/>
          <w:lang w:val="ka-GE"/>
        </w:rPr>
        <w:t>ატარებდა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ტრენინგებს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მიმართვიანობის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საკანონმდებლო</w:t>
      </w:r>
      <w:r w:rsidRPr="00161839">
        <w:rPr>
          <w:rFonts w:ascii="Sylfaen" w:hAnsi="Sylfaen"/>
          <w:sz w:val="24"/>
          <w:szCs w:val="24"/>
          <w:lang w:val="ka-GE"/>
        </w:rPr>
        <w:t xml:space="preserve"> </w:t>
      </w:r>
      <w:r w:rsidRPr="00161839">
        <w:rPr>
          <w:rFonts w:ascii="Sylfaen" w:hAnsi="Sylfaen" w:cs="Sylfaen"/>
          <w:sz w:val="24"/>
          <w:szCs w:val="24"/>
          <w:lang w:val="ka-GE"/>
        </w:rPr>
        <w:t>ცვლილებების</w:t>
      </w:r>
      <w:r w:rsidRPr="00161839">
        <w:rPr>
          <w:rFonts w:ascii="Sylfaen" w:hAnsi="Sylfaen"/>
          <w:sz w:val="24"/>
          <w:szCs w:val="24"/>
          <w:lang w:val="ka-GE"/>
        </w:rPr>
        <w:t xml:space="preserve"> </w:t>
      </w:r>
      <w:r w:rsidRPr="00161839">
        <w:rPr>
          <w:rFonts w:ascii="Sylfaen" w:hAnsi="Sylfaen" w:cs="Sylfaen"/>
          <w:sz w:val="24"/>
          <w:szCs w:val="24"/>
          <w:lang w:val="ka-GE"/>
        </w:rPr>
        <w:t>გაცნობა</w:t>
      </w:r>
      <w:r w:rsidRPr="00161839">
        <w:rPr>
          <w:rFonts w:ascii="Sylfaen" w:hAnsi="Sylfaen"/>
          <w:sz w:val="24"/>
          <w:szCs w:val="24"/>
          <w:lang w:val="ka-GE"/>
        </w:rPr>
        <w:t xml:space="preserve"> (</w:t>
      </w:r>
      <w:r w:rsidRPr="00161839">
        <w:rPr>
          <w:rFonts w:ascii="Sylfaen" w:hAnsi="Sylfaen" w:cs="Sylfaen"/>
          <w:sz w:val="24"/>
          <w:szCs w:val="24"/>
          <w:lang w:val="ka-GE"/>
        </w:rPr>
        <w:t>სულ</w:t>
      </w:r>
      <w:r w:rsidRPr="00161839">
        <w:rPr>
          <w:rFonts w:ascii="Sylfaen" w:hAnsi="Sylfaen"/>
          <w:sz w:val="24"/>
          <w:szCs w:val="24"/>
          <w:lang w:val="ka-GE"/>
        </w:rPr>
        <w:t xml:space="preserve"> </w:t>
      </w:r>
      <w:r w:rsidRPr="00161839">
        <w:rPr>
          <w:rFonts w:ascii="Sylfaen" w:hAnsi="Sylfaen" w:cs="Sylfaen"/>
          <w:sz w:val="24"/>
          <w:szCs w:val="24"/>
          <w:lang w:val="ka-GE"/>
        </w:rPr>
        <w:t>მოიცვა</w:t>
      </w:r>
      <w:r w:rsidRPr="00161839">
        <w:rPr>
          <w:rFonts w:ascii="Sylfaen" w:hAnsi="Sylfaen"/>
          <w:sz w:val="24"/>
          <w:szCs w:val="24"/>
          <w:lang w:val="ka-GE"/>
        </w:rPr>
        <w:t xml:space="preserve"> 99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lastRenderedPageBreak/>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9–18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 </w:t>
      </w:r>
      <w:r w:rsidRPr="00161839">
        <w:rPr>
          <w:rFonts w:ascii="Sylfaen" w:hAnsi="Sylfaen" w:cs="Sylfaen"/>
          <w:sz w:val="24"/>
          <w:szCs w:val="24"/>
          <w:lang w:val="ka-GE"/>
        </w:rPr>
        <w:t>სოციალურ</w:t>
      </w:r>
      <w:r w:rsidRPr="00161839">
        <w:rPr>
          <w:rFonts w:ascii="Sylfaen" w:hAnsi="Sylfaen"/>
          <w:sz w:val="24"/>
          <w:szCs w:val="24"/>
          <w:lang w:val="ka-GE"/>
        </w:rPr>
        <w:t xml:space="preserve"> </w:t>
      </w:r>
      <w:r w:rsidRPr="00161839">
        <w:rPr>
          <w:rFonts w:ascii="Sylfaen" w:hAnsi="Sylfaen" w:cs="Sylfaen"/>
          <w:sz w:val="24"/>
          <w:szCs w:val="24"/>
          <w:lang w:val="ka-GE"/>
        </w:rPr>
        <w:t>მუშაკთა</w:t>
      </w:r>
      <w:r w:rsidRPr="00161839">
        <w:rPr>
          <w:rFonts w:ascii="Sylfaen" w:hAnsi="Sylfaen"/>
          <w:sz w:val="24"/>
          <w:szCs w:val="24"/>
          <w:lang w:val="ka-GE"/>
        </w:rPr>
        <w:t xml:space="preserve"> </w:t>
      </w:r>
      <w:r w:rsidRPr="00161839">
        <w:rPr>
          <w:rFonts w:ascii="Sylfaen" w:hAnsi="Sylfaen" w:cs="Sylfaen"/>
          <w:sz w:val="24"/>
          <w:szCs w:val="24"/>
          <w:lang w:val="ka-GE"/>
        </w:rPr>
        <w:t>ასოციაციამ</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საკითხებში</w:t>
      </w:r>
      <w:r w:rsidRPr="00161839">
        <w:rPr>
          <w:rFonts w:ascii="Sylfaen" w:hAnsi="Sylfaen"/>
          <w:sz w:val="24"/>
          <w:szCs w:val="24"/>
          <w:lang w:val="ka-GE"/>
        </w:rPr>
        <w:t xml:space="preserve"> (28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25–26 </w:t>
      </w:r>
      <w:r w:rsidRPr="00161839">
        <w:rPr>
          <w:rFonts w:ascii="Sylfaen" w:hAnsi="Sylfaen" w:cs="Sylfaen"/>
          <w:sz w:val="24"/>
          <w:szCs w:val="24"/>
          <w:lang w:val="ka-GE"/>
        </w:rPr>
        <w:t>თებერვალი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შემთხვევების</w:t>
      </w:r>
      <w:r w:rsidRPr="00161839">
        <w:rPr>
          <w:rFonts w:ascii="Sylfaen" w:hAnsi="Sylfaen"/>
          <w:sz w:val="24"/>
          <w:szCs w:val="24"/>
          <w:lang w:val="ka-GE"/>
        </w:rPr>
        <w:t xml:space="preserve"> </w:t>
      </w:r>
      <w:r w:rsidRPr="00161839">
        <w:rPr>
          <w:rFonts w:ascii="Sylfaen" w:hAnsi="Sylfaen" w:cs="Sylfaen"/>
          <w:sz w:val="24"/>
          <w:szCs w:val="24"/>
          <w:lang w:val="ka-GE"/>
        </w:rPr>
        <w:t>სუპერვიზია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მონიტორინგი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ინტერვიურება</w:t>
      </w:r>
      <w:r w:rsidRPr="00161839">
        <w:rPr>
          <w:rFonts w:ascii="Sylfaen" w:hAnsi="Sylfaen"/>
          <w:sz w:val="24"/>
          <w:szCs w:val="24"/>
          <w:lang w:val="ka-GE"/>
        </w:rPr>
        <w:t xml:space="preserve">, </w:t>
      </w:r>
      <w:r w:rsidRPr="00161839">
        <w:rPr>
          <w:rFonts w:ascii="Sylfaen" w:hAnsi="Sylfaen" w:cs="Sylfaen"/>
          <w:sz w:val="24"/>
          <w:szCs w:val="24"/>
          <w:lang w:val="ka-GE"/>
        </w:rPr>
        <w:t>განსაკუთრებით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w:t>
      </w:r>
      <w:r w:rsidRPr="00161839">
        <w:rPr>
          <w:rFonts w:ascii="Sylfaen" w:hAnsi="Sylfaen" w:cs="Sylfaen"/>
          <w:sz w:val="24"/>
          <w:szCs w:val="24"/>
          <w:lang w:val="ka-GE"/>
        </w:rPr>
        <w:t>მოწმე</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შემთხვევაში</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w:t>
      </w:r>
      <w:r w:rsidRPr="00161839">
        <w:rPr>
          <w:rFonts w:ascii="Sylfaen" w:hAnsi="Sylfaen"/>
          <w:sz w:val="24"/>
          <w:szCs w:val="24"/>
          <w:lang w:val="ka-GE"/>
        </w:rPr>
        <w:t xml:space="preserve"> </w:t>
      </w:r>
      <w:r w:rsidRPr="00161839">
        <w:rPr>
          <w:rFonts w:ascii="Sylfaen" w:hAnsi="Sylfaen" w:cs="Sylfaen"/>
          <w:sz w:val="24"/>
          <w:szCs w:val="24"/>
          <w:lang w:val="ka-GE"/>
        </w:rPr>
        <w:t>მოსმენის</w:t>
      </w:r>
      <w:r w:rsidRPr="00161839">
        <w:rPr>
          <w:rFonts w:ascii="Sylfaen" w:hAnsi="Sylfaen"/>
          <w:sz w:val="24"/>
          <w:szCs w:val="24"/>
          <w:lang w:val="ka-GE"/>
        </w:rPr>
        <w:t xml:space="preserve"> </w:t>
      </w:r>
      <w:r w:rsidRPr="00161839">
        <w:rPr>
          <w:rFonts w:ascii="Sylfaen" w:hAnsi="Sylfaen" w:cs="Sylfaen"/>
          <w:sz w:val="24"/>
          <w:szCs w:val="24"/>
          <w:lang w:val="ka-GE"/>
        </w:rPr>
        <w:t>დროს</w:t>
      </w:r>
      <w:r w:rsidRPr="00161839">
        <w:rPr>
          <w:rFonts w:ascii="Sylfaen" w:hAnsi="Sylfaen"/>
          <w:sz w:val="24"/>
          <w:szCs w:val="24"/>
          <w:lang w:val="ka-GE"/>
        </w:rPr>
        <w:t xml:space="preserve">(11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22-23 </w:t>
      </w:r>
      <w:r w:rsidRPr="00161839">
        <w:rPr>
          <w:rFonts w:ascii="Sylfaen" w:hAnsi="Sylfaen" w:cs="Sylfaen"/>
          <w:sz w:val="24"/>
          <w:szCs w:val="24"/>
          <w:lang w:val="ka-GE"/>
        </w:rPr>
        <w:t>აპრილი</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ადამიანის</w:t>
      </w:r>
      <w:r w:rsidRPr="00161839">
        <w:rPr>
          <w:rFonts w:ascii="Sylfaen" w:hAnsi="Sylfaen"/>
          <w:sz w:val="24"/>
          <w:szCs w:val="24"/>
          <w:lang w:val="ka-GE"/>
        </w:rPr>
        <w:t xml:space="preserve"> </w:t>
      </w:r>
      <w:r w:rsidRPr="00161839">
        <w:rPr>
          <w:rFonts w:ascii="Sylfaen" w:hAnsi="Sylfaen" w:cs="Sylfaen"/>
          <w:sz w:val="24"/>
          <w:szCs w:val="24"/>
          <w:lang w:val="ka-GE"/>
        </w:rPr>
        <w:t>უფლებათა</w:t>
      </w:r>
      <w:r w:rsidRPr="00161839">
        <w:rPr>
          <w:rFonts w:ascii="Sylfaen" w:hAnsi="Sylfaen"/>
          <w:sz w:val="24"/>
          <w:szCs w:val="24"/>
          <w:lang w:val="ka-GE"/>
        </w:rPr>
        <w:t xml:space="preserve"> </w:t>
      </w:r>
      <w:r w:rsidRPr="00161839">
        <w:rPr>
          <w:rFonts w:ascii="Sylfaen" w:hAnsi="Sylfaen" w:cs="Sylfaen"/>
          <w:sz w:val="24"/>
          <w:szCs w:val="24"/>
          <w:lang w:val="ka-GE"/>
        </w:rPr>
        <w:t>საგანმანათლებლო</w:t>
      </w:r>
      <w:r w:rsidRPr="00161839">
        <w:rPr>
          <w:rFonts w:ascii="Sylfaen" w:hAnsi="Sylfaen"/>
          <w:sz w:val="24"/>
          <w:szCs w:val="24"/>
          <w:lang w:val="ka-GE"/>
        </w:rPr>
        <w:t xml:space="preserve"> </w:t>
      </w:r>
      <w:r w:rsidRPr="00161839">
        <w:rPr>
          <w:rFonts w:ascii="Sylfaen" w:hAnsi="Sylfaen" w:cs="Sylfaen"/>
          <w:sz w:val="24"/>
          <w:szCs w:val="24"/>
          <w:lang w:val="ka-GE"/>
        </w:rPr>
        <w:t>ცენტრი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ხობისა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სენაკის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ფიზიკური</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ფსიქოლოგიური</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შესახებ</w:t>
      </w:r>
      <w:r w:rsidRPr="00161839">
        <w:rPr>
          <w:rFonts w:ascii="Sylfaen" w:hAnsi="Sylfaen"/>
          <w:sz w:val="24"/>
          <w:szCs w:val="24"/>
          <w:lang w:val="ka-GE"/>
        </w:rPr>
        <w:t xml:space="preserve"> (6 </w:t>
      </w:r>
      <w:r w:rsidRPr="00161839">
        <w:rPr>
          <w:rFonts w:ascii="Sylfaen" w:hAnsi="Sylfaen" w:cs="Sylfaen"/>
          <w:sz w:val="24"/>
          <w:szCs w:val="24"/>
          <w:lang w:val="ka-GE"/>
        </w:rPr>
        <w:t>მონაწილე</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24-28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 xml:space="preserve">“ (19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ბოლომდე</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მოხდა</w:t>
      </w:r>
      <w:r w:rsidRPr="00161839">
        <w:rPr>
          <w:rFonts w:ascii="Sylfaen" w:hAnsi="Sylfaen"/>
          <w:sz w:val="24"/>
          <w:szCs w:val="24"/>
          <w:lang w:val="ka-GE"/>
        </w:rPr>
        <w:t xml:space="preserve"> 220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მუშაკის</w:t>
      </w:r>
      <w:r w:rsidRPr="00161839">
        <w:rPr>
          <w:rFonts w:ascii="Sylfaen" w:hAnsi="Sylfaen"/>
          <w:sz w:val="24"/>
          <w:szCs w:val="24"/>
          <w:lang w:val="ka-GE"/>
        </w:rPr>
        <w:t xml:space="preserve"> </w:t>
      </w:r>
      <w:r w:rsidRPr="00161839">
        <w:rPr>
          <w:rFonts w:ascii="Sylfaen" w:hAnsi="Sylfaen" w:cs="Sylfaen"/>
          <w:sz w:val="24"/>
          <w:szCs w:val="24"/>
          <w:lang w:val="ka-GE"/>
        </w:rPr>
        <w:t>გადამზადება</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საქართველოში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შემცირება</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მაისის</w:t>
      </w:r>
      <w:r w:rsidRPr="00161839">
        <w:rPr>
          <w:rFonts w:ascii="Sylfaen" w:hAnsi="Sylfaen"/>
          <w:sz w:val="24"/>
          <w:szCs w:val="24"/>
          <w:lang w:val="ka-GE"/>
        </w:rPr>
        <w:t xml:space="preserve"> </w:t>
      </w:r>
      <w:r w:rsidRPr="00161839">
        <w:rPr>
          <w:rFonts w:ascii="Sylfaen" w:hAnsi="Sylfaen" w:cs="Sylfaen"/>
          <w:sz w:val="24"/>
          <w:szCs w:val="24"/>
          <w:lang w:val="ka-GE"/>
        </w:rPr>
        <w:t>თვეში</w:t>
      </w:r>
      <w:r w:rsidRPr="00161839">
        <w:rPr>
          <w:rFonts w:ascii="Sylfaen" w:hAnsi="Sylfaen"/>
          <w:sz w:val="24"/>
          <w:szCs w:val="24"/>
          <w:lang w:val="ka-GE"/>
        </w:rPr>
        <w:t xml:space="preserve">, </w:t>
      </w:r>
      <w:r w:rsidRPr="00161839">
        <w:rPr>
          <w:rFonts w:ascii="Sylfaen" w:hAnsi="Sylfaen" w:cs="Sylfaen"/>
          <w:sz w:val="24"/>
          <w:szCs w:val="24"/>
          <w:lang w:val="ka-GE"/>
        </w:rPr>
        <w:t>სსიპ</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მიუსაფარი</w:t>
      </w:r>
      <w:r w:rsidRPr="00161839">
        <w:rPr>
          <w:rFonts w:ascii="Sylfaen" w:hAnsi="Sylfaen"/>
          <w:sz w:val="24"/>
          <w:szCs w:val="24"/>
          <w:lang w:val="ka-GE"/>
        </w:rPr>
        <w:t xml:space="preserve"> </w:t>
      </w:r>
      <w:r w:rsidRPr="00161839">
        <w:rPr>
          <w:rFonts w:ascii="Sylfaen" w:hAnsi="Sylfaen" w:cs="Sylfaen"/>
          <w:sz w:val="24"/>
          <w:szCs w:val="24"/>
          <w:lang w:val="ka-GE"/>
        </w:rPr>
        <w:t>ბავშვების</w:t>
      </w:r>
      <w:r w:rsidRPr="00161839">
        <w:rPr>
          <w:rFonts w:ascii="Sylfaen" w:hAnsi="Sylfaen"/>
          <w:sz w:val="24"/>
          <w:szCs w:val="24"/>
          <w:lang w:val="ka-GE"/>
        </w:rPr>
        <w:t xml:space="preserve"> </w:t>
      </w:r>
      <w:r w:rsidRPr="00161839">
        <w:rPr>
          <w:rFonts w:ascii="Sylfaen" w:hAnsi="Sylfaen" w:cs="Sylfaen"/>
          <w:sz w:val="24"/>
          <w:szCs w:val="24"/>
          <w:lang w:val="ka-GE"/>
        </w:rPr>
        <w:t>ქვეპროგრამის</w:t>
      </w:r>
      <w:r w:rsidRPr="00161839">
        <w:rPr>
          <w:rFonts w:ascii="Sylfaen" w:hAnsi="Sylfaen"/>
          <w:sz w:val="24"/>
          <w:szCs w:val="24"/>
          <w:lang w:val="ka-GE"/>
        </w:rPr>
        <w:t xml:space="preserve"> </w:t>
      </w:r>
      <w:r w:rsidRPr="00161839">
        <w:rPr>
          <w:rFonts w:ascii="Sylfaen" w:hAnsi="Sylfaen" w:cs="Sylfaen"/>
          <w:sz w:val="24"/>
          <w:szCs w:val="24"/>
          <w:lang w:val="ka-GE"/>
        </w:rPr>
        <w:t>ფარგლებში</w:t>
      </w:r>
      <w:r w:rsidRPr="00161839">
        <w:rPr>
          <w:rFonts w:ascii="Sylfaen" w:hAnsi="Sylfaen"/>
          <w:sz w:val="24"/>
          <w:szCs w:val="24"/>
          <w:lang w:val="ka-GE"/>
        </w:rPr>
        <w:t xml:space="preserve"> </w:t>
      </w:r>
      <w:r w:rsidRPr="00161839">
        <w:rPr>
          <w:rFonts w:ascii="Sylfaen" w:hAnsi="Sylfaen" w:cs="Sylfaen"/>
          <w:sz w:val="24"/>
          <w:szCs w:val="24"/>
          <w:lang w:val="ka-GE"/>
        </w:rPr>
        <w:t>მომუშავე</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მუშაობის</w:t>
      </w:r>
      <w:r w:rsidRPr="00161839">
        <w:rPr>
          <w:rFonts w:ascii="Sylfaen" w:hAnsi="Sylfaen"/>
          <w:sz w:val="24"/>
          <w:szCs w:val="24"/>
          <w:lang w:val="ka-GE"/>
        </w:rPr>
        <w:t xml:space="preserve"> </w:t>
      </w:r>
      <w:r w:rsidRPr="00161839">
        <w:rPr>
          <w:rFonts w:ascii="Sylfaen" w:hAnsi="Sylfaen" w:cs="Sylfaen"/>
          <w:sz w:val="24"/>
          <w:szCs w:val="24"/>
          <w:lang w:val="ka-GE"/>
        </w:rPr>
        <w:t>როლი</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სფეროში</w:t>
      </w:r>
      <w:r w:rsidRPr="00161839">
        <w:rPr>
          <w:rFonts w:ascii="Sylfaen" w:hAnsi="Sylfaen"/>
          <w:sz w:val="24"/>
          <w:szCs w:val="24"/>
          <w:lang w:val="ka-GE"/>
        </w:rPr>
        <w:t xml:space="preserve">“(22);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ნოემბერში</w:t>
      </w:r>
      <w:r w:rsidRPr="00161839">
        <w:rPr>
          <w:rFonts w:ascii="Sylfaen" w:hAnsi="Sylfaen"/>
          <w:sz w:val="24"/>
          <w:szCs w:val="24"/>
          <w:lang w:val="ka-GE"/>
        </w:rPr>
        <w:t>,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მიერ</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ადმინისტრირების</w:t>
      </w:r>
      <w:r w:rsidRPr="00161839">
        <w:rPr>
          <w:rFonts w:ascii="Sylfaen" w:hAnsi="Sylfaen"/>
          <w:sz w:val="24"/>
          <w:szCs w:val="24"/>
          <w:lang w:val="ka-GE"/>
        </w:rPr>
        <w:t xml:space="preserve"> </w:t>
      </w:r>
      <w:r w:rsidRPr="00161839">
        <w:rPr>
          <w:rFonts w:ascii="Sylfaen" w:hAnsi="Sylfaen" w:cs="Sylfaen"/>
          <w:sz w:val="24"/>
          <w:szCs w:val="24"/>
          <w:lang w:val="ka-GE"/>
        </w:rPr>
        <w:t>სამმართველოს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მთავარი</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საკითხები</w:t>
      </w:r>
      <w:r w:rsidRPr="00161839">
        <w:rPr>
          <w:rFonts w:ascii="Sylfaen" w:hAnsi="Sylfaen"/>
          <w:sz w:val="24"/>
          <w:szCs w:val="24"/>
          <w:lang w:val="ka-GE"/>
        </w:rPr>
        <w:t>“;</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2016 </w:t>
      </w:r>
      <w:r w:rsidRPr="00161839">
        <w:rPr>
          <w:rFonts w:ascii="Sylfaen" w:hAnsi="Sylfaen" w:cs="Sylfaen"/>
          <w:sz w:val="24"/>
          <w:szCs w:val="24"/>
          <w:lang w:val="ka-GE"/>
        </w:rPr>
        <w:t>წლის</w:t>
      </w:r>
      <w:r w:rsidRPr="00161839">
        <w:rPr>
          <w:rFonts w:ascii="Sylfaen" w:hAnsi="Sylfaen"/>
          <w:sz w:val="24"/>
          <w:szCs w:val="24"/>
          <w:lang w:val="ka-GE"/>
        </w:rPr>
        <w:t xml:space="preserve"> </w:t>
      </w:r>
      <w:r w:rsidRPr="00161839">
        <w:rPr>
          <w:rFonts w:ascii="Sylfaen" w:hAnsi="Sylfaen" w:cs="Sylfaen"/>
          <w:sz w:val="24"/>
          <w:szCs w:val="24"/>
          <w:lang w:val="ka-GE"/>
        </w:rPr>
        <w:t>დეკემბერში</w:t>
      </w:r>
      <w:r w:rsidRPr="00161839">
        <w:rPr>
          <w:rFonts w:ascii="Sylfaen" w:hAnsi="Sylfaen"/>
          <w:sz w:val="24"/>
          <w:szCs w:val="24"/>
          <w:lang w:val="ka-GE"/>
        </w:rPr>
        <w:t xml:space="preserve"> ,,</w:t>
      </w:r>
      <w:r w:rsidRPr="00161839">
        <w:rPr>
          <w:rFonts w:ascii="Sylfaen" w:hAnsi="Sylfaen" w:cs="Sylfaen"/>
          <w:sz w:val="24"/>
          <w:szCs w:val="24"/>
          <w:lang w:val="ka-GE"/>
        </w:rPr>
        <w:t>ადამიანით</w:t>
      </w:r>
      <w:r w:rsidRPr="00161839">
        <w:rPr>
          <w:rFonts w:ascii="Sylfaen" w:hAnsi="Sylfaen"/>
          <w:sz w:val="24"/>
          <w:szCs w:val="24"/>
          <w:lang w:val="ka-GE"/>
        </w:rPr>
        <w:t xml:space="preserve"> </w:t>
      </w:r>
      <w:r w:rsidRPr="00161839">
        <w:rPr>
          <w:rFonts w:ascii="Sylfaen" w:hAnsi="Sylfaen" w:cs="Sylfaen"/>
          <w:sz w:val="24"/>
          <w:szCs w:val="24"/>
          <w:lang w:val="ka-GE"/>
        </w:rPr>
        <w:t>ვაჭრობის</w:t>
      </w:r>
      <w:r w:rsidRPr="00161839">
        <w:rPr>
          <w:rFonts w:ascii="Sylfaen" w:hAnsi="Sylfaen"/>
          <w:sz w:val="24"/>
          <w:szCs w:val="24"/>
          <w:lang w:val="ka-GE"/>
        </w:rPr>
        <w:t>(</w:t>
      </w:r>
      <w:r w:rsidRPr="00161839">
        <w:rPr>
          <w:rFonts w:ascii="Sylfaen" w:hAnsi="Sylfaen" w:cs="Sylfaen"/>
          <w:sz w:val="24"/>
          <w:szCs w:val="24"/>
          <w:lang w:val="ka-GE"/>
        </w:rPr>
        <w:t>ტრეფიკინგის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დაზარალებულთა</w:t>
      </w:r>
      <w:r w:rsidRPr="00161839">
        <w:rPr>
          <w:rFonts w:ascii="Sylfaen" w:hAnsi="Sylfaen"/>
          <w:sz w:val="24"/>
          <w:szCs w:val="24"/>
          <w:lang w:val="ka-GE"/>
        </w:rPr>
        <w:t xml:space="preserve"> </w:t>
      </w:r>
      <w:r w:rsidRPr="00161839">
        <w:rPr>
          <w:rFonts w:ascii="Sylfaen" w:hAnsi="Sylfaen" w:cs="Sylfaen"/>
          <w:sz w:val="24"/>
          <w:szCs w:val="24"/>
          <w:lang w:val="ka-GE"/>
        </w:rPr>
        <w:t>დაცვისა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დახმარების</w:t>
      </w:r>
      <w:r w:rsidRPr="00161839">
        <w:rPr>
          <w:rFonts w:ascii="Sylfaen" w:hAnsi="Sylfaen"/>
          <w:sz w:val="24"/>
          <w:szCs w:val="24"/>
          <w:lang w:val="ka-GE"/>
        </w:rPr>
        <w:t xml:space="preserve"> </w:t>
      </w:r>
      <w:r w:rsidRPr="00161839">
        <w:rPr>
          <w:rFonts w:ascii="Sylfaen" w:hAnsi="Sylfaen" w:cs="Sylfaen"/>
          <w:sz w:val="24"/>
          <w:szCs w:val="24"/>
          <w:lang w:val="ka-GE"/>
        </w:rPr>
        <w:t>სახელმწიფო</w:t>
      </w:r>
      <w:r w:rsidRPr="00161839">
        <w:rPr>
          <w:rFonts w:ascii="Sylfaen" w:hAnsi="Sylfaen"/>
          <w:sz w:val="24"/>
          <w:szCs w:val="24"/>
          <w:lang w:val="ka-GE"/>
        </w:rPr>
        <w:t xml:space="preserve"> </w:t>
      </w:r>
      <w:r w:rsidRPr="00161839">
        <w:rPr>
          <w:rFonts w:ascii="Sylfaen" w:hAnsi="Sylfaen" w:cs="Sylfaen"/>
          <w:sz w:val="24"/>
          <w:szCs w:val="24"/>
          <w:lang w:val="ka-GE"/>
        </w:rPr>
        <w:t>ფონდის</w:t>
      </w:r>
      <w:r w:rsidRPr="00161839">
        <w:rPr>
          <w:rFonts w:ascii="Sylfaen" w:hAnsi="Sylfaen"/>
          <w:sz w:val="24"/>
          <w:szCs w:val="24"/>
          <w:lang w:val="ka-GE"/>
        </w:rPr>
        <w:t xml:space="preserve">“ </w:t>
      </w:r>
      <w:r w:rsidRPr="00161839">
        <w:rPr>
          <w:rFonts w:ascii="Sylfaen" w:hAnsi="Sylfaen" w:cs="Sylfaen"/>
          <w:sz w:val="24"/>
          <w:szCs w:val="24"/>
          <w:lang w:val="ka-GE"/>
        </w:rPr>
        <w:t>დახმარებით</w:t>
      </w:r>
      <w:r w:rsidRPr="00161839">
        <w:rPr>
          <w:rFonts w:ascii="Sylfaen" w:hAnsi="Sylfaen"/>
          <w:sz w:val="24"/>
          <w:szCs w:val="24"/>
          <w:lang w:val="ka-GE"/>
        </w:rPr>
        <w:t xml:space="preserve">  </w:t>
      </w:r>
      <w:r w:rsidRPr="00161839">
        <w:rPr>
          <w:rFonts w:ascii="Sylfaen" w:hAnsi="Sylfaen" w:cs="Sylfaen"/>
          <w:sz w:val="24"/>
          <w:szCs w:val="24"/>
          <w:lang w:val="ka-GE"/>
        </w:rPr>
        <w:t>ჩატარდა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ტრეფიკინგისა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მსხვერპლთა</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მიწოდების</w:t>
      </w:r>
      <w:r w:rsidRPr="00161839">
        <w:rPr>
          <w:rFonts w:ascii="Sylfaen" w:hAnsi="Sylfaen"/>
          <w:sz w:val="24"/>
          <w:szCs w:val="24"/>
          <w:lang w:val="ka-GE"/>
        </w:rPr>
        <w:t xml:space="preserve"> </w:t>
      </w:r>
      <w:r w:rsidRPr="00161839">
        <w:rPr>
          <w:rFonts w:ascii="Sylfaen" w:hAnsi="Sylfaen" w:cs="Sylfaen"/>
          <w:sz w:val="24"/>
          <w:szCs w:val="24"/>
          <w:lang w:val="ka-GE"/>
        </w:rPr>
        <w:t>თაობაზე</w:t>
      </w:r>
      <w:r w:rsidRPr="00161839">
        <w:rPr>
          <w:rFonts w:ascii="Sylfaen" w:hAnsi="Sylfaen"/>
          <w:sz w:val="24"/>
          <w:szCs w:val="24"/>
          <w:lang w:val="ka-GE"/>
        </w:rPr>
        <w:t xml:space="preserve">  (2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მუშაკი</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23–27 </w:t>
      </w:r>
      <w:r w:rsidRPr="00161839">
        <w:rPr>
          <w:rFonts w:ascii="Sylfaen" w:hAnsi="Sylfaen" w:cs="Sylfaen"/>
          <w:sz w:val="24"/>
          <w:szCs w:val="24"/>
          <w:lang w:val="ka-GE"/>
        </w:rPr>
        <w:t>იანვარი</w:t>
      </w:r>
      <w:r w:rsidRPr="00161839">
        <w:rPr>
          <w:rFonts w:ascii="Sylfaen" w:hAnsi="Sylfaen"/>
          <w:sz w:val="24"/>
          <w:szCs w:val="24"/>
          <w:lang w:val="ka-GE"/>
        </w:rPr>
        <w:t xml:space="preserve"> –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ფონდმა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კეთილდღეობის</w:t>
      </w:r>
      <w:r w:rsidRPr="00161839">
        <w:rPr>
          <w:rFonts w:ascii="Sylfaen" w:hAnsi="Sylfaen"/>
          <w:sz w:val="24"/>
          <w:szCs w:val="24"/>
          <w:lang w:val="ka-GE"/>
        </w:rPr>
        <w:t xml:space="preserve"> </w:t>
      </w:r>
      <w:r w:rsidRPr="00161839">
        <w:rPr>
          <w:rFonts w:ascii="Sylfaen" w:hAnsi="Sylfaen" w:cs="Sylfaen"/>
          <w:sz w:val="24"/>
          <w:szCs w:val="24"/>
          <w:lang w:val="ka-GE"/>
        </w:rPr>
        <w:t>ლიგა</w:t>
      </w:r>
      <w:r w:rsidRPr="00161839">
        <w:rPr>
          <w:rFonts w:ascii="Sylfaen" w:hAnsi="Sylfaen"/>
          <w:sz w:val="24"/>
          <w:szCs w:val="24"/>
          <w:lang w:val="ka-GE"/>
        </w:rPr>
        <w:t xml:space="preserve">, </w:t>
      </w:r>
      <w:r w:rsidRPr="00161839">
        <w:rPr>
          <w:rFonts w:ascii="Sylfaen" w:hAnsi="Sylfaen" w:cs="Sylfaen"/>
          <w:sz w:val="24"/>
          <w:szCs w:val="24"/>
          <w:lang w:val="ka-GE"/>
        </w:rPr>
        <w:t>თბილისისა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აღმოსავლეთ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შიდა</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w:t>
      </w:r>
      <w:r w:rsidRPr="00161839">
        <w:rPr>
          <w:rFonts w:ascii="Sylfaen" w:hAnsi="Sylfaen"/>
          <w:sz w:val="24"/>
          <w:szCs w:val="24"/>
          <w:lang w:val="ka-GE"/>
        </w:rPr>
        <w:t xml:space="preserve">, </w:t>
      </w:r>
      <w:r w:rsidRPr="00161839">
        <w:rPr>
          <w:rFonts w:ascii="Sylfaen" w:hAnsi="Sylfaen" w:cs="Sylfaen"/>
          <w:sz w:val="24"/>
          <w:szCs w:val="24"/>
          <w:lang w:val="ka-GE"/>
        </w:rPr>
        <w:t>კახეთი</w:t>
      </w:r>
      <w:r w:rsidRPr="00161839">
        <w:rPr>
          <w:rFonts w:ascii="Sylfaen" w:hAnsi="Sylfaen"/>
          <w:sz w:val="24"/>
          <w:szCs w:val="24"/>
          <w:lang w:val="ka-GE"/>
        </w:rPr>
        <w:t xml:space="preserve">, </w:t>
      </w:r>
      <w:r w:rsidRPr="00161839">
        <w:rPr>
          <w:rFonts w:ascii="Sylfaen" w:hAnsi="Sylfaen" w:cs="Sylfaen"/>
          <w:sz w:val="24"/>
          <w:szCs w:val="24"/>
          <w:lang w:val="ka-GE"/>
        </w:rPr>
        <w:t>მცხეთ</w:t>
      </w:r>
      <w:r w:rsidRPr="00161839">
        <w:rPr>
          <w:rFonts w:ascii="Sylfaen" w:hAnsi="Sylfaen"/>
          <w:sz w:val="24"/>
          <w:szCs w:val="24"/>
          <w:lang w:val="ka-GE"/>
        </w:rPr>
        <w:t>-</w:t>
      </w:r>
      <w:r w:rsidRPr="00161839">
        <w:rPr>
          <w:rFonts w:ascii="Sylfaen" w:hAnsi="Sylfaen" w:cs="Sylfaen"/>
          <w:sz w:val="24"/>
          <w:szCs w:val="24"/>
          <w:lang w:val="ka-GE"/>
        </w:rPr>
        <w:t>მთიანეთი</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რეფერირების</w:t>
      </w:r>
      <w:r w:rsidRPr="00161839">
        <w:rPr>
          <w:rFonts w:ascii="Sylfaen" w:hAnsi="Sylfaen"/>
          <w:sz w:val="24"/>
          <w:szCs w:val="24"/>
          <w:lang w:val="ka-GE"/>
        </w:rPr>
        <w:t xml:space="preserve"> </w:t>
      </w:r>
      <w:r w:rsidRPr="00161839">
        <w:rPr>
          <w:rFonts w:ascii="Sylfaen" w:hAnsi="Sylfaen" w:cs="Sylfaen"/>
          <w:sz w:val="24"/>
          <w:szCs w:val="24"/>
          <w:lang w:val="ka-GE"/>
        </w:rPr>
        <w:t>პროცედურებზე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არასრულწლოვანთა</w:t>
      </w:r>
      <w:r w:rsidRPr="00161839">
        <w:rPr>
          <w:rFonts w:ascii="Sylfaen" w:hAnsi="Sylfaen"/>
          <w:sz w:val="24"/>
          <w:szCs w:val="24"/>
          <w:lang w:val="ka-GE"/>
        </w:rPr>
        <w:t xml:space="preserve"> </w:t>
      </w:r>
      <w:r w:rsidRPr="00161839">
        <w:rPr>
          <w:rFonts w:ascii="Sylfaen" w:hAnsi="Sylfaen" w:cs="Sylfaen"/>
          <w:sz w:val="24"/>
          <w:szCs w:val="24"/>
          <w:lang w:val="ka-GE"/>
        </w:rPr>
        <w:t>მართლმსაჯულების</w:t>
      </w:r>
      <w:r w:rsidRPr="00161839">
        <w:rPr>
          <w:rFonts w:ascii="Sylfaen" w:hAnsi="Sylfaen"/>
          <w:sz w:val="24"/>
          <w:szCs w:val="24"/>
          <w:lang w:val="ka-GE"/>
        </w:rPr>
        <w:t xml:space="preserve"> </w:t>
      </w:r>
      <w:r w:rsidRPr="00161839">
        <w:rPr>
          <w:rFonts w:ascii="Sylfaen" w:hAnsi="Sylfaen" w:cs="Sylfaen"/>
          <w:sz w:val="24"/>
          <w:szCs w:val="24"/>
          <w:lang w:val="ka-GE"/>
        </w:rPr>
        <w:t>კოდექსთან</w:t>
      </w:r>
      <w:r w:rsidRPr="00161839">
        <w:rPr>
          <w:rFonts w:ascii="Sylfaen" w:hAnsi="Sylfaen"/>
          <w:sz w:val="24"/>
          <w:szCs w:val="24"/>
          <w:lang w:val="ka-GE"/>
        </w:rPr>
        <w:t xml:space="preserve"> </w:t>
      </w:r>
      <w:r w:rsidRPr="00161839">
        <w:rPr>
          <w:rFonts w:ascii="Sylfaen" w:hAnsi="Sylfaen" w:cs="Sylfaen"/>
          <w:sz w:val="24"/>
          <w:szCs w:val="24"/>
          <w:lang w:val="ka-GE"/>
        </w:rPr>
        <w:t>დაკავშირებულ</w:t>
      </w:r>
      <w:r w:rsidRPr="00161839">
        <w:rPr>
          <w:rFonts w:ascii="Sylfaen" w:hAnsi="Sylfaen"/>
          <w:sz w:val="24"/>
          <w:szCs w:val="24"/>
          <w:lang w:val="ka-GE"/>
        </w:rPr>
        <w:t xml:space="preserve"> </w:t>
      </w:r>
      <w:r w:rsidRPr="00161839">
        <w:rPr>
          <w:rFonts w:ascii="Sylfaen" w:hAnsi="Sylfaen" w:cs="Sylfaen"/>
          <w:sz w:val="24"/>
          <w:szCs w:val="24"/>
          <w:lang w:val="ka-GE"/>
        </w:rPr>
        <w:t>საკითხებზე</w:t>
      </w:r>
      <w:r w:rsidRPr="00161839">
        <w:rPr>
          <w:rFonts w:ascii="Sylfaen" w:hAnsi="Sylfaen"/>
          <w:sz w:val="24"/>
          <w:szCs w:val="24"/>
          <w:lang w:val="ka-GE"/>
        </w:rPr>
        <w:t xml:space="preserve">(23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ხოლო</w:t>
      </w:r>
      <w:r w:rsidRPr="00161839">
        <w:rPr>
          <w:rFonts w:ascii="Sylfaen" w:hAnsi="Sylfaen"/>
          <w:sz w:val="24"/>
          <w:szCs w:val="24"/>
          <w:lang w:val="ka-GE"/>
        </w:rPr>
        <w:t xml:space="preserve"> 2017 </w:t>
      </w:r>
      <w:r w:rsidRPr="00161839">
        <w:rPr>
          <w:rFonts w:ascii="Sylfaen" w:hAnsi="Sylfaen" w:cs="Sylfaen"/>
          <w:sz w:val="24"/>
          <w:szCs w:val="24"/>
          <w:lang w:val="ka-GE"/>
        </w:rPr>
        <w:t>წლის</w:t>
      </w:r>
      <w:r w:rsidRPr="00161839">
        <w:rPr>
          <w:rFonts w:ascii="Sylfaen" w:hAnsi="Sylfaen"/>
          <w:sz w:val="24"/>
          <w:szCs w:val="24"/>
          <w:lang w:val="ka-GE"/>
        </w:rPr>
        <w:t xml:space="preserve"> 6–10 </w:t>
      </w:r>
      <w:r w:rsidRPr="00161839">
        <w:rPr>
          <w:rFonts w:ascii="Sylfaen" w:hAnsi="Sylfaen" w:cs="Sylfaen"/>
          <w:sz w:val="24"/>
          <w:szCs w:val="24"/>
          <w:lang w:val="ka-GE"/>
        </w:rPr>
        <w:t>თებერვალს</w:t>
      </w:r>
      <w:r w:rsidRPr="00161839">
        <w:rPr>
          <w:rFonts w:ascii="Sylfaen" w:hAnsi="Sylfaen"/>
          <w:sz w:val="24"/>
          <w:szCs w:val="24"/>
          <w:lang w:val="ka-GE"/>
        </w:rPr>
        <w:t xml:space="preserve">, </w:t>
      </w:r>
      <w:r w:rsidRPr="00161839">
        <w:rPr>
          <w:rFonts w:ascii="Sylfaen" w:hAnsi="Sylfaen" w:cs="Sylfaen"/>
          <w:sz w:val="24"/>
          <w:szCs w:val="24"/>
          <w:lang w:val="ka-GE"/>
        </w:rPr>
        <w:t>იგივე</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ჩაუტარდათ</w:t>
      </w:r>
      <w:r w:rsidRPr="00161839">
        <w:rPr>
          <w:rFonts w:ascii="Sylfaen" w:hAnsi="Sylfaen"/>
          <w:sz w:val="24"/>
          <w:szCs w:val="24"/>
          <w:lang w:val="ka-GE"/>
        </w:rPr>
        <w:t xml:space="preserve"> </w:t>
      </w:r>
      <w:r w:rsidRPr="00161839">
        <w:rPr>
          <w:rFonts w:ascii="Sylfaen" w:hAnsi="Sylfaen" w:cs="Sylfaen"/>
          <w:sz w:val="24"/>
          <w:szCs w:val="24"/>
          <w:lang w:val="ka-GE"/>
        </w:rPr>
        <w:t>ბათუმში</w:t>
      </w:r>
      <w:r w:rsidRPr="00161839">
        <w:rPr>
          <w:rFonts w:ascii="Sylfaen" w:hAnsi="Sylfaen"/>
          <w:sz w:val="24"/>
          <w:szCs w:val="24"/>
          <w:lang w:val="ka-GE"/>
        </w:rPr>
        <w:t xml:space="preserve"> </w:t>
      </w:r>
      <w:r w:rsidRPr="00161839">
        <w:rPr>
          <w:rFonts w:ascii="Sylfaen" w:hAnsi="Sylfaen" w:cs="Sylfaen"/>
          <w:sz w:val="24"/>
          <w:szCs w:val="24"/>
          <w:lang w:val="ka-GE"/>
        </w:rPr>
        <w:t>დასავლეთ</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w:t>
      </w:r>
      <w:r w:rsidRPr="00161839">
        <w:rPr>
          <w:rFonts w:ascii="Sylfaen" w:hAnsi="Sylfaen" w:cs="Sylfaen"/>
          <w:sz w:val="24"/>
          <w:szCs w:val="24"/>
          <w:lang w:val="ka-GE"/>
        </w:rPr>
        <w:t>გურია</w:t>
      </w:r>
      <w:r w:rsidRPr="00161839">
        <w:rPr>
          <w:rFonts w:ascii="Sylfaen" w:hAnsi="Sylfaen"/>
          <w:sz w:val="24"/>
          <w:szCs w:val="24"/>
          <w:lang w:val="ka-GE"/>
        </w:rPr>
        <w:t xml:space="preserve">, </w:t>
      </w:r>
      <w:r w:rsidRPr="00161839">
        <w:rPr>
          <w:rFonts w:ascii="Sylfaen" w:hAnsi="Sylfaen" w:cs="Sylfaen"/>
          <w:sz w:val="24"/>
          <w:szCs w:val="24"/>
          <w:lang w:val="ka-GE"/>
        </w:rPr>
        <w:t>სამეგრელო</w:t>
      </w:r>
      <w:r w:rsidRPr="00161839">
        <w:rPr>
          <w:rFonts w:ascii="Sylfaen" w:hAnsi="Sylfaen"/>
          <w:sz w:val="24"/>
          <w:szCs w:val="24"/>
          <w:lang w:val="ka-GE"/>
        </w:rPr>
        <w:t>-</w:t>
      </w:r>
      <w:r w:rsidRPr="00161839">
        <w:rPr>
          <w:rFonts w:ascii="Sylfaen" w:hAnsi="Sylfaen" w:cs="Sylfaen"/>
          <w:sz w:val="24"/>
          <w:szCs w:val="24"/>
          <w:lang w:val="ka-GE"/>
        </w:rPr>
        <w:t>ზემო</w:t>
      </w:r>
      <w:r w:rsidRPr="00161839">
        <w:rPr>
          <w:rFonts w:ascii="Sylfaen" w:hAnsi="Sylfaen"/>
          <w:sz w:val="24"/>
          <w:szCs w:val="24"/>
          <w:lang w:val="ka-GE"/>
        </w:rPr>
        <w:t xml:space="preserve"> </w:t>
      </w:r>
      <w:r w:rsidRPr="00161839">
        <w:rPr>
          <w:rFonts w:ascii="Sylfaen" w:hAnsi="Sylfaen" w:cs="Sylfaen"/>
          <w:sz w:val="24"/>
          <w:szCs w:val="24"/>
          <w:lang w:val="ka-GE"/>
        </w:rPr>
        <w:t>სვანეთი</w:t>
      </w:r>
      <w:r w:rsidRPr="00161839">
        <w:rPr>
          <w:rFonts w:ascii="Sylfaen" w:hAnsi="Sylfaen"/>
          <w:sz w:val="24"/>
          <w:szCs w:val="24"/>
          <w:lang w:val="ka-GE"/>
        </w:rPr>
        <w:t xml:space="preserve">, </w:t>
      </w:r>
      <w:r w:rsidRPr="00161839">
        <w:rPr>
          <w:rFonts w:ascii="Sylfaen" w:hAnsi="Sylfaen" w:cs="Sylfaen"/>
          <w:sz w:val="24"/>
          <w:szCs w:val="24"/>
          <w:lang w:val="ka-GE"/>
        </w:rPr>
        <w:t>იმერეთი</w:t>
      </w:r>
      <w:r w:rsidRPr="00161839">
        <w:rPr>
          <w:rFonts w:ascii="Sylfaen" w:hAnsi="Sylfaen"/>
          <w:sz w:val="24"/>
          <w:szCs w:val="24"/>
          <w:lang w:val="ka-GE"/>
        </w:rPr>
        <w:t xml:space="preserve">, </w:t>
      </w:r>
      <w:r w:rsidRPr="00161839">
        <w:rPr>
          <w:rFonts w:ascii="Sylfaen" w:hAnsi="Sylfaen" w:cs="Sylfaen"/>
          <w:sz w:val="24"/>
          <w:szCs w:val="24"/>
          <w:lang w:val="ka-GE"/>
        </w:rPr>
        <w:t>რაჭა</w:t>
      </w:r>
      <w:r w:rsidRPr="00161839">
        <w:rPr>
          <w:rFonts w:ascii="Sylfaen" w:hAnsi="Sylfaen"/>
          <w:sz w:val="24"/>
          <w:szCs w:val="24"/>
          <w:lang w:val="ka-GE"/>
        </w:rPr>
        <w:t>-</w:t>
      </w:r>
      <w:r w:rsidRPr="00161839">
        <w:rPr>
          <w:rFonts w:ascii="Sylfaen" w:hAnsi="Sylfaen" w:cs="Sylfaen"/>
          <w:sz w:val="24"/>
          <w:szCs w:val="24"/>
          <w:lang w:val="ka-GE"/>
        </w:rPr>
        <w:t>ლეჩხუმი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w:t>
      </w:r>
      <w:r w:rsidRPr="00161839">
        <w:rPr>
          <w:rFonts w:ascii="Sylfaen" w:hAnsi="Sylfaen"/>
          <w:sz w:val="24"/>
          <w:szCs w:val="24"/>
          <w:lang w:val="ka-GE"/>
        </w:rPr>
        <w:t>/</w:t>
      </w:r>
      <w:r w:rsidRPr="00161839">
        <w:rPr>
          <w:rFonts w:ascii="Sylfaen" w:hAnsi="Sylfaen" w:cs="Sylfaen"/>
          <w:sz w:val="24"/>
          <w:szCs w:val="24"/>
          <w:lang w:val="ka-GE"/>
        </w:rPr>
        <w:t>რ</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სამცხე</w:t>
      </w:r>
      <w:r w:rsidRPr="00161839">
        <w:rPr>
          <w:rFonts w:ascii="Sylfaen" w:hAnsi="Sylfaen"/>
          <w:sz w:val="24"/>
          <w:szCs w:val="24"/>
          <w:lang w:val="ka-GE"/>
        </w:rPr>
        <w:t>-</w:t>
      </w:r>
      <w:r w:rsidRPr="00161839">
        <w:rPr>
          <w:rFonts w:ascii="Sylfaen" w:hAnsi="Sylfaen" w:cs="Sylfaen"/>
          <w:sz w:val="24"/>
          <w:szCs w:val="24"/>
          <w:lang w:val="ka-GE"/>
        </w:rPr>
        <w:t>ჯავახეთის</w:t>
      </w:r>
      <w:r w:rsidRPr="00161839">
        <w:rPr>
          <w:rFonts w:ascii="Sylfaen" w:hAnsi="Sylfaen"/>
          <w:sz w:val="24"/>
          <w:szCs w:val="24"/>
          <w:lang w:val="ka-GE"/>
        </w:rPr>
        <w:t xml:space="preserve"> </w:t>
      </w:r>
      <w:r w:rsidRPr="00161839">
        <w:rPr>
          <w:rFonts w:ascii="Sylfaen" w:hAnsi="Sylfaen" w:cs="Sylfaen"/>
          <w:sz w:val="24"/>
          <w:szCs w:val="24"/>
          <w:lang w:val="ka-GE"/>
        </w:rPr>
        <w:t>უფროსი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იურისტებს</w:t>
      </w:r>
      <w:r w:rsidRPr="00161839">
        <w:rPr>
          <w:rFonts w:ascii="Sylfaen" w:hAnsi="Sylfaen"/>
          <w:sz w:val="24"/>
          <w:szCs w:val="24"/>
          <w:lang w:val="ka-GE"/>
        </w:rPr>
        <w:t xml:space="preserve">(13 </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24-26 </w:t>
      </w:r>
      <w:r w:rsidRPr="00161839">
        <w:rPr>
          <w:rFonts w:ascii="Sylfaen" w:hAnsi="Sylfaen" w:cs="Sylfaen"/>
          <w:sz w:val="24"/>
          <w:szCs w:val="24"/>
          <w:lang w:val="ka-GE"/>
        </w:rPr>
        <w:t>აპრილს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საქართველოს</w:t>
      </w:r>
      <w:r w:rsidRPr="00161839">
        <w:rPr>
          <w:rFonts w:ascii="Sylfaen" w:hAnsi="Sylfaen"/>
          <w:sz w:val="24"/>
          <w:szCs w:val="24"/>
          <w:lang w:val="ka-GE"/>
        </w:rPr>
        <w:t xml:space="preserve"> </w:t>
      </w:r>
      <w:r w:rsidRPr="00161839">
        <w:rPr>
          <w:rFonts w:ascii="Sylfaen" w:hAnsi="Sylfaen" w:cs="Sylfaen"/>
          <w:sz w:val="24"/>
          <w:szCs w:val="24"/>
          <w:lang w:val="ka-GE"/>
        </w:rPr>
        <w:t>საზოგადოებრივი</w:t>
      </w:r>
      <w:r w:rsidRPr="00161839">
        <w:rPr>
          <w:rFonts w:ascii="Sylfaen" w:hAnsi="Sylfaen"/>
          <w:sz w:val="24"/>
          <w:szCs w:val="24"/>
          <w:lang w:val="ka-GE"/>
        </w:rPr>
        <w:t xml:space="preserve"> </w:t>
      </w:r>
      <w:r w:rsidRPr="00161839">
        <w:rPr>
          <w:rFonts w:ascii="Sylfaen" w:hAnsi="Sylfaen" w:cs="Sylfaen"/>
          <w:sz w:val="24"/>
          <w:szCs w:val="24"/>
          <w:lang w:val="ka-GE"/>
        </w:rPr>
        <w:t>ჯანდაცვის</w:t>
      </w:r>
      <w:r w:rsidRPr="00161839">
        <w:rPr>
          <w:rFonts w:ascii="Sylfaen" w:hAnsi="Sylfaen"/>
          <w:sz w:val="24"/>
          <w:szCs w:val="24"/>
          <w:lang w:val="ka-GE"/>
        </w:rPr>
        <w:t xml:space="preserve"> </w:t>
      </w:r>
      <w:r w:rsidRPr="00161839">
        <w:rPr>
          <w:rFonts w:ascii="Sylfaen" w:hAnsi="Sylfaen" w:cs="Sylfaen"/>
          <w:sz w:val="24"/>
          <w:szCs w:val="24"/>
          <w:lang w:val="ka-GE"/>
        </w:rPr>
        <w:t>ფონდი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w:t>
      </w:r>
      <w:r w:rsidRPr="00161839">
        <w:rPr>
          <w:rFonts w:ascii="Sylfaen" w:hAnsi="Sylfaen"/>
          <w:sz w:val="24"/>
          <w:szCs w:val="24"/>
          <w:lang w:val="ka-GE"/>
        </w:rPr>
        <w:t xml:space="preserve">, </w:t>
      </w:r>
      <w:r w:rsidRPr="00161839">
        <w:rPr>
          <w:rFonts w:ascii="Sylfaen" w:hAnsi="Sylfaen" w:cs="Sylfaen"/>
          <w:sz w:val="24"/>
          <w:szCs w:val="24"/>
          <w:lang w:val="ka-GE"/>
        </w:rPr>
        <w:t>ფსიქოლოგებისა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სხვა</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 </w:t>
      </w:r>
      <w:r w:rsidRPr="00161839">
        <w:rPr>
          <w:rFonts w:ascii="Sylfaen" w:hAnsi="Sylfaen" w:cs="Sylfaen"/>
          <w:sz w:val="24"/>
          <w:szCs w:val="24"/>
          <w:lang w:val="ka-GE"/>
        </w:rPr>
        <w:t>კოორდინირებული</w:t>
      </w:r>
      <w:r w:rsidRPr="00161839">
        <w:rPr>
          <w:rFonts w:ascii="Sylfaen" w:hAnsi="Sylfaen"/>
          <w:sz w:val="24"/>
          <w:szCs w:val="24"/>
          <w:lang w:val="ka-GE"/>
        </w:rPr>
        <w:t xml:space="preserve"> </w:t>
      </w:r>
      <w:r w:rsidRPr="00161839">
        <w:rPr>
          <w:rFonts w:ascii="Sylfaen" w:hAnsi="Sylfaen" w:cs="Sylfaen"/>
          <w:sz w:val="24"/>
          <w:szCs w:val="24"/>
          <w:lang w:val="ka-GE"/>
        </w:rPr>
        <w:t>რეაგირება</w:t>
      </w:r>
      <w:r w:rsidRPr="00161839">
        <w:rPr>
          <w:rFonts w:ascii="Sylfaen" w:hAnsi="Sylfaen"/>
          <w:sz w:val="24"/>
          <w:szCs w:val="24"/>
          <w:lang w:val="ka-GE"/>
        </w:rPr>
        <w:t xml:space="preserve"> </w:t>
      </w:r>
      <w:r w:rsidRPr="00161839">
        <w:rPr>
          <w:rFonts w:ascii="Sylfaen" w:hAnsi="Sylfaen" w:cs="Sylfaen"/>
          <w:sz w:val="24"/>
          <w:szCs w:val="24"/>
          <w:lang w:val="ka-GE"/>
        </w:rPr>
        <w:t>ბავშვზე</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გამოვლენის</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შემთხვევებში</w:t>
      </w:r>
      <w:r w:rsidRPr="00161839">
        <w:rPr>
          <w:rFonts w:ascii="Sylfaen" w:hAnsi="Sylfaen"/>
          <w:sz w:val="24"/>
          <w:szCs w:val="24"/>
          <w:lang w:val="ka-GE"/>
        </w:rPr>
        <w:t xml:space="preserve">, </w:t>
      </w:r>
      <w:r w:rsidRPr="00161839">
        <w:rPr>
          <w:rFonts w:ascii="Sylfaen" w:hAnsi="Sylfaen" w:cs="Sylfaen"/>
          <w:sz w:val="24"/>
          <w:szCs w:val="24"/>
          <w:lang w:val="ka-GE"/>
        </w:rPr>
        <w:t>შემთხვევის</w:t>
      </w:r>
      <w:r w:rsidRPr="00161839">
        <w:rPr>
          <w:rFonts w:ascii="Sylfaen" w:hAnsi="Sylfaen"/>
          <w:sz w:val="24"/>
          <w:szCs w:val="24"/>
          <w:lang w:val="ka-GE"/>
        </w:rPr>
        <w:t xml:space="preserve"> </w:t>
      </w:r>
      <w:r w:rsidRPr="00161839">
        <w:rPr>
          <w:rFonts w:ascii="Sylfaen" w:hAnsi="Sylfaen" w:cs="Sylfaen"/>
          <w:sz w:val="24"/>
          <w:szCs w:val="24"/>
          <w:lang w:val="ka-GE"/>
        </w:rPr>
        <w:t>შეფასება</w:t>
      </w:r>
      <w:r w:rsidRPr="00161839">
        <w:rPr>
          <w:rFonts w:ascii="Sylfaen" w:hAnsi="Sylfaen"/>
          <w:sz w:val="24"/>
          <w:szCs w:val="24"/>
          <w:lang w:val="ka-GE"/>
        </w:rPr>
        <w:t xml:space="preserve">, </w:t>
      </w:r>
      <w:r w:rsidRPr="00161839">
        <w:rPr>
          <w:rFonts w:ascii="Sylfaen" w:hAnsi="Sylfaen" w:cs="Sylfaen"/>
          <w:sz w:val="24"/>
          <w:szCs w:val="24"/>
          <w:lang w:val="ka-GE"/>
        </w:rPr>
        <w:t>ინტერვენციის</w:t>
      </w:r>
      <w:r w:rsidRPr="00161839">
        <w:rPr>
          <w:rFonts w:ascii="Sylfaen" w:hAnsi="Sylfaen"/>
          <w:sz w:val="24"/>
          <w:szCs w:val="24"/>
          <w:lang w:val="ka-GE"/>
        </w:rPr>
        <w:t xml:space="preserve"> </w:t>
      </w:r>
      <w:r w:rsidRPr="00161839">
        <w:rPr>
          <w:rFonts w:ascii="Sylfaen" w:hAnsi="Sylfaen" w:cs="Sylfaen"/>
          <w:sz w:val="24"/>
          <w:szCs w:val="24"/>
          <w:lang w:val="ka-GE"/>
        </w:rPr>
        <w:t>დაგეგმვა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განხორციელება</w:t>
      </w:r>
      <w:r w:rsidRPr="00161839">
        <w:rPr>
          <w:rFonts w:ascii="Sylfaen" w:hAnsi="Sylfaen"/>
          <w:sz w:val="24"/>
          <w:szCs w:val="24"/>
          <w:lang w:val="ka-GE"/>
        </w:rPr>
        <w:t xml:space="preserve">, </w:t>
      </w:r>
      <w:r w:rsidRPr="00161839">
        <w:rPr>
          <w:rFonts w:ascii="Sylfaen" w:hAnsi="Sylfaen" w:cs="Sylfaen"/>
          <w:sz w:val="24"/>
          <w:szCs w:val="24"/>
          <w:lang w:val="ka-GE"/>
        </w:rPr>
        <w:lastRenderedPageBreak/>
        <w:t>კონსულტირებისა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თერაპიის</w:t>
      </w:r>
      <w:r w:rsidRPr="00161839">
        <w:rPr>
          <w:rFonts w:ascii="Sylfaen" w:hAnsi="Sylfaen"/>
          <w:sz w:val="24"/>
          <w:szCs w:val="24"/>
          <w:lang w:val="ka-GE"/>
        </w:rPr>
        <w:t xml:space="preserve"> </w:t>
      </w:r>
      <w:r w:rsidRPr="00161839">
        <w:rPr>
          <w:rFonts w:ascii="Sylfaen" w:hAnsi="Sylfaen" w:cs="Sylfaen"/>
          <w:sz w:val="24"/>
          <w:szCs w:val="24"/>
          <w:lang w:val="ka-GE"/>
        </w:rPr>
        <w:t>მეთოდები</w:t>
      </w:r>
      <w:r w:rsidRPr="00161839">
        <w:rPr>
          <w:rFonts w:ascii="Sylfaen" w:hAnsi="Sylfaen"/>
          <w:sz w:val="24"/>
          <w:szCs w:val="24"/>
          <w:lang w:val="ka-GE"/>
        </w:rPr>
        <w:t xml:space="preserve">, </w:t>
      </w:r>
      <w:r w:rsidRPr="00161839">
        <w:rPr>
          <w:rFonts w:ascii="Sylfaen" w:hAnsi="Sylfaen" w:cs="Sylfaen"/>
          <w:sz w:val="24"/>
          <w:szCs w:val="24"/>
          <w:lang w:val="ka-GE"/>
        </w:rPr>
        <w:t>სექსუალური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მსხვერპლი</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მშობლებთან</w:t>
      </w:r>
      <w:r w:rsidRPr="00161839">
        <w:rPr>
          <w:rFonts w:ascii="Sylfaen" w:hAnsi="Sylfaen"/>
          <w:sz w:val="24"/>
          <w:szCs w:val="24"/>
          <w:lang w:val="ka-GE"/>
        </w:rPr>
        <w:t xml:space="preserve"> </w:t>
      </w:r>
      <w:r w:rsidRPr="00161839">
        <w:rPr>
          <w:rFonts w:ascii="Sylfaen" w:hAnsi="Sylfaen" w:cs="Sylfaen"/>
          <w:sz w:val="24"/>
          <w:szCs w:val="24"/>
          <w:lang w:val="ka-GE"/>
        </w:rPr>
        <w:t>ურთიერთობა</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თანამშრომლობა</w:t>
      </w:r>
      <w:r w:rsidRPr="00161839">
        <w:rPr>
          <w:rFonts w:ascii="Sylfaen" w:hAnsi="Sylfaen"/>
          <w:sz w:val="24"/>
          <w:szCs w:val="24"/>
          <w:lang w:val="ka-GE"/>
        </w:rPr>
        <w:t xml:space="preserve"> </w:t>
      </w:r>
      <w:r w:rsidRPr="00161839">
        <w:rPr>
          <w:rFonts w:ascii="Sylfaen" w:hAnsi="Sylfaen" w:cs="Sylfaen"/>
          <w:sz w:val="24"/>
          <w:szCs w:val="24"/>
          <w:lang w:val="ka-GE"/>
        </w:rPr>
        <w:t>სხვადასხვა</w:t>
      </w:r>
      <w:r w:rsidRPr="00161839">
        <w:rPr>
          <w:rFonts w:ascii="Sylfaen" w:hAnsi="Sylfaen"/>
          <w:sz w:val="24"/>
          <w:szCs w:val="24"/>
          <w:lang w:val="ka-GE"/>
        </w:rPr>
        <w:t xml:space="preserve"> </w:t>
      </w:r>
      <w:r w:rsidRPr="00161839">
        <w:rPr>
          <w:rFonts w:ascii="Sylfaen" w:hAnsi="Sylfaen" w:cs="Sylfaen"/>
          <w:sz w:val="24"/>
          <w:szCs w:val="24"/>
          <w:lang w:val="ka-GE"/>
        </w:rPr>
        <w:t>დისციპლინის</w:t>
      </w:r>
      <w:r w:rsidRPr="00161839">
        <w:rPr>
          <w:rFonts w:ascii="Sylfaen" w:hAnsi="Sylfaen"/>
          <w:sz w:val="24"/>
          <w:szCs w:val="24"/>
          <w:lang w:val="ka-GE"/>
        </w:rPr>
        <w:t xml:space="preserve"> </w:t>
      </w:r>
      <w:r w:rsidRPr="00161839">
        <w:rPr>
          <w:rFonts w:ascii="Sylfaen" w:hAnsi="Sylfaen" w:cs="Sylfaen"/>
          <w:sz w:val="24"/>
          <w:szCs w:val="24"/>
          <w:lang w:val="ka-GE"/>
        </w:rPr>
        <w:t>სპეციალისტებთან</w:t>
      </w:r>
      <w:r w:rsidRPr="00161839">
        <w:rPr>
          <w:rFonts w:ascii="Sylfaen" w:hAnsi="Sylfaen"/>
          <w:sz w:val="24"/>
          <w:szCs w:val="24"/>
          <w:lang w:val="ka-GE"/>
        </w:rPr>
        <w:t xml:space="preserve">, </w:t>
      </w:r>
      <w:r w:rsidRPr="00161839">
        <w:rPr>
          <w:rFonts w:ascii="Sylfaen" w:hAnsi="Sylfaen" w:cs="Sylfaen"/>
          <w:sz w:val="24"/>
          <w:szCs w:val="24"/>
          <w:lang w:val="ka-GE"/>
        </w:rPr>
        <w:t>სასამართლოსთვის</w:t>
      </w:r>
      <w:r w:rsidRPr="00161839">
        <w:rPr>
          <w:rFonts w:ascii="Sylfaen" w:hAnsi="Sylfaen"/>
          <w:sz w:val="24"/>
          <w:szCs w:val="24"/>
          <w:lang w:val="ka-GE"/>
        </w:rPr>
        <w:t xml:space="preserve"> </w:t>
      </w:r>
      <w:r w:rsidRPr="00161839">
        <w:rPr>
          <w:rFonts w:ascii="Sylfaen" w:hAnsi="Sylfaen" w:cs="Sylfaen"/>
          <w:sz w:val="24"/>
          <w:szCs w:val="24"/>
          <w:lang w:val="ka-GE"/>
        </w:rPr>
        <w:t>დასკვნის</w:t>
      </w:r>
      <w:r w:rsidRPr="00161839">
        <w:rPr>
          <w:rFonts w:ascii="Sylfaen" w:hAnsi="Sylfaen"/>
          <w:sz w:val="24"/>
          <w:szCs w:val="24"/>
          <w:lang w:val="ka-GE"/>
        </w:rPr>
        <w:t xml:space="preserve"> </w:t>
      </w:r>
      <w:r w:rsidRPr="00161839">
        <w:rPr>
          <w:rFonts w:ascii="Sylfaen" w:hAnsi="Sylfaen" w:cs="Sylfaen"/>
          <w:sz w:val="24"/>
          <w:szCs w:val="24"/>
          <w:lang w:val="ka-GE"/>
        </w:rPr>
        <w:t>მომზადება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ბავშვის</w:t>
      </w:r>
      <w:r w:rsidRPr="00161839">
        <w:rPr>
          <w:rFonts w:ascii="Sylfaen" w:hAnsi="Sylfaen"/>
          <w:sz w:val="24"/>
          <w:szCs w:val="24"/>
          <w:lang w:val="ka-GE"/>
        </w:rPr>
        <w:t xml:space="preserve"> </w:t>
      </w:r>
      <w:r w:rsidRPr="00161839">
        <w:rPr>
          <w:rFonts w:ascii="Sylfaen" w:hAnsi="Sylfaen" w:cs="Sylfaen"/>
          <w:sz w:val="24"/>
          <w:szCs w:val="24"/>
          <w:lang w:val="ka-GE"/>
        </w:rPr>
        <w:t>ინტერესების</w:t>
      </w:r>
      <w:r w:rsidRPr="00161839">
        <w:rPr>
          <w:rFonts w:ascii="Sylfaen" w:hAnsi="Sylfaen"/>
          <w:sz w:val="24"/>
          <w:szCs w:val="24"/>
          <w:lang w:val="ka-GE"/>
        </w:rPr>
        <w:t xml:space="preserve"> </w:t>
      </w:r>
      <w:r w:rsidRPr="00161839">
        <w:rPr>
          <w:rFonts w:ascii="Sylfaen" w:hAnsi="Sylfaen" w:cs="Sylfaen"/>
          <w:sz w:val="24"/>
          <w:szCs w:val="24"/>
          <w:lang w:val="ka-GE"/>
        </w:rPr>
        <w:t>დაცვა</w:t>
      </w:r>
      <w:r w:rsidRPr="00161839">
        <w:rPr>
          <w:rFonts w:ascii="Sylfaen" w:hAnsi="Sylfaen"/>
          <w:sz w:val="24"/>
          <w:szCs w:val="24"/>
          <w:lang w:val="ka-GE"/>
        </w:rPr>
        <w:t xml:space="preserve">. </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4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მუშაკებისთვის</w:t>
      </w:r>
      <w:r w:rsidRPr="00161839">
        <w:rPr>
          <w:rFonts w:ascii="Sylfaen" w:hAnsi="Sylfaen"/>
          <w:sz w:val="24"/>
          <w:szCs w:val="24"/>
          <w:lang w:val="ka-GE"/>
        </w:rPr>
        <w:t xml:space="preserve"> (11</w:t>
      </w:r>
      <w:r w:rsidRPr="00161839">
        <w:rPr>
          <w:rFonts w:ascii="Sylfaen" w:hAnsi="Sylfaen" w:cs="Sylfaen"/>
          <w:sz w:val="24"/>
          <w:szCs w:val="24"/>
          <w:lang w:val="ka-GE"/>
        </w:rPr>
        <w:t>მონაწილე</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-21);</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20 </w:t>
      </w:r>
      <w:r w:rsidRPr="00161839">
        <w:rPr>
          <w:rFonts w:ascii="Sylfaen" w:hAnsi="Sylfaen" w:cs="Sylfaen"/>
          <w:sz w:val="24"/>
          <w:szCs w:val="24"/>
          <w:lang w:val="ka-GE"/>
        </w:rPr>
        <w:t>მაისს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მცხეთა</w:t>
      </w:r>
      <w:r w:rsidRPr="00161839">
        <w:rPr>
          <w:rFonts w:ascii="Sylfaen" w:hAnsi="Sylfaen"/>
          <w:sz w:val="24"/>
          <w:szCs w:val="24"/>
          <w:lang w:val="ka-GE"/>
        </w:rPr>
        <w:t>-</w:t>
      </w:r>
      <w:r w:rsidRPr="00161839">
        <w:rPr>
          <w:rFonts w:ascii="Sylfaen" w:hAnsi="Sylfaen" w:cs="Sylfaen"/>
          <w:sz w:val="24"/>
          <w:szCs w:val="24"/>
          <w:lang w:val="ka-GE"/>
        </w:rPr>
        <w:t>მთიანეთის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-25);</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3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17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კახეთის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24 </w:t>
      </w:r>
      <w:r w:rsidRPr="00161839">
        <w:rPr>
          <w:rFonts w:ascii="Sylfaen" w:hAnsi="Sylfaen" w:cs="Sylfaen"/>
          <w:sz w:val="24"/>
          <w:szCs w:val="24"/>
          <w:lang w:val="ka-GE"/>
        </w:rPr>
        <w:t>ივნისს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ქვემო</w:t>
      </w:r>
      <w:r w:rsidRPr="00161839">
        <w:rPr>
          <w:rFonts w:ascii="Sylfaen" w:hAnsi="Sylfaen"/>
          <w:sz w:val="24"/>
          <w:szCs w:val="24"/>
          <w:lang w:val="ka-GE"/>
        </w:rPr>
        <w:t xml:space="preserve"> </w:t>
      </w:r>
      <w:r w:rsidRPr="00161839">
        <w:rPr>
          <w:rFonts w:ascii="Sylfaen" w:hAnsi="Sylfaen" w:cs="Sylfaen"/>
          <w:sz w:val="24"/>
          <w:szCs w:val="24"/>
          <w:lang w:val="ka-GE"/>
        </w:rPr>
        <w:t>ქართლის</w:t>
      </w:r>
      <w:r w:rsidRPr="00161839">
        <w:rPr>
          <w:rFonts w:ascii="Sylfaen" w:hAnsi="Sylfaen"/>
          <w:sz w:val="24"/>
          <w:szCs w:val="24"/>
          <w:lang w:val="ka-GE"/>
        </w:rPr>
        <w:t xml:space="preserve"> </w:t>
      </w:r>
      <w:r w:rsidRPr="00161839">
        <w:rPr>
          <w:rFonts w:ascii="Sylfaen" w:hAnsi="Sylfaen" w:cs="Sylfaen"/>
          <w:sz w:val="24"/>
          <w:szCs w:val="24"/>
          <w:lang w:val="ka-GE"/>
        </w:rPr>
        <w:t>რეგიონის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D1454A" w:rsidRPr="00161839" w:rsidRDefault="00D1454A" w:rsidP="00D1454A">
      <w:pPr>
        <w:spacing w:after="0" w:line="240" w:lineRule="auto"/>
        <w:jc w:val="both"/>
        <w:rPr>
          <w:rFonts w:ascii="Sylfaen" w:hAnsi="Sylfaen"/>
          <w:sz w:val="24"/>
          <w:szCs w:val="24"/>
          <w:lang w:val="ka-GE"/>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1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თბილისის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D1454A" w:rsidRDefault="00D1454A" w:rsidP="00D1454A">
      <w:pPr>
        <w:spacing w:after="0" w:line="240" w:lineRule="auto"/>
        <w:jc w:val="both"/>
        <w:rPr>
          <w:rFonts w:ascii="Sylfaen" w:hAnsi="Sylfaen"/>
          <w:sz w:val="24"/>
          <w:szCs w:val="24"/>
        </w:rPr>
      </w:pPr>
      <w:r w:rsidRPr="00161839">
        <w:rPr>
          <w:rFonts w:ascii="Sylfaen" w:hAnsi="Sylfaen"/>
          <w:sz w:val="24"/>
          <w:szCs w:val="24"/>
          <w:lang w:val="ka-GE"/>
        </w:rPr>
        <w:t xml:space="preserve">2017 </w:t>
      </w:r>
      <w:r w:rsidRPr="00161839">
        <w:rPr>
          <w:rFonts w:ascii="Sylfaen" w:hAnsi="Sylfaen" w:cs="Sylfaen"/>
          <w:sz w:val="24"/>
          <w:szCs w:val="24"/>
          <w:lang w:val="ka-GE"/>
        </w:rPr>
        <w:t>წლის</w:t>
      </w:r>
      <w:r w:rsidRPr="00161839">
        <w:rPr>
          <w:rFonts w:ascii="Sylfaen" w:hAnsi="Sylfaen"/>
          <w:sz w:val="24"/>
          <w:szCs w:val="24"/>
          <w:lang w:val="ka-GE"/>
        </w:rPr>
        <w:t xml:space="preserve"> 8 </w:t>
      </w:r>
      <w:r w:rsidRPr="00161839">
        <w:rPr>
          <w:rFonts w:ascii="Sylfaen" w:hAnsi="Sylfaen" w:cs="Sylfaen"/>
          <w:sz w:val="24"/>
          <w:szCs w:val="24"/>
          <w:lang w:val="ka-GE"/>
        </w:rPr>
        <w:t>ივლისს</w:t>
      </w:r>
      <w:r w:rsidRPr="00161839">
        <w:rPr>
          <w:rFonts w:ascii="Sylfaen" w:hAnsi="Sylfaen"/>
          <w:sz w:val="24"/>
          <w:szCs w:val="24"/>
          <w:lang w:val="ka-GE"/>
        </w:rPr>
        <w:t xml:space="preserve"> - </w:t>
      </w:r>
      <w:r w:rsidRPr="00161839">
        <w:rPr>
          <w:rFonts w:ascii="Sylfaen" w:hAnsi="Sylfaen" w:cs="Sylfaen"/>
          <w:sz w:val="24"/>
          <w:szCs w:val="24"/>
          <w:lang w:val="ka-GE"/>
        </w:rPr>
        <w:t>ორგანიზაციამ</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ძალადობისგან</w:t>
      </w:r>
      <w:r w:rsidRPr="00161839">
        <w:rPr>
          <w:rFonts w:ascii="Sylfaen" w:hAnsi="Sylfaen"/>
          <w:sz w:val="24"/>
          <w:szCs w:val="24"/>
          <w:lang w:val="ka-GE"/>
        </w:rPr>
        <w:t xml:space="preserve"> </w:t>
      </w:r>
      <w:r w:rsidRPr="00161839">
        <w:rPr>
          <w:rFonts w:ascii="Sylfaen" w:hAnsi="Sylfaen" w:cs="Sylfaen"/>
          <w:sz w:val="24"/>
          <w:szCs w:val="24"/>
          <w:lang w:val="ka-GE"/>
        </w:rPr>
        <w:t>დაცვის</w:t>
      </w:r>
      <w:r w:rsidRPr="00161839">
        <w:rPr>
          <w:rFonts w:ascii="Sylfaen" w:hAnsi="Sylfaen"/>
          <w:sz w:val="24"/>
          <w:szCs w:val="24"/>
          <w:lang w:val="ka-GE"/>
        </w:rPr>
        <w:t xml:space="preserve"> </w:t>
      </w:r>
      <w:r w:rsidRPr="00161839">
        <w:rPr>
          <w:rFonts w:ascii="Sylfaen" w:hAnsi="Sylfaen" w:cs="Sylfaen"/>
          <w:sz w:val="24"/>
          <w:szCs w:val="24"/>
          <w:lang w:val="ka-GE"/>
        </w:rPr>
        <w:t>ეროვნული</w:t>
      </w:r>
      <w:r w:rsidRPr="00161839">
        <w:rPr>
          <w:rFonts w:ascii="Sylfaen" w:hAnsi="Sylfaen"/>
          <w:sz w:val="24"/>
          <w:szCs w:val="24"/>
          <w:lang w:val="ka-GE"/>
        </w:rPr>
        <w:t xml:space="preserve"> </w:t>
      </w:r>
      <w:r w:rsidRPr="00161839">
        <w:rPr>
          <w:rFonts w:ascii="Sylfaen" w:hAnsi="Sylfaen" w:cs="Sylfaen"/>
          <w:sz w:val="24"/>
          <w:szCs w:val="24"/>
          <w:lang w:val="ka-GE"/>
        </w:rPr>
        <w:t>ქსელი</w:t>
      </w:r>
      <w:r w:rsidRPr="00161839">
        <w:rPr>
          <w:rFonts w:ascii="Sylfaen" w:hAnsi="Sylfaen"/>
          <w:sz w:val="24"/>
          <w:szCs w:val="24"/>
          <w:lang w:val="ka-GE"/>
        </w:rPr>
        <w:t xml:space="preserve">’’ </w:t>
      </w:r>
      <w:r w:rsidRPr="00161839">
        <w:rPr>
          <w:rFonts w:ascii="Sylfaen" w:hAnsi="Sylfaen" w:cs="Sylfaen"/>
          <w:sz w:val="24"/>
          <w:szCs w:val="24"/>
          <w:lang w:val="ka-GE"/>
        </w:rPr>
        <w:t>ჩაატარა</w:t>
      </w:r>
      <w:r w:rsidRPr="00161839">
        <w:rPr>
          <w:rFonts w:ascii="Sylfaen" w:hAnsi="Sylfaen"/>
          <w:sz w:val="24"/>
          <w:szCs w:val="24"/>
          <w:lang w:val="ka-GE"/>
        </w:rPr>
        <w:t xml:space="preserve"> </w:t>
      </w:r>
      <w:r w:rsidRPr="00161839">
        <w:rPr>
          <w:rFonts w:ascii="Sylfaen" w:hAnsi="Sylfaen" w:cs="Sylfaen"/>
          <w:sz w:val="24"/>
          <w:szCs w:val="24"/>
          <w:lang w:val="ka-GE"/>
        </w:rPr>
        <w:t>ტრენინგი</w:t>
      </w:r>
      <w:r w:rsidRPr="00161839">
        <w:rPr>
          <w:rFonts w:ascii="Sylfaen" w:hAnsi="Sylfaen"/>
          <w:sz w:val="24"/>
          <w:szCs w:val="24"/>
          <w:lang w:val="ka-GE"/>
        </w:rPr>
        <w:t xml:space="preserve"> </w:t>
      </w:r>
      <w:r w:rsidRPr="00161839">
        <w:rPr>
          <w:rFonts w:ascii="Sylfaen" w:hAnsi="Sylfaen" w:cs="Sylfaen"/>
          <w:sz w:val="24"/>
          <w:szCs w:val="24"/>
          <w:lang w:val="ka-GE"/>
        </w:rPr>
        <w:t>აჭარის</w:t>
      </w:r>
      <w:r w:rsidRPr="00161839">
        <w:rPr>
          <w:rFonts w:ascii="Sylfaen" w:hAnsi="Sylfaen"/>
          <w:sz w:val="24"/>
          <w:szCs w:val="24"/>
          <w:lang w:val="ka-GE"/>
        </w:rPr>
        <w:t xml:space="preserve"> </w:t>
      </w:r>
      <w:r w:rsidRPr="00161839">
        <w:rPr>
          <w:rFonts w:ascii="Sylfaen" w:hAnsi="Sylfaen" w:cs="Sylfaen"/>
          <w:sz w:val="24"/>
          <w:szCs w:val="24"/>
          <w:lang w:val="ka-GE"/>
        </w:rPr>
        <w:t>ავტონომიური</w:t>
      </w:r>
      <w:r w:rsidRPr="00161839">
        <w:rPr>
          <w:rFonts w:ascii="Sylfaen" w:hAnsi="Sylfaen"/>
          <w:sz w:val="24"/>
          <w:szCs w:val="24"/>
          <w:lang w:val="ka-GE"/>
        </w:rPr>
        <w:t xml:space="preserve"> </w:t>
      </w:r>
      <w:r w:rsidRPr="00161839">
        <w:rPr>
          <w:rFonts w:ascii="Sylfaen" w:hAnsi="Sylfaen" w:cs="Sylfaen"/>
          <w:sz w:val="24"/>
          <w:szCs w:val="24"/>
          <w:lang w:val="ka-GE"/>
        </w:rPr>
        <w:t>რესპუბლიკის</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მუშაკებისა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შსს</w:t>
      </w:r>
      <w:r w:rsidRPr="00161839">
        <w:rPr>
          <w:rFonts w:ascii="Sylfaen" w:hAnsi="Sylfaen"/>
          <w:sz w:val="24"/>
          <w:szCs w:val="24"/>
          <w:lang w:val="ka-GE"/>
        </w:rPr>
        <w:t>-</w:t>
      </w:r>
      <w:r w:rsidRPr="00161839">
        <w:rPr>
          <w:rFonts w:ascii="Sylfaen" w:hAnsi="Sylfaen" w:cs="Sylfaen"/>
          <w:sz w:val="24"/>
          <w:szCs w:val="24"/>
          <w:lang w:val="ka-GE"/>
        </w:rPr>
        <w:t>ს</w:t>
      </w:r>
      <w:r w:rsidRPr="00161839">
        <w:rPr>
          <w:rFonts w:ascii="Sylfaen" w:hAnsi="Sylfaen"/>
          <w:sz w:val="24"/>
          <w:szCs w:val="24"/>
          <w:lang w:val="ka-GE"/>
        </w:rPr>
        <w:t xml:space="preserve"> </w:t>
      </w:r>
      <w:r w:rsidRPr="00161839">
        <w:rPr>
          <w:rFonts w:ascii="Sylfaen" w:hAnsi="Sylfaen" w:cs="Sylfaen"/>
          <w:sz w:val="24"/>
          <w:szCs w:val="24"/>
          <w:lang w:val="ka-GE"/>
        </w:rPr>
        <w:t>თანამშრომლებისთვის</w:t>
      </w:r>
      <w:r w:rsidRPr="00161839">
        <w:rPr>
          <w:rFonts w:ascii="Sylfaen" w:hAnsi="Sylfaen"/>
          <w:sz w:val="24"/>
          <w:szCs w:val="24"/>
          <w:lang w:val="ka-GE"/>
        </w:rPr>
        <w:t xml:space="preserve"> </w:t>
      </w:r>
      <w:r w:rsidRPr="00161839">
        <w:rPr>
          <w:rFonts w:ascii="Sylfaen" w:hAnsi="Sylfaen" w:cs="Sylfaen"/>
          <w:sz w:val="24"/>
          <w:szCs w:val="24"/>
          <w:lang w:val="ka-GE"/>
        </w:rPr>
        <w:t>თემაზე</w:t>
      </w:r>
      <w:r w:rsidRPr="00161839">
        <w:rPr>
          <w:rFonts w:ascii="Sylfaen" w:hAnsi="Sylfaen"/>
          <w:sz w:val="24"/>
          <w:szCs w:val="24"/>
          <w:lang w:val="ka-GE"/>
        </w:rPr>
        <w:t xml:space="preserve">: </w:t>
      </w:r>
      <w:r w:rsidRPr="00161839">
        <w:rPr>
          <w:rFonts w:ascii="Sylfaen" w:hAnsi="Sylfaen" w:cs="Sylfaen"/>
          <w:sz w:val="24"/>
          <w:szCs w:val="24"/>
          <w:lang w:val="ka-GE"/>
        </w:rPr>
        <w:t>ოჯახში</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ძალადობისა</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ბავშვთა</w:t>
      </w:r>
      <w:r w:rsidRPr="00161839">
        <w:rPr>
          <w:rFonts w:ascii="Sylfaen" w:hAnsi="Sylfaen"/>
          <w:sz w:val="24"/>
          <w:szCs w:val="24"/>
          <w:lang w:val="ka-GE"/>
        </w:rPr>
        <w:t xml:space="preserve"> </w:t>
      </w:r>
      <w:r w:rsidRPr="00161839">
        <w:rPr>
          <w:rFonts w:ascii="Sylfaen" w:hAnsi="Sylfaen" w:cs="Sylfaen"/>
          <w:sz w:val="24"/>
          <w:szCs w:val="24"/>
          <w:lang w:val="ka-GE"/>
        </w:rPr>
        <w:t>მიმართ</w:t>
      </w:r>
      <w:r w:rsidRPr="00161839">
        <w:rPr>
          <w:rFonts w:ascii="Sylfaen" w:hAnsi="Sylfaen"/>
          <w:sz w:val="24"/>
          <w:szCs w:val="24"/>
          <w:lang w:val="ka-GE"/>
        </w:rPr>
        <w:t xml:space="preserve"> </w:t>
      </w:r>
      <w:r w:rsidRPr="00161839">
        <w:rPr>
          <w:rFonts w:ascii="Sylfaen" w:hAnsi="Sylfaen" w:cs="Sylfaen"/>
          <w:sz w:val="24"/>
          <w:szCs w:val="24"/>
          <w:lang w:val="ka-GE"/>
        </w:rPr>
        <w:t>ძალადობის</w:t>
      </w:r>
      <w:r w:rsidRPr="00161839">
        <w:rPr>
          <w:rFonts w:ascii="Sylfaen" w:hAnsi="Sylfaen"/>
          <w:sz w:val="24"/>
          <w:szCs w:val="24"/>
          <w:lang w:val="ka-GE"/>
        </w:rPr>
        <w:t xml:space="preserve"> </w:t>
      </w:r>
      <w:r w:rsidRPr="00161839">
        <w:rPr>
          <w:rFonts w:ascii="Sylfaen" w:hAnsi="Sylfaen" w:cs="Sylfaen"/>
          <w:sz w:val="24"/>
          <w:szCs w:val="24"/>
          <w:lang w:val="ka-GE"/>
        </w:rPr>
        <w:t>ფაქტებზე</w:t>
      </w:r>
      <w:r w:rsidRPr="00161839">
        <w:rPr>
          <w:rFonts w:ascii="Sylfaen" w:hAnsi="Sylfaen"/>
          <w:sz w:val="24"/>
          <w:szCs w:val="24"/>
          <w:lang w:val="ka-GE"/>
        </w:rPr>
        <w:t xml:space="preserve"> </w:t>
      </w:r>
      <w:r w:rsidRPr="00161839">
        <w:rPr>
          <w:rFonts w:ascii="Sylfaen" w:hAnsi="Sylfaen" w:cs="Sylfaen"/>
          <w:sz w:val="24"/>
          <w:szCs w:val="24"/>
          <w:lang w:val="ka-GE"/>
        </w:rPr>
        <w:t>პოლიციის</w:t>
      </w:r>
      <w:r w:rsidRPr="00161839">
        <w:rPr>
          <w:rFonts w:ascii="Sylfaen" w:hAnsi="Sylfaen"/>
          <w:sz w:val="24"/>
          <w:szCs w:val="24"/>
          <w:lang w:val="ka-GE"/>
        </w:rPr>
        <w:t xml:space="preserve"> </w:t>
      </w:r>
      <w:r w:rsidRPr="00161839">
        <w:rPr>
          <w:rFonts w:ascii="Sylfaen" w:hAnsi="Sylfaen" w:cs="Sylfaen"/>
          <w:sz w:val="24"/>
          <w:szCs w:val="24"/>
          <w:lang w:val="ka-GE"/>
        </w:rPr>
        <w:t>და</w:t>
      </w:r>
      <w:r w:rsidRPr="00161839">
        <w:rPr>
          <w:rFonts w:ascii="Sylfaen" w:hAnsi="Sylfaen"/>
          <w:sz w:val="24"/>
          <w:szCs w:val="24"/>
          <w:lang w:val="ka-GE"/>
        </w:rPr>
        <w:t xml:space="preserve"> </w:t>
      </w:r>
      <w:r w:rsidRPr="00161839">
        <w:rPr>
          <w:rFonts w:ascii="Sylfaen" w:hAnsi="Sylfaen" w:cs="Sylfaen"/>
          <w:sz w:val="24"/>
          <w:szCs w:val="24"/>
          <w:lang w:val="ka-GE"/>
        </w:rPr>
        <w:t>სოციალური</w:t>
      </w:r>
      <w:r w:rsidRPr="00161839">
        <w:rPr>
          <w:rFonts w:ascii="Sylfaen" w:hAnsi="Sylfaen"/>
          <w:sz w:val="24"/>
          <w:szCs w:val="24"/>
          <w:lang w:val="ka-GE"/>
        </w:rPr>
        <w:t xml:space="preserve"> </w:t>
      </w:r>
      <w:r w:rsidRPr="00161839">
        <w:rPr>
          <w:rFonts w:ascii="Sylfaen" w:hAnsi="Sylfaen" w:cs="Sylfaen"/>
          <w:sz w:val="24"/>
          <w:szCs w:val="24"/>
          <w:lang w:val="ka-GE"/>
        </w:rPr>
        <w:t>მომსახურების</w:t>
      </w:r>
      <w:r w:rsidRPr="00161839">
        <w:rPr>
          <w:rFonts w:ascii="Sylfaen" w:hAnsi="Sylfaen"/>
          <w:sz w:val="24"/>
          <w:szCs w:val="24"/>
          <w:lang w:val="ka-GE"/>
        </w:rPr>
        <w:t xml:space="preserve"> </w:t>
      </w:r>
      <w:r w:rsidRPr="00161839">
        <w:rPr>
          <w:rFonts w:ascii="Sylfaen" w:hAnsi="Sylfaen" w:cs="Sylfaen"/>
          <w:sz w:val="24"/>
          <w:szCs w:val="24"/>
          <w:lang w:val="ka-GE"/>
        </w:rPr>
        <w:t>სააგენტოს</w:t>
      </w:r>
      <w:r w:rsidRPr="00161839">
        <w:rPr>
          <w:rFonts w:ascii="Sylfaen" w:hAnsi="Sylfaen"/>
          <w:sz w:val="24"/>
          <w:szCs w:val="24"/>
          <w:lang w:val="ka-GE"/>
        </w:rPr>
        <w:t xml:space="preserve"> </w:t>
      </w:r>
      <w:r w:rsidRPr="00161839">
        <w:rPr>
          <w:rFonts w:ascii="Sylfaen" w:hAnsi="Sylfaen" w:cs="Sylfaen"/>
          <w:sz w:val="24"/>
          <w:szCs w:val="24"/>
          <w:lang w:val="ka-GE"/>
        </w:rPr>
        <w:t>კოორდინაცია</w:t>
      </w:r>
      <w:r>
        <w:rPr>
          <w:rFonts w:ascii="Sylfaen" w:hAnsi="Sylfaen" w:cs="Sylfaen"/>
          <w:sz w:val="24"/>
          <w:szCs w:val="24"/>
        </w:rPr>
        <w:t xml:space="preserve"> </w:t>
      </w:r>
      <w:r w:rsidRPr="00161839">
        <w:rPr>
          <w:rFonts w:ascii="Sylfaen" w:hAnsi="Sylfaen"/>
          <w:sz w:val="24"/>
          <w:szCs w:val="24"/>
          <w:lang w:val="ka-GE"/>
        </w:rPr>
        <w:t>(</w:t>
      </w:r>
      <w:r w:rsidRPr="00161839">
        <w:rPr>
          <w:rFonts w:ascii="Sylfaen" w:hAnsi="Sylfaen" w:cs="Sylfaen"/>
          <w:sz w:val="24"/>
          <w:szCs w:val="24"/>
          <w:lang w:val="ka-GE"/>
        </w:rPr>
        <w:t>მონაწილეთა</w:t>
      </w:r>
      <w:r w:rsidRPr="00161839">
        <w:rPr>
          <w:rFonts w:ascii="Sylfaen" w:hAnsi="Sylfaen"/>
          <w:sz w:val="24"/>
          <w:szCs w:val="24"/>
          <w:lang w:val="ka-GE"/>
        </w:rPr>
        <w:t xml:space="preserve"> </w:t>
      </w:r>
      <w:r w:rsidRPr="00161839">
        <w:rPr>
          <w:rFonts w:ascii="Sylfaen" w:hAnsi="Sylfaen" w:cs="Sylfaen"/>
          <w:sz w:val="24"/>
          <w:szCs w:val="24"/>
          <w:lang w:val="ka-GE"/>
        </w:rPr>
        <w:t>საერთო</w:t>
      </w:r>
      <w:r w:rsidRPr="00161839">
        <w:rPr>
          <w:rFonts w:ascii="Sylfaen" w:hAnsi="Sylfaen"/>
          <w:sz w:val="24"/>
          <w:szCs w:val="24"/>
          <w:lang w:val="ka-GE"/>
        </w:rPr>
        <w:t xml:space="preserve"> </w:t>
      </w:r>
      <w:r w:rsidRPr="00161839">
        <w:rPr>
          <w:rFonts w:ascii="Sylfaen" w:hAnsi="Sylfaen" w:cs="Sylfaen"/>
          <w:sz w:val="24"/>
          <w:szCs w:val="24"/>
          <w:lang w:val="ka-GE"/>
        </w:rPr>
        <w:t>რაოდენობა</w:t>
      </w:r>
      <w:r w:rsidRPr="00161839">
        <w:rPr>
          <w:rFonts w:ascii="Sylfaen" w:hAnsi="Sylfaen"/>
          <w:sz w:val="24"/>
          <w:szCs w:val="24"/>
          <w:lang w:val="ka-GE"/>
        </w:rPr>
        <w:t xml:space="preserve"> -22).</w:t>
      </w:r>
    </w:p>
    <w:p w:rsidR="00D1454A" w:rsidRPr="003B6BAC" w:rsidRDefault="00D1454A" w:rsidP="00D1454A">
      <w:pPr>
        <w:spacing w:after="0" w:line="240" w:lineRule="auto"/>
        <w:jc w:val="both"/>
        <w:rPr>
          <w:rFonts w:ascii="Sylfaen" w:hAnsi="Sylfaen"/>
          <w:sz w:val="24"/>
          <w:szCs w:val="24"/>
        </w:rPr>
      </w:pPr>
    </w:p>
    <w:p w:rsidR="00D1454A" w:rsidRDefault="00D1454A" w:rsidP="00D1454A">
      <w:pPr>
        <w:pStyle w:val="ListParagraph"/>
        <w:numPr>
          <w:ilvl w:val="0"/>
          <w:numId w:val="7"/>
        </w:numPr>
        <w:spacing w:after="0" w:line="240" w:lineRule="auto"/>
        <w:jc w:val="both"/>
        <w:rPr>
          <w:rFonts w:ascii="Sylfaen" w:eastAsia="Sylfaen" w:hAnsi="Sylfaen" w:cs="Sylfaen"/>
          <w:b/>
          <w:i/>
          <w:color w:val="000000"/>
          <w:sz w:val="24"/>
          <w:szCs w:val="24"/>
          <w:lang w:val="ka-GE"/>
        </w:rPr>
      </w:pPr>
      <w:r w:rsidRPr="00161839">
        <w:rPr>
          <w:rFonts w:ascii="Sylfaen" w:eastAsia="Sylfaen" w:hAnsi="Sylfaen" w:cs="Sylfaen"/>
          <w:b/>
          <w:i/>
          <w:color w:val="000000"/>
          <w:sz w:val="24"/>
          <w:szCs w:val="24"/>
          <w:lang w:val="ka-GE"/>
        </w:rPr>
        <w:t xml:space="preserve">არსებობს თუ არა რაიმე ეროვნული სამოქმედო გეგმა ტრეფიკინგის დასჯისა და მსხვერპლთა დაცვის შესახებ, მათ შორის სოციალური, სამედიცინო და სამართლებრივი დახმარების თაობაზე. </w:t>
      </w:r>
    </w:p>
    <w:p w:rsidR="00D1454A" w:rsidRPr="00044376" w:rsidRDefault="00D1454A" w:rsidP="00D1454A">
      <w:pPr>
        <w:spacing w:after="0" w:line="240" w:lineRule="auto"/>
        <w:ind w:left="360"/>
        <w:jc w:val="both"/>
        <w:rPr>
          <w:rFonts w:ascii="Sylfaen" w:eastAsia="Sylfaen" w:hAnsi="Sylfaen" w:cs="Sylfaen"/>
          <w:b/>
          <w:i/>
          <w:color w:val="000000"/>
          <w:sz w:val="24"/>
          <w:szCs w:val="24"/>
          <w:lang w:val="ka-GE"/>
        </w:rPr>
      </w:pPr>
    </w:p>
    <w:p w:rsidR="00D1454A" w:rsidRPr="00161839" w:rsidRDefault="00D1454A" w:rsidP="00D1454A">
      <w:pPr>
        <w:spacing w:after="0" w:line="240" w:lineRule="auto"/>
        <w:rPr>
          <w:rFonts w:ascii="Sylfaen" w:eastAsia="Sylfaen" w:hAnsi="Sylfaen"/>
          <w:sz w:val="24"/>
          <w:szCs w:val="24"/>
        </w:rPr>
      </w:pPr>
      <w:r w:rsidRPr="00161839">
        <w:rPr>
          <w:rFonts w:ascii="Sylfaen" w:eastAsia="Sylfaen" w:hAnsi="Sylfaen"/>
          <w:sz w:val="24"/>
          <w:szCs w:val="24"/>
        </w:rPr>
        <w:t>„ადამიანით ვაჭრობის (ტრეფიკინგის) წინააღმდეგ ბრძოლის შესახებ“ საქართველოს კანონ</w:t>
      </w:r>
      <w:r w:rsidRPr="00161839">
        <w:rPr>
          <w:rFonts w:ascii="Sylfaen" w:eastAsia="Sylfaen" w:hAnsi="Sylfaen"/>
          <w:sz w:val="24"/>
          <w:szCs w:val="24"/>
          <w:lang w:val="ka-GE"/>
        </w:rPr>
        <w:t>ი მიღებულ იქნა 2006 წლის 16 მაისს.</w:t>
      </w:r>
    </w:p>
    <w:p w:rsidR="00D1454A" w:rsidRPr="00161839" w:rsidRDefault="00D1454A" w:rsidP="00D1454A">
      <w:pPr>
        <w:tabs>
          <w:tab w:val="left" w:pos="720"/>
          <w:tab w:val="left" w:pos="1440"/>
          <w:tab w:val="left" w:pos="2160"/>
          <w:tab w:val="left" w:pos="2880"/>
          <w:tab w:val="left" w:pos="3600"/>
        </w:tabs>
        <w:spacing w:after="0" w:line="240" w:lineRule="auto"/>
        <w:jc w:val="both"/>
        <w:rPr>
          <w:rFonts w:ascii="Sylfaen" w:eastAsia="Sylfaen" w:hAnsi="Sylfaen"/>
          <w:sz w:val="24"/>
          <w:szCs w:val="24"/>
          <w:lang w:val="ka-GE"/>
        </w:rPr>
      </w:pPr>
      <w:r w:rsidRPr="00161839">
        <w:rPr>
          <w:rFonts w:ascii="Sylfaen" w:eastAsia="Sylfaen" w:hAnsi="Sylfaen"/>
          <w:sz w:val="24"/>
          <w:szCs w:val="24"/>
        </w:rPr>
        <w:lastRenderedPageBreak/>
        <w:t>„ადამიანით ვაჭრობის (ტრეფიკინგის) მსხვერპლთა იდენტიფიცირების ერთიანი სტანდარტები და წესი“</w:t>
      </w:r>
      <w:r w:rsidRPr="00161839">
        <w:rPr>
          <w:rFonts w:ascii="Sylfaen" w:eastAsia="Sylfaen" w:hAnsi="Sylfaen"/>
          <w:sz w:val="24"/>
          <w:szCs w:val="24"/>
          <w:lang w:val="ka-GE"/>
        </w:rPr>
        <w:t xml:space="preserve"> დამტკიცებულია  </w:t>
      </w:r>
      <w:r w:rsidRPr="00161839">
        <w:rPr>
          <w:rFonts w:ascii="Sylfaen" w:eastAsia="Sylfaen" w:hAnsi="Sylfaen"/>
          <w:sz w:val="24"/>
          <w:szCs w:val="24"/>
        </w:rPr>
        <w:t>საქართველოს მთავრობის</w:t>
      </w:r>
      <w:r w:rsidRPr="00161839">
        <w:rPr>
          <w:rFonts w:ascii="Sylfaen" w:eastAsia="Sylfaen" w:hAnsi="Sylfaen"/>
          <w:sz w:val="24"/>
          <w:szCs w:val="24"/>
          <w:lang w:val="ka-GE"/>
        </w:rPr>
        <w:t xml:space="preserve"> 2014 წლის 11 აპრილის N 284 </w:t>
      </w:r>
      <w:r w:rsidRPr="00161839">
        <w:rPr>
          <w:rFonts w:ascii="Sylfaen" w:eastAsia="Sylfaen" w:hAnsi="Sylfaen"/>
          <w:sz w:val="24"/>
          <w:szCs w:val="24"/>
        </w:rPr>
        <w:t>დადგენილებ</w:t>
      </w:r>
      <w:r w:rsidRPr="00161839">
        <w:rPr>
          <w:rFonts w:ascii="Sylfaen" w:eastAsia="Sylfaen" w:hAnsi="Sylfaen"/>
          <w:sz w:val="24"/>
          <w:szCs w:val="24"/>
          <w:lang w:val="ka-GE"/>
        </w:rPr>
        <w:t xml:space="preserve">ით.  </w:t>
      </w:r>
    </w:p>
    <w:p w:rsidR="00D1454A" w:rsidRDefault="00D1454A" w:rsidP="00D1454A">
      <w:pPr>
        <w:spacing w:after="0" w:line="240" w:lineRule="auto"/>
        <w:jc w:val="both"/>
        <w:rPr>
          <w:rFonts w:ascii="Sylfaen" w:eastAsia="Times New Roman" w:hAnsi="Sylfaen" w:cs="Sylfaen"/>
          <w:sz w:val="24"/>
          <w:szCs w:val="24"/>
          <w:lang w:val="ka-GE"/>
        </w:rPr>
      </w:pPr>
      <w:r w:rsidRPr="00161839">
        <w:rPr>
          <w:rFonts w:ascii="Sylfaen" w:eastAsia="Times New Roman" w:hAnsi="Sylfaen" w:cs="Sylfaen"/>
          <w:sz w:val="24"/>
          <w:szCs w:val="24"/>
        </w:rPr>
        <w:t>ადამიანით</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ვაჭრობის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w:t>
      </w:r>
      <w:r w:rsidRPr="00161839">
        <w:rPr>
          <w:rFonts w:ascii="Sylfaen" w:eastAsia="Times New Roman" w:hAnsi="Sylfaen" w:cs="Sylfaen"/>
          <w:sz w:val="24"/>
          <w:szCs w:val="24"/>
        </w:rPr>
        <w:t>ტრეფიკინგის</w:t>
      </w:r>
      <w:r w:rsidRPr="00161839">
        <w:rPr>
          <w:rFonts w:ascii="Sylfaen" w:eastAsia="Times New Roman" w:hAnsi="Sylfaen" w:cs="Arial"/>
          <w:sz w:val="24"/>
          <w:szCs w:val="24"/>
        </w:rPr>
        <w:t xml:space="preserve">) </w:t>
      </w:r>
      <w:r w:rsidRPr="00161839">
        <w:rPr>
          <w:rFonts w:ascii="Sylfaen" w:eastAsia="Times New Roman" w:hAnsi="Sylfaen" w:cs="Sylfaen"/>
          <w:sz w:val="24"/>
          <w:szCs w:val="24"/>
        </w:rPr>
        <w:t>წინააღმდეგ</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ბრძოლის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2017-2018</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წლების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სამოქმედო</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გეგმა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დამტკიცებულია</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ადამიანით</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ვაჭრობის</w:t>
      </w:r>
      <w:r w:rsidRPr="00161839">
        <w:rPr>
          <w:rFonts w:ascii="Sylfaen" w:eastAsia="Times New Roman" w:hAnsi="Sylfaen" w:cs="Sylfaen"/>
          <w:sz w:val="24"/>
          <w:szCs w:val="24"/>
          <w:lang w:val="ka-GE"/>
        </w:rPr>
        <w:t xml:space="preserve"> </w:t>
      </w:r>
      <w:r w:rsidRPr="00161839">
        <w:rPr>
          <w:rFonts w:ascii="Sylfaen" w:eastAsia="Times New Roman" w:hAnsi="Sylfaen" w:cs="Arial"/>
          <w:sz w:val="24"/>
          <w:szCs w:val="24"/>
        </w:rPr>
        <w:t>(</w:t>
      </w:r>
      <w:r w:rsidRPr="00161839">
        <w:rPr>
          <w:rFonts w:ascii="Sylfaen" w:eastAsia="Times New Roman" w:hAnsi="Sylfaen" w:cs="Sylfaen"/>
          <w:sz w:val="24"/>
          <w:szCs w:val="24"/>
        </w:rPr>
        <w:t>ტრეფიკინგის</w:t>
      </w:r>
      <w:r w:rsidRPr="00161839">
        <w:rPr>
          <w:rFonts w:ascii="Sylfaen" w:eastAsia="Times New Roman" w:hAnsi="Sylfaen" w:cs="Arial"/>
          <w:sz w:val="24"/>
          <w:szCs w:val="24"/>
        </w:rPr>
        <w:t>)</w:t>
      </w:r>
      <w:r w:rsidRPr="00161839">
        <w:rPr>
          <w:rFonts w:ascii="Sylfaen" w:eastAsia="Times New Roman" w:hAnsi="Sylfaen" w:cs="Arial"/>
          <w:sz w:val="24"/>
          <w:szCs w:val="24"/>
          <w:lang w:val="ka-GE"/>
        </w:rPr>
        <w:t xml:space="preserve"> </w:t>
      </w:r>
      <w:r w:rsidRPr="00161839">
        <w:rPr>
          <w:rFonts w:ascii="Sylfaen" w:eastAsia="Times New Roman" w:hAnsi="Sylfaen" w:cs="Sylfaen"/>
          <w:sz w:val="24"/>
          <w:szCs w:val="24"/>
        </w:rPr>
        <w:t>წინააღმდეგ</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მიმართული</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ღონისძიებების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განმახორციელებელი</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საუწყებათაშორისო</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საკოორდინაციო</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საბჭოს</w:t>
      </w:r>
      <w:r w:rsidRPr="00161839">
        <w:rPr>
          <w:rFonts w:ascii="Sylfaen" w:eastAsia="Times New Roman" w:hAnsi="Sylfaen" w:cs="Sylfaen"/>
          <w:sz w:val="24"/>
          <w:szCs w:val="24"/>
          <w:lang w:val="ka-GE"/>
        </w:rPr>
        <w:t xml:space="preserve"> </w:t>
      </w:r>
      <w:r w:rsidRPr="00161839">
        <w:rPr>
          <w:rFonts w:ascii="Sylfaen" w:eastAsia="Times New Roman" w:hAnsi="Sylfaen" w:cs="Sylfaen"/>
          <w:sz w:val="24"/>
          <w:szCs w:val="24"/>
        </w:rPr>
        <w:t>მიერ</w:t>
      </w:r>
      <w:r w:rsidRPr="00161839">
        <w:rPr>
          <w:rFonts w:ascii="Sylfaen" w:eastAsia="Times New Roman" w:hAnsi="Sylfaen" w:cs="Sylfaen"/>
          <w:sz w:val="24"/>
          <w:szCs w:val="24"/>
          <w:lang w:val="ka-GE"/>
        </w:rPr>
        <w:t xml:space="preserve"> 2016 წლის </w:t>
      </w:r>
      <w:r w:rsidRPr="00161839">
        <w:rPr>
          <w:rFonts w:ascii="Sylfaen" w:eastAsia="Times New Roman" w:hAnsi="Sylfaen" w:cs="Arial"/>
          <w:sz w:val="24"/>
          <w:szCs w:val="24"/>
        </w:rPr>
        <w:t xml:space="preserve">15 </w:t>
      </w:r>
      <w:r w:rsidRPr="00161839">
        <w:rPr>
          <w:rFonts w:ascii="Sylfaen" w:eastAsia="Times New Roman" w:hAnsi="Sylfaen" w:cs="Sylfaen"/>
          <w:sz w:val="24"/>
          <w:szCs w:val="24"/>
        </w:rPr>
        <w:t>დეკემბერ</w:t>
      </w:r>
      <w:r w:rsidRPr="00161839">
        <w:rPr>
          <w:rFonts w:ascii="Sylfaen" w:eastAsia="Times New Roman" w:hAnsi="Sylfaen" w:cs="Sylfaen"/>
          <w:sz w:val="24"/>
          <w:szCs w:val="24"/>
          <w:lang w:val="ka-GE"/>
        </w:rPr>
        <w:t xml:space="preserve">ს. </w:t>
      </w:r>
    </w:p>
    <w:p w:rsidR="0017021A" w:rsidRDefault="0017021A" w:rsidP="00D1454A">
      <w:pPr>
        <w:spacing w:after="0" w:line="240" w:lineRule="auto"/>
        <w:jc w:val="both"/>
        <w:rPr>
          <w:rFonts w:ascii="Sylfaen" w:eastAsia="Times New Roman" w:hAnsi="Sylfaen" w:cs="Sylfaen"/>
          <w:sz w:val="24"/>
          <w:szCs w:val="24"/>
          <w:lang w:val="ka-GE"/>
        </w:rPr>
      </w:pPr>
    </w:p>
    <w:p w:rsidR="0017021A" w:rsidRDefault="0017021A" w:rsidP="0017021A">
      <w:pPr>
        <w:spacing w:after="0" w:line="240" w:lineRule="auto"/>
        <w:jc w:val="both"/>
        <w:rPr>
          <w:rFonts w:ascii="Sylfaen" w:eastAsia="Times New Roman" w:hAnsi="Sylfaen" w:cs="Sylfaen"/>
          <w:sz w:val="24"/>
          <w:szCs w:val="24"/>
          <w:lang w:val="ka-GE"/>
        </w:rPr>
      </w:pPr>
    </w:p>
    <w:p w:rsidR="0017021A" w:rsidRPr="005D10D8" w:rsidRDefault="0017021A" w:rsidP="0017021A">
      <w:pPr>
        <w:spacing w:after="0" w:line="240" w:lineRule="auto"/>
        <w:jc w:val="both"/>
        <w:rPr>
          <w:rFonts w:ascii="Sylfaen" w:hAnsi="Sylfaen"/>
          <w:b/>
          <w:sz w:val="24"/>
          <w:szCs w:val="24"/>
          <w:u w:val="single"/>
          <w:lang w:val="ka-GE"/>
        </w:rPr>
      </w:pPr>
      <w:r w:rsidRPr="005D10D8">
        <w:rPr>
          <w:rFonts w:ascii="Sylfaen" w:hAnsi="Sylfaen"/>
          <w:b/>
          <w:sz w:val="24"/>
          <w:szCs w:val="24"/>
          <w:u w:val="single"/>
          <w:lang w:val="ka-GE"/>
        </w:rPr>
        <w:t>მუხლი 11 -ადეკვატური საცხოვრებელი პირობები</w:t>
      </w:r>
    </w:p>
    <w:p w:rsidR="0017021A" w:rsidRPr="00161839" w:rsidRDefault="0017021A" w:rsidP="0017021A">
      <w:pPr>
        <w:pStyle w:val="ListParagraph"/>
        <w:numPr>
          <w:ilvl w:val="0"/>
          <w:numId w:val="7"/>
        </w:numPr>
        <w:spacing w:after="0" w:line="240" w:lineRule="auto"/>
        <w:jc w:val="both"/>
        <w:rPr>
          <w:rFonts w:ascii="Sylfaen" w:hAnsi="Sylfaen"/>
          <w:b/>
          <w:i/>
          <w:sz w:val="24"/>
          <w:szCs w:val="24"/>
          <w:lang w:val="ka-GE"/>
        </w:rPr>
      </w:pPr>
      <w:r w:rsidRPr="00161839">
        <w:rPr>
          <w:rFonts w:ascii="Sylfaen" w:hAnsi="Sylfaen"/>
          <w:b/>
          <w:i/>
          <w:sz w:val="24"/>
          <w:szCs w:val="24"/>
          <w:lang w:val="ka-GE"/>
        </w:rPr>
        <w:t>ა) საცხოვრებელი პირობების გაუმჯობესების უფლება</w:t>
      </w:r>
    </w:p>
    <w:p w:rsidR="0017021A" w:rsidRPr="003B6BAC" w:rsidRDefault="0017021A" w:rsidP="0017021A">
      <w:pPr>
        <w:pStyle w:val="ListParagraph"/>
        <w:numPr>
          <w:ilvl w:val="0"/>
          <w:numId w:val="7"/>
        </w:numPr>
        <w:spacing w:after="0" w:line="240" w:lineRule="auto"/>
        <w:jc w:val="both"/>
      </w:pPr>
      <w:r w:rsidRPr="00161839">
        <w:rPr>
          <w:rFonts w:ascii="Sylfaen" w:hAnsi="Sylfaen"/>
          <w:b/>
          <w:i/>
          <w:sz w:val="24"/>
          <w:szCs w:val="24"/>
          <w:lang w:val="ka-GE"/>
        </w:rPr>
        <w:t>დ) სათანადო საცხოვრისის უფლება</w:t>
      </w:r>
    </w:p>
    <w:p w:rsidR="0017021A" w:rsidRDefault="0017021A" w:rsidP="00170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p>
    <w:p w:rsidR="0017021A" w:rsidRPr="00044376" w:rsidRDefault="0017021A" w:rsidP="00170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hAnsi="Sylfaen"/>
          <w:lang w:val="ka-GE"/>
        </w:rPr>
        <w:t xml:space="preserve">„საარსებო მინიმუმის გაანგარიშების წესის შესახებ“ საქართველოს კანონის </w:t>
      </w:r>
      <w:r w:rsidRPr="00044376">
        <w:rPr>
          <w:rFonts w:ascii="Sylfaen" w:eastAsia="Times New Roman" w:hAnsi="Sylfaen" w:cs="Sylfaen"/>
        </w:rPr>
        <w:t>საარსებო მინიმუმი გაიანგარიშება ნორმატიულ-სტატისტიკური მეთოდის საფუძველზე, მიმდინარე (შესყიდვის) საშუალო ფასების მიხედვით. ნორმატიული მეთოდის გამოყენებით ფორმირდება სასურსათო კალათა,</w:t>
      </w:r>
      <w:r w:rsidRPr="00044376">
        <w:rPr>
          <w:rFonts w:ascii="Sylfaen" w:eastAsia="Times New Roman" w:hAnsi="Sylfaen" w:cs="Sylfaen"/>
          <w:lang w:val="ka-GE"/>
        </w:rPr>
        <w:t xml:space="preserve"> </w:t>
      </w:r>
      <w:r w:rsidRPr="00044376">
        <w:rPr>
          <w:rFonts w:ascii="Sylfaen" w:eastAsia="Times New Roman" w:hAnsi="Sylfaen" w:cs="Sylfaen"/>
        </w:rPr>
        <w:t>რომელიც ითავალისწინებს კვების პროდუქტების მოხმარების მინიმალურ ნორმებს,</w:t>
      </w:r>
      <w:r w:rsidRPr="00044376">
        <w:rPr>
          <w:rFonts w:ascii="Sylfaen" w:eastAsia="Times New Roman" w:hAnsi="Sylfaen" w:cs="Sylfaen"/>
          <w:lang w:val="ka-GE"/>
        </w:rPr>
        <w:t xml:space="preserve"> </w:t>
      </w:r>
      <w:r w:rsidRPr="00044376">
        <w:rPr>
          <w:rFonts w:ascii="Sylfaen" w:eastAsia="Times New Roman" w:hAnsi="Sylfaen" w:cs="Sylfaen"/>
        </w:rPr>
        <w:t xml:space="preserve">ხოლო სტატისტიკური მეთოდით განისაზღვრება დანახარჯები არსასურსათო საქონელსა და მომსახურებაზე,რომელიც ითვალისწინებს მოხმარების ფაქტიურ დონეს. საარსებო მინიმუმის ფორმირებას საფუძვლად უდევს შრომისუნარიანი მამაკაცის სასურსათო კალათა. </w:t>
      </w:r>
      <w:r w:rsidRPr="00044376">
        <w:rPr>
          <w:rFonts w:ascii="Sylfaen" w:eastAsia="Times New Roman" w:hAnsi="Sylfaen" w:cs="Sylfaen"/>
          <w:lang w:val="ka-GE"/>
        </w:rPr>
        <w:t xml:space="preserve">საარსებო მინიმუმის დონეს ადგენს საქართველოს სტატისტიკის ეროვნული სამსახური. </w:t>
      </w:r>
    </w:p>
    <w:p w:rsidR="00B42EE3" w:rsidRDefault="00B42EE3" w:rsidP="00170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17021A" w:rsidRPr="00044376" w:rsidRDefault="0017021A" w:rsidP="00170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044376">
        <w:rPr>
          <w:rFonts w:ascii="Sylfaen" w:eastAsia="Times New Roman" w:hAnsi="Sylfaen" w:cs="Sylfaen"/>
          <w:lang w:val="ka-GE"/>
        </w:rPr>
        <w:t>სიღარიბის შემცირება/პრევენციისკენ მიმართული სოციალური პროგრამები ასახულია სოციალური უსაფრთხოების ნაწილში.</w:t>
      </w:r>
    </w:p>
    <w:p w:rsidR="0017021A" w:rsidRPr="00044376" w:rsidRDefault="0017021A" w:rsidP="0017021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p>
    <w:p w:rsidR="0017021A" w:rsidRDefault="0017021A" w:rsidP="001702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rPr>
      </w:pPr>
      <w:r w:rsidRPr="00044376">
        <w:rPr>
          <w:rFonts w:ascii="Sylfaen" w:eastAsia="Times New Roman" w:hAnsi="Sylfaen" w:cs="Sylfaen"/>
          <w:sz w:val="24"/>
          <w:szCs w:val="24"/>
          <w:lang w:val="ka-GE"/>
        </w:rPr>
        <w:t xml:space="preserve">რაც შეეხება სათანადო საცხოვრებლის უფლებას, აღსანიშნავია, რომ </w:t>
      </w:r>
      <w:r w:rsidRPr="00044376">
        <w:rPr>
          <w:rFonts w:ascii="Sylfaen" w:hAnsi="Sylfaen"/>
          <w:sz w:val="24"/>
          <w:szCs w:val="24"/>
        </w:rPr>
        <w:t>„</w:t>
      </w:r>
      <w:r w:rsidRPr="00044376">
        <w:rPr>
          <w:rFonts w:ascii="Sylfaen" w:hAnsi="Sylfaen" w:cs="Sylfaen"/>
          <w:sz w:val="24"/>
          <w:szCs w:val="24"/>
        </w:rPr>
        <w:t>სოციალური</w:t>
      </w:r>
      <w:r w:rsidRPr="00044376">
        <w:rPr>
          <w:rFonts w:ascii="Sylfaen" w:hAnsi="Sylfaen"/>
          <w:sz w:val="24"/>
          <w:szCs w:val="24"/>
        </w:rPr>
        <w:t xml:space="preserve"> </w:t>
      </w:r>
      <w:r w:rsidRPr="00044376">
        <w:rPr>
          <w:rFonts w:ascii="Sylfaen" w:hAnsi="Sylfaen" w:cs="Sylfaen"/>
          <w:sz w:val="24"/>
          <w:szCs w:val="24"/>
        </w:rPr>
        <w:t>დახმარების</w:t>
      </w:r>
      <w:r w:rsidRPr="00044376">
        <w:rPr>
          <w:rFonts w:ascii="Sylfaen" w:hAnsi="Sylfaen"/>
          <w:sz w:val="24"/>
          <w:szCs w:val="24"/>
        </w:rPr>
        <w:t xml:space="preserve"> </w:t>
      </w:r>
      <w:r w:rsidRPr="00044376">
        <w:rPr>
          <w:rFonts w:ascii="Sylfaen" w:hAnsi="Sylfaen" w:cs="Sylfaen"/>
          <w:sz w:val="24"/>
          <w:szCs w:val="24"/>
        </w:rPr>
        <w:t>შესახებ</w:t>
      </w:r>
      <w:r w:rsidRPr="00044376">
        <w:rPr>
          <w:rFonts w:ascii="Sylfaen" w:hAnsi="Sylfaen"/>
          <w:sz w:val="24"/>
          <w:szCs w:val="24"/>
        </w:rPr>
        <w:t xml:space="preserve">“ </w:t>
      </w:r>
      <w:r w:rsidRPr="00044376">
        <w:rPr>
          <w:rFonts w:ascii="Sylfaen" w:hAnsi="Sylfaen" w:cs="Sylfaen"/>
          <w:sz w:val="24"/>
          <w:szCs w:val="24"/>
        </w:rPr>
        <w:t>საქართველოს</w:t>
      </w:r>
      <w:r w:rsidRPr="00044376">
        <w:rPr>
          <w:rFonts w:ascii="Sylfaen" w:hAnsi="Sylfaen"/>
          <w:sz w:val="24"/>
          <w:szCs w:val="24"/>
        </w:rPr>
        <w:t xml:space="preserve"> </w:t>
      </w:r>
      <w:r w:rsidRPr="00044376">
        <w:rPr>
          <w:rFonts w:ascii="Sylfaen" w:hAnsi="Sylfaen" w:cs="Sylfaen"/>
          <w:sz w:val="24"/>
          <w:szCs w:val="24"/>
        </w:rPr>
        <w:t>კანონის</w:t>
      </w:r>
      <w:r w:rsidRPr="00044376">
        <w:rPr>
          <w:rFonts w:ascii="Sylfaen" w:hAnsi="Sylfaen"/>
          <w:sz w:val="24"/>
          <w:szCs w:val="24"/>
        </w:rPr>
        <w:t xml:space="preserve"> </w:t>
      </w:r>
      <w:r w:rsidRPr="00044376">
        <w:rPr>
          <w:rFonts w:ascii="Sylfaen" w:hAnsi="Sylfaen" w:cs="Sylfaen"/>
          <w:sz w:val="24"/>
          <w:szCs w:val="24"/>
        </w:rPr>
        <w:t>მე</w:t>
      </w:r>
      <w:r w:rsidRPr="00044376">
        <w:rPr>
          <w:rFonts w:ascii="Sylfaen" w:hAnsi="Sylfaen"/>
          <w:sz w:val="24"/>
          <w:szCs w:val="24"/>
        </w:rPr>
        <w:t xml:space="preserve">-4 </w:t>
      </w:r>
      <w:r w:rsidRPr="00044376">
        <w:rPr>
          <w:rFonts w:ascii="Sylfaen" w:hAnsi="Sylfaen" w:cs="Sylfaen"/>
          <w:sz w:val="24"/>
          <w:szCs w:val="24"/>
        </w:rPr>
        <w:t>მუხლის</w:t>
      </w:r>
      <w:r w:rsidRPr="00044376">
        <w:rPr>
          <w:rFonts w:ascii="Sylfaen" w:hAnsi="Sylfaen"/>
          <w:sz w:val="24"/>
          <w:szCs w:val="24"/>
        </w:rPr>
        <w:t xml:space="preserve"> „</w:t>
      </w:r>
      <w:r w:rsidRPr="00044376">
        <w:rPr>
          <w:rFonts w:ascii="Sylfaen" w:hAnsi="Sylfaen" w:cs="Sylfaen"/>
          <w:sz w:val="24"/>
          <w:szCs w:val="24"/>
        </w:rPr>
        <w:t>ჟ</w:t>
      </w:r>
      <w:r w:rsidRPr="00044376">
        <w:rPr>
          <w:rFonts w:ascii="Sylfaen" w:hAnsi="Sylfaen"/>
          <w:sz w:val="24"/>
          <w:szCs w:val="24"/>
        </w:rPr>
        <w:t xml:space="preserve">“ </w:t>
      </w:r>
      <w:r w:rsidRPr="00044376">
        <w:rPr>
          <w:rFonts w:ascii="Sylfaen" w:hAnsi="Sylfaen" w:cs="Sylfaen"/>
          <w:sz w:val="24"/>
          <w:szCs w:val="24"/>
        </w:rPr>
        <w:t>პუნქტის</w:t>
      </w:r>
      <w:r w:rsidRPr="00044376">
        <w:rPr>
          <w:rFonts w:ascii="Sylfaen" w:hAnsi="Sylfaen"/>
          <w:sz w:val="24"/>
          <w:szCs w:val="24"/>
        </w:rPr>
        <w:t xml:space="preserve"> </w:t>
      </w:r>
      <w:r w:rsidRPr="00044376">
        <w:rPr>
          <w:rFonts w:ascii="Sylfaen" w:hAnsi="Sylfaen" w:cs="Sylfaen"/>
          <w:sz w:val="24"/>
          <w:szCs w:val="24"/>
        </w:rPr>
        <w:t>თანახმად</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არის</w:t>
      </w:r>
      <w:r w:rsidRPr="00044376">
        <w:rPr>
          <w:rFonts w:ascii="Sylfaen" w:hAnsi="Sylfaen"/>
          <w:sz w:val="24"/>
          <w:szCs w:val="24"/>
        </w:rPr>
        <w:t>: „</w:t>
      </w:r>
      <w:r w:rsidRPr="00044376">
        <w:rPr>
          <w:rFonts w:ascii="Sylfaen" w:hAnsi="Sylfaen" w:cs="Sylfaen"/>
          <w:sz w:val="24"/>
          <w:szCs w:val="24"/>
        </w:rPr>
        <w:t>მუდმივი</w:t>
      </w:r>
      <w:r w:rsidRPr="00044376">
        <w:rPr>
          <w:rFonts w:ascii="Sylfaen" w:hAnsi="Sylfaen"/>
          <w:sz w:val="24"/>
          <w:szCs w:val="24"/>
        </w:rPr>
        <w:t xml:space="preserve">, </w:t>
      </w:r>
      <w:r w:rsidRPr="00044376">
        <w:rPr>
          <w:rFonts w:ascii="Sylfaen" w:hAnsi="Sylfaen" w:cs="Sylfaen"/>
          <w:sz w:val="24"/>
          <w:szCs w:val="24"/>
        </w:rPr>
        <w:t>განსაზღვრული</w:t>
      </w:r>
      <w:r w:rsidRPr="00044376">
        <w:rPr>
          <w:rFonts w:ascii="Sylfaen" w:hAnsi="Sylfaen"/>
          <w:sz w:val="24"/>
          <w:szCs w:val="24"/>
        </w:rPr>
        <w:t xml:space="preserve"> </w:t>
      </w:r>
      <w:r w:rsidRPr="00044376">
        <w:rPr>
          <w:rFonts w:ascii="Sylfaen" w:hAnsi="Sylfaen" w:cs="Sylfaen"/>
          <w:sz w:val="24"/>
          <w:szCs w:val="24"/>
        </w:rPr>
        <w:t>საცხოვრებელი</w:t>
      </w:r>
      <w:r w:rsidRPr="00044376">
        <w:rPr>
          <w:rFonts w:ascii="Sylfaen" w:hAnsi="Sylfaen"/>
          <w:sz w:val="24"/>
          <w:szCs w:val="24"/>
        </w:rPr>
        <w:t xml:space="preserve"> </w:t>
      </w:r>
      <w:r w:rsidRPr="00044376">
        <w:rPr>
          <w:rFonts w:ascii="Sylfaen" w:hAnsi="Sylfaen" w:cs="Sylfaen"/>
          <w:sz w:val="24"/>
          <w:szCs w:val="24"/>
        </w:rPr>
        <w:t>ადგილის</w:t>
      </w:r>
      <w:r w:rsidRPr="00044376">
        <w:rPr>
          <w:rFonts w:ascii="Sylfaen" w:hAnsi="Sylfaen"/>
          <w:sz w:val="24"/>
          <w:szCs w:val="24"/>
        </w:rPr>
        <w:t xml:space="preserve"> </w:t>
      </w:r>
      <w:r w:rsidRPr="00044376">
        <w:rPr>
          <w:rFonts w:ascii="Sylfaen" w:hAnsi="Sylfaen" w:cs="Sylfaen"/>
          <w:sz w:val="24"/>
          <w:szCs w:val="24"/>
        </w:rPr>
        <w:t>არმქონე</w:t>
      </w:r>
      <w:r w:rsidRPr="00044376">
        <w:rPr>
          <w:rFonts w:ascii="Sylfaen" w:hAnsi="Sylfaen"/>
          <w:sz w:val="24"/>
          <w:szCs w:val="24"/>
        </w:rPr>
        <w:t xml:space="preserve"> </w:t>
      </w:r>
      <w:r w:rsidRPr="00044376">
        <w:rPr>
          <w:rFonts w:ascii="Sylfaen" w:hAnsi="Sylfaen" w:cs="Sylfaen"/>
          <w:sz w:val="24"/>
          <w:szCs w:val="24"/>
        </w:rPr>
        <w:t>პირი</w:t>
      </w:r>
      <w:r w:rsidRPr="00044376">
        <w:rPr>
          <w:rFonts w:ascii="Sylfaen" w:hAnsi="Sylfaen"/>
          <w:sz w:val="24"/>
          <w:szCs w:val="24"/>
        </w:rPr>
        <w:t xml:space="preserve">, </w:t>
      </w:r>
      <w:r w:rsidRPr="00044376">
        <w:rPr>
          <w:rFonts w:ascii="Sylfaen" w:hAnsi="Sylfaen" w:cs="Sylfaen"/>
          <w:sz w:val="24"/>
          <w:szCs w:val="24"/>
        </w:rPr>
        <w:t>რომელიც</w:t>
      </w:r>
      <w:r w:rsidRPr="00044376">
        <w:rPr>
          <w:rFonts w:ascii="Sylfaen" w:hAnsi="Sylfaen"/>
          <w:sz w:val="24"/>
          <w:szCs w:val="24"/>
        </w:rPr>
        <w:t xml:space="preserve"> </w:t>
      </w:r>
      <w:r w:rsidRPr="00044376">
        <w:rPr>
          <w:rFonts w:ascii="Sylfaen" w:hAnsi="Sylfaen" w:cs="Sylfaen"/>
          <w:sz w:val="24"/>
          <w:szCs w:val="24"/>
        </w:rPr>
        <w:t>ადგილობრივი</w:t>
      </w:r>
      <w:r w:rsidRPr="00044376">
        <w:rPr>
          <w:rFonts w:ascii="Sylfaen" w:hAnsi="Sylfaen"/>
          <w:sz w:val="24"/>
          <w:szCs w:val="24"/>
        </w:rPr>
        <w:t xml:space="preserve"> </w:t>
      </w:r>
      <w:r w:rsidRPr="00044376">
        <w:rPr>
          <w:rFonts w:ascii="Sylfaen" w:hAnsi="Sylfaen" w:cs="Sylfaen"/>
          <w:sz w:val="24"/>
          <w:szCs w:val="24"/>
        </w:rPr>
        <w:t>თვითმმართველობის</w:t>
      </w:r>
      <w:r w:rsidRPr="00044376">
        <w:rPr>
          <w:rFonts w:ascii="Sylfaen" w:hAnsi="Sylfaen"/>
          <w:sz w:val="24"/>
          <w:szCs w:val="24"/>
        </w:rPr>
        <w:t xml:space="preserve"> </w:t>
      </w:r>
      <w:r w:rsidRPr="00044376">
        <w:rPr>
          <w:rFonts w:ascii="Sylfaen" w:hAnsi="Sylfaen" w:cs="Sylfaen"/>
          <w:sz w:val="24"/>
          <w:szCs w:val="24"/>
        </w:rPr>
        <w:t>ორგანოში</w:t>
      </w:r>
      <w:r w:rsidRPr="00044376">
        <w:rPr>
          <w:rFonts w:ascii="Sylfaen" w:hAnsi="Sylfaen"/>
          <w:sz w:val="24"/>
          <w:szCs w:val="24"/>
        </w:rPr>
        <w:t xml:space="preserve"> </w:t>
      </w:r>
      <w:r w:rsidRPr="00044376">
        <w:rPr>
          <w:rFonts w:ascii="Sylfaen" w:hAnsi="Sylfaen" w:cs="Sylfaen"/>
          <w:sz w:val="24"/>
          <w:szCs w:val="24"/>
        </w:rPr>
        <w:t>რეგისტრირებულია</w:t>
      </w:r>
      <w:r w:rsidRPr="00044376">
        <w:rPr>
          <w:rFonts w:ascii="Sylfaen" w:hAnsi="Sylfaen"/>
          <w:sz w:val="24"/>
          <w:szCs w:val="24"/>
        </w:rPr>
        <w:t xml:space="preserve">, </w:t>
      </w:r>
      <w:r w:rsidRPr="00044376">
        <w:rPr>
          <w:rFonts w:ascii="Sylfaen" w:hAnsi="Sylfaen" w:cs="Sylfaen"/>
          <w:sz w:val="24"/>
          <w:szCs w:val="24"/>
        </w:rPr>
        <w:t>როგორც</w:t>
      </w:r>
      <w:r w:rsidRPr="00044376">
        <w:rPr>
          <w:rFonts w:ascii="Sylfaen" w:hAnsi="Sylfaen"/>
          <w:sz w:val="24"/>
          <w:szCs w:val="24"/>
        </w:rPr>
        <w:t xml:space="preserve"> </w:t>
      </w:r>
      <w:r w:rsidRPr="00044376">
        <w:rPr>
          <w:rFonts w:ascii="Sylfaen" w:hAnsi="Sylfaen" w:cs="Sylfaen"/>
          <w:sz w:val="24"/>
          <w:szCs w:val="24"/>
        </w:rPr>
        <w:t>უსახლკარო</w:t>
      </w:r>
      <w:r w:rsidRPr="00044376">
        <w:rPr>
          <w:rFonts w:ascii="Sylfaen" w:hAnsi="Sylfaen"/>
          <w:sz w:val="24"/>
          <w:szCs w:val="24"/>
        </w:rPr>
        <w:t>“.</w:t>
      </w:r>
      <w:r w:rsidRPr="00044376">
        <w:rPr>
          <w:rFonts w:ascii="Sylfaen" w:hAnsi="Sylfaen"/>
          <w:sz w:val="24"/>
          <w:szCs w:val="24"/>
          <w:lang w:val="ka-GE"/>
        </w:rPr>
        <w:t xml:space="preserve"> ამავე კანონის მე-18 მუხლის მიხედვით, </w:t>
      </w:r>
      <w:r w:rsidRPr="00044376">
        <w:rPr>
          <w:rFonts w:ascii="Sylfaen" w:hAnsi="Sylfaen"/>
          <w:sz w:val="24"/>
          <w:szCs w:val="24"/>
        </w:rPr>
        <w:t>ადგილობრივი თვითმმართველობის ორგანოების  კომპეტენციებ</w:t>
      </w:r>
      <w:r w:rsidRPr="00044376">
        <w:rPr>
          <w:rFonts w:ascii="Sylfaen" w:hAnsi="Sylfaen"/>
          <w:sz w:val="24"/>
          <w:szCs w:val="24"/>
          <w:lang w:val="ka-GE"/>
        </w:rPr>
        <w:t xml:space="preserve">სა  </w:t>
      </w:r>
      <w:r w:rsidRPr="00044376">
        <w:rPr>
          <w:rFonts w:ascii="Sylfaen" w:hAnsi="Sylfaen"/>
          <w:sz w:val="24"/>
          <w:szCs w:val="24"/>
        </w:rPr>
        <w:t>და უფლება-მოვალეობ</w:t>
      </w:r>
      <w:r w:rsidRPr="00044376">
        <w:rPr>
          <w:rFonts w:ascii="Sylfaen" w:hAnsi="Sylfaen"/>
          <w:sz w:val="24"/>
          <w:szCs w:val="24"/>
          <w:lang w:val="ka-GE"/>
        </w:rPr>
        <w:t xml:space="preserve">ებს სხვა საკითხებთან ერთად მიეკუთვნება  </w:t>
      </w:r>
      <w:r w:rsidRPr="00044376">
        <w:rPr>
          <w:rFonts w:ascii="Sylfaen" w:hAnsi="Sylfaen"/>
          <w:sz w:val="24"/>
          <w:szCs w:val="24"/>
        </w:rPr>
        <w:t>უსახლკარო პირებ</w:t>
      </w:r>
      <w:r w:rsidRPr="00044376">
        <w:rPr>
          <w:rFonts w:ascii="Sylfaen" w:hAnsi="Sylfaen"/>
          <w:sz w:val="24"/>
          <w:szCs w:val="24"/>
          <w:lang w:val="ka-GE"/>
        </w:rPr>
        <w:t>ი</w:t>
      </w:r>
      <w:r w:rsidRPr="00044376">
        <w:rPr>
          <w:rFonts w:ascii="Sylfaen" w:hAnsi="Sylfaen"/>
          <w:sz w:val="24"/>
          <w:szCs w:val="24"/>
        </w:rPr>
        <w:t>ს  თავშესაფრით უზრუნველყოფ</w:t>
      </w:r>
      <w:r w:rsidRPr="00044376">
        <w:rPr>
          <w:rFonts w:ascii="Sylfaen" w:hAnsi="Sylfaen"/>
          <w:sz w:val="24"/>
          <w:szCs w:val="24"/>
          <w:lang w:val="ka-GE"/>
        </w:rPr>
        <w:t xml:space="preserve">ა. ასეთივე ნორმა დადგენილია „ადგილობრივი თვითმმართველობის კოდექსი“ საქართველოს ორგანული კანონის მე-16 მუხლით, კერძოდ, მუნიციპალიტეტის საკუთარ უფლებამოსილებას მიეკუთვნება </w:t>
      </w:r>
      <w:r w:rsidRPr="00044376">
        <w:rPr>
          <w:rFonts w:ascii="Sylfaen" w:eastAsia="Times New Roman" w:hAnsi="Sylfaen" w:cs="Sylfaen"/>
          <w:sz w:val="24"/>
          <w:szCs w:val="24"/>
        </w:rPr>
        <w:t xml:space="preserve">უსახლკაროთა თავშესაფრით უზრუნველყოფა და რეგისტრაცია. </w:t>
      </w:r>
    </w:p>
    <w:p w:rsidR="0017021A" w:rsidRDefault="0017021A" w:rsidP="0017021A">
      <w:pPr>
        <w:spacing w:after="0" w:line="240" w:lineRule="auto"/>
        <w:jc w:val="both"/>
        <w:rPr>
          <w:rFonts w:ascii="Sylfaen" w:eastAsia="Times New Roman" w:hAnsi="Sylfaen" w:cs="Sylfaen"/>
          <w:sz w:val="24"/>
          <w:szCs w:val="24"/>
          <w:lang w:val="ka-GE"/>
        </w:rPr>
      </w:pPr>
    </w:p>
    <w:p w:rsidR="00B42EE3" w:rsidRDefault="00B42EE3" w:rsidP="00B42EE3">
      <w:pPr>
        <w:autoSpaceDE w:val="0"/>
        <w:autoSpaceDN w:val="0"/>
        <w:adjustRightInd w:val="0"/>
        <w:spacing w:after="0"/>
        <w:jc w:val="both"/>
        <w:rPr>
          <w:rFonts w:ascii="Sylfaen" w:hAnsi="Sylfaen"/>
          <w:b/>
          <w:sz w:val="24"/>
          <w:szCs w:val="24"/>
          <w:u w:val="single"/>
        </w:rPr>
      </w:pPr>
    </w:p>
    <w:p w:rsidR="00B42EE3" w:rsidRPr="005D10D8" w:rsidRDefault="00B42EE3" w:rsidP="00B42EE3">
      <w:pPr>
        <w:autoSpaceDE w:val="0"/>
        <w:autoSpaceDN w:val="0"/>
        <w:adjustRightInd w:val="0"/>
        <w:spacing w:after="0"/>
        <w:jc w:val="both"/>
        <w:rPr>
          <w:rFonts w:ascii="Sylfaen" w:hAnsi="Sylfaen"/>
          <w:b/>
          <w:sz w:val="24"/>
          <w:szCs w:val="24"/>
          <w:u w:val="single"/>
        </w:rPr>
      </w:pPr>
      <w:r w:rsidRPr="005D10D8">
        <w:rPr>
          <w:rFonts w:ascii="Sylfaen" w:hAnsi="Sylfaen"/>
          <w:b/>
          <w:sz w:val="24"/>
          <w:szCs w:val="24"/>
          <w:u w:val="single"/>
        </w:rPr>
        <w:t>მუხლი 12 - ჯანმრთელობის დაცვის სტანდარტები</w:t>
      </w:r>
    </w:p>
    <w:p w:rsidR="00B42EE3" w:rsidRPr="00B22B81" w:rsidRDefault="00B42EE3" w:rsidP="00B42EE3">
      <w:pPr>
        <w:autoSpaceDE w:val="0"/>
        <w:autoSpaceDN w:val="0"/>
        <w:adjustRightInd w:val="0"/>
        <w:spacing w:after="0"/>
        <w:jc w:val="both"/>
        <w:rPr>
          <w:rFonts w:ascii="Times New Roman" w:hAnsi="Times New Roman" w:cs="Times New Roman"/>
          <w:sz w:val="20"/>
          <w:szCs w:val="20"/>
          <w:lang w:val="ka-GE"/>
        </w:rPr>
      </w:pPr>
    </w:p>
    <w:p w:rsidR="00B42EE3" w:rsidRPr="00DC6A39" w:rsidRDefault="00B42EE3" w:rsidP="00B42EE3">
      <w:pPr>
        <w:pStyle w:val="ListParagraph"/>
        <w:numPr>
          <w:ilvl w:val="0"/>
          <w:numId w:val="11"/>
        </w:num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აქვს თუ არა სახელმწიფოს შემუშავებული ეროვნული ჯანდაცვის პოლიტიკა:</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 xml:space="preserve">ჯანმრთელობის დაცვის სისტემის პოლიტიკა ეფუძნება საქართველოს სოციალურ-ეკონომიკური განვითარების სტრატეგიას „საქართველო 2020“ (საქართველოს მთავრობის 2014 წლის 17 ივნისის N400 დადგენილება), 2014-2020 წლების </w:t>
      </w:r>
      <w:r w:rsidRPr="00DC6A39">
        <w:rPr>
          <w:rFonts w:ascii="Sylfaen" w:hAnsi="Sylfaen"/>
          <w:sz w:val="24"/>
          <w:szCs w:val="24"/>
        </w:rPr>
        <w:lastRenderedPageBreak/>
        <w:t>საქართველოს ჯანმრთელობის დაცვის სისტემის სახელმწიფო კონცეფციას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დეკემბრის N724 დადგენილება) და საქართველოს სამთავრობო პროგრამა 2016-2020 „თავისუფლება, სწრაფი განვითარება, კეთილდღეობა“.</w:t>
      </w:r>
    </w:p>
    <w:p w:rsidR="00B42EE3"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p>
    <w:p w:rsidR="00B42EE3" w:rsidRPr="00DC6A39" w:rsidRDefault="00B42EE3" w:rsidP="00B42EE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sz w:val="24"/>
          <w:szCs w:val="24"/>
          <w:lang w:val="ka-GE"/>
        </w:rPr>
      </w:pPr>
      <w:r w:rsidRPr="00DC6A39">
        <w:rPr>
          <w:rFonts w:ascii="Sylfaen" w:hAnsi="Sylfaen" w:cs="Sylfaen"/>
          <w:b/>
          <w:color w:val="000000"/>
          <w:sz w:val="24"/>
          <w:szCs w:val="24"/>
        </w:rPr>
        <w:t>არის თუ არა</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უზრუნველყოფილი ხსენებულით პირველად ჯანდაცვაზე უნივერსალური ხელმისაწვდომობა?</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 xml:space="preserve">2013 წლის  თებერვლიდან მოქმედებს საყოველთაო ჯანდაცვის პროგრამა,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 საყოველთაო ჯანდაცვის პროგრამა ფარავს გეგმიურ ამბულატორიულ, გადაუდებელ ამბულატორიულ-სტაციონარულ და გეგმიურ ქირურგიულ მომსახურებას, ასევე, ონკოლოგიური დაავადებების მკურნალობასა და მშობიარობას. </w:t>
      </w:r>
    </w:p>
    <w:p w:rsidR="0017021A" w:rsidRDefault="0017021A" w:rsidP="0017021A">
      <w:pPr>
        <w:spacing w:after="0" w:line="240" w:lineRule="auto"/>
        <w:jc w:val="both"/>
        <w:rPr>
          <w:rFonts w:ascii="Sylfaen" w:eastAsia="Times New Roman" w:hAnsi="Sylfaen" w:cs="Sylfaen"/>
          <w:sz w:val="24"/>
          <w:szCs w:val="24"/>
          <w:lang w:val="ka-GE"/>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პირველადი ჯანდაცვის სერვისები სრულიად უფასოდ მიეწოდება ქვეყბის მოსახლეობას საყოველტაო ჯანდაცვის სახელმწიფო პროგრამის გეგმიური ამბულატორიის და სოფლის ექიმის სახელმწიფო პროგრამის მეშვეობით. საყოველტაო ჯანდაცვის პროგრამის ფარგლებში პირველადი ჯანდაცვის სერვისების მიწოდებას ახორციელებს 323 სერვისის მიმწდელები. სოფლის ექიმის სახელმწიფო პროგრამის ფარგლებში, 2017 წელს სოციალური მომსახურების სააგენტოს მიერ დაკონტრაქტებულია 1283 ექიმი და 1545 ექთანი, პროგრამის ფარგლებში გეოგრაფიულად რთულად მისაწვდომ მაღალმთიანი რეგიონების სოფლებს ემსახურება 400-დე ექიმი და 600-დე ექთანი.</w:t>
      </w:r>
    </w:p>
    <w:p w:rsidR="0017021A" w:rsidRDefault="0017021A" w:rsidP="0017021A">
      <w:pPr>
        <w:spacing w:after="0" w:line="240" w:lineRule="auto"/>
        <w:jc w:val="both"/>
        <w:rPr>
          <w:rFonts w:ascii="Sylfaen" w:eastAsia="Times New Roman" w:hAnsi="Sylfaen" w:cs="Sylfaen"/>
          <w:sz w:val="24"/>
          <w:szCs w:val="24"/>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სასურველია ინფორმაცია, იმ ღონისძიებების შესახებ, რომლებიც უზრუნველყოფენ:</w:t>
      </w: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ა) პრევენციულ, სამკურნალო და სარეაბილიტაციო ჯანმრთელობის საშუალებებს,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საქონლისა და სერვისების უსაფრთხო, ფიზიკურ ხელმისაწვდომობას ყველასთვის,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ხანდაზმულთა და შშმ პირებისთვის;</w:t>
      </w:r>
    </w:p>
    <w:p w:rsidR="00B42EE3" w:rsidRPr="00DC6A39"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ბ) ჯანმრთელობაზე ზრუნვის სერვისებისა და ჯანმრთელობის დაზღვევის, მიუხედავად</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მათი საჯარო თუ კერძო წარმოებისა/ფორმებისა, ხელმისაწვდომობას ყველასთვის,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შეზღუდული სოციალური შესაძლებლობების მქონე ჯგუფებისთვის;</w:t>
      </w:r>
    </w:p>
    <w:p w:rsidR="00B42EE3" w:rsidRPr="00B22B81"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DC6A39">
        <w:rPr>
          <w:rFonts w:ascii="Sylfaen" w:hAnsi="Sylfaen"/>
          <w:sz w:val="24"/>
          <w:szCs w:val="24"/>
        </w:rPr>
        <w:t xml:space="preserve">მოსახლეობისათვის ჯანმრთელობის დაცვის სერვისების მიწოდება ხორციელდება ჯანმრთელობის დაცვის სახელმწიფო პროგრამების მეშვეობით. 2013 წელს ამოქმედდა საყოველთაო ჯანდაცვის სახელმწიფო პროგრამა, რომელიც ფარავას გეგმიურ ამბულატორიულ, გადაუდებელ ამბულატორიულ-სტაციონარულ და გეგმიურ </w:t>
      </w:r>
      <w:r w:rsidRPr="00DC6A39">
        <w:rPr>
          <w:rFonts w:ascii="Sylfaen" w:hAnsi="Sylfaen"/>
          <w:sz w:val="24"/>
          <w:szCs w:val="24"/>
        </w:rPr>
        <w:lastRenderedPageBreak/>
        <w:t xml:space="preserve">ქირურგიულ მომსახურებას, ასევე, ონკოლოგიური დაავადებების მკურნალობასა და მშობიარობას. </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p>
    <w:p w:rsidR="00B42EE3" w:rsidRPr="00DC6A39" w:rsidRDefault="00B42EE3" w:rsidP="00B42EE3">
      <w:pPr>
        <w:tabs>
          <w:tab w:val="left" w:pos="720"/>
          <w:tab w:val="left" w:pos="11340"/>
        </w:tabs>
        <w:jc w:val="both"/>
        <w:rPr>
          <w:rFonts w:ascii="Sylfaen" w:hAnsi="Sylfaen"/>
          <w:sz w:val="24"/>
          <w:szCs w:val="24"/>
        </w:rPr>
      </w:pPr>
      <w:r w:rsidRPr="00DC6A39">
        <w:rPr>
          <w:rFonts w:ascii="Sylfaen" w:hAnsi="Sylfaen"/>
          <w:sz w:val="24"/>
          <w:szCs w:val="24"/>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B42EE3" w:rsidRPr="00DC6A39" w:rsidRDefault="00B42EE3" w:rsidP="00B42EE3">
      <w:pPr>
        <w:pStyle w:val="ListParagraph"/>
        <w:numPr>
          <w:ilvl w:val="0"/>
          <w:numId w:val="12"/>
        </w:numPr>
        <w:tabs>
          <w:tab w:val="left" w:pos="720"/>
          <w:tab w:val="left" w:pos="11340"/>
        </w:tabs>
        <w:jc w:val="both"/>
        <w:rPr>
          <w:rFonts w:ascii="Sylfaen" w:hAnsi="Sylfaen"/>
          <w:sz w:val="24"/>
          <w:szCs w:val="24"/>
          <w:lang w:val="en-US"/>
        </w:rPr>
      </w:pPr>
      <w:r w:rsidRPr="00DC6A39">
        <w:rPr>
          <w:rFonts w:ascii="Sylfaen" w:hAnsi="Sylfaen"/>
          <w:sz w:val="24"/>
          <w:szCs w:val="24"/>
          <w:lang w:val="en-US"/>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C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42EE3" w:rsidRPr="00DC6A39" w:rsidRDefault="00B42EE3" w:rsidP="00B42EE3">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340"/>
        </w:tabs>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შეზღუდული შესაძლებლობის მქონე 18 წლამდე ასაკის ბავშვები და მკვეთრად გამოხატული შშმ პირები სარგებლობენ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განსხვავებული პაკეტით (ე.წ. „ასაკობრივი პაკეტი), რაც ითვალისწინებს,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 xml:space="preserve">შშმ პირთთვის საჭირო მედიკამენტებზე ხელმისაწვდომობა - მკვეთრად გამოხატული შშმ პირებისა და შშმ ბავშვებისათვის  ანაზღაურდება სამკურნალო საშუალებები დამტკიცებული ნუსხის მიხედვით (საქართველოს შრომის, ჯანმრთელობისა და სოციალური დაცვის მინსიტრის 2010 წლის 26 თებერვლის N53/ნ ბრძანება). ანაზღაურება ხდება წლიური ლიმიტის 100 ლარის ფარგლებში, 50%-ის თანაგადახდით მოსარგებლის მხრიდან. ამასთან, ისევე, როგორც საქართველოს ნებისმიერი მოქალაქისთვის,  შშმ პირების მედიკამენტებით უზრუნველყოფა ხორციელდება  ჯანმრთელობის დაცვის სახელმწიფო პროგრამების („იშვიათი დაავადებების მქონე და მუდმივ ჩანაცვლებით მკურნალობას დაქვემდებარებულ </w:t>
      </w:r>
      <w:r w:rsidRPr="00DC6A39">
        <w:rPr>
          <w:rFonts w:ascii="Sylfaen" w:hAnsi="Sylfaen"/>
          <w:sz w:val="24"/>
          <w:szCs w:val="24"/>
        </w:rPr>
        <w:lastRenderedPageBreak/>
        <w:t>პაციენტთა მკურნალობა", „დიაბეტის მართვა", „დიალიზი და თირკმლის ტრანსპლანტაცია", „ფსიქიკური ჯანმრთელობა", „ტუბერკულოზის მართვა" და სხვ.) ფარგლებში.</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ამასთან, საქართველოს მთავრობის 2017 წლის 25 აპრილის №209 დადგენილებით დამტკიცდა „ქრონიკული დაავადებების სამკურნალო მედიკამენტებით უზრუნველყოფის პროგრამა“, რომელიც ითვალისწინებს  გულ-სისხლძარღვთა, ფილტვის ქრონიკული დაავადების, ასევე დიაბეტის (ტიპი 2) და ფარისებრი ჯირკვლის დაავადებების მქონე,  „სოციალურად დაუცველი ოჯახების მონაცემთა ერთიან ბაზაში“ რეგისტრირებული მოსახლეობის, რომელთა სარეიტინგო ქულა  არ აღემატება 100 000-ს შესაბამისი მედიკამენტებით უზრუნველყოფას.</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 xml:space="preserve">სამედიცინო მომსახურების ხარისხის უზრუნველსაყოფად, სამედიცინო სერვისების მიმწოდებლები, სამედიცინო მომსახურების პროცესში, როგორც შეზღუდული შესაძლებლობის მქონე, ასევე, სხვა პაციენტების შემთხვევაში, იყენებენ გაიდლაინებსა (კლინიკური პრაქტიკის ნაციონალური რეკომენდაციები) და პროტოკოლებს (დაავადებათა მართვის სახელმწიფო სტანდარტები).  </w:t>
      </w:r>
    </w:p>
    <w:p w:rsidR="00B42EE3"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DC6A39">
        <w:rPr>
          <w:rFonts w:ascii="Sylfaen" w:hAnsi="Sylfaen"/>
          <w:sz w:val="24"/>
          <w:szCs w:val="24"/>
        </w:rPr>
        <w:t xml:space="preserve">სამედიცინო დაწესებულებებში არსებული გარემოს შეზღუდული შესაძლებლობის მქონე პირებისთვის მისაწვდომობა დადგენილია შესაბამისი მარეგულირებელი დოკუმენტებით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 „სამედიცინო საქმიანობის ლიცენზიისა და სტაციონარული დაწესებულების </w:t>
      </w:r>
    </w:p>
    <w:p w:rsidR="00B42EE3"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4"/>
          <w:szCs w:val="24"/>
        </w:rPr>
      </w:pPr>
      <w:r w:rsidRPr="00DC6A39">
        <w:rPr>
          <w:rFonts w:ascii="Sylfaen" w:hAnsi="Sylfaen"/>
          <w:sz w:val="24"/>
          <w:szCs w:val="24"/>
        </w:rPr>
        <w:t xml:space="preserve">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 შესაბამისად, სამედიცინო დაწესებულებები, რომლებიც საქმიანობენ 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 დოკუმენტებით განსაზღვრულ მოთხოვნას შეზღუდული შესაძლებლობის მქონე პირთა უსაფრთხო გადაადგილებასთან დაკავშირებით.  </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 xml:space="preserve">რაც შეეხება არქიტექტურულ-გეგმარებითი ხასიათის მოთხოვნებს, შენობის შეზღუდული შესაძლებლობის მქონე პირთა მიმართ ადაპტაციისათვის, აღნიშნული განსაზღვრულია „შეზღუდული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w:t>
      </w:r>
      <w:r w:rsidRPr="00DC6A39">
        <w:rPr>
          <w:rFonts w:ascii="Sylfaen" w:hAnsi="Sylfaen"/>
          <w:sz w:val="24"/>
          <w:szCs w:val="24"/>
        </w:rPr>
        <w:lastRenderedPageBreak/>
        <w:t>რეგლამენტის დამტკიცების თაობაზე“ საქართველოს მთავრობის 2014 წლის 6 იანვრის №41 დადგენილებით.</w:t>
      </w: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გ) რომ წამლები და სამედიცინო საშუალებები არ არის ვადაგასული და არის მეცნიერულად</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დამტკიცებული;</w:t>
      </w:r>
      <w:r w:rsidRPr="00DC6A39">
        <w:rPr>
          <w:rFonts w:ascii="Sylfaen" w:hAnsi="Sylfaen" w:cs="Sylfaen"/>
          <w:b/>
          <w:color w:val="000000"/>
          <w:sz w:val="24"/>
          <w:szCs w:val="24"/>
          <w:lang w:val="ka-GE"/>
        </w:rPr>
        <w:t xml:space="preserve"> </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ფარმაცევტული პროდუქტის უსაფრთხოების უზრუნველყოფა რეგულირდება საქართველოს კანონით წამლისა და ფარმაცევტული საქმიანობის შესახებ და მასზე პასუხისმგებელი ორგანოა სსიპ - სამედიცინო საქმიანობის სახელმწიფო რეგულირების სააგენტო, რომლის  ერთ-ერთი ფუნქციაა დაიცვას საქართველოს ბაზარი მომხმარებლისათვის საფრთხის შემცველი ფალსიფიცირებული, წუნდებული, გაუვარგისებული, ვადაგასული და საქართველოს ბაზარზე დაშვების უფლების არმქონე ფარმაცევტული პროდუქტისაგან.</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ფარმაცევტული პროდუქტის უსაფრთხოობის უზრუნველსაყოფად, სააგენტო ხარისხიანი ფარმაცევტული პროდუქტის საქართველოს ბაზარზე დაშვებისთვის უზრუნველყოფს მათ რეგისტრაციას (ფარმაცევტული პროდუქციის სახელმწიფო რეგისტრაციის აღიარებითი და ეროვნული რეჟიმები). სააგენტოს მიერ ასევე ხდება ფარმაცევტული წარმოების ნებართვის და ფარმაკოლოგიური საშუალების კლინიკური კვლევის ნებართვის გაცემა; ფარმაცევტული პროდუქტის სერიის აღრიცხვის სისტემური კონტროლის განხორციელების შესაძლებლობის უზრუნველყოფა; ფარმაცევტული პროდუქტის რეალიზატორების აღნუსხვა; ფარმაცევტული პროდუქტის რეალიზატორების შერჩევით კონტროლი.</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 xml:space="preserve">ფარმაცევტული ბაზრის კონტროლისა და ზედამხედველობისთვის სააგენტო იყენებს ფარმაცევტული პროდუქტის რისკის შეფასებაზე დაფუძნებული შერჩევითი კონტროლს, რისთვისაც იყენებს ლაბორატორიული კონტროლისა და სადისტრიბუციო ჯაჭვის ადმინისტრაციული კონტროლის მექანიზმებს. </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 xml:space="preserve">ლაბორატორიული კონტროლის მექანიზმი გამოიყენება ფარმაცევტული პროდუქტის სახელმწიფო რეგისტრაციის ეროვნული  და აღიარებითი რეჟიმებით დაშვებული ფარმაცევტული პროდუქტის ფალსიფიკაციის ან გაუვარგისების მაღალი რისკის არსებობის შემთხვევაში, რომლის კრიტერიუმებს ამტკიცებს მინისტრი.  </w:t>
      </w:r>
    </w:p>
    <w:p w:rsidR="00B42EE3"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დ) ჯანდაცვის პერსონალის შესაბამის მომზადებას, როგორც ჯანმრთელობის, ასევე</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ადამიანის უფლებების კუთხით.</w:t>
      </w: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ქვეყანაში მოქმედებს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w:t>
      </w:r>
      <w:r w:rsidRPr="00DC6A39">
        <w:rPr>
          <w:rFonts w:ascii="Sylfaen" w:hAnsi="Sylfaen"/>
          <w:sz w:val="24"/>
          <w:szCs w:val="24"/>
        </w:rPr>
        <w:lastRenderedPageBreak/>
        <w:t xml:space="preserve">სპეციალობებში. პროგრამის მიზანია, აღნიშნულ რეგიონებში სამედიცინო სერვისის მიწოდების უწყვეტობისა და გეოგრაფიული ხელმისაწვდომობის გაუმჯობესება. </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tabs>
          <w:tab w:val="left" w:pos="720"/>
          <w:tab w:val="left" w:pos="11340"/>
        </w:tabs>
        <w:jc w:val="both"/>
        <w:rPr>
          <w:rFonts w:ascii="Sylfaen" w:hAnsi="Sylfaen"/>
          <w:sz w:val="24"/>
          <w:szCs w:val="24"/>
        </w:rPr>
      </w:pPr>
      <w:r w:rsidRPr="00DC6A39">
        <w:rPr>
          <w:rFonts w:ascii="Sylfaen" w:hAnsi="Sylfaen"/>
          <w:sz w:val="24"/>
          <w:szCs w:val="24"/>
        </w:rPr>
        <w:t>დიპლომისშემდგომი/სარეზიდენტო განათლება ასევე უფინანსდებათ იმ მაძიებლებს/რეზიდენტებს, რომლის ოჯახმაც რუსეთის საოკუპაციო ძალების მიერ საქართველოს ოკუპირებულ ტერიტორიებთან გამყოფი ხაზის გადმოწევის, მავთულხლართების გავლებისა და სხვა ბარიერების აღმართვის შედეგად მიიღო  ქონებრივი ზიანი.</w:t>
      </w:r>
    </w:p>
    <w:p w:rsidR="00B42EE3" w:rsidRPr="00DC6A39" w:rsidRDefault="00B42EE3" w:rsidP="00B42EE3">
      <w:pPr>
        <w:spacing w:before="100" w:beforeAutospacing="1" w:after="100" w:afterAutospacing="1"/>
        <w:jc w:val="both"/>
        <w:rPr>
          <w:rFonts w:ascii="Sylfaen" w:hAnsi="Sylfaen"/>
          <w:sz w:val="24"/>
          <w:szCs w:val="24"/>
        </w:rPr>
      </w:pPr>
      <w:r w:rsidRPr="00DC6A39">
        <w:rPr>
          <w:rFonts w:ascii="Sylfaen" w:hAnsi="Sylfaen"/>
          <w:sz w:val="24"/>
          <w:szCs w:val="24"/>
        </w:rPr>
        <w:t xml:space="preserve">აშშ საფრთხეების შემცირების სააგენტოს (DTRA) ფინანსური მხარდაჭერით მიმდინარეობს მუშაობა  British Medical Journal-ის (BMJ) ონლაინ პლატფორმის დანერგვის მიმართულებით, რომლის ფარგლებშიც  შესაძლებელი იქნება BMJ-ის უწყვეტი სამედიცინო განათლების სასწავლო მოდულების დანერგვა საქართველოში. პირველ ეტაპზე (მიმდინარე წელს) BMJ-ის ონლაინ პლატფორმაში ჩაერთვებიან პირველადი ჯანდაცვის  სერვისის მიმწოდებლები (ოჯახის ექიმის კომპეტენციები ითვალისწინებს პიროვნებაზე ორიენტირებულ სამედიცინო დახმარებას, ბიო-ფსიქო-სოციალური მოდელის გამოყენებას სხვადასხვა ფაქტორის გათვალისწინებით). </w:t>
      </w:r>
    </w:p>
    <w:p w:rsidR="00B42EE3" w:rsidRDefault="00B42EE3" w:rsidP="00B42EE3">
      <w:pPr>
        <w:autoSpaceDE w:val="0"/>
        <w:autoSpaceDN w:val="0"/>
        <w:adjustRightInd w:val="0"/>
        <w:spacing w:after="0"/>
        <w:jc w:val="both"/>
        <w:rPr>
          <w:rFonts w:ascii="Sylfaen" w:hAnsi="Sylfaen" w:cs="Sylfaen"/>
          <w:b/>
          <w:color w:val="000000"/>
          <w:sz w:val="24"/>
          <w:szCs w:val="24"/>
        </w:rPr>
      </w:pPr>
    </w:p>
    <w:p w:rsidR="00B42EE3" w:rsidRPr="00DC6A39"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სასურველია ინფორმაცია იმ ღონისძიებების თაობაზე, რომელიც მიღებულია:</w:t>
      </w:r>
    </w:p>
    <w:p w:rsidR="00B42EE3" w:rsidRPr="00DC6A39" w:rsidRDefault="00B42EE3" w:rsidP="00B42EE3">
      <w:pPr>
        <w:autoSpaceDE w:val="0"/>
        <w:autoSpaceDN w:val="0"/>
        <w:adjustRightInd w:val="0"/>
        <w:spacing w:after="0"/>
        <w:jc w:val="both"/>
        <w:rPr>
          <w:rFonts w:ascii="Times New Roman" w:hAnsi="Times New Roman" w:cs="Times New Roman"/>
          <w:b/>
          <w:sz w:val="24"/>
          <w:szCs w:val="24"/>
        </w:rPr>
      </w:pP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ა) ბავშვთა და დედათა ჯანმრთელობის გაუმჯობესებისთვის, ისევე როგორც სექსუალური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რეპროდუქციული ჯანდაცვის სერვისებისა და პროგრამების გაუმჯობესებისთვის, მათ</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შორის განათლების, ცნობიერების ამაღლებისა და ოჯახის დაგეგმარებასთან</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ხელმისაწვდომობის, მშობიარობამდე და მშობიარობის შემდეგ ზრუნვის, გადაუდებელი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სამეანო მომსახურების (განსაკუთრებით სოფლებში, ასევე იმ ქალებისთვის, რომლებიც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განეკუთვნებიან იზოლირებულ ჯგუფებს) გზით;</w:t>
      </w:r>
    </w:p>
    <w:p w:rsidR="00B42EE3" w:rsidRDefault="00B42EE3" w:rsidP="00B42EE3">
      <w:pPr>
        <w:autoSpaceDE w:val="0"/>
        <w:autoSpaceDN w:val="0"/>
        <w:adjustRightInd w:val="0"/>
        <w:spacing w:after="0"/>
        <w:jc w:val="both"/>
        <w:rPr>
          <w:rFonts w:ascii="Sylfaen" w:eastAsia="Sylfaen" w:hAnsi="Sylfaen"/>
          <w:lang w:val="ka-GE"/>
        </w:rPr>
      </w:pPr>
    </w:p>
    <w:p w:rsidR="000D3D99" w:rsidRDefault="00B42EE3" w:rsidP="00B42EE3">
      <w:pPr>
        <w:jc w:val="both"/>
        <w:rPr>
          <w:rFonts w:ascii="Sylfaen" w:hAnsi="Sylfaen"/>
          <w:sz w:val="24"/>
          <w:szCs w:val="24"/>
        </w:rPr>
      </w:pPr>
      <w:r w:rsidRPr="00DC6A39">
        <w:rPr>
          <w:rFonts w:ascii="Sylfaen" w:hAnsi="Sylfaen"/>
          <w:sz w:val="24"/>
          <w:szCs w:val="24"/>
        </w:rPr>
        <w:t>საქართველოს მთავრობის მიერ დედათა და ბავშვთა ჯანმრთელობასთან დაკავშირებით განხორციელებული ქმედითი ინიციატივებისა და გაწეული მნიშვნელოვანი ძალისხმევის შედეგად, საქართველომ შეასრულა ათასწლეულის განვითარების მე-4 მიზანი და ხუთ წლამდე ასაკის ბავშვთა სიკვდილიანობა შეამცირა 48-დან (1990 წელს) - 12-მდე (2015 წელს) 1000 ცოცხალშობილზე, ნაცვლად სამიზნე - 16-ისა. თუმცა, მდგრადი განვითარების მიზნებისათვის საქართველო მიერ დასახული ამოცანა კიდევ უფრო ამბიციურია: 2030 წლისთვის დედათა სიკვდილიანობის შემცირება 12-მდე 100,000 ცოცხლადშობილზე, ნეონატალური სიკვდილიანობის შემცირება 5-მდე 1,000 ცოცხლადშობილზე, ხოლო 5 წლამდე ასაკის ბავშვებში სიკვდილობის შემცირება 6-მდე 1,000 ცოცხლადშობილზე.</w:t>
      </w:r>
    </w:p>
    <w:p w:rsidR="000D3D99" w:rsidRDefault="000D3D99" w:rsidP="00B42EE3">
      <w:pPr>
        <w:jc w:val="both"/>
        <w:rPr>
          <w:rFonts w:ascii="Sylfaen" w:hAnsi="Sylfaen"/>
          <w:sz w:val="24"/>
          <w:szCs w:val="24"/>
        </w:rPr>
      </w:pPr>
    </w:p>
    <w:p w:rsidR="000D3D99" w:rsidRDefault="000D3D99" w:rsidP="00B42EE3">
      <w:pPr>
        <w:jc w:val="both"/>
        <w:rPr>
          <w:rFonts w:ascii="Sylfaen" w:hAnsi="Sylfaen"/>
          <w:sz w:val="24"/>
          <w:szCs w:val="24"/>
        </w:rPr>
      </w:pPr>
    </w:p>
    <w:p w:rsidR="00B42EE3" w:rsidRPr="00DC6A39" w:rsidRDefault="00B42EE3" w:rsidP="00B42EE3">
      <w:pPr>
        <w:jc w:val="both"/>
        <w:rPr>
          <w:rFonts w:ascii="Sylfaen" w:hAnsi="Sylfaen"/>
          <w:b/>
          <w:sz w:val="24"/>
          <w:szCs w:val="24"/>
          <w:lang w:val="ka-GE"/>
        </w:rPr>
      </w:pPr>
      <w:r w:rsidRPr="00DC6A39">
        <w:rPr>
          <w:rFonts w:ascii="Sylfaen" w:hAnsi="Sylfaen"/>
          <w:b/>
          <w:sz w:val="24"/>
          <w:szCs w:val="24"/>
          <w:lang w:val="ka-GE"/>
        </w:rPr>
        <w:lastRenderedPageBreak/>
        <w:t>დედათა და ბავშვთა სიკვდილიანობის მაჩვენებლები</w:t>
      </w:r>
    </w:p>
    <w:tbl>
      <w:tblPr>
        <w:tblStyle w:val="TableGrid"/>
        <w:tblW w:w="0" w:type="auto"/>
        <w:tblLayout w:type="fixed"/>
        <w:tblLook w:val="04A0" w:firstRow="1" w:lastRow="0" w:firstColumn="1" w:lastColumn="0" w:noHBand="0" w:noVBand="1"/>
      </w:tblPr>
      <w:tblGrid>
        <w:gridCol w:w="3794"/>
        <w:gridCol w:w="870"/>
        <w:gridCol w:w="871"/>
        <w:gridCol w:w="871"/>
        <w:gridCol w:w="870"/>
        <w:gridCol w:w="871"/>
        <w:gridCol w:w="871"/>
        <w:gridCol w:w="871"/>
      </w:tblGrid>
      <w:tr w:rsidR="00B42EE3" w:rsidTr="005E4552">
        <w:tc>
          <w:tcPr>
            <w:tcW w:w="3794" w:type="dxa"/>
          </w:tcPr>
          <w:p w:rsidR="00B42EE3" w:rsidRDefault="00B42EE3" w:rsidP="005E4552">
            <w:pPr>
              <w:rPr>
                <w:rFonts w:ascii="Sylfaen" w:hAnsi="Sylfaen"/>
                <w:lang w:val="ka-GE"/>
              </w:rPr>
            </w:pPr>
          </w:p>
        </w:tc>
        <w:tc>
          <w:tcPr>
            <w:tcW w:w="870" w:type="dxa"/>
          </w:tcPr>
          <w:p w:rsidR="00B42EE3" w:rsidRPr="00353402" w:rsidRDefault="00B42EE3" w:rsidP="005E4552">
            <w:pPr>
              <w:rPr>
                <w:rFonts w:ascii="Sylfaen" w:hAnsi="Sylfaen"/>
                <w:sz w:val="18"/>
                <w:lang w:val="ka-GE"/>
              </w:rPr>
            </w:pPr>
            <w:r>
              <w:rPr>
                <w:rFonts w:ascii="Sylfaen" w:hAnsi="Sylfaen"/>
                <w:sz w:val="18"/>
                <w:lang w:val="ka-GE"/>
              </w:rPr>
              <w:t>2010</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2011</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2012</w:t>
            </w:r>
          </w:p>
        </w:tc>
        <w:tc>
          <w:tcPr>
            <w:tcW w:w="870" w:type="dxa"/>
          </w:tcPr>
          <w:p w:rsidR="00B42EE3" w:rsidRPr="00353402" w:rsidRDefault="00B42EE3" w:rsidP="005E4552">
            <w:pPr>
              <w:rPr>
                <w:rFonts w:ascii="Sylfaen" w:hAnsi="Sylfaen"/>
                <w:sz w:val="18"/>
                <w:lang w:val="ka-GE"/>
              </w:rPr>
            </w:pPr>
            <w:r>
              <w:rPr>
                <w:rFonts w:ascii="Sylfaen" w:hAnsi="Sylfaen"/>
                <w:sz w:val="18"/>
                <w:lang w:val="ka-GE"/>
              </w:rPr>
              <w:t>2013</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2014</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2015</w:t>
            </w:r>
          </w:p>
        </w:tc>
        <w:tc>
          <w:tcPr>
            <w:tcW w:w="871" w:type="dxa"/>
          </w:tcPr>
          <w:p w:rsidR="00B42EE3" w:rsidRPr="00353402" w:rsidRDefault="00B42EE3" w:rsidP="005E4552">
            <w:pPr>
              <w:rPr>
                <w:rFonts w:ascii="Sylfaen" w:hAnsi="Sylfaen"/>
                <w:sz w:val="18"/>
                <w:lang w:val="ka-GE"/>
              </w:rPr>
            </w:pPr>
            <w:r w:rsidRPr="00353402">
              <w:rPr>
                <w:rFonts w:ascii="Sylfaen" w:hAnsi="Sylfaen"/>
                <w:sz w:val="18"/>
                <w:lang w:val="ka-GE"/>
              </w:rPr>
              <w:t>2016</w:t>
            </w:r>
          </w:p>
        </w:tc>
      </w:tr>
      <w:tr w:rsidR="00B42EE3" w:rsidTr="005E4552">
        <w:tc>
          <w:tcPr>
            <w:tcW w:w="3794" w:type="dxa"/>
          </w:tcPr>
          <w:p w:rsidR="00B42EE3" w:rsidRPr="00353402" w:rsidRDefault="00B42EE3" w:rsidP="005E4552">
            <w:pPr>
              <w:rPr>
                <w:rFonts w:ascii="Sylfaen" w:hAnsi="Sylfaen"/>
                <w:sz w:val="18"/>
                <w:szCs w:val="18"/>
                <w:lang w:val="ka-GE"/>
              </w:rPr>
            </w:pPr>
            <w:r w:rsidRPr="00353402">
              <w:rPr>
                <w:rFonts w:ascii="Sylfaen" w:hAnsi="Sylfaen"/>
                <w:sz w:val="18"/>
                <w:szCs w:val="18"/>
                <w:lang w:val="ka-GE"/>
              </w:rPr>
              <w:t>დედათა სიკვდილიანობა 100000 ცოცხალშობილზე</w:t>
            </w:r>
          </w:p>
        </w:tc>
        <w:tc>
          <w:tcPr>
            <w:tcW w:w="870" w:type="dxa"/>
          </w:tcPr>
          <w:p w:rsidR="00B42EE3" w:rsidRPr="00353402" w:rsidRDefault="00B42EE3" w:rsidP="005E4552">
            <w:pPr>
              <w:rPr>
                <w:rFonts w:ascii="Sylfaen" w:hAnsi="Sylfaen"/>
                <w:sz w:val="18"/>
                <w:lang w:val="ka-GE"/>
              </w:rPr>
            </w:pPr>
            <w:r>
              <w:rPr>
                <w:rFonts w:ascii="Sylfaen" w:hAnsi="Sylfaen"/>
                <w:sz w:val="18"/>
                <w:lang w:val="ka-GE"/>
              </w:rPr>
              <w:t>19.4</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27.6</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22.8</w:t>
            </w:r>
          </w:p>
        </w:tc>
        <w:tc>
          <w:tcPr>
            <w:tcW w:w="870" w:type="dxa"/>
          </w:tcPr>
          <w:p w:rsidR="00B42EE3" w:rsidRPr="00353402" w:rsidRDefault="00B42EE3" w:rsidP="005E4552">
            <w:pPr>
              <w:rPr>
                <w:rFonts w:ascii="Sylfaen" w:hAnsi="Sylfaen"/>
                <w:sz w:val="18"/>
                <w:lang w:val="ka-GE"/>
              </w:rPr>
            </w:pPr>
            <w:r>
              <w:rPr>
                <w:rFonts w:ascii="Sylfaen" w:hAnsi="Sylfaen"/>
                <w:sz w:val="18"/>
                <w:lang w:val="ka-GE"/>
              </w:rPr>
              <w:t>27.7</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31.5</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32.2</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27.3</w:t>
            </w:r>
          </w:p>
        </w:tc>
      </w:tr>
      <w:tr w:rsidR="00B42EE3" w:rsidTr="005E4552">
        <w:tc>
          <w:tcPr>
            <w:tcW w:w="3794" w:type="dxa"/>
          </w:tcPr>
          <w:p w:rsidR="00B42EE3" w:rsidRPr="00353402" w:rsidRDefault="00B42EE3" w:rsidP="005E4552">
            <w:pPr>
              <w:rPr>
                <w:rFonts w:ascii="Sylfaen" w:hAnsi="Sylfaen"/>
                <w:sz w:val="18"/>
                <w:szCs w:val="18"/>
                <w:lang w:val="ka-GE"/>
              </w:rPr>
            </w:pPr>
            <w:r w:rsidRPr="00353402">
              <w:rPr>
                <w:rFonts w:ascii="Sylfaen" w:hAnsi="Sylfaen"/>
                <w:sz w:val="18"/>
                <w:szCs w:val="18"/>
                <w:lang w:val="ka-GE"/>
              </w:rPr>
              <w:t>5 წლამდე ასაკის ბავშვთა სიკვდილიანობა</w:t>
            </w:r>
            <w:r>
              <w:rPr>
                <w:rFonts w:ascii="Sylfaen" w:hAnsi="Sylfaen"/>
                <w:sz w:val="18"/>
                <w:szCs w:val="18"/>
                <w:lang w:val="ka-GE"/>
              </w:rPr>
              <w:t xml:space="preserve"> 1000 ცოცხალშობილზე</w:t>
            </w:r>
          </w:p>
        </w:tc>
        <w:tc>
          <w:tcPr>
            <w:tcW w:w="870" w:type="dxa"/>
          </w:tcPr>
          <w:p w:rsidR="00B42EE3" w:rsidRPr="00353402" w:rsidRDefault="00B42EE3" w:rsidP="005E4552">
            <w:pPr>
              <w:rPr>
                <w:rFonts w:ascii="Sylfaen" w:hAnsi="Sylfaen"/>
                <w:sz w:val="18"/>
                <w:lang w:val="ka-GE"/>
              </w:rPr>
            </w:pPr>
            <w:r>
              <w:rPr>
                <w:rFonts w:ascii="Sylfaen" w:hAnsi="Sylfaen"/>
                <w:sz w:val="18"/>
                <w:lang w:val="ka-GE"/>
              </w:rPr>
              <w:t>13.4</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12.0</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12.4</w:t>
            </w:r>
          </w:p>
        </w:tc>
        <w:tc>
          <w:tcPr>
            <w:tcW w:w="870" w:type="dxa"/>
          </w:tcPr>
          <w:p w:rsidR="00B42EE3" w:rsidRPr="00353402" w:rsidRDefault="00B42EE3" w:rsidP="005E4552">
            <w:pPr>
              <w:rPr>
                <w:rFonts w:ascii="Sylfaen" w:hAnsi="Sylfaen"/>
                <w:sz w:val="18"/>
                <w:lang w:val="ka-GE"/>
              </w:rPr>
            </w:pPr>
            <w:r>
              <w:rPr>
                <w:rFonts w:ascii="Sylfaen" w:hAnsi="Sylfaen"/>
                <w:sz w:val="18"/>
                <w:lang w:val="ka-GE"/>
              </w:rPr>
              <w:t>12.0</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9.3</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10.2</w:t>
            </w:r>
          </w:p>
        </w:tc>
        <w:tc>
          <w:tcPr>
            <w:tcW w:w="871" w:type="dxa"/>
          </w:tcPr>
          <w:p w:rsidR="00B42EE3" w:rsidRPr="00353402" w:rsidRDefault="00B42EE3" w:rsidP="005E4552">
            <w:pPr>
              <w:rPr>
                <w:rFonts w:ascii="Sylfaen" w:hAnsi="Sylfaen"/>
                <w:sz w:val="18"/>
                <w:lang w:val="ka-GE"/>
              </w:rPr>
            </w:pPr>
            <w:r>
              <w:rPr>
                <w:rFonts w:ascii="Sylfaen" w:hAnsi="Sylfaen"/>
                <w:sz w:val="18"/>
                <w:lang w:val="ka-GE"/>
              </w:rPr>
              <w:t>10.7</w:t>
            </w:r>
          </w:p>
        </w:tc>
      </w:tr>
    </w:tbl>
    <w:p w:rsidR="00B42EE3" w:rsidRDefault="00B42EE3" w:rsidP="00B42EE3">
      <w:pPr>
        <w:autoSpaceDE w:val="0"/>
        <w:autoSpaceDN w:val="0"/>
        <w:adjustRightInd w:val="0"/>
        <w:jc w:val="both"/>
        <w:rPr>
          <w:rFonts w:ascii="Sylfaen" w:hAnsi="Sylfaen"/>
          <w:sz w:val="24"/>
          <w:szCs w:val="24"/>
        </w:rPr>
      </w:pPr>
    </w:p>
    <w:p w:rsidR="00B42EE3" w:rsidRPr="00DC6A39" w:rsidRDefault="00B42EE3" w:rsidP="00B42EE3">
      <w:pPr>
        <w:autoSpaceDE w:val="0"/>
        <w:autoSpaceDN w:val="0"/>
        <w:adjustRightInd w:val="0"/>
        <w:jc w:val="both"/>
        <w:rPr>
          <w:rFonts w:ascii="Sylfaen" w:hAnsi="Sylfaen"/>
          <w:sz w:val="24"/>
          <w:szCs w:val="24"/>
        </w:rPr>
      </w:pPr>
      <w:r w:rsidRPr="00DC6A39">
        <w:rPr>
          <w:rFonts w:ascii="Sylfaen" w:hAnsi="Sylfaen"/>
          <w:sz w:val="24"/>
          <w:szCs w:val="24"/>
        </w:rPr>
        <w:t xml:space="preserve">დედათა და ბავშვთა ჯანმრთელობის ხელშეწყობის მიზნით, 2013 წლიდან საქართველოს შრომის, ჯანმრთელობისა და სოციალური დაცვის სამინისტროში ამოქმედდა დედათა და ბავშვთა საკოორდინაციო საბჭო, რომელიც უზრუნველყოფს ანტე-, პერი- და პოსტ-ნატალური სამსახურების ფუნქციონირების,  დედათა და ბავშვთა ჯანდაცვის პოლიტიკისა და პროგრამების, რეპროდუქციული ჯანმრთელობის ცალკეული ასპექტების თემატურ განხილვას და შესაბამისი რეკომენდაციების მომზადებას. აღნიშნული საბჭოს წევრებს წარმოადგენენ სამთავრობო, არასამთავრობო, დონორი ორგანიზაციების, სამედიცინო დაწესებულების წარმომადგენლები და დარგის ექსპერტები. </w:t>
      </w:r>
    </w:p>
    <w:p w:rsidR="00B42EE3" w:rsidRPr="00DC6A39" w:rsidRDefault="00B42EE3" w:rsidP="00B42EE3">
      <w:pPr>
        <w:autoSpaceDE w:val="0"/>
        <w:autoSpaceDN w:val="0"/>
        <w:adjustRightInd w:val="0"/>
        <w:jc w:val="both"/>
        <w:rPr>
          <w:rFonts w:ascii="Sylfaen" w:hAnsi="Sylfaen"/>
          <w:sz w:val="24"/>
          <w:szCs w:val="24"/>
        </w:rPr>
      </w:pPr>
      <w:r w:rsidRPr="00DC6A39">
        <w:rPr>
          <w:rFonts w:ascii="Sylfaen" w:hAnsi="Sylfaen"/>
          <w:sz w:val="24"/>
          <w:szCs w:val="24"/>
        </w:rPr>
        <w:t>დედათა და ახალშობილთა ჯანმრთელობის დაცვის სისტემის გაძლიერების მიმართულებით ქვეყანაში მნიშვნელოვან წინ გადადგმულ ნაბიჯს წარმოადგენს 2015 წლის მაისიდან პერინატალური მოვლის რეგიონალიზაციის პროცესის დაწყება, რომელიც ითვალისწინებს პერინატალური სერვისის მიმწოდებელი დაწესებულებების დონეების და მათი  როლისა და პასუხისმგებლობის განსაზღვრას, რათა საჭიროების შემთხვევაში, უზრუნველყოფილი იყოს სწორი პაციენტის სწორ სამედიცინო დაწესებულებაში სწორ დროს მიმართვა და საჭიროების შემთხვევაში, ეფექტური  რეფერირება. რეგიონალიზაცია მიმდინარე წელს დასრულდება ქვეყნის მასშტაბით. პროექტის ხელშესახები შედეგები - - 2016 წელს დაფიქსირდა დედათა სიკვდილობის ყველაზე დაბალი მაჩვენებლი ბოლო წლების განმავლობაში - 22,9/100 000 ცოცხალშობილზე.</w:t>
      </w:r>
    </w:p>
    <w:p w:rsidR="00B42EE3" w:rsidRPr="00DC6A39" w:rsidRDefault="00B42EE3" w:rsidP="00B42EE3">
      <w:pPr>
        <w:jc w:val="both"/>
        <w:rPr>
          <w:rFonts w:ascii="Sylfaen" w:hAnsi="Sylfaen"/>
          <w:sz w:val="24"/>
          <w:szCs w:val="24"/>
        </w:rPr>
      </w:pPr>
      <w:r w:rsidRPr="00DC6A39">
        <w:rPr>
          <w:rFonts w:ascii="Sylfaen" w:hAnsi="Sylfaen"/>
          <w:sz w:val="24"/>
          <w:szCs w:val="24"/>
        </w:rPr>
        <w:t xml:space="preserve">მომზადებულია და უახლოეს მომავალში დამტკიცდება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B42EE3" w:rsidRPr="00DC6A39" w:rsidRDefault="00B42EE3" w:rsidP="00B42EE3">
      <w:pPr>
        <w:jc w:val="both"/>
        <w:rPr>
          <w:rFonts w:ascii="Sylfaen" w:hAnsi="Sylfaen"/>
          <w:sz w:val="24"/>
          <w:szCs w:val="24"/>
        </w:rPr>
      </w:pPr>
      <w:r w:rsidRPr="00DC6A39">
        <w:rPr>
          <w:rFonts w:ascii="Sylfaen" w:hAnsi="Sylfaen"/>
          <w:sz w:val="24"/>
          <w:szCs w:val="24"/>
        </w:rPr>
        <w:t xml:space="preserve">ქვეყანაში მოქმედებს დედათა და ბავშვთა ჯანმრთელობის სახელმწიფო პროგრამა, რომლის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w:t>
      </w:r>
      <w:r w:rsidRPr="00DC6A39">
        <w:rPr>
          <w:rFonts w:ascii="Sylfaen" w:hAnsi="Sylfaen"/>
          <w:sz w:val="24"/>
          <w:szCs w:val="24"/>
        </w:rPr>
        <w:lastRenderedPageBreak/>
        <w:t>გეოგრაფიული და ფინანსური ხელმისაწვდომობის გაზრდისა და მედიკამენტებით უზრუნველყოფის გზით.</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პროგრამით გათვალისწინებულია შემდეგი მომსახურებები:</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ანტენატალური მეთვალყურეობა </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ანტენატალური სკრინინგი აივ-ინფექცია/შიდსზე, В და С ჰეპატიტებზე და სიფილისზე.</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მაღალი რისკის ორსულთა, მშობიარეთა და მელოგინეთა მკურნალობა</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გენეტიკური პათოლოგიების ადრეული გამოვლენა:</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ახალშობილთა სმენის სკრინინგული გამოკვლევა</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ორსულთა უზრუნველყოფა ფოლიუმის მჟავით;</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რკინადეფიციტური ანემიის მქონე ორსულთა უზრუნველყოფას რკინის პრეპარატებით;</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 xml:space="preserve">6-23 თვის ასაკის ბავშვთა უზრუნველყოფა მიკროელემენტების შემცველი საკვები დანამატით </w:t>
      </w:r>
    </w:p>
    <w:p w:rsidR="00B42EE3" w:rsidRPr="00DC6A39" w:rsidRDefault="00B42EE3" w:rsidP="00B42EE3">
      <w:pPr>
        <w:pStyle w:val="ListParagraph"/>
        <w:numPr>
          <w:ilvl w:val="0"/>
          <w:numId w:val="13"/>
        </w:numPr>
        <w:jc w:val="both"/>
        <w:rPr>
          <w:rFonts w:ascii="Sylfaen" w:hAnsi="Sylfaen"/>
          <w:sz w:val="24"/>
          <w:szCs w:val="24"/>
          <w:lang w:val="en-US"/>
        </w:rPr>
      </w:pPr>
      <w:r w:rsidRPr="00DC6A39">
        <w:rPr>
          <w:rFonts w:ascii="Sylfaen" w:hAnsi="Sylfaen"/>
          <w:sz w:val="24"/>
          <w:szCs w:val="24"/>
          <w:lang w:val="en-US"/>
        </w:rPr>
        <w:t>სიფილისით დაავადებული ორსულების სპეციფიკური მკურნალობა.</w:t>
      </w:r>
    </w:p>
    <w:p w:rsidR="00B42EE3" w:rsidRPr="00DC6A39" w:rsidRDefault="00B42EE3" w:rsidP="00B42EE3">
      <w:pPr>
        <w:jc w:val="both"/>
        <w:rPr>
          <w:rFonts w:ascii="Sylfaen" w:hAnsi="Sylfaen"/>
          <w:sz w:val="24"/>
          <w:szCs w:val="24"/>
        </w:rPr>
      </w:pPr>
      <w:r w:rsidRPr="00DC6A39">
        <w:rPr>
          <w:rFonts w:ascii="Sylfaen" w:hAnsi="Sylfaen"/>
          <w:sz w:val="24"/>
          <w:szCs w:val="24"/>
        </w:rPr>
        <w:t>საყოველთაო ჯანდაცვის სახელმწიფო პროგრამით უზრუნველყოფილია როგორც დედათა, ისე ბავშვთა გეგმიური ამბულატორიული, გადაუდებელი ამბულატორიული და სტაციონარული, გეგმიური ქირურგიული სერვისები, ქიმიო-, ჰორმონო და სხივური თერაპია, მშობიარობა და საკეისრო კვეთა.</w:t>
      </w:r>
    </w:p>
    <w:p w:rsidR="00B42EE3" w:rsidRPr="00DC6A39" w:rsidRDefault="00B42EE3" w:rsidP="00B42EE3">
      <w:pPr>
        <w:jc w:val="both"/>
        <w:rPr>
          <w:rFonts w:ascii="Sylfaen" w:hAnsi="Sylfaen"/>
          <w:sz w:val="24"/>
          <w:szCs w:val="24"/>
        </w:rPr>
      </w:pPr>
      <w:r w:rsidRPr="00DC6A39">
        <w:rPr>
          <w:rFonts w:ascii="Sylfaen" w:hAnsi="Sylfaen"/>
          <w:sz w:val="24"/>
          <w:szCs w:val="24"/>
        </w:rPr>
        <w:t>გარდა აღნიშნულისა, ჯანმრთელობის დაცვის სხვადასხვა სახელმწიფო პროგრამები ასევე ითვალისწინებს დედათა და ბავშვთა ჯანმრთელობის მხარდამჭერ სერვისებს.</w:t>
      </w:r>
    </w:p>
    <w:p w:rsidR="00B42EE3" w:rsidRPr="00DC6A39" w:rsidRDefault="00B42EE3" w:rsidP="00B42EE3">
      <w:pPr>
        <w:jc w:val="both"/>
        <w:rPr>
          <w:rFonts w:ascii="Sylfaen" w:hAnsi="Sylfaen"/>
          <w:sz w:val="24"/>
          <w:szCs w:val="24"/>
        </w:rPr>
      </w:pPr>
      <w:r w:rsidRPr="00DC6A39">
        <w:rPr>
          <w:rFonts w:ascii="Sylfaen" w:hAnsi="Sylfaen"/>
          <w:sz w:val="24"/>
          <w:szCs w:val="24"/>
        </w:rPr>
        <w:t xml:space="preserve">ამერიკის საერთაშორისო განვითარების სააგენტოს ფინანსური მხარდაჭერით, 2010 -2015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DC6A39" w:rsidDel="005A1098">
        <w:rPr>
          <w:rFonts w:ascii="Sylfaen" w:hAnsi="Sylfaen"/>
          <w:sz w:val="24"/>
          <w:szCs w:val="24"/>
        </w:rPr>
        <w:t xml:space="preserve"> </w:t>
      </w:r>
    </w:p>
    <w:p w:rsidR="00B42EE3" w:rsidRPr="00DC6A39" w:rsidRDefault="00B42EE3" w:rsidP="00B42EE3">
      <w:pPr>
        <w:jc w:val="both"/>
        <w:rPr>
          <w:rFonts w:ascii="Sylfaen" w:hAnsi="Sylfaen"/>
          <w:sz w:val="24"/>
          <w:szCs w:val="24"/>
        </w:rPr>
      </w:pPr>
      <w:r w:rsidRPr="00DC6A39">
        <w:rPr>
          <w:rFonts w:ascii="Sylfaen" w:hAnsi="Sylfaen"/>
          <w:sz w:val="24"/>
          <w:szCs w:val="24"/>
        </w:rPr>
        <w:t xml:space="preserve">გაეროს მოსახლეობის ფონდი (UNFPA) სამინისტროსთან მჭიდრო თანამშრომლობით ახორციელებს პროექტს „ჩემი უფლებები“, რომლის ფარგლებში ქ. თბილისისა და კახეთის სკოლებში ჩატარდა სწავლებები რეპროდუქციული ჯანმრთელობის, </w:t>
      </w:r>
      <w:r w:rsidRPr="00DC6A39">
        <w:rPr>
          <w:rFonts w:ascii="Sylfaen" w:hAnsi="Sylfaen"/>
          <w:sz w:val="24"/>
          <w:szCs w:val="24"/>
        </w:rPr>
        <w:lastRenderedPageBreak/>
        <w:t xml:space="preserve">ადამიანის უფლებებისა და გენდერული თანასწორობის პრინციპების, აივ-შიდსისა და სქესობრივად გადამდები დაავადებების საკითხებზე. </w:t>
      </w:r>
    </w:p>
    <w:p w:rsidR="00B42EE3" w:rsidRPr="00DC6A39" w:rsidRDefault="00B42EE3" w:rsidP="00B42EE3">
      <w:pPr>
        <w:jc w:val="both"/>
        <w:rPr>
          <w:rFonts w:ascii="Sylfaen" w:hAnsi="Sylfaen"/>
          <w:sz w:val="24"/>
          <w:szCs w:val="24"/>
        </w:rPr>
      </w:pPr>
      <w:r w:rsidRPr="00DC6A39">
        <w:rPr>
          <w:rFonts w:ascii="Sylfaen" w:hAnsi="Sylfaen"/>
          <w:sz w:val="24"/>
          <w:szCs w:val="24"/>
        </w:rPr>
        <w:t>გაეროს მოსახლეობის ფონდი 2014 წლიდან ტექნიკურ დახმარებას უწევს განათლების და მეცნიერების სამინისტროს ჯანსაღი ცხოვრების წესის და რეპროდუქციული ჯანმრთელობისა და უფლებების საკითხების განათლების სისტემაში ინტეგრირების მიმართულებით, „ჯანსაღი და ჰარმონიული აღზრდის ეროვნული კონცეფციის" მიხედვით. ამ პროცესში აქტიურად არის ჩართული და გაეროს მოსახლეობის ფონდთან თანამშრომლობს საქართველოს შრომის, ჯანმრთელობისა და სოციალური დაცვის სამინისტროს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თანამშრომლობის ეს მიმართულება გაეროს მოსახლეობის ფონდის მომავალი 2016-2020 წლების ეროვნული პროგრამის ერთ-ერთი პრიორიტეტია.</w:t>
      </w:r>
    </w:p>
    <w:p w:rsidR="00B42EE3" w:rsidRPr="00DC6A39" w:rsidRDefault="00B42EE3" w:rsidP="00B42EE3">
      <w:pPr>
        <w:jc w:val="both"/>
        <w:rPr>
          <w:rFonts w:ascii="Sylfaen" w:hAnsi="Sylfaen"/>
          <w:sz w:val="24"/>
          <w:szCs w:val="24"/>
        </w:rPr>
      </w:pPr>
      <w:r w:rsidRPr="00DC6A39">
        <w:rPr>
          <w:rFonts w:ascii="Sylfaen" w:hAnsi="Sylfaen"/>
          <w:sz w:val="24"/>
          <w:szCs w:val="24"/>
        </w:rPr>
        <w:t>მოსახლეობის ინფორმირებულობის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ბ) დაავადებების აცილების მიზნით, წყლის კონტროლისთვის და შესაბამისი სანიტარიის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უზრუნველსაყოფად</w:t>
      </w:r>
      <w:r w:rsidRPr="00DC6A39">
        <w:rPr>
          <w:rFonts w:ascii="Sylfaen" w:hAnsi="Sylfaen" w:cs="Sylfaen"/>
          <w:b/>
          <w:color w:val="000000"/>
          <w:sz w:val="24"/>
          <w:szCs w:val="24"/>
          <w:lang w:val="ka-GE"/>
        </w:rPr>
        <w:t>;</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მოსახლეობისათვის ჯანმრთელი და უსაფრთხო გარემო პრიორიტეტად არის  მიჩნეული სახელმწიფოს მიერ. საქართველოს კონსტიტუციის 37-ე მუხლის მიხედვით „ყველას აქვს უფლება ცხოვრობდეს ჯანმრთელობისათვის უვნებელ გარემოში“, იგივე რეკომენდაციებია მოცემული ჯანმრთელობის მსოფლიო ორგანიზაციის ევროპის რეგიონული ბიუროს დოკუმენტში „ჯანმრთელობა 2020“.</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დასრულდა მუშაობა დოკუმენტზე: „წყალი, სანიტარია და ჰიგიენა საბავშვო ბაღებში“, რომელიც დამტკიცდება მიმდინარე წლის ბოლომდე. მომზადებულია და დამტკიცებულია საზოგადოებრივიო ჯანმრთელობის ეროვნული რეკომენდაცია „წყალი, სანიტარია და ჰიგიენა საბავშვო ბაღებში“. </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მომზადებულია დოკუმენტი „წყალი, სანიტარია და ჰიგიენა სკოლებში“ და მიმდინარეობს განხილვის პროცედსურები.</w:t>
      </w: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მიმდინარეობს სამედიცინო დაწესებულებებში წყალთან და სანიტარიასთან დაკავშირებული მდგომარეობის მონიტორინგი (მხარდამჭერი ზედამხედველობა). უკვე განხორციელდა 70-მდე დაწესებულების მონიტორინგი, წლის ბოლომდე კიდევ იგეგმება 30-მდე დაწესებულების მონიტორინგის ჩატარება. </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ევროკავშირსა და საქართველოს შორის ასოცირების შესახებ შეთანხმების დღის წესრიგის გან</w:t>
      </w:r>
      <w:r w:rsidRPr="00DC6A39">
        <w:rPr>
          <w:rFonts w:ascii="Sylfaen" w:hAnsi="Sylfaen"/>
          <w:sz w:val="24"/>
          <w:szCs w:val="24"/>
        </w:rPr>
        <w:softHyphen/>
        <w:t>ხორ</w:t>
      </w:r>
      <w:r w:rsidRPr="00DC6A39">
        <w:rPr>
          <w:rFonts w:ascii="Sylfaen" w:hAnsi="Sylfaen"/>
          <w:sz w:val="24"/>
          <w:szCs w:val="24"/>
        </w:rPr>
        <w:softHyphen/>
        <w:t>ციელების გეგმის შესაბამისად:</w:t>
      </w:r>
    </w:p>
    <w:p w:rsidR="00B42EE3" w:rsidRPr="00DC6A39" w:rsidRDefault="00B42EE3" w:rsidP="00B42EE3">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lastRenderedPageBreak/>
        <w:t xml:space="preserve">მიმდინარეობს მუშაობა გარემოს და ჯანმრთელობის ეროვნულ სამოქმედო გეგმაზე (NEHAP); </w:t>
      </w:r>
    </w:p>
    <w:p w:rsidR="00B42EE3" w:rsidRPr="00DC6A39" w:rsidRDefault="00B42EE3" w:rsidP="00B42EE3">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EU ტექნიკური და ფინანსური მხარდაჭერით დაიწყო მუშაობა twinning-ის პროექტზე „გარემოსა და ჯანმრთელობის სისტემის გაძლიერება საქართველოში“;</w:t>
      </w:r>
    </w:p>
    <w:p w:rsidR="00B42EE3" w:rsidRPr="00DC6A39" w:rsidRDefault="00B42EE3" w:rsidP="00B42EE3">
      <w:pPr>
        <w:pStyle w:val="ListParagraph"/>
        <w:numPr>
          <w:ilvl w:val="0"/>
          <w:numId w:val="16"/>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შემუშავდა ადგილობრივ პირობებთან ადაპტირებული პასპორტები გარემოს და ჯანმრთელობის 5 ინდიკატორზე SEIS, SDG (მათ შორის საქართველოსთვის შეთავაზებული), პარმის დეკლარაციით გათვალისწინებული, NEHAP M&amp;E ჩარჩოს დიზაინის შესაბამისად.  </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 xml:space="preserve">ჯანმრთელი და უსაფრთხო გარემოს სპეციალისტებმა მონაწილეობა მიიღეს სხვადასხვა დოკუმენტების და კანონ-პროექტების განხილვაში, კერძოდ: </w:t>
      </w:r>
    </w:p>
    <w:p w:rsidR="00B42EE3" w:rsidRPr="00DC6A39" w:rsidRDefault="00B42EE3" w:rsidP="00B42EE3">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განხილულ იქნა წყლის რესურსების მართვის შესახებ კანონის პროექტი; </w:t>
      </w:r>
    </w:p>
    <w:p w:rsidR="00B42EE3" w:rsidRPr="00DC6A39" w:rsidRDefault="00B42EE3" w:rsidP="00B42EE3">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გარემოსდაცვითი შეფასების კოდექსის პროექტი; </w:t>
      </w:r>
    </w:p>
    <w:p w:rsidR="00B42EE3" w:rsidRPr="00DC6A39" w:rsidRDefault="00B42EE3" w:rsidP="00B42EE3">
      <w:pPr>
        <w:pStyle w:val="ListParagraph"/>
        <w:numPr>
          <w:ilvl w:val="0"/>
          <w:numId w:val="14"/>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 xml:space="preserve">გარემოზე ზემოქმედების შეფასებისა (EIA) და სტრატეგიული გარემოსდაცვითი შეფასების კანონპროექტი (SEA), </w:t>
      </w:r>
    </w:p>
    <w:p w:rsidR="00B42EE3" w:rsidRPr="00DC6A39" w:rsidRDefault="00B42EE3" w:rsidP="00B42EE3">
      <w:pPr>
        <w:autoSpaceDE w:val="0"/>
        <w:autoSpaceDN w:val="0"/>
        <w:adjustRightInd w:val="0"/>
        <w:spacing w:after="0"/>
        <w:jc w:val="both"/>
        <w:rPr>
          <w:rFonts w:ascii="Sylfaen" w:hAnsi="Sylfaen"/>
          <w:sz w:val="24"/>
          <w:szCs w:val="24"/>
        </w:rPr>
      </w:pPr>
    </w:p>
    <w:p w:rsidR="00B42EE3"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გარემოს რისკ ფაქტორების ადამიანის ჯანმრთელობაზე ზემოქმედების საკითხებში მოსახლეობის გათვითცნობიერებისა და ცოდნის ამაღლების მიზნით</w:t>
      </w:r>
    </w:p>
    <w:p w:rsidR="00B42EE3" w:rsidRPr="00DC6A39" w:rsidRDefault="00B42EE3" w:rsidP="00B42EE3">
      <w:pPr>
        <w:autoSpaceDE w:val="0"/>
        <w:autoSpaceDN w:val="0"/>
        <w:adjustRightInd w:val="0"/>
        <w:spacing w:after="0"/>
        <w:jc w:val="both"/>
        <w:rPr>
          <w:rFonts w:ascii="Sylfaen" w:hAnsi="Sylfaen"/>
          <w:sz w:val="24"/>
          <w:szCs w:val="24"/>
        </w:rPr>
      </w:pPr>
    </w:p>
    <w:p w:rsidR="00B42EE3" w:rsidRPr="00DC6A39" w:rsidRDefault="00B42EE3" w:rsidP="00B42EE3">
      <w:pPr>
        <w:pStyle w:val="ListParagraph"/>
        <w:numPr>
          <w:ilvl w:val="0"/>
          <w:numId w:val="15"/>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მომზადდა მასალა ტყვიაზე ბავშვთა მასობრივ სკრინინგის საკითხზე აშშ, ევროპისა და აზიის ქვეყნების გამოცდილების მიხედვით;</w:t>
      </w:r>
    </w:p>
    <w:p w:rsidR="00B42EE3" w:rsidRPr="00DC6A39" w:rsidRDefault="00B42EE3" w:rsidP="00B42EE3">
      <w:pPr>
        <w:pStyle w:val="ListParagraph"/>
        <w:numPr>
          <w:ilvl w:val="0"/>
          <w:numId w:val="15"/>
        </w:numPr>
        <w:autoSpaceDE w:val="0"/>
        <w:autoSpaceDN w:val="0"/>
        <w:adjustRightInd w:val="0"/>
        <w:spacing w:after="0"/>
        <w:jc w:val="both"/>
        <w:rPr>
          <w:rFonts w:ascii="Sylfaen" w:hAnsi="Sylfaen"/>
          <w:sz w:val="24"/>
          <w:szCs w:val="24"/>
          <w:lang w:val="en-US"/>
        </w:rPr>
      </w:pPr>
      <w:r w:rsidRPr="00DC6A39">
        <w:rPr>
          <w:rFonts w:ascii="Sylfaen" w:hAnsi="Sylfaen"/>
          <w:sz w:val="24"/>
          <w:szCs w:val="24"/>
          <w:lang w:val="en-US"/>
        </w:rPr>
        <w:t>23–29 ოქტომბერს ჩატარდა ტყვიით მოშხამვის პრევენციის საერთაშორისო კვირეული, დევიზით  „საღებავებში ტყვიის გამოყენების აკრძალვა“ ჯანმრთელობის მსოფლიო ორგანიზაციის მხარდაჭერით, ბავშვთა ოგანიზებულ დაწესებულებებში ;</w:t>
      </w:r>
    </w:p>
    <w:p w:rsidR="00B42EE3" w:rsidRPr="000D3D99" w:rsidRDefault="00B42EE3" w:rsidP="00B42EE3">
      <w:pPr>
        <w:autoSpaceDE w:val="0"/>
        <w:autoSpaceDN w:val="0"/>
        <w:adjustRightInd w:val="0"/>
        <w:spacing w:after="0"/>
        <w:jc w:val="both"/>
        <w:rPr>
          <w:rFonts w:ascii="Sylfaen" w:hAnsi="Sylfaen" w:cs="Sylfaen"/>
          <w:b/>
          <w:color w:val="000000"/>
          <w:sz w:val="24"/>
          <w:szCs w:val="24"/>
        </w:rPr>
      </w:pPr>
    </w:p>
    <w:p w:rsidR="00B42EE3" w:rsidRDefault="00B42EE3" w:rsidP="00B42EE3">
      <w:pPr>
        <w:autoSpaceDE w:val="0"/>
        <w:autoSpaceDN w:val="0"/>
        <w:adjustRightInd w:val="0"/>
        <w:spacing w:after="0"/>
        <w:jc w:val="both"/>
        <w:rPr>
          <w:rFonts w:ascii="Sylfaen" w:hAnsi="Sylfaen" w:cs="Sylfaen"/>
          <w:b/>
          <w:color w:val="000000"/>
          <w:sz w:val="24"/>
          <w:szCs w:val="24"/>
        </w:rPr>
      </w:pPr>
      <w:r w:rsidRPr="00DC6A39">
        <w:rPr>
          <w:rFonts w:ascii="Sylfaen" w:hAnsi="Sylfaen" w:cs="Sylfaen"/>
          <w:b/>
          <w:color w:val="000000"/>
          <w:sz w:val="24"/>
          <w:szCs w:val="24"/>
        </w:rPr>
        <w:t>გ) იმუნიზაციის პროგრამისა და სხვა სტრატეგიების შესრულების მიზნით, რომლებიც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მიზნად ისახავენ დაავადებებისა და ინფექციების კონტროლს;</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sz w:val="24"/>
          <w:szCs w:val="24"/>
        </w:rPr>
      </w:pPr>
      <w:r w:rsidRPr="00DC6A39">
        <w:rPr>
          <w:rFonts w:ascii="Sylfaen" w:hAnsi="Sylfaen"/>
          <w:sz w:val="24"/>
          <w:szCs w:val="24"/>
        </w:rPr>
        <w:t>ქვეყანაში მოქმედებს იმუნიზაციის პროგრამა, რომლის მიზანია ქვეყნის მოსახლეობის დაცვა ვაქცინაციით მართვადი ინფექციებისაგან, მოსახ</w:t>
      </w:r>
      <w:r w:rsidRPr="00DC6A39">
        <w:rPr>
          <w:rFonts w:ascii="Sylfaen" w:hAnsi="Sylfaen"/>
          <w:sz w:val="24"/>
          <w:szCs w:val="24"/>
        </w:rPr>
        <w:softHyphen/>
        <w:t>ლეობის უზრუნველყოფა ანტირაბიული ვაქცინითა და იმუნოგლობულინით, ასევე, სპეციფი</w:t>
      </w:r>
      <w:r w:rsidRPr="00DC6A39">
        <w:rPr>
          <w:rFonts w:ascii="Sylfaen" w:hAnsi="Sylfaen"/>
          <w:sz w:val="24"/>
          <w:szCs w:val="24"/>
        </w:rPr>
        <w:softHyphen/>
        <w:t>კური შრატებისა და ვაქცინების სტრატეგიული მარაგის შექმნა. 2016 წელს პროგრამის ფარგლებში ცენტრი ასრულებდა შემდეგ ვალდებულებებს:</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იმუნიზაციის წარმოებისათვის საჭირო ვაქცინების და ასაცრელი მასალების (შპრიცებისა და უსაფრთხო ყუთების) შესყიდვა;</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სპეციფიკური (ბოტულიზმის, დიფთერიის, ტეტანუსის, გველის შხამის საწინააღმდეგო)  შრატე</w:t>
      </w:r>
      <w:r w:rsidRPr="00DC6A39">
        <w:rPr>
          <w:rFonts w:ascii="Sylfaen" w:hAnsi="Sylfaen"/>
          <w:sz w:val="24"/>
          <w:szCs w:val="24"/>
        </w:rPr>
        <w:softHyphen/>
        <w:t>ბის და ყვითელი ცხელების საწინააღმდეგო ვაქცინების სტრატეგიული მარაგის შესყიდვა;</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ანტირაბიული სამკურნალო საშუალებებით უზრუნველყოფა;</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lastRenderedPageBreak/>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w:t>
      </w:r>
      <w:r w:rsidRPr="00DC6A39">
        <w:rPr>
          <w:rFonts w:ascii="Sylfaen" w:hAnsi="Sylfaen"/>
          <w:sz w:val="24"/>
          <w:szCs w:val="24"/>
        </w:rPr>
        <w:softHyphen/>
        <w:t>ტრაციულ ერთეულებამდე;</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წითელას მასიური გავრცელების პრევენციისა და გლობალური ელიმინაციის სტრატეგიით გან</w:t>
      </w:r>
      <w:r w:rsidRPr="00DC6A39">
        <w:rPr>
          <w:rFonts w:ascii="Sylfaen" w:hAnsi="Sylfaen"/>
          <w:sz w:val="24"/>
          <w:szCs w:val="24"/>
        </w:rPr>
        <w:softHyphen/>
        <w:t>საზ</w:t>
      </w:r>
      <w:r w:rsidRPr="00DC6A39">
        <w:rPr>
          <w:rFonts w:ascii="Sylfaen" w:hAnsi="Sylfaen"/>
          <w:sz w:val="24"/>
          <w:szCs w:val="24"/>
        </w:rPr>
        <w:softHyphen/>
        <w:t>ღვრული ღონისძიებების ფარგლებში, მოსახლეობის არაიმუნურ ან არასრულად იმუნიზე</w:t>
      </w:r>
      <w:r w:rsidRPr="00DC6A39">
        <w:rPr>
          <w:rFonts w:ascii="Sylfaen" w:hAnsi="Sylfaen"/>
          <w:sz w:val="24"/>
          <w:szCs w:val="24"/>
        </w:rPr>
        <w:softHyphen/>
        <w:t>ბულ ფენებში, არაგეგმური იმუნოპროფილაქტიკის წარმოება, ცენტრის მიერ სამინისტროსთან შეთანხმებით განსაზღვრული წესის შესაბამისად.</w:t>
      </w:r>
    </w:p>
    <w:p w:rsidR="00B42EE3" w:rsidRPr="00DC6A39" w:rsidRDefault="00B42EE3" w:rsidP="00B42EE3">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sz w:val="24"/>
          <w:szCs w:val="24"/>
        </w:rPr>
      </w:pPr>
      <w:r w:rsidRPr="00DC6A39">
        <w:rPr>
          <w:rFonts w:ascii="Sylfaen" w:hAnsi="Sylfaen"/>
          <w:sz w:val="24"/>
          <w:szCs w:val="24"/>
        </w:rPr>
        <w:t>„იმუნიზაციის“ სახელმწიფო პროგრამას 2017 წელს დაემატა აივ-ინფექციით/შიდსითა და C ჰეპატიტით დაავადებული პირების ვაქცინაცია B ჰეპატიტის საწინააღმდეგო ვაქცინით;</w:t>
      </w:r>
    </w:p>
    <w:p w:rsidR="00B42EE3" w:rsidRPr="00DC6A39" w:rsidRDefault="00B42EE3" w:rsidP="00B42EE3">
      <w:pPr>
        <w:autoSpaceDE w:val="0"/>
        <w:autoSpaceDN w:val="0"/>
        <w:adjustRightInd w:val="0"/>
        <w:spacing w:after="0"/>
        <w:jc w:val="both"/>
        <w:rPr>
          <w:rFonts w:ascii="Sylfaen" w:hAnsi="Sylfaen"/>
          <w:sz w:val="24"/>
          <w:szCs w:val="24"/>
        </w:rPr>
      </w:pPr>
    </w:p>
    <w:p w:rsidR="00B42EE3" w:rsidRDefault="00B42EE3" w:rsidP="00B42EE3">
      <w:pPr>
        <w:pStyle w:val="ListParagraph"/>
        <w:shd w:val="clear" w:color="auto" w:fill="FFFFFF"/>
        <w:spacing w:after="0"/>
        <w:ind w:left="0"/>
        <w:jc w:val="both"/>
        <w:rPr>
          <w:rFonts w:ascii="Sylfaen" w:hAnsi="Sylfaen"/>
          <w:sz w:val="24"/>
          <w:szCs w:val="24"/>
          <w:lang w:val="en-US"/>
        </w:rPr>
      </w:pPr>
      <w:r w:rsidRPr="00DC6A39">
        <w:rPr>
          <w:rFonts w:ascii="Sylfaen" w:hAnsi="Sylfaen"/>
          <w:sz w:val="24"/>
          <w:szCs w:val="24"/>
          <w:lang w:val="en-US"/>
        </w:rPr>
        <w:t>2016 წელს მნიშვნელოვანი ნაბიჯები გადაიდგა ვაქცინით მართვადი დაავადებების პრევენციისა და შემ</w:t>
      </w:r>
      <w:r w:rsidRPr="00DC6A39">
        <w:rPr>
          <w:rFonts w:ascii="Sylfaen" w:hAnsi="Sylfaen"/>
          <w:sz w:val="24"/>
          <w:szCs w:val="24"/>
          <w:lang w:val="en-US"/>
        </w:rPr>
        <w:softHyphen/>
        <w:t>ცირების კუთხით - პოლიომიელიტის გლობალური ერადიკაციის ფარგლებში, პოლიომიელიტის სამვალენტიანი ორალური ვაქცინიდან ორვალენტიან ვაქცინაზე გადასვლის სამოქმედო გეგმის მიხედვით 2016 წლის 18 აპრილიდან ქვეყანაში წარმატებით დაინერგა ბივალენტური პოლიომიელიტის ორალური ვაქცინა.</w:t>
      </w:r>
    </w:p>
    <w:p w:rsidR="00B42EE3" w:rsidRDefault="00B42EE3" w:rsidP="00B42EE3">
      <w:pPr>
        <w:pStyle w:val="ListParagraph"/>
        <w:shd w:val="clear" w:color="auto" w:fill="FFFFFF"/>
        <w:spacing w:after="0"/>
        <w:ind w:left="0"/>
        <w:jc w:val="both"/>
        <w:rPr>
          <w:rFonts w:ascii="Sylfaen" w:hAnsi="Sylfaen"/>
          <w:sz w:val="24"/>
          <w:szCs w:val="24"/>
          <w:lang w:val="en-US"/>
        </w:rPr>
      </w:pPr>
    </w:p>
    <w:p w:rsidR="00B42EE3" w:rsidRDefault="00B42EE3" w:rsidP="00B42EE3">
      <w:pPr>
        <w:shd w:val="clear" w:color="auto" w:fill="FFFFFF"/>
        <w:autoSpaceDE w:val="0"/>
        <w:autoSpaceDN w:val="0"/>
        <w:adjustRightInd w:val="0"/>
        <w:spacing w:after="0"/>
        <w:contextualSpacing/>
        <w:jc w:val="both"/>
        <w:rPr>
          <w:rFonts w:ascii="Sylfaen" w:hAnsi="Sylfaen"/>
          <w:sz w:val="24"/>
          <w:szCs w:val="24"/>
        </w:rPr>
      </w:pPr>
      <w:r w:rsidRPr="00DC6A39">
        <w:rPr>
          <w:rFonts w:ascii="Sylfaen" w:hAnsi="Sylfaen"/>
          <w:sz w:val="24"/>
          <w:szCs w:val="24"/>
        </w:rPr>
        <w:t>ანტირაბიული ვაქცინებითა და შრატით (იმუნოგლობულინი) უწყვეტი მომარაგების ფონ</w:t>
      </w:r>
      <w:r w:rsidRPr="00DC6A39">
        <w:rPr>
          <w:rFonts w:ascii="Sylfaen" w:hAnsi="Sylfaen"/>
          <w:sz w:val="24"/>
          <w:szCs w:val="24"/>
        </w:rPr>
        <w:softHyphen/>
        <w:t>ზე, 1990 წლიდან  2015 წელს  პირველად იქნა მიღწეული ადამიანთა ცოფით დაავადების ნულოვანი მაჩვენე</w:t>
      </w:r>
      <w:r w:rsidRPr="00DC6A39">
        <w:rPr>
          <w:rFonts w:ascii="Sylfaen" w:hAnsi="Sylfaen"/>
          <w:sz w:val="24"/>
          <w:szCs w:val="24"/>
        </w:rPr>
        <w:softHyphen/>
        <w:t>ბელი, რომელიც 2016 წელსაც იქნა შენარჩუნებული;</w:t>
      </w:r>
    </w:p>
    <w:p w:rsidR="00B42EE3" w:rsidRPr="00DC6A39" w:rsidRDefault="00B42EE3" w:rsidP="00B42EE3">
      <w:pPr>
        <w:shd w:val="clear" w:color="auto" w:fill="FFFFFF"/>
        <w:autoSpaceDE w:val="0"/>
        <w:autoSpaceDN w:val="0"/>
        <w:adjustRightInd w:val="0"/>
        <w:spacing w:after="0"/>
        <w:contextualSpacing/>
        <w:jc w:val="both"/>
        <w:rPr>
          <w:rFonts w:ascii="Sylfaen" w:hAnsi="Sylfaen"/>
          <w:sz w:val="24"/>
          <w:szCs w:val="24"/>
        </w:rPr>
      </w:pPr>
    </w:p>
    <w:p w:rsidR="00B42EE3" w:rsidRPr="00DC6A39" w:rsidRDefault="00B42EE3" w:rsidP="00B42EE3">
      <w:pPr>
        <w:shd w:val="clear" w:color="auto" w:fill="FFFFFF"/>
        <w:autoSpaceDE w:val="0"/>
        <w:autoSpaceDN w:val="0"/>
        <w:adjustRightInd w:val="0"/>
        <w:spacing w:after="0"/>
        <w:contextualSpacing/>
        <w:jc w:val="both"/>
        <w:rPr>
          <w:rFonts w:ascii="Sylfaen" w:hAnsi="Sylfaen"/>
          <w:sz w:val="24"/>
          <w:szCs w:val="24"/>
        </w:rPr>
      </w:pPr>
    </w:p>
    <w:p w:rsidR="00B42EE3" w:rsidRDefault="00B42EE3" w:rsidP="00B42EE3">
      <w:pPr>
        <w:shd w:val="clear" w:color="auto" w:fill="FFFFFF"/>
        <w:autoSpaceDE w:val="0"/>
        <w:autoSpaceDN w:val="0"/>
        <w:adjustRightInd w:val="0"/>
        <w:spacing w:after="0"/>
        <w:contextualSpacing/>
        <w:jc w:val="both"/>
        <w:rPr>
          <w:rFonts w:ascii="Sylfaen" w:hAnsi="Sylfaen"/>
          <w:sz w:val="24"/>
          <w:szCs w:val="24"/>
        </w:rPr>
      </w:pPr>
      <w:r w:rsidRPr="00DC6A39">
        <w:rPr>
          <w:rFonts w:ascii="Sylfaen" w:hAnsi="Sylfaen"/>
          <w:sz w:val="24"/>
          <w:szCs w:val="24"/>
        </w:rPr>
        <w:t>ევროპის იმუნიზაციის კვირეულის ფარგლებში ტარდება ფართომასშტაბიანი საკომუნი</w:t>
      </w:r>
      <w:r w:rsidRPr="00DC6A39">
        <w:rPr>
          <w:rFonts w:ascii="Sylfaen" w:hAnsi="Sylfaen"/>
          <w:sz w:val="24"/>
          <w:szCs w:val="24"/>
        </w:rPr>
        <w:softHyphen/>
        <w:t>კა</w:t>
      </w:r>
      <w:r w:rsidRPr="00DC6A39">
        <w:rPr>
          <w:rFonts w:ascii="Sylfaen" w:hAnsi="Sylfaen"/>
          <w:sz w:val="24"/>
          <w:szCs w:val="24"/>
        </w:rPr>
        <w:softHyphen/>
        <w:t>ციო ღონისძიებები, რომელიც მიეძღვნა ქვეყანაში წითელასა და წითურას ელიმინაციის პროცესში მიღწეულ პროგრესს და სირთულეებს.</w:t>
      </w:r>
    </w:p>
    <w:p w:rsidR="00B42EE3" w:rsidRDefault="00B42EE3" w:rsidP="00B42EE3">
      <w:pPr>
        <w:shd w:val="clear" w:color="auto" w:fill="FFFFFF"/>
        <w:autoSpaceDE w:val="0"/>
        <w:autoSpaceDN w:val="0"/>
        <w:adjustRightInd w:val="0"/>
        <w:spacing w:after="0"/>
        <w:contextualSpacing/>
        <w:jc w:val="both"/>
        <w:rPr>
          <w:rFonts w:ascii="Sylfaen" w:hAnsi="Sylfaen"/>
          <w:sz w:val="24"/>
          <w:szCs w:val="24"/>
        </w:rPr>
      </w:pPr>
    </w:p>
    <w:p w:rsidR="00B42EE3" w:rsidRDefault="00B42EE3" w:rsidP="00B42EE3">
      <w:pPr>
        <w:shd w:val="clear" w:color="auto" w:fill="FFFFFF"/>
        <w:autoSpaceDE w:val="0"/>
        <w:autoSpaceDN w:val="0"/>
        <w:adjustRightInd w:val="0"/>
        <w:spacing w:after="0"/>
        <w:contextualSpacing/>
        <w:jc w:val="both"/>
        <w:rPr>
          <w:rFonts w:ascii="Sylfaen" w:hAnsi="Sylfaen"/>
          <w:sz w:val="24"/>
          <w:szCs w:val="24"/>
        </w:rPr>
      </w:pPr>
    </w:p>
    <w:p w:rsidR="00B42EE3" w:rsidRPr="00DC6A39" w:rsidRDefault="00B42EE3" w:rsidP="00B42EE3">
      <w:pPr>
        <w:shd w:val="clear" w:color="auto" w:fill="FFFFFF"/>
        <w:autoSpaceDE w:val="0"/>
        <w:autoSpaceDN w:val="0"/>
        <w:adjustRightInd w:val="0"/>
        <w:contextualSpacing/>
        <w:jc w:val="both"/>
        <w:rPr>
          <w:rFonts w:eastAsia="Sylfaen" w:cstheme="minorHAnsi"/>
          <w:b/>
          <w:spacing w:val="1"/>
          <w:sz w:val="24"/>
          <w:szCs w:val="24"/>
          <w:lang w:val="ka-GE"/>
        </w:rPr>
      </w:pPr>
      <w:r w:rsidRPr="00DC6A39">
        <w:rPr>
          <w:rFonts w:ascii="Sylfaen" w:eastAsia="Sylfaen" w:hAnsi="Sylfaen" w:cs="Sylfaen"/>
          <w:b/>
          <w:spacing w:val="1"/>
          <w:sz w:val="24"/>
          <w:szCs w:val="24"/>
          <w:lang w:val="ka-GE"/>
        </w:rPr>
        <w:t>იმუნიზაცია</w:t>
      </w:r>
      <w:r w:rsidRPr="00DC6A39">
        <w:rPr>
          <w:rFonts w:eastAsia="Sylfaen" w:cstheme="minorHAnsi"/>
          <w:b/>
          <w:spacing w:val="1"/>
          <w:sz w:val="24"/>
          <w:szCs w:val="24"/>
          <w:lang w:val="ka-GE"/>
        </w:rPr>
        <w:t xml:space="preserve">, </w:t>
      </w:r>
      <w:r w:rsidRPr="00DC6A39">
        <w:rPr>
          <w:rFonts w:ascii="Sylfaen" w:eastAsia="Sylfaen" w:hAnsi="Sylfaen" w:cs="Sylfaen"/>
          <w:b/>
          <w:spacing w:val="1"/>
          <w:sz w:val="24"/>
          <w:szCs w:val="24"/>
          <w:lang w:val="ka-GE"/>
        </w:rPr>
        <w:t>მოცვა</w:t>
      </w:r>
      <w:r w:rsidRPr="00DC6A39">
        <w:rPr>
          <w:rFonts w:eastAsia="Sylfaen" w:cstheme="minorHAnsi"/>
          <w:b/>
          <w:spacing w:val="1"/>
          <w:sz w:val="24"/>
          <w:szCs w:val="24"/>
          <w:lang w:val="ka-GE"/>
        </w:rPr>
        <w:t xml:space="preserve"> (%), </w:t>
      </w:r>
      <w:r w:rsidRPr="00DC6A39">
        <w:rPr>
          <w:rFonts w:ascii="Sylfaen" w:eastAsia="Sylfaen" w:hAnsi="Sylfaen" w:cs="Sylfaen"/>
          <w:b/>
          <w:spacing w:val="1"/>
          <w:sz w:val="24"/>
          <w:szCs w:val="24"/>
          <w:lang w:val="ka-GE"/>
        </w:rPr>
        <w:t>საქართველო</w:t>
      </w:r>
      <w:r w:rsidRPr="00DC6A39">
        <w:rPr>
          <w:rFonts w:eastAsia="Sylfaen" w:cstheme="minorHAnsi"/>
          <w:b/>
          <w:spacing w:val="1"/>
          <w:sz w:val="24"/>
          <w:szCs w:val="24"/>
          <w:lang w:val="ka-GE"/>
        </w:rPr>
        <w:t>, 2016</w:t>
      </w:r>
    </w:p>
    <w:p w:rsidR="00B42EE3" w:rsidRPr="00B074BB" w:rsidRDefault="00B42EE3" w:rsidP="00B42EE3">
      <w:pPr>
        <w:shd w:val="clear" w:color="auto" w:fill="FFFFFF"/>
        <w:autoSpaceDE w:val="0"/>
        <w:autoSpaceDN w:val="0"/>
        <w:adjustRightInd w:val="0"/>
        <w:spacing w:after="0"/>
        <w:contextualSpacing/>
        <w:jc w:val="both"/>
        <w:rPr>
          <w:rFonts w:cstheme="minorHAnsi"/>
          <w:lang w:val="ka-GE"/>
        </w:rPr>
      </w:pPr>
      <w:r w:rsidRPr="005E4E39">
        <w:rPr>
          <w:rFonts w:cstheme="minorHAnsi"/>
          <w:noProof/>
        </w:rPr>
        <w:drawing>
          <wp:inline distT="0" distB="0" distL="0" distR="0" wp14:anchorId="7CBF1073" wp14:editId="48E710C7">
            <wp:extent cx="4318476" cy="2412787"/>
            <wp:effectExtent l="0" t="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25712" cy="2416830"/>
                    </a:xfrm>
                    <a:prstGeom prst="rect">
                      <a:avLst/>
                    </a:prstGeom>
                  </pic:spPr>
                </pic:pic>
              </a:graphicData>
            </a:graphic>
          </wp:inline>
        </w:drawing>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Default="00B42EE3" w:rsidP="00B42EE3">
      <w:pPr>
        <w:autoSpaceDE w:val="0"/>
        <w:autoSpaceDN w:val="0"/>
        <w:adjustRightInd w:val="0"/>
        <w:spacing w:after="0"/>
        <w:jc w:val="both"/>
        <w:rPr>
          <w:rFonts w:ascii="Sylfaen" w:hAnsi="Sylfaen" w:cs="Sylfaen"/>
          <w:b/>
          <w:color w:val="000000"/>
          <w:sz w:val="24"/>
          <w:szCs w:val="24"/>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lang w:val="ka-GE"/>
        </w:rPr>
        <w:t>დ) ალკოჰოლის, თამბაქოს, უკანონო ნარკოტიკებისა და სხვა საშიში ნივთიერებების, განსაკუთრებით, ბავშვებსა და მოზარდებში ბოროტად გამოყენების პრევენციისთვის. ნარკოტიკების მომხმარებელთა და მათი ოჯახების რეაბილიტაციის, მხარდაჭერისა და შესაბამისი მოპყრობისთვის.</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cs="Arial"/>
          <w:noProof/>
          <w:sz w:val="24"/>
          <w:szCs w:val="24"/>
          <w:lang w:val="ka-GE"/>
        </w:rPr>
      </w:pPr>
      <w:r w:rsidRPr="00DC6A39">
        <w:rPr>
          <w:rFonts w:ascii="Sylfaen" w:hAnsi="Sylfaen" w:cs="Arial"/>
          <w:noProof/>
          <w:sz w:val="24"/>
          <w:szCs w:val="24"/>
          <w:lang w:val="ka-GE"/>
        </w:rPr>
        <w:t>ძირითადი არაგადამდები დაავადებების რისკ ფაქტორებიდან განსაკუთრებით საყურადღებოა: თამბაქოს (პასიური მოხმარების ჩათვლით), ალკოჰოლის ჭარბი რაოდენობით და ნარკოტიკული საშუალებების მოხმარება.</w:t>
      </w:r>
    </w:p>
    <w:p w:rsidR="00B42EE3" w:rsidRPr="00DC6A39" w:rsidRDefault="00B42EE3" w:rsidP="00B42EE3">
      <w:pPr>
        <w:autoSpaceDE w:val="0"/>
        <w:autoSpaceDN w:val="0"/>
        <w:adjustRightInd w:val="0"/>
        <w:spacing w:after="0"/>
        <w:jc w:val="both"/>
        <w:rPr>
          <w:rFonts w:ascii="Sylfaen" w:hAnsi="Sylfaen" w:cs="Arial"/>
          <w:noProof/>
          <w:sz w:val="24"/>
          <w:szCs w:val="24"/>
          <w:lang w:val="ka-GE"/>
        </w:rPr>
      </w:pPr>
    </w:p>
    <w:p w:rsidR="00B42EE3" w:rsidRDefault="00B42EE3" w:rsidP="00B42EE3">
      <w:pPr>
        <w:spacing w:after="160"/>
        <w:jc w:val="both"/>
        <w:rPr>
          <w:rFonts w:ascii="Sylfaen" w:hAnsi="Sylfaen"/>
          <w:sz w:val="24"/>
          <w:szCs w:val="24"/>
          <w:lang w:val="ka-GE"/>
        </w:rPr>
      </w:pPr>
      <w:r w:rsidRPr="00DC6A39">
        <w:rPr>
          <w:rFonts w:ascii="Sylfaen" w:hAnsi="Sylfaen"/>
          <w:sz w:val="24"/>
          <w:szCs w:val="24"/>
          <w:lang w:val="ka-GE"/>
        </w:rPr>
        <w:t xml:space="preserve">ქვეყნის დონეზე არაგადამდებ დაავადებათა პრევენციისა და კონტროლის გაძლიერებისა და გლობალური სამოქმედო გეგმებისა და მდგრადი განვითარების მიზნების მიღწევის მიზნით საქართველოს შრომის, ჯანმრთელობისა და სოციალური დაცვის მინისტრის 2015 წლის 8 დეკემბრის № 01-341/ო ბრძანებით შეიქმნა არაგადამდებ დაავადებათა პრევენციისა და კონტროლის ქვეყნის ინტერსექტორალური საკოორდინაციო საბჭო. ხოლო საქართველოს მთავრობის 2017 წლის 11 იანვრის N2 დადგენილებით დამტკიცდა არაგადამდებ დაავადებათა პრევენციისა და კონტროლის ეროვნული სტრატეგია და 2017-2020 წლების სამოქმედო გეგმა, რომლის ერთერთი მნიშვნელოვანი მიმართულებას დაავადებათა და რისკ-ფაქტორთა პრევენცია წარმოადგენს. </w:t>
      </w:r>
    </w:p>
    <w:p w:rsidR="00B42EE3" w:rsidRPr="00DC6A39" w:rsidRDefault="00B42EE3" w:rsidP="00B42EE3">
      <w:pPr>
        <w:spacing w:after="160"/>
        <w:jc w:val="both"/>
        <w:rPr>
          <w:rFonts w:ascii="Sylfaen" w:hAnsi="Sylfaen"/>
          <w:sz w:val="24"/>
          <w:szCs w:val="24"/>
          <w:lang w:val="ka-GE"/>
        </w:rPr>
      </w:pPr>
    </w:p>
    <w:p w:rsidR="00B42EE3" w:rsidRPr="00DC6A39" w:rsidRDefault="00B42EE3" w:rsidP="00B42EE3">
      <w:pPr>
        <w:spacing w:after="160"/>
        <w:jc w:val="both"/>
        <w:rPr>
          <w:rFonts w:ascii="Sylfaen" w:hAnsi="Sylfaen"/>
          <w:sz w:val="24"/>
          <w:szCs w:val="24"/>
          <w:lang w:val="ka-GE"/>
        </w:rPr>
      </w:pPr>
      <w:r w:rsidRPr="00DC6A39">
        <w:rPr>
          <w:rFonts w:ascii="Sylfaen" w:hAnsi="Sylfaen"/>
          <w:sz w:val="24"/>
          <w:szCs w:val="24"/>
          <w:lang w:val="ka-GE"/>
        </w:rPr>
        <w:t>2017 წლის 17 მაისს საკანონმდებლო პაკეტი „თამბაქოს კონტროლის შესახებ” მესამე მოსმენით იქნა დამტკიცებული საქართველოს პარლამენტის მიერ. 30 მაისს ხელი მოაწერა პრეზიდენტმა. ცვლილებები შევიდა შემდეგ კანონებში: საქართველოს კანონში „თამბაქოს კონტროლის შესახებ“, „რეკლამის შესახებ“, „ლატარიების, აზარტული და მომგებიანი თამაშობების მოწყობის შესახებ“, „მაუწყებლობის შესახებ“, საქართველოს ადმინისტრაციულ სამართალდარღვევათა კოდექსში.</w:t>
      </w:r>
    </w:p>
    <w:p w:rsidR="00B42EE3" w:rsidRPr="00DC6A39" w:rsidRDefault="00B42EE3" w:rsidP="00B42EE3">
      <w:pPr>
        <w:spacing w:after="160"/>
        <w:jc w:val="both"/>
        <w:rPr>
          <w:rFonts w:ascii="Sylfaen" w:hAnsi="Sylfaen"/>
          <w:sz w:val="24"/>
          <w:szCs w:val="24"/>
          <w:lang w:val="ka-GE"/>
        </w:rPr>
      </w:pPr>
      <w:r w:rsidRPr="00DC6A39">
        <w:rPr>
          <w:rFonts w:ascii="Sylfaen" w:hAnsi="Sylfaen"/>
          <w:sz w:val="24"/>
          <w:szCs w:val="24"/>
          <w:lang w:val="ka-GE"/>
        </w:rPr>
        <w:t>2015 წელს პირველად დამტკიცდა და წარმატებით მიმდინარეობს ჯანმრთელობის ხელშეწყობის სახელმწიფო პროგრამა „ჯანმრთელობის ხელშეწყობა - საზოგადოებრივი მოძრაობა ჯანმრთელი საქართველოსთვის“; 2017 წელს პროგრამა მოიცავს 7 ძირითად კომპონენტს:   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და ნივთიერებათა დამოკიდებულების პრევენცია, ჯანმრთელობის ხელშეწყობის პოპულარიზაცია და გაძლიერება.</w:t>
      </w:r>
    </w:p>
    <w:p w:rsidR="00B42EE3" w:rsidRPr="00DC6A39" w:rsidRDefault="00B42EE3" w:rsidP="00B42EE3">
      <w:pPr>
        <w:spacing w:after="160"/>
        <w:jc w:val="both"/>
        <w:rPr>
          <w:rFonts w:ascii="Sylfaen" w:hAnsi="Sylfaen"/>
          <w:sz w:val="24"/>
          <w:szCs w:val="24"/>
          <w:lang w:val="ka-GE"/>
        </w:rPr>
      </w:pPr>
      <w:r w:rsidRPr="00DC6A39">
        <w:rPr>
          <w:rFonts w:ascii="Sylfaen" w:hAnsi="Sylfaen"/>
          <w:sz w:val="24"/>
          <w:szCs w:val="24"/>
          <w:lang w:val="ka-GE"/>
        </w:rPr>
        <w:t xml:space="preserve">არაგადამდებ დაავადებათა და მათი რისკ-ფაქტორების მონიტორინგის მიზნით ხორციელდება სხვადასხვა კვლევები: თამბაქოს გლობალური კვლევა ახალგაზრდებში </w:t>
      </w:r>
      <w:r w:rsidRPr="00DC6A39">
        <w:rPr>
          <w:rFonts w:ascii="Sylfaen" w:hAnsi="Sylfaen"/>
          <w:sz w:val="24"/>
          <w:szCs w:val="24"/>
          <w:lang w:val="ka-GE"/>
        </w:rPr>
        <w:lastRenderedPageBreak/>
        <w:t>(Global Youth Tobacco Survey – GYTS), ჯანმრთელობასთან ასოცირებული ქცევების შესწავლა სკოლის ასაკის ბავშვთა შორის (Health Behavior in School-age Children - HBSC), იოდის სტატუსის შეფასება საქართველოს მოსახლეობაში, არაგადამდებ დაავადებათა პრევენციისა და კონტროლის შესახებ ცოდნის, დამოკიდებულებისა და პრაქტიკის შეფასება პირველადი ჯანდაცვის დონეზე თბილისსა და კახეთში, მიკრონუტრიენტთა დეფიციტის ზედამხედველობის გაძლიერება და სხვ.</w:t>
      </w:r>
    </w:p>
    <w:p w:rsidR="00B42EE3" w:rsidRPr="00DC6A39" w:rsidRDefault="00B42EE3" w:rsidP="00B42EE3">
      <w:pPr>
        <w:pStyle w:val="BodyTextIndent1"/>
        <w:spacing w:after="0"/>
        <w:ind w:left="0"/>
        <w:jc w:val="both"/>
        <w:rPr>
          <w:rFonts w:ascii="Sylfaen" w:hAnsi="Sylfaen"/>
          <w:sz w:val="24"/>
          <w:szCs w:val="24"/>
          <w:lang w:val="ka-GE"/>
        </w:rPr>
      </w:pPr>
      <w:r w:rsidRPr="00DC6A39">
        <w:rPr>
          <w:rFonts w:ascii="Sylfaen" w:hAnsi="Sylfaen" w:cs="Sylfaen"/>
          <w:color w:val="000000"/>
          <w:sz w:val="24"/>
          <w:szCs w:val="24"/>
          <w:lang w:val="ka-GE"/>
        </w:rPr>
        <w:t>ჯანმრთელობის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მსოფლიო</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ორგანიზაციის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მონაცემებით</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საქართველო</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წარმოადგენს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თამბაქოს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ერთ</w:t>
      </w:r>
      <w:r w:rsidRPr="00DC6A39">
        <w:rPr>
          <w:rFonts w:ascii="Cambria Math" w:hAnsi="Cambria Math" w:cs="Cambria Math"/>
          <w:color w:val="000000"/>
          <w:sz w:val="24"/>
          <w:szCs w:val="24"/>
          <w:lang w:val="ka-GE"/>
        </w:rPr>
        <w:t>‐</w:t>
      </w:r>
      <w:r w:rsidRPr="00DC6A39">
        <w:rPr>
          <w:rFonts w:ascii="Sylfaen" w:hAnsi="Sylfaen" w:cs="Sylfaen"/>
          <w:color w:val="000000"/>
          <w:sz w:val="24"/>
          <w:szCs w:val="24"/>
          <w:lang w:val="ka-GE"/>
        </w:rPr>
        <w:t>ერთ</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ყველაზე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მაღალი</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მოხმარების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ქვეყანას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როგორც</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ევროპის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რეგიონში</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ისე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მთელ</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მსოფლიოში</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w:t>
      </w:r>
      <w:r w:rsidRPr="00DC6A39">
        <w:rPr>
          <w:rFonts w:ascii="Sylfaen" w:hAnsi="Sylfaen" w:cs="Sylfaen"/>
          <w:color w:val="000000"/>
          <w:sz w:val="24"/>
          <w:szCs w:val="24"/>
          <w:lang w:val="ka-GE"/>
        </w:rPr>
        <w:t>მამაკაცთა</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 xml:space="preserve">55% </w:t>
      </w:r>
      <w:r w:rsidRPr="00DC6A39">
        <w:rPr>
          <w:rFonts w:ascii="Sylfaen" w:hAnsi="Sylfaen" w:cs="Sylfaen"/>
          <w:color w:val="000000"/>
          <w:sz w:val="24"/>
          <w:szCs w:val="24"/>
          <w:lang w:val="ka-GE"/>
        </w:rPr>
        <w:t>და</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ქალთა</w:t>
      </w:r>
      <w:r w:rsidRPr="00DC6A39">
        <w:rPr>
          <w:rFonts w:ascii="Sylfaen" w:hAnsi="Sylfaen"/>
          <w:color w:val="000000"/>
          <w:sz w:val="24"/>
          <w:szCs w:val="24"/>
          <w:lang w:val="ka-GE"/>
        </w:rPr>
        <w:t xml:space="preserve"> </w:t>
      </w:r>
      <w:r w:rsidRPr="00DC6A39">
        <w:rPr>
          <w:rFonts w:ascii="Sylfaen" w:hAnsi="Sylfaen" w:cs="Calibri"/>
          <w:color w:val="000000"/>
          <w:sz w:val="24"/>
          <w:szCs w:val="24"/>
          <w:lang w:val="ka-GE"/>
        </w:rPr>
        <w:t xml:space="preserve">5% </w:t>
      </w:r>
      <w:r w:rsidRPr="00DC6A39">
        <w:rPr>
          <w:rFonts w:ascii="Sylfaen" w:hAnsi="Sylfaen" w:cs="Sylfaen"/>
          <w:color w:val="000000"/>
          <w:sz w:val="24"/>
          <w:szCs w:val="24"/>
          <w:lang w:val="ka-GE"/>
        </w:rPr>
        <w:t>მწეველია</w:t>
      </w:r>
      <w:r w:rsidRPr="00DC6A39">
        <w:rPr>
          <w:rFonts w:ascii="Sylfaen" w:hAnsi="Sylfaen" w:cs="Calibri"/>
          <w:color w:val="000000"/>
          <w:sz w:val="24"/>
          <w:szCs w:val="24"/>
          <w:lang w:val="ka-GE"/>
        </w:rPr>
        <w:t xml:space="preserve">), </w:t>
      </w:r>
      <w:r w:rsidRPr="00DC6A39">
        <w:rPr>
          <w:rFonts w:ascii="Sylfaen" w:hAnsi="Sylfaen" w:cs="Sylfaen"/>
          <w:color w:val="000000"/>
          <w:sz w:val="24"/>
          <w:szCs w:val="24"/>
          <w:lang w:val="ka-GE"/>
        </w:rPr>
        <w:t>ალკოჰოლის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მოხმარების</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დონე</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კი</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პრობლემატურად</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არ</w:t>
      </w:r>
      <w:r w:rsidRPr="00DC6A39">
        <w:rPr>
          <w:rFonts w:ascii="Sylfaen" w:hAnsi="Sylfaen"/>
          <w:color w:val="000000"/>
          <w:sz w:val="24"/>
          <w:szCs w:val="24"/>
          <w:lang w:val="ka-GE"/>
        </w:rPr>
        <w:t xml:space="preserve"> </w:t>
      </w:r>
      <w:r w:rsidRPr="00DC6A39">
        <w:rPr>
          <w:rFonts w:ascii="Sylfaen" w:hAnsi="Sylfaen" w:cs="Sylfaen"/>
          <w:color w:val="000000"/>
          <w:sz w:val="24"/>
          <w:szCs w:val="24"/>
          <w:lang w:val="ka-GE"/>
        </w:rPr>
        <w:t>ითვლება</w:t>
      </w:r>
      <w:r w:rsidRPr="00DC6A39">
        <w:rPr>
          <w:rFonts w:ascii="Sylfaen" w:hAnsi="Sylfaen" w:cs="Calibri"/>
          <w:color w:val="000000"/>
          <w:sz w:val="24"/>
          <w:szCs w:val="24"/>
          <w:lang w:val="ka-GE"/>
        </w:rPr>
        <w:t xml:space="preserve">. </w:t>
      </w: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p>
    <w:p w:rsidR="00B42EE3" w:rsidRPr="00DC6A39" w:rsidRDefault="00B42EE3" w:rsidP="00B42EE3">
      <w:pPr>
        <w:widowControl w:val="0"/>
        <w:spacing w:after="0"/>
        <w:jc w:val="both"/>
        <w:rPr>
          <w:rFonts w:ascii="Sylfaen" w:hAnsi="Sylfaen" w:cs="Sylfaen"/>
          <w:color w:val="000000"/>
          <w:sz w:val="24"/>
          <w:szCs w:val="24"/>
          <w:lang w:val="ka-GE"/>
        </w:rPr>
      </w:pPr>
      <w:r w:rsidRPr="00DC6A39">
        <w:rPr>
          <w:rFonts w:ascii="Sylfaen" w:eastAsia="Times New Roman" w:hAnsi="Sylfaen" w:cs="Calibri"/>
          <w:bCs/>
          <w:kern w:val="24"/>
          <w:sz w:val="24"/>
          <w:szCs w:val="24"/>
          <w:lang w:val="ka-GE"/>
        </w:rPr>
        <w:t>WHO-ს ტექნიკური და ფინანსური დახმარებით განმეორებით ჩატარდა STEPs კვლევა არაგადამდები დაავადებებისა და მათი რისკ-ფაქტორების, როგორც ჩვევითი, ასევე ბიოლოგიური, გავრცელების შესახებ. ჯანმრთელობის ხელშეწყობის სახელმწიფო პროგრამის ფარგლებში განხორციელდა ჩვევითი რისკ-ფაქტორების ცოდნის, დამოკიდებულებისა და პრაქტიკის (KAP) შემსწავლელი კვლევა.</w:t>
      </w: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p>
    <w:p w:rsidR="00B42EE3" w:rsidRPr="005D10D8" w:rsidRDefault="00B42EE3" w:rsidP="00B42EE3">
      <w:pPr>
        <w:autoSpaceDE w:val="0"/>
        <w:autoSpaceDN w:val="0"/>
        <w:adjustRightInd w:val="0"/>
        <w:spacing w:after="0"/>
        <w:jc w:val="both"/>
        <w:rPr>
          <w:rFonts w:ascii="Sylfaen" w:eastAsia="Calibri" w:hAnsi="Sylfaen" w:cs="Calibri"/>
          <w:sz w:val="24"/>
          <w:szCs w:val="24"/>
          <w:lang w:val="ka-GE" w:eastAsia="ru-RU"/>
        </w:rPr>
      </w:pPr>
      <w:r w:rsidRPr="00DC6A39">
        <w:rPr>
          <w:rFonts w:ascii="Sylfaen" w:eastAsia="Calibri" w:hAnsi="Sylfaen" w:cs="Sylfaen"/>
          <w:sz w:val="24"/>
          <w:szCs w:val="24"/>
          <w:lang w:val="ka-GE" w:eastAsia="ru-RU"/>
        </w:rPr>
        <w:t>არაგადამდებ</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დაავადებათა</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რისკის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ფაქტორების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კვლევა</w:t>
      </w:r>
      <w:r w:rsidRPr="00DC6A39">
        <w:rPr>
          <w:rFonts w:ascii="Sylfaen" w:eastAsia="Calibri" w:hAnsi="Sylfaen" w:cs="Calibri"/>
          <w:sz w:val="24"/>
          <w:szCs w:val="24"/>
          <w:lang w:val="ka-GE" w:eastAsia="ru-RU"/>
        </w:rPr>
        <w:t xml:space="preserve"> (STEPS) </w:t>
      </w:r>
      <w:r w:rsidRPr="00DC6A39">
        <w:rPr>
          <w:rFonts w:ascii="Sylfaen" w:eastAsia="Calibri" w:hAnsi="Sylfaen" w:cs="Sylfaen"/>
          <w:sz w:val="24"/>
          <w:szCs w:val="24"/>
          <w:lang w:val="ka-GE" w:eastAsia="ru-RU"/>
        </w:rPr>
        <w:t>საქართველოში</w:t>
      </w:r>
      <w:r w:rsidRPr="00DC6A39">
        <w:rPr>
          <w:rFonts w:ascii="Sylfaen" w:eastAsia="Calibri" w:hAnsi="Sylfaen" w:cs="Calibri"/>
          <w:sz w:val="24"/>
          <w:szCs w:val="24"/>
          <w:lang w:val="ka-GE" w:eastAsia="ru-RU"/>
        </w:rPr>
        <w:t xml:space="preserve"> 2016 </w:t>
      </w:r>
      <w:r w:rsidRPr="00DC6A39">
        <w:rPr>
          <w:rFonts w:ascii="Sylfaen" w:eastAsia="Calibri" w:hAnsi="Sylfaen" w:cs="Sylfaen"/>
          <w:sz w:val="24"/>
          <w:szCs w:val="24"/>
          <w:lang w:val="ka-GE" w:eastAsia="ru-RU"/>
        </w:rPr>
        <w:t>წელს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ჩატარდა</w:t>
      </w:r>
      <w:r w:rsidRPr="00DC6A39">
        <w:rPr>
          <w:rFonts w:ascii="Sylfaen" w:eastAsia="Calibri" w:hAnsi="Sylfaen" w:cs="Calibri"/>
          <w:sz w:val="24"/>
          <w:szCs w:val="24"/>
          <w:lang w:val="ka-GE" w:eastAsia="ru-RU"/>
        </w:rPr>
        <w:t xml:space="preserve">. STEPS </w:t>
      </w:r>
      <w:r w:rsidRPr="00DC6A39">
        <w:rPr>
          <w:rFonts w:ascii="Sylfaen" w:eastAsia="Calibri" w:hAnsi="Sylfaen" w:cs="Sylfaen"/>
          <w:sz w:val="24"/>
          <w:szCs w:val="24"/>
          <w:lang w:val="ka-GE" w:eastAsia="ru-RU"/>
        </w:rPr>
        <w:t>კვლევა</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მოიცავდა</w:t>
      </w:r>
      <w:r w:rsidRPr="00DC6A39">
        <w:rPr>
          <w:rFonts w:ascii="Sylfaen" w:eastAsia="Calibri" w:hAnsi="Sylfaen" w:cs="Calibri"/>
          <w:sz w:val="24"/>
          <w:szCs w:val="24"/>
          <w:lang w:val="ka-GE" w:eastAsia="ru-RU"/>
        </w:rPr>
        <w:t xml:space="preserve"> 18–69 </w:t>
      </w:r>
      <w:r w:rsidRPr="00DC6A39">
        <w:rPr>
          <w:rFonts w:ascii="Sylfaen" w:eastAsia="Calibri" w:hAnsi="Sylfaen" w:cs="Sylfaen"/>
          <w:sz w:val="24"/>
          <w:szCs w:val="24"/>
          <w:lang w:val="ka-GE" w:eastAsia="ru-RU"/>
        </w:rPr>
        <w:t>წლის</w:t>
      </w:r>
      <w:r w:rsidRPr="00DC6A39">
        <w:rPr>
          <w:rFonts w:ascii="Sylfaen" w:eastAsia="Calibri" w:hAnsi="Sylfaen" w:cs="Calibri"/>
          <w:sz w:val="24"/>
          <w:szCs w:val="24"/>
          <w:lang w:val="ka-GE" w:eastAsia="ru-RU"/>
        </w:rPr>
        <w:t xml:space="preserve"> </w:t>
      </w:r>
      <w:r w:rsidRPr="00DC6A39">
        <w:rPr>
          <w:rFonts w:ascii="Sylfaen" w:eastAsia="Calibri" w:hAnsi="Sylfaen" w:cs="Sylfaen"/>
          <w:sz w:val="24"/>
          <w:szCs w:val="24"/>
          <w:lang w:val="ka-GE" w:eastAsia="ru-RU"/>
        </w:rPr>
        <w:t>პირებს</w:t>
      </w:r>
      <w:r w:rsidRPr="00DC6A39">
        <w:rPr>
          <w:rFonts w:ascii="Sylfaen" w:eastAsia="Calibri" w:hAnsi="Sylfaen" w:cs="Calibri"/>
          <w:sz w:val="24"/>
          <w:szCs w:val="24"/>
          <w:lang w:val="ka-GE" w:eastAsia="ru-RU"/>
        </w:rPr>
        <w:t>.</w:t>
      </w:r>
    </w:p>
    <w:p w:rsidR="00B42EE3" w:rsidRPr="005D10D8" w:rsidRDefault="00B42EE3" w:rsidP="00B42EE3">
      <w:pPr>
        <w:autoSpaceDE w:val="0"/>
        <w:autoSpaceDN w:val="0"/>
        <w:adjustRightInd w:val="0"/>
        <w:spacing w:after="0"/>
        <w:jc w:val="both"/>
        <w:rPr>
          <w:rFonts w:ascii="Sylfaen" w:eastAsia="Calibri" w:hAnsi="Sylfaen" w:cs="Calibri"/>
          <w:sz w:val="24"/>
          <w:szCs w:val="24"/>
          <w:lang w:val="ka-GE" w:eastAsia="ru-RU"/>
        </w:rPr>
      </w:pP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5702"/>
        <w:gridCol w:w="1243"/>
        <w:gridCol w:w="1276"/>
        <w:gridCol w:w="1276"/>
      </w:tblGrid>
      <w:tr w:rsidR="00B42EE3" w:rsidRPr="005E4E39" w:rsidTr="005E4552">
        <w:trPr>
          <w:trHeight w:val="397"/>
        </w:trPr>
        <w:tc>
          <w:tcPr>
            <w:tcW w:w="5702" w:type="dxa"/>
            <w:tcBorders>
              <w:bottom w:val="single" w:sz="4" w:space="0" w:color="auto"/>
            </w:tcBorders>
            <w:shd w:val="clear" w:color="auto" w:fill="339966"/>
            <w:vAlign w:val="center"/>
          </w:tcPr>
          <w:p w:rsidR="00B42EE3" w:rsidRPr="005E4E39" w:rsidRDefault="00B42EE3" w:rsidP="005E4552">
            <w:pPr>
              <w:spacing w:after="0"/>
              <w:jc w:val="both"/>
              <w:rPr>
                <w:rFonts w:ascii="Arial" w:eastAsia="SimSun" w:hAnsi="Arial" w:cs="Arial"/>
                <w:i/>
                <w:iCs/>
                <w:color w:val="FFFFFF"/>
                <w:sz w:val="18"/>
                <w:szCs w:val="18"/>
              </w:rPr>
            </w:pPr>
            <w:r w:rsidRPr="006162B9">
              <w:rPr>
                <w:rFonts w:eastAsia="SimSun"/>
                <w:b/>
                <w:sz w:val="18"/>
                <w:szCs w:val="18"/>
                <w:lang w:val="ka-GE"/>
              </w:rPr>
              <w:br w:type="page"/>
            </w:r>
            <w:r w:rsidRPr="005E4E39">
              <w:rPr>
                <w:rFonts w:ascii="Sylfaen" w:eastAsia="SimSun" w:hAnsi="Sylfaen"/>
                <w:b/>
                <w:color w:val="FFFFFF" w:themeColor="background1"/>
                <w:sz w:val="18"/>
                <w:szCs w:val="18"/>
                <w:lang w:val="ka-GE"/>
              </w:rPr>
              <w:t xml:space="preserve">სტანდარტიზებული </w:t>
            </w:r>
            <w:r w:rsidRPr="005E4E39">
              <w:rPr>
                <w:rFonts w:ascii="Sylfaen" w:eastAsia="SimSun" w:hAnsi="Sylfaen" w:cs="Arial"/>
                <w:b/>
                <w:bCs/>
                <w:color w:val="FFFFFF"/>
                <w:sz w:val="18"/>
                <w:szCs w:val="18"/>
                <w:lang w:val="ka-GE"/>
              </w:rPr>
              <w:t>მაჩვენებლები 18–69 წლის მოზრდილთათვის (</w:t>
            </w:r>
            <w:r w:rsidRPr="005E4E39">
              <w:rPr>
                <w:rFonts w:ascii="Arial" w:eastAsia="SimSun" w:hAnsi="Arial" w:cs="Arial"/>
                <w:color w:val="FFFFFF"/>
                <w:sz w:val="18"/>
                <w:szCs w:val="18"/>
              </w:rPr>
              <w:t>95%</w:t>
            </w:r>
            <w:r w:rsidRPr="005E4E39">
              <w:rPr>
                <w:rFonts w:ascii="Sylfaen" w:eastAsia="SimSun" w:hAnsi="Sylfaen" w:cs="Arial"/>
                <w:color w:val="FFFFFF"/>
                <w:sz w:val="18"/>
                <w:szCs w:val="18"/>
                <w:lang w:val="ka-GE"/>
              </w:rPr>
              <w:t>–იანი სარწმუნოობის ინტერვალი (</w:t>
            </w:r>
            <w:r w:rsidRPr="005E4E39">
              <w:rPr>
                <w:rFonts w:ascii="Arial" w:eastAsia="SimSun" w:hAnsi="Arial" w:cs="Arial"/>
                <w:color w:val="FFFFFF"/>
                <w:sz w:val="18"/>
                <w:szCs w:val="18"/>
              </w:rPr>
              <w:t xml:space="preserve">CI </w:t>
            </w:r>
            <w:r w:rsidRPr="005E4E39">
              <w:rPr>
                <w:rFonts w:ascii="Sylfaen" w:eastAsia="SimSun" w:hAnsi="Sylfaen" w:cs="Arial"/>
                <w:color w:val="FFFFFF"/>
                <w:sz w:val="18"/>
                <w:szCs w:val="18"/>
                <w:lang w:val="ka-GE"/>
              </w:rPr>
              <w:t xml:space="preserve">)) </w:t>
            </w:r>
          </w:p>
        </w:tc>
        <w:tc>
          <w:tcPr>
            <w:tcW w:w="1243" w:type="dxa"/>
            <w:tcBorders>
              <w:bottom w:val="single" w:sz="4" w:space="0" w:color="auto"/>
            </w:tcBorders>
            <w:shd w:val="clear" w:color="auto" w:fill="339966"/>
            <w:vAlign w:val="center"/>
          </w:tcPr>
          <w:p w:rsidR="00B42EE3" w:rsidRPr="005E4E39" w:rsidRDefault="00B42EE3" w:rsidP="005E4552">
            <w:pPr>
              <w:spacing w:after="0"/>
              <w:jc w:val="both"/>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ორივე სქესი</w:t>
            </w:r>
          </w:p>
        </w:tc>
        <w:tc>
          <w:tcPr>
            <w:tcW w:w="1276" w:type="dxa"/>
            <w:tcBorders>
              <w:bottom w:val="single" w:sz="4" w:space="0" w:color="auto"/>
            </w:tcBorders>
            <w:shd w:val="clear" w:color="auto" w:fill="339966"/>
            <w:vAlign w:val="center"/>
          </w:tcPr>
          <w:p w:rsidR="00B42EE3" w:rsidRPr="005E4E39" w:rsidRDefault="00B42EE3" w:rsidP="005E4552">
            <w:pPr>
              <w:spacing w:after="0"/>
              <w:jc w:val="both"/>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კაცი</w:t>
            </w:r>
          </w:p>
        </w:tc>
        <w:tc>
          <w:tcPr>
            <w:tcW w:w="1276" w:type="dxa"/>
            <w:tcBorders>
              <w:bottom w:val="single" w:sz="4" w:space="0" w:color="auto"/>
            </w:tcBorders>
            <w:shd w:val="clear" w:color="auto" w:fill="339966"/>
            <w:vAlign w:val="center"/>
          </w:tcPr>
          <w:p w:rsidR="00B42EE3" w:rsidRPr="005E4E39" w:rsidRDefault="00B42EE3" w:rsidP="005E4552">
            <w:pPr>
              <w:spacing w:after="0"/>
              <w:jc w:val="both"/>
              <w:rPr>
                <w:rFonts w:ascii="Sylfaen" w:eastAsia="SimSun" w:hAnsi="Sylfaen" w:cs="Arial"/>
                <w:b/>
                <w:bCs/>
                <w:color w:val="FFFFFF"/>
                <w:sz w:val="18"/>
                <w:szCs w:val="18"/>
                <w:lang w:val="ka-GE"/>
              </w:rPr>
            </w:pPr>
            <w:r w:rsidRPr="005E4E39">
              <w:rPr>
                <w:rFonts w:ascii="Sylfaen" w:eastAsia="SimSun" w:hAnsi="Sylfaen" w:cs="Arial"/>
                <w:b/>
                <w:bCs/>
                <w:color w:val="FFFFFF"/>
                <w:sz w:val="18"/>
                <w:szCs w:val="18"/>
                <w:lang w:val="ka-GE"/>
              </w:rPr>
              <w:t>ქალი</w:t>
            </w:r>
          </w:p>
        </w:tc>
      </w:tr>
      <w:tr w:rsidR="00B42EE3" w:rsidRPr="005E4E39" w:rsidTr="005E4552">
        <w:trPr>
          <w:trHeight w:val="227"/>
        </w:trPr>
        <w:tc>
          <w:tcPr>
            <w:tcW w:w="9497" w:type="dxa"/>
            <w:gridSpan w:val="4"/>
            <w:tcBorders>
              <w:top w:val="single" w:sz="4" w:space="0" w:color="auto"/>
              <w:left w:val="single" w:sz="4" w:space="0" w:color="auto"/>
              <w:bottom w:val="single" w:sz="4" w:space="0" w:color="auto"/>
              <w:right w:val="single" w:sz="4" w:space="0" w:color="auto"/>
            </w:tcBorders>
            <w:shd w:val="clear" w:color="auto" w:fill="CCFFFF"/>
            <w:textDirection w:val="lrTbV"/>
            <w:vAlign w:val="center"/>
          </w:tcPr>
          <w:p w:rsidR="00B42EE3" w:rsidRPr="005E4E39" w:rsidRDefault="00B42EE3" w:rsidP="005E4552">
            <w:pPr>
              <w:tabs>
                <w:tab w:val="center" w:pos="5332"/>
              </w:tabs>
              <w:spacing w:after="0"/>
              <w:jc w:val="both"/>
              <w:rPr>
                <w:rFonts w:ascii="Sylfaen" w:eastAsia="SimSun" w:hAnsi="Sylfaen" w:cs="Arial"/>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rPr>
              <w:t>თამბაქოს მოხმარება</w:t>
            </w:r>
          </w:p>
        </w:tc>
      </w:tr>
      <w:tr w:rsidR="00B42EE3" w:rsidRPr="005E4E39" w:rsidTr="005E4552">
        <w:trPr>
          <w:trHeight w:val="397"/>
        </w:trPr>
        <w:tc>
          <w:tcPr>
            <w:tcW w:w="5702"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Sylfaen" w:eastAsia="SimSun" w:hAnsi="Sylfaen" w:cs="Arial"/>
                <w:sz w:val="18"/>
                <w:szCs w:val="18"/>
              </w:rPr>
            </w:pPr>
            <w:r w:rsidRPr="005E4E39">
              <w:rPr>
                <w:rFonts w:ascii="Sylfaen" w:eastAsia="SimSun" w:hAnsi="Sylfaen" w:cs="Arial"/>
                <w:sz w:val="18"/>
                <w:szCs w:val="18"/>
                <w:lang w:val="ka-GE"/>
              </w:rPr>
              <w:t xml:space="preserve">ამჟამად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31.0%</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sz w:val="18"/>
                <w:szCs w:val="18"/>
              </w:rPr>
              <w:t>(28.9 – 33.0)</w:t>
            </w:r>
          </w:p>
        </w:tc>
        <w:tc>
          <w:tcPr>
            <w:tcW w:w="1276"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57.0%</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sz w:val="18"/>
                <w:szCs w:val="18"/>
              </w:rPr>
              <w:t>(53.6 – 60.3)</w:t>
            </w:r>
          </w:p>
        </w:tc>
        <w:tc>
          <w:tcPr>
            <w:tcW w:w="1276"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7.0%</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sz w:val="18"/>
                <w:szCs w:val="18"/>
              </w:rPr>
              <w:t>(5.8 – 8.2)</w:t>
            </w:r>
          </w:p>
        </w:tc>
      </w:tr>
      <w:tr w:rsidR="00B42EE3" w:rsidRPr="005E4E39" w:rsidTr="005E4552">
        <w:trPr>
          <w:trHeight w:val="397"/>
        </w:trPr>
        <w:tc>
          <w:tcPr>
            <w:tcW w:w="5702"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ყოველდღიური მწეველები </w:t>
            </w:r>
            <w:r w:rsidRPr="005E4E39">
              <w:rPr>
                <w:rFonts w:ascii="Sylfaen" w:eastAsia="SimSun" w:hAnsi="Sylfaen" w:cs="Arial"/>
                <w:sz w:val="18"/>
                <w:szCs w:val="18"/>
              </w:rPr>
              <w:t xml:space="preserve"> </w:t>
            </w:r>
          </w:p>
        </w:tc>
        <w:tc>
          <w:tcPr>
            <w:tcW w:w="1243"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28.0%</w:t>
            </w:r>
          </w:p>
          <w:p w:rsidR="00B42EE3" w:rsidRPr="005E4E39" w:rsidRDefault="00B42EE3" w:rsidP="005E4552">
            <w:pPr>
              <w:spacing w:after="0"/>
              <w:jc w:val="both"/>
              <w:rPr>
                <w:rFonts w:ascii="Arial" w:eastAsia="SimSun" w:hAnsi="Arial" w:cs="Arial"/>
                <w:sz w:val="18"/>
                <w:szCs w:val="18"/>
              </w:rPr>
            </w:pPr>
            <w:r w:rsidRPr="005E4E39">
              <w:rPr>
                <w:rFonts w:ascii="Arial" w:eastAsia="SimSun" w:hAnsi="Arial" w:cs="Arial"/>
                <w:sz w:val="18"/>
                <w:szCs w:val="18"/>
              </w:rPr>
              <w:t>(26.0 – 30.0)</w:t>
            </w:r>
          </w:p>
        </w:tc>
        <w:tc>
          <w:tcPr>
            <w:tcW w:w="1276"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51.5%</w:t>
            </w:r>
          </w:p>
          <w:p w:rsidR="00B42EE3" w:rsidRPr="005E4E39" w:rsidRDefault="00B42EE3" w:rsidP="005E4552">
            <w:pPr>
              <w:spacing w:after="0"/>
              <w:jc w:val="both"/>
              <w:rPr>
                <w:rFonts w:ascii="Arial" w:eastAsia="SimSun" w:hAnsi="Arial" w:cs="Arial"/>
                <w:sz w:val="18"/>
                <w:szCs w:val="18"/>
              </w:rPr>
            </w:pPr>
            <w:r w:rsidRPr="005E4E39">
              <w:rPr>
                <w:rFonts w:ascii="Arial" w:eastAsia="SimSun" w:hAnsi="Arial" w:cs="Arial"/>
                <w:sz w:val="18"/>
                <w:szCs w:val="18"/>
              </w:rPr>
              <w:t>(48.1 – 55.0)</w:t>
            </w:r>
          </w:p>
        </w:tc>
        <w:tc>
          <w:tcPr>
            <w:tcW w:w="1276" w:type="dxa"/>
            <w:tcBorders>
              <w:top w:val="single" w:sz="4" w:space="0" w:color="auto"/>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6.2%</w:t>
            </w:r>
          </w:p>
          <w:p w:rsidR="00B42EE3" w:rsidRPr="005E4E39" w:rsidRDefault="00B42EE3" w:rsidP="005E4552">
            <w:pPr>
              <w:spacing w:after="0"/>
              <w:jc w:val="both"/>
              <w:rPr>
                <w:rFonts w:ascii="Arial" w:eastAsia="SimSun" w:hAnsi="Arial" w:cs="Arial"/>
                <w:sz w:val="18"/>
                <w:szCs w:val="18"/>
              </w:rPr>
            </w:pPr>
            <w:r w:rsidRPr="005E4E39">
              <w:rPr>
                <w:rFonts w:ascii="Arial" w:eastAsia="SimSun" w:hAnsi="Arial" w:cs="Arial"/>
                <w:sz w:val="18"/>
                <w:szCs w:val="18"/>
              </w:rPr>
              <w:t>(5.1 – 7.4)</w:t>
            </w:r>
          </w:p>
        </w:tc>
      </w:tr>
      <w:tr w:rsidR="00B42EE3" w:rsidRPr="005E4E39" w:rsidTr="005E4552">
        <w:trPr>
          <w:trHeight w:val="310"/>
        </w:trPr>
        <w:tc>
          <w:tcPr>
            <w:tcW w:w="5702" w:type="dxa"/>
            <w:tcBorders>
              <w:right w:val="nil"/>
            </w:tcBorders>
            <w:shd w:val="clear" w:color="auto" w:fill="auto"/>
            <w:vAlign w:val="center"/>
          </w:tcPr>
          <w:p w:rsidR="00B42EE3" w:rsidRPr="005E4E39" w:rsidRDefault="00B42EE3" w:rsidP="005E4552">
            <w:pPr>
              <w:spacing w:after="0"/>
              <w:jc w:val="both"/>
              <w:rPr>
                <w:rFonts w:ascii="Sylfaen" w:eastAsia="SimSun" w:hAnsi="Sylfaen" w:cs="Arial"/>
                <w:i/>
                <w:iCs/>
                <w:sz w:val="16"/>
                <w:szCs w:val="16"/>
                <w:lang w:val="ka-GE"/>
              </w:rPr>
            </w:pPr>
            <w:r w:rsidRPr="005E4E39">
              <w:rPr>
                <w:rFonts w:ascii="Sylfaen" w:eastAsia="SimSun" w:hAnsi="Sylfaen" w:cs="Arial"/>
                <w:i/>
                <w:iCs/>
                <w:sz w:val="16"/>
                <w:szCs w:val="16"/>
                <w:lang w:val="ka-GE"/>
              </w:rPr>
              <w:t>ყოველდღიურად მწეველთათვის</w:t>
            </w:r>
          </w:p>
        </w:tc>
        <w:tc>
          <w:tcPr>
            <w:tcW w:w="1243" w:type="dxa"/>
            <w:tcBorders>
              <w:left w:val="nil"/>
              <w:right w:val="nil"/>
            </w:tcBorders>
            <w:shd w:val="clear" w:color="auto" w:fill="auto"/>
            <w:vAlign w:val="center"/>
          </w:tcPr>
          <w:p w:rsidR="00B42EE3" w:rsidRPr="005E4E39" w:rsidRDefault="00B42EE3" w:rsidP="005E4552">
            <w:pPr>
              <w:spacing w:after="0"/>
              <w:jc w:val="both"/>
              <w:rPr>
                <w:rFonts w:ascii="Arial" w:eastAsia="SimSun" w:hAnsi="Arial" w:cs="Arial"/>
                <w:sz w:val="18"/>
                <w:szCs w:val="18"/>
              </w:rPr>
            </w:pPr>
          </w:p>
        </w:tc>
        <w:tc>
          <w:tcPr>
            <w:tcW w:w="1276" w:type="dxa"/>
            <w:tcBorders>
              <w:left w:val="nil"/>
              <w:right w:val="nil"/>
            </w:tcBorders>
            <w:shd w:val="clear" w:color="auto" w:fill="auto"/>
            <w:vAlign w:val="center"/>
          </w:tcPr>
          <w:p w:rsidR="00B42EE3" w:rsidRPr="005E4E39" w:rsidRDefault="00B42EE3" w:rsidP="005E4552">
            <w:pPr>
              <w:spacing w:after="0"/>
              <w:jc w:val="both"/>
              <w:rPr>
                <w:rFonts w:ascii="Arial" w:eastAsia="SimSun" w:hAnsi="Arial" w:cs="Arial"/>
                <w:sz w:val="18"/>
                <w:szCs w:val="18"/>
              </w:rPr>
            </w:pPr>
          </w:p>
        </w:tc>
        <w:tc>
          <w:tcPr>
            <w:tcW w:w="1276" w:type="dxa"/>
            <w:tcBorders>
              <w:left w:val="nil"/>
            </w:tcBorders>
            <w:shd w:val="clear" w:color="auto" w:fill="auto"/>
            <w:vAlign w:val="center"/>
          </w:tcPr>
          <w:p w:rsidR="00B42EE3" w:rsidRPr="005E4E39" w:rsidRDefault="00B42EE3" w:rsidP="005E4552">
            <w:pPr>
              <w:spacing w:after="0"/>
              <w:jc w:val="both"/>
              <w:rPr>
                <w:rFonts w:ascii="Arial" w:eastAsia="SimSun" w:hAnsi="Arial" w:cs="Arial"/>
                <w:sz w:val="18"/>
                <w:szCs w:val="18"/>
              </w:rPr>
            </w:pPr>
          </w:p>
        </w:tc>
      </w:tr>
      <w:tr w:rsidR="00B42EE3" w:rsidRPr="005E4E39" w:rsidTr="005E4552">
        <w:trPr>
          <w:trHeight w:val="397"/>
        </w:trPr>
        <w:tc>
          <w:tcPr>
            <w:tcW w:w="5702" w:type="dxa"/>
            <w:shd w:val="clear" w:color="auto" w:fill="auto"/>
            <w:vAlign w:val="center"/>
          </w:tcPr>
          <w:p w:rsidR="00B42EE3" w:rsidRPr="005E4E39" w:rsidRDefault="00B42EE3" w:rsidP="005E4552">
            <w:pPr>
              <w:spacing w:after="0"/>
              <w:jc w:val="both"/>
              <w:rPr>
                <w:rFonts w:ascii="Arial" w:eastAsia="SimSun" w:hAnsi="Arial" w:cs="Arial"/>
                <w:sz w:val="18"/>
                <w:szCs w:val="18"/>
              </w:rPr>
            </w:pPr>
            <w:r w:rsidRPr="005E4E39">
              <w:rPr>
                <w:rFonts w:ascii="Sylfaen" w:eastAsia="SimSun" w:hAnsi="Sylfaen" w:cs="Arial"/>
                <w:sz w:val="18"/>
                <w:szCs w:val="18"/>
                <w:lang w:val="ka-GE"/>
              </w:rPr>
              <w:t xml:space="preserve">ყოველდღიური მოწევის დაწყების საშუალო ასაკი </w:t>
            </w:r>
            <w:r w:rsidRPr="005E4E39">
              <w:rPr>
                <w:rFonts w:ascii="Sylfaen" w:eastAsia="SimSun" w:hAnsi="Sylfaen" w:cs="Arial"/>
                <w:sz w:val="18"/>
                <w:szCs w:val="18"/>
              </w:rPr>
              <w:t>(წლები)</w:t>
            </w:r>
          </w:p>
        </w:tc>
        <w:tc>
          <w:tcPr>
            <w:tcW w:w="1243" w:type="dxa"/>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18.3</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17.8</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c>
          <w:tcPr>
            <w:tcW w:w="1276" w:type="dxa"/>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22.4</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r>
      <w:tr w:rsidR="00B42EE3" w:rsidRPr="005E4E39" w:rsidTr="005E4552">
        <w:trPr>
          <w:trHeight w:val="397"/>
        </w:trPr>
        <w:tc>
          <w:tcPr>
            <w:tcW w:w="5702"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sz w:val="18"/>
                <w:szCs w:val="18"/>
              </w:rPr>
            </w:pPr>
            <w:r w:rsidRPr="005E4E39">
              <w:rPr>
                <w:rFonts w:ascii="Sylfaen" w:eastAsia="SimSun" w:hAnsi="Sylfaen" w:cs="Arial"/>
                <w:sz w:val="18"/>
                <w:szCs w:val="18"/>
                <w:lang w:val="ka-GE"/>
              </w:rPr>
              <w:t xml:space="preserve">ამჟამად ყოველდღიურად მწეველთა შორის ქარხნული სიგარეტის მომხმარებელთა პროცენტი </w:t>
            </w:r>
          </w:p>
        </w:tc>
        <w:tc>
          <w:tcPr>
            <w:tcW w:w="1243"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98.6%</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(97.7 - 99.5)</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98.4%</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(97.5 - 99.4)</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100.0%</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r>
      <w:tr w:rsidR="00B42EE3" w:rsidRPr="005E4E39" w:rsidTr="005E4552">
        <w:trPr>
          <w:trHeight w:val="397"/>
        </w:trPr>
        <w:tc>
          <w:tcPr>
            <w:tcW w:w="5702" w:type="dxa"/>
            <w:tcBorders>
              <w:bottom w:val="single" w:sz="4" w:space="0" w:color="auto"/>
            </w:tcBorders>
            <w:shd w:val="clear" w:color="auto" w:fill="auto"/>
            <w:vAlign w:val="center"/>
          </w:tcPr>
          <w:p w:rsidR="00B42EE3" w:rsidRPr="005E4E39" w:rsidRDefault="00B42EE3" w:rsidP="005E4552">
            <w:pPr>
              <w:spacing w:after="0"/>
              <w:jc w:val="both"/>
              <w:rPr>
                <w:rFonts w:ascii="Sylfaen" w:eastAsia="SimSun" w:hAnsi="Sylfaen" w:cs="Arial"/>
                <w:sz w:val="18"/>
                <w:szCs w:val="18"/>
                <w:lang w:val="ka-GE"/>
              </w:rPr>
            </w:pPr>
            <w:r w:rsidRPr="005E4E39">
              <w:rPr>
                <w:rFonts w:ascii="Sylfaen" w:eastAsia="SimSun" w:hAnsi="Sylfaen" w:cs="Arial"/>
                <w:sz w:val="18"/>
                <w:szCs w:val="18"/>
                <w:lang w:val="ka-GE"/>
              </w:rPr>
              <w:t>ქარხნული სიგარეტის ღერების საშუალო რაოდენობა, რომელსაც ეწევიან დღის განმავლობაში</w:t>
            </w:r>
          </w:p>
        </w:tc>
        <w:tc>
          <w:tcPr>
            <w:tcW w:w="1243"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21.3</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22.2</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14.4</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p>
        </w:tc>
      </w:tr>
      <w:tr w:rsidR="00B42EE3" w:rsidRPr="005E4E39" w:rsidTr="005E4552">
        <w:trPr>
          <w:trHeight w:val="227"/>
        </w:trPr>
        <w:tc>
          <w:tcPr>
            <w:tcW w:w="9497" w:type="dxa"/>
            <w:gridSpan w:val="4"/>
            <w:shd w:val="clear" w:color="auto" w:fill="CCFFFF"/>
            <w:vAlign w:val="center"/>
          </w:tcPr>
          <w:p w:rsidR="00B42EE3" w:rsidRPr="005E4E39" w:rsidRDefault="00B42EE3" w:rsidP="005E4552">
            <w:pPr>
              <w:tabs>
                <w:tab w:val="center" w:pos="5332"/>
              </w:tabs>
              <w:spacing w:after="0"/>
              <w:jc w:val="both"/>
              <w:rPr>
                <w:rFonts w:ascii="Sylfaen" w:eastAsia="SimSun" w:hAnsi="Sylfaen" w:cs="Arial"/>
                <w:b/>
                <w:bCs/>
                <w:sz w:val="18"/>
                <w:szCs w:val="18"/>
                <w:lang w:val="ka-GE"/>
              </w:rPr>
            </w:pPr>
            <w:r w:rsidRPr="005E4E39">
              <w:rPr>
                <w:rFonts w:ascii="Sylfaen" w:eastAsia="SimSun" w:hAnsi="Sylfaen" w:cs="Arial"/>
                <w:b/>
                <w:bCs/>
                <w:sz w:val="18"/>
                <w:szCs w:val="18"/>
                <w:lang w:val="ka-GE"/>
              </w:rPr>
              <w:t>პირველი ეტაპი (</w:t>
            </w:r>
            <w:r w:rsidRPr="005E4E39">
              <w:rPr>
                <w:rFonts w:ascii="Arial" w:eastAsia="SimSun" w:hAnsi="Arial" w:cs="Arial"/>
                <w:b/>
                <w:bCs/>
                <w:sz w:val="18"/>
                <w:szCs w:val="18"/>
              </w:rPr>
              <w:t xml:space="preserve">Step 1) </w:t>
            </w:r>
            <w:r w:rsidRPr="005E4E39">
              <w:rPr>
                <w:rFonts w:ascii="Sylfaen" w:eastAsia="SimSun" w:hAnsi="Sylfaen" w:cs="Arial"/>
                <w:b/>
                <w:bCs/>
                <w:sz w:val="18"/>
                <w:szCs w:val="18"/>
                <w:lang w:val="ka-GE"/>
              </w:rPr>
              <w:t>ალკოჰოლის მოხმარება</w:t>
            </w:r>
          </w:p>
        </w:tc>
      </w:tr>
      <w:tr w:rsidR="00B42EE3" w:rsidRPr="005E4E39" w:rsidTr="005E4552">
        <w:trPr>
          <w:trHeight w:val="397"/>
        </w:trPr>
        <w:tc>
          <w:tcPr>
            <w:tcW w:w="5702" w:type="dxa"/>
            <w:tcBorders>
              <w:bottom w:val="single" w:sz="4" w:space="0" w:color="auto"/>
            </w:tcBorders>
            <w:shd w:val="clear" w:color="auto" w:fill="auto"/>
            <w:vAlign w:val="center"/>
          </w:tcPr>
          <w:p w:rsidR="00B42EE3" w:rsidRPr="005E4E39" w:rsidRDefault="00B42EE3" w:rsidP="005E4552">
            <w:pPr>
              <w:spacing w:after="0"/>
              <w:jc w:val="both"/>
              <w:rPr>
                <w:rFonts w:ascii="Sylfaen" w:eastAsia="SimSun" w:hAnsi="Sylfaen" w:cs="Arial"/>
                <w:sz w:val="18"/>
                <w:szCs w:val="18"/>
              </w:rPr>
            </w:pPr>
            <w:r w:rsidRPr="005E4E39">
              <w:rPr>
                <w:rFonts w:ascii="Sylfaen" w:eastAsia="SimSun" w:hAnsi="Sylfaen" w:cs="Arial"/>
                <w:sz w:val="18"/>
                <w:szCs w:val="18"/>
                <w:lang w:val="ka-GE"/>
              </w:rPr>
              <w:t xml:space="preserve">ცხოვრების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10.4%</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rPr>
              <w:t>(</w:t>
            </w:r>
            <w:r w:rsidRPr="005E4E39">
              <w:rPr>
                <w:rFonts w:ascii="Arial" w:eastAsia="SimSun" w:hAnsi="Arial" w:cs="Arial"/>
                <w:bCs/>
                <w:sz w:val="18"/>
                <w:szCs w:val="18"/>
                <w:lang w:val="ka-GE"/>
              </w:rPr>
              <w:t>8.9</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12.0</w:t>
            </w:r>
            <w:r w:rsidRPr="005E4E39">
              <w:rPr>
                <w:rFonts w:ascii="Arial" w:eastAsia="SimSun" w:hAnsi="Arial" w:cs="Arial"/>
                <w:bCs/>
                <w:sz w:val="18"/>
                <w:szCs w:val="18"/>
              </w:rPr>
              <w:t>)</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3.9%</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(2.6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5.3)</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16.4%</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(14.1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18.8)</w:t>
            </w:r>
          </w:p>
        </w:tc>
      </w:tr>
      <w:tr w:rsidR="00B42EE3" w:rsidRPr="005E4E39" w:rsidTr="005E4552">
        <w:trPr>
          <w:trHeight w:val="397"/>
        </w:trPr>
        <w:tc>
          <w:tcPr>
            <w:tcW w:w="5702" w:type="dxa"/>
            <w:tcBorders>
              <w:bottom w:val="single" w:sz="4" w:space="0" w:color="auto"/>
            </w:tcBorders>
            <w:shd w:val="clear" w:color="auto" w:fill="auto"/>
            <w:vAlign w:val="center"/>
          </w:tcPr>
          <w:p w:rsidR="00B42EE3" w:rsidRPr="005E4E39" w:rsidRDefault="00B42EE3" w:rsidP="005E4552">
            <w:pPr>
              <w:spacing w:after="0"/>
              <w:jc w:val="both"/>
              <w:rPr>
                <w:rFonts w:ascii="Sylfaen" w:eastAsia="SimSun" w:hAnsi="Sylfaen" w:cs="Arial"/>
                <w:sz w:val="18"/>
                <w:szCs w:val="18"/>
              </w:rPr>
            </w:pPr>
            <w:r w:rsidRPr="005E4E39">
              <w:rPr>
                <w:rFonts w:ascii="Sylfaen" w:eastAsia="SimSun" w:hAnsi="Sylfaen" w:cs="Arial"/>
                <w:sz w:val="18"/>
                <w:szCs w:val="18"/>
                <w:lang w:val="ka-GE"/>
              </w:rPr>
              <w:t xml:space="preserve">უკასკნელი 12 თვის განმავლობაში არამსმელები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20.1%</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(18.5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21.7)</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11.4%</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(9.5</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13.3)</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28.1%</w:t>
            </w:r>
          </w:p>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lang w:val="ka-GE"/>
              </w:rPr>
              <w:t>(25.8</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30.4)</w:t>
            </w:r>
          </w:p>
        </w:tc>
      </w:tr>
      <w:tr w:rsidR="00B42EE3" w:rsidRPr="005E4E39" w:rsidTr="005E4552">
        <w:trPr>
          <w:trHeight w:val="397"/>
        </w:trPr>
        <w:tc>
          <w:tcPr>
            <w:tcW w:w="5702" w:type="dxa"/>
            <w:tcBorders>
              <w:bottom w:val="single" w:sz="4" w:space="0" w:color="auto"/>
            </w:tcBorders>
            <w:shd w:val="clear" w:color="auto" w:fill="auto"/>
            <w:vAlign w:val="center"/>
          </w:tcPr>
          <w:p w:rsidR="00B42EE3" w:rsidRPr="005E4E39" w:rsidRDefault="00B42EE3" w:rsidP="005E4552">
            <w:pPr>
              <w:spacing w:after="0"/>
              <w:jc w:val="both"/>
              <w:rPr>
                <w:rFonts w:ascii="Sylfaen" w:eastAsia="SimSun" w:hAnsi="Sylfaen" w:cs="Arial"/>
                <w:sz w:val="18"/>
                <w:szCs w:val="18"/>
              </w:rPr>
            </w:pPr>
            <w:r w:rsidRPr="005E4E39">
              <w:rPr>
                <w:rFonts w:ascii="Sylfaen" w:eastAsia="SimSun" w:hAnsi="Sylfaen" w:cs="Arial"/>
                <w:sz w:val="18"/>
                <w:szCs w:val="18"/>
                <w:lang w:val="ka-GE"/>
              </w:rPr>
              <w:t xml:space="preserve">ალკოჰოლის ამჟამად (უკანასკნელი 30 დღის განმავლობაში) მომხმარებლები </w:t>
            </w:r>
            <w:r w:rsidRPr="005E4E39">
              <w:rPr>
                <w:rFonts w:ascii="Sylfaen" w:eastAsia="SimSun" w:hAnsi="Sylfaen" w:cs="Arial"/>
                <w:sz w:val="18"/>
                <w:szCs w:val="18"/>
              </w:rPr>
              <w:t xml:space="preserve"> </w:t>
            </w:r>
          </w:p>
        </w:tc>
        <w:tc>
          <w:tcPr>
            <w:tcW w:w="1243"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39.1%</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(36.6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41.5)</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58.9%</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(55.2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62.5)</w:t>
            </w:r>
          </w:p>
        </w:tc>
        <w:tc>
          <w:tcPr>
            <w:tcW w:w="1276" w:type="dxa"/>
            <w:tcBorders>
              <w:bottom w:val="single" w:sz="4" w:space="0" w:color="auto"/>
            </w:tcBorders>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20.8%</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(18.6</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22.9)</w:t>
            </w:r>
          </w:p>
        </w:tc>
      </w:tr>
      <w:tr w:rsidR="00B42EE3" w:rsidRPr="005E4E39" w:rsidTr="005E4552">
        <w:trPr>
          <w:trHeight w:val="397"/>
        </w:trPr>
        <w:tc>
          <w:tcPr>
            <w:tcW w:w="5702" w:type="dxa"/>
            <w:shd w:val="clear" w:color="auto" w:fill="auto"/>
            <w:vAlign w:val="center"/>
          </w:tcPr>
          <w:p w:rsidR="00B42EE3" w:rsidRPr="005E4E39" w:rsidRDefault="00B42EE3" w:rsidP="005E4552">
            <w:pPr>
              <w:spacing w:after="0"/>
              <w:jc w:val="both"/>
              <w:rPr>
                <w:rFonts w:ascii="Sylfaen" w:eastAsia="SimSun" w:hAnsi="Sylfaen" w:cs="Arial"/>
                <w:sz w:val="18"/>
                <w:szCs w:val="18"/>
              </w:rPr>
            </w:pPr>
            <w:r w:rsidRPr="005E4E39">
              <w:rPr>
                <w:rFonts w:ascii="Sylfaen" w:eastAsia="SimSun" w:hAnsi="Sylfaen" w:cs="Arial"/>
                <w:sz w:val="18"/>
                <w:szCs w:val="18"/>
                <w:lang w:val="ka-GE"/>
              </w:rPr>
              <w:t xml:space="preserve">ჩართულნი არიან მძიმე ეპიზოდურ  (6 ან მეტი სტადარტული დოზის მიღება უკანასკნელი 30 დღიდან რომელიმე ერთ დღეს) სმაში </w:t>
            </w:r>
            <w:r w:rsidRPr="005E4E39">
              <w:rPr>
                <w:rFonts w:ascii="Sylfaen" w:eastAsia="SimSun" w:hAnsi="Sylfaen" w:cs="Arial"/>
                <w:sz w:val="18"/>
                <w:szCs w:val="18"/>
              </w:rPr>
              <w:t xml:space="preserve"> </w:t>
            </w:r>
          </w:p>
        </w:tc>
        <w:tc>
          <w:tcPr>
            <w:tcW w:w="1243" w:type="dxa"/>
            <w:shd w:val="clear" w:color="auto" w:fill="auto"/>
            <w:vAlign w:val="center"/>
          </w:tcPr>
          <w:p w:rsidR="00B42EE3" w:rsidRPr="005E4E39" w:rsidRDefault="00B42EE3" w:rsidP="005E4552">
            <w:pPr>
              <w:spacing w:after="0"/>
              <w:jc w:val="both"/>
              <w:rPr>
                <w:rFonts w:ascii="Arial" w:eastAsia="SimSun" w:hAnsi="Arial" w:cs="Arial"/>
                <w:bCs/>
                <w:sz w:val="18"/>
                <w:szCs w:val="18"/>
              </w:rPr>
            </w:pPr>
            <w:r w:rsidRPr="005E4E39">
              <w:rPr>
                <w:rFonts w:ascii="Arial" w:eastAsia="SimSun" w:hAnsi="Arial" w:cs="Arial"/>
                <w:bCs/>
                <w:sz w:val="18"/>
                <w:szCs w:val="18"/>
                <w:lang w:val="ka-GE"/>
              </w:rPr>
              <w:t>18.3</w:t>
            </w:r>
            <w:r w:rsidRPr="005E4E39">
              <w:rPr>
                <w:rFonts w:ascii="Arial" w:eastAsia="SimSun" w:hAnsi="Arial" w:cs="Arial"/>
                <w:bCs/>
                <w:sz w:val="18"/>
                <w:szCs w:val="18"/>
              </w:rPr>
              <w:t>%</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(16.1</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20.6)</w:t>
            </w:r>
          </w:p>
        </w:tc>
        <w:tc>
          <w:tcPr>
            <w:tcW w:w="1276" w:type="dxa"/>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35.3%</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(31.2</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39.4)</w:t>
            </w:r>
          </w:p>
        </w:tc>
        <w:tc>
          <w:tcPr>
            <w:tcW w:w="1276" w:type="dxa"/>
            <w:shd w:val="clear" w:color="auto" w:fill="auto"/>
            <w:vAlign w:val="center"/>
          </w:tcPr>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2.6%</w:t>
            </w:r>
          </w:p>
          <w:p w:rsidR="00B42EE3" w:rsidRPr="005E4E39" w:rsidRDefault="00B42EE3" w:rsidP="005E4552">
            <w:pPr>
              <w:spacing w:after="0"/>
              <w:jc w:val="both"/>
              <w:rPr>
                <w:rFonts w:ascii="Arial" w:eastAsia="SimSun" w:hAnsi="Arial" w:cs="Arial"/>
                <w:bCs/>
                <w:sz w:val="18"/>
                <w:szCs w:val="18"/>
                <w:lang w:val="ka-GE"/>
              </w:rPr>
            </w:pPr>
            <w:r w:rsidRPr="005E4E39">
              <w:rPr>
                <w:rFonts w:ascii="Arial" w:eastAsia="SimSun" w:hAnsi="Arial" w:cs="Arial"/>
                <w:bCs/>
                <w:sz w:val="18"/>
                <w:szCs w:val="18"/>
                <w:lang w:val="ka-GE"/>
              </w:rPr>
              <w:t>(1.7</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w:t>
            </w:r>
            <w:r w:rsidRPr="005E4E39">
              <w:rPr>
                <w:rFonts w:ascii="Arial" w:eastAsia="SimSun" w:hAnsi="Arial" w:cs="Arial"/>
                <w:bCs/>
                <w:sz w:val="18"/>
                <w:szCs w:val="18"/>
              </w:rPr>
              <w:t xml:space="preserve"> </w:t>
            </w:r>
            <w:r w:rsidRPr="005E4E39">
              <w:rPr>
                <w:rFonts w:ascii="Arial" w:eastAsia="SimSun" w:hAnsi="Arial" w:cs="Arial"/>
                <w:bCs/>
                <w:sz w:val="18"/>
                <w:szCs w:val="18"/>
                <w:lang w:val="ka-GE"/>
              </w:rPr>
              <w:t>3.5)</w:t>
            </w:r>
          </w:p>
        </w:tc>
      </w:tr>
    </w:tbl>
    <w:p w:rsidR="00B42EE3" w:rsidRPr="00BC0955" w:rsidRDefault="00B42EE3" w:rsidP="00B42EE3">
      <w:pPr>
        <w:autoSpaceDE w:val="0"/>
        <w:autoSpaceDN w:val="0"/>
        <w:adjustRightInd w:val="0"/>
        <w:spacing w:after="0"/>
        <w:jc w:val="both"/>
        <w:rPr>
          <w:rFonts w:ascii="Sylfaen" w:hAnsi="Sylfaen" w:cs="Sylfaen"/>
          <w:color w:val="000000"/>
          <w:sz w:val="20"/>
          <w:szCs w:val="20"/>
          <w:lang w:val="ka-GE"/>
        </w:rPr>
      </w:pPr>
    </w:p>
    <w:p w:rsidR="00B42EE3" w:rsidRDefault="00B42EE3" w:rsidP="00B42EE3">
      <w:pPr>
        <w:autoSpaceDE w:val="0"/>
        <w:autoSpaceDN w:val="0"/>
        <w:adjustRightInd w:val="0"/>
        <w:spacing w:after="0"/>
        <w:jc w:val="both"/>
        <w:rPr>
          <w:rFonts w:ascii="Sylfaen" w:hAnsi="Sylfaen"/>
          <w:sz w:val="24"/>
          <w:szCs w:val="24"/>
          <w:lang w:val="ka-GE"/>
        </w:rPr>
      </w:pPr>
    </w:p>
    <w:p w:rsidR="00B42EE3" w:rsidRDefault="00B42EE3" w:rsidP="00B42EE3">
      <w:pPr>
        <w:autoSpaceDE w:val="0"/>
        <w:autoSpaceDN w:val="0"/>
        <w:adjustRightInd w:val="0"/>
        <w:spacing w:after="0"/>
        <w:jc w:val="both"/>
        <w:rPr>
          <w:rFonts w:ascii="Sylfaen" w:hAnsi="Sylfaen"/>
          <w:color w:val="000000"/>
          <w:sz w:val="24"/>
          <w:szCs w:val="24"/>
        </w:rPr>
      </w:pPr>
      <w:r w:rsidRPr="00DC6A39">
        <w:rPr>
          <w:rFonts w:ascii="Sylfaen" w:hAnsi="Sylfaen"/>
          <w:sz w:val="24"/>
          <w:szCs w:val="24"/>
          <w:lang w:val="ka-GE"/>
        </w:rPr>
        <w:t xml:space="preserve">1990-იანი წლებიდან, საქართველოში აღინიშნა ნარკოტიკების არასამედიცინო მიზნით მოხმარების მკვეთრი მატება. </w:t>
      </w:r>
      <w:r w:rsidRPr="00DC6A39">
        <w:rPr>
          <w:rFonts w:ascii="Sylfaen" w:eastAsia="Calibri" w:hAnsi="Sylfaen" w:cs="Calibri"/>
          <w:sz w:val="24"/>
          <w:szCs w:val="24"/>
          <w:lang w:val="ka-GE" w:eastAsia="en-GB"/>
        </w:rPr>
        <w:t xml:space="preserve">რუტინული წყაროებით მიღებული სტატისტიკური მონაცემები ნარკოტიკული ნივთიერებების გამოყენების შესახებ არ არსებობს. </w:t>
      </w:r>
      <w:r w:rsidRPr="00DC6A39">
        <w:rPr>
          <w:rFonts w:ascii="Sylfaen" w:hAnsi="Sylfaen" w:cs="Arial"/>
          <w:sz w:val="24"/>
          <w:szCs w:val="24"/>
          <w:lang w:val="ka-GE"/>
        </w:rPr>
        <w:t xml:space="preserve">2014 წლის </w:t>
      </w:r>
      <w:r w:rsidRPr="00DC6A39">
        <w:rPr>
          <w:rFonts w:ascii="Sylfaen" w:hAnsi="Sylfaen" w:cs="Sylfaen"/>
          <w:sz w:val="24"/>
          <w:szCs w:val="24"/>
        </w:rPr>
        <w:t>საქართველოში</w:t>
      </w:r>
      <w:r w:rsidRPr="00DC6A39">
        <w:rPr>
          <w:rFonts w:ascii="Sylfaen" w:hAnsi="Sylfaen" w:cs="Sylfaen"/>
          <w:sz w:val="24"/>
          <w:szCs w:val="24"/>
          <w:lang w:val="ka-GE"/>
        </w:rPr>
        <w:t xml:space="preserve"> </w:t>
      </w:r>
      <w:r w:rsidRPr="00DC6A39">
        <w:rPr>
          <w:rFonts w:ascii="Sylfaen" w:hAnsi="Sylfaen" w:cs="Sylfaen"/>
          <w:sz w:val="24"/>
          <w:szCs w:val="24"/>
        </w:rPr>
        <w:t>ინექციური</w:t>
      </w:r>
      <w:r w:rsidRPr="00DC6A39">
        <w:rPr>
          <w:rFonts w:ascii="Sylfaen" w:hAnsi="Sylfaen"/>
          <w:sz w:val="24"/>
          <w:szCs w:val="24"/>
        </w:rPr>
        <w:t xml:space="preserve"> </w:t>
      </w:r>
      <w:r w:rsidRPr="00DC6A39">
        <w:rPr>
          <w:rFonts w:ascii="Sylfaen" w:hAnsi="Sylfaen" w:cs="Sylfaen"/>
          <w:sz w:val="24"/>
          <w:szCs w:val="24"/>
        </w:rPr>
        <w:t>ნარკოტიკების</w:t>
      </w:r>
      <w:r w:rsidRPr="00DC6A39">
        <w:rPr>
          <w:rFonts w:ascii="Sylfaen" w:hAnsi="Sylfaen"/>
          <w:sz w:val="24"/>
          <w:szCs w:val="24"/>
        </w:rPr>
        <w:t xml:space="preserve"> </w:t>
      </w:r>
      <w:r w:rsidRPr="00DC6A39">
        <w:rPr>
          <w:rFonts w:ascii="Sylfaen" w:hAnsi="Sylfaen" w:cs="Sylfaen"/>
          <w:sz w:val="24"/>
          <w:szCs w:val="24"/>
        </w:rPr>
        <w:t>მომხმარებლების</w:t>
      </w:r>
      <w:r w:rsidRPr="00DC6A39">
        <w:rPr>
          <w:rFonts w:ascii="Sylfaen" w:hAnsi="Sylfaen"/>
          <w:sz w:val="24"/>
          <w:szCs w:val="24"/>
          <w:lang w:val="ka-GE"/>
        </w:rPr>
        <w:t xml:space="preserve"> </w:t>
      </w:r>
      <w:r w:rsidRPr="00DC6A39">
        <w:rPr>
          <w:rFonts w:ascii="Sylfaen" w:hAnsi="Sylfaen" w:cs="Sylfaen"/>
          <w:sz w:val="24"/>
          <w:szCs w:val="24"/>
        </w:rPr>
        <w:t>პოპულაციის</w:t>
      </w:r>
      <w:r w:rsidRPr="00DC6A39">
        <w:rPr>
          <w:rFonts w:ascii="Sylfaen" w:hAnsi="Sylfaen"/>
          <w:sz w:val="24"/>
          <w:szCs w:val="24"/>
        </w:rPr>
        <w:t xml:space="preserve"> </w:t>
      </w:r>
      <w:r w:rsidRPr="00DC6A39">
        <w:rPr>
          <w:rFonts w:ascii="Sylfaen" w:hAnsi="Sylfaen" w:cs="Sylfaen"/>
          <w:sz w:val="24"/>
          <w:szCs w:val="24"/>
        </w:rPr>
        <w:t>ზომის</w:t>
      </w:r>
      <w:r w:rsidRPr="00DC6A39">
        <w:rPr>
          <w:rFonts w:ascii="Sylfaen" w:hAnsi="Sylfaen"/>
          <w:sz w:val="24"/>
          <w:szCs w:val="24"/>
        </w:rPr>
        <w:t xml:space="preserve"> </w:t>
      </w:r>
      <w:r w:rsidRPr="00DC6A39">
        <w:rPr>
          <w:rFonts w:ascii="Sylfaen" w:hAnsi="Sylfaen" w:cs="Sylfaen"/>
          <w:sz w:val="24"/>
          <w:szCs w:val="24"/>
        </w:rPr>
        <w:t>შეფასებ</w:t>
      </w:r>
      <w:r w:rsidRPr="00DC6A39">
        <w:rPr>
          <w:rFonts w:ascii="Sylfaen" w:hAnsi="Sylfaen" w:cs="Sylfaen"/>
          <w:sz w:val="24"/>
          <w:szCs w:val="24"/>
          <w:lang w:val="ka-GE"/>
        </w:rPr>
        <w:t xml:space="preserve">ის </w:t>
      </w:r>
      <w:r w:rsidRPr="00DC6A39">
        <w:rPr>
          <w:rFonts w:ascii="Sylfaen" w:hAnsi="Sylfaen"/>
          <w:sz w:val="24"/>
          <w:szCs w:val="24"/>
          <w:lang w:val="ka-GE"/>
        </w:rPr>
        <w:t xml:space="preserve">კვლევის მიხედვით, </w:t>
      </w:r>
      <w:r w:rsidRPr="00DC6A39">
        <w:rPr>
          <w:rFonts w:ascii="Sylfaen" w:hAnsi="Sylfaen" w:cs="Sylfaen"/>
          <w:sz w:val="24"/>
          <w:szCs w:val="24"/>
        </w:rPr>
        <w:t>ექსპერტთა</w:t>
      </w:r>
      <w:r w:rsidRPr="00DC6A39">
        <w:rPr>
          <w:rFonts w:ascii="Sylfaen" w:hAnsi="Sylfaen"/>
          <w:sz w:val="24"/>
          <w:szCs w:val="24"/>
        </w:rPr>
        <w:t xml:space="preserve"> </w:t>
      </w:r>
      <w:r w:rsidRPr="00DC6A39">
        <w:rPr>
          <w:rFonts w:ascii="Sylfaen" w:hAnsi="Sylfaen" w:cs="Sylfaen"/>
          <w:sz w:val="24"/>
          <w:szCs w:val="24"/>
        </w:rPr>
        <w:t>შეთანხმების</w:t>
      </w:r>
      <w:r w:rsidRPr="00DC6A39">
        <w:rPr>
          <w:rFonts w:ascii="Sylfaen" w:hAnsi="Sylfaen"/>
          <w:sz w:val="24"/>
          <w:szCs w:val="24"/>
        </w:rPr>
        <w:t xml:space="preserve"> </w:t>
      </w:r>
      <w:r w:rsidRPr="00DC6A39">
        <w:rPr>
          <w:rFonts w:ascii="Sylfaen" w:hAnsi="Sylfaen" w:cs="Sylfaen"/>
          <w:sz w:val="24"/>
          <w:szCs w:val="24"/>
        </w:rPr>
        <w:t>თანახმად</w:t>
      </w:r>
      <w:r w:rsidRPr="00DC6A39">
        <w:rPr>
          <w:rFonts w:ascii="Sylfaen" w:hAnsi="Sylfaen"/>
          <w:sz w:val="24"/>
          <w:szCs w:val="24"/>
        </w:rPr>
        <w:t xml:space="preserve">, 2014 </w:t>
      </w:r>
      <w:r w:rsidRPr="00DC6A39">
        <w:rPr>
          <w:rFonts w:ascii="Sylfaen" w:hAnsi="Sylfaen" w:cs="Sylfaen"/>
          <w:sz w:val="24"/>
          <w:szCs w:val="24"/>
        </w:rPr>
        <w:t>წელს</w:t>
      </w:r>
      <w:r w:rsidRPr="00DC6A39">
        <w:rPr>
          <w:rFonts w:ascii="Sylfaen" w:hAnsi="Sylfaen"/>
          <w:sz w:val="24"/>
          <w:szCs w:val="24"/>
        </w:rPr>
        <w:t xml:space="preserve"> </w:t>
      </w:r>
      <w:r w:rsidRPr="00DC6A39">
        <w:rPr>
          <w:rFonts w:ascii="Sylfaen" w:hAnsi="Sylfaen" w:cs="Sylfaen"/>
          <w:sz w:val="24"/>
          <w:szCs w:val="24"/>
        </w:rPr>
        <w:t>საქართველოში</w:t>
      </w:r>
      <w:r w:rsidRPr="00DC6A39">
        <w:rPr>
          <w:rFonts w:ascii="Sylfaen" w:hAnsi="Sylfaen"/>
          <w:sz w:val="24"/>
          <w:szCs w:val="24"/>
        </w:rPr>
        <w:t xml:space="preserve"> </w:t>
      </w:r>
      <w:r w:rsidRPr="00DC6A39">
        <w:rPr>
          <w:rFonts w:ascii="Sylfaen" w:hAnsi="Sylfaen" w:cs="Sylfaen"/>
          <w:sz w:val="24"/>
          <w:szCs w:val="24"/>
        </w:rPr>
        <w:t>ინექციური</w:t>
      </w:r>
      <w:r w:rsidRPr="00DC6A39">
        <w:rPr>
          <w:rFonts w:ascii="Sylfaen" w:hAnsi="Sylfaen" w:cs="Sylfaen"/>
          <w:sz w:val="24"/>
          <w:szCs w:val="24"/>
          <w:lang w:val="ka-GE"/>
        </w:rPr>
        <w:t xml:space="preserve"> </w:t>
      </w:r>
      <w:r w:rsidRPr="00DC6A39">
        <w:rPr>
          <w:rFonts w:ascii="Sylfaen" w:hAnsi="Sylfaen" w:cs="Sylfaen"/>
          <w:sz w:val="24"/>
          <w:szCs w:val="24"/>
        </w:rPr>
        <w:t>ნარკოტიკების</w:t>
      </w:r>
      <w:r w:rsidRPr="00DC6A39">
        <w:rPr>
          <w:rFonts w:ascii="Sylfaen" w:hAnsi="Sylfaen"/>
          <w:sz w:val="24"/>
          <w:szCs w:val="24"/>
        </w:rPr>
        <w:t xml:space="preserve"> </w:t>
      </w:r>
      <w:r w:rsidRPr="00DC6A39">
        <w:rPr>
          <w:rFonts w:ascii="Sylfaen" w:hAnsi="Sylfaen" w:cs="Sylfaen"/>
          <w:sz w:val="24"/>
          <w:szCs w:val="24"/>
        </w:rPr>
        <w:t>მომხმარებელთა</w:t>
      </w:r>
      <w:r w:rsidRPr="00DC6A39">
        <w:rPr>
          <w:rFonts w:ascii="Sylfaen" w:hAnsi="Sylfaen"/>
          <w:sz w:val="24"/>
          <w:szCs w:val="24"/>
        </w:rPr>
        <w:t xml:space="preserve"> </w:t>
      </w:r>
      <w:r w:rsidRPr="00DC6A39">
        <w:rPr>
          <w:rFonts w:ascii="Sylfaen" w:hAnsi="Sylfaen" w:cs="Sylfaen"/>
          <w:sz w:val="24"/>
          <w:szCs w:val="24"/>
        </w:rPr>
        <w:t>სავარაუდო</w:t>
      </w:r>
      <w:r w:rsidRPr="00DC6A39">
        <w:rPr>
          <w:rFonts w:ascii="Sylfaen" w:hAnsi="Sylfaen"/>
          <w:sz w:val="24"/>
          <w:szCs w:val="24"/>
        </w:rPr>
        <w:t xml:space="preserve"> </w:t>
      </w:r>
      <w:r w:rsidRPr="00DC6A39">
        <w:rPr>
          <w:rFonts w:ascii="Sylfaen" w:hAnsi="Sylfaen" w:cs="Sylfaen"/>
          <w:sz w:val="24"/>
          <w:szCs w:val="24"/>
        </w:rPr>
        <w:t>რაოდენობა</w:t>
      </w:r>
      <w:r w:rsidRPr="00DC6A39">
        <w:rPr>
          <w:rFonts w:ascii="Sylfaen" w:hAnsi="Sylfaen"/>
          <w:sz w:val="24"/>
          <w:szCs w:val="24"/>
        </w:rPr>
        <w:t xml:space="preserve"> </w:t>
      </w:r>
      <w:r w:rsidRPr="00DC6A39">
        <w:rPr>
          <w:rFonts w:ascii="Sylfaen" w:hAnsi="Sylfaen" w:cs="Sylfaen"/>
          <w:sz w:val="24"/>
          <w:szCs w:val="24"/>
        </w:rPr>
        <w:t>იყო</w:t>
      </w:r>
      <w:r w:rsidRPr="00DC6A39">
        <w:rPr>
          <w:rFonts w:ascii="Sylfaen" w:hAnsi="Sylfaen"/>
          <w:sz w:val="24"/>
          <w:szCs w:val="24"/>
        </w:rPr>
        <w:t xml:space="preserve"> 49,700 (49,208 – 50,192), </w:t>
      </w:r>
      <w:r w:rsidRPr="00DC6A39">
        <w:rPr>
          <w:rFonts w:ascii="Sylfaen" w:hAnsi="Sylfaen" w:cs="Sylfaen"/>
          <w:sz w:val="24"/>
          <w:szCs w:val="24"/>
        </w:rPr>
        <w:t>ხოლო</w:t>
      </w:r>
      <w:r w:rsidRPr="00DC6A39">
        <w:rPr>
          <w:rFonts w:ascii="Sylfaen" w:hAnsi="Sylfaen" w:cs="Sylfaen"/>
          <w:sz w:val="24"/>
          <w:szCs w:val="24"/>
          <w:lang w:val="ka-GE"/>
        </w:rPr>
        <w:t xml:space="preserve"> </w:t>
      </w:r>
      <w:r w:rsidRPr="00DC6A39">
        <w:rPr>
          <w:rFonts w:ascii="Sylfaen" w:hAnsi="Sylfaen" w:cs="Sylfaen"/>
          <w:sz w:val="24"/>
          <w:szCs w:val="24"/>
        </w:rPr>
        <w:t>პრევალენტობა</w:t>
      </w:r>
      <w:r w:rsidRPr="00DC6A39">
        <w:rPr>
          <w:rFonts w:ascii="Sylfaen" w:hAnsi="Sylfaen"/>
          <w:sz w:val="24"/>
          <w:szCs w:val="24"/>
        </w:rPr>
        <w:t xml:space="preserve"> - 2,02%</w:t>
      </w:r>
      <w:r w:rsidRPr="00DC6A39">
        <w:rPr>
          <w:rFonts w:ascii="Sylfaen" w:hAnsi="Sylfaen"/>
          <w:sz w:val="24"/>
          <w:szCs w:val="24"/>
          <w:lang w:val="ka-GE"/>
        </w:rPr>
        <w:t xml:space="preserve"> </w:t>
      </w:r>
      <w:r w:rsidRPr="00DC6A39">
        <w:rPr>
          <w:rFonts w:ascii="Sylfaen" w:hAnsi="Sylfaen" w:cs="Sylfaen"/>
          <w:sz w:val="24"/>
          <w:szCs w:val="24"/>
        </w:rPr>
        <w:t>ზოგად</w:t>
      </w:r>
      <w:r w:rsidRPr="00DC6A39">
        <w:rPr>
          <w:rFonts w:ascii="Sylfaen" w:hAnsi="Sylfaen"/>
          <w:sz w:val="24"/>
          <w:szCs w:val="24"/>
        </w:rPr>
        <w:t xml:space="preserve"> </w:t>
      </w:r>
      <w:r w:rsidRPr="00DC6A39">
        <w:rPr>
          <w:rFonts w:ascii="Sylfaen" w:hAnsi="Sylfaen" w:cs="Sylfaen"/>
          <w:sz w:val="24"/>
          <w:szCs w:val="24"/>
        </w:rPr>
        <w:t>პოპულაციაზე</w:t>
      </w:r>
      <w:r w:rsidRPr="00DC6A39">
        <w:rPr>
          <w:rFonts w:ascii="Sylfaen" w:hAnsi="Sylfaen"/>
          <w:sz w:val="24"/>
          <w:szCs w:val="24"/>
        </w:rPr>
        <w:t xml:space="preserve"> </w:t>
      </w:r>
      <w:r w:rsidRPr="00DC6A39">
        <w:rPr>
          <w:rFonts w:ascii="Sylfaen" w:hAnsi="Sylfaen" w:cs="Sylfaen"/>
          <w:sz w:val="24"/>
          <w:szCs w:val="24"/>
        </w:rPr>
        <w:t>გადათვლით</w:t>
      </w:r>
      <w:r w:rsidRPr="00DC6A39">
        <w:rPr>
          <w:rFonts w:ascii="Sylfaen" w:hAnsi="Sylfaen" w:cs="Arial"/>
          <w:sz w:val="24"/>
          <w:szCs w:val="24"/>
          <w:lang w:val="ka-GE"/>
        </w:rPr>
        <w:t xml:space="preserve"> </w:t>
      </w:r>
      <w:r w:rsidRPr="00DC6A39">
        <w:rPr>
          <w:rFonts w:ascii="Sylfaen" w:eastAsia="Calibri" w:hAnsi="Sylfaen" w:cs="Calibri"/>
          <w:sz w:val="24"/>
          <w:szCs w:val="24"/>
          <w:lang w:val="ka-GE" w:eastAsia="en-GB"/>
        </w:rPr>
        <w:t xml:space="preserve">(გლობალური ფონდის, საზოგადოებრივი გაერთიანება „ბემონის“ და საერთაშორისო ფონდი „კურაციოს“ შეფასება, 2015). </w:t>
      </w:r>
      <w:r w:rsidRPr="00DC6A39">
        <w:rPr>
          <w:rFonts w:ascii="Sylfaen" w:hAnsi="Sylfaen" w:cs="Sylfaen"/>
          <w:sz w:val="24"/>
          <w:szCs w:val="24"/>
          <w:lang w:val="ka-GE"/>
        </w:rPr>
        <w:t xml:space="preserve">2015 წელს ჩატარებული, </w:t>
      </w:r>
      <w:r w:rsidRPr="00DC6A39">
        <w:rPr>
          <w:rFonts w:ascii="Sylfaen" w:hAnsi="Sylfaen" w:cs="Sylfaen"/>
          <w:sz w:val="24"/>
          <w:szCs w:val="24"/>
        </w:rPr>
        <w:t>ზოგად</w:t>
      </w:r>
      <w:r w:rsidRPr="00DC6A39">
        <w:rPr>
          <w:rFonts w:ascii="Sylfaen" w:hAnsi="Sylfaen"/>
          <w:sz w:val="24"/>
          <w:szCs w:val="24"/>
        </w:rPr>
        <w:t xml:space="preserve"> </w:t>
      </w:r>
      <w:r w:rsidRPr="00DC6A39">
        <w:rPr>
          <w:rFonts w:ascii="Sylfaen" w:hAnsi="Sylfaen" w:cs="Sylfaen"/>
          <w:sz w:val="24"/>
          <w:szCs w:val="24"/>
        </w:rPr>
        <w:t>მოსახლეობაში</w:t>
      </w:r>
      <w:r w:rsidRPr="00DC6A39">
        <w:rPr>
          <w:rFonts w:ascii="Sylfaen" w:hAnsi="Sylfaen"/>
          <w:sz w:val="24"/>
          <w:szCs w:val="24"/>
        </w:rPr>
        <w:t xml:space="preserve"> </w:t>
      </w:r>
      <w:r w:rsidRPr="00DC6A39">
        <w:rPr>
          <w:rFonts w:ascii="Sylfaen" w:hAnsi="Sylfaen" w:cs="Sylfaen"/>
          <w:sz w:val="24"/>
          <w:szCs w:val="24"/>
        </w:rPr>
        <w:t>ფსიქოაქტიური</w:t>
      </w:r>
      <w:r w:rsidRPr="00DC6A39">
        <w:rPr>
          <w:rFonts w:ascii="Sylfaen" w:hAnsi="Sylfaen"/>
          <w:sz w:val="24"/>
          <w:szCs w:val="24"/>
        </w:rPr>
        <w:t xml:space="preserve"> </w:t>
      </w:r>
      <w:r w:rsidRPr="00DC6A39">
        <w:rPr>
          <w:rFonts w:ascii="Sylfaen" w:hAnsi="Sylfaen" w:cs="Sylfaen"/>
          <w:sz w:val="24"/>
          <w:szCs w:val="24"/>
        </w:rPr>
        <w:t>ნივთიერებების</w:t>
      </w:r>
      <w:r w:rsidRPr="00DC6A39">
        <w:rPr>
          <w:rFonts w:ascii="Sylfaen" w:hAnsi="Sylfaen"/>
          <w:sz w:val="24"/>
          <w:szCs w:val="24"/>
        </w:rPr>
        <w:t xml:space="preserve"> </w:t>
      </w:r>
      <w:r w:rsidRPr="00DC6A39">
        <w:rPr>
          <w:rFonts w:ascii="Sylfaen" w:hAnsi="Sylfaen" w:cs="Sylfaen"/>
          <w:sz w:val="24"/>
          <w:szCs w:val="24"/>
        </w:rPr>
        <w:t>მოხმარების</w:t>
      </w:r>
      <w:r w:rsidRPr="00DC6A39">
        <w:rPr>
          <w:rFonts w:ascii="Sylfaen" w:hAnsi="Sylfaen"/>
          <w:sz w:val="24"/>
          <w:szCs w:val="24"/>
        </w:rPr>
        <w:t xml:space="preserve"> </w:t>
      </w:r>
      <w:r w:rsidRPr="00DC6A39">
        <w:rPr>
          <w:rFonts w:ascii="Sylfaen" w:hAnsi="Sylfaen" w:cs="Sylfaen"/>
          <w:sz w:val="24"/>
          <w:szCs w:val="24"/>
        </w:rPr>
        <w:t>კვლევ</w:t>
      </w:r>
      <w:r w:rsidRPr="00DC6A39">
        <w:rPr>
          <w:rFonts w:ascii="Sylfaen" w:hAnsi="Sylfaen" w:cs="Sylfaen"/>
          <w:sz w:val="24"/>
          <w:szCs w:val="24"/>
          <w:lang w:val="ka-GE"/>
        </w:rPr>
        <w:t>ის მიხედვით</w:t>
      </w:r>
      <w:r w:rsidRPr="00DC6A39">
        <w:rPr>
          <w:rFonts w:ascii="Sylfaen" w:eastAsia="Calibri" w:hAnsi="Sylfaen" w:cs="Calibri"/>
          <w:sz w:val="24"/>
          <w:szCs w:val="24"/>
          <w:shd w:val="clear" w:color="auto" w:fill="FFFFFF"/>
          <w:lang w:val="ka-GE" w:eastAsia="en-GB"/>
        </w:rPr>
        <w:t xml:space="preserve">, </w:t>
      </w:r>
      <w:r w:rsidRPr="00DC6A39">
        <w:rPr>
          <w:rFonts w:ascii="Sylfaen" w:hAnsi="Sylfaen" w:cs="Sylfaen"/>
          <w:color w:val="000000"/>
          <w:sz w:val="24"/>
          <w:szCs w:val="24"/>
        </w:rPr>
        <w:t>საქართველოში</w:t>
      </w:r>
      <w:r w:rsidRPr="00DC6A39">
        <w:rPr>
          <w:rFonts w:ascii="Sylfaen" w:hAnsi="Sylfaen"/>
          <w:color w:val="000000"/>
          <w:sz w:val="24"/>
          <w:szCs w:val="24"/>
        </w:rPr>
        <w:t xml:space="preserve"> </w:t>
      </w:r>
      <w:r w:rsidRPr="00DC6A39">
        <w:rPr>
          <w:rFonts w:ascii="Sylfaen" w:hAnsi="Sylfaen" w:cs="Sylfaen"/>
          <w:color w:val="000000"/>
          <w:sz w:val="24"/>
          <w:szCs w:val="24"/>
        </w:rPr>
        <w:t>დაახლოებით</w:t>
      </w:r>
      <w:r w:rsidRPr="00DC6A39">
        <w:rPr>
          <w:rFonts w:ascii="Sylfaen" w:hAnsi="Sylfaen"/>
          <w:color w:val="000000"/>
          <w:sz w:val="24"/>
          <w:szCs w:val="24"/>
        </w:rPr>
        <w:t xml:space="preserve"> </w:t>
      </w:r>
      <w:r w:rsidRPr="00DC6A39">
        <w:rPr>
          <w:rFonts w:ascii="Sylfaen" w:hAnsi="Sylfaen" w:cs="Sylfaen"/>
          <w:color w:val="000000"/>
          <w:sz w:val="24"/>
          <w:szCs w:val="24"/>
        </w:rPr>
        <w:t>ყოველ</w:t>
      </w:r>
      <w:r w:rsidRPr="00DC6A39">
        <w:rPr>
          <w:rFonts w:ascii="Sylfaen" w:hAnsi="Sylfaen"/>
          <w:color w:val="000000"/>
          <w:sz w:val="24"/>
          <w:szCs w:val="24"/>
          <w:lang w:val="ka-GE"/>
        </w:rPr>
        <w:t xml:space="preserve"> </w:t>
      </w:r>
      <w:r w:rsidRPr="00DC6A39">
        <w:rPr>
          <w:rFonts w:ascii="Sylfaen" w:hAnsi="Sylfaen" w:cs="Sylfaen"/>
          <w:color w:val="000000"/>
          <w:sz w:val="24"/>
          <w:szCs w:val="24"/>
        </w:rPr>
        <w:t>მეათე</w:t>
      </w:r>
      <w:r w:rsidRPr="00DC6A39">
        <w:rPr>
          <w:rFonts w:ascii="Sylfaen" w:hAnsi="Sylfaen"/>
          <w:color w:val="000000"/>
          <w:sz w:val="24"/>
          <w:szCs w:val="24"/>
        </w:rPr>
        <w:t xml:space="preserve"> </w:t>
      </w:r>
      <w:r w:rsidRPr="00DC6A39">
        <w:rPr>
          <w:rFonts w:ascii="Sylfaen" w:hAnsi="Sylfaen" w:cs="Sylfaen"/>
          <w:color w:val="000000"/>
          <w:sz w:val="24"/>
          <w:szCs w:val="24"/>
        </w:rPr>
        <w:t>ზრდასრულ</w:t>
      </w:r>
      <w:r w:rsidRPr="00DC6A39">
        <w:rPr>
          <w:rFonts w:ascii="Sylfaen" w:hAnsi="Sylfaen"/>
          <w:color w:val="000000"/>
          <w:sz w:val="24"/>
          <w:szCs w:val="24"/>
        </w:rPr>
        <w:t xml:space="preserve"> </w:t>
      </w:r>
      <w:r w:rsidRPr="00DC6A39">
        <w:rPr>
          <w:rFonts w:ascii="Sylfaen" w:hAnsi="Sylfaen" w:cs="Sylfaen"/>
          <w:color w:val="000000"/>
          <w:sz w:val="24"/>
          <w:szCs w:val="24"/>
        </w:rPr>
        <w:t>ადამიანს</w:t>
      </w:r>
      <w:r w:rsidRPr="00DC6A39">
        <w:rPr>
          <w:rFonts w:ascii="Sylfaen" w:hAnsi="Sylfaen" w:cs="Sylfaen"/>
          <w:color w:val="000000"/>
          <w:sz w:val="24"/>
          <w:szCs w:val="24"/>
          <w:lang w:val="ka-GE"/>
        </w:rPr>
        <w:t>,</w:t>
      </w:r>
      <w:r w:rsidRPr="00DC6A39">
        <w:rPr>
          <w:rFonts w:ascii="Sylfaen" w:hAnsi="Sylfaen"/>
          <w:color w:val="000000"/>
          <w:sz w:val="24"/>
          <w:szCs w:val="24"/>
        </w:rPr>
        <w:t xml:space="preserve"> </w:t>
      </w:r>
      <w:r w:rsidRPr="00DC6A39">
        <w:rPr>
          <w:rFonts w:ascii="Sylfaen" w:hAnsi="Sylfaen" w:cs="Sylfaen"/>
          <w:color w:val="000000"/>
          <w:sz w:val="24"/>
          <w:szCs w:val="24"/>
        </w:rPr>
        <w:t>ექიმის</w:t>
      </w:r>
      <w:r w:rsidRPr="00DC6A39">
        <w:rPr>
          <w:rFonts w:ascii="Sylfaen" w:hAnsi="Sylfaen"/>
          <w:color w:val="000000"/>
          <w:sz w:val="24"/>
          <w:szCs w:val="24"/>
        </w:rPr>
        <w:t xml:space="preserve"> </w:t>
      </w:r>
      <w:r w:rsidRPr="00DC6A39">
        <w:rPr>
          <w:rFonts w:ascii="Sylfaen" w:hAnsi="Sylfaen" w:cs="Sylfaen"/>
          <w:color w:val="000000"/>
          <w:sz w:val="24"/>
          <w:szCs w:val="24"/>
        </w:rPr>
        <w:t>დანიშნულების</w:t>
      </w:r>
      <w:r w:rsidRPr="00DC6A39">
        <w:rPr>
          <w:rFonts w:ascii="Sylfaen" w:hAnsi="Sylfaen"/>
          <w:color w:val="000000"/>
          <w:sz w:val="24"/>
          <w:szCs w:val="24"/>
        </w:rPr>
        <w:t xml:space="preserve"> </w:t>
      </w:r>
      <w:r w:rsidRPr="00DC6A39">
        <w:rPr>
          <w:rFonts w:ascii="Sylfaen" w:hAnsi="Sylfaen" w:cs="Sylfaen"/>
          <w:color w:val="000000"/>
          <w:sz w:val="24"/>
          <w:szCs w:val="24"/>
        </w:rPr>
        <w:t>გარეშე</w:t>
      </w:r>
      <w:r w:rsidRPr="00DC6A39">
        <w:rPr>
          <w:rFonts w:ascii="Sylfaen" w:hAnsi="Sylfaen"/>
          <w:color w:val="000000"/>
          <w:sz w:val="24"/>
          <w:szCs w:val="24"/>
        </w:rPr>
        <w:t xml:space="preserve"> </w:t>
      </w:r>
      <w:r w:rsidRPr="00DC6A39">
        <w:rPr>
          <w:rFonts w:ascii="Sylfaen" w:hAnsi="Sylfaen" w:cs="Sylfaen"/>
          <w:color w:val="000000"/>
          <w:sz w:val="24"/>
          <w:szCs w:val="24"/>
        </w:rPr>
        <w:t>ერთხელ</w:t>
      </w:r>
      <w:r w:rsidRPr="00DC6A39">
        <w:rPr>
          <w:rFonts w:ascii="Sylfaen" w:hAnsi="Sylfaen"/>
          <w:color w:val="000000"/>
          <w:sz w:val="24"/>
          <w:szCs w:val="24"/>
        </w:rPr>
        <w:t xml:space="preserve"> </w:t>
      </w:r>
      <w:r w:rsidRPr="00DC6A39">
        <w:rPr>
          <w:rFonts w:ascii="Sylfaen" w:hAnsi="Sylfaen" w:cs="Sylfaen"/>
          <w:color w:val="000000"/>
          <w:sz w:val="24"/>
          <w:szCs w:val="24"/>
        </w:rPr>
        <w:t>მაინც</w:t>
      </w:r>
      <w:r w:rsidRPr="00DC6A39">
        <w:rPr>
          <w:rFonts w:ascii="Sylfaen" w:hAnsi="Sylfaen"/>
          <w:color w:val="000000"/>
          <w:sz w:val="24"/>
          <w:szCs w:val="24"/>
          <w:lang w:val="ka-GE"/>
        </w:rPr>
        <w:t xml:space="preserve"> </w:t>
      </w:r>
      <w:r w:rsidRPr="00DC6A39">
        <w:rPr>
          <w:rFonts w:ascii="Sylfaen" w:hAnsi="Sylfaen" w:cs="Sylfaen"/>
          <w:color w:val="000000"/>
          <w:sz w:val="24"/>
          <w:szCs w:val="24"/>
        </w:rPr>
        <w:t>მიუღია</w:t>
      </w:r>
      <w:r w:rsidRPr="00DC6A39">
        <w:rPr>
          <w:rFonts w:ascii="Sylfaen" w:hAnsi="Sylfaen"/>
          <w:color w:val="000000"/>
          <w:sz w:val="24"/>
          <w:szCs w:val="24"/>
        </w:rPr>
        <w:t xml:space="preserve"> </w:t>
      </w:r>
      <w:r w:rsidRPr="00DC6A39">
        <w:rPr>
          <w:rFonts w:ascii="Sylfaen" w:hAnsi="Sylfaen" w:cs="Sylfaen"/>
          <w:color w:val="000000"/>
          <w:sz w:val="24"/>
          <w:szCs w:val="24"/>
        </w:rPr>
        <w:t>ფსიქოტროპული</w:t>
      </w:r>
      <w:r w:rsidRPr="00DC6A39">
        <w:rPr>
          <w:rFonts w:ascii="Sylfaen" w:hAnsi="Sylfaen"/>
          <w:color w:val="000000"/>
          <w:sz w:val="24"/>
          <w:szCs w:val="24"/>
        </w:rPr>
        <w:t xml:space="preserve"> </w:t>
      </w:r>
      <w:r w:rsidRPr="00DC6A39">
        <w:rPr>
          <w:rFonts w:ascii="Sylfaen" w:hAnsi="Sylfaen" w:cs="Sylfaen"/>
          <w:color w:val="000000"/>
          <w:sz w:val="24"/>
          <w:szCs w:val="24"/>
        </w:rPr>
        <w:t>მედიკამენტი</w:t>
      </w:r>
      <w:r w:rsidRPr="00DC6A39">
        <w:rPr>
          <w:rFonts w:ascii="Sylfaen" w:hAnsi="Sylfaen"/>
          <w:color w:val="000000"/>
          <w:sz w:val="24"/>
          <w:szCs w:val="24"/>
        </w:rPr>
        <w:t>.</w:t>
      </w:r>
    </w:p>
    <w:p w:rsidR="00B42EE3" w:rsidRPr="00DC6A39" w:rsidRDefault="00B42EE3" w:rsidP="00B42EE3">
      <w:pPr>
        <w:autoSpaceDE w:val="0"/>
        <w:autoSpaceDN w:val="0"/>
        <w:adjustRightInd w:val="0"/>
        <w:spacing w:after="0"/>
        <w:jc w:val="both"/>
        <w:rPr>
          <w:rFonts w:ascii="Sylfaen" w:hAnsi="Sylfaen"/>
          <w:color w:val="000000"/>
          <w:sz w:val="24"/>
          <w:szCs w:val="24"/>
          <w:lang w:val="ka-GE"/>
        </w:rPr>
      </w:pPr>
    </w:p>
    <w:p w:rsidR="00B42EE3" w:rsidRPr="00DC6A39" w:rsidRDefault="00B42EE3" w:rsidP="00B42EE3">
      <w:pPr>
        <w:autoSpaceDE w:val="0"/>
        <w:autoSpaceDN w:val="0"/>
        <w:adjustRightInd w:val="0"/>
        <w:spacing w:after="0"/>
        <w:jc w:val="both"/>
        <w:rPr>
          <w:rFonts w:ascii="Sylfaen" w:hAnsi="Sylfaen"/>
          <w:color w:val="000000"/>
          <w:sz w:val="24"/>
          <w:szCs w:val="24"/>
          <w:lang w:val="ka-GE"/>
        </w:rPr>
      </w:pPr>
    </w:p>
    <w:p w:rsidR="00B42EE3" w:rsidRDefault="00B42EE3" w:rsidP="00B42EE3">
      <w:pPr>
        <w:autoSpaceDE w:val="0"/>
        <w:autoSpaceDN w:val="0"/>
        <w:adjustRightInd w:val="0"/>
        <w:spacing w:after="0"/>
        <w:jc w:val="both"/>
        <w:rPr>
          <w:rFonts w:ascii="Sylfaen" w:hAnsi="Sylfaen" w:cs="Sylfaen"/>
          <w:color w:val="000000"/>
          <w:sz w:val="24"/>
          <w:szCs w:val="24"/>
          <w:lang w:val="ka-GE"/>
        </w:rPr>
      </w:pPr>
      <w:r w:rsidRPr="00DC6A39">
        <w:rPr>
          <w:rFonts w:ascii="Sylfaen" w:hAnsi="Sylfaen" w:cs="Sylfaen"/>
          <w:color w:val="000000"/>
          <w:sz w:val="24"/>
          <w:szCs w:val="24"/>
          <w:lang w:val="ka-GE"/>
        </w:rPr>
        <w:t>უკვე 10 წელზე მეტია ქვეყანაში ფუნქციონირებს ნარკომანიით დაავადებულ პაციენტთა მკურნალობის სახელმწიფო პროგრამა. პროგრამით სახელმწიფოს მიერ იფარება შემდეგი სერვისები:</w:t>
      </w: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p>
    <w:p w:rsidR="00B42EE3" w:rsidRPr="000D3D99" w:rsidRDefault="00B42EE3" w:rsidP="00B42EE3">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სტაციონარულ დეტოქსიკაცია და პირველად</w:t>
      </w:r>
      <w:r w:rsidRPr="00DC6A39">
        <w:rPr>
          <w:rFonts w:ascii="Sylfaen" w:eastAsia="Sylfaen" w:hAnsi="Sylfaen"/>
          <w:sz w:val="24"/>
          <w:szCs w:val="24"/>
          <w:lang w:val="ka-GE"/>
        </w:rPr>
        <w:t>ი</w:t>
      </w:r>
      <w:r w:rsidRPr="00DC6A39">
        <w:rPr>
          <w:rFonts w:ascii="Sylfaen" w:eastAsia="Sylfaen" w:hAnsi="Sylfaen"/>
          <w:sz w:val="24"/>
          <w:szCs w:val="24"/>
        </w:rPr>
        <w:t xml:space="preserve"> რეაბილიტაცია 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w:t>
      </w:r>
    </w:p>
    <w:p w:rsidR="00B42EE3" w:rsidRPr="00B42EE3" w:rsidRDefault="00B42EE3" w:rsidP="00B42EE3">
      <w:pPr>
        <w:autoSpaceDE w:val="0"/>
        <w:autoSpaceDN w:val="0"/>
        <w:adjustRightInd w:val="0"/>
        <w:spacing w:after="0"/>
        <w:jc w:val="both"/>
        <w:rPr>
          <w:rFonts w:ascii="Sylfaen" w:eastAsia="Sylfaen" w:hAnsi="Sylfaen"/>
          <w:sz w:val="24"/>
          <w:szCs w:val="24"/>
          <w:lang w:val="ka-GE"/>
        </w:rPr>
      </w:pPr>
    </w:p>
    <w:p w:rsidR="00B42EE3" w:rsidRPr="00DC6A39" w:rsidRDefault="00B42EE3" w:rsidP="00B42EE3">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ჩანაცვლებითი თერაპიის განხორციელება და ჩამანაცვლებელი ფარმაცევტული პროდუქტის მიწოდების (ტრანსპორტირება, ბადრაგირება) უზრუნველყოფა ქ. თბილისსა და რეგიონებში</w:t>
      </w:r>
    </w:p>
    <w:p w:rsidR="00B42EE3" w:rsidRPr="00DC6A39" w:rsidRDefault="00B42EE3" w:rsidP="00B42EE3">
      <w:pPr>
        <w:pStyle w:val="ListParagraph"/>
        <w:numPr>
          <w:ilvl w:val="0"/>
          <w:numId w:val="18"/>
        </w:numPr>
        <w:autoSpaceDE w:val="0"/>
        <w:autoSpaceDN w:val="0"/>
        <w:adjustRightInd w:val="0"/>
        <w:spacing w:after="0"/>
        <w:jc w:val="both"/>
        <w:rPr>
          <w:rFonts w:ascii="Sylfaen" w:eastAsia="Sylfaen" w:hAnsi="Sylfaen"/>
          <w:sz w:val="24"/>
          <w:szCs w:val="24"/>
          <w:lang w:val="ka-GE"/>
        </w:rPr>
      </w:pPr>
      <w:r w:rsidRPr="00DC6A39">
        <w:rPr>
          <w:rFonts w:ascii="Sylfaen" w:eastAsia="Sylfaen" w:hAnsi="Sylfaen"/>
          <w:sz w:val="24"/>
          <w:szCs w:val="24"/>
        </w:rPr>
        <w:t>ფსიქოსოციალური რეაბილიტაციის უზრუნველყოფა</w:t>
      </w:r>
    </w:p>
    <w:p w:rsidR="00B42EE3" w:rsidRPr="00DC6A39" w:rsidRDefault="00B42EE3" w:rsidP="00B42EE3">
      <w:pPr>
        <w:pStyle w:val="ListParagraph"/>
        <w:numPr>
          <w:ilvl w:val="0"/>
          <w:numId w:val="18"/>
        </w:numPr>
        <w:autoSpaceDE w:val="0"/>
        <w:autoSpaceDN w:val="0"/>
        <w:adjustRightInd w:val="0"/>
        <w:spacing w:after="0"/>
        <w:jc w:val="both"/>
        <w:rPr>
          <w:rFonts w:ascii="Sylfaen" w:hAnsi="Sylfaen" w:cs="Sylfaen"/>
          <w:color w:val="000000"/>
          <w:sz w:val="24"/>
          <w:szCs w:val="24"/>
          <w:lang w:val="ka-GE"/>
        </w:rPr>
      </w:pPr>
      <w:r w:rsidRPr="00DC6A39">
        <w:rPr>
          <w:rFonts w:ascii="Sylfaen" w:eastAsia="Sylfaen" w:hAnsi="Sylfaen"/>
          <w:sz w:val="24"/>
          <w:szCs w:val="24"/>
        </w:rPr>
        <w:t>ალკოჰოლის მიღებით გამოწვეული ფსიქიკური და ქცევითი აშლილობების სტაციონარულ მომსახურება</w:t>
      </w: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p>
    <w:p w:rsidR="00B42EE3" w:rsidRPr="00DC6A39" w:rsidRDefault="00B42EE3" w:rsidP="00B42EE3">
      <w:pPr>
        <w:jc w:val="both"/>
        <w:rPr>
          <w:rFonts w:ascii="Sylfaen" w:eastAsia="Sylfaen" w:hAnsi="Sylfaen" w:cs="Arial"/>
          <w:sz w:val="24"/>
          <w:szCs w:val="24"/>
          <w:lang w:val="ka-GE"/>
        </w:rPr>
      </w:pPr>
      <w:r w:rsidRPr="00DC6A39">
        <w:rPr>
          <w:rFonts w:ascii="Sylfaen" w:eastAsia="Sylfaen" w:hAnsi="Sylfaen"/>
          <w:sz w:val="24"/>
          <w:szCs w:val="24"/>
          <w:lang w:val="ka-GE"/>
        </w:rPr>
        <w:t xml:space="preserve">სახელმწიფო პროგრამის პარალელურად 2017 წლამდე ჩანაცვლებითი თერაპიის პროგრამა ხორციელდებოდა გლობალური ფონდის (GFATM ) დაფინანსების ფარგლებში. </w:t>
      </w:r>
      <w:r w:rsidRPr="00DC6A39">
        <w:rPr>
          <w:rFonts w:ascii="Sylfaen" w:eastAsia="Sylfaen" w:hAnsi="Sylfaen" w:cs="Arial"/>
          <w:sz w:val="24"/>
          <w:szCs w:val="24"/>
          <w:u w:val="single"/>
          <w:lang w:val="ka-GE"/>
        </w:rPr>
        <w:t xml:space="preserve"> 2016 წელს</w:t>
      </w:r>
      <w:r w:rsidRPr="00DC6A39">
        <w:rPr>
          <w:rFonts w:ascii="Sylfaen" w:eastAsia="Sylfaen" w:hAnsi="Sylfaen" w:cs="Arial"/>
          <w:sz w:val="24"/>
          <w:szCs w:val="24"/>
          <w:lang w:val="ka-GE"/>
        </w:rPr>
        <w:t xml:space="preserve"> ჩანაცვლებითი თერაპიით მომსახურება გაეწია 4.4 ათასზე მეტ ბენეფიციარს, ხოლო სტაციონარული დეტოქსიკაციითა და რეაბილიტაციით ისარგებლა 441 პაციენტმა.</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4"/>
          <w:szCs w:val="24"/>
          <w:lang w:val="ka-GE"/>
        </w:rPr>
      </w:pPr>
      <w:r w:rsidRPr="00DC6A39">
        <w:rPr>
          <w:rFonts w:ascii="Sylfaen" w:hAnsi="Sylfaen"/>
          <w:sz w:val="24"/>
          <w:szCs w:val="24"/>
          <w:lang w:val="ka-GE"/>
        </w:rPr>
        <w:t>ჯანმრთელობის ხელშეწყობის სახელმწიფო პროგრამა, ნარკომოხმარების პრევენციის მიზნით, მოიცავს კომპონენტს ფ</w:t>
      </w:r>
      <w:r w:rsidRPr="00DC6A39">
        <w:rPr>
          <w:rFonts w:ascii="Sylfaen" w:eastAsia="Sylfaen" w:hAnsi="Sylfaen"/>
          <w:sz w:val="24"/>
          <w:szCs w:val="24"/>
        </w:rPr>
        <w:t>სიქიკური ჯანმრთელობის ხელშეწყობ</w:t>
      </w:r>
      <w:r w:rsidRPr="00DC6A39">
        <w:rPr>
          <w:rFonts w:ascii="Sylfaen" w:eastAsia="Sylfaen" w:hAnsi="Sylfaen"/>
          <w:sz w:val="24"/>
          <w:szCs w:val="24"/>
          <w:lang w:val="ka-GE"/>
        </w:rPr>
        <w:t xml:space="preserve">ისა </w:t>
      </w:r>
      <w:r w:rsidRPr="00DC6A39">
        <w:rPr>
          <w:rFonts w:ascii="Sylfaen" w:eastAsia="Sylfaen" w:hAnsi="Sylfaen"/>
          <w:sz w:val="24"/>
          <w:szCs w:val="24"/>
        </w:rPr>
        <w:t>და ნივთიერება დამოკიდებულების პრევენცი</w:t>
      </w:r>
      <w:r w:rsidRPr="00DC6A39">
        <w:rPr>
          <w:rFonts w:ascii="Sylfaen" w:eastAsia="Sylfaen" w:hAnsi="Sylfaen"/>
          <w:sz w:val="24"/>
          <w:szCs w:val="24"/>
          <w:lang w:val="ka-GE"/>
        </w:rPr>
        <w:t xml:space="preserve">ა, რომლის  ამოცანებია: </w:t>
      </w:r>
      <w:r w:rsidRPr="00DC6A39">
        <w:rPr>
          <w:rFonts w:ascii="Sylfaen" w:eastAsia="Sylfaen" w:hAnsi="Sylfaen"/>
          <w:sz w:val="24"/>
          <w:szCs w:val="24"/>
        </w:rPr>
        <w:t xml:space="preserve">ა) ზოგადი მოსახლეობის განათლება  ფსიქიკური ჯანმრთელობის ასევე, ნივთიერება </w:t>
      </w:r>
      <w:r w:rsidRPr="00DC6A39">
        <w:rPr>
          <w:rFonts w:ascii="Sylfaen" w:eastAsia="Sylfaen" w:hAnsi="Sylfaen"/>
          <w:sz w:val="24"/>
          <w:szCs w:val="24"/>
        </w:rPr>
        <w:lastRenderedPageBreak/>
        <w:t>დამოკიდებულების შესახებ;</w:t>
      </w:r>
      <w:r w:rsidRPr="00DC6A39">
        <w:rPr>
          <w:rFonts w:ascii="Sylfaen" w:eastAsia="Sylfaen" w:hAnsi="Sylfaen"/>
          <w:sz w:val="24"/>
          <w:szCs w:val="24"/>
          <w:lang w:val="ka-GE"/>
        </w:rPr>
        <w:t xml:space="preserve"> </w:t>
      </w:r>
      <w:r w:rsidRPr="00DC6A39">
        <w:rPr>
          <w:rFonts w:ascii="Sylfaen" w:eastAsia="Sylfaen" w:hAnsi="Sylfaen"/>
          <w:sz w:val="24"/>
          <w:szCs w:val="24"/>
        </w:rPr>
        <w:t>ბ) 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w:t>
      </w:r>
      <w:r w:rsidRPr="00DC6A39">
        <w:rPr>
          <w:rFonts w:ascii="Sylfaen" w:eastAsia="Sylfaen" w:hAnsi="Sylfaen"/>
          <w:sz w:val="24"/>
          <w:szCs w:val="24"/>
          <w:lang w:val="ka-GE"/>
        </w:rPr>
        <w:t xml:space="preserve"> </w:t>
      </w:r>
      <w:r w:rsidRPr="00DC6A39">
        <w:rPr>
          <w:rFonts w:ascii="Sylfaen" w:eastAsia="Sylfaen" w:hAnsi="Sylfaen"/>
          <w:sz w:val="24"/>
          <w:szCs w:val="24"/>
        </w:rPr>
        <w:t>გ) სოციალურ მუშაკთა და პირველადი ჯანდაცვის პერსონალის ცოდნის დონის გაზრდა ფსიქიკური ჯანმრთელობისა და ნივთიერება დამოკიდებულების თაობაზე.</w:t>
      </w:r>
    </w:p>
    <w:p w:rsidR="00B42EE3" w:rsidRPr="00DC6A39" w:rsidRDefault="00B42EE3" w:rsidP="00B42EE3">
      <w:pPr>
        <w:jc w:val="both"/>
        <w:rPr>
          <w:rFonts w:ascii="Sylfaen" w:hAnsi="Sylfaen"/>
          <w:color w:val="231F20"/>
          <w:sz w:val="24"/>
          <w:szCs w:val="24"/>
          <w:lang w:val="ka-GE"/>
        </w:rPr>
      </w:pPr>
      <w:r w:rsidRPr="00DC6A39">
        <w:rPr>
          <w:rFonts w:ascii="Sylfaen" w:hAnsi="Sylfaen" w:cs="Sylfaen"/>
          <w:color w:val="231F20"/>
          <w:sz w:val="24"/>
          <w:szCs w:val="24"/>
          <w:lang w:val="ka-GE"/>
        </w:rPr>
        <w:t>ქვეყანაში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შემუშავებულია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მოქმედებს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მთელი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რიგი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სამართლებრივი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რეგულაციები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რომელიც</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ნარკოტიკული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საშუალებების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ან</w:t>
      </w:r>
      <w:r w:rsidRPr="00DC6A39">
        <w:rPr>
          <w:rFonts w:ascii="Sylfaen" w:hAnsi="Sylfaen"/>
          <w:color w:val="231F20"/>
          <w:sz w:val="24"/>
          <w:szCs w:val="24"/>
          <w:lang w:val="ka-GE"/>
        </w:rPr>
        <w:t>/</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ფსიქოტროპული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ნივთიერებების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უკანონო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კანონიერ</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ბრუნვას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აწესრიგებს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მოქმედი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როგორც</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ადმინისტრაციული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ასევე</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სისხლის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კანონმდებლობით</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ნარკოტიკების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მოხმარება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სამართალდარღვევაა</w:t>
      </w:r>
      <w:r w:rsidRPr="00DC6A39">
        <w:rPr>
          <w:rFonts w:ascii="Sylfaen" w:hAnsi="Sylfaen"/>
          <w:color w:val="231F20"/>
          <w:sz w:val="24"/>
          <w:szCs w:val="24"/>
          <w:lang w:val="ka-GE"/>
        </w:rPr>
        <w:t xml:space="preserve">. </w:t>
      </w:r>
    </w:p>
    <w:p w:rsidR="00B42EE3" w:rsidRPr="00DC6A39" w:rsidRDefault="00B42EE3" w:rsidP="00B42EE3">
      <w:pPr>
        <w:jc w:val="both"/>
        <w:rPr>
          <w:rFonts w:ascii="Sylfaen" w:hAnsi="Sylfaen"/>
          <w:color w:val="231F20"/>
          <w:sz w:val="24"/>
          <w:szCs w:val="24"/>
          <w:lang w:val="ka-GE"/>
        </w:rPr>
      </w:pPr>
      <w:r w:rsidRPr="00DC6A39">
        <w:rPr>
          <w:rFonts w:ascii="Sylfaen" w:hAnsi="Sylfaen" w:cs="Sylfaen"/>
          <w:color w:val="231F20"/>
          <w:sz w:val="24"/>
          <w:szCs w:val="24"/>
          <w:lang w:val="ka-GE"/>
        </w:rPr>
        <w:t>2011 წელს საქართველოს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პრეზიდენტის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ბრძანებით</w:t>
      </w:r>
      <w:r w:rsidRPr="00DC6A39">
        <w:rPr>
          <w:rFonts w:ascii="Sylfaen" w:hAnsi="Sylfaen"/>
          <w:color w:val="231F20"/>
          <w:sz w:val="24"/>
          <w:szCs w:val="24"/>
          <w:lang w:val="ka-GE"/>
        </w:rPr>
        <w:t xml:space="preserve"> შეიქმნა </w:t>
      </w:r>
      <w:r w:rsidRPr="00DC6A39">
        <w:rPr>
          <w:rFonts w:ascii="Sylfaen" w:hAnsi="Sylfaen" w:cs="Sylfaen"/>
          <w:color w:val="231F20"/>
          <w:sz w:val="24"/>
          <w:szCs w:val="24"/>
          <w:lang w:val="ka-GE"/>
        </w:rPr>
        <w:t>ნარკომანიასთან</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ბრძოლის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უწყებათაშორისი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საკოორდინაციო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საბჭო</w:t>
      </w:r>
      <w:r w:rsidRPr="00DC6A39">
        <w:rPr>
          <w:rFonts w:ascii="Sylfaen" w:hAnsi="Sylfaen"/>
          <w:color w:val="231F20"/>
          <w:sz w:val="24"/>
          <w:szCs w:val="24"/>
          <w:lang w:val="ka-GE"/>
        </w:rPr>
        <w:t xml:space="preserve">, რომლის შემადგენლობაში შედის </w:t>
      </w:r>
      <w:r w:rsidRPr="00DC6A39">
        <w:rPr>
          <w:rFonts w:ascii="Sylfaen" w:hAnsi="Sylfaen" w:cs="Sylfaen"/>
          <w:color w:val="231F20"/>
          <w:sz w:val="24"/>
          <w:szCs w:val="24"/>
          <w:lang w:val="ka-GE"/>
        </w:rPr>
        <w:t>შემდეგი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სახელმწიფო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უწყებების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წარმომადგენლები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იუსტიციის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შრომის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ჯანმრთელობისა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სოციალური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დაცვის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განათლებისა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მეცნიერების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ფინანსთა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საქართველოს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შინაგან</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საქმეთა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სპორტისა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ახალგაზრდობის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საქმეთა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სამინისტრო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პროკურატურა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უზენაესი</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სასამართლო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და</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ქვეყნის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პარლამენტი</w:t>
      </w:r>
      <w:r w:rsidRPr="00DC6A39">
        <w:rPr>
          <w:rFonts w:ascii="Sylfaen" w:hAnsi="Sylfaen"/>
          <w:color w:val="231F20"/>
          <w:sz w:val="24"/>
          <w:szCs w:val="24"/>
          <w:lang w:val="ka-GE"/>
        </w:rPr>
        <w:t>.</w:t>
      </w:r>
    </w:p>
    <w:p w:rsidR="00B42EE3" w:rsidRPr="00DC6A39" w:rsidRDefault="00B42EE3" w:rsidP="00B42EE3">
      <w:pPr>
        <w:jc w:val="both"/>
        <w:rPr>
          <w:rFonts w:ascii="Sylfaen" w:hAnsi="Sylfaen"/>
          <w:sz w:val="24"/>
          <w:szCs w:val="24"/>
          <w:lang w:val="ka-GE"/>
        </w:rPr>
      </w:pPr>
      <w:r w:rsidRPr="00DC6A39">
        <w:rPr>
          <w:rFonts w:ascii="Sylfaen" w:hAnsi="Sylfaen"/>
          <w:color w:val="231F20"/>
          <w:sz w:val="24"/>
          <w:szCs w:val="24"/>
          <w:lang w:val="ka-GE"/>
        </w:rPr>
        <w:t xml:space="preserve">2013 </w:t>
      </w:r>
      <w:r w:rsidRPr="00DC6A39">
        <w:rPr>
          <w:rFonts w:ascii="Sylfaen" w:hAnsi="Sylfaen" w:cs="Sylfaen"/>
          <w:color w:val="231F20"/>
          <w:sz w:val="24"/>
          <w:szCs w:val="24"/>
          <w:lang w:val="ka-GE"/>
        </w:rPr>
        <w:t>წელს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საქარველოს პარლამენტის დადგენილებით დამტკიცდა „ნარკომანიის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წინააღმდეგ</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ბრძოლის</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სახელმწიფო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სტრატეგია</w:t>
      </w:r>
      <w:r w:rsidRPr="00DC6A39">
        <w:rPr>
          <w:rFonts w:ascii="Sylfaen" w:hAnsi="Sylfaen"/>
          <w:color w:val="231F20"/>
          <w:sz w:val="24"/>
          <w:szCs w:val="24"/>
          <w:lang w:val="ka-GE"/>
        </w:rPr>
        <w:t xml:space="preserve">“, ხოლო </w:t>
      </w:r>
      <w:r w:rsidRPr="00DC6A39">
        <w:rPr>
          <w:rFonts w:ascii="Sylfaen" w:hAnsi="Sylfaen" w:cs="Sylfaen"/>
          <w:color w:val="231F20"/>
          <w:sz w:val="24"/>
          <w:szCs w:val="24"/>
          <w:lang w:val="ka-GE"/>
        </w:rPr>
        <w:t>საკოორდინაციო</w:t>
      </w:r>
      <w:r w:rsidRPr="00DC6A39">
        <w:rPr>
          <w:rFonts w:ascii="Sylfaen" w:hAnsi="Sylfaen"/>
          <w:color w:val="231F20"/>
          <w:sz w:val="24"/>
          <w:szCs w:val="24"/>
          <w:lang w:val="ka-GE"/>
        </w:rPr>
        <w:t xml:space="preserve"> </w:t>
      </w:r>
      <w:r w:rsidRPr="00DC6A39">
        <w:rPr>
          <w:rFonts w:ascii="Sylfaen" w:hAnsi="Sylfaen" w:cs="Sylfaen"/>
          <w:color w:val="231F20"/>
          <w:sz w:val="24"/>
          <w:szCs w:val="24"/>
          <w:lang w:val="ka-GE"/>
        </w:rPr>
        <w:t>საბჭომ</w:t>
      </w:r>
      <w:r w:rsidRPr="00DC6A39">
        <w:rPr>
          <w:rFonts w:ascii="Sylfaen" w:hAnsi="Sylfaen"/>
          <w:color w:val="231F20"/>
          <w:sz w:val="24"/>
          <w:szCs w:val="24"/>
          <w:lang w:val="ka-GE"/>
        </w:rPr>
        <w:t xml:space="preserve"> დაამტკიცა 2014-2015 წწ. სამოქმედო გეგმა, შემდეგ კი 2016-2018 წწ. სამოქმედო გეგმა, რომელიც მოიცავს მიწოდებისა და მოთხოვნის (პრევენცია, მკურნალობა და რეაბილიტაცია) შემცირების, ზიანის შემცირების, ნარკოპოლიტიკის მოდიფიცირებისთვის საკანონმდებლო ცვლილებების მომზადების ღონისძიებებს.</w:t>
      </w:r>
    </w:p>
    <w:p w:rsidR="00B42EE3" w:rsidRPr="00E47E29" w:rsidRDefault="00B42EE3" w:rsidP="00B42EE3">
      <w:pPr>
        <w:autoSpaceDE w:val="0"/>
        <w:autoSpaceDN w:val="0"/>
        <w:adjustRightInd w:val="0"/>
        <w:spacing w:after="0"/>
        <w:jc w:val="both"/>
        <w:rPr>
          <w:rFonts w:ascii="Sylfaen" w:hAnsi="Sylfaen" w:cs="Sylfaen"/>
          <w:b/>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ე) აივ ინფექციის, შიდსის ვირუსისა და სხვა სქესობრივი გზით გადამდები დაავადებების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პრევენციის მიზნით. მსგავსი დაავადებების მქონე ადამიანების მხარდაჭერის, სოციალური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სტიგმისა და დისკრიმინაციის შემცირების კუთხით;</w:t>
      </w:r>
    </w:p>
    <w:p w:rsidR="00B42EE3" w:rsidRPr="00E47E29"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jc w:val="both"/>
        <w:rPr>
          <w:rFonts w:ascii="Sylfaen" w:hAnsi="Sylfaen" w:cs="Sylfaen"/>
          <w:color w:val="231F20"/>
          <w:sz w:val="24"/>
          <w:szCs w:val="24"/>
          <w:lang w:val="ka-GE"/>
        </w:rPr>
      </w:pPr>
      <w:r w:rsidRPr="00DC6A39">
        <w:rPr>
          <w:rFonts w:ascii="Sylfaen" w:hAnsi="Sylfaen" w:cs="Sylfaen"/>
          <w:color w:val="231F20"/>
          <w:sz w:val="24"/>
          <w:szCs w:val="24"/>
          <w:lang w:val="ka-GE"/>
        </w:rPr>
        <w:t xml:space="preserve">მართალია, მსოფლიო სტატისტიკით, საქართველო მიეკუთვნება აივ ინფექცია/შიდსის დაბალი პრევალენტობის ქვეყნებს და, რაც კიდევ უფრო საინტერესოა, ამ ქვეყნებს შორისაც ერთ-ერთი ყველაზე ბოლო ადგილი უჭირავს, მაგრამ, მეორეს მხრივ, შიდსის ეპიდემიის კანონზომიერებიდან გამომდინარე, აივ ინფიცირებულების სავარაუდო რიცხვი საქართველოში 6000-ს უტოლდება. ეს კი ისეთი მცირერიცხოვანი ქვეყნისათვის, როგორიც საქართველოა, უკვე საკმაოდ სოლიდური რიცხვია. </w:t>
      </w:r>
    </w:p>
    <w:p w:rsidR="00B42EE3" w:rsidRDefault="00B42EE3" w:rsidP="00B42EE3">
      <w:pPr>
        <w:jc w:val="both"/>
        <w:rPr>
          <w:rFonts w:ascii="Sylfaen" w:hAnsi="Sylfaen" w:cs="Sylfaen"/>
          <w:color w:val="231F20"/>
          <w:sz w:val="24"/>
          <w:szCs w:val="24"/>
          <w:lang w:val="ka-GE"/>
        </w:rPr>
      </w:pPr>
      <w:r w:rsidRPr="00DC6A39">
        <w:rPr>
          <w:rFonts w:ascii="Sylfaen" w:hAnsi="Sylfaen" w:cs="Sylfaen"/>
          <w:color w:val="231F20"/>
          <w:sz w:val="24"/>
          <w:szCs w:val="24"/>
          <w:lang w:val="ka-GE"/>
        </w:rPr>
        <w:t xml:space="preserve">დაავადებათა კონტროლისა და საზოგადოებრივი ჯანმრთელობის ეროვნული ცენტრის მონაცემებით, საქართველოში სიცოცხლეში პირველად დადგენილი აივ-ინფექციის </w:t>
      </w:r>
      <w:r w:rsidRPr="00DC6A39">
        <w:rPr>
          <w:rFonts w:ascii="Sylfaen" w:hAnsi="Sylfaen" w:cs="Sylfaen"/>
          <w:color w:val="231F20"/>
          <w:sz w:val="24"/>
          <w:szCs w:val="24"/>
          <w:lang w:val="ka-GE"/>
        </w:rPr>
        <w:lastRenderedPageBreak/>
        <w:t>დიაგნოზის 717 შემთხვევა გამოვლინდა (ნახ 2.31) (ინციდენტობის მაჩვენებელი – 19.3) (2014 წ. – 564 - ინციდენტობა - 15,1). შემთხვევების 76% მამაკაცზე მოდიოდა (2014 წ. – 74%). 15-24 წლის მოსახლეობაში ინციდენტობა 9.1-ს შეადგენს 100000 მოსახლეზე (2014 წ. – 8.8). 2015 წელს დაფიქსირდა შიდს‐ით გარდაცვალების 94 შემთხვევა (2014 წ. – 84).</w:t>
      </w:r>
    </w:p>
    <w:p w:rsidR="00A051EC" w:rsidRPr="00DC6A39" w:rsidRDefault="00A051EC" w:rsidP="00B42EE3">
      <w:pPr>
        <w:jc w:val="both"/>
        <w:rPr>
          <w:rFonts w:ascii="Sylfaen" w:hAnsi="Sylfaen" w:cs="Sylfaen"/>
          <w:color w:val="231F20"/>
          <w:sz w:val="24"/>
          <w:szCs w:val="24"/>
          <w:lang w:val="ka-GE"/>
        </w:rPr>
      </w:pPr>
    </w:p>
    <w:p w:rsidR="00B42EE3" w:rsidRPr="00312441" w:rsidRDefault="00B42EE3" w:rsidP="00B42EE3">
      <w:pPr>
        <w:jc w:val="both"/>
        <w:rPr>
          <w:rFonts w:ascii="Sylfaen" w:hAnsi="Sylfaen"/>
          <w:b/>
          <w:sz w:val="20"/>
          <w:szCs w:val="20"/>
          <w:lang w:val="ka-GE"/>
        </w:rPr>
      </w:pPr>
      <w:r w:rsidRPr="00312441">
        <w:rPr>
          <w:rFonts w:ascii="Sylfaen" w:hAnsi="Sylfaen" w:cs="Sylfaen"/>
          <w:b/>
          <w:color w:val="000000"/>
          <w:sz w:val="20"/>
          <w:szCs w:val="20"/>
          <w:lang w:val="ka-GE"/>
        </w:rPr>
        <w:t xml:space="preserve">ნახატი 2.31: </w:t>
      </w:r>
      <w:r w:rsidRPr="00312441">
        <w:rPr>
          <w:rFonts w:ascii="Sylfaen" w:hAnsi="Sylfaen" w:cs="Sylfaen"/>
          <w:b/>
          <w:color w:val="000000"/>
          <w:sz w:val="20"/>
          <w:szCs w:val="20"/>
        </w:rPr>
        <w:t>აივ</w:t>
      </w:r>
      <w:r w:rsidRPr="00312441">
        <w:rPr>
          <w:rFonts w:ascii="Sylfaen" w:hAnsi="Sylfaen"/>
          <w:b/>
          <w:color w:val="000000"/>
          <w:sz w:val="20"/>
          <w:szCs w:val="20"/>
        </w:rPr>
        <w:t xml:space="preserve"> </w:t>
      </w:r>
      <w:r w:rsidRPr="00312441">
        <w:rPr>
          <w:rFonts w:ascii="Sylfaen" w:hAnsi="Sylfaen" w:cs="Sylfaen"/>
          <w:b/>
          <w:color w:val="000000"/>
          <w:sz w:val="20"/>
          <w:szCs w:val="20"/>
        </w:rPr>
        <w:t>ინფექციის</w:t>
      </w:r>
      <w:r w:rsidRPr="00312441">
        <w:rPr>
          <w:rFonts w:ascii="Sylfaen" w:hAnsi="Sylfaen"/>
          <w:b/>
          <w:color w:val="000000"/>
          <w:sz w:val="20"/>
          <w:szCs w:val="20"/>
        </w:rPr>
        <w:t xml:space="preserve"> </w:t>
      </w:r>
      <w:r w:rsidRPr="00312441">
        <w:rPr>
          <w:rFonts w:ascii="Sylfaen" w:hAnsi="Sylfaen" w:cs="Sylfaen"/>
          <w:b/>
          <w:color w:val="000000"/>
          <w:sz w:val="20"/>
          <w:szCs w:val="20"/>
        </w:rPr>
        <w:t>ინციდენტობა</w:t>
      </w:r>
      <w:r w:rsidRPr="00312441">
        <w:rPr>
          <w:rFonts w:ascii="Sylfaen" w:hAnsi="Sylfaen"/>
          <w:b/>
          <w:color w:val="000000"/>
          <w:sz w:val="20"/>
          <w:szCs w:val="20"/>
        </w:rPr>
        <w:t xml:space="preserve"> </w:t>
      </w:r>
      <w:r w:rsidRPr="00312441">
        <w:rPr>
          <w:rFonts w:ascii="Calibri-Bold" w:hAnsi="Calibri-Bold"/>
          <w:b/>
          <w:bCs/>
          <w:color w:val="000000"/>
          <w:sz w:val="20"/>
          <w:szCs w:val="20"/>
        </w:rPr>
        <w:t xml:space="preserve">100000 </w:t>
      </w:r>
      <w:r w:rsidRPr="00312441">
        <w:rPr>
          <w:rFonts w:ascii="Sylfaen" w:hAnsi="Sylfaen" w:cs="Sylfaen"/>
          <w:b/>
          <w:color w:val="000000"/>
          <w:sz w:val="20"/>
          <w:szCs w:val="20"/>
        </w:rPr>
        <w:t>მოსახლეზე</w:t>
      </w:r>
    </w:p>
    <w:p w:rsidR="00B42EE3" w:rsidRPr="00312441" w:rsidRDefault="00B42EE3" w:rsidP="00B42EE3">
      <w:pPr>
        <w:jc w:val="both"/>
        <w:rPr>
          <w:rFonts w:ascii="Sylfaen" w:hAnsi="Sylfaen"/>
          <w:noProof/>
          <w:sz w:val="20"/>
          <w:szCs w:val="20"/>
          <w:lang w:val="ka-GE"/>
        </w:rPr>
      </w:pPr>
      <w:r w:rsidRPr="00312441">
        <w:rPr>
          <w:noProof/>
          <w:sz w:val="20"/>
          <w:szCs w:val="20"/>
        </w:rPr>
        <w:drawing>
          <wp:inline distT="0" distB="0" distL="0" distR="0" wp14:anchorId="637B7C94" wp14:editId="13673540">
            <wp:extent cx="4810760" cy="27504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31608" cy="2762319"/>
                    </a:xfrm>
                    <a:prstGeom prst="rect">
                      <a:avLst/>
                    </a:prstGeom>
                  </pic:spPr>
                </pic:pic>
              </a:graphicData>
            </a:graphic>
          </wp:inline>
        </w:drawing>
      </w:r>
    </w:p>
    <w:p w:rsidR="00B42EE3" w:rsidRPr="00312441" w:rsidRDefault="00B42EE3" w:rsidP="00B42EE3">
      <w:pPr>
        <w:jc w:val="both"/>
        <w:rPr>
          <w:rFonts w:ascii="Calibri" w:eastAsia="Calibri" w:hAnsi="Calibri"/>
          <w:iCs/>
          <w:noProof/>
          <w:sz w:val="20"/>
          <w:szCs w:val="20"/>
          <w:lang w:eastAsia="ru-RU"/>
        </w:rPr>
      </w:pPr>
      <w:r w:rsidRPr="00312441">
        <w:rPr>
          <w:rFonts w:ascii="Sylfaen" w:eastAsia="Calibri" w:hAnsi="Sylfaen" w:cs="Sylfaen"/>
          <w:iCs/>
          <w:noProof/>
          <w:sz w:val="20"/>
          <w:szCs w:val="20"/>
          <w:lang w:val="ka-GE" w:eastAsia="ru-RU"/>
        </w:rPr>
        <w:t>წყარო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ჯანმრთელობის</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მსოფლიო</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ორგანიზაციის</w:t>
      </w:r>
      <w:r w:rsidRPr="00312441">
        <w:rPr>
          <w:rFonts w:ascii="Sylfaen" w:eastAsia="Calibri" w:hAnsi="Sylfaen" w:cs="Sylfaen"/>
          <w:iCs/>
          <w:noProof/>
          <w:sz w:val="20"/>
          <w:szCs w:val="20"/>
          <w:lang w:eastAsia="ru-RU"/>
        </w:rPr>
        <w:t xml:space="preserve"> </w:t>
      </w:r>
      <w:r w:rsidRPr="00312441">
        <w:rPr>
          <w:rFonts w:ascii="Sylfaen" w:eastAsia="Calibri" w:hAnsi="Sylfaen" w:cs="Sylfaen"/>
          <w:iCs/>
          <w:noProof/>
          <w:sz w:val="20"/>
          <w:szCs w:val="20"/>
          <w:lang w:val="ka-GE" w:eastAsia="ru-RU"/>
        </w:rPr>
        <w:t>მონაცემთა</w:t>
      </w:r>
      <w:r w:rsidRPr="00312441">
        <w:rPr>
          <w:rFonts w:ascii="Calibri" w:eastAsia="Calibri" w:hAnsi="Calibri"/>
          <w:iCs/>
          <w:noProof/>
          <w:sz w:val="20"/>
          <w:szCs w:val="20"/>
          <w:lang w:val="ka-GE" w:eastAsia="ru-RU"/>
        </w:rPr>
        <w:t xml:space="preserve"> </w:t>
      </w:r>
      <w:r w:rsidRPr="00312441">
        <w:rPr>
          <w:rFonts w:ascii="Sylfaen" w:eastAsia="Calibri" w:hAnsi="Sylfaen" w:cs="Sylfaen"/>
          <w:iCs/>
          <w:noProof/>
          <w:sz w:val="20"/>
          <w:szCs w:val="20"/>
          <w:lang w:val="ka-GE" w:eastAsia="ru-RU"/>
        </w:rPr>
        <w:t>ბაზა</w:t>
      </w:r>
      <w:r w:rsidRPr="00312441">
        <w:rPr>
          <w:rFonts w:ascii="Sylfaen" w:eastAsia="Calibri" w:hAnsi="Sylfaen" w:cs="Sylfaen"/>
          <w:iCs/>
          <w:noProof/>
          <w:sz w:val="20"/>
          <w:szCs w:val="20"/>
          <w:lang w:eastAsia="ru-RU"/>
        </w:rPr>
        <w:t>“</w:t>
      </w:r>
      <w:r w:rsidRPr="00312441">
        <w:rPr>
          <w:rFonts w:ascii="Sylfaen" w:eastAsia="Calibri" w:hAnsi="Sylfaen" w:cs="Sylfaen"/>
          <w:iCs/>
          <w:noProof/>
          <w:sz w:val="20"/>
          <w:szCs w:val="20"/>
          <w:lang w:val="ka-GE" w:eastAsia="ru-RU"/>
        </w:rPr>
        <w:t>ჯანმრთელობა</w:t>
      </w:r>
      <w:r w:rsidRPr="00312441">
        <w:rPr>
          <w:rFonts w:ascii="Calibri" w:eastAsia="Calibri" w:hAnsi="Calibri"/>
          <w:iCs/>
          <w:noProof/>
          <w:sz w:val="20"/>
          <w:szCs w:val="20"/>
          <w:lang w:val="ka-GE" w:eastAsia="ru-RU"/>
        </w:rPr>
        <w:t xml:space="preserve"> </w:t>
      </w:r>
      <w:r w:rsidRPr="00312441">
        <w:rPr>
          <w:rFonts w:ascii="Calibri" w:eastAsia="Calibri" w:hAnsi="Calibri"/>
          <w:iCs/>
          <w:noProof/>
          <w:sz w:val="20"/>
          <w:szCs w:val="20"/>
          <w:lang w:eastAsia="ru-RU"/>
        </w:rPr>
        <w:t xml:space="preserve"> </w:t>
      </w:r>
      <w:r w:rsidRPr="00312441">
        <w:rPr>
          <w:rFonts w:ascii="Sylfaen" w:eastAsia="Calibri" w:hAnsi="Sylfaen" w:cs="Sylfaen"/>
          <w:iCs/>
          <w:noProof/>
          <w:sz w:val="20"/>
          <w:szCs w:val="20"/>
          <w:lang w:val="ka-GE" w:eastAsia="ru-RU"/>
        </w:rPr>
        <w:t>ყველასათვის</w:t>
      </w:r>
      <w:r w:rsidRPr="00312441">
        <w:rPr>
          <w:rFonts w:ascii="Sylfaen" w:eastAsia="Calibri" w:hAnsi="Sylfaen" w:cs="Sylfaen"/>
          <w:iCs/>
          <w:noProof/>
          <w:sz w:val="20"/>
          <w:szCs w:val="20"/>
          <w:lang w:eastAsia="ru-RU"/>
        </w:rPr>
        <w:t>’’</w:t>
      </w:r>
    </w:p>
    <w:p w:rsidR="00A051EC" w:rsidRDefault="00A051EC"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color w:val="000000"/>
          <w:sz w:val="24"/>
          <w:szCs w:val="24"/>
        </w:rPr>
      </w:pPr>
    </w:p>
    <w:p w:rsidR="00A051EC" w:rsidRDefault="00A051EC"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color w:val="000000"/>
          <w:sz w:val="24"/>
          <w:szCs w:val="24"/>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4"/>
          <w:szCs w:val="24"/>
          <w:lang w:val="ka-GE"/>
        </w:rPr>
      </w:pPr>
      <w:r w:rsidRPr="00DC6A39">
        <w:rPr>
          <w:rFonts w:ascii="Sylfaen" w:eastAsia="Sylfaen" w:hAnsi="Sylfaen" w:cs="Sylfaen"/>
          <w:color w:val="000000"/>
          <w:sz w:val="24"/>
          <w:szCs w:val="24"/>
        </w:rPr>
        <w:t>საქართველოს</w:t>
      </w:r>
      <w:r w:rsidRPr="00DC6A39">
        <w:rPr>
          <w:rFonts w:ascii="Sylfaen" w:eastAsia="Sylfaen" w:hAnsi="Sylfaen"/>
          <w:color w:val="000000"/>
          <w:sz w:val="24"/>
          <w:szCs w:val="24"/>
        </w:rPr>
        <w:t xml:space="preserve"> კანონი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ინფექცია/შიდსის შესახებ განსაზღვრავს საქართველოში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ინფექცია/შიდსის საპასუხო ღონისძიებების ძირითად პრინციპებს, ფიზიკურ პირთა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ინფექციაზე ტესტირების,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ინფიცირებულთა/შიდსით დაავადებულთა მკურნალობისა და მოვლის, მათზე ზრუნვის საკითხებს, აგრეთვე აივ</w:t>
      </w:r>
      <w:r w:rsidRPr="00DC6A39">
        <w:rPr>
          <w:rFonts w:ascii="Sylfaen" w:eastAsia="Sylfaen" w:hAnsi="Sylfaen"/>
          <w:color w:val="000000"/>
          <w:sz w:val="24"/>
          <w:szCs w:val="24"/>
          <w:lang w:val="ka-GE"/>
        </w:rPr>
        <w:t>-</w:t>
      </w:r>
      <w:r w:rsidRPr="00DC6A39">
        <w:rPr>
          <w:rFonts w:ascii="Sylfaen" w:eastAsia="Sylfaen" w:hAnsi="Sylfaen"/>
          <w:color w:val="000000"/>
          <w:sz w:val="24"/>
          <w:szCs w:val="24"/>
        </w:rPr>
        <w:t xml:space="preserve">ინფიცირებულთა/შიდსით დაავადებულთა და მედიცინის მუშაკთა უფლება-მოვალეობებს.  </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olor w:val="000000"/>
          <w:sz w:val="24"/>
          <w:szCs w:val="24"/>
          <w:lang w:val="ka-GE"/>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sz w:val="24"/>
          <w:szCs w:val="24"/>
          <w:lang w:val="ka-GE"/>
        </w:rPr>
        <w:t xml:space="preserve">1999 წლიდან ქვეყანაში ფუნქციონირებს აივ-ინფექცია შიდსის მართვის სახელმწიფო პროგრამა, რომლის მიზანია </w:t>
      </w:r>
      <w:r w:rsidRPr="00DC6A39">
        <w:rPr>
          <w:rFonts w:ascii="Sylfaen" w:eastAsia="Sylfaen" w:hAnsi="Sylfaen"/>
          <w:sz w:val="24"/>
          <w:szCs w:val="24"/>
        </w:rPr>
        <w:t>აივ-ინფექციის/შიდსის ახალი შემთხვევების დროულად გამოვლენა;</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აივ-ინფექციის/შიდსის გავრცელების შეფერხება;</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აივ-ინფექციით/შიდსით დაავადებულთათვის მკურნალობის ხელმისაწვდომობის უზრუნველყოფა.</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sz w:val="24"/>
          <w:szCs w:val="24"/>
          <w:lang w:val="ka-GE"/>
        </w:rPr>
        <w:t>პროგრამის ფარგლებში იფარება შემდეგი სახის მომსახურება</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lang w:val="ka-GE"/>
        </w:rPr>
      </w:pPr>
      <w:r w:rsidRPr="00DC6A39">
        <w:rPr>
          <w:rFonts w:ascii="Sylfaen" w:eastAsia="Sylfaen" w:hAnsi="Sylfaen" w:cs="Sylfaen"/>
          <w:sz w:val="24"/>
          <w:szCs w:val="24"/>
        </w:rPr>
        <w:t>აივ</w:t>
      </w:r>
      <w:r w:rsidRPr="00DC6A39">
        <w:rPr>
          <w:rFonts w:ascii="Sylfaen" w:eastAsia="Sylfaen" w:hAnsi="Sylfaen"/>
          <w:sz w:val="24"/>
          <w:szCs w:val="24"/>
        </w:rPr>
        <w:t>-ინფექცია/შიდსზე ნებაყოფლობითი კონსულტირება (ტესტის წინა და ტესტის შემდგომი) და ტესტირება, რომელიც მოიცავს:</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lastRenderedPageBreak/>
        <w:t>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მეთვალყურეობიდან დაკარგული პაციენტების მოძიებით სამუშაოებს;</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cs="Sylfaen"/>
          <w:sz w:val="24"/>
          <w:szCs w:val="24"/>
        </w:rPr>
        <w:t>სკრინინგული</w:t>
      </w:r>
      <w:r w:rsidRPr="00DC6A39">
        <w:rPr>
          <w:rFonts w:ascii="Sylfaen" w:eastAsia="Sylfaen" w:hAnsi="Sylfaen"/>
          <w:sz w:val="24"/>
          <w:szCs w:val="24"/>
        </w:rPr>
        <w:t xml:space="preserve"> გამოკვლევით მიღებული დადებითი შედეგების გადამოწმებას </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cs="Sylfaen"/>
          <w:sz w:val="24"/>
          <w:szCs w:val="24"/>
        </w:rPr>
        <w:t>აივ</w:t>
      </w:r>
      <w:r w:rsidRPr="00DC6A39">
        <w:rPr>
          <w:rFonts w:ascii="Sylfaen" w:eastAsia="Sylfaen" w:hAnsi="Sylfaen"/>
          <w:sz w:val="24"/>
          <w:szCs w:val="24"/>
        </w:rPr>
        <w:t>-ინფექცია/შიდსით დაავადებულთა  უზრუნველყოფა ამბულატორიული მომსახურებით რომელიც გულისხმობს:</w:t>
      </w:r>
      <w:r w:rsidRPr="00DC6A39">
        <w:rPr>
          <w:rFonts w:ascii="Sylfaen" w:eastAsia="Sylfaen" w:hAnsi="Sylfaen"/>
          <w:sz w:val="24"/>
          <w:szCs w:val="24"/>
          <w:lang w:val="ka-GE"/>
        </w:rPr>
        <w:t xml:space="preserve"> </w:t>
      </w:r>
      <w:r w:rsidRPr="00DC6A39">
        <w:rPr>
          <w:rFonts w:ascii="Sylfaen" w:eastAsia="Sylfaen" w:hAnsi="Sylfaen"/>
          <w:sz w:val="24"/>
          <w:szCs w:val="24"/>
        </w:rPr>
        <w:t>ბ.ა) პირველ და განმეორებით ვიზიტს;</w:t>
      </w:r>
      <w:r w:rsidRPr="00DC6A39">
        <w:rPr>
          <w:rFonts w:ascii="Sylfaen" w:eastAsia="Sylfaen" w:hAnsi="Sylfaen"/>
          <w:sz w:val="24"/>
          <w:szCs w:val="24"/>
          <w:lang w:val="ka-GE"/>
        </w:rPr>
        <w:t xml:space="preserve"> </w:t>
      </w:r>
      <w:r w:rsidRPr="00DC6A39">
        <w:rPr>
          <w:rFonts w:ascii="Sylfaen" w:eastAsia="Sylfaen" w:hAnsi="Sylfaen"/>
          <w:sz w:val="24"/>
          <w:szCs w:val="24"/>
        </w:rPr>
        <w:t>ოპორტუნისტული ინფექციების მკურნალობას, შესაბამისი მედიკამენტებით უზრუნველყოფას;</w:t>
      </w:r>
      <w:r w:rsidRPr="00DC6A39">
        <w:rPr>
          <w:rFonts w:ascii="Sylfaen" w:eastAsia="Sylfaen" w:hAnsi="Sylfaen"/>
          <w:sz w:val="24"/>
          <w:szCs w:val="24"/>
          <w:lang w:val="ka-GE"/>
        </w:rPr>
        <w:t xml:space="preserve"> </w:t>
      </w:r>
      <w:r w:rsidRPr="00DC6A39">
        <w:rPr>
          <w:rFonts w:ascii="Sylfaen" w:eastAsia="Sylfaen" w:hAnsi="Sylfaen"/>
          <w:sz w:val="24"/>
          <w:szCs w:val="24"/>
        </w:rPr>
        <w:t>ინსტრუმენტულ დიაგნოსტიკას;</w:t>
      </w:r>
      <w:r w:rsidRPr="00DC6A39">
        <w:rPr>
          <w:rFonts w:ascii="Sylfaen" w:eastAsia="Sylfaen" w:hAnsi="Sylfaen"/>
          <w:sz w:val="24"/>
          <w:szCs w:val="24"/>
          <w:lang w:val="ka-GE"/>
        </w:rPr>
        <w:t xml:space="preserve"> </w:t>
      </w:r>
      <w:r w:rsidRPr="00DC6A39">
        <w:rPr>
          <w:rFonts w:ascii="Sylfaen" w:eastAsia="Sylfaen" w:hAnsi="Sylfaen"/>
          <w:sz w:val="24"/>
          <w:szCs w:val="24"/>
        </w:rPr>
        <w:t>ექიმის ვიზიტს პაციენტთან;</w:t>
      </w:r>
      <w:r w:rsidRPr="00DC6A39">
        <w:rPr>
          <w:rFonts w:ascii="Sylfaen" w:eastAsia="Sylfaen" w:hAnsi="Sylfaen"/>
          <w:sz w:val="24"/>
          <w:szCs w:val="24"/>
          <w:lang w:val="ka-GE"/>
        </w:rPr>
        <w:t xml:space="preserve"> </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აივ-ინფექცია/შიდსით დაავადებულთა უზრუნველყოფა სტაციონარული მკურნალობით, რომელიც გულისხმობს:</w:t>
      </w:r>
      <w:r w:rsidRPr="00DC6A39">
        <w:rPr>
          <w:rFonts w:ascii="Sylfaen" w:eastAsia="Sylfaen" w:hAnsi="Sylfaen"/>
          <w:sz w:val="24"/>
          <w:szCs w:val="24"/>
          <w:lang w:val="ka-GE"/>
        </w:rPr>
        <w:t xml:space="preserve"> </w:t>
      </w:r>
      <w:r w:rsidRPr="00DC6A39">
        <w:rPr>
          <w:rFonts w:ascii="Sylfaen" w:eastAsia="Sylfaen" w:hAnsi="Sylfaen"/>
          <w:sz w:val="24"/>
          <w:szCs w:val="24"/>
        </w:rPr>
        <w:t>შიდს-ინდიკატორული დაავადებების ლაბორატორიულ-ინსტრუმენტულ დიაგნოსტიკას და მკურნალობას;</w:t>
      </w:r>
      <w:r w:rsidRPr="00DC6A39">
        <w:rPr>
          <w:rFonts w:ascii="Sylfaen" w:eastAsia="Sylfaen" w:hAnsi="Sylfaen"/>
          <w:sz w:val="24"/>
          <w:szCs w:val="24"/>
          <w:lang w:val="ka-GE"/>
        </w:rPr>
        <w:t xml:space="preserve"> </w:t>
      </w:r>
      <w:r w:rsidRPr="00DC6A39">
        <w:rPr>
          <w:rFonts w:ascii="Sylfaen" w:eastAsia="Sylfaen" w:hAnsi="Sylfaen"/>
          <w:sz w:val="24"/>
          <w:szCs w:val="24"/>
        </w:rPr>
        <w:t>აივ-ინფექცია/შიდსის თანმხლები დაავადებების ლაბორატორიულ-ინსტრუმენტულ დიაგნოსტიკას და მკურნალობას.</w:t>
      </w:r>
    </w:p>
    <w:p w:rsidR="00B42EE3" w:rsidRPr="00DC6A39" w:rsidRDefault="00B42EE3" w:rsidP="00B42EE3">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sz w:val="24"/>
          <w:szCs w:val="24"/>
        </w:rPr>
      </w:pPr>
      <w:r w:rsidRPr="00DC6A39">
        <w:rPr>
          <w:rFonts w:ascii="Sylfaen" w:eastAsia="Sylfaen" w:hAnsi="Sylfaen"/>
          <w:sz w:val="24"/>
          <w:szCs w:val="24"/>
        </w:rPr>
        <w:t xml:space="preserve">აივ-ინფექცია/შიდსის სამკურნალო პირველი რიგის მედიკამენტების და მეორე რიგის </w:t>
      </w:r>
      <w:r w:rsidRPr="00DC6A39">
        <w:rPr>
          <w:rFonts w:ascii="Sylfaen" w:eastAsia="Sylfaen" w:hAnsi="Sylfaen"/>
          <w:sz w:val="24"/>
          <w:szCs w:val="24"/>
          <w:lang w:val="ka-GE"/>
        </w:rPr>
        <w:t>მედიკამენტებით უზრუნველყოფა</w:t>
      </w:r>
      <w:r w:rsidRPr="00DC6A39">
        <w:rPr>
          <w:rFonts w:ascii="Sylfaen" w:eastAsia="Sylfaen" w:hAnsi="Sylfaen"/>
          <w:sz w:val="24"/>
          <w:szCs w:val="24"/>
        </w:rPr>
        <w:t>.</w:t>
      </w:r>
    </w:p>
    <w:p w:rsidR="00B42EE3" w:rsidRPr="00DC6A39" w:rsidRDefault="00B42EE3" w:rsidP="00B42EE3">
      <w:pPr>
        <w:spacing w:after="0"/>
        <w:jc w:val="both"/>
        <w:rPr>
          <w:rFonts w:ascii="Sylfaen" w:eastAsia="Calibri" w:hAnsi="Sylfaen" w:cs="Sylfaen"/>
          <w:sz w:val="24"/>
          <w:szCs w:val="24"/>
          <w:lang w:val="ka-GE"/>
        </w:rPr>
      </w:pPr>
    </w:p>
    <w:p w:rsidR="00B42EE3" w:rsidRPr="00DC6A39" w:rsidRDefault="00B42EE3" w:rsidP="00B42EE3">
      <w:pPr>
        <w:spacing w:after="0"/>
        <w:jc w:val="both"/>
        <w:rPr>
          <w:rFonts w:ascii="Sylfaen" w:eastAsia="Calibri" w:hAnsi="Sylfaen" w:cs="Sylfaen"/>
          <w:sz w:val="24"/>
          <w:szCs w:val="24"/>
          <w:lang w:val="ka-GE"/>
        </w:rPr>
      </w:pPr>
      <w:r w:rsidRPr="00DC6A39">
        <w:rPr>
          <w:rFonts w:ascii="Sylfaen" w:eastAsia="Calibri" w:hAnsi="Sylfaen" w:cs="Sylfaen"/>
          <w:sz w:val="24"/>
          <w:szCs w:val="24"/>
          <w:lang w:val="ka-GE"/>
        </w:rPr>
        <w:t xml:space="preserve">2015 წლის სექტემბერში ცვლილებები შევიდა პაციენტის უფლებების შესახებ კანონში და 14 წლიდან 18 წლამდე ასაკის არასრულწლოვანების თანხმობის გარეშე აღარ ხდება მშობლის ან კანონიერი წარმომადგენლის ინფორმირება აივ ინფექციაზე პაციენტის ნებაყოფლობითი კონსულტირებასა და ტესტირებასთან დაკავშირებით. თუმცა, თუ დიაგნოსტიკის შედეგად პაციენტს აღმოაჩნდა დადებითი შედეგი, 14 წლიდან 18 წლამდე ასაკის არასრულწლოვანის მშობელს ან კანონირ წარმომადგენელს აღნიშნულის შესახებ ეცნობება მხოლოდ იმ შემტხვევაში თუ არსებობს პაციენტის ინფორმირებული თანხმობა ან პაცოენტი უარს აცხადებს მკურნალობის ჩატარებაზე.  </w:t>
      </w:r>
    </w:p>
    <w:p w:rsidR="00B42EE3" w:rsidRPr="00DC6A39" w:rsidRDefault="00B42EE3" w:rsidP="00B42EE3">
      <w:pPr>
        <w:spacing w:after="0"/>
        <w:jc w:val="both"/>
        <w:rPr>
          <w:rFonts w:ascii="Sylfaen" w:eastAsia="Calibri" w:hAnsi="Sylfaen" w:cs="Sylfaen"/>
          <w:sz w:val="24"/>
          <w:szCs w:val="24"/>
          <w:lang w:val="ka-GE"/>
        </w:rPr>
      </w:pPr>
    </w:p>
    <w:p w:rsidR="00B42EE3" w:rsidRPr="00DC6A39" w:rsidRDefault="00B42EE3" w:rsidP="00B42EE3">
      <w:pPr>
        <w:autoSpaceDE w:val="0"/>
        <w:autoSpaceDN w:val="0"/>
        <w:spacing w:after="0"/>
        <w:jc w:val="both"/>
        <w:rPr>
          <w:rFonts w:ascii="Sylfaen" w:eastAsia="Calibri" w:hAnsi="Sylfaen" w:cs="Sylfaen"/>
          <w:sz w:val="24"/>
          <w:szCs w:val="24"/>
          <w:lang w:val="ka-GE"/>
        </w:rPr>
      </w:pPr>
      <w:r w:rsidRPr="00DC6A39">
        <w:rPr>
          <w:rFonts w:ascii="Sylfaen" w:hAnsi="Sylfaen"/>
          <w:sz w:val="24"/>
          <w:szCs w:val="24"/>
          <w:lang w:val="ka-GE"/>
        </w:rPr>
        <w:t>მოსახლეობაში გავრცელებული სტიგმისა და სამართლებრივი დევნის რეალური საშიშროების გამო, მაღალი რისკის (</w:t>
      </w:r>
      <w:r w:rsidRPr="00DC6A39">
        <w:rPr>
          <w:rFonts w:ascii="Sylfaen" w:hAnsi="Sylfaen"/>
          <w:color w:val="000000"/>
          <w:sz w:val="24"/>
          <w:szCs w:val="24"/>
          <w:lang w:val="ka-GE"/>
        </w:rPr>
        <w:t>(ინექციური ნარკოტიკების მომხმარებლები და მათი სქესობრივი პარტნიორები, მამაკაცები რომლებსაც აქვთ სქესობრივი კავშირი მამაკაცთან (მსმ), ადამიანები, რომლებსაც აქვთ სქესობრივი კავშირი რაიმე სახის ანაზღაურების მიღების მიზნით და მათი კლიენტები</w:t>
      </w:r>
      <w:r w:rsidRPr="00DC6A39">
        <w:rPr>
          <w:rFonts w:ascii="Sylfaen" w:hAnsi="Sylfaen"/>
          <w:sz w:val="24"/>
          <w:szCs w:val="24"/>
          <w:lang w:val="ka-GE"/>
        </w:rPr>
        <w:t xml:space="preserve">) მქონე პირთა აივ ინფექცია შიდსის სახელმწიფო პროგრამით მაქსიმალურად მოცვის უზრუნველყოფის მიზნით, 2014 წლიდან პროგრამაში მათი იდენტიფიცირება ხდება </w:t>
      </w:r>
      <w:r w:rsidRPr="00DC6A39">
        <w:rPr>
          <w:rFonts w:ascii="Sylfaen" w:hAnsi="Sylfaen"/>
          <w:color w:val="000000"/>
          <w:sz w:val="24"/>
          <w:szCs w:val="24"/>
          <w:lang w:val="ka-GE"/>
        </w:rPr>
        <w:t xml:space="preserve">15-ნიშნა დაშიფრული კოდით (კოდირების წესი განსაზღვრულია </w:t>
      </w:r>
      <w:r w:rsidRPr="00DC6A39">
        <w:rPr>
          <w:rFonts w:ascii="Sylfaen" w:eastAsia="Calibri" w:hAnsi="Sylfaen" w:cs="Sylfaen"/>
          <w:sz w:val="24"/>
          <w:szCs w:val="24"/>
          <w:lang w:val="ka-GE"/>
        </w:rPr>
        <w:t>საქართველოს შრომის, ჯანმრთელობისა და სოციალური დაცვის მინისტრის 2010 წლის 23 ივლისის N217/ო ბრძანებით).</w:t>
      </w:r>
    </w:p>
    <w:p w:rsidR="00B42EE3" w:rsidRPr="00DC6A39" w:rsidRDefault="00B42EE3" w:rsidP="00B42EE3">
      <w:pPr>
        <w:autoSpaceDE w:val="0"/>
        <w:autoSpaceDN w:val="0"/>
        <w:spacing w:after="0"/>
        <w:jc w:val="both"/>
        <w:rPr>
          <w:rFonts w:ascii="Sylfaen" w:eastAsia="Calibri" w:hAnsi="Sylfaen" w:cs="Sylfaen"/>
          <w:sz w:val="24"/>
          <w:szCs w:val="24"/>
          <w:lang w:val="ka-GE"/>
        </w:rPr>
      </w:pP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r w:rsidRPr="00DC6A39">
        <w:rPr>
          <w:rFonts w:ascii="Sylfaen" w:hAnsi="Sylfaen" w:cs="Sylfaen"/>
          <w:color w:val="000000"/>
          <w:sz w:val="24"/>
          <w:szCs w:val="24"/>
          <w:lang w:val="ka-GE"/>
        </w:rPr>
        <w:t>2016 წლის ივლისში დამტკიცდა აივ/შიდსის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ფოკუსირებული გაძლიერებული ინტერვენციებით და აივინფიცირებულთა მკურნალობის გამოსავლის მნიშვნელოვანი გაუმჯობესებით.</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ვ) რათა უზრუნველყოფილ იქნას ძირითადი წამლების ხელმისაწვდომობა, როგორც ეს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განსაზღვრულია მსოფლიო ჯანმრთელობის ორგანიზაციის მიერ, მათ შორის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ანტირეტროვირუსული</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 ქრონიკული დაავადებების საწინააღმდეგო წამლების</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ხელმისაწვდომობა.</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B42EE3" w:rsidRPr="00DC6A39" w:rsidRDefault="00B42EE3" w:rsidP="00B42EE3">
      <w:pPr>
        <w:jc w:val="both"/>
        <w:rPr>
          <w:rFonts w:ascii="Sylfaen" w:hAnsi="Sylfaen" w:cs="Sylfaen"/>
          <w:color w:val="000000"/>
          <w:sz w:val="24"/>
          <w:szCs w:val="24"/>
          <w:lang w:val="ka-GE"/>
        </w:rPr>
      </w:pPr>
      <w:r w:rsidRPr="00DC6A39">
        <w:rPr>
          <w:rFonts w:ascii="Sylfaen" w:hAnsi="Sylfaen"/>
          <w:sz w:val="24"/>
          <w:szCs w:val="24"/>
          <w:lang w:val="ka-GE"/>
        </w:rPr>
        <w:t xml:space="preserve">2013 წელს საყოველთაო ჯანდაცვის პროგრამა, რომელიც </w:t>
      </w:r>
      <w:r w:rsidRPr="00DC6A39">
        <w:rPr>
          <w:rFonts w:ascii="Sylfaen" w:eastAsia="Calibri" w:hAnsi="Sylfaen" w:cs="Times New Roman"/>
          <w:sz w:val="24"/>
          <w:szCs w:val="24"/>
          <w:lang w:val="ka-GE"/>
        </w:rPr>
        <w:t xml:space="preserve">სამედიცინო სერვისების მიწოდებასთან ერთად (გეგმიური ამბულატორია, გადაუდებელი ამბულატორიული და სტაციონარული სერვისები, გეგმიური ქირურგია, ქიმიო-, ჰორმონო- და სხივური თერაპია), ითვალისწინებს მოსახლეობის მიზნობრივი ჯგუფებისთვის (სოციალურად დაუცველი მოსახლეობა, ასაკით პენსიონერები, პედაგოგები, ვეტერანები, 0-5 წლამდე ასაკის ბავშვები  და სხვ.) სამკურნალწამლო საშუალებების ნაწილობრივ სუბსიდირებას </w:t>
      </w:r>
      <w:r w:rsidRPr="00DC6A39">
        <w:rPr>
          <w:rFonts w:ascii="Sylfaen" w:hAnsi="Sylfaen"/>
          <w:sz w:val="24"/>
          <w:szCs w:val="24"/>
          <w:lang w:val="ka-GE"/>
        </w:rPr>
        <w:t>საქართველოს შრომის, ჯანმრთელობისა და სოციალური დაცვის მინისტრის ბრძანებით დამტკიცებული ნუსხის შესაბამისად.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 საყოველთაო ჯანდაცვის პროგრამა ასევე ითვალისწინებს ყველა მოსარგებლისთვის ძვირადღირებული ქიმიო, სხივური და რადიოთერაპიისათვის საჭირო მედიკამენტების ხარჯების ანაზღაურებას.</w:t>
      </w:r>
    </w:p>
    <w:p w:rsidR="00B42EE3" w:rsidRPr="00DC6A39" w:rsidRDefault="00B42EE3" w:rsidP="00B42EE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r w:rsidRPr="00DC6A39">
        <w:rPr>
          <w:rFonts w:ascii="Sylfaen" w:eastAsia="Times New Roman" w:hAnsi="Sylfaen" w:cs="Sylfaen"/>
          <w:sz w:val="24"/>
          <w:szCs w:val="24"/>
          <w:lang w:val="ka-GE" w:eastAsia="ka-GE"/>
        </w:rPr>
        <w:t xml:space="preserve">მიმდინარე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w:t>
      </w:r>
      <w:r w:rsidRPr="00DC6A39">
        <w:rPr>
          <w:rFonts w:ascii="Sylfaen" w:eastAsia="Times New Roman" w:hAnsi="Sylfaen" w:cs="Sylfaen"/>
          <w:sz w:val="24"/>
          <w:szCs w:val="24"/>
          <w:lang w:val="ka-GE" w:eastAsia="ka-GE"/>
        </w:rPr>
        <w:lastRenderedPageBreak/>
        <w:t xml:space="preserve">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rsidR="00B42EE3" w:rsidRPr="00DC6A39" w:rsidRDefault="00B42EE3" w:rsidP="00B42EE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p>
    <w:p w:rsidR="00B42EE3" w:rsidRPr="00DC6A39" w:rsidRDefault="00B42EE3" w:rsidP="00B42EE3">
      <w:pPr>
        <w:pStyle w:val="ListParagraph"/>
        <w:tabs>
          <w:tab w:val="left" w:pos="720"/>
          <w:tab w:val="left" w:pos="11340"/>
        </w:tabs>
        <w:ind w:left="3"/>
        <w:jc w:val="both"/>
        <w:rPr>
          <w:rFonts w:ascii="Sylfaen" w:hAnsi="Sylfaen" w:cs="Sylfaen"/>
          <w:color w:val="000000"/>
          <w:sz w:val="24"/>
          <w:szCs w:val="24"/>
          <w:lang w:val="ka-GE"/>
        </w:rPr>
      </w:pPr>
      <w:r w:rsidRPr="00DC6A39">
        <w:rPr>
          <w:rFonts w:ascii="Sylfaen" w:hAnsi="Sylfaen" w:cs="Sylfaen"/>
          <w:sz w:val="24"/>
          <w:szCs w:val="24"/>
          <w:lang w:val="ka-GE"/>
        </w:rPr>
        <w:t xml:space="preserve">აივ-ინფიცირებული/შიდსით დაავადებულებისთვის მკურნალობის და მოვლის სერვისების მიწოდება საქართველოში 1990-იანი წლებიდან დაიწყო, ხოლო არვ თერაპია საყოველთაოდ ხელმისაწვდომია 2004 წლიდან, სახელმწიფოსა და გლობალური ფონდის მიერ მხარდაჭერილი პროგრამების მეშვეობით. სახელმწიფო სრულად აფინანსებს პირველი რიგის არვ მედიკამენტების შესყიდვას დაწყებული 2016 წლიდან; მეორე და მესამე ხაზის მედიკამენტების ღირებულებაის დაფარვა ნაწილობრივ დაიწყო 2017 წლიდან. </w:t>
      </w:r>
    </w:p>
    <w:p w:rsidR="00B42EE3" w:rsidRPr="00DC6A39" w:rsidRDefault="00B42EE3" w:rsidP="00B42EE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Times New Roman" w:hAnsi="Sylfaen" w:cs="Sylfaen"/>
          <w:sz w:val="24"/>
          <w:szCs w:val="24"/>
          <w:lang w:val="ka-GE" w:eastAsia="ka-GE"/>
        </w:rPr>
      </w:pPr>
    </w:p>
    <w:p w:rsidR="00A051EC" w:rsidRPr="000D3D99" w:rsidRDefault="00B42EE3" w:rsidP="000D3D99">
      <w:pPr>
        <w:jc w:val="both"/>
        <w:rPr>
          <w:rFonts w:ascii="Sylfaen" w:hAnsi="Sylfaen"/>
          <w:sz w:val="24"/>
          <w:szCs w:val="24"/>
        </w:rPr>
      </w:pPr>
      <w:r w:rsidRPr="00DC6A39">
        <w:rPr>
          <w:rFonts w:ascii="Sylfaen" w:hAnsi="Sylfaen"/>
          <w:sz w:val="24"/>
          <w:szCs w:val="24"/>
          <w:lang w:val="ka-GE"/>
        </w:rPr>
        <w:t xml:space="preserve">ამერიკის დაავადებათა კონტროლის ცენტრის და ჯანმრთელობის მსოფლიო ორგანიზაციის მხარდაჭერით და კომპანია „გილეადის“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2015 წლის აპრილიდან C ჰეპატიტის მქონე პაციენტები უზრუნველყოფილნი არიან 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მედიკამენტებით (სოფოსბუვირი, ინტერფერონი და რიბავირინი). </w:t>
      </w:r>
      <w:bookmarkStart w:id="1" w:name="_GoBack"/>
      <w:bookmarkEnd w:id="1"/>
    </w:p>
    <w:p w:rsidR="00B42EE3" w:rsidRPr="00DC6A39" w:rsidRDefault="00B42EE3" w:rsidP="00B42EE3">
      <w:pPr>
        <w:tabs>
          <w:tab w:val="left" w:pos="720"/>
          <w:tab w:val="left" w:pos="11340"/>
        </w:tabs>
        <w:jc w:val="both"/>
        <w:rPr>
          <w:rFonts w:ascii="Sylfaen" w:hAnsi="Sylfaen"/>
          <w:sz w:val="24"/>
          <w:szCs w:val="24"/>
          <w:lang w:val="ka-GE"/>
        </w:rPr>
      </w:pPr>
      <w:r w:rsidRPr="00DC6A39">
        <w:rPr>
          <w:rFonts w:ascii="Sylfaen" w:hAnsi="Sylfaen"/>
          <w:sz w:val="24"/>
          <w:szCs w:val="24"/>
          <w:lang w:val="ka-GE"/>
        </w:rPr>
        <w:t xml:space="preserve">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p>
    <w:p w:rsidR="00B42EE3" w:rsidRPr="00DC6A39" w:rsidRDefault="00B42EE3" w:rsidP="00B42EE3">
      <w:pPr>
        <w:tabs>
          <w:tab w:val="left" w:pos="720"/>
          <w:tab w:val="left" w:pos="11340"/>
        </w:tabs>
        <w:jc w:val="both"/>
        <w:rPr>
          <w:rFonts w:ascii="Sylfaen" w:hAnsi="Sylfaen"/>
          <w:sz w:val="24"/>
          <w:szCs w:val="24"/>
          <w:lang w:val="ka-GE"/>
        </w:rPr>
      </w:pPr>
      <w:r w:rsidRPr="00DC6A39">
        <w:rPr>
          <w:rFonts w:ascii="Sylfaen" w:hAnsi="Sylfaen"/>
          <w:sz w:val="24"/>
          <w:szCs w:val="24"/>
          <w:lang w:val="ka-GE"/>
        </w:rPr>
        <w:t xml:space="preserve">ჯანდაცვის 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პროგრამა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საყოველთაო ჯანდაცვის პროგრამა ითვალისწინებს მიზნობრივი ჯგუფების საბაზისო მედიკამენტების და პროგრამის ყველა მოსარგებლის ძვირადღირებული ქიმიო, სხივური და რადიოთერაპიისათვის საჭირო მედიკამენტების ხარჯების ანაზღაურებას. </w:t>
      </w:r>
    </w:p>
    <w:p w:rsidR="00B42EE3" w:rsidRPr="00DC6A39" w:rsidRDefault="00B42EE3" w:rsidP="00B42EE3">
      <w:pPr>
        <w:tabs>
          <w:tab w:val="left" w:pos="720"/>
          <w:tab w:val="left" w:pos="11340"/>
        </w:tabs>
        <w:jc w:val="both"/>
        <w:rPr>
          <w:rFonts w:ascii="Sylfaen" w:hAnsi="Sylfaen"/>
          <w:sz w:val="24"/>
          <w:szCs w:val="24"/>
          <w:lang w:val="ka-GE"/>
        </w:rPr>
      </w:pPr>
      <w:r w:rsidRPr="00DC6A39">
        <w:rPr>
          <w:rFonts w:ascii="Sylfaen" w:hAnsi="Sylfaen"/>
          <w:sz w:val="24"/>
          <w:szCs w:val="24"/>
          <w:lang w:val="ka-GE"/>
        </w:rPr>
        <w:t>რეფერალური პროგრამით იფარება მედიკამენტების ღირებულება იმ პაციენტების ინდივიდულური საჭიროებისათვის, რომლებსაც სხვა სახელმწიფო პროგრამებიდან არ უფინანსდებათ აღნიშნული მომსახურება.</w:t>
      </w:r>
    </w:p>
    <w:p w:rsidR="00B42EE3" w:rsidRPr="00DC6A39" w:rsidRDefault="00B42EE3" w:rsidP="00B42EE3">
      <w:pPr>
        <w:pStyle w:val="ListParagraph"/>
        <w:tabs>
          <w:tab w:val="left" w:pos="720"/>
          <w:tab w:val="left" w:pos="11340"/>
        </w:tabs>
        <w:ind w:left="0"/>
        <w:jc w:val="both"/>
        <w:rPr>
          <w:rFonts w:ascii="Sylfaen" w:eastAsia="Times New Roman" w:hAnsi="Sylfaen" w:cs="Sylfaen"/>
          <w:sz w:val="24"/>
          <w:szCs w:val="24"/>
          <w:lang w:val="ka-GE"/>
        </w:rPr>
      </w:pPr>
      <w:r w:rsidRPr="00DC6A39">
        <w:rPr>
          <w:rFonts w:ascii="Sylfaen" w:eastAsia="Times New Roman" w:hAnsi="Sylfaen" w:cs="Sylfaen"/>
          <w:sz w:val="24"/>
          <w:szCs w:val="24"/>
          <w:lang w:val="ka-GE"/>
        </w:rPr>
        <w:t xml:space="preserve">2014 წლის 1 სექტემბრიდან ქვეყანაში ამოქმედდა რეცეპტების ინსტიტუტი და აიკრძალა მე-2 ჯგუფს მიკუთვნებული ფარმაცევტული პროდუქტის ურეცეპტოდ რეალიზაცია, რამაც მნიშვნელოვნად შეუწყო ხელი რაციონალური ფარმაკოთერაპიის </w:t>
      </w:r>
      <w:r w:rsidRPr="00DC6A39">
        <w:rPr>
          <w:rFonts w:ascii="Sylfaen" w:eastAsia="Times New Roman" w:hAnsi="Sylfaen" w:cs="Sylfaen"/>
          <w:sz w:val="24"/>
          <w:szCs w:val="24"/>
          <w:lang w:val="ka-GE"/>
        </w:rPr>
        <w:lastRenderedPageBreak/>
        <w:t>პროცესის დანერგვას და ე.წ. „სააფთიაქო ნარკომანიასთან“ ბრძოლას. სააფთიაქო ასოციაციასთან თანამშრომლობით, სამინისტრო გეგმავს ელექტრონულ  რეცეპტზე გადასვლას, რაც კიდევ უფრო მოაწესრიგებს მედიკამენტების ჭარბი მოხმარების კონტროლს.</w:t>
      </w:r>
    </w:p>
    <w:p w:rsidR="00B42EE3" w:rsidRPr="00DC6A39" w:rsidRDefault="00B42EE3" w:rsidP="00B42EE3">
      <w:pPr>
        <w:pStyle w:val="ListParagraph"/>
        <w:tabs>
          <w:tab w:val="left" w:pos="720"/>
          <w:tab w:val="left" w:pos="11340"/>
        </w:tabs>
        <w:ind w:left="0"/>
        <w:jc w:val="both"/>
        <w:rPr>
          <w:rFonts w:ascii="Sylfaen" w:eastAsia="Times New Roman" w:hAnsi="Sylfaen" w:cs="Sylfaen"/>
          <w:sz w:val="24"/>
          <w:szCs w:val="24"/>
          <w:lang w:val="ka-GE"/>
        </w:rPr>
      </w:pPr>
    </w:p>
    <w:p w:rsidR="00B42EE3" w:rsidRPr="00DC6A39" w:rsidRDefault="00B42EE3" w:rsidP="00B42EE3">
      <w:pPr>
        <w:pStyle w:val="ListParagraph"/>
        <w:tabs>
          <w:tab w:val="left" w:pos="720"/>
          <w:tab w:val="left" w:pos="11340"/>
        </w:tabs>
        <w:ind w:left="3"/>
        <w:jc w:val="both"/>
        <w:rPr>
          <w:rFonts w:ascii="Sylfaen" w:eastAsia="Times New Roman" w:hAnsi="Sylfaen" w:cs="Sylfaen"/>
          <w:sz w:val="24"/>
          <w:szCs w:val="24"/>
          <w:lang w:val="ka-GE"/>
        </w:rPr>
      </w:pPr>
      <w:r w:rsidRPr="00DC6A39">
        <w:rPr>
          <w:rFonts w:ascii="Sylfaen" w:hAnsi="Sylfaen" w:cs="Sylfaen"/>
          <w:sz w:val="24"/>
          <w:szCs w:val="24"/>
          <w:lang w:val="ka-GE"/>
        </w:rPr>
        <w:t>სამინისტროს მხარდაჭერით, განხორციელდა „სენფორდის ანტიმიკრობული სახელმძღვანელოს“ გამოცემისათვის საავტორო უფლების შესყიდვა, თარგმნა და 3000 ეგზემპლარის გამოცემა. სახელმძღვანელო უსასყიდლოდ დაურიგდებათ სოფლის ექიმებს, პირველადი ჯანდაცვის რგოლისა და საავადმყოფოების პერსონალს.</w:t>
      </w:r>
      <w:r w:rsidRPr="00DC6A39">
        <w:rPr>
          <w:rFonts w:ascii="Sylfaen" w:eastAsia="Sylfaen" w:hAnsi="Sylfaen"/>
          <w:color w:val="000000"/>
          <w:sz w:val="24"/>
          <w:szCs w:val="24"/>
          <w:lang w:val="ka-GE"/>
        </w:rPr>
        <w:t xml:space="preserve"> </w:t>
      </w:r>
      <w:r w:rsidRPr="00DC6A39">
        <w:rPr>
          <w:rFonts w:ascii="Sylfaen" w:eastAsia="Times New Roman" w:hAnsi="Sylfaen" w:cs="Sylfaen"/>
          <w:sz w:val="24"/>
          <w:szCs w:val="24"/>
          <w:lang w:val="ka-GE"/>
        </w:rPr>
        <w:t>აღნიშნული მნიშვნელოვნად შეამცირებს ანტიბიოტიკების არასაჭირო მოხმარებას.</w:t>
      </w:r>
    </w:p>
    <w:p w:rsidR="00B42EE3" w:rsidRPr="00DC6A39" w:rsidRDefault="00B42EE3" w:rsidP="00B42EE3">
      <w:pPr>
        <w:pStyle w:val="ListParagraph"/>
        <w:tabs>
          <w:tab w:val="left" w:pos="720"/>
          <w:tab w:val="left" w:pos="11340"/>
        </w:tabs>
        <w:ind w:left="3"/>
        <w:jc w:val="both"/>
        <w:rPr>
          <w:rFonts w:ascii="Sylfaen" w:eastAsia="Times New Roman" w:hAnsi="Sylfaen" w:cs="Sylfaen"/>
          <w:b/>
          <w:sz w:val="24"/>
          <w:szCs w:val="24"/>
          <w:lang w:val="ka-GE"/>
        </w:rPr>
      </w:pPr>
    </w:p>
    <w:p w:rsidR="00B42EE3" w:rsidRPr="00DC6A39" w:rsidRDefault="00B42EE3" w:rsidP="00B42EE3">
      <w:pPr>
        <w:autoSpaceDE w:val="0"/>
        <w:autoSpaceDN w:val="0"/>
        <w:adjustRightInd w:val="0"/>
        <w:spacing w:after="0"/>
        <w:jc w:val="both"/>
        <w:rPr>
          <w:rFonts w:ascii="Sylfaen" w:hAnsi="Sylfaen" w:cs="Sylfaen"/>
          <w:b/>
          <w:color w:val="000000"/>
          <w:sz w:val="24"/>
          <w:szCs w:val="24"/>
          <w:lang w:val="ka-GE"/>
        </w:rPr>
      </w:pPr>
      <w:r w:rsidRPr="00DC6A39">
        <w:rPr>
          <w:rFonts w:ascii="Sylfaen" w:hAnsi="Sylfaen" w:cs="Sylfaen"/>
          <w:b/>
          <w:color w:val="000000"/>
          <w:sz w:val="24"/>
          <w:szCs w:val="24"/>
        </w:rPr>
        <w:t>ზ) რათა უზრუნველყოფილ იქნას შესაბამისი მოპყრობა მზრუნველობისა და ფსიქიატრიულ</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დაწესებულებებში, ფსიქიკური დარღვევების მქონე პაციენტებისთვის, ისევე როგორც</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მსგავსი პაციენტების თავისუფლების აღკვეთის პერიოდული გადახედვა, სასამართლო</w:t>
      </w:r>
      <w:r w:rsidRPr="00DC6A39">
        <w:rPr>
          <w:rFonts w:ascii="Sylfaen" w:hAnsi="Sylfaen" w:cs="Sylfaen"/>
          <w:b/>
          <w:color w:val="000000"/>
          <w:sz w:val="24"/>
          <w:szCs w:val="24"/>
          <w:lang w:val="ka-GE"/>
        </w:rPr>
        <w:t xml:space="preserve"> </w:t>
      </w:r>
      <w:r w:rsidRPr="00DC6A39">
        <w:rPr>
          <w:rFonts w:ascii="Sylfaen" w:hAnsi="Sylfaen" w:cs="Sylfaen"/>
          <w:b/>
          <w:color w:val="000000"/>
          <w:sz w:val="24"/>
          <w:szCs w:val="24"/>
        </w:rPr>
        <w:t>კონტროლის კუთხით.</w:t>
      </w:r>
    </w:p>
    <w:p w:rsidR="00B42EE3" w:rsidRDefault="00B42EE3" w:rsidP="00B42EE3">
      <w:pPr>
        <w:autoSpaceDE w:val="0"/>
        <w:autoSpaceDN w:val="0"/>
        <w:adjustRightInd w:val="0"/>
        <w:spacing w:after="0"/>
        <w:jc w:val="both"/>
        <w:rPr>
          <w:rFonts w:ascii="Sylfaen" w:hAnsi="Sylfaen" w:cs="Sylfaen"/>
          <w:color w:val="000000"/>
          <w:sz w:val="20"/>
          <w:szCs w:val="20"/>
          <w:lang w:val="ka-GE"/>
        </w:rPr>
      </w:pPr>
    </w:p>
    <w:p w:rsidR="00A051EC" w:rsidRDefault="00B42EE3" w:rsidP="00B42EE3">
      <w:pPr>
        <w:autoSpaceDE w:val="0"/>
        <w:autoSpaceDN w:val="0"/>
        <w:adjustRightInd w:val="0"/>
        <w:spacing w:after="0"/>
        <w:jc w:val="both"/>
        <w:rPr>
          <w:rFonts w:ascii="Sylfaen" w:hAnsi="Sylfaen"/>
          <w:sz w:val="24"/>
          <w:szCs w:val="24"/>
          <w:lang w:val="ka-GE"/>
        </w:rPr>
      </w:pPr>
      <w:r w:rsidRPr="00DC6A39">
        <w:rPr>
          <w:rFonts w:ascii="Sylfaen" w:hAnsi="Sylfaen"/>
          <w:sz w:val="24"/>
          <w:szCs w:val="24"/>
          <w:lang w:val="ka-GE"/>
        </w:rPr>
        <w:t xml:space="preserve">საქართველოს მთავრობის 2014 წლის 31 დეკემბერის N762 დადგენილებით დამტკიცებული „ფსიქიკური ჯანმრთელობის განვითარების სტრატეგიული </w:t>
      </w:r>
    </w:p>
    <w:p w:rsidR="00A051EC" w:rsidRDefault="00A051EC" w:rsidP="00B42EE3">
      <w:pPr>
        <w:autoSpaceDE w:val="0"/>
        <w:autoSpaceDN w:val="0"/>
        <w:adjustRightInd w:val="0"/>
        <w:spacing w:after="0"/>
        <w:jc w:val="both"/>
        <w:rPr>
          <w:rFonts w:ascii="Sylfaen" w:hAnsi="Sylfaen"/>
          <w:sz w:val="24"/>
          <w:szCs w:val="24"/>
          <w:lang w:val="ka-GE"/>
        </w:rPr>
      </w:pPr>
    </w:p>
    <w:p w:rsidR="00A051EC" w:rsidRDefault="00A051EC" w:rsidP="00B42EE3">
      <w:pPr>
        <w:autoSpaceDE w:val="0"/>
        <w:autoSpaceDN w:val="0"/>
        <w:adjustRightInd w:val="0"/>
        <w:spacing w:after="0"/>
        <w:jc w:val="both"/>
        <w:rPr>
          <w:rFonts w:ascii="Sylfaen" w:hAnsi="Sylfaen"/>
          <w:sz w:val="24"/>
          <w:szCs w:val="24"/>
          <w:lang w:val="ka-GE"/>
        </w:rPr>
      </w:pPr>
    </w:p>
    <w:p w:rsidR="00B42EE3" w:rsidRPr="00DC6A39" w:rsidRDefault="00B42EE3" w:rsidP="00B42EE3">
      <w:pPr>
        <w:autoSpaceDE w:val="0"/>
        <w:autoSpaceDN w:val="0"/>
        <w:adjustRightInd w:val="0"/>
        <w:spacing w:after="0"/>
        <w:jc w:val="both"/>
        <w:rPr>
          <w:rFonts w:ascii="Sylfaen" w:hAnsi="Sylfaen" w:cs="Sylfaen"/>
          <w:color w:val="000000"/>
          <w:sz w:val="24"/>
          <w:szCs w:val="24"/>
          <w:lang w:val="ka-GE"/>
        </w:rPr>
      </w:pPr>
      <w:r w:rsidRPr="00DC6A39">
        <w:rPr>
          <w:rFonts w:ascii="Sylfaen" w:hAnsi="Sylfaen"/>
          <w:sz w:val="24"/>
          <w:szCs w:val="24"/>
          <w:lang w:val="ka-GE"/>
        </w:rPr>
        <w:t>დოკუმენტის და 2015-2020 წლის სამოქმედო გეგმა ითვალისწინებს ფსიქიკური ჯანმრთელობის სერვისების ხარისხის გაუმჯობესებას.</w:t>
      </w:r>
    </w:p>
    <w:p w:rsidR="00B42EE3" w:rsidRPr="00DC6A39" w:rsidRDefault="00B42EE3" w:rsidP="00B42EE3">
      <w:pPr>
        <w:tabs>
          <w:tab w:val="left" w:pos="0"/>
        </w:tabs>
        <w:jc w:val="both"/>
        <w:rPr>
          <w:rFonts w:ascii="Sylfaen" w:eastAsia="Times New Roman" w:hAnsi="Sylfaen" w:cs="Menlo Regular"/>
          <w:sz w:val="24"/>
          <w:szCs w:val="24"/>
        </w:rPr>
      </w:pPr>
      <w:r w:rsidRPr="00DC6A39">
        <w:rPr>
          <w:rFonts w:ascii="Sylfaen" w:eastAsia="Times New Roman" w:hAnsi="Sylfaen" w:cs="Menlo Regular"/>
          <w:sz w:val="24"/>
          <w:szCs w:val="24"/>
        </w:rPr>
        <w:t>საქართველოში 1995 წლიდან ფუნქციონირებს ფსიქიატრიული მომსახურების სახელმწიფო პროგრამა, რომელიც ბოლო წლების განმავლობაში ინტენსიურად ვითარდება ბენეფიციართა სამედიცინო მომსახურების გაუმჯობესების მიზნით. აღნიშნული პროგრამის ფარგლებში, პაციენტები უზრუნველყოფილნი არიან შემდეგი ტიპის მომსახურებებით:</w:t>
      </w:r>
    </w:p>
    <w:p w:rsidR="00B42EE3" w:rsidRPr="00DC6A39" w:rsidRDefault="00B42EE3" w:rsidP="00B42EE3">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ამბულატორიული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მომსახურება</w:t>
      </w:r>
      <w:r w:rsidRPr="00DC6A39">
        <w:rPr>
          <w:rFonts w:ascii="Sylfaen" w:eastAsia="Times New Roman" w:hAnsi="Sylfaen"/>
          <w:sz w:val="24"/>
          <w:szCs w:val="24"/>
        </w:rPr>
        <w:t>;</w:t>
      </w:r>
    </w:p>
    <w:p w:rsidR="00B42EE3" w:rsidRPr="00DC6A39" w:rsidRDefault="00B42EE3" w:rsidP="00B42EE3">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ფსიქო</w:t>
      </w:r>
      <w:r w:rsidRPr="00DC6A39">
        <w:rPr>
          <w:rFonts w:ascii="Sylfaen" w:eastAsia="Times New Roman" w:hAnsi="Sylfaen"/>
          <w:sz w:val="24"/>
          <w:szCs w:val="24"/>
        </w:rPr>
        <w:t>-</w:t>
      </w:r>
      <w:r w:rsidRPr="00DC6A39">
        <w:rPr>
          <w:rFonts w:ascii="Sylfaen" w:eastAsia="Times New Roman" w:hAnsi="Sylfaen" w:cs="Sylfaen"/>
          <w:sz w:val="24"/>
          <w:szCs w:val="24"/>
        </w:rPr>
        <w:t>სოციალური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რეაბილიტაცია</w:t>
      </w:r>
      <w:r w:rsidRPr="00DC6A39">
        <w:rPr>
          <w:rFonts w:ascii="Sylfaen" w:eastAsia="Times New Roman" w:hAnsi="Sylfaen"/>
          <w:sz w:val="24"/>
          <w:szCs w:val="24"/>
        </w:rPr>
        <w:t>;</w:t>
      </w:r>
    </w:p>
    <w:p w:rsidR="00B42EE3" w:rsidRPr="00DC6A39" w:rsidRDefault="00B42EE3" w:rsidP="00B42EE3">
      <w:pPr>
        <w:pStyle w:val="ListParagraph"/>
        <w:numPr>
          <w:ilvl w:val="0"/>
          <w:numId w:val="22"/>
        </w:numPr>
        <w:spacing w:after="0"/>
        <w:ind w:left="714" w:hanging="357"/>
        <w:contextualSpacing w:val="0"/>
        <w:jc w:val="both"/>
        <w:rPr>
          <w:rFonts w:ascii="Sylfaen" w:eastAsia="Times New Roman" w:hAnsi="Sylfaen"/>
          <w:bCs/>
          <w:sz w:val="24"/>
          <w:szCs w:val="24"/>
        </w:rPr>
      </w:pPr>
      <w:r w:rsidRPr="00DC6A39">
        <w:rPr>
          <w:rFonts w:ascii="Sylfaen" w:eastAsia="Times New Roman" w:hAnsi="Sylfaen" w:cs="Sylfaen"/>
          <w:sz w:val="24"/>
          <w:szCs w:val="24"/>
        </w:rPr>
        <w:t>ფსიქიატრიული</w:t>
      </w:r>
      <w:r w:rsidRPr="00DC6A39">
        <w:rPr>
          <w:rFonts w:ascii="Sylfaen" w:eastAsia="Times New Roman" w:hAnsi="Sylfaen"/>
          <w:i/>
          <w:sz w:val="24"/>
          <w:szCs w:val="24"/>
        </w:rPr>
        <w:t xml:space="preserve"> </w:t>
      </w:r>
      <w:r w:rsidRPr="00DC6A39">
        <w:rPr>
          <w:rFonts w:ascii="Sylfaen" w:eastAsia="Times New Roman" w:hAnsi="Sylfaen" w:cs="Sylfaen"/>
          <w:sz w:val="24"/>
          <w:szCs w:val="24"/>
        </w:rPr>
        <w:t>კრიზისული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ინტერვენცია</w:t>
      </w:r>
    </w:p>
    <w:p w:rsidR="00B42EE3" w:rsidRPr="00DC6A39" w:rsidRDefault="00B42EE3" w:rsidP="00B42EE3">
      <w:pPr>
        <w:pStyle w:val="ListParagraph"/>
        <w:numPr>
          <w:ilvl w:val="0"/>
          <w:numId w:val="22"/>
        </w:numPr>
        <w:spacing w:after="0"/>
        <w:ind w:left="714" w:hanging="357"/>
        <w:contextualSpacing w:val="0"/>
        <w:jc w:val="both"/>
        <w:rPr>
          <w:rFonts w:ascii="Sylfaen" w:eastAsia="Sylfaen" w:hAnsi="Sylfaen"/>
          <w:sz w:val="24"/>
          <w:szCs w:val="24"/>
        </w:rPr>
      </w:pPr>
      <w:r w:rsidRPr="00DC6A39">
        <w:rPr>
          <w:rFonts w:ascii="Sylfaen" w:eastAsia="Sylfaen" w:hAnsi="Sylfaen" w:cs="Sylfaen"/>
          <w:sz w:val="24"/>
          <w:szCs w:val="24"/>
        </w:rPr>
        <w:t>თემზე</w:t>
      </w:r>
      <w:r w:rsidRPr="00DC6A39">
        <w:rPr>
          <w:rFonts w:ascii="Sylfaen" w:eastAsia="Sylfaen" w:hAnsi="Sylfaen"/>
          <w:sz w:val="24"/>
          <w:szCs w:val="24"/>
        </w:rPr>
        <w:t xml:space="preserve"> </w:t>
      </w:r>
      <w:r w:rsidRPr="00DC6A39">
        <w:rPr>
          <w:rFonts w:ascii="Sylfaen" w:eastAsia="Sylfaen" w:hAnsi="Sylfaen" w:cs="Sylfaen"/>
          <w:sz w:val="24"/>
          <w:szCs w:val="24"/>
        </w:rPr>
        <w:t>დაფუძნებული</w:t>
      </w:r>
      <w:r w:rsidRPr="00DC6A39">
        <w:rPr>
          <w:rFonts w:ascii="Sylfaen" w:eastAsia="Sylfaen" w:hAnsi="Sylfaen"/>
          <w:sz w:val="24"/>
          <w:szCs w:val="24"/>
        </w:rPr>
        <w:t xml:space="preserve"> </w:t>
      </w:r>
      <w:r w:rsidRPr="00DC6A39">
        <w:rPr>
          <w:rFonts w:ascii="Sylfaen" w:eastAsia="Sylfaen" w:hAnsi="Sylfaen" w:cs="Sylfaen"/>
          <w:sz w:val="24"/>
          <w:szCs w:val="24"/>
        </w:rPr>
        <w:t>მობილური</w:t>
      </w:r>
      <w:r w:rsidRPr="00DC6A39">
        <w:rPr>
          <w:rFonts w:ascii="Sylfaen" w:eastAsia="Sylfaen" w:hAnsi="Sylfaen"/>
          <w:sz w:val="24"/>
          <w:szCs w:val="24"/>
        </w:rPr>
        <w:t xml:space="preserve"> </w:t>
      </w:r>
      <w:r w:rsidRPr="00DC6A39">
        <w:rPr>
          <w:rFonts w:ascii="Sylfaen" w:eastAsia="Sylfaen" w:hAnsi="Sylfaen" w:cs="Sylfaen"/>
          <w:sz w:val="24"/>
          <w:szCs w:val="24"/>
        </w:rPr>
        <w:t>გუნდის</w:t>
      </w:r>
      <w:r w:rsidRPr="00DC6A39">
        <w:rPr>
          <w:rFonts w:ascii="Sylfaen" w:eastAsia="Sylfaen" w:hAnsi="Sylfaen"/>
          <w:sz w:val="24"/>
          <w:szCs w:val="24"/>
        </w:rPr>
        <w:t xml:space="preserve"> </w:t>
      </w:r>
      <w:r w:rsidRPr="00DC6A39">
        <w:rPr>
          <w:rFonts w:ascii="Sylfaen" w:eastAsia="Sylfaen" w:hAnsi="Sylfaen" w:cs="Sylfaen"/>
          <w:sz w:val="24"/>
          <w:szCs w:val="24"/>
        </w:rPr>
        <w:t>მომსახურება</w:t>
      </w:r>
      <w:r w:rsidRPr="00DC6A39">
        <w:rPr>
          <w:rFonts w:ascii="Sylfaen" w:eastAsia="Sylfaen" w:hAnsi="Sylfaen"/>
          <w:sz w:val="24"/>
          <w:szCs w:val="24"/>
        </w:rPr>
        <w:t xml:space="preserve"> </w:t>
      </w:r>
      <w:r w:rsidRPr="00DC6A39">
        <w:rPr>
          <w:rFonts w:ascii="Sylfaen" w:eastAsia="Sylfaen" w:hAnsi="Sylfaen" w:cs="Sylfaen"/>
          <w:sz w:val="24"/>
          <w:szCs w:val="24"/>
        </w:rPr>
        <w:t>მძიმე</w:t>
      </w:r>
      <w:r w:rsidRPr="00DC6A39">
        <w:rPr>
          <w:rFonts w:ascii="Sylfaen" w:eastAsia="Sylfaen" w:hAnsi="Sylfaen"/>
          <w:sz w:val="24"/>
          <w:szCs w:val="24"/>
        </w:rPr>
        <w:t xml:space="preserve"> </w:t>
      </w:r>
      <w:r w:rsidRPr="00DC6A39">
        <w:rPr>
          <w:rFonts w:ascii="Sylfaen" w:eastAsia="Sylfaen" w:hAnsi="Sylfaen" w:cs="Sylfaen"/>
          <w:sz w:val="24"/>
          <w:szCs w:val="24"/>
        </w:rPr>
        <w:t>ფსიქიკური</w:t>
      </w:r>
      <w:r w:rsidRPr="00DC6A39">
        <w:rPr>
          <w:rFonts w:ascii="Sylfaen" w:eastAsia="Sylfaen" w:hAnsi="Sylfaen"/>
          <w:sz w:val="24"/>
          <w:szCs w:val="24"/>
        </w:rPr>
        <w:t xml:space="preserve"> </w:t>
      </w:r>
      <w:r w:rsidRPr="00DC6A39">
        <w:rPr>
          <w:rFonts w:ascii="Sylfaen" w:eastAsia="Sylfaen" w:hAnsi="Sylfaen" w:cs="Sylfaen"/>
          <w:sz w:val="24"/>
          <w:szCs w:val="24"/>
        </w:rPr>
        <w:t>აშლილობის</w:t>
      </w:r>
      <w:r w:rsidRPr="00DC6A39">
        <w:rPr>
          <w:rFonts w:ascii="Sylfaen" w:eastAsia="Sylfaen" w:hAnsi="Sylfaen"/>
          <w:sz w:val="24"/>
          <w:szCs w:val="24"/>
        </w:rPr>
        <w:t xml:space="preserve"> </w:t>
      </w:r>
      <w:r w:rsidRPr="00DC6A39">
        <w:rPr>
          <w:rFonts w:ascii="Sylfaen" w:eastAsia="Sylfaen" w:hAnsi="Sylfaen" w:cs="Sylfaen"/>
          <w:sz w:val="24"/>
          <w:szCs w:val="24"/>
        </w:rPr>
        <w:t>მქონე</w:t>
      </w:r>
      <w:r w:rsidRPr="00DC6A39">
        <w:rPr>
          <w:rFonts w:ascii="Sylfaen" w:eastAsia="Sylfaen" w:hAnsi="Sylfaen"/>
          <w:sz w:val="24"/>
          <w:szCs w:val="24"/>
        </w:rPr>
        <w:t xml:space="preserve"> </w:t>
      </w:r>
      <w:r w:rsidRPr="00DC6A39">
        <w:rPr>
          <w:rFonts w:ascii="Sylfaen" w:eastAsia="Sylfaen" w:hAnsi="Sylfaen" w:cs="Sylfaen"/>
          <w:sz w:val="24"/>
          <w:szCs w:val="24"/>
        </w:rPr>
        <w:t>პირებისთვის</w:t>
      </w:r>
      <w:r w:rsidRPr="00DC6A39">
        <w:rPr>
          <w:rFonts w:ascii="Sylfaen" w:eastAsia="Sylfaen" w:hAnsi="Sylfaen"/>
          <w:sz w:val="24"/>
          <w:szCs w:val="24"/>
        </w:rPr>
        <w:t>;</w:t>
      </w:r>
    </w:p>
    <w:p w:rsidR="00B42EE3" w:rsidRPr="00DC6A39" w:rsidRDefault="00B42EE3" w:rsidP="00B42EE3">
      <w:pPr>
        <w:pStyle w:val="ListParagraph"/>
        <w:numPr>
          <w:ilvl w:val="0"/>
          <w:numId w:val="22"/>
        </w:numPr>
        <w:spacing w:after="0"/>
        <w:ind w:left="714" w:hanging="357"/>
        <w:contextualSpacing w:val="0"/>
        <w:jc w:val="both"/>
        <w:rPr>
          <w:rFonts w:ascii="Sylfaen" w:eastAsia="Times New Roman" w:hAnsi="Sylfaen"/>
          <w:sz w:val="24"/>
          <w:szCs w:val="24"/>
        </w:rPr>
      </w:pPr>
      <w:r w:rsidRPr="00DC6A39">
        <w:rPr>
          <w:rFonts w:ascii="Sylfaen" w:eastAsia="Times New Roman" w:hAnsi="Sylfaen" w:cs="Sylfaen"/>
          <w:sz w:val="24"/>
          <w:szCs w:val="24"/>
        </w:rPr>
        <w:t>სტაციონარული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მომსახურება</w:t>
      </w:r>
      <w:r w:rsidRPr="00DC6A39">
        <w:rPr>
          <w:rFonts w:ascii="Sylfaen" w:eastAsia="Times New Roman" w:hAnsi="Sylfaen"/>
          <w:sz w:val="24"/>
          <w:szCs w:val="24"/>
        </w:rPr>
        <w:t>;</w:t>
      </w:r>
    </w:p>
    <w:p w:rsidR="00B42EE3" w:rsidRPr="00DC6A39" w:rsidRDefault="00B42EE3" w:rsidP="00B42EE3">
      <w:pPr>
        <w:pStyle w:val="ListParagraph"/>
        <w:numPr>
          <w:ilvl w:val="0"/>
          <w:numId w:val="22"/>
        </w:numPr>
        <w:contextualSpacing w:val="0"/>
        <w:jc w:val="both"/>
        <w:rPr>
          <w:rFonts w:ascii="Sylfaen" w:eastAsia="Times New Roman" w:hAnsi="Sylfaen"/>
          <w:sz w:val="24"/>
          <w:szCs w:val="24"/>
        </w:rPr>
      </w:pPr>
      <w:r w:rsidRPr="00DC6A39">
        <w:rPr>
          <w:rFonts w:ascii="Sylfaen" w:eastAsia="Sylfaen" w:hAnsi="Sylfaen" w:cs="Sylfaen"/>
          <w:sz w:val="24"/>
          <w:szCs w:val="24"/>
        </w:rPr>
        <w:t>ფსიქიკური</w:t>
      </w:r>
      <w:r w:rsidRPr="00DC6A39">
        <w:rPr>
          <w:rFonts w:ascii="Sylfaen" w:eastAsia="Sylfaen" w:hAnsi="Sylfaen"/>
          <w:sz w:val="24"/>
          <w:szCs w:val="24"/>
        </w:rPr>
        <w:t xml:space="preserve"> </w:t>
      </w:r>
      <w:r w:rsidRPr="00DC6A39">
        <w:rPr>
          <w:rFonts w:ascii="Sylfaen" w:eastAsia="Sylfaen" w:hAnsi="Sylfaen" w:cs="Sylfaen"/>
          <w:sz w:val="24"/>
          <w:szCs w:val="24"/>
        </w:rPr>
        <w:t>დარღვევების</w:t>
      </w:r>
      <w:r w:rsidRPr="00DC6A39">
        <w:rPr>
          <w:rFonts w:ascii="Sylfaen" w:eastAsia="Sylfaen" w:hAnsi="Sylfaen"/>
          <w:sz w:val="24"/>
          <w:szCs w:val="24"/>
        </w:rPr>
        <w:t xml:space="preserve"> </w:t>
      </w:r>
      <w:r w:rsidRPr="00DC6A39">
        <w:rPr>
          <w:rFonts w:ascii="Sylfaen" w:eastAsia="Sylfaen" w:hAnsi="Sylfaen" w:cs="Sylfaen"/>
          <w:sz w:val="24"/>
          <w:szCs w:val="24"/>
        </w:rPr>
        <w:t>მქონე</w:t>
      </w:r>
      <w:r w:rsidRPr="00DC6A39">
        <w:rPr>
          <w:rFonts w:ascii="Sylfaen" w:eastAsia="Sylfaen" w:hAnsi="Sylfaen"/>
          <w:sz w:val="24"/>
          <w:szCs w:val="24"/>
        </w:rPr>
        <w:t xml:space="preserve"> </w:t>
      </w:r>
      <w:r w:rsidRPr="00DC6A39">
        <w:rPr>
          <w:rFonts w:ascii="Sylfaen" w:eastAsia="Sylfaen" w:hAnsi="Sylfaen" w:cs="Sylfaen"/>
          <w:sz w:val="24"/>
          <w:szCs w:val="24"/>
        </w:rPr>
        <w:t>პირთა</w:t>
      </w:r>
      <w:r w:rsidRPr="00DC6A39">
        <w:rPr>
          <w:rFonts w:ascii="Sylfaen" w:eastAsia="Sylfaen" w:hAnsi="Sylfaen"/>
          <w:sz w:val="24"/>
          <w:szCs w:val="24"/>
        </w:rPr>
        <w:t xml:space="preserve"> </w:t>
      </w:r>
      <w:r w:rsidRPr="00DC6A39">
        <w:rPr>
          <w:rFonts w:ascii="Sylfaen" w:eastAsia="Sylfaen" w:hAnsi="Sylfaen" w:cs="Sylfaen"/>
          <w:sz w:val="24"/>
          <w:szCs w:val="24"/>
        </w:rPr>
        <w:t>თავშესაფრით</w:t>
      </w:r>
      <w:r w:rsidRPr="00DC6A39">
        <w:rPr>
          <w:rFonts w:ascii="Sylfaen" w:eastAsia="Sylfaen" w:hAnsi="Sylfaen"/>
          <w:sz w:val="24"/>
          <w:szCs w:val="24"/>
        </w:rPr>
        <w:t xml:space="preserve"> </w:t>
      </w:r>
      <w:r w:rsidRPr="00DC6A39">
        <w:rPr>
          <w:rFonts w:ascii="Sylfaen" w:eastAsia="Sylfaen" w:hAnsi="Sylfaen" w:cs="Sylfaen"/>
          <w:sz w:val="24"/>
          <w:szCs w:val="24"/>
        </w:rPr>
        <w:t>უზრუნველყოფა</w:t>
      </w:r>
      <w:r w:rsidRPr="00DC6A39">
        <w:rPr>
          <w:rFonts w:ascii="Sylfaen" w:eastAsia="Sylfaen" w:hAnsi="Sylfaen"/>
          <w:sz w:val="24"/>
          <w:szCs w:val="24"/>
        </w:rPr>
        <w:t>.</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 xml:space="preserve">ფსიქიკური ჯანმრთელობის პროგრამის ფარგლებში ხორციელდება ფსიქოსოციალური რეაბილიტაცია, რომელიც გულისხმობს ფსიქიკური აშლილობის მქონე პირთა გამოჯანმრთელების, სოციალური ადაპტაციისა და საზოგადოებაში ინტეგრაციის ხელშეწყობას და დამოუკიდებლად ცხოვრებისთვის საჭირო ბაზისურ უნარ-ჩვევათა აღდგენა/შესწავლას, მათ შორის: პაციენტის საჭიროებების განსაზღვრა, </w:t>
      </w:r>
      <w:r w:rsidRPr="00DC6A39">
        <w:rPr>
          <w:rFonts w:ascii="Sylfaen" w:eastAsia="Times New Roman" w:hAnsi="Sylfaen"/>
          <w:sz w:val="24"/>
          <w:szCs w:val="24"/>
        </w:rPr>
        <w:lastRenderedPageBreak/>
        <w:t xml:space="preserve">ინდივიდუალური და სპეციფიკური რეაბილიტაციური გეგმის შედგენა;  ფსიქოსოციალური რეაბილიტაციის მეთოდების განხორციელება სტანდარტების შესაბამისად  („ტექნიკური რეგლამენტის - ფსიქოსოციალური რეაბილიტაციის სტანდარტების დამტკიცების შესახებ“ საქართველოს მთავრობის 2014 წლის 15 იანვრის N68 დადგენილება). </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გარდა ამისა, შპს „თბილისის ფსიქიკური ჯანმრთელობის ცენტრისა“ და ა(ა)იპ „მტკიცებულებაზე დაფუძნებული პრაქტიკის ცენტრის“ ბაზაზე ფუნქციონირებს თემზე დაფუძნებული მობილური გუნდი მძიმე ფსიქიკური აშლილობის მქონე პირებისთვის,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აღნიშნულ მომსახურებას ახორციელებს მულტიდისციპლინური მობილური გუნდი და მოიცავს:</w:t>
      </w: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მდგომარეობის ინდივიდუალური მართვის გეგმის შემუშავებასა და განხორციელებას;</w:t>
      </w:r>
    </w:p>
    <w:p w:rsidR="00B42EE3"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შინ მომსახურებას, რეგულარულ ვიზიტებს პაციენტის საცხოვრებელი ადგილის მიხედვით, სატელეფონო კონსულტაციას;</w:t>
      </w:r>
    </w:p>
    <w:p w:rsidR="00A051EC" w:rsidRDefault="00A051EC" w:rsidP="00A05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sz w:val="24"/>
          <w:szCs w:val="24"/>
        </w:rPr>
      </w:pPr>
    </w:p>
    <w:p w:rsidR="00A051EC" w:rsidRPr="00DC6A39" w:rsidRDefault="00A051EC" w:rsidP="00A05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sz w:val="24"/>
          <w:szCs w:val="24"/>
        </w:rPr>
      </w:pP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მობილური გუნდის ექიმი ფსიქიატრის მიერ დანიშნული მედიკამენტებით უზრუნველყოფას;</w:t>
      </w: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პაციენტის სოციალური უნარ-ჩვევების ტრენინგს, სამედიცინო მომსახურებასთან ერთად სოციალური პრობლემების მოგვარებაში დახმარებას;</w:t>
      </w: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პაციენტის და პაციენტის ოჯახის წევრების ელემენტარულ ფსიქოლოგიურ მხარდაჭერასა და ფსიქოგანათლებას;</w:t>
      </w: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eastAsia="Times New Roman" w:hAnsi="Sylfaen"/>
          <w:sz w:val="24"/>
          <w:szCs w:val="24"/>
        </w:rPr>
      </w:pPr>
      <w:r w:rsidRPr="00DC6A39">
        <w:rPr>
          <w:rFonts w:ascii="Sylfaen" w:eastAsia="Times New Roman" w:hAnsi="Sylfaen"/>
          <w:sz w:val="24"/>
          <w:szCs w:val="24"/>
        </w:rPr>
        <w:t>ფსიქიატრიულ საავადმყოფოში სტაციონირების კრიტერიუმების შემთხვევაში პაციენტის სტაციონირების ორგანიზებას;</w:t>
      </w:r>
    </w:p>
    <w:p w:rsidR="00B42EE3" w:rsidRPr="00DC6A39" w:rsidRDefault="00B42EE3" w:rsidP="00B42EE3">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sz w:val="24"/>
          <w:szCs w:val="24"/>
        </w:rPr>
      </w:pPr>
      <w:r w:rsidRPr="00DC6A39">
        <w:rPr>
          <w:rFonts w:ascii="Sylfaen" w:eastAsia="Times New Roman" w:hAnsi="Sylfaen"/>
          <w:sz w:val="24"/>
          <w:szCs w:val="24"/>
        </w:rPr>
        <w:t>8 საათის მანძილზე სერვისის ხელმისაწვდომობას.</w:t>
      </w:r>
    </w:p>
    <w:p w:rsidR="00B42EE3" w:rsidRPr="00DC6A39" w:rsidRDefault="00B42EE3" w:rsidP="00B42E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rPr>
      </w:pPr>
      <w:r w:rsidRPr="00DC6A39">
        <w:rPr>
          <w:rFonts w:ascii="Sylfaen" w:hAnsi="Sylfaen" w:cs="Sylfaen"/>
          <w:sz w:val="24"/>
          <w:szCs w:val="24"/>
        </w:rPr>
        <w:t xml:space="preserve">ფსიქიკური ჯანმრთელობის სახელმწიფო პროგრამის ფარგლებში გათვალისწინებულია ფსიქიატრიული კრიზისული ხანმოკლე (8 კვირამდე) ინტერვენცია მოზრდილთათვის (16-65 წწ). სპეციალიზებული კრიზისული ინტერვენციის მულტიდისციპლინური გუნდის (გუნდის შემადგენლობა: გუნდის ხელმძღვანელი, ყოველ 20 შემთხვევაზე ერთი ფსიქიატრი, ერთი ფსიქოლოგი და ერთი ექთანი; სოციალურ საკითხებზე მომუშავე სპეციალისტი და ადმინისტრატორი) მიერ,  ქ. თბილისის, ქ. ქუთაისის, ქ. ბათუმისა და ქ. რუსთავის ადმინისტრაციულ-ტერიტორიულ ერთეულებში, რაც მოიცავს: </w:t>
      </w:r>
    </w:p>
    <w:p w:rsidR="00B42EE3" w:rsidRPr="00DC6A39" w:rsidRDefault="00B42EE3" w:rsidP="00B42EE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4"/>
          <w:szCs w:val="24"/>
        </w:rPr>
      </w:pPr>
      <w:r w:rsidRPr="00DC6A39">
        <w:rPr>
          <w:rFonts w:ascii="Sylfaen" w:hAnsi="Sylfaen" w:cs="Sylfaen"/>
          <w:sz w:val="24"/>
          <w:szCs w:val="24"/>
        </w:rPr>
        <w:t xml:space="preserve">დღის სტაციონარში გადაუდებელ და გეგმურ ამბულატორიულ კონსულტაციებს, პაციენტთა ფსიქიატრიულ შეფასებას და მედიკამენტოზურ მკურნალობას; </w:t>
      </w:r>
      <w:r w:rsidRPr="00DC6A39">
        <w:rPr>
          <w:rFonts w:ascii="Sylfaen" w:hAnsi="Sylfaen" w:cs="Sylfaen"/>
          <w:sz w:val="24"/>
          <w:szCs w:val="24"/>
        </w:rPr>
        <w:lastRenderedPageBreak/>
        <w:t>საჭიროების მიხედვით, სხვადასხვა პროფილის ექიმების კონსულტაციებს და კლინიკო-ლაბორატორიულ მონიტორინგს; ინდივიდუალურ, ოჯახურ და ჯგუფურ ფსიქო-თერაპიულ მომსახურებას, სატელეფონო კონსულტაციას, რომელიც ბენეფიციარებისათვის ხელმისაწვდომია 24 საათის განმავლობაში.</w:t>
      </w:r>
    </w:p>
    <w:p w:rsidR="00B42EE3" w:rsidRPr="00DC6A39" w:rsidRDefault="00B42EE3" w:rsidP="00B42EE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14" w:hanging="357"/>
        <w:jc w:val="both"/>
        <w:rPr>
          <w:rFonts w:ascii="Sylfaen" w:hAnsi="Sylfaen" w:cs="Sylfaen"/>
          <w:sz w:val="24"/>
          <w:szCs w:val="24"/>
        </w:rPr>
      </w:pPr>
      <w:r w:rsidRPr="00DC6A39">
        <w:rPr>
          <w:rFonts w:ascii="Sylfaen" w:hAnsi="Sylfaen" w:cs="Sylfaen"/>
          <w:sz w:val="24"/>
          <w:szCs w:val="24"/>
        </w:rPr>
        <w:t>კრიზისული მობილური გუნდის მიერ კრიზისული ინტერვენციის განხორციელებას პაციენტის საცხოვრებელ ადგილზე და, საჭიროების შემთხვევაში, მის გადაყვანას კრიზისული ინტერვენციის ცენტრში ან მიმართვას სხვა სათანადო ფსიქოსოციალური/ფსიქიატრიული მომსახურების მიმწოდებელ დაწესებულებაში;</w:t>
      </w:r>
    </w:p>
    <w:p w:rsidR="00B42EE3" w:rsidRDefault="00B42EE3" w:rsidP="00B42EE3">
      <w:pPr>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4"/>
          <w:szCs w:val="24"/>
        </w:rPr>
      </w:pPr>
      <w:r w:rsidRPr="00DC6A39">
        <w:rPr>
          <w:rFonts w:ascii="Sylfaen" w:hAnsi="Sylfaen" w:cs="Sylfaen"/>
          <w:sz w:val="24"/>
          <w:szCs w:val="24"/>
        </w:rPr>
        <w:t>დამატებით მომსახურებას, რომელიც ითვალისწინებს, კრიზისული ინტერვენციის ცენტრში, ბენეფიციარების კვებით უზრუნველყოფას 3 საათზე მეტი ხნით დაყოვნების შემთხვევაში.</w:t>
      </w:r>
    </w:p>
    <w:p w:rsidR="00A051EC" w:rsidRDefault="00B42EE3" w:rsidP="00B42EE3">
      <w:pPr>
        <w:jc w:val="both"/>
        <w:rPr>
          <w:rFonts w:ascii="Sylfaen" w:hAnsi="Sylfaen"/>
          <w:color w:val="000000"/>
          <w:sz w:val="24"/>
          <w:szCs w:val="24"/>
        </w:rPr>
      </w:pPr>
      <w:r w:rsidRPr="00DC6A39">
        <w:rPr>
          <w:rFonts w:ascii="Sylfaen" w:eastAsia="Times New Roman" w:hAnsi="Sylfaen" w:cs="Sylfaen"/>
          <w:sz w:val="24"/>
          <w:szCs w:val="24"/>
        </w:rPr>
        <w:t>ფსიქიკური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სფეროში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პაციენტების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წარმატებული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პრევენციის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მკურნალობისა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მართვისთვის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დახვეწილი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მარეგულირებელ</w:t>
      </w:r>
      <w:r w:rsidRPr="00DC6A39">
        <w:rPr>
          <w:rFonts w:ascii="Sylfaen" w:eastAsia="Times New Roman" w:hAnsi="Sylfaen"/>
          <w:sz w:val="24"/>
          <w:szCs w:val="24"/>
        </w:rPr>
        <w:t xml:space="preserve"> </w:t>
      </w:r>
      <w:r w:rsidRPr="00DC6A39">
        <w:rPr>
          <w:rFonts w:ascii="Sylfaen" w:eastAsia="Times New Roman" w:hAnsi="Sylfaen" w:cs="Sylfaen"/>
          <w:sz w:val="24"/>
          <w:szCs w:val="24"/>
        </w:rPr>
        <w:t>ბაზას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დიდი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მნიშვნელობა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გააჩნია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ევროსაბჭოს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ექსპერტებთან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ერთად</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მიმდინარეობს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ფსიქიკური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აქტების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გადახედვა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განახლება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ევროკავშირის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კანონმდებლობასთან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ჰარმონიზაციის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პროცესი</w:t>
      </w:r>
      <w:r w:rsidRPr="00DC6A39">
        <w:rPr>
          <w:rFonts w:ascii="Sylfaen" w:eastAsia="Times New Roman" w:hAnsi="Sylfaen"/>
          <w:sz w:val="24"/>
          <w:szCs w:val="24"/>
        </w:rPr>
        <w:t xml:space="preserve">. </w:t>
      </w:r>
      <w:r w:rsidRPr="00DC6A39">
        <w:rPr>
          <w:rFonts w:ascii="Sylfaen" w:hAnsi="Sylfaen" w:cs="Sylfaen"/>
          <w:color w:val="000000"/>
          <w:sz w:val="24"/>
          <w:szCs w:val="24"/>
        </w:rPr>
        <w:t>ძირითადი</w:t>
      </w:r>
      <w:r w:rsidRPr="00DC6A39">
        <w:rPr>
          <w:rFonts w:ascii="Sylfaen" w:hAnsi="Sylfaen"/>
          <w:color w:val="000000"/>
          <w:sz w:val="24"/>
          <w:szCs w:val="24"/>
        </w:rPr>
        <w:t xml:space="preserve"> </w:t>
      </w:r>
      <w:r w:rsidRPr="00DC6A39">
        <w:rPr>
          <w:rFonts w:ascii="Sylfaen" w:hAnsi="Sylfaen" w:cs="Sylfaen"/>
          <w:color w:val="000000"/>
          <w:sz w:val="24"/>
          <w:szCs w:val="24"/>
        </w:rPr>
        <w:t>აქცენტი</w:t>
      </w:r>
      <w:r w:rsidRPr="00DC6A39">
        <w:rPr>
          <w:rFonts w:ascii="Sylfaen" w:hAnsi="Sylfaen"/>
          <w:color w:val="000000"/>
          <w:sz w:val="24"/>
          <w:szCs w:val="24"/>
        </w:rPr>
        <w:t xml:space="preserve"> </w:t>
      </w:r>
      <w:r w:rsidRPr="00DC6A39">
        <w:rPr>
          <w:rFonts w:ascii="Sylfaen" w:hAnsi="Sylfaen" w:cs="Sylfaen"/>
          <w:color w:val="000000"/>
          <w:sz w:val="24"/>
          <w:szCs w:val="24"/>
        </w:rPr>
        <w:t>კეთდება</w:t>
      </w:r>
      <w:r w:rsidRPr="00DC6A39">
        <w:rPr>
          <w:rFonts w:ascii="Sylfaen" w:hAnsi="Sylfaen"/>
          <w:color w:val="000000"/>
          <w:sz w:val="24"/>
          <w:szCs w:val="24"/>
        </w:rPr>
        <w:t xml:space="preserve"> </w:t>
      </w:r>
      <w:r w:rsidRPr="00DC6A39">
        <w:rPr>
          <w:rFonts w:ascii="Sylfaen" w:hAnsi="Sylfaen" w:cs="Sylfaen"/>
          <w:color w:val="000000"/>
          <w:sz w:val="24"/>
          <w:szCs w:val="24"/>
        </w:rPr>
        <w:t>ფსიქიკური</w:t>
      </w:r>
      <w:r w:rsidRPr="00DC6A39">
        <w:rPr>
          <w:rFonts w:ascii="Sylfaen" w:hAnsi="Sylfaen"/>
          <w:color w:val="000000"/>
          <w:sz w:val="24"/>
          <w:szCs w:val="24"/>
        </w:rPr>
        <w:t xml:space="preserve"> </w:t>
      </w:r>
      <w:r w:rsidRPr="00DC6A39">
        <w:rPr>
          <w:rFonts w:ascii="Sylfaen" w:hAnsi="Sylfaen" w:cs="Sylfaen"/>
          <w:color w:val="000000"/>
          <w:sz w:val="24"/>
          <w:szCs w:val="24"/>
        </w:rPr>
        <w:t>აშლილობების</w:t>
      </w:r>
      <w:r w:rsidRPr="00DC6A39">
        <w:rPr>
          <w:rFonts w:ascii="Sylfaen" w:hAnsi="Sylfaen"/>
          <w:color w:val="000000"/>
          <w:sz w:val="24"/>
          <w:szCs w:val="24"/>
        </w:rPr>
        <w:t xml:space="preserve"> </w:t>
      </w:r>
      <w:r w:rsidRPr="00DC6A39">
        <w:rPr>
          <w:rFonts w:ascii="Sylfaen" w:hAnsi="Sylfaen" w:cs="Sylfaen"/>
          <w:color w:val="000000"/>
          <w:sz w:val="24"/>
          <w:szCs w:val="24"/>
        </w:rPr>
        <w:t>მქონე</w:t>
      </w:r>
      <w:r w:rsidRPr="00DC6A39">
        <w:rPr>
          <w:rFonts w:ascii="Sylfaen" w:hAnsi="Sylfaen"/>
          <w:color w:val="000000"/>
          <w:sz w:val="24"/>
          <w:szCs w:val="24"/>
        </w:rPr>
        <w:t xml:space="preserve"> </w:t>
      </w:r>
      <w:r w:rsidRPr="00DC6A39">
        <w:rPr>
          <w:rFonts w:ascii="Sylfaen" w:hAnsi="Sylfaen" w:cs="Sylfaen"/>
          <w:color w:val="000000"/>
          <w:sz w:val="24"/>
          <w:szCs w:val="24"/>
        </w:rPr>
        <w:t>პირთა</w:t>
      </w:r>
      <w:r w:rsidRPr="00DC6A39">
        <w:rPr>
          <w:rFonts w:ascii="Sylfaen" w:hAnsi="Sylfaen"/>
          <w:color w:val="000000"/>
          <w:sz w:val="24"/>
          <w:szCs w:val="24"/>
        </w:rPr>
        <w:t xml:space="preserve"> </w:t>
      </w:r>
      <w:r w:rsidRPr="00DC6A39">
        <w:rPr>
          <w:rFonts w:ascii="Sylfaen" w:hAnsi="Sylfaen" w:cs="Sylfaen"/>
          <w:color w:val="000000"/>
          <w:sz w:val="24"/>
          <w:szCs w:val="24"/>
        </w:rPr>
        <w:t>დაკავებასთან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მკურნალობასთან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მათზე</w:t>
      </w:r>
      <w:r w:rsidRPr="00DC6A39">
        <w:rPr>
          <w:rFonts w:ascii="Sylfaen" w:hAnsi="Sylfaen"/>
          <w:color w:val="000000"/>
          <w:sz w:val="24"/>
          <w:szCs w:val="24"/>
        </w:rPr>
        <w:t xml:space="preserve"> </w:t>
      </w:r>
      <w:r w:rsidRPr="00DC6A39">
        <w:rPr>
          <w:rFonts w:ascii="Sylfaen" w:hAnsi="Sylfaen" w:cs="Sylfaen"/>
          <w:color w:val="000000"/>
          <w:sz w:val="24"/>
          <w:szCs w:val="24"/>
        </w:rPr>
        <w:t>მზრუნველობასთან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და</w:t>
      </w:r>
      <w:r w:rsidRPr="00DC6A39">
        <w:rPr>
          <w:rFonts w:ascii="Sylfaen" w:hAnsi="Sylfaen"/>
          <w:color w:val="000000"/>
          <w:sz w:val="24"/>
          <w:szCs w:val="24"/>
        </w:rPr>
        <w:t xml:space="preserve"> </w:t>
      </w:r>
      <w:r w:rsidRPr="00DC6A39">
        <w:rPr>
          <w:rFonts w:ascii="Sylfaen" w:hAnsi="Sylfaen" w:cs="Sylfaen"/>
          <w:color w:val="000000"/>
          <w:sz w:val="24"/>
          <w:szCs w:val="24"/>
        </w:rPr>
        <w:t>ასევე</w:t>
      </w:r>
      <w:r w:rsidRPr="00DC6A39">
        <w:rPr>
          <w:rFonts w:ascii="Sylfaen" w:hAnsi="Sylfaen"/>
          <w:color w:val="000000"/>
          <w:sz w:val="24"/>
          <w:szCs w:val="24"/>
        </w:rPr>
        <w:t xml:space="preserve">, </w:t>
      </w:r>
      <w:r w:rsidRPr="00DC6A39">
        <w:rPr>
          <w:rFonts w:ascii="Sylfaen" w:hAnsi="Sylfaen" w:cs="Sylfaen"/>
          <w:color w:val="000000"/>
          <w:sz w:val="24"/>
          <w:szCs w:val="24"/>
        </w:rPr>
        <w:t>მეურვეობასთან</w:t>
      </w:r>
      <w:r w:rsidRPr="00DC6A39">
        <w:rPr>
          <w:rFonts w:ascii="Sylfaen" w:hAnsi="Sylfaen"/>
          <w:color w:val="000000"/>
          <w:sz w:val="24"/>
          <w:szCs w:val="24"/>
        </w:rPr>
        <w:t xml:space="preserve"> </w:t>
      </w:r>
      <w:r w:rsidRPr="00DC6A39">
        <w:rPr>
          <w:rFonts w:ascii="Sylfaen" w:hAnsi="Sylfaen" w:cs="Sylfaen"/>
          <w:color w:val="000000"/>
          <w:sz w:val="24"/>
          <w:szCs w:val="24"/>
        </w:rPr>
        <w:t>დაკავშირებულ</w:t>
      </w:r>
      <w:r w:rsidRPr="00DC6A39">
        <w:rPr>
          <w:rFonts w:ascii="Sylfaen" w:hAnsi="Sylfaen"/>
          <w:color w:val="000000"/>
          <w:sz w:val="24"/>
          <w:szCs w:val="24"/>
        </w:rPr>
        <w:t xml:space="preserve"> </w:t>
      </w:r>
      <w:r w:rsidRPr="00DC6A39">
        <w:rPr>
          <w:rFonts w:ascii="Sylfaen" w:hAnsi="Sylfaen" w:cs="Sylfaen"/>
          <w:color w:val="000000"/>
          <w:sz w:val="24"/>
          <w:szCs w:val="24"/>
        </w:rPr>
        <w:t>კანონმდებლობასა</w:t>
      </w:r>
      <w:r w:rsidRPr="00DC6A39">
        <w:rPr>
          <w:rFonts w:ascii="Sylfaen" w:hAnsi="Sylfaen"/>
          <w:color w:val="000000"/>
          <w:sz w:val="24"/>
          <w:szCs w:val="24"/>
        </w:rPr>
        <w:t xml:space="preserve"> </w:t>
      </w:r>
    </w:p>
    <w:p w:rsidR="00B42EE3" w:rsidRPr="00DC6A39" w:rsidRDefault="00B42EE3" w:rsidP="00B42EE3">
      <w:pPr>
        <w:jc w:val="both"/>
        <w:rPr>
          <w:rFonts w:ascii="Sylfaen" w:hAnsi="Sylfaen"/>
          <w:sz w:val="24"/>
          <w:szCs w:val="24"/>
        </w:rPr>
      </w:pPr>
      <w:r w:rsidRPr="00DC6A39">
        <w:rPr>
          <w:rFonts w:ascii="Sylfaen" w:hAnsi="Sylfaen" w:cs="Sylfaen"/>
          <w:color w:val="000000"/>
          <w:sz w:val="24"/>
          <w:szCs w:val="24"/>
        </w:rPr>
        <w:t>და</w:t>
      </w:r>
      <w:r w:rsidRPr="00DC6A39">
        <w:rPr>
          <w:rFonts w:ascii="Sylfaen" w:hAnsi="Sylfaen"/>
          <w:color w:val="000000"/>
          <w:sz w:val="24"/>
          <w:szCs w:val="24"/>
        </w:rPr>
        <w:t xml:space="preserve"> </w:t>
      </w:r>
      <w:r w:rsidRPr="00DC6A39">
        <w:rPr>
          <w:rFonts w:ascii="Sylfaen" w:hAnsi="Sylfaen" w:cs="Sylfaen"/>
          <w:color w:val="000000"/>
          <w:sz w:val="24"/>
          <w:szCs w:val="24"/>
        </w:rPr>
        <w:t>ნორმატიულ</w:t>
      </w:r>
      <w:r w:rsidRPr="00DC6A39">
        <w:rPr>
          <w:rFonts w:ascii="Sylfaen" w:hAnsi="Sylfaen"/>
          <w:color w:val="000000"/>
          <w:sz w:val="24"/>
          <w:szCs w:val="24"/>
        </w:rPr>
        <w:t xml:space="preserve"> </w:t>
      </w:r>
      <w:r w:rsidRPr="00DC6A39">
        <w:rPr>
          <w:rFonts w:ascii="Sylfaen" w:hAnsi="Sylfaen" w:cs="Sylfaen"/>
          <w:color w:val="000000"/>
          <w:sz w:val="24"/>
          <w:szCs w:val="24"/>
        </w:rPr>
        <w:t>აქტებზე</w:t>
      </w:r>
      <w:r w:rsidRPr="00DC6A39">
        <w:rPr>
          <w:rFonts w:ascii="Sylfaen" w:hAnsi="Sylfaen"/>
          <w:color w:val="000000"/>
          <w:sz w:val="24"/>
          <w:szCs w:val="24"/>
        </w:rPr>
        <w:t xml:space="preserve">. </w:t>
      </w:r>
      <w:r w:rsidRPr="00DC6A39">
        <w:rPr>
          <w:rFonts w:ascii="Sylfaen" w:eastAsia="Times New Roman" w:hAnsi="Sylfaen" w:cs="Sylfaen"/>
          <w:sz w:val="24"/>
          <w:szCs w:val="24"/>
        </w:rPr>
        <w:t>მომზადებულია</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დოკუმენტი</w:t>
      </w:r>
      <w:r w:rsidRPr="00DC6A39">
        <w:rPr>
          <w:rFonts w:ascii="Sylfaen" w:eastAsia="Times New Roman" w:hAnsi="Sylfaen"/>
          <w:sz w:val="24"/>
          <w:szCs w:val="24"/>
        </w:rPr>
        <w:t xml:space="preserve"> - </w:t>
      </w:r>
      <w:r w:rsidRPr="00DC6A39">
        <w:rPr>
          <w:rFonts w:ascii="Sylfaen" w:eastAsia="Times New Roman" w:hAnsi="Sylfaen" w:cs="Calibri"/>
          <w:sz w:val="24"/>
          <w:szCs w:val="24"/>
        </w:rPr>
        <w:t>„</w:t>
      </w:r>
      <w:r w:rsidRPr="00DC6A39">
        <w:rPr>
          <w:rFonts w:ascii="Sylfaen" w:eastAsia="Times New Roman" w:hAnsi="Sylfaen" w:cs="Sylfaen"/>
          <w:sz w:val="24"/>
          <w:szCs w:val="24"/>
        </w:rPr>
        <w:t>საქართველოში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ფსიქიკური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ჯანმრთელობის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მარეგულირებელი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კანონმდებლობის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შეფასებითი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ანგარიში</w:t>
      </w:r>
      <w:r w:rsidRPr="00DC6A39">
        <w:rPr>
          <w:rFonts w:ascii="Sylfaen" w:eastAsia="Times New Roman" w:hAnsi="Sylfaen" w:cs="Calibri"/>
          <w:sz w:val="24"/>
          <w:szCs w:val="24"/>
        </w:rPr>
        <w:t>“</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რომელიც</w:t>
      </w:r>
      <w:r w:rsidRPr="00DC6A39">
        <w:rPr>
          <w:rFonts w:ascii="Sylfaen" w:eastAsia="Times New Roman" w:hAnsi="Sylfaen"/>
          <w:sz w:val="24"/>
          <w:szCs w:val="24"/>
        </w:rPr>
        <w:t xml:space="preserve"> </w:t>
      </w:r>
      <w:r w:rsidRPr="00DC6A39">
        <w:rPr>
          <w:rFonts w:ascii="Sylfaen" w:eastAsia="Times New Roman" w:hAnsi="Sylfaen" w:cs="Sylfaen"/>
          <w:sz w:val="24"/>
          <w:szCs w:val="24"/>
        </w:rPr>
        <w:t>პაციენტის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უფლებებთან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დაკავშირებული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მარგულირებელი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ბაზის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მიმოხილვასთან</w:t>
      </w:r>
      <w:r w:rsidRPr="00DC6A39">
        <w:rPr>
          <w:rFonts w:ascii="Sylfaen" w:eastAsia="Times New Roman" w:hAnsi="Sylfaen"/>
          <w:sz w:val="24"/>
          <w:szCs w:val="24"/>
        </w:rPr>
        <w:t xml:space="preserve"> </w:t>
      </w:r>
      <w:r w:rsidRPr="00DC6A39">
        <w:rPr>
          <w:rFonts w:ascii="Sylfaen" w:eastAsia="Times New Roman" w:hAnsi="Sylfaen" w:cs="Sylfaen"/>
          <w:sz w:val="24"/>
          <w:szCs w:val="24"/>
        </w:rPr>
        <w:t>ერთად</w:t>
      </w:r>
      <w:r w:rsidRPr="00DC6A39">
        <w:rPr>
          <w:rFonts w:ascii="Sylfaen" w:eastAsia="Times New Roman" w:hAnsi="Sylfaen"/>
          <w:sz w:val="24"/>
          <w:szCs w:val="24"/>
        </w:rPr>
        <w:t xml:space="preserve"> </w:t>
      </w:r>
      <w:r w:rsidRPr="00DC6A39">
        <w:rPr>
          <w:rFonts w:ascii="Sylfaen" w:eastAsia="Times New Roman" w:hAnsi="Sylfaen" w:cs="Sylfaen"/>
          <w:sz w:val="24"/>
          <w:szCs w:val="24"/>
        </w:rPr>
        <w:t>მოიცავს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რეკომენდაციებს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საკანონმდებლო</w:t>
      </w:r>
      <w:r w:rsidRPr="00DC6A39">
        <w:rPr>
          <w:rFonts w:ascii="Sylfaen" w:eastAsia="Times New Roman" w:hAnsi="Sylfaen"/>
          <w:sz w:val="24"/>
          <w:szCs w:val="24"/>
        </w:rPr>
        <w:t xml:space="preserve">, </w:t>
      </w:r>
      <w:r w:rsidRPr="00DC6A39">
        <w:rPr>
          <w:rFonts w:ascii="Sylfaen" w:eastAsia="Times New Roman" w:hAnsi="Sylfaen" w:cs="Sylfaen"/>
          <w:sz w:val="24"/>
          <w:szCs w:val="24"/>
        </w:rPr>
        <w:t>თუ</w:t>
      </w:r>
      <w:r w:rsidRPr="00DC6A39">
        <w:rPr>
          <w:rFonts w:ascii="Sylfaen" w:eastAsia="Times New Roman" w:hAnsi="Sylfaen"/>
          <w:sz w:val="24"/>
          <w:szCs w:val="24"/>
        </w:rPr>
        <w:t xml:space="preserve"> </w:t>
      </w:r>
      <w:r w:rsidRPr="00DC6A39">
        <w:rPr>
          <w:rFonts w:ascii="Sylfaen" w:eastAsia="Times New Roman" w:hAnsi="Sylfaen" w:cs="Sylfaen"/>
          <w:sz w:val="24"/>
          <w:szCs w:val="24"/>
        </w:rPr>
        <w:t>ნორმატიულ</w:t>
      </w:r>
      <w:r w:rsidRPr="00DC6A39">
        <w:rPr>
          <w:rFonts w:ascii="Sylfaen" w:eastAsia="Times New Roman" w:hAnsi="Sylfaen"/>
          <w:sz w:val="24"/>
          <w:szCs w:val="24"/>
        </w:rPr>
        <w:t xml:space="preserve"> </w:t>
      </w:r>
      <w:r w:rsidRPr="00DC6A39">
        <w:rPr>
          <w:rFonts w:ascii="Sylfaen" w:eastAsia="Times New Roman" w:hAnsi="Sylfaen" w:cs="Sylfaen"/>
          <w:sz w:val="24"/>
          <w:szCs w:val="24"/>
        </w:rPr>
        <w:t>დოკუმენტებში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შესატანი</w:t>
      </w:r>
      <w:r w:rsidRPr="00DC6A39">
        <w:rPr>
          <w:rFonts w:ascii="Sylfaen" w:eastAsia="Times New Roman" w:hAnsi="Sylfaen"/>
          <w:sz w:val="24"/>
          <w:szCs w:val="24"/>
        </w:rPr>
        <w:t xml:space="preserve"> </w:t>
      </w:r>
      <w:r w:rsidRPr="00DC6A39">
        <w:rPr>
          <w:rFonts w:ascii="Sylfaen" w:eastAsia="Times New Roman" w:hAnsi="Sylfaen" w:cs="Sylfaen"/>
          <w:sz w:val="24"/>
          <w:szCs w:val="24"/>
        </w:rPr>
        <w:t>ცვლილებების</w:t>
      </w:r>
      <w:r w:rsidRPr="00DC6A39">
        <w:rPr>
          <w:rFonts w:ascii="Sylfaen" w:eastAsia="Times New Roman" w:hAnsi="Sylfaen"/>
          <w:sz w:val="24"/>
          <w:szCs w:val="24"/>
        </w:rPr>
        <w:t xml:space="preserve"> </w:t>
      </w:r>
      <w:r w:rsidRPr="00DC6A39">
        <w:rPr>
          <w:rFonts w:ascii="Sylfaen" w:eastAsia="Times New Roman" w:hAnsi="Sylfaen" w:cs="Sylfaen"/>
          <w:sz w:val="24"/>
          <w:szCs w:val="24"/>
        </w:rPr>
        <w:t>შესახებ</w:t>
      </w:r>
      <w:r w:rsidRPr="00DC6A39">
        <w:rPr>
          <w:rFonts w:ascii="Sylfaen" w:eastAsia="Times New Roman" w:hAnsi="Sylfaen"/>
          <w:sz w:val="24"/>
          <w:szCs w:val="24"/>
        </w:rPr>
        <w:t xml:space="preserve">. </w:t>
      </w:r>
    </w:p>
    <w:p w:rsidR="00B42EE3" w:rsidRPr="00DC6A39" w:rsidRDefault="00B42EE3" w:rsidP="00B42EE3">
      <w:pPr>
        <w:jc w:val="both"/>
        <w:rPr>
          <w:rFonts w:ascii="Sylfaen" w:eastAsia="Times New Roman" w:hAnsi="Sylfaen" w:cs="Sylfaen"/>
          <w:bCs/>
          <w:color w:val="000000"/>
          <w:sz w:val="24"/>
          <w:szCs w:val="24"/>
        </w:rPr>
      </w:pPr>
      <w:r w:rsidRPr="00DC6A39">
        <w:rPr>
          <w:rFonts w:ascii="Sylfaen" w:hAnsi="Sylfaen"/>
          <w:color w:val="000000" w:themeColor="text1"/>
          <w:sz w:val="24"/>
          <w:szCs w:val="24"/>
        </w:rPr>
        <w:t>2015 წელს, ევროსაბჭოს პროექტის „ადამიანის უფლებები ციხეებსა და დახურული ტიპის სხვა დაწესებულებებში“ ფარგლებში მომზადდა დოკუმენტი „კვლევა ფსიქიატრიულ დაწესებულებებში გასაჩივრების რამდენიმე მოდელის შესახებ“. დოკუმენტი მოიცავს ადამიანის უფლებების დაცვის მინიტორინგის მექანიზმებთან დაკავშირებით საერთაშორისო გამოცდილების მაგალითებს, მიმოხილულია გასაჩივრების მექანიზმების სტანდარტები ევროსაბჭოს რეკომენდაციების შესაბამისად (ირლანდია, სლოვენია, ავსტრია, ინგლისი), შემოთავაზებულია რეკომენდაციები საქართველოს რეალობიდან გამომდინარე. სამინისტრო აქტიურად მუშაობს დოკუმენტში არსებული რეკომენდაციების დასანერგად.</w:t>
      </w:r>
    </w:p>
    <w:p w:rsidR="00B42EE3" w:rsidRDefault="00B42EE3" w:rsidP="00B42EE3">
      <w:pPr>
        <w:jc w:val="both"/>
        <w:rPr>
          <w:rFonts w:ascii="Sylfaen" w:hAnsi="Sylfaen"/>
          <w:sz w:val="24"/>
          <w:szCs w:val="24"/>
        </w:rPr>
      </w:pPr>
      <w:r w:rsidRPr="00DC6A39">
        <w:rPr>
          <w:rFonts w:ascii="Sylfaen" w:eastAsia="Times New Roman" w:hAnsi="Sylfaen" w:cs="Sylfaen"/>
          <w:bCs/>
          <w:color w:val="000000"/>
          <w:sz w:val="24"/>
          <w:szCs w:val="24"/>
        </w:rPr>
        <w:t xml:space="preserve">ჯანმრთელობის მსოფლიო ორგანიზაციის ევროპის ბიუროს მიერ, მიმდინარე წლის ივლისის თვეში, ევროპის 28 ქვეყანაში განხორციელდა ფსიქიკური ჯანმრთელობის დაწესებულებების კვლევა მასში პაციენტების უფლებების დაცვის საკითხთან დაკავშირებით. კვლევისთვის შეირჩა 4 ფსიქიკური ჯანმრთელობის სერვისების მიმწოდებელი დაწესებულება ორი </w:t>
      </w:r>
      <w:r w:rsidR="00590A10">
        <w:rPr>
          <w:rFonts w:ascii="Sylfaen" w:eastAsia="Times New Roman" w:hAnsi="Sylfaen" w:cs="Sylfaen"/>
          <w:bCs/>
          <w:color w:val="000000"/>
          <w:sz w:val="24"/>
          <w:szCs w:val="24"/>
        </w:rPr>
        <w:t>თბილისში და 2 თბილისის გარეთ. კი</w:t>
      </w:r>
      <w:r w:rsidRPr="00DC6A39">
        <w:rPr>
          <w:rFonts w:ascii="Sylfaen" w:eastAsia="Times New Roman" w:hAnsi="Sylfaen" w:cs="Sylfaen"/>
          <w:bCs/>
          <w:color w:val="000000"/>
          <w:sz w:val="24"/>
          <w:szCs w:val="24"/>
        </w:rPr>
        <w:t xml:space="preserve">თხვარი </w:t>
      </w:r>
      <w:r w:rsidRPr="00DC6A39">
        <w:rPr>
          <w:rFonts w:ascii="Sylfaen" w:eastAsia="Times New Roman" w:hAnsi="Sylfaen" w:cs="Sylfaen"/>
          <w:bCs/>
          <w:color w:val="000000"/>
          <w:sz w:val="24"/>
          <w:szCs w:val="24"/>
        </w:rPr>
        <w:lastRenderedPageBreak/>
        <w:t xml:space="preserve">მოიცავდა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DC6A39">
        <w:rPr>
          <w:rFonts w:ascii="Sylfaen" w:hAnsi="Sylfaen" w:cs="BPG Glaho"/>
          <w:bCs/>
          <w:sz w:val="24"/>
          <w:szCs w:val="24"/>
        </w:rPr>
        <w:t>ზ</w:t>
      </w:r>
      <w:r w:rsidRPr="00DC6A39">
        <w:rPr>
          <w:rFonts w:ascii="Sylfaen" w:hAnsi="Sylfaen" w:cs="Sylfaen"/>
          <w:bCs/>
          <w:sz w:val="24"/>
          <w:szCs w:val="24"/>
          <w:lang w:val="en-GB"/>
        </w:rPr>
        <w:t>ოგადი</w:t>
      </w:r>
      <w:r w:rsidRPr="00DC6A39">
        <w:rPr>
          <w:rFonts w:ascii="Sylfaen" w:hAnsi="Sylfaen"/>
          <w:bCs/>
          <w:sz w:val="24"/>
          <w:szCs w:val="24"/>
        </w:rPr>
        <w:t xml:space="preserve"> </w:t>
      </w:r>
      <w:r w:rsidRPr="00DC6A39">
        <w:rPr>
          <w:rFonts w:ascii="Sylfaen" w:hAnsi="Sylfaen" w:cs="Sylfaen"/>
          <w:bCs/>
          <w:sz w:val="24"/>
          <w:szCs w:val="24"/>
          <w:lang w:val="en-GB"/>
        </w:rPr>
        <w:t>და</w:t>
      </w:r>
      <w:r w:rsidRPr="00DC6A39">
        <w:rPr>
          <w:rFonts w:ascii="Sylfaen" w:hAnsi="Sylfaen"/>
          <w:bCs/>
          <w:sz w:val="24"/>
          <w:szCs w:val="24"/>
        </w:rPr>
        <w:t xml:space="preserve"> </w:t>
      </w:r>
      <w:r w:rsidRPr="00DC6A39">
        <w:rPr>
          <w:rFonts w:ascii="Sylfaen" w:hAnsi="Sylfaen" w:cs="Sylfaen"/>
          <w:bCs/>
          <w:sz w:val="24"/>
          <w:szCs w:val="24"/>
          <w:lang w:val="en-GB"/>
        </w:rPr>
        <w:t>რეპროდუქციული</w:t>
      </w:r>
      <w:r w:rsidRPr="00DC6A39">
        <w:rPr>
          <w:rFonts w:ascii="Sylfaen" w:hAnsi="Sylfaen"/>
          <w:bCs/>
          <w:sz w:val="24"/>
          <w:szCs w:val="24"/>
        </w:rPr>
        <w:t xml:space="preserve"> </w:t>
      </w:r>
      <w:r w:rsidRPr="00DC6A39">
        <w:rPr>
          <w:rFonts w:ascii="Sylfaen" w:hAnsi="Sylfaen" w:cs="Sylfaen"/>
          <w:bCs/>
          <w:sz w:val="24"/>
          <w:szCs w:val="24"/>
          <w:lang w:val="en-GB"/>
        </w:rPr>
        <w:t>ჯანმრთელობისთვის</w:t>
      </w:r>
      <w:r w:rsidRPr="00DC6A39">
        <w:rPr>
          <w:rFonts w:ascii="Sylfaen" w:hAnsi="Sylfaen"/>
          <w:bCs/>
          <w:sz w:val="24"/>
          <w:szCs w:val="24"/>
        </w:rPr>
        <w:t xml:space="preserve"> ადეკვატური </w:t>
      </w:r>
      <w:r w:rsidRPr="00DC6A39">
        <w:rPr>
          <w:rFonts w:ascii="Sylfaen" w:hAnsi="Sylfaen" w:cs="Sylfaen"/>
          <w:bCs/>
          <w:sz w:val="24"/>
          <w:szCs w:val="24"/>
          <w:lang w:val="en-GB"/>
        </w:rPr>
        <w:t>მომსახურებ</w:t>
      </w:r>
      <w:r w:rsidRPr="00DC6A39">
        <w:rPr>
          <w:rFonts w:ascii="Sylfaen" w:hAnsi="Sylfaen" w:cs="Sylfaen"/>
          <w:bCs/>
          <w:sz w:val="24"/>
          <w:szCs w:val="24"/>
        </w:rPr>
        <w:t>ის</w:t>
      </w:r>
      <w:r w:rsidRPr="00DC6A39">
        <w:rPr>
          <w:rFonts w:ascii="Sylfaen" w:hAnsi="Sylfaen"/>
          <w:bCs/>
          <w:sz w:val="24"/>
          <w:szCs w:val="24"/>
        </w:rPr>
        <w:t xml:space="preserve"> </w:t>
      </w:r>
      <w:r w:rsidRPr="00DC6A39">
        <w:rPr>
          <w:rFonts w:ascii="Sylfaen" w:hAnsi="Sylfaen" w:cs="Sylfaen"/>
          <w:bCs/>
          <w:sz w:val="24"/>
          <w:szCs w:val="24"/>
          <w:lang w:val="en-GB"/>
        </w:rPr>
        <w:t>ხელმისაწვდომ</w:t>
      </w:r>
      <w:r w:rsidRPr="00DC6A39">
        <w:rPr>
          <w:rFonts w:ascii="Sylfaen" w:hAnsi="Sylfaen" w:cs="Sylfaen"/>
          <w:bCs/>
          <w:sz w:val="24"/>
          <w:szCs w:val="24"/>
        </w:rPr>
        <w:t xml:space="preserve">ობა; </w:t>
      </w:r>
      <w:r w:rsidRPr="00DC6A39">
        <w:rPr>
          <w:rFonts w:ascii="Sylfaen" w:hAnsi="Sylfaen" w:cs="Sylfaen"/>
          <w:sz w:val="24"/>
          <w:szCs w:val="24"/>
        </w:rPr>
        <w:t>პროცედურები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გარანტიები</w:t>
      </w:r>
      <w:r w:rsidRPr="00DC6A39">
        <w:rPr>
          <w:rFonts w:ascii="Sylfaen" w:hAnsi="Sylfaen"/>
          <w:sz w:val="24"/>
          <w:szCs w:val="24"/>
        </w:rPr>
        <w:t xml:space="preserve"> </w:t>
      </w:r>
      <w:r w:rsidRPr="00DC6A39">
        <w:rPr>
          <w:rFonts w:ascii="Sylfaen" w:hAnsi="Sylfaen" w:cs="Sylfaen"/>
          <w:sz w:val="24"/>
          <w:szCs w:val="24"/>
        </w:rPr>
        <w:t>თავისუფალი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ინფორმირებული</w:t>
      </w:r>
      <w:r w:rsidRPr="00DC6A39">
        <w:rPr>
          <w:rFonts w:ascii="Sylfaen" w:hAnsi="Sylfaen"/>
          <w:sz w:val="24"/>
          <w:szCs w:val="24"/>
        </w:rPr>
        <w:t xml:space="preserve"> </w:t>
      </w:r>
      <w:r w:rsidRPr="00DC6A39">
        <w:rPr>
          <w:rFonts w:ascii="Sylfaen" w:hAnsi="Sylfaen" w:cs="Sylfaen"/>
          <w:sz w:val="24"/>
          <w:szCs w:val="24"/>
        </w:rPr>
        <w:t>თანხმობის</w:t>
      </w:r>
      <w:r w:rsidRPr="00DC6A39">
        <w:rPr>
          <w:rFonts w:ascii="Sylfaen" w:hAnsi="Sylfaen"/>
          <w:sz w:val="24"/>
          <w:szCs w:val="24"/>
        </w:rPr>
        <w:t xml:space="preserve"> </w:t>
      </w:r>
      <w:r w:rsidRPr="00DC6A39">
        <w:rPr>
          <w:rFonts w:ascii="Sylfaen" w:hAnsi="Sylfaen" w:cs="Sylfaen"/>
          <w:sz w:val="24"/>
          <w:szCs w:val="24"/>
        </w:rPr>
        <w:t>გარეშე</w:t>
      </w:r>
      <w:r w:rsidRPr="00DC6A39">
        <w:rPr>
          <w:rFonts w:ascii="Sylfaen" w:hAnsi="Sylfaen"/>
          <w:sz w:val="24"/>
          <w:szCs w:val="24"/>
        </w:rPr>
        <w:t xml:space="preserve"> </w:t>
      </w:r>
      <w:r w:rsidRPr="00DC6A39">
        <w:rPr>
          <w:rFonts w:ascii="Sylfaen" w:hAnsi="Sylfaen" w:cs="Sylfaen"/>
          <w:sz w:val="24"/>
          <w:szCs w:val="24"/>
        </w:rPr>
        <w:t>დაკავებისა</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მკურნალობის</w:t>
      </w:r>
      <w:r w:rsidRPr="00DC6A39">
        <w:rPr>
          <w:rFonts w:ascii="Sylfaen" w:hAnsi="Sylfaen"/>
          <w:sz w:val="24"/>
          <w:szCs w:val="24"/>
        </w:rPr>
        <w:t xml:space="preserve"> </w:t>
      </w:r>
      <w:r w:rsidRPr="00DC6A39">
        <w:rPr>
          <w:rFonts w:ascii="Sylfaen" w:hAnsi="Sylfaen" w:cs="Sylfaen"/>
          <w:sz w:val="24"/>
          <w:szCs w:val="24"/>
        </w:rPr>
        <w:t>თავიდან</w:t>
      </w:r>
      <w:r w:rsidRPr="00DC6A39">
        <w:rPr>
          <w:rFonts w:ascii="Sylfaen" w:hAnsi="Sylfaen"/>
          <w:sz w:val="24"/>
          <w:szCs w:val="24"/>
        </w:rPr>
        <w:t xml:space="preserve"> </w:t>
      </w:r>
      <w:r w:rsidRPr="00DC6A39">
        <w:rPr>
          <w:rFonts w:ascii="Sylfaen" w:hAnsi="Sylfaen" w:cs="Sylfaen"/>
          <w:sz w:val="24"/>
          <w:szCs w:val="24"/>
        </w:rPr>
        <w:t>ასაცილებლად</w:t>
      </w:r>
      <w:r w:rsidRPr="00DC6A39">
        <w:rPr>
          <w:rFonts w:ascii="Sylfaen" w:hAnsi="Sylfaen"/>
          <w:sz w:val="24"/>
          <w:szCs w:val="24"/>
        </w:rPr>
        <w:t xml:space="preserve">; </w:t>
      </w:r>
      <w:r w:rsidRPr="00DC6A39">
        <w:rPr>
          <w:rFonts w:ascii="Sylfaen" w:hAnsi="Sylfaen" w:cs="Sylfaen"/>
          <w:sz w:val="24"/>
          <w:szCs w:val="24"/>
        </w:rPr>
        <w:t>სიტყვიერი</w:t>
      </w:r>
      <w:r w:rsidRPr="00DC6A39">
        <w:rPr>
          <w:rFonts w:ascii="Sylfaen" w:hAnsi="Sylfaen"/>
          <w:sz w:val="24"/>
          <w:szCs w:val="24"/>
        </w:rPr>
        <w:t xml:space="preserve">, </w:t>
      </w:r>
      <w:r w:rsidRPr="00DC6A39">
        <w:rPr>
          <w:rFonts w:ascii="Sylfaen" w:hAnsi="Sylfaen" w:cs="Sylfaen"/>
          <w:sz w:val="24"/>
          <w:szCs w:val="24"/>
        </w:rPr>
        <w:t>ფსიქიკური</w:t>
      </w:r>
      <w:r w:rsidRPr="00DC6A39">
        <w:rPr>
          <w:rFonts w:ascii="Sylfaen" w:hAnsi="Sylfaen"/>
          <w:sz w:val="24"/>
          <w:szCs w:val="24"/>
        </w:rPr>
        <w:t xml:space="preserve">, </w:t>
      </w:r>
      <w:r w:rsidRPr="00DC6A39">
        <w:rPr>
          <w:rFonts w:ascii="Sylfaen" w:hAnsi="Sylfaen" w:cs="Sylfaen"/>
          <w:sz w:val="24"/>
          <w:szCs w:val="24"/>
        </w:rPr>
        <w:t>ფიზიკური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სექსუალური</w:t>
      </w:r>
      <w:r w:rsidRPr="00DC6A39">
        <w:rPr>
          <w:rFonts w:ascii="Sylfaen" w:hAnsi="Sylfaen"/>
          <w:sz w:val="24"/>
          <w:szCs w:val="24"/>
        </w:rPr>
        <w:t xml:space="preserve"> </w:t>
      </w:r>
      <w:r w:rsidRPr="00DC6A39">
        <w:rPr>
          <w:rFonts w:ascii="Sylfaen" w:hAnsi="Sylfaen" w:cs="Sylfaen"/>
          <w:sz w:val="24"/>
          <w:szCs w:val="24"/>
        </w:rPr>
        <w:t>ძალადობისა</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ფიზიკური</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ემოციური</w:t>
      </w:r>
      <w:r w:rsidRPr="00DC6A39">
        <w:rPr>
          <w:rFonts w:ascii="Sylfaen" w:hAnsi="Sylfaen"/>
          <w:sz w:val="24"/>
          <w:szCs w:val="24"/>
        </w:rPr>
        <w:t xml:space="preserve"> </w:t>
      </w:r>
      <w:r w:rsidRPr="00DC6A39">
        <w:rPr>
          <w:rFonts w:ascii="Sylfaen" w:hAnsi="Sylfaen" w:cs="Sylfaen"/>
          <w:sz w:val="24"/>
          <w:szCs w:val="24"/>
        </w:rPr>
        <w:t xml:space="preserve">გულგრილობისგან პაციენტის უფლებების დაცვა; </w:t>
      </w:r>
      <w:r w:rsidRPr="00DC6A39">
        <w:rPr>
          <w:rFonts w:ascii="Sylfaen" w:hAnsi="Sylfaen"/>
          <w:sz w:val="24"/>
          <w:szCs w:val="24"/>
        </w:rPr>
        <w:t xml:space="preserve">პოტენციური კრიზისის დე-ესკალაციისთვის იზოლაციისა და შებოჭვის ალტენატიული მეთოდების გამოყენების მექანიზმები; </w:t>
      </w:r>
      <w:r w:rsidRPr="00DC6A39">
        <w:rPr>
          <w:rFonts w:ascii="Sylfaen" w:hAnsi="Sylfaen"/>
          <w:bCs/>
          <w:sz w:val="24"/>
          <w:szCs w:val="24"/>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r w:rsidRPr="00DC6A39">
        <w:rPr>
          <w:rFonts w:ascii="Sylfaen" w:hAnsi="Sylfaen"/>
          <w:sz w:val="24"/>
          <w:szCs w:val="24"/>
        </w:rPr>
        <w:t xml:space="preserve">სერვისების მომხარებელთათვის განათლებისა და დასაქმების შესაძლებლობა; </w:t>
      </w:r>
      <w:r w:rsidRPr="00DC6A39">
        <w:rPr>
          <w:rFonts w:ascii="Sylfaen" w:hAnsi="Sylfaen" w:cs="Sylfaen"/>
          <w:sz w:val="24"/>
          <w:szCs w:val="24"/>
        </w:rPr>
        <w:t>სერვისის</w:t>
      </w:r>
      <w:r w:rsidRPr="00DC6A39">
        <w:rPr>
          <w:rFonts w:ascii="Sylfaen" w:hAnsi="Sylfaen"/>
          <w:sz w:val="24"/>
          <w:szCs w:val="24"/>
        </w:rPr>
        <w:t xml:space="preserve"> </w:t>
      </w:r>
      <w:r w:rsidRPr="00DC6A39">
        <w:rPr>
          <w:rFonts w:ascii="Sylfaen" w:hAnsi="Sylfaen" w:cs="Sylfaen"/>
          <w:sz w:val="24"/>
          <w:szCs w:val="24"/>
        </w:rPr>
        <w:t>მომხმარებელთა</w:t>
      </w:r>
      <w:r w:rsidRPr="00DC6A39">
        <w:rPr>
          <w:rFonts w:ascii="Sylfaen" w:hAnsi="Sylfaen"/>
          <w:sz w:val="24"/>
          <w:szCs w:val="24"/>
        </w:rPr>
        <w:t xml:space="preserve"> </w:t>
      </w:r>
      <w:r w:rsidRPr="00DC6A39">
        <w:rPr>
          <w:rFonts w:ascii="Sylfaen" w:hAnsi="Sylfaen" w:cs="Sylfaen"/>
          <w:sz w:val="24"/>
          <w:szCs w:val="24"/>
        </w:rPr>
        <w:t>პოლიტიკურ</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საზოგადოებრივ</w:t>
      </w:r>
      <w:r w:rsidRPr="00DC6A39">
        <w:rPr>
          <w:rFonts w:ascii="Sylfaen" w:hAnsi="Sylfaen"/>
          <w:sz w:val="24"/>
          <w:szCs w:val="24"/>
        </w:rPr>
        <w:t xml:space="preserve"> </w:t>
      </w:r>
      <w:r w:rsidRPr="00DC6A39">
        <w:rPr>
          <w:rFonts w:ascii="Sylfaen" w:hAnsi="Sylfaen" w:cs="Sylfaen"/>
          <w:sz w:val="24"/>
          <w:szCs w:val="24"/>
        </w:rPr>
        <w:t>ცხოვრებაში</w:t>
      </w:r>
      <w:r w:rsidRPr="00DC6A39">
        <w:rPr>
          <w:rFonts w:ascii="Sylfaen" w:hAnsi="Sylfaen"/>
          <w:sz w:val="24"/>
          <w:szCs w:val="24"/>
        </w:rPr>
        <w:t xml:space="preserve"> </w:t>
      </w:r>
      <w:r w:rsidRPr="00DC6A39">
        <w:rPr>
          <w:rFonts w:ascii="Sylfaen" w:hAnsi="Sylfaen" w:cs="Sylfaen"/>
          <w:sz w:val="24"/>
          <w:szCs w:val="24"/>
        </w:rPr>
        <w:t>მონაწილეობის</w:t>
      </w:r>
      <w:r w:rsidRPr="00DC6A39">
        <w:rPr>
          <w:rFonts w:ascii="Sylfaen" w:hAnsi="Sylfaen"/>
          <w:sz w:val="24"/>
          <w:szCs w:val="24"/>
        </w:rPr>
        <w:t xml:space="preserve"> </w:t>
      </w:r>
      <w:r w:rsidRPr="00DC6A39">
        <w:rPr>
          <w:rFonts w:ascii="Sylfaen" w:hAnsi="Sylfaen" w:cs="Sylfaen"/>
          <w:sz w:val="24"/>
          <w:szCs w:val="24"/>
        </w:rPr>
        <w:t>და</w:t>
      </w:r>
      <w:r w:rsidRPr="00DC6A39">
        <w:rPr>
          <w:rFonts w:ascii="Sylfaen" w:hAnsi="Sylfaen"/>
          <w:sz w:val="24"/>
          <w:szCs w:val="24"/>
        </w:rPr>
        <w:t xml:space="preserve"> </w:t>
      </w:r>
      <w:r w:rsidRPr="00DC6A39">
        <w:rPr>
          <w:rFonts w:ascii="Sylfaen" w:hAnsi="Sylfaen" w:cs="Sylfaen"/>
          <w:sz w:val="24"/>
          <w:szCs w:val="24"/>
        </w:rPr>
        <w:t>გაერთიანების</w:t>
      </w:r>
      <w:r w:rsidRPr="00DC6A39">
        <w:rPr>
          <w:rFonts w:ascii="Sylfaen" w:hAnsi="Sylfaen"/>
          <w:sz w:val="24"/>
          <w:szCs w:val="24"/>
        </w:rPr>
        <w:t xml:space="preserve"> </w:t>
      </w:r>
      <w:r w:rsidRPr="00DC6A39">
        <w:rPr>
          <w:rFonts w:ascii="Sylfaen" w:hAnsi="Sylfaen" w:cs="Sylfaen"/>
          <w:sz w:val="24"/>
          <w:szCs w:val="24"/>
        </w:rPr>
        <w:t>თავისუფლების</w:t>
      </w:r>
      <w:r w:rsidRPr="00DC6A39">
        <w:rPr>
          <w:rFonts w:ascii="Sylfaen" w:hAnsi="Sylfaen"/>
          <w:sz w:val="24"/>
          <w:szCs w:val="24"/>
        </w:rPr>
        <w:t xml:space="preserve"> უფლებების მხარდაჭერა და ა.შ. ჯანმოს მიერ შედეგების ანალიზი დასრულდება წლის ბოლოსთვის და ეცნობება სამინისტროს.</w:t>
      </w:r>
    </w:p>
    <w:sectPr w:rsidR="00B42EE3" w:rsidSect="00D1454A">
      <w:pgSz w:w="11907" w:h="16840" w:code="9"/>
      <w:pgMar w:top="1418" w:right="1134" w:bottom="68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5A" w:rsidRDefault="00E33C5A" w:rsidP="00D1454A">
      <w:pPr>
        <w:spacing w:after="0" w:line="240" w:lineRule="auto"/>
      </w:pPr>
      <w:r>
        <w:separator/>
      </w:r>
    </w:p>
  </w:endnote>
  <w:endnote w:type="continuationSeparator" w:id="0">
    <w:p w:rsidR="00E33C5A" w:rsidRDefault="00E33C5A" w:rsidP="00D1454A">
      <w:pPr>
        <w:spacing w:after="0" w:line="240" w:lineRule="auto"/>
      </w:pPr>
      <w:r>
        <w:continuationSeparator/>
      </w:r>
    </w:p>
  </w:endnote>
  <w:endnote w:id="1">
    <w:p w:rsidR="00D1454A" w:rsidRPr="0017021A" w:rsidRDefault="00D1454A" w:rsidP="0017021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eo ABC">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t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Sylfaen,Italic">
    <w:panose1 w:val="00000000000000000000"/>
    <w:charset w:val="00"/>
    <w:family w:val="auto"/>
    <w:notTrueType/>
    <w:pitch w:val="default"/>
    <w:sig w:usb0="00000003" w:usb1="00000000" w:usb2="00000000" w:usb3="00000000" w:csb0="00000001" w:csb1="00000000"/>
  </w:font>
  <w:font w:name="BPGIngiriArial">
    <w:altName w:val="MS Mincho"/>
    <w:panose1 w:val="00000000000000000000"/>
    <w:charset w:val="88"/>
    <w:family w:val="auto"/>
    <w:notTrueType/>
    <w:pitch w:val="default"/>
    <w:sig w:usb0="00000003" w:usb1="08080000" w:usb2="00000010" w:usb3="00000000" w:csb0="00100001" w:csb1="00000000"/>
  </w:font>
  <w:font w:name="Cambria Math">
    <w:panose1 w:val="02040503050406030204"/>
    <w:charset w:val="00"/>
    <w:family w:val="roman"/>
    <w:pitch w:val="variable"/>
    <w:sig w:usb0="E00002FF" w:usb1="420024FF" w:usb2="00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Menlo Regular">
    <w:altName w:val="Times New Roman"/>
    <w:charset w:val="00"/>
    <w:family w:val="auto"/>
    <w:pitch w:val="variable"/>
    <w:sig w:usb0="00000003" w:usb1="D200F9FB" w:usb2="02000028" w:usb3="00000000" w:csb0="000001DF" w:csb1="00000000"/>
  </w:font>
  <w:font w:name="BPG Glaho">
    <w:charset w:val="00"/>
    <w:family w:val="swiss"/>
    <w:pitch w:val="variable"/>
    <w:sig w:usb0="84000023" w:usb1="1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5A" w:rsidRDefault="00E33C5A" w:rsidP="00D1454A">
      <w:pPr>
        <w:spacing w:after="0" w:line="240" w:lineRule="auto"/>
      </w:pPr>
      <w:r>
        <w:separator/>
      </w:r>
    </w:p>
  </w:footnote>
  <w:footnote w:type="continuationSeparator" w:id="0">
    <w:p w:rsidR="00E33C5A" w:rsidRDefault="00E33C5A" w:rsidP="00D1454A">
      <w:pPr>
        <w:spacing w:after="0" w:line="240" w:lineRule="auto"/>
      </w:pPr>
      <w:r>
        <w:continuationSeparator/>
      </w:r>
    </w:p>
  </w:footnote>
  <w:footnote w:id="1">
    <w:p w:rsidR="00D1454A" w:rsidRPr="005D0318" w:rsidRDefault="00D1454A" w:rsidP="00D1454A">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D1454A" w:rsidRPr="00B378FB" w:rsidRDefault="00D1454A" w:rsidP="00D1454A">
      <w:pPr>
        <w:rPr>
          <w:rFonts w:ascii="Sylfaen" w:hAnsi="Sylfaen"/>
        </w:rPr>
      </w:pPr>
    </w:p>
    <w:p w:rsidR="00D1454A" w:rsidRPr="00B378FB" w:rsidRDefault="00D1454A" w:rsidP="00D1454A">
      <w:pPr>
        <w:pStyle w:val="FootnoteText"/>
        <w:rPr>
          <w:rFonts w:ascii="Sylfaen" w:hAnsi="Sylfaen"/>
        </w:rPr>
      </w:pPr>
    </w:p>
  </w:footnote>
  <w:footnote w:id="2">
    <w:p w:rsidR="00D1454A" w:rsidRPr="005D0318" w:rsidRDefault="00D1454A" w:rsidP="00D1454A">
      <w:pPr>
        <w:jc w:val="both"/>
        <w:rPr>
          <w:rFonts w:ascii="Sylfaen" w:hAnsi="Sylfaen"/>
          <w:sz w:val="24"/>
          <w:szCs w:val="24"/>
          <w:lang w:val="ka-GE"/>
        </w:rPr>
      </w:pPr>
      <w:r w:rsidRPr="00B378FB">
        <w:rPr>
          <w:rStyle w:val="FootnoteReference"/>
          <w:sz w:val="18"/>
          <w:szCs w:val="18"/>
        </w:rPr>
        <w:footnoteRef/>
      </w:r>
      <w:r>
        <w:rPr>
          <w:sz w:val="18"/>
          <w:szCs w:val="18"/>
        </w:rPr>
        <w:t xml:space="preserve"> </w:t>
      </w:r>
      <w:r w:rsidRPr="00DE727D">
        <w:rPr>
          <w:rFonts w:ascii="Sylfaen" w:hAnsi="Sylfaen" w:cs="Sylfaen"/>
          <w:sz w:val="16"/>
          <w:szCs w:val="16"/>
          <w:lang w:val="ka-GE"/>
        </w:rPr>
        <w:t>ევროკავშირის</w:t>
      </w:r>
      <w:r w:rsidRPr="00DE727D">
        <w:rPr>
          <w:rFonts w:ascii="Times New Roman" w:hAnsi="Times New Roman"/>
          <w:sz w:val="16"/>
          <w:szCs w:val="16"/>
          <w:lang w:val="ka-GE"/>
        </w:rPr>
        <w:t xml:space="preserve"> „</w:t>
      </w:r>
      <w:r w:rsidRPr="00DE727D">
        <w:rPr>
          <w:rFonts w:ascii="Sylfaen" w:hAnsi="Sylfaen" w:cs="Sylfaen"/>
          <w:sz w:val="16"/>
          <w:szCs w:val="16"/>
          <w:lang w:val="ka-GE"/>
        </w:rPr>
        <w:t>დასაქმებისა</w:t>
      </w:r>
      <w:r w:rsidRPr="00DE727D">
        <w:rPr>
          <w:rFonts w:ascii="Times New Roman" w:hAnsi="Times New Roman"/>
          <w:sz w:val="16"/>
          <w:szCs w:val="16"/>
          <w:lang w:val="ka-GE"/>
        </w:rPr>
        <w:t xml:space="preserve"> </w:t>
      </w:r>
      <w:r w:rsidRPr="00DE727D">
        <w:rPr>
          <w:rFonts w:ascii="Sylfaen" w:hAnsi="Sylfaen" w:cs="Sylfaen"/>
          <w:sz w:val="16"/>
          <w:szCs w:val="16"/>
          <w:lang w:val="ka-GE"/>
        </w:rPr>
        <w:t>და</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პროფესიული</w:t>
      </w:r>
      <w:r w:rsidRPr="00DE727D">
        <w:rPr>
          <w:rFonts w:ascii="Times New Roman" w:hAnsi="Times New Roman"/>
          <w:sz w:val="16"/>
          <w:szCs w:val="16"/>
          <w:lang w:val="ka-GE"/>
        </w:rPr>
        <w:t xml:space="preserve"> </w:t>
      </w:r>
      <w:r w:rsidRPr="00DE727D">
        <w:rPr>
          <w:rFonts w:ascii="Sylfaen" w:hAnsi="Sylfaen" w:cs="Sylfaen"/>
          <w:sz w:val="16"/>
          <w:szCs w:val="16"/>
          <w:lang w:val="ka-GE"/>
        </w:rPr>
        <w:t>განათლების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რეფორმების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ტექნიკური</w:t>
      </w:r>
      <w:r w:rsidRPr="00DE727D">
        <w:rPr>
          <w:rFonts w:ascii="Times New Roman" w:hAnsi="Times New Roman"/>
          <w:sz w:val="16"/>
          <w:szCs w:val="16"/>
          <w:lang w:val="ka-GE"/>
        </w:rPr>
        <w:t xml:space="preserve"> </w:t>
      </w:r>
      <w:r w:rsidRPr="00DE727D">
        <w:rPr>
          <w:rFonts w:ascii="Sylfaen" w:hAnsi="Sylfaen" w:cs="Sylfaen"/>
          <w:sz w:val="16"/>
          <w:szCs w:val="16"/>
          <w:lang w:val="ka-GE"/>
        </w:rPr>
        <w:t>დახმარების</w:t>
      </w:r>
      <w:r w:rsidRPr="00DE727D">
        <w:rPr>
          <w:rFonts w:ascii="Times New Roman" w:hAnsi="Times New Roman"/>
          <w:sz w:val="16"/>
          <w:szCs w:val="16"/>
          <w:lang w:val="ka-GE"/>
        </w:rPr>
        <w:t xml:space="preserve"> </w:t>
      </w:r>
      <w:r w:rsidRPr="00DE727D">
        <w:rPr>
          <w:rFonts w:ascii="Sylfaen" w:hAnsi="Sylfaen" w:cs="Sylfaen"/>
          <w:sz w:val="16"/>
          <w:szCs w:val="16"/>
          <w:lang w:val="ka-GE"/>
        </w:rPr>
        <w:t>პროექტ</w:t>
      </w:r>
      <w:r w:rsidRPr="00DE727D">
        <w:rPr>
          <w:rFonts w:ascii="Sylfaen" w:hAnsi="Sylfaen" w:cs="Sylfaen"/>
          <w:sz w:val="16"/>
          <w:szCs w:val="16"/>
        </w:rPr>
        <w:t>ის”</w:t>
      </w:r>
      <w:r w:rsidRPr="00DE727D">
        <w:rPr>
          <w:rFonts w:ascii="Sylfaen" w:hAnsi="Sylfaen" w:cs="Sylfaen"/>
          <w:sz w:val="16"/>
          <w:szCs w:val="16"/>
          <w:lang w:val="ka-GE"/>
        </w:rPr>
        <w:t xml:space="preserve">  მთავარი მიზანია ხელი შეუწყოს საქართველოს მიერ ასოცირების შეთანხმებით ნაკისრი ვალდებულებების შესრულებას. პროექტის ერთ-ერთ აქტივობას წარმოადგენს ტექნიკურ მხარდაჭერას ასოცირების შეთანხმების დანართი </w:t>
      </w:r>
      <w:r w:rsidRPr="00DE727D">
        <w:rPr>
          <w:sz w:val="16"/>
          <w:szCs w:val="16"/>
        </w:rPr>
        <w:t>XXX</w:t>
      </w:r>
      <w:r w:rsidRPr="00DE727D">
        <w:rPr>
          <w:rFonts w:ascii="Sylfaen" w:hAnsi="Sylfaen"/>
          <w:sz w:val="16"/>
          <w:szCs w:val="16"/>
          <w:lang w:val="ka-GE"/>
        </w:rPr>
        <w:t>-ით გათვალისწინებული დირექტივების (შრომისა და ჯანმრთელობის უსაფრთხოება) ტრანსპოზიციის პროცესში.</w:t>
      </w:r>
    </w:p>
    <w:p w:rsidR="00D1454A" w:rsidRPr="00B378FB" w:rsidRDefault="00D1454A" w:rsidP="00D1454A">
      <w:pPr>
        <w:rPr>
          <w:rFonts w:ascii="Sylfaen" w:hAnsi="Sylfaen"/>
        </w:rPr>
      </w:pPr>
    </w:p>
    <w:p w:rsidR="00D1454A" w:rsidRPr="00B378FB" w:rsidRDefault="00D1454A" w:rsidP="00D1454A">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760"/>
    <w:multiLevelType w:val="hybridMultilevel"/>
    <w:tmpl w:val="C53C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D03315"/>
    <w:multiLevelType w:val="hybridMultilevel"/>
    <w:tmpl w:val="1CA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71058"/>
    <w:multiLevelType w:val="hybridMultilevel"/>
    <w:tmpl w:val="95A0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2637F"/>
    <w:multiLevelType w:val="hybridMultilevel"/>
    <w:tmpl w:val="2708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C4C17"/>
    <w:multiLevelType w:val="hybridMultilevel"/>
    <w:tmpl w:val="AAD8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71E50"/>
    <w:multiLevelType w:val="hybridMultilevel"/>
    <w:tmpl w:val="0A1A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E64674"/>
    <w:multiLevelType w:val="hybridMultilevel"/>
    <w:tmpl w:val="3E163840"/>
    <w:lvl w:ilvl="0" w:tplc="0B143CB4">
      <w:start w:val="4"/>
      <w:numFmt w:val="bullet"/>
      <w:lvlText w:val="-"/>
      <w:lvlJc w:val="left"/>
      <w:pPr>
        <w:ind w:left="720" w:hanging="360"/>
      </w:pPr>
      <w:rPr>
        <w:rFonts w:ascii="Sylfaen" w:eastAsia="Calibri" w:hAnsi="Sylfaen" w:cs="Geo AB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27731E"/>
    <w:multiLevelType w:val="multilevel"/>
    <w:tmpl w:val="46AA5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85ED9"/>
    <w:multiLevelType w:val="hybridMultilevel"/>
    <w:tmpl w:val="CFBE3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087887"/>
    <w:multiLevelType w:val="hybridMultilevel"/>
    <w:tmpl w:val="8DE4E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B17065"/>
    <w:multiLevelType w:val="hybridMultilevel"/>
    <w:tmpl w:val="4D66A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D8C0298"/>
    <w:multiLevelType w:val="hybridMultilevel"/>
    <w:tmpl w:val="516E3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A3489C"/>
    <w:multiLevelType w:val="hybridMultilevel"/>
    <w:tmpl w:val="AB3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8421A"/>
    <w:multiLevelType w:val="hybridMultilevel"/>
    <w:tmpl w:val="426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191052"/>
    <w:multiLevelType w:val="hybridMultilevel"/>
    <w:tmpl w:val="A2E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B93CFD"/>
    <w:multiLevelType w:val="hybridMultilevel"/>
    <w:tmpl w:val="FD08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7ADD3AE9"/>
    <w:multiLevelType w:val="hybridMultilevel"/>
    <w:tmpl w:val="6702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1"/>
  </w:num>
  <w:num w:numId="4">
    <w:abstractNumId w:val="4"/>
  </w:num>
  <w:num w:numId="5">
    <w:abstractNumId w:val="17"/>
  </w:num>
  <w:num w:numId="6">
    <w:abstractNumId w:val="11"/>
  </w:num>
  <w:num w:numId="7">
    <w:abstractNumId w:val="3"/>
  </w:num>
  <w:num w:numId="8">
    <w:abstractNumId w:val="2"/>
  </w:num>
  <w:num w:numId="9">
    <w:abstractNumId w:val="7"/>
  </w:num>
  <w:num w:numId="10">
    <w:abstractNumId w:val="18"/>
  </w:num>
  <w:num w:numId="11">
    <w:abstractNumId w:val="12"/>
  </w:num>
  <w:num w:numId="12">
    <w:abstractNumId w:val="1"/>
  </w:num>
  <w:num w:numId="13">
    <w:abstractNumId w:val="22"/>
  </w:num>
  <w:num w:numId="14">
    <w:abstractNumId w:val="20"/>
  </w:num>
  <w:num w:numId="15">
    <w:abstractNumId w:val="14"/>
  </w:num>
  <w:num w:numId="16">
    <w:abstractNumId w:val="15"/>
  </w:num>
  <w:num w:numId="17">
    <w:abstractNumId w:val="5"/>
  </w:num>
  <w:num w:numId="18">
    <w:abstractNumId w:val="19"/>
  </w:num>
  <w:num w:numId="19">
    <w:abstractNumId w:val="6"/>
  </w:num>
  <w:num w:numId="20">
    <w:abstractNumId w:val="8"/>
  </w:num>
  <w:num w:numId="21">
    <w:abstractNumId w:val="16"/>
  </w:num>
  <w:num w:numId="22">
    <w:abstractNumId w:val="0"/>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54A"/>
    <w:rsid w:val="000D3D99"/>
    <w:rsid w:val="0017021A"/>
    <w:rsid w:val="00590A10"/>
    <w:rsid w:val="005B03B6"/>
    <w:rsid w:val="00766025"/>
    <w:rsid w:val="00896DDF"/>
    <w:rsid w:val="00A051EC"/>
    <w:rsid w:val="00B42EE3"/>
    <w:rsid w:val="00B633CE"/>
    <w:rsid w:val="00D1454A"/>
    <w:rsid w:val="00E33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4A"/>
    <w:pPr>
      <w:spacing w:after="200" w:line="276" w:lineRule="auto"/>
    </w:pPr>
  </w:style>
  <w:style w:type="paragraph" w:styleId="Heading1">
    <w:name w:val="heading 1"/>
    <w:basedOn w:val="Normal"/>
    <w:next w:val="Normal"/>
    <w:link w:val="Heading1Char"/>
    <w:uiPriority w:val="9"/>
    <w:qFormat/>
    <w:rsid w:val="00D1454A"/>
    <w:pPr>
      <w:keepNext/>
      <w:keepLines/>
      <w:spacing w:before="480" w:after="0"/>
      <w:ind w:firstLine="113"/>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D1454A"/>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D1454A"/>
    <w:pPr>
      <w:keepNext/>
      <w:keepLines/>
      <w:spacing w:before="200" w:after="0"/>
      <w:ind w:firstLine="113"/>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1454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1454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D1454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1454A"/>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1454A"/>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1454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4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1454A"/>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D1454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1454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1454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D1454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1454A"/>
    <w:rPr>
      <w:rFonts w:eastAsiaTheme="minorEastAsia"/>
      <w:sz w:val="24"/>
      <w:szCs w:val="24"/>
    </w:rPr>
  </w:style>
  <w:style w:type="character" w:customStyle="1" w:styleId="Heading8Char">
    <w:name w:val="Heading 8 Char"/>
    <w:basedOn w:val="DefaultParagraphFont"/>
    <w:link w:val="Heading8"/>
    <w:uiPriority w:val="9"/>
    <w:semiHidden/>
    <w:rsid w:val="00D1454A"/>
    <w:rPr>
      <w:rFonts w:eastAsiaTheme="minorEastAsia"/>
      <w:i/>
      <w:iCs/>
      <w:sz w:val="24"/>
      <w:szCs w:val="24"/>
    </w:rPr>
  </w:style>
  <w:style w:type="character" w:customStyle="1" w:styleId="Heading9Char">
    <w:name w:val="Heading 9 Char"/>
    <w:basedOn w:val="DefaultParagraphFont"/>
    <w:link w:val="Heading9"/>
    <w:uiPriority w:val="9"/>
    <w:semiHidden/>
    <w:rsid w:val="00D1454A"/>
    <w:rPr>
      <w:rFonts w:asciiTheme="majorHAnsi" w:eastAsiaTheme="majorEastAsia" w:hAnsiTheme="majorHAnsi" w:cstheme="majorBidi"/>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D1454A"/>
    <w:pPr>
      <w:ind w:left="720"/>
      <w:contextualSpacing/>
    </w:pPr>
    <w:rPr>
      <w:lang w:val="ru-RU"/>
    </w:rPr>
  </w:style>
  <w:style w:type="paragraph" w:styleId="NormalWeb">
    <w:name w:val="Normal (Web)"/>
    <w:basedOn w:val="Normal"/>
    <w:uiPriority w:val="99"/>
    <w:unhideWhenUsed/>
    <w:rsid w:val="00D14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1454A"/>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D1454A"/>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D1454A"/>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D1454A"/>
    <w:rPr>
      <w:rFonts w:ascii="Calibri" w:eastAsia="Times New Roman" w:hAnsi="Calibri" w:cs="Times New Roman"/>
    </w:rPr>
  </w:style>
  <w:style w:type="paragraph" w:styleId="BalloonText">
    <w:name w:val="Balloon Text"/>
    <w:basedOn w:val="Normal"/>
    <w:link w:val="BalloonTextChar"/>
    <w:uiPriority w:val="99"/>
    <w:semiHidden/>
    <w:unhideWhenUsed/>
    <w:rsid w:val="00D1454A"/>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54A"/>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rsid w:val="00D1454A"/>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rsid w:val="00D1454A"/>
    <w:rPr>
      <w:sz w:val="20"/>
      <w:szCs w:val="20"/>
    </w:rPr>
  </w:style>
  <w:style w:type="character" w:customStyle="1" w:styleId="FootnoteTextChar1">
    <w:name w:val="Footnote Text Char1"/>
    <w:aliases w:val="Footnote Text Char Знак Char, Знак10 Знак Char"/>
    <w:basedOn w:val="DefaultParagraphFont"/>
    <w:link w:val="FootnoteText"/>
    <w:uiPriority w:val="99"/>
    <w:rsid w:val="00D1454A"/>
    <w:rPr>
      <w:rFonts w:ascii="Arial" w:eastAsia="Times New Roman" w:hAnsi="Arial" w:cs="Arial"/>
      <w:color w:val="000000"/>
      <w:sz w:val="17"/>
      <w:szCs w:val="17"/>
      <w:lang w:val="en-AU" w:eastAsia="ru-RU"/>
    </w:rPr>
  </w:style>
  <w:style w:type="paragraph" w:styleId="BodyText">
    <w:name w:val="Body Text"/>
    <w:basedOn w:val="Normal"/>
    <w:link w:val="BodyTextChar1"/>
    <w:rsid w:val="00D1454A"/>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D1454A"/>
  </w:style>
  <w:style w:type="character" w:customStyle="1" w:styleId="BodyTextChar1">
    <w:name w:val="Body Text Char1"/>
    <w:basedOn w:val="DefaultParagraphFont"/>
    <w:link w:val="BodyText"/>
    <w:rsid w:val="00D1454A"/>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rsid w:val="00D1454A"/>
    <w:rPr>
      <w:vertAlign w:val="superscript"/>
    </w:rPr>
  </w:style>
  <w:style w:type="character" w:styleId="Strong">
    <w:name w:val="Strong"/>
    <w:basedOn w:val="DefaultParagraphFont"/>
    <w:uiPriority w:val="22"/>
    <w:qFormat/>
    <w:rsid w:val="00D1454A"/>
    <w:rPr>
      <w:b/>
      <w:bCs/>
    </w:rPr>
  </w:style>
  <w:style w:type="character" w:customStyle="1" w:styleId="hps">
    <w:name w:val="hps"/>
    <w:basedOn w:val="DefaultParagraphFont"/>
    <w:rsid w:val="00D1454A"/>
  </w:style>
  <w:style w:type="table" w:styleId="TableContemporary">
    <w:name w:val="Table Contemporary"/>
    <w:basedOn w:val="TableNormal"/>
    <w:rsid w:val="00D1454A"/>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D1454A"/>
  </w:style>
  <w:style w:type="character" w:styleId="Emphasis">
    <w:name w:val="Emphasis"/>
    <w:basedOn w:val="DefaultParagraphFont"/>
    <w:uiPriority w:val="20"/>
    <w:qFormat/>
    <w:rsid w:val="00D1454A"/>
    <w:rPr>
      <w:i/>
      <w:iCs/>
    </w:rPr>
  </w:style>
  <w:style w:type="paragraph" w:customStyle="1" w:styleId="sataurixml">
    <w:name w:val="satauri_xml"/>
    <w:basedOn w:val="Normal"/>
    <w:rsid w:val="00D1454A"/>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D1454A"/>
    <w:pPr>
      <w:spacing w:after="120"/>
      <w:ind w:left="283" w:firstLine="113"/>
    </w:pPr>
  </w:style>
  <w:style w:type="character" w:customStyle="1" w:styleId="BodyTextIndentChar1">
    <w:name w:val="Body Text Indent Char1"/>
    <w:basedOn w:val="DefaultParagraphFont"/>
    <w:link w:val="BodyTextIndent"/>
    <w:uiPriority w:val="99"/>
    <w:rsid w:val="00D1454A"/>
  </w:style>
  <w:style w:type="paragraph" w:customStyle="1" w:styleId="Default">
    <w:name w:val="Default"/>
    <w:rsid w:val="00D1454A"/>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D1454A"/>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D1454A"/>
    <w:rPr>
      <w:rFonts w:ascii="Arial" w:eastAsia="Times New Roman" w:hAnsi="Arial" w:cs="Arial"/>
      <w:color w:val="000000"/>
      <w:sz w:val="16"/>
      <w:szCs w:val="16"/>
      <w:lang w:val="en-GB" w:eastAsia="ru-RU"/>
    </w:rPr>
  </w:style>
  <w:style w:type="character" w:customStyle="1" w:styleId="A1">
    <w:name w:val="A1"/>
    <w:rsid w:val="00D1454A"/>
    <w:rPr>
      <w:rFonts w:cs="AKolkhetyN"/>
      <w:color w:val="000000"/>
      <w:sz w:val="20"/>
      <w:szCs w:val="20"/>
    </w:rPr>
  </w:style>
  <w:style w:type="character" w:customStyle="1" w:styleId="hpsatn">
    <w:name w:val="hps atn"/>
    <w:basedOn w:val="DefaultParagraphFont"/>
    <w:rsid w:val="00D1454A"/>
  </w:style>
  <w:style w:type="paragraph" w:customStyle="1" w:styleId="Normal0">
    <w:name w:val="[Normal]"/>
    <w:rsid w:val="00D1454A"/>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D1454A"/>
    <w:pPr>
      <w:spacing w:after="0" w:line="240" w:lineRule="auto"/>
    </w:pPr>
  </w:style>
  <w:style w:type="paragraph" w:styleId="Title">
    <w:name w:val="Title"/>
    <w:basedOn w:val="Normal"/>
    <w:link w:val="TitleChar"/>
    <w:qFormat/>
    <w:rsid w:val="00D1454A"/>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D1454A"/>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D1454A"/>
    <w:rPr>
      <w:color w:val="0563C1" w:themeColor="hyperlink"/>
      <w:u w:val="single"/>
    </w:rPr>
  </w:style>
  <w:style w:type="paragraph" w:styleId="EndnoteText">
    <w:name w:val="endnote text"/>
    <w:basedOn w:val="Normal"/>
    <w:link w:val="EndnoteTextChar"/>
    <w:uiPriority w:val="99"/>
    <w:semiHidden/>
    <w:unhideWhenUsed/>
    <w:rsid w:val="00D145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454A"/>
    <w:rPr>
      <w:sz w:val="20"/>
      <w:szCs w:val="20"/>
    </w:rPr>
  </w:style>
  <w:style w:type="character" w:styleId="EndnoteReference">
    <w:name w:val="endnote reference"/>
    <w:basedOn w:val="DefaultParagraphFont"/>
    <w:uiPriority w:val="99"/>
    <w:semiHidden/>
    <w:unhideWhenUsed/>
    <w:rsid w:val="00D1454A"/>
    <w:rPr>
      <w:vertAlign w:val="superscript"/>
    </w:rPr>
  </w:style>
  <w:style w:type="paragraph" w:styleId="Header">
    <w:name w:val="header"/>
    <w:basedOn w:val="Normal"/>
    <w:link w:val="HeaderChar"/>
    <w:uiPriority w:val="99"/>
    <w:unhideWhenUsed/>
    <w:rsid w:val="00D14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54A"/>
  </w:style>
  <w:style w:type="paragraph" w:styleId="Footer">
    <w:name w:val="footer"/>
    <w:basedOn w:val="Normal"/>
    <w:link w:val="FooterChar"/>
    <w:uiPriority w:val="99"/>
    <w:unhideWhenUsed/>
    <w:rsid w:val="00D14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54A"/>
  </w:style>
  <w:style w:type="table" w:styleId="LightList-Accent1">
    <w:name w:val="Light List Accent 1"/>
    <w:basedOn w:val="TableNormal"/>
    <w:uiPriority w:val="61"/>
    <w:rsid w:val="00D1454A"/>
    <w:pPr>
      <w:spacing w:after="0" w:line="240" w:lineRule="auto"/>
      <w:ind w:firstLine="113"/>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Shading1-Accent1">
    <w:name w:val="Medium Shading 1 Accent 1"/>
    <w:basedOn w:val="TableNormal"/>
    <w:uiPriority w:val="63"/>
    <w:rsid w:val="00D1454A"/>
    <w:pPr>
      <w:spacing w:after="0" w:line="240" w:lineRule="auto"/>
      <w:ind w:firstLine="113"/>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D1454A"/>
    <w:pPr>
      <w:spacing w:after="0" w:line="240" w:lineRule="auto"/>
      <w:ind w:firstLine="113"/>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Accent4">
    <w:name w:val="Light Shading Accent 4"/>
    <w:basedOn w:val="TableNormal"/>
    <w:uiPriority w:val="60"/>
    <w:rsid w:val="00D1454A"/>
    <w:pPr>
      <w:spacing w:after="0" w:line="240" w:lineRule="auto"/>
      <w:ind w:firstLine="113"/>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st">
    <w:name w:val="st"/>
    <w:basedOn w:val="DefaultParagraphFont"/>
    <w:rsid w:val="00D1454A"/>
  </w:style>
  <w:style w:type="character" w:customStyle="1" w:styleId="citationjournal">
    <w:name w:val="citation journal"/>
    <w:basedOn w:val="DefaultParagraphFont"/>
    <w:rsid w:val="00D1454A"/>
  </w:style>
  <w:style w:type="character" w:customStyle="1" w:styleId="A4">
    <w:name w:val="A4"/>
    <w:rsid w:val="00D1454A"/>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D1454A"/>
    <w:rPr>
      <w:sz w:val="16"/>
      <w:szCs w:val="16"/>
    </w:rPr>
  </w:style>
  <w:style w:type="paragraph" w:styleId="CommentText">
    <w:name w:val="annotation text"/>
    <w:basedOn w:val="Normal"/>
    <w:link w:val="CommentTextChar"/>
    <w:uiPriority w:val="99"/>
    <w:unhideWhenUsed/>
    <w:rsid w:val="00D1454A"/>
    <w:pPr>
      <w:spacing w:line="240" w:lineRule="auto"/>
    </w:pPr>
    <w:rPr>
      <w:sz w:val="20"/>
      <w:szCs w:val="20"/>
    </w:rPr>
  </w:style>
  <w:style w:type="character" w:customStyle="1" w:styleId="CommentTextChar">
    <w:name w:val="Comment Text Char"/>
    <w:basedOn w:val="DefaultParagraphFont"/>
    <w:link w:val="CommentText"/>
    <w:uiPriority w:val="99"/>
    <w:rsid w:val="00D1454A"/>
    <w:rPr>
      <w:sz w:val="20"/>
      <w:szCs w:val="20"/>
    </w:rPr>
  </w:style>
  <w:style w:type="paragraph" w:styleId="CommentSubject">
    <w:name w:val="annotation subject"/>
    <w:basedOn w:val="CommentText"/>
    <w:next w:val="CommentText"/>
    <w:link w:val="CommentSubjectChar"/>
    <w:uiPriority w:val="99"/>
    <w:semiHidden/>
    <w:unhideWhenUsed/>
    <w:rsid w:val="00D1454A"/>
    <w:rPr>
      <w:b/>
      <w:bCs/>
    </w:rPr>
  </w:style>
  <w:style w:type="character" w:customStyle="1" w:styleId="CommentSubjectChar">
    <w:name w:val="Comment Subject Char"/>
    <w:basedOn w:val="CommentTextChar"/>
    <w:link w:val="CommentSubject"/>
    <w:uiPriority w:val="99"/>
    <w:semiHidden/>
    <w:rsid w:val="00D1454A"/>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D1454A"/>
    <w:rPr>
      <w:lang w:val="ru-RU"/>
    </w:rPr>
  </w:style>
  <w:style w:type="table" w:styleId="LightShading-Accent1">
    <w:name w:val="Light Shading Accent 1"/>
    <w:basedOn w:val="TableNormal"/>
    <w:uiPriority w:val="60"/>
    <w:rsid w:val="00D1454A"/>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SubtleEmphasis">
    <w:name w:val="Subtle Emphasis"/>
    <w:basedOn w:val="DefaultParagraphFont"/>
    <w:uiPriority w:val="19"/>
    <w:qFormat/>
    <w:rsid w:val="00D1454A"/>
    <w:rPr>
      <w:i/>
      <w:iCs/>
      <w:color w:val="808080" w:themeColor="text1" w:themeTint="7F"/>
    </w:rPr>
  </w:style>
  <w:style w:type="character" w:customStyle="1" w:styleId="alt-edited">
    <w:name w:val="alt-edited"/>
    <w:basedOn w:val="DefaultParagraphFont"/>
    <w:rsid w:val="00D1454A"/>
  </w:style>
  <w:style w:type="numbering" w:customStyle="1" w:styleId="NoList1">
    <w:name w:val="No List1"/>
    <w:next w:val="NoList"/>
    <w:uiPriority w:val="99"/>
    <w:semiHidden/>
    <w:unhideWhenUsed/>
    <w:rsid w:val="00D1454A"/>
  </w:style>
  <w:style w:type="paragraph" w:customStyle="1" w:styleId="Heading2AA">
    <w:name w:val="Heading 2 A A"/>
    <w:next w:val="Normal"/>
    <w:rsid w:val="00D1454A"/>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D1454A"/>
  </w:style>
  <w:style w:type="table" w:customStyle="1" w:styleId="TableGrid1">
    <w:name w:val="Table Grid1"/>
    <w:basedOn w:val="TableNormal"/>
    <w:next w:val="TableGrid"/>
    <w:uiPriority w:val="59"/>
    <w:rsid w:val="00D14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D1454A"/>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1454A"/>
    <w:rPr>
      <w:rFonts w:ascii="Consolas" w:hAnsi="Consolas" w:cs="Consolas"/>
      <w:sz w:val="21"/>
      <w:szCs w:val="21"/>
    </w:rPr>
  </w:style>
  <w:style w:type="numbering" w:customStyle="1" w:styleId="NoList11">
    <w:name w:val="No List11"/>
    <w:next w:val="NoList"/>
    <w:uiPriority w:val="99"/>
    <w:semiHidden/>
    <w:unhideWhenUsed/>
    <w:rsid w:val="00D1454A"/>
  </w:style>
  <w:style w:type="character" w:customStyle="1" w:styleId="apple-converted-space">
    <w:name w:val="apple-converted-space"/>
    <w:rsid w:val="00D1454A"/>
  </w:style>
  <w:style w:type="character" w:customStyle="1" w:styleId="apple-style-span">
    <w:name w:val="apple-style-span"/>
    <w:rsid w:val="00D1454A"/>
  </w:style>
  <w:style w:type="paragraph" w:customStyle="1" w:styleId="Normal1">
    <w:name w:val="Normal1"/>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1454A"/>
    <w:pPr>
      <w:spacing w:after="0" w:line="240" w:lineRule="auto"/>
    </w:pPr>
    <w:rPr>
      <w:rFonts w:ascii="Calibri" w:eastAsia="Calibri" w:hAnsi="Calibri" w:cs="Times New Roman"/>
    </w:rPr>
  </w:style>
  <w:style w:type="character" w:customStyle="1" w:styleId="bold">
    <w:name w:val="bold"/>
    <w:rsid w:val="00D1454A"/>
  </w:style>
  <w:style w:type="character" w:customStyle="1" w:styleId="highlight">
    <w:name w:val="highlight"/>
    <w:rsid w:val="00D1454A"/>
  </w:style>
  <w:style w:type="character" w:styleId="FollowedHyperlink">
    <w:name w:val="FollowedHyperlink"/>
    <w:uiPriority w:val="99"/>
    <w:semiHidden/>
    <w:unhideWhenUsed/>
    <w:rsid w:val="00D1454A"/>
    <w:rPr>
      <w:color w:val="800080"/>
      <w:u w:val="single"/>
    </w:rPr>
  </w:style>
  <w:style w:type="character" w:customStyle="1" w:styleId="comment">
    <w:name w:val="comment"/>
    <w:rsid w:val="00D1454A"/>
  </w:style>
  <w:style w:type="character" w:customStyle="1" w:styleId="subject">
    <w:name w:val="subject"/>
    <w:rsid w:val="00D1454A"/>
  </w:style>
  <w:style w:type="table" w:customStyle="1" w:styleId="LightList-Accent11">
    <w:name w:val="Light List - Accent 11"/>
    <w:basedOn w:val="TableNormal"/>
    <w:next w:val="LightList-Accent1"/>
    <w:uiPriority w:val="61"/>
    <w:rsid w:val="00D1454A"/>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1454A"/>
    <w:pPr>
      <w:ind w:firstLine="0"/>
      <w:outlineLvl w:val="9"/>
    </w:pPr>
    <w:rPr>
      <w:lang w:eastAsia="ja-JP"/>
    </w:rPr>
  </w:style>
  <w:style w:type="paragraph" w:styleId="TOC2">
    <w:name w:val="toc 2"/>
    <w:basedOn w:val="Normal"/>
    <w:next w:val="Normal"/>
    <w:autoRedefine/>
    <w:uiPriority w:val="39"/>
    <w:unhideWhenUsed/>
    <w:qFormat/>
    <w:rsid w:val="00D1454A"/>
    <w:pPr>
      <w:spacing w:after="100"/>
      <w:ind w:left="220"/>
    </w:pPr>
    <w:rPr>
      <w:rFonts w:eastAsiaTheme="minorEastAsia"/>
      <w:lang w:eastAsia="ja-JP"/>
    </w:rPr>
  </w:style>
  <w:style w:type="paragraph" w:styleId="TOC1">
    <w:name w:val="toc 1"/>
    <w:basedOn w:val="Normal"/>
    <w:next w:val="Normal"/>
    <w:autoRedefine/>
    <w:uiPriority w:val="39"/>
    <w:unhideWhenUsed/>
    <w:qFormat/>
    <w:rsid w:val="00D1454A"/>
    <w:pPr>
      <w:spacing w:after="100"/>
    </w:pPr>
    <w:rPr>
      <w:rFonts w:eastAsiaTheme="minorEastAsia"/>
      <w:lang w:eastAsia="ja-JP"/>
    </w:rPr>
  </w:style>
  <w:style w:type="paragraph" w:styleId="TOC3">
    <w:name w:val="toc 3"/>
    <w:basedOn w:val="Normal"/>
    <w:next w:val="Normal"/>
    <w:autoRedefine/>
    <w:uiPriority w:val="39"/>
    <w:semiHidden/>
    <w:unhideWhenUsed/>
    <w:qFormat/>
    <w:rsid w:val="00D1454A"/>
    <w:pPr>
      <w:spacing w:after="100"/>
      <w:ind w:left="440"/>
    </w:pPr>
    <w:rPr>
      <w:rFonts w:eastAsiaTheme="minorEastAsia"/>
      <w:lang w:eastAsia="ja-JP"/>
    </w:rPr>
  </w:style>
  <w:style w:type="paragraph" w:customStyle="1" w:styleId="noparagraphstyle">
    <w:name w:val="noparagraphstyle"/>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D1454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145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D1454A"/>
    <w:rPr>
      <w:rFonts w:ascii="Arial" w:hAnsi="Arial" w:cs="Arial"/>
      <w:vanish/>
      <w:sz w:val="16"/>
      <w:szCs w:val="16"/>
    </w:rPr>
  </w:style>
  <w:style w:type="paragraph" w:customStyle="1" w:styleId="borderbottom">
    <w:name w:val="borderbottom"/>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oatright">
    <w:name w:val="floatright"/>
    <w:basedOn w:val="DefaultParagraphFont"/>
    <w:rsid w:val="00D1454A"/>
  </w:style>
  <w:style w:type="character" w:customStyle="1" w:styleId="z-BottomofFormChar">
    <w:name w:val="z-Bottom of Form Char"/>
    <w:basedOn w:val="DefaultParagraphFont"/>
    <w:link w:val="z-BottomofForm"/>
    <w:uiPriority w:val="99"/>
    <w:semiHidden/>
    <w:rsid w:val="00D145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145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D1454A"/>
    <w:rPr>
      <w:rFonts w:ascii="Arial" w:hAnsi="Arial" w:cs="Arial"/>
      <w:vanish/>
      <w:sz w:val="16"/>
      <w:szCs w:val="16"/>
    </w:rPr>
  </w:style>
  <w:style w:type="character" w:customStyle="1" w:styleId="BalloonTextChar1">
    <w:name w:val="Balloon Text Char1"/>
    <w:basedOn w:val="DefaultParagraphFont"/>
    <w:uiPriority w:val="99"/>
    <w:semiHidden/>
    <w:rsid w:val="00D1454A"/>
    <w:rPr>
      <w:rFonts w:ascii="Tahoma" w:hAnsi="Tahoma" w:cs="Tahoma"/>
      <w:sz w:val="16"/>
      <w:szCs w:val="16"/>
    </w:rPr>
  </w:style>
  <w:style w:type="character" w:customStyle="1" w:styleId="CommentTextChar1">
    <w:name w:val="Comment Text Char1"/>
    <w:basedOn w:val="DefaultParagraphFont"/>
    <w:uiPriority w:val="99"/>
    <w:semiHidden/>
    <w:rsid w:val="00D1454A"/>
    <w:rPr>
      <w:sz w:val="20"/>
      <w:szCs w:val="20"/>
    </w:rPr>
  </w:style>
  <w:style w:type="character" w:customStyle="1" w:styleId="CommentSubjectChar1">
    <w:name w:val="Comment Subject Char1"/>
    <w:basedOn w:val="CommentTextChar1"/>
    <w:uiPriority w:val="99"/>
    <w:semiHidden/>
    <w:rsid w:val="00D1454A"/>
    <w:rPr>
      <w:b/>
      <w:bCs/>
      <w:sz w:val="20"/>
      <w:szCs w:val="20"/>
    </w:rPr>
  </w:style>
  <w:style w:type="paragraph" w:customStyle="1" w:styleId="CharCharChar1">
    <w:name w:val="Char Char Char1"/>
    <w:basedOn w:val="Normal"/>
    <w:next w:val="FootnoteText"/>
    <w:uiPriority w:val="99"/>
    <w:unhideWhenUsed/>
    <w:rsid w:val="00D1454A"/>
    <w:pPr>
      <w:spacing w:after="0" w:line="240" w:lineRule="auto"/>
    </w:pPr>
    <w:rPr>
      <w:sz w:val="20"/>
      <w:szCs w:val="20"/>
    </w:rPr>
  </w:style>
  <w:style w:type="paragraph" w:customStyle="1" w:styleId="Article">
    <w:name w:val="Article"/>
    <w:basedOn w:val="Normal"/>
    <w:rsid w:val="00D1454A"/>
    <w:pPr>
      <w:widowControl w:val="0"/>
      <w:spacing w:after="0" w:line="240" w:lineRule="auto"/>
      <w:ind w:firstLine="284"/>
      <w:jc w:val="both"/>
    </w:pPr>
    <w:rPr>
      <w:rFonts w:ascii="Sylfaen" w:eastAsia="Sylfaen" w:hAnsi="Sylfaen" w:cs="Sylfaen"/>
      <w:b/>
      <w:bCs/>
      <w:i/>
      <w:iCs/>
      <w:sz w:val="24"/>
      <w:szCs w:val="24"/>
    </w:rPr>
  </w:style>
  <w:style w:type="paragraph" w:customStyle="1" w:styleId="Paragraph">
    <w:name w:val="Paragraph"/>
    <w:basedOn w:val="Normal"/>
    <w:link w:val="ParagraphChar"/>
    <w:uiPriority w:val="99"/>
    <w:qFormat/>
    <w:rsid w:val="00D1454A"/>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D1454A"/>
    <w:rPr>
      <w:rFonts w:ascii="Sylfaen" w:eastAsia="Times New Roman" w:hAnsi="Sylfaen" w:cs="Times New Roman"/>
      <w:lang w:val="ru-RU" w:eastAsia="ru-RU"/>
    </w:rPr>
  </w:style>
  <w:style w:type="table" w:customStyle="1" w:styleId="TableGridLight1">
    <w:name w:val="Table Grid Light1"/>
    <w:basedOn w:val="TableNormal"/>
    <w:uiPriority w:val="40"/>
    <w:rsid w:val="00D1454A"/>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4A"/>
    <w:pPr>
      <w:spacing w:after="200" w:line="276" w:lineRule="auto"/>
    </w:pPr>
  </w:style>
  <w:style w:type="paragraph" w:styleId="Heading1">
    <w:name w:val="heading 1"/>
    <w:basedOn w:val="Normal"/>
    <w:next w:val="Normal"/>
    <w:link w:val="Heading1Char"/>
    <w:uiPriority w:val="9"/>
    <w:qFormat/>
    <w:rsid w:val="00D1454A"/>
    <w:pPr>
      <w:keepNext/>
      <w:keepLines/>
      <w:spacing w:before="480" w:after="0"/>
      <w:ind w:firstLine="113"/>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D1454A"/>
    <w:pPr>
      <w:keepNext/>
      <w:spacing w:before="240" w:after="60" w:line="240" w:lineRule="auto"/>
      <w:outlineLvl w:val="1"/>
    </w:pPr>
    <w:rPr>
      <w:rFonts w:ascii="Arial" w:eastAsia="Times New Roman" w:hAnsi="Arial" w:cs="Arial"/>
      <w:b/>
      <w:bCs/>
      <w:i/>
      <w:iCs/>
      <w:color w:val="000000"/>
      <w:sz w:val="28"/>
      <w:szCs w:val="28"/>
      <w:lang w:val="en-AU" w:eastAsia="ru-RU"/>
    </w:rPr>
  </w:style>
  <w:style w:type="paragraph" w:styleId="Heading3">
    <w:name w:val="heading 3"/>
    <w:basedOn w:val="Normal"/>
    <w:next w:val="Normal"/>
    <w:link w:val="Heading3Char"/>
    <w:uiPriority w:val="9"/>
    <w:unhideWhenUsed/>
    <w:qFormat/>
    <w:rsid w:val="00D1454A"/>
    <w:pPr>
      <w:keepNext/>
      <w:keepLines/>
      <w:spacing w:before="200" w:after="0"/>
      <w:ind w:firstLine="113"/>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1454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1454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D1454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1454A"/>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1454A"/>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1454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4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1454A"/>
    <w:rPr>
      <w:rFonts w:ascii="Arial" w:eastAsia="Times New Roman" w:hAnsi="Arial" w:cs="Arial"/>
      <w:b/>
      <w:bCs/>
      <w:i/>
      <w:iCs/>
      <w:color w:val="000000"/>
      <w:sz w:val="28"/>
      <w:szCs w:val="28"/>
      <w:lang w:val="en-AU" w:eastAsia="ru-RU"/>
    </w:rPr>
  </w:style>
  <w:style w:type="character" w:customStyle="1" w:styleId="Heading3Char">
    <w:name w:val="Heading 3 Char"/>
    <w:basedOn w:val="DefaultParagraphFont"/>
    <w:link w:val="Heading3"/>
    <w:uiPriority w:val="9"/>
    <w:rsid w:val="00D1454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1454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1454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D1454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1454A"/>
    <w:rPr>
      <w:rFonts w:eastAsiaTheme="minorEastAsia"/>
      <w:sz w:val="24"/>
      <w:szCs w:val="24"/>
    </w:rPr>
  </w:style>
  <w:style w:type="character" w:customStyle="1" w:styleId="Heading8Char">
    <w:name w:val="Heading 8 Char"/>
    <w:basedOn w:val="DefaultParagraphFont"/>
    <w:link w:val="Heading8"/>
    <w:uiPriority w:val="9"/>
    <w:semiHidden/>
    <w:rsid w:val="00D1454A"/>
    <w:rPr>
      <w:rFonts w:eastAsiaTheme="minorEastAsia"/>
      <w:i/>
      <w:iCs/>
      <w:sz w:val="24"/>
      <w:szCs w:val="24"/>
    </w:rPr>
  </w:style>
  <w:style w:type="character" w:customStyle="1" w:styleId="Heading9Char">
    <w:name w:val="Heading 9 Char"/>
    <w:basedOn w:val="DefaultParagraphFont"/>
    <w:link w:val="Heading9"/>
    <w:uiPriority w:val="9"/>
    <w:semiHidden/>
    <w:rsid w:val="00D1454A"/>
    <w:rPr>
      <w:rFonts w:asciiTheme="majorHAnsi" w:eastAsiaTheme="majorEastAsia" w:hAnsiTheme="majorHAnsi" w:cstheme="majorBidi"/>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D1454A"/>
    <w:pPr>
      <w:ind w:left="720"/>
      <w:contextualSpacing/>
    </w:pPr>
    <w:rPr>
      <w:lang w:val="ru-RU"/>
    </w:rPr>
  </w:style>
  <w:style w:type="paragraph" w:styleId="NormalWeb">
    <w:name w:val="Normal (Web)"/>
    <w:basedOn w:val="Normal"/>
    <w:uiPriority w:val="99"/>
    <w:unhideWhenUsed/>
    <w:rsid w:val="00D14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1454A"/>
    <w:pPr>
      <w:spacing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unhideWhenUsed/>
    <w:qFormat/>
    <w:rsid w:val="00D1454A"/>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D1454A"/>
    <w:pPr>
      <w:spacing w:after="120"/>
      <w:ind w:left="360"/>
    </w:pPr>
    <w:rPr>
      <w:rFonts w:ascii="Calibri" w:eastAsia="Times New Roman" w:hAnsi="Calibri" w:cs="Times New Roman"/>
    </w:rPr>
  </w:style>
  <w:style w:type="character" w:customStyle="1" w:styleId="BodyTextIndentChar">
    <w:name w:val="Body Text Indent Char"/>
    <w:basedOn w:val="DefaultParagraphFont"/>
    <w:link w:val="BodyTextIndent1"/>
    <w:rsid w:val="00D1454A"/>
    <w:rPr>
      <w:rFonts w:ascii="Calibri" w:eastAsia="Times New Roman" w:hAnsi="Calibri" w:cs="Times New Roman"/>
    </w:rPr>
  </w:style>
  <w:style w:type="paragraph" w:styleId="BalloonText">
    <w:name w:val="Balloon Text"/>
    <w:basedOn w:val="Normal"/>
    <w:link w:val="BalloonTextChar"/>
    <w:uiPriority w:val="99"/>
    <w:semiHidden/>
    <w:unhideWhenUsed/>
    <w:rsid w:val="00D1454A"/>
    <w:pPr>
      <w:spacing w:after="0" w:line="240" w:lineRule="auto"/>
      <w:ind w:firstLine="113"/>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54A"/>
    <w:rPr>
      <w:rFonts w:ascii="Tahoma" w:hAnsi="Tahoma" w:cs="Tahoma"/>
      <w:sz w:val="16"/>
      <w:szCs w:val="16"/>
    </w:rPr>
  </w:style>
  <w:style w:type="paragraph" w:styleId="FootnoteText">
    <w:name w:val="footnote text"/>
    <w:aliases w:val="Footnote Text Char Знак, Знак10 Знак"/>
    <w:basedOn w:val="Normal"/>
    <w:link w:val="FootnoteTextChar1"/>
    <w:uiPriority w:val="99"/>
    <w:rsid w:val="00D1454A"/>
    <w:pPr>
      <w:spacing w:after="0" w:line="240" w:lineRule="auto"/>
    </w:pPr>
    <w:rPr>
      <w:rFonts w:ascii="Arial" w:eastAsia="Times New Roman" w:hAnsi="Arial" w:cs="Arial"/>
      <w:color w:val="000000"/>
      <w:sz w:val="17"/>
      <w:szCs w:val="17"/>
      <w:lang w:val="en-AU" w:eastAsia="ru-RU"/>
    </w:rPr>
  </w:style>
  <w:style w:type="character" w:customStyle="1" w:styleId="FootnoteTextChar">
    <w:name w:val="Footnote Text Char"/>
    <w:basedOn w:val="DefaultParagraphFont"/>
    <w:uiPriority w:val="99"/>
    <w:rsid w:val="00D1454A"/>
    <w:rPr>
      <w:sz w:val="20"/>
      <w:szCs w:val="20"/>
    </w:rPr>
  </w:style>
  <w:style w:type="character" w:customStyle="1" w:styleId="FootnoteTextChar1">
    <w:name w:val="Footnote Text Char1"/>
    <w:aliases w:val="Footnote Text Char Знак Char, Знак10 Знак Char"/>
    <w:basedOn w:val="DefaultParagraphFont"/>
    <w:link w:val="FootnoteText"/>
    <w:uiPriority w:val="99"/>
    <w:rsid w:val="00D1454A"/>
    <w:rPr>
      <w:rFonts w:ascii="Arial" w:eastAsia="Times New Roman" w:hAnsi="Arial" w:cs="Arial"/>
      <w:color w:val="000000"/>
      <w:sz w:val="17"/>
      <w:szCs w:val="17"/>
      <w:lang w:val="en-AU" w:eastAsia="ru-RU"/>
    </w:rPr>
  </w:style>
  <w:style w:type="paragraph" w:styleId="BodyText">
    <w:name w:val="Body Text"/>
    <w:basedOn w:val="Normal"/>
    <w:link w:val="BodyTextChar1"/>
    <w:rsid w:val="00D1454A"/>
    <w:pPr>
      <w:spacing w:after="0" w:line="240" w:lineRule="auto"/>
      <w:jc w:val="both"/>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D1454A"/>
  </w:style>
  <w:style w:type="character" w:customStyle="1" w:styleId="BodyTextChar1">
    <w:name w:val="Body Text Char1"/>
    <w:basedOn w:val="DefaultParagraphFont"/>
    <w:link w:val="BodyText"/>
    <w:rsid w:val="00D1454A"/>
    <w:rPr>
      <w:rFonts w:ascii="LitNusx" w:eastAsia="Times New Roman" w:hAnsi="LitNusx" w:cs="Arial"/>
      <w:color w:val="000000"/>
      <w:sz w:val="28"/>
      <w:szCs w:val="17"/>
      <w:lang w:val="en-AU" w:eastAsia="ru-RU"/>
    </w:rPr>
  </w:style>
  <w:style w:type="character" w:styleId="FootnoteReference">
    <w:name w:val="footnote reference"/>
    <w:basedOn w:val="DefaultParagraphFont"/>
    <w:uiPriority w:val="99"/>
    <w:rsid w:val="00D1454A"/>
    <w:rPr>
      <w:vertAlign w:val="superscript"/>
    </w:rPr>
  </w:style>
  <w:style w:type="character" w:styleId="Strong">
    <w:name w:val="Strong"/>
    <w:basedOn w:val="DefaultParagraphFont"/>
    <w:uiPriority w:val="22"/>
    <w:qFormat/>
    <w:rsid w:val="00D1454A"/>
    <w:rPr>
      <w:b/>
      <w:bCs/>
    </w:rPr>
  </w:style>
  <w:style w:type="character" w:customStyle="1" w:styleId="hps">
    <w:name w:val="hps"/>
    <w:basedOn w:val="DefaultParagraphFont"/>
    <w:rsid w:val="00D1454A"/>
  </w:style>
  <w:style w:type="table" w:styleId="TableContemporary">
    <w:name w:val="Table Contemporary"/>
    <w:basedOn w:val="TableNormal"/>
    <w:rsid w:val="00D1454A"/>
    <w:pPr>
      <w:spacing w:after="0" w:line="240" w:lineRule="auto"/>
    </w:pPr>
    <w:rPr>
      <w:rFonts w:ascii="Calibri" w:eastAsia="Calibri" w:hAnsi="Calibri"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D1454A"/>
  </w:style>
  <w:style w:type="character" w:styleId="Emphasis">
    <w:name w:val="Emphasis"/>
    <w:basedOn w:val="DefaultParagraphFont"/>
    <w:uiPriority w:val="20"/>
    <w:qFormat/>
    <w:rsid w:val="00D1454A"/>
    <w:rPr>
      <w:i/>
      <w:iCs/>
    </w:rPr>
  </w:style>
  <w:style w:type="paragraph" w:customStyle="1" w:styleId="sataurixml">
    <w:name w:val="satauri_xml"/>
    <w:basedOn w:val="Normal"/>
    <w:rsid w:val="00D1454A"/>
    <w:pPr>
      <w:spacing w:before="240" w:after="120" w:line="240" w:lineRule="auto"/>
      <w:ind w:firstLine="283"/>
      <w:jc w:val="center"/>
    </w:pPr>
    <w:rPr>
      <w:rFonts w:ascii="Sylfaen" w:eastAsia="Sylfaen" w:hAnsi="Sylfaen" w:cs="Arial"/>
      <w:b/>
      <w:sz w:val="24"/>
      <w:szCs w:val="20"/>
    </w:rPr>
  </w:style>
  <w:style w:type="paragraph" w:styleId="BodyTextIndent">
    <w:name w:val="Body Text Indent"/>
    <w:basedOn w:val="Normal"/>
    <w:link w:val="BodyTextIndentChar1"/>
    <w:uiPriority w:val="99"/>
    <w:unhideWhenUsed/>
    <w:rsid w:val="00D1454A"/>
    <w:pPr>
      <w:spacing w:after="120"/>
      <w:ind w:left="283" w:firstLine="113"/>
    </w:pPr>
  </w:style>
  <w:style w:type="character" w:customStyle="1" w:styleId="BodyTextIndentChar1">
    <w:name w:val="Body Text Indent Char1"/>
    <w:basedOn w:val="DefaultParagraphFont"/>
    <w:link w:val="BodyTextIndent"/>
    <w:uiPriority w:val="99"/>
    <w:rsid w:val="00D1454A"/>
  </w:style>
  <w:style w:type="paragraph" w:customStyle="1" w:styleId="Default">
    <w:name w:val="Default"/>
    <w:rsid w:val="00D1454A"/>
    <w:pPr>
      <w:autoSpaceDE w:val="0"/>
      <w:autoSpaceDN w:val="0"/>
      <w:adjustRightInd w:val="0"/>
      <w:spacing w:after="0" w:line="240" w:lineRule="auto"/>
    </w:pPr>
    <w:rPr>
      <w:rFonts w:ascii="LitNusx" w:eastAsia="SimSun" w:hAnsi="LitNusx" w:cs="LitNusx"/>
      <w:color w:val="000000"/>
      <w:sz w:val="24"/>
      <w:szCs w:val="24"/>
      <w:lang w:val="ru-RU" w:eastAsia="zh-CN"/>
    </w:rPr>
  </w:style>
  <w:style w:type="paragraph" w:styleId="BodyText3">
    <w:name w:val="Body Text 3"/>
    <w:aliases w:val="Знак,Знак2,Знак Знак Знак Знак,Знак2 Знак"/>
    <w:basedOn w:val="Normal"/>
    <w:link w:val="BodyText3Char"/>
    <w:rsid w:val="00D1454A"/>
    <w:pPr>
      <w:spacing w:after="120" w:line="240" w:lineRule="auto"/>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D1454A"/>
    <w:rPr>
      <w:rFonts w:ascii="Arial" w:eastAsia="Times New Roman" w:hAnsi="Arial" w:cs="Arial"/>
      <w:color w:val="000000"/>
      <w:sz w:val="16"/>
      <w:szCs w:val="16"/>
      <w:lang w:val="en-GB" w:eastAsia="ru-RU"/>
    </w:rPr>
  </w:style>
  <w:style w:type="character" w:customStyle="1" w:styleId="A1">
    <w:name w:val="A1"/>
    <w:rsid w:val="00D1454A"/>
    <w:rPr>
      <w:rFonts w:cs="AKolkhetyN"/>
      <w:color w:val="000000"/>
      <w:sz w:val="20"/>
      <w:szCs w:val="20"/>
    </w:rPr>
  </w:style>
  <w:style w:type="character" w:customStyle="1" w:styleId="hpsatn">
    <w:name w:val="hps atn"/>
    <w:basedOn w:val="DefaultParagraphFont"/>
    <w:rsid w:val="00D1454A"/>
  </w:style>
  <w:style w:type="paragraph" w:customStyle="1" w:styleId="Normal0">
    <w:name w:val="[Normal]"/>
    <w:rsid w:val="00D1454A"/>
    <w:pPr>
      <w:widowControl w:val="0"/>
      <w:autoSpaceDE w:val="0"/>
      <w:autoSpaceDN w:val="0"/>
      <w:adjustRightInd w:val="0"/>
      <w:spacing w:after="0" w:line="240" w:lineRule="auto"/>
    </w:pPr>
    <w:rPr>
      <w:rFonts w:ascii="Arial" w:eastAsiaTheme="minorEastAsia" w:hAnsi="Arial" w:cs="Arial"/>
      <w:sz w:val="24"/>
      <w:szCs w:val="24"/>
    </w:rPr>
  </w:style>
  <w:style w:type="paragraph" w:styleId="NoSpacing">
    <w:name w:val="No Spacing"/>
    <w:uiPriority w:val="1"/>
    <w:qFormat/>
    <w:rsid w:val="00D1454A"/>
    <w:pPr>
      <w:spacing w:after="0" w:line="240" w:lineRule="auto"/>
    </w:pPr>
  </w:style>
  <w:style w:type="paragraph" w:styleId="Title">
    <w:name w:val="Title"/>
    <w:basedOn w:val="Normal"/>
    <w:link w:val="TitleChar"/>
    <w:qFormat/>
    <w:rsid w:val="00D1454A"/>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D1454A"/>
    <w:rPr>
      <w:rFonts w:ascii="Times New Roman" w:eastAsia="Times New Roman" w:hAnsi="Times New Roman" w:cs="Times New Roman"/>
      <w:b/>
      <w:bCs/>
      <w:sz w:val="40"/>
      <w:szCs w:val="24"/>
    </w:rPr>
  </w:style>
  <w:style w:type="character" w:styleId="Hyperlink">
    <w:name w:val="Hyperlink"/>
    <w:basedOn w:val="DefaultParagraphFont"/>
    <w:uiPriority w:val="99"/>
    <w:unhideWhenUsed/>
    <w:rsid w:val="00D1454A"/>
    <w:rPr>
      <w:color w:val="0563C1" w:themeColor="hyperlink"/>
      <w:u w:val="single"/>
    </w:rPr>
  </w:style>
  <w:style w:type="paragraph" w:styleId="EndnoteText">
    <w:name w:val="endnote text"/>
    <w:basedOn w:val="Normal"/>
    <w:link w:val="EndnoteTextChar"/>
    <w:uiPriority w:val="99"/>
    <w:semiHidden/>
    <w:unhideWhenUsed/>
    <w:rsid w:val="00D145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454A"/>
    <w:rPr>
      <w:sz w:val="20"/>
      <w:szCs w:val="20"/>
    </w:rPr>
  </w:style>
  <w:style w:type="character" w:styleId="EndnoteReference">
    <w:name w:val="endnote reference"/>
    <w:basedOn w:val="DefaultParagraphFont"/>
    <w:uiPriority w:val="99"/>
    <w:semiHidden/>
    <w:unhideWhenUsed/>
    <w:rsid w:val="00D1454A"/>
    <w:rPr>
      <w:vertAlign w:val="superscript"/>
    </w:rPr>
  </w:style>
  <w:style w:type="paragraph" w:styleId="Header">
    <w:name w:val="header"/>
    <w:basedOn w:val="Normal"/>
    <w:link w:val="HeaderChar"/>
    <w:uiPriority w:val="99"/>
    <w:unhideWhenUsed/>
    <w:rsid w:val="00D14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54A"/>
  </w:style>
  <w:style w:type="paragraph" w:styleId="Footer">
    <w:name w:val="footer"/>
    <w:basedOn w:val="Normal"/>
    <w:link w:val="FooterChar"/>
    <w:uiPriority w:val="99"/>
    <w:unhideWhenUsed/>
    <w:rsid w:val="00D14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54A"/>
  </w:style>
  <w:style w:type="table" w:styleId="LightList-Accent1">
    <w:name w:val="Light List Accent 1"/>
    <w:basedOn w:val="TableNormal"/>
    <w:uiPriority w:val="61"/>
    <w:rsid w:val="00D1454A"/>
    <w:pPr>
      <w:spacing w:after="0" w:line="240" w:lineRule="auto"/>
      <w:ind w:firstLine="113"/>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MediumShading1-Accent1">
    <w:name w:val="Medium Shading 1 Accent 1"/>
    <w:basedOn w:val="TableNormal"/>
    <w:uiPriority w:val="63"/>
    <w:rsid w:val="00D1454A"/>
    <w:pPr>
      <w:spacing w:after="0" w:line="240" w:lineRule="auto"/>
      <w:ind w:firstLine="113"/>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D1454A"/>
    <w:pPr>
      <w:spacing w:after="0" w:line="240" w:lineRule="auto"/>
      <w:ind w:firstLine="113"/>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Accent4">
    <w:name w:val="Light Shading Accent 4"/>
    <w:basedOn w:val="TableNormal"/>
    <w:uiPriority w:val="60"/>
    <w:rsid w:val="00D1454A"/>
    <w:pPr>
      <w:spacing w:after="0" w:line="240" w:lineRule="auto"/>
      <w:ind w:firstLine="113"/>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st">
    <w:name w:val="st"/>
    <w:basedOn w:val="DefaultParagraphFont"/>
    <w:rsid w:val="00D1454A"/>
  </w:style>
  <w:style w:type="character" w:customStyle="1" w:styleId="citationjournal">
    <w:name w:val="citation journal"/>
    <w:basedOn w:val="DefaultParagraphFont"/>
    <w:rsid w:val="00D1454A"/>
  </w:style>
  <w:style w:type="character" w:customStyle="1" w:styleId="A4">
    <w:name w:val="A4"/>
    <w:rsid w:val="00D1454A"/>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D1454A"/>
    <w:rPr>
      <w:sz w:val="16"/>
      <w:szCs w:val="16"/>
    </w:rPr>
  </w:style>
  <w:style w:type="paragraph" w:styleId="CommentText">
    <w:name w:val="annotation text"/>
    <w:basedOn w:val="Normal"/>
    <w:link w:val="CommentTextChar"/>
    <w:uiPriority w:val="99"/>
    <w:unhideWhenUsed/>
    <w:rsid w:val="00D1454A"/>
    <w:pPr>
      <w:spacing w:line="240" w:lineRule="auto"/>
    </w:pPr>
    <w:rPr>
      <w:sz w:val="20"/>
      <w:szCs w:val="20"/>
    </w:rPr>
  </w:style>
  <w:style w:type="character" w:customStyle="1" w:styleId="CommentTextChar">
    <w:name w:val="Comment Text Char"/>
    <w:basedOn w:val="DefaultParagraphFont"/>
    <w:link w:val="CommentText"/>
    <w:uiPriority w:val="99"/>
    <w:rsid w:val="00D1454A"/>
    <w:rPr>
      <w:sz w:val="20"/>
      <w:szCs w:val="20"/>
    </w:rPr>
  </w:style>
  <w:style w:type="paragraph" w:styleId="CommentSubject">
    <w:name w:val="annotation subject"/>
    <w:basedOn w:val="CommentText"/>
    <w:next w:val="CommentText"/>
    <w:link w:val="CommentSubjectChar"/>
    <w:uiPriority w:val="99"/>
    <w:semiHidden/>
    <w:unhideWhenUsed/>
    <w:rsid w:val="00D1454A"/>
    <w:rPr>
      <w:b/>
      <w:bCs/>
    </w:rPr>
  </w:style>
  <w:style w:type="character" w:customStyle="1" w:styleId="CommentSubjectChar">
    <w:name w:val="Comment Subject Char"/>
    <w:basedOn w:val="CommentTextChar"/>
    <w:link w:val="CommentSubject"/>
    <w:uiPriority w:val="99"/>
    <w:semiHidden/>
    <w:rsid w:val="00D1454A"/>
    <w:rPr>
      <w:b/>
      <w:bCs/>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D1454A"/>
    <w:rPr>
      <w:lang w:val="ru-RU"/>
    </w:rPr>
  </w:style>
  <w:style w:type="table" w:styleId="LightShading-Accent1">
    <w:name w:val="Light Shading Accent 1"/>
    <w:basedOn w:val="TableNormal"/>
    <w:uiPriority w:val="60"/>
    <w:rsid w:val="00D1454A"/>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SubtleEmphasis">
    <w:name w:val="Subtle Emphasis"/>
    <w:basedOn w:val="DefaultParagraphFont"/>
    <w:uiPriority w:val="19"/>
    <w:qFormat/>
    <w:rsid w:val="00D1454A"/>
    <w:rPr>
      <w:i/>
      <w:iCs/>
      <w:color w:val="808080" w:themeColor="text1" w:themeTint="7F"/>
    </w:rPr>
  </w:style>
  <w:style w:type="character" w:customStyle="1" w:styleId="alt-edited">
    <w:name w:val="alt-edited"/>
    <w:basedOn w:val="DefaultParagraphFont"/>
    <w:rsid w:val="00D1454A"/>
  </w:style>
  <w:style w:type="numbering" w:customStyle="1" w:styleId="NoList1">
    <w:name w:val="No List1"/>
    <w:next w:val="NoList"/>
    <w:uiPriority w:val="99"/>
    <w:semiHidden/>
    <w:unhideWhenUsed/>
    <w:rsid w:val="00D1454A"/>
  </w:style>
  <w:style w:type="paragraph" w:customStyle="1" w:styleId="Heading2AA">
    <w:name w:val="Heading 2 A A"/>
    <w:next w:val="Normal"/>
    <w:rsid w:val="00D1454A"/>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D1454A"/>
  </w:style>
  <w:style w:type="table" w:customStyle="1" w:styleId="TableGrid1">
    <w:name w:val="Table Grid1"/>
    <w:basedOn w:val="TableNormal"/>
    <w:next w:val="TableGrid"/>
    <w:uiPriority w:val="59"/>
    <w:rsid w:val="00D14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D1454A"/>
    <w:pPr>
      <w:widowControl w:val="0"/>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1454A"/>
    <w:rPr>
      <w:rFonts w:ascii="Consolas" w:hAnsi="Consolas" w:cs="Consolas"/>
      <w:sz w:val="21"/>
      <w:szCs w:val="21"/>
    </w:rPr>
  </w:style>
  <w:style w:type="numbering" w:customStyle="1" w:styleId="NoList11">
    <w:name w:val="No List11"/>
    <w:next w:val="NoList"/>
    <w:uiPriority w:val="99"/>
    <w:semiHidden/>
    <w:unhideWhenUsed/>
    <w:rsid w:val="00D1454A"/>
  </w:style>
  <w:style w:type="character" w:customStyle="1" w:styleId="apple-converted-space">
    <w:name w:val="apple-converted-space"/>
    <w:rsid w:val="00D1454A"/>
  </w:style>
  <w:style w:type="character" w:customStyle="1" w:styleId="apple-style-span">
    <w:name w:val="apple-style-span"/>
    <w:rsid w:val="00D1454A"/>
  </w:style>
  <w:style w:type="paragraph" w:customStyle="1" w:styleId="Normal1">
    <w:name w:val="Normal1"/>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1454A"/>
    <w:pPr>
      <w:spacing w:after="0" w:line="240" w:lineRule="auto"/>
    </w:pPr>
    <w:rPr>
      <w:rFonts w:ascii="Calibri" w:eastAsia="Calibri" w:hAnsi="Calibri" w:cs="Times New Roman"/>
    </w:rPr>
  </w:style>
  <w:style w:type="character" w:customStyle="1" w:styleId="bold">
    <w:name w:val="bold"/>
    <w:rsid w:val="00D1454A"/>
  </w:style>
  <w:style w:type="character" w:customStyle="1" w:styleId="highlight">
    <w:name w:val="highlight"/>
    <w:rsid w:val="00D1454A"/>
  </w:style>
  <w:style w:type="character" w:styleId="FollowedHyperlink">
    <w:name w:val="FollowedHyperlink"/>
    <w:uiPriority w:val="99"/>
    <w:semiHidden/>
    <w:unhideWhenUsed/>
    <w:rsid w:val="00D1454A"/>
    <w:rPr>
      <w:color w:val="800080"/>
      <w:u w:val="single"/>
    </w:rPr>
  </w:style>
  <w:style w:type="character" w:customStyle="1" w:styleId="comment">
    <w:name w:val="comment"/>
    <w:rsid w:val="00D1454A"/>
  </w:style>
  <w:style w:type="character" w:customStyle="1" w:styleId="subject">
    <w:name w:val="subject"/>
    <w:rsid w:val="00D1454A"/>
  </w:style>
  <w:style w:type="table" w:customStyle="1" w:styleId="LightList-Accent11">
    <w:name w:val="Light List - Accent 11"/>
    <w:basedOn w:val="TableNormal"/>
    <w:next w:val="LightList-Accent1"/>
    <w:uiPriority w:val="61"/>
    <w:rsid w:val="00D1454A"/>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D1454A"/>
    <w:pPr>
      <w:ind w:firstLine="0"/>
      <w:outlineLvl w:val="9"/>
    </w:pPr>
    <w:rPr>
      <w:lang w:eastAsia="ja-JP"/>
    </w:rPr>
  </w:style>
  <w:style w:type="paragraph" w:styleId="TOC2">
    <w:name w:val="toc 2"/>
    <w:basedOn w:val="Normal"/>
    <w:next w:val="Normal"/>
    <w:autoRedefine/>
    <w:uiPriority w:val="39"/>
    <w:unhideWhenUsed/>
    <w:qFormat/>
    <w:rsid w:val="00D1454A"/>
    <w:pPr>
      <w:spacing w:after="100"/>
      <w:ind w:left="220"/>
    </w:pPr>
    <w:rPr>
      <w:rFonts w:eastAsiaTheme="minorEastAsia"/>
      <w:lang w:eastAsia="ja-JP"/>
    </w:rPr>
  </w:style>
  <w:style w:type="paragraph" w:styleId="TOC1">
    <w:name w:val="toc 1"/>
    <w:basedOn w:val="Normal"/>
    <w:next w:val="Normal"/>
    <w:autoRedefine/>
    <w:uiPriority w:val="39"/>
    <w:unhideWhenUsed/>
    <w:qFormat/>
    <w:rsid w:val="00D1454A"/>
    <w:pPr>
      <w:spacing w:after="100"/>
    </w:pPr>
    <w:rPr>
      <w:rFonts w:eastAsiaTheme="minorEastAsia"/>
      <w:lang w:eastAsia="ja-JP"/>
    </w:rPr>
  </w:style>
  <w:style w:type="paragraph" w:styleId="TOC3">
    <w:name w:val="toc 3"/>
    <w:basedOn w:val="Normal"/>
    <w:next w:val="Normal"/>
    <w:autoRedefine/>
    <w:uiPriority w:val="39"/>
    <w:semiHidden/>
    <w:unhideWhenUsed/>
    <w:qFormat/>
    <w:rsid w:val="00D1454A"/>
    <w:pPr>
      <w:spacing w:after="100"/>
      <w:ind w:left="440"/>
    </w:pPr>
    <w:rPr>
      <w:rFonts w:eastAsiaTheme="minorEastAsia"/>
      <w:lang w:eastAsia="ja-JP"/>
    </w:rPr>
  </w:style>
  <w:style w:type="paragraph" w:customStyle="1" w:styleId="noparagraphstyle">
    <w:name w:val="noparagraphstyle"/>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0">
    <w:name w:val="abzacixml"/>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D1454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D145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D1454A"/>
    <w:rPr>
      <w:rFonts w:ascii="Arial" w:hAnsi="Arial" w:cs="Arial"/>
      <w:vanish/>
      <w:sz w:val="16"/>
      <w:szCs w:val="16"/>
    </w:rPr>
  </w:style>
  <w:style w:type="paragraph" w:customStyle="1" w:styleId="borderbottom">
    <w:name w:val="borderbottom"/>
    <w:basedOn w:val="Normal"/>
    <w:rsid w:val="00D14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oatright">
    <w:name w:val="floatright"/>
    <w:basedOn w:val="DefaultParagraphFont"/>
    <w:rsid w:val="00D1454A"/>
  </w:style>
  <w:style w:type="character" w:customStyle="1" w:styleId="z-BottomofFormChar">
    <w:name w:val="z-Bottom of Form Char"/>
    <w:basedOn w:val="DefaultParagraphFont"/>
    <w:link w:val="z-BottomofForm"/>
    <w:uiPriority w:val="99"/>
    <w:semiHidden/>
    <w:rsid w:val="00D1454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145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D1454A"/>
    <w:rPr>
      <w:rFonts w:ascii="Arial" w:hAnsi="Arial" w:cs="Arial"/>
      <w:vanish/>
      <w:sz w:val="16"/>
      <w:szCs w:val="16"/>
    </w:rPr>
  </w:style>
  <w:style w:type="character" w:customStyle="1" w:styleId="BalloonTextChar1">
    <w:name w:val="Balloon Text Char1"/>
    <w:basedOn w:val="DefaultParagraphFont"/>
    <w:uiPriority w:val="99"/>
    <w:semiHidden/>
    <w:rsid w:val="00D1454A"/>
    <w:rPr>
      <w:rFonts w:ascii="Tahoma" w:hAnsi="Tahoma" w:cs="Tahoma"/>
      <w:sz w:val="16"/>
      <w:szCs w:val="16"/>
    </w:rPr>
  </w:style>
  <w:style w:type="character" w:customStyle="1" w:styleId="CommentTextChar1">
    <w:name w:val="Comment Text Char1"/>
    <w:basedOn w:val="DefaultParagraphFont"/>
    <w:uiPriority w:val="99"/>
    <w:semiHidden/>
    <w:rsid w:val="00D1454A"/>
    <w:rPr>
      <w:sz w:val="20"/>
      <w:szCs w:val="20"/>
    </w:rPr>
  </w:style>
  <w:style w:type="character" w:customStyle="1" w:styleId="CommentSubjectChar1">
    <w:name w:val="Comment Subject Char1"/>
    <w:basedOn w:val="CommentTextChar1"/>
    <w:uiPriority w:val="99"/>
    <w:semiHidden/>
    <w:rsid w:val="00D1454A"/>
    <w:rPr>
      <w:b/>
      <w:bCs/>
      <w:sz w:val="20"/>
      <w:szCs w:val="20"/>
    </w:rPr>
  </w:style>
  <w:style w:type="paragraph" w:customStyle="1" w:styleId="CharCharChar1">
    <w:name w:val="Char Char Char1"/>
    <w:basedOn w:val="Normal"/>
    <w:next w:val="FootnoteText"/>
    <w:uiPriority w:val="99"/>
    <w:unhideWhenUsed/>
    <w:rsid w:val="00D1454A"/>
    <w:pPr>
      <w:spacing w:after="0" w:line="240" w:lineRule="auto"/>
    </w:pPr>
    <w:rPr>
      <w:sz w:val="20"/>
      <w:szCs w:val="20"/>
    </w:rPr>
  </w:style>
  <w:style w:type="paragraph" w:customStyle="1" w:styleId="Article">
    <w:name w:val="Article"/>
    <w:basedOn w:val="Normal"/>
    <w:rsid w:val="00D1454A"/>
    <w:pPr>
      <w:widowControl w:val="0"/>
      <w:spacing w:after="0" w:line="240" w:lineRule="auto"/>
      <w:ind w:firstLine="284"/>
      <w:jc w:val="both"/>
    </w:pPr>
    <w:rPr>
      <w:rFonts w:ascii="Sylfaen" w:eastAsia="Sylfaen" w:hAnsi="Sylfaen" w:cs="Sylfaen"/>
      <w:b/>
      <w:bCs/>
      <w:i/>
      <w:iCs/>
      <w:sz w:val="24"/>
      <w:szCs w:val="24"/>
    </w:rPr>
  </w:style>
  <w:style w:type="paragraph" w:customStyle="1" w:styleId="Paragraph">
    <w:name w:val="Paragraph"/>
    <w:basedOn w:val="Normal"/>
    <w:link w:val="ParagraphChar"/>
    <w:uiPriority w:val="99"/>
    <w:qFormat/>
    <w:rsid w:val="00D1454A"/>
    <w:pPr>
      <w:spacing w:before="120" w:after="120" w:line="240" w:lineRule="auto"/>
      <w:jc w:val="both"/>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D1454A"/>
    <w:rPr>
      <w:rFonts w:ascii="Sylfaen" w:eastAsia="Times New Roman" w:hAnsi="Sylfaen" w:cs="Times New Roman"/>
      <w:lang w:val="ru-RU" w:eastAsia="ru-RU"/>
    </w:rPr>
  </w:style>
  <w:style w:type="table" w:customStyle="1" w:styleId="TableGridLight1">
    <w:name w:val="Table Grid Light1"/>
    <w:basedOn w:val="TableNormal"/>
    <w:uiPriority w:val="40"/>
    <w:rsid w:val="00D1454A"/>
    <w:pPr>
      <w:spacing w:after="0" w:line="240" w:lineRule="auto"/>
    </w:pPr>
    <w:rPr>
      <w:rFonts w:ascii="Times New Roman" w:eastAsia="SimSun"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tsne.gov.ge/ka/document/view/3034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geostat.ge/?action=page&amp;p_id=148&amp;lang=geo"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sz="1200"/>
              <a:t>სახელმწიფო პენსიების</a:t>
            </a:r>
            <a:r>
              <a:rPr lang="ka-GE" sz="1200" baseline="0"/>
              <a:t> დაფინანსება (მლნ. ლარი)</a:t>
            </a:r>
            <a:endParaRPr lang="ka-GE" sz="1200"/>
          </a:p>
        </c:rich>
      </c:tx>
      <c:overlay val="0"/>
    </c:title>
    <c:autoTitleDeleted val="0"/>
    <c:plotArea>
      <c:layout/>
      <c:barChart>
        <c:barDir val="col"/>
        <c:grouping val="stacked"/>
        <c:varyColors val="0"/>
        <c:ser>
          <c:idx val="0"/>
          <c:order val="0"/>
          <c:tx>
            <c:strRef>
              <c:f>Sheet1!$B$1</c:f>
              <c:strCache>
                <c:ptCount val="1"/>
                <c:pt idx="0">
                  <c:v>სახელმწიფო პენსიაზე გაწეული ხარჯები</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Sheet1!$B$2:$B$13</c:f>
              <c:numCache>
                <c:formatCode>General</c:formatCode>
                <c:ptCount val="12"/>
                <c:pt idx="0">
                  <c:v>160.1</c:v>
                </c:pt>
                <c:pt idx="1">
                  <c:v>408.9</c:v>
                </c:pt>
                <c:pt idx="2">
                  <c:v>447.6</c:v>
                </c:pt>
                <c:pt idx="3">
                  <c:v>716.6</c:v>
                </c:pt>
                <c:pt idx="4">
                  <c:v>810.5</c:v>
                </c:pt>
                <c:pt idx="5">
                  <c:v>850.5</c:v>
                </c:pt>
                <c:pt idx="6">
                  <c:v>899.7</c:v>
                </c:pt>
                <c:pt idx="7">
                  <c:v>969</c:v>
                </c:pt>
                <c:pt idx="8" formatCode="#,##0">
                  <c:v>1038</c:v>
                </c:pt>
                <c:pt idx="9" formatCode="#,##0">
                  <c:v>1257</c:v>
                </c:pt>
                <c:pt idx="10" formatCode="#,##0">
                  <c:v>1304</c:v>
                </c:pt>
                <c:pt idx="11" formatCode="#,##0">
                  <c:v>1469</c:v>
                </c:pt>
              </c:numCache>
            </c:numRef>
          </c:val>
          <c:extLst xmlns:c16r2="http://schemas.microsoft.com/office/drawing/2015/06/chart">
            <c:ext xmlns:c16="http://schemas.microsoft.com/office/drawing/2014/chart" uri="{C3380CC4-5D6E-409C-BE32-E72D297353CC}">
              <c16:uniqueId val="{00000000-774C-417A-94BF-8120901B64EF}"/>
            </c:ext>
          </c:extLst>
        </c:ser>
        <c:ser>
          <c:idx val="1"/>
          <c:order val="1"/>
          <c:tx>
            <c:strRef>
              <c:f>Sheet1!$C$1</c:f>
              <c:strCache>
                <c:ptCount val="1"/>
                <c:pt idx="0">
                  <c:v>Series 2</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Sheet1!$C$2:$C$13</c:f>
            </c:numRef>
          </c:val>
          <c:extLst xmlns:c16r2="http://schemas.microsoft.com/office/drawing/2015/06/chart">
            <c:ext xmlns:c16="http://schemas.microsoft.com/office/drawing/2014/chart" uri="{C3380CC4-5D6E-409C-BE32-E72D297353CC}">
              <c16:uniqueId val="{00000001-774C-417A-94BF-8120901B64EF}"/>
            </c:ext>
          </c:extLst>
        </c:ser>
        <c:ser>
          <c:idx val="2"/>
          <c:order val="2"/>
          <c:tx>
            <c:strRef>
              <c:f>Sheet1!$D$1</c:f>
              <c:strCache>
                <c:ptCount val="1"/>
                <c:pt idx="0">
                  <c:v>Series 3</c:v>
                </c:pt>
              </c:strCache>
            </c:strRef>
          </c:tx>
          <c:invertIfNegative val="0"/>
          <c:cat>
            <c:numRef>
              <c:f>Sheet1!$A$2:$A$13</c:f>
              <c:numCache>
                <c:formatCode>General</c:formatCode>
                <c:ptCount val="12"/>
                <c:pt idx="0">
                  <c:v>2003</c:v>
                </c:pt>
                <c:pt idx="1">
                  <c:v>2006</c:v>
                </c:pt>
                <c:pt idx="2">
                  <c:v>2007</c:v>
                </c:pt>
                <c:pt idx="3">
                  <c:v>2008</c:v>
                </c:pt>
                <c:pt idx="4">
                  <c:v>2009</c:v>
                </c:pt>
                <c:pt idx="5">
                  <c:v>2010</c:v>
                </c:pt>
                <c:pt idx="6">
                  <c:v>2011</c:v>
                </c:pt>
                <c:pt idx="7">
                  <c:v>2012</c:v>
                </c:pt>
                <c:pt idx="8">
                  <c:v>2013</c:v>
                </c:pt>
                <c:pt idx="9">
                  <c:v>2014</c:v>
                </c:pt>
                <c:pt idx="10">
                  <c:v>2015</c:v>
                </c:pt>
                <c:pt idx="11">
                  <c:v>2016</c:v>
                </c:pt>
              </c:numCache>
            </c:numRef>
          </c:cat>
          <c:val>
            <c:numRef>
              <c:f>Sheet1!$D$2:$D$13</c:f>
            </c:numRef>
          </c:val>
          <c:extLst xmlns:c16r2="http://schemas.microsoft.com/office/drawing/2015/06/chart">
            <c:ext xmlns:c16="http://schemas.microsoft.com/office/drawing/2014/chart" uri="{C3380CC4-5D6E-409C-BE32-E72D297353CC}">
              <c16:uniqueId val="{00000002-774C-417A-94BF-8120901B64EF}"/>
            </c:ext>
          </c:extLst>
        </c:ser>
        <c:dLbls>
          <c:showLegendKey val="0"/>
          <c:showVal val="0"/>
          <c:showCatName val="0"/>
          <c:showSerName val="0"/>
          <c:showPercent val="0"/>
          <c:showBubbleSize val="0"/>
        </c:dLbls>
        <c:gapWidth val="150"/>
        <c:overlap val="100"/>
        <c:axId val="95138560"/>
        <c:axId val="95140096"/>
      </c:barChart>
      <c:catAx>
        <c:axId val="95138560"/>
        <c:scaling>
          <c:orientation val="minMax"/>
        </c:scaling>
        <c:delete val="0"/>
        <c:axPos val="b"/>
        <c:numFmt formatCode="General" sourceLinked="1"/>
        <c:majorTickMark val="out"/>
        <c:minorTickMark val="none"/>
        <c:tickLblPos val="nextTo"/>
        <c:crossAx val="95140096"/>
        <c:crosses val="autoZero"/>
        <c:auto val="1"/>
        <c:lblAlgn val="ctr"/>
        <c:lblOffset val="100"/>
        <c:noMultiLvlLbl val="0"/>
      </c:catAx>
      <c:valAx>
        <c:axId val="95140096"/>
        <c:scaling>
          <c:orientation val="minMax"/>
        </c:scaling>
        <c:delete val="0"/>
        <c:axPos val="l"/>
        <c:majorGridlines/>
        <c:numFmt formatCode="General" sourceLinked="1"/>
        <c:majorTickMark val="out"/>
        <c:minorTickMark val="none"/>
        <c:tickLblPos val="nextTo"/>
        <c:crossAx val="951385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E33E-665F-4D80-B39C-BD126AAC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25317</Words>
  <Characters>144310</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 Andronikashvili</dc:creator>
  <cp:lastModifiedBy>Mariana Mkurnali</cp:lastModifiedBy>
  <cp:revision>2</cp:revision>
  <dcterms:created xsi:type="dcterms:W3CDTF">2017-09-14T11:03:00Z</dcterms:created>
  <dcterms:modified xsi:type="dcterms:W3CDTF">2017-09-14T11:03:00Z</dcterms:modified>
</cp:coreProperties>
</file>