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509" w:rsidRPr="00C86509" w:rsidRDefault="00C86509" w:rsidP="00C86509">
      <w:pPr>
        <w:shd w:val="clear" w:color="auto" w:fill="FFFFFF"/>
        <w:spacing w:after="120"/>
        <w:jc w:val="both"/>
        <w:rPr>
          <w:rFonts w:ascii="Sylfaen" w:hAnsi="Sylfaen"/>
          <w:b/>
          <w:sz w:val="20"/>
          <w:lang w:val="ka-GE"/>
        </w:rPr>
      </w:pPr>
      <w:r>
        <w:rPr>
          <w:rFonts w:ascii="Sylfaen" w:hAnsi="Sylfaen"/>
          <w:b/>
          <w:sz w:val="20"/>
          <w:lang w:val="ka-GE"/>
        </w:rPr>
        <w:t xml:space="preserve">ფოკუს ჯგუფების დისკუსიების შედეგად </w:t>
      </w:r>
      <w:proofErr w:type="spellStart"/>
      <w:r w:rsidRPr="00C86509">
        <w:rPr>
          <w:rFonts w:ascii="Sylfaen" w:hAnsi="Sylfaen"/>
          <w:b/>
          <w:sz w:val="20"/>
        </w:rPr>
        <w:t>შერჩეული</w:t>
      </w:r>
      <w:proofErr w:type="spellEnd"/>
      <w:r w:rsidRPr="00C86509">
        <w:rPr>
          <w:rFonts w:ascii="Sylfaen" w:hAnsi="Sylfaen"/>
          <w:b/>
          <w:sz w:val="20"/>
        </w:rPr>
        <w:t xml:space="preserve"> </w:t>
      </w:r>
      <w:proofErr w:type="spellStart"/>
      <w:r w:rsidRPr="00C86509">
        <w:rPr>
          <w:rFonts w:ascii="Sylfaen" w:hAnsi="Sylfaen"/>
          <w:b/>
          <w:sz w:val="20"/>
        </w:rPr>
        <w:t>პიქტოგრამები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5"/>
        <w:gridCol w:w="7110"/>
        <w:gridCol w:w="1371"/>
      </w:tblGrid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250AF">
              <w:rPr>
                <w:rFonts w:asciiTheme="minorHAnsi" w:hAnsiTheme="minorHAnsi" w:cstheme="minorHAnsi"/>
                <w:sz w:val="20"/>
              </w:rPr>
              <w:t>#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proofErr w:type="spellStart"/>
            <w:r w:rsidRPr="003250AF">
              <w:rPr>
                <w:rFonts w:ascii="Sylfaen" w:hAnsi="Sylfaen" w:cs="Sylfaen"/>
                <w:sz w:val="20"/>
              </w:rPr>
              <w:t>პიქტოგრამა</w:t>
            </w:r>
            <w:proofErr w:type="spellEnd"/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ქვეყანა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1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მოწევა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ზიანს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აყენებს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მუცლად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მყოფ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ბავშვს</w:t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eastAsia="Calibri" w:hAnsiTheme="minorHAnsi" w:cstheme="minorHAnsi"/>
                <w:noProof/>
                <w:sz w:val="20"/>
              </w:rPr>
              <w:drawing>
                <wp:inline distT="0" distB="0" distL="0" distR="0" wp14:anchorId="3E0E40EF" wp14:editId="43DDDAB4">
                  <wp:extent cx="2038350" cy="1552575"/>
                  <wp:effectExtent l="0" t="0" r="0" b="9525"/>
                  <wp:docPr id="325" name="Picture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2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მოწევა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იწვევს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სიბრმავეს</w:t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eastAsia="Calibri" w:hAnsiTheme="minorHAnsi" w:cstheme="minorHAnsi"/>
                <w:noProof/>
                <w:sz w:val="20"/>
              </w:rPr>
              <w:drawing>
                <wp:inline distT="0" distB="0" distL="0" distR="0" wp14:anchorId="311C08FA" wp14:editId="1B9133A4">
                  <wp:extent cx="2076450" cy="1447800"/>
                  <wp:effectExtent l="0" t="0" r="0" b="0"/>
                  <wp:docPr id="326" name="Picture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679" cy="144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3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მოწევა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იწვევს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პერიფერიული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სისხლძარვების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დაავადებებს</w:t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C76E5BC" wp14:editId="685817E3">
                  <wp:extent cx="1524000" cy="2476500"/>
                  <wp:effectExtent l="0" t="0" r="0" b="0"/>
                  <wp:docPr id="343" name="Picture 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1" cy="247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4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თამბაქოს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მოხმარება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იწვევს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ხორხის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კიბოს</w:t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6996152" wp14:editId="153731F3">
                  <wp:extent cx="2819399" cy="1543050"/>
                  <wp:effectExtent l="0" t="0" r="635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35" cy="154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lastRenderedPageBreak/>
              <w:t>5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თამბაქო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აზიანებს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შენს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კბილებსა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და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ღრძილებს</w:t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18402BC" wp14:editId="40699667">
                  <wp:extent cx="2828925" cy="1562100"/>
                  <wp:effectExtent l="0" t="0" r="9525" b="0"/>
                  <wp:docPr id="391" name="Picture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58" cy="156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6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ნუ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აიძულებ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ბავშვებს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ისუნთქონ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შენი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კვამლი</w:t>
            </w:r>
          </w:p>
          <w:p w:rsidR="00C86509" w:rsidRDefault="00C86509" w:rsidP="003D461E">
            <w:pPr>
              <w:jc w:val="both"/>
              <w:rPr>
                <w:rFonts w:ascii="Sylfaen" w:hAnsi="Sylfaen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DBBB86C" wp14:editId="159EE5B9">
                  <wp:extent cx="2266950" cy="1981200"/>
                  <wp:effectExtent l="0" t="0" r="0" b="0"/>
                  <wp:docPr id="407" name="Picture 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171" cy="198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="Sylfaen" w:hAnsi="Sylfaen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7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მოწევით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ორმაგდება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შენი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ინსულტის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განვითარების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რისკი</w:t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BDF9F8F" wp14:editId="1CF8F104">
                  <wp:extent cx="2705100" cy="1866900"/>
                  <wp:effectExtent l="0" t="0" r="0" b="0"/>
                  <wp:docPr id="408" name="Picture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33" cy="18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8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თამბაქოს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მოხმარებამ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შესაძლოა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იმპოტენტად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გაქციოს</w:t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542E58C" wp14:editId="426CDD16">
                  <wp:extent cx="4267200" cy="17939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026" cy="179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კანადა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lastRenderedPageBreak/>
              <w:t>9</w:t>
            </w:r>
          </w:p>
        </w:tc>
        <w:tc>
          <w:tcPr>
            <w:tcW w:w="7110" w:type="dxa"/>
          </w:tcPr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გაფრთხილება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- </w:t>
            </w:r>
            <w:r w:rsidR="00B96933" w:rsidRPr="00B96933">
              <w:rPr>
                <w:rFonts w:ascii="Sylfaen" w:hAnsi="Sylfaen" w:cs="Sylfaen"/>
                <w:sz w:val="20"/>
                <w:lang w:val="ka-GE"/>
              </w:rPr>
              <w:t>თამბაქოს მოხმარება იწვევს შარდის ბუშტის სიმსივნეს.</w:t>
            </w:r>
            <w:bookmarkStart w:id="0" w:name="_GoBack"/>
            <w:bookmarkEnd w:id="0"/>
            <w:r w:rsidR="00E20F41" w:rsidRPr="00E20F41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3505200" cy="187575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135" cy="188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F41" w:rsidRPr="003250AF" w:rsidRDefault="00E20F41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კანადა</w:t>
            </w:r>
          </w:p>
        </w:tc>
      </w:tr>
    </w:tbl>
    <w:p w:rsidR="007915EB" w:rsidRDefault="007915EB"/>
    <w:sectPr w:rsidR="007915EB" w:rsidSect="00C865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509"/>
    <w:rsid w:val="007915EB"/>
    <w:rsid w:val="007E3562"/>
    <w:rsid w:val="00B96933"/>
    <w:rsid w:val="00BF15C6"/>
    <w:rsid w:val="00C86509"/>
    <w:rsid w:val="00E2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5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650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35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562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5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650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35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56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Lela Sturua</dc:creator>
  <cp:lastModifiedBy>User</cp:lastModifiedBy>
  <cp:revision>4</cp:revision>
  <dcterms:created xsi:type="dcterms:W3CDTF">2017-12-14T07:17:00Z</dcterms:created>
  <dcterms:modified xsi:type="dcterms:W3CDTF">2017-12-14T07:19:00Z</dcterms:modified>
</cp:coreProperties>
</file>