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D9" w:rsidRDefault="007B5BD9" w:rsidP="00D02B23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</w:p>
    <w:p w:rsidR="007B5BD9" w:rsidRPr="003D62A8" w:rsidRDefault="007B5BD9" w:rsidP="007B5BD9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en-US"/>
        </w:rPr>
      </w:pPr>
      <w:r w:rsidRPr="007B5BD9">
        <w:rPr>
          <w:rFonts w:ascii="Sylfaen" w:hAnsi="Sylfaen"/>
          <w:sz w:val="20"/>
          <w:szCs w:val="20"/>
          <w:lang w:val="en-US"/>
        </w:rPr>
        <w:t xml:space="preserve">       </w:t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proofErr w:type="spellStart"/>
      <w:proofErr w:type="gramStart"/>
      <w:r w:rsidRPr="003D62A8">
        <w:rPr>
          <w:rFonts w:ascii="Sylfaen" w:hAnsi="Sylfaen"/>
          <w:b/>
          <w:i/>
          <w:sz w:val="20"/>
          <w:szCs w:val="20"/>
          <w:lang w:val="en-US"/>
        </w:rPr>
        <w:t>დანართი</w:t>
      </w:r>
      <w:proofErr w:type="spellEnd"/>
      <w:proofErr w:type="gramEnd"/>
      <w:r w:rsidR="002F3C91">
        <w:rPr>
          <w:rFonts w:ascii="Sylfaen" w:hAnsi="Sylfaen"/>
          <w:b/>
          <w:i/>
          <w:sz w:val="20"/>
          <w:szCs w:val="20"/>
          <w:lang w:val="ka-GE"/>
        </w:rPr>
        <w:t xml:space="preserve"> #2 </w:t>
      </w:r>
      <w:r w:rsidRPr="003D62A8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</w:p>
    <w:p w:rsidR="007B5BD9" w:rsidRPr="007B5BD9" w:rsidRDefault="007B5BD9" w:rsidP="007B5BD9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</w:p>
    <w:p w:rsidR="00F57B3A" w:rsidRPr="00064994" w:rsidRDefault="00F57B3A" w:rsidP="00BD75E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5F3274" w:rsidRPr="00064994" w:rsidRDefault="002F3C91" w:rsidP="00755829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1.</w:t>
      </w:r>
      <w:r w:rsidR="00E62BFF" w:rsidRPr="00064994">
        <w:rPr>
          <w:rFonts w:ascii="Sylfaen" w:eastAsia="Times New Roman" w:hAnsi="Sylfaen" w:cs="Times New Roman"/>
          <w:bCs/>
          <w:noProof/>
          <w:sz w:val="20"/>
          <w:szCs w:val="20"/>
          <w:lang w:val="ka-GE"/>
        </w:rPr>
        <w:t xml:space="preserve"> </w:t>
      </w:r>
      <w:r w:rsidR="005F3274" w:rsidRPr="00064994">
        <w:rPr>
          <w:rFonts w:ascii="Sylfaen" w:hAnsi="Sylfaen"/>
          <w:b/>
          <w:bCs/>
          <w:sz w:val="20"/>
          <w:szCs w:val="20"/>
          <w:lang w:val="ka-GE"/>
        </w:rPr>
        <w:t>პროექტის დასახელება:</w:t>
      </w:r>
      <w:r w:rsidR="00FD112E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755829" w:rsidRPr="00064994">
        <w:rPr>
          <w:rFonts w:ascii="Sylfaen" w:hAnsi="Sylfaen"/>
          <w:b/>
          <w:bCs/>
          <w:sz w:val="20"/>
          <w:szCs w:val="20"/>
          <w:lang w:val="ka-GE"/>
        </w:rPr>
        <w:t>„</w:t>
      </w:r>
      <w:r w:rsidR="00755829" w:rsidRPr="00064994">
        <w:rPr>
          <w:rFonts w:ascii="Sylfaen" w:hAnsi="Sylfaen"/>
          <w:b/>
          <w:bCs/>
          <w:sz w:val="20"/>
          <w:szCs w:val="20"/>
          <w:lang w:val="af-ZA"/>
        </w:rPr>
        <w:t>გრიპზე ეპიდზედამხედველობის ქსელის მდგრადობის შენარჩუნება და სეზონურ</w:t>
      </w:r>
      <w:r w:rsidR="00755829" w:rsidRPr="00064994">
        <w:rPr>
          <w:rFonts w:ascii="Sylfaen" w:hAnsi="Sylfaen"/>
          <w:b/>
          <w:bCs/>
          <w:sz w:val="20"/>
          <w:szCs w:val="20"/>
          <w:lang w:val="ka-GE"/>
        </w:rPr>
        <w:t>/</w:t>
      </w:r>
      <w:r w:rsidR="00755829" w:rsidRPr="00064994">
        <w:rPr>
          <w:rFonts w:ascii="Sylfaen" w:hAnsi="Sylfaen"/>
          <w:b/>
          <w:bCs/>
          <w:sz w:val="20"/>
          <w:szCs w:val="20"/>
          <w:lang w:val="af-ZA"/>
        </w:rPr>
        <w:t>პანდემიურ გრიპზე რეაგირება ეროვნული ჯანდაცვის ორგანოების მიერ ამერიკის შეერთებული შტატების ფარგლებს გარეთ</w:t>
      </w:r>
      <w:r w:rsidR="00755829" w:rsidRPr="00064994">
        <w:rPr>
          <w:rFonts w:ascii="Sylfaen" w:hAnsi="Sylfaen"/>
          <w:b/>
          <w:bCs/>
          <w:sz w:val="20"/>
          <w:szCs w:val="20"/>
          <w:lang w:val="ka-GE"/>
        </w:rPr>
        <w:t>“</w:t>
      </w:r>
      <w:r w:rsidR="00263A06" w:rsidRPr="00064994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755829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0246E" w:rsidRPr="00064994">
        <w:rPr>
          <w:rFonts w:ascii="Sylfaen" w:hAnsi="Sylfaen"/>
          <w:bCs/>
          <w:sz w:val="20"/>
          <w:szCs w:val="20"/>
          <w:lang w:val="ka-GE"/>
        </w:rPr>
        <w:t>CDC</w:t>
      </w:r>
      <w:r w:rsidR="00384E16" w:rsidRPr="00064994">
        <w:rPr>
          <w:rFonts w:ascii="Sylfaen" w:hAnsi="Sylfaen"/>
          <w:bCs/>
          <w:sz w:val="20"/>
          <w:szCs w:val="20"/>
          <w:lang w:val="ka-GE"/>
        </w:rPr>
        <w:t>;</w:t>
      </w:r>
      <w:r w:rsidR="00FD112E" w:rsidRPr="00064994">
        <w:rPr>
          <w:rFonts w:ascii="Sylfaen" w:hAnsi="Sylfaen"/>
          <w:bCs/>
          <w:sz w:val="20"/>
          <w:szCs w:val="20"/>
          <w:lang w:val="ka-GE"/>
        </w:rPr>
        <w:t xml:space="preserve"> 09.30.2016 </w:t>
      </w:r>
      <w:r w:rsidR="008D57D2" w:rsidRPr="00064994">
        <w:rPr>
          <w:rFonts w:ascii="Sylfaen" w:hAnsi="Sylfaen"/>
          <w:bCs/>
          <w:sz w:val="20"/>
          <w:szCs w:val="20"/>
          <w:lang w:val="ka-GE"/>
        </w:rPr>
        <w:t>–</w:t>
      </w:r>
      <w:r w:rsidR="00FD112E" w:rsidRPr="00064994">
        <w:rPr>
          <w:rFonts w:ascii="Sylfaen" w:hAnsi="Sylfaen"/>
          <w:bCs/>
          <w:sz w:val="20"/>
          <w:szCs w:val="20"/>
          <w:lang w:val="ka-GE"/>
        </w:rPr>
        <w:t xml:space="preserve"> 09</w:t>
      </w:r>
      <w:r w:rsidR="008D57D2" w:rsidRPr="00064994">
        <w:rPr>
          <w:rFonts w:ascii="Sylfaen" w:hAnsi="Sylfaen"/>
          <w:bCs/>
          <w:sz w:val="20"/>
          <w:szCs w:val="20"/>
          <w:lang w:val="ka-GE"/>
        </w:rPr>
        <w:t>.</w:t>
      </w:r>
      <w:r w:rsidR="00FD112E" w:rsidRPr="00064994">
        <w:rPr>
          <w:rFonts w:ascii="Sylfaen" w:hAnsi="Sylfaen"/>
          <w:bCs/>
          <w:sz w:val="20"/>
          <w:szCs w:val="20"/>
          <w:lang w:val="ka-GE"/>
        </w:rPr>
        <w:t>29</w:t>
      </w:r>
      <w:r w:rsidR="008D57D2" w:rsidRPr="00064994">
        <w:rPr>
          <w:rFonts w:ascii="Sylfaen" w:hAnsi="Sylfaen"/>
          <w:bCs/>
          <w:sz w:val="20"/>
          <w:szCs w:val="20"/>
          <w:lang w:val="ka-GE"/>
        </w:rPr>
        <w:t>.</w:t>
      </w:r>
      <w:r w:rsidR="00FD112E" w:rsidRPr="00064994">
        <w:rPr>
          <w:rFonts w:ascii="Sylfaen" w:hAnsi="Sylfaen"/>
          <w:bCs/>
          <w:sz w:val="20"/>
          <w:szCs w:val="20"/>
          <w:lang w:val="ka-GE"/>
        </w:rPr>
        <w:t>2021</w:t>
      </w:r>
    </w:p>
    <w:p w:rsidR="005F3274" w:rsidRPr="00064994" w:rsidRDefault="005F3274" w:rsidP="00BD75E1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233E15" w:rsidRPr="00064994" w:rsidRDefault="002F3C91" w:rsidP="00384E16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2. </w:t>
      </w:r>
      <w:r w:rsidR="00C0246E" w:rsidRPr="00064994">
        <w:rPr>
          <w:rFonts w:ascii="Sylfaen" w:hAnsi="Sylfaen"/>
          <w:b/>
          <w:bCs/>
          <w:sz w:val="20"/>
          <w:szCs w:val="20"/>
          <w:lang w:val="ka-GE"/>
        </w:rPr>
        <w:t xml:space="preserve">პროექტის დასახელება: </w:t>
      </w:r>
      <w:r w:rsidR="00E62BFF" w:rsidRPr="00064994">
        <w:rPr>
          <w:rFonts w:ascii="Sylfaen" w:hAnsi="Sylfaen"/>
          <w:b/>
          <w:bCs/>
          <w:sz w:val="20"/>
          <w:szCs w:val="20"/>
          <w:lang w:val="ka-GE"/>
        </w:rPr>
        <w:t>„საზოგადოებრივი ჯანმრთელობის პროგრამებში გრიპის საწინააღმდეგო ვაქცინის გამოყენების დანერგვა ან გაფართოება ამერიკის შეერთებული შტატების ფარგლებს გარეთ“.</w:t>
      </w:r>
      <w:r w:rsidR="002E359D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0246E" w:rsidRPr="00064994">
        <w:rPr>
          <w:rFonts w:ascii="Sylfaen" w:hAnsi="Sylfaen"/>
          <w:bCs/>
          <w:sz w:val="20"/>
          <w:szCs w:val="20"/>
          <w:lang w:val="ka-GE"/>
        </w:rPr>
        <w:t>CDC</w:t>
      </w:r>
      <w:r w:rsidR="00384E16" w:rsidRPr="00064994">
        <w:rPr>
          <w:rFonts w:ascii="Sylfaen" w:hAnsi="Sylfaen"/>
          <w:bCs/>
          <w:sz w:val="20"/>
          <w:szCs w:val="20"/>
          <w:lang w:val="ka-GE"/>
        </w:rPr>
        <w:t xml:space="preserve">; </w:t>
      </w:r>
      <w:r w:rsidR="00233E15" w:rsidRPr="00064994">
        <w:rPr>
          <w:rFonts w:ascii="Sylfaen" w:hAnsi="Sylfaen"/>
          <w:bCs/>
          <w:sz w:val="20"/>
          <w:szCs w:val="20"/>
          <w:lang w:val="ka-GE"/>
        </w:rPr>
        <w:t>09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233E15" w:rsidRPr="00064994">
        <w:rPr>
          <w:rFonts w:ascii="Sylfaen" w:hAnsi="Sylfaen"/>
          <w:bCs/>
          <w:sz w:val="20"/>
          <w:szCs w:val="20"/>
          <w:lang w:val="ka-GE"/>
        </w:rPr>
        <w:t>30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233E15" w:rsidRPr="00064994">
        <w:rPr>
          <w:rFonts w:ascii="Sylfaen" w:hAnsi="Sylfaen"/>
          <w:bCs/>
          <w:sz w:val="20"/>
          <w:szCs w:val="20"/>
          <w:lang w:val="ka-GE"/>
        </w:rPr>
        <w:t>2016- 09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233E15" w:rsidRPr="00064994">
        <w:rPr>
          <w:rFonts w:ascii="Sylfaen" w:hAnsi="Sylfaen"/>
          <w:bCs/>
          <w:sz w:val="20"/>
          <w:szCs w:val="20"/>
          <w:lang w:val="ka-GE"/>
        </w:rPr>
        <w:t>29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233E15" w:rsidRPr="00064994">
        <w:rPr>
          <w:rFonts w:ascii="Sylfaen" w:hAnsi="Sylfaen"/>
          <w:bCs/>
          <w:sz w:val="20"/>
          <w:szCs w:val="20"/>
          <w:lang w:val="ka-GE"/>
        </w:rPr>
        <w:t>2019</w:t>
      </w:r>
    </w:p>
    <w:p w:rsidR="0099727D" w:rsidRPr="00064994" w:rsidRDefault="0099727D" w:rsidP="00384E16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99727D" w:rsidRPr="00574F88" w:rsidRDefault="002F3C91" w:rsidP="00384E16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3. </w:t>
      </w:r>
      <w:r w:rsidR="009D0C55" w:rsidRPr="00574F88">
        <w:rPr>
          <w:rFonts w:ascii="Sylfaen" w:hAnsi="Sylfaen"/>
          <w:b/>
          <w:bCs/>
          <w:sz w:val="20"/>
          <w:szCs w:val="20"/>
          <w:lang w:val="ka-GE"/>
        </w:rPr>
        <w:t>"მოლეკულური ეპიდემიოლოგია და ეკოლოგია Yersinia სახეობების ტრანსსასაზღვრო შავი ჭირი ენდემურ ტერიტორიაზე საქართველოსა და აზერბაიჯანში"</w:t>
      </w:r>
      <w:r w:rsidR="00CF072E" w:rsidRPr="00574F88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9D0C55" w:rsidRPr="00574F8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 xml:space="preserve">The University of Texas Medical Branch at Galveston, </w:t>
      </w:r>
      <w:r w:rsidR="009D0C55" w:rsidRPr="00574F88">
        <w:rPr>
          <w:rFonts w:ascii="Sylfaen" w:hAnsi="Sylfaen"/>
          <w:bCs/>
          <w:sz w:val="20"/>
          <w:szCs w:val="20"/>
          <w:lang w:val="ka-GE"/>
        </w:rPr>
        <w:t xml:space="preserve">HDTRA1-14-24-FRCWMD- BAA გრანტის ნომერი GRANT12143029, 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>31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>05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>2017-30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>05</w:t>
      </w:r>
      <w:r w:rsidR="00766977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CF072E" w:rsidRPr="00574F88">
        <w:rPr>
          <w:rFonts w:ascii="Sylfaen" w:hAnsi="Sylfaen"/>
          <w:bCs/>
          <w:sz w:val="20"/>
          <w:szCs w:val="20"/>
          <w:lang w:val="ka-GE"/>
        </w:rPr>
        <w:t>2020</w:t>
      </w:r>
    </w:p>
    <w:p w:rsidR="00971787" w:rsidRPr="00064994" w:rsidRDefault="00971787" w:rsidP="002F3C91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F1FDC" w:rsidRPr="00064994" w:rsidRDefault="00CF1FDC" w:rsidP="00801704">
      <w:pPr>
        <w:spacing w:after="0" w:line="240" w:lineRule="auto"/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:rsidR="00801704" w:rsidRPr="00064994" w:rsidRDefault="002F3C91" w:rsidP="00801704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bookmarkStart w:id="0" w:name="_Hlk494374320"/>
      <w:r>
        <w:rPr>
          <w:rFonts w:ascii="Sylfaen" w:hAnsi="Sylfaen"/>
          <w:b/>
          <w:bCs/>
          <w:sz w:val="20"/>
          <w:szCs w:val="20"/>
          <w:lang w:val="ka-GE"/>
        </w:rPr>
        <w:t xml:space="preserve">4. </w:t>
      </w:r>
      <w:r w:rsidR="00801704" w:rsidRPr="00064994">
        <w:rPr>
          <w:rFonts w:ascii="Sylfaen" w:hAnsi="Sylfaen"/>
          <w:b/>
          <w:bCs/>
          <w:sz w:val="20"/>
          <w:szCs w:val="20"/>
          <w:lang w:val="ka-GE"/>
        </w:rPr>
        <w:t xml:space="preserve">პროექტის დასახელება: </w:t>
      </w:r>
      <w:r w:rsidR="00EF614D" w:rsidRPr="00064994">
        <w:rPr>
          <w:rFonts w:ascii="Sylfaen" w:hAnsi="Sylfaen"/>
          <w:b/>
          <w:bCs/>
          <w:sz w:val="20"/>
          <w:szCs w:val="20"/>
          <w:lang w:val="ka-GE"/>
        </w:rPr>
        <w:t>„</w:t>
      </w:r>
      <w:r w:rsidR="00801704" w:rsidRPr="00064994">
        <w:rPr>
          <w:rFonts w:ascii="Sylfaen" w:hAnsi="Sylfaen"/>
          <w:b/>
          <w:bCs/>
          <w:sz w:val="20"/>
          <w:szCs w:val="20"/>
          <w:lang w:val="ka-GE"/>
        </w:rPr>
        <w:t>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</w:t>
      </w:r>
      <w:r w:rsidR="00EF614D" w:rsidRPr="00064994">
        <w:rPr>
          <w:rFonts w:ascii="Sylfaen" w:hAnsi="Sylfaen"/>
          <w:b/>
          <w:bCs/>
          <w:sz w:val="20"/>
          <w:szCs w:val="20"/>
          <w:lang w:val="ka-GE"/>
        </w:rPr>
        <w:t>“.</w:t>
      </w:r>
      <w:r w:rsidR="00EF614D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D344AB" w:rsidRPr="00064994">
        <w:rPr>
          <w:rFonts w:ascii="Sylfaen" w:hAnsi="Sylfaen"/>
          <w:bCs/>
          <w:sz w:val="20"/>
          <w:szCs w:val="20"/>
          <w:lang w:val="ka-GE"/>
        </w:rPr>
        <w:t>ტუბერკულოზისა და ფილტვის დაავადებების წინააღმდეგ ბრძოლის საერთაშორისო კავშირისაგან „სასიცოცხლო სტრატეგიები</w:t>
      </w:r>
      <w:r w:rsidR="00096B0B">
        <w:rPr>
          <w:rFonts w:ascii="Sylfaen" w:hAnsi="Sylfaen"/>
          <w:bCs/>
          <w:sz w:val="20"/>
          <w:szCs w:val="20"/>
          <w:lang w:val="ka-GE"/>
        </w:rPr>
        <w:t>“</w:t>
      </w:r>
      <w:r w:rsidR="00D344AB" w:rsidRPr="00064994">
        <w:rPr>
          <w:rFonts w:ascii="Sylfaen" w:hAnsi="Sylfaen"/>
          <w:bCs/>
          <w:sz w:val="20"/>
          <w:szCs w:val="20"/>
          <w:lang w:val="ka-GE"/>
        </w:rPr>
        <w:t xml:space="preserve"> (The Union); 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1E510C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>08</w:t>
      </w:r>
      <w:r w:rsidR="001E510C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 xml:space="preserve">2016 </w:t>
      </w:r>
      <w:r w:rsidR="001E510C">
        <w:rPr>
          <w:rFonts w:ascii="Sylfaen" w:hAnsi="Sylfaen"/>
          <w:bCs/>
          <w:sz w:val="20"/>
          <w:szCs w:val="20"/>
          <w:lang w:val="ka-GE"/>
        </w:rPr>
        <w:t>–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 xml:space="preserve"> 01</w:t>
      </w:r>
      <w:r w:rsidR="001E510C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>02</w:t>
      </w:r>
      <w:r w:rsidR="001E510C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801704" w:rsidRPr="00064994">
        <w:rPr>
          <w:rFonts w:ascii="Sylfaen" w:hAnsi="Sylfaen"/>
          <w:bCs/>
          <w:sz w:val="20"/>
          <w:szCs w:val="20"/>
          <w:lang w:val="ka-GE"/>
        </w:rPr>
        <w:t>2018</w:t>
      </w:r>
    </w:p>
    <w:p w:rsidR="003A2B3E" w:rsidRPr="00064994" w:rsidRDefault="003A2B3E" w:rsidP="00BD75E1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</w:p>
    <w:bookmarkEnd w:id="0"/>
    <w:p w:rsidR="0039792C" w:rsidRPr="00064994" w:rsidRDefault="0039792C" w:rsidP="00BD75E1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627D65" w:rsidRPr="00064994" w:rsidRDefault="002F3C91" w:rsidP="00BD75E1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5. </w:t>
      </w:r>
      <w:r w:rsidR="00627D65" w:rsidRPr="00064994">
        <w:rPr>
          <w:rFonts w:ascii="Sylfaen" w:hAnsi="Sylfaen"/>
          <w:b/>
          <w:bCs/>
          <w:sz w:val="20"/>
          <w:szCs w:val="20"/>
          <w:lang w:val="ka-GE"/>
        </w:rPr>
        <w:t>პროექტის დასახელება:</w:t>
      </w:r>
      <w:r w:rsidR="00627D65" w:rsidRPr="00064994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627D65" w:rsidRPr="00064994">
        <w:rPr>
          <w:rFonts w:ascii="Sylfaen" w:hAnsi="Sylfaen"/>
          <w:b/>
          <w:bCs/>
          <w:sz w:val="20"/>
          <w:szCs w:val="20"/>
          <w:lang w:val="ka-GE"/>
        </w:rPr>
        <w:t>„MediLabSecure  - ტრანსმისიული დაავადებები ხმელთაშუა და შავი ზღვის რეგიონში“,</w:t>
      </w:r>
      <w:r w:rsidR="00810EDE" w:rsidRPr="00064994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5F0CAD" w:rsidRPr="00064994">
        <w:rPr>
          <w:rFonts w:ascii="Sylfaen" w:hAnsi="Sylfaen"/>
          <w:bCs/>
          <w:sz w:val="20"/>
          <w:szCs w:val="20"/>
          <w:lang w:val="ka-GE"/>
        </w:rPr>
        <w:t xml:space="preserve">MediLabSecure; </w:t>
      </w:r>
      <w:r w:rsidR="00C0738B" w:rsidRPr="0006499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 xml:space="preserve">2014 </w:t>
      </w:r>
      <w:r w:rsidR="00F427E9">
        <w:rPr>
          <w:rFonts w:ascii="Sylfaen" w:hAnsi="Sylfaen"/>
          <w:bCs/>
          <w:sz w:val="20"/>
          <w:szCs w:val="20"/>
          <w:lang w:val="ka-GE"/>
        </w:rPr>
        <w:t>–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 xml:space="preserve"> 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627D65" w:rsidRPr="00064994">
        <w:rPr>
          <w:rFonts w:ascii="Sylfaen" w:hAnsi="Sylfaen"/>
          <w:bCs/>
          <w:sz w:val="20"/>
          <w:szCs w:val="20"/>
          <w:lang w:val="ka-GE"/>
        </w:rPr>
        <w:t>2018</w:t>
      </w:r>
    </w:p>
    <w:p w:rsidR="00627D65" w:rsidRPr="00064994" w:rsidRDefault="00627D65" w:rsidP="00BD75E1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96C00" w:rsidRPr="00064994" w:rsidRDefault="00196C00" w:rsidP="00BD75E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34568D" w:rsidRPr="00064994" w:rsidRDefault="002F3C91" w:rsidP="0034568D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bookmarkStart w:id="1" w:name="_Hlk494186564"/>
      <w:bookmarkStart w:id="2" w:name="_Hlk494374639"/>
      <w:r>
        <w:rPr>
          <w:rFonts w:ascii="Sylfaen" w:hAnsi="Sylfaen"/>
          <w:b/>
          <w:sz w:val="20"/>
          <w:szCs w:val="20"/>
          <w:lang w:val="ka-GE"/>
        </w:rPr>
        <w:t xml:space="preserve">6. 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34568D" w:rsidRPr="00064994">
        <w:rPr>
          <w:rFonts w:ascii="Sylfaen" w:hAnsi="Sylfaen"/>
          <w:b/>
          <w:bCs/>
          <w:sz w:val="20"/>
          <w:szCs w:val="20"/>
          <w:lang w:val="ka-GE"/>
        </w:rPr>
        <w:t xml:space="preserve">დასახელება: </w:t>
      </w:r>
      <w:r w:rsidR="00BB6B5D" w:rsidRPr="00064994">
        <w:rPr>
          <w:rFonts w:ascii="Sylfaen" w:hAnsi="Sylfaen"/>
          <w:b/>
          <w:bCs/>
          <w:sz w:val="20"/>
          <w:szCs w:val="20"/>
          <w:lang w:val="ka-GE"/>
        </w:rPr>
        <w:t>„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დკსჯეც კოლექციაში არსებული </w:t>
      </w:r>
      <w:r w:rsidR="0034568D" w:rsidRPr="00064994">
        <w:rPr>
          <w:rFonts w:ascii="Sylfaen" w:hAnsi="Sylfaen"/>
          <w:b/>
          <w:i/>
          <w:iCs/>
          <w:sz w:val="20"/>
          <w:szCs w:val="20"/>
          <w:lang w:val="ka-GE"/>
        </w:rPr>
        <w:t>Bacillus anthracis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34568D" w:rsidRPr="00064994">
        <w:rPr>
          <w:rFonts w:ascii="Sylfaen" w:hAnsi="Sylfaen"/>
          <w:b/>
          <w:i/>
          <w:iCs/>
          <w:sz w:val="20"/>
          <w:szCs w:val="20"/>
          <w:lang w:val="ka-GE"/>
        </w:rPr>
        <w:t>Brucella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 sp., </w:t>
      </w:r>
      <w:r w:rsidR="0034568D" w:rsidRPr="00064994">
        <w:rPr>
          <w:rFonts w:ascii="Sylfaen" w:hAnsi="Sylfaen"/>
          <w:b/>
          <w:i/>
          <w:iCs/>
          <w:sz w:val="20"/>
          <w:szCs w:val="20"/>
          <w:lang w:val="ka-GE"/>
        </w:rPr>
        <w:t xml:space="preserve">Francisella tularensis 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და </w:t>
      </w:r>
      <w:r w:rsidR="0034568D" w:rsidRPr="00064994">
        <w:rPr>
          <w:rFonts w:ascii="Sylfaen" w:hAnsi="Sylfaen"/>
          <w:b/>
          <w:i/>
          <w:iCs/>
          <w:sz w:val="20"/>
          <w:szCs w:val="20"/>
          <w:lang w:val="ka-GE"/>
        </w:rPr>
        <w:t>Yersinia pestis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 xml:space="preserve"> შტამების კოლაბორაციული გენეტიკური დახასიათება</w:t>
      </w:r>
      <w:r w:rsidR="00BB6B5D" w:rsidRPr="00064994">
        <w:rPr>
          <w:rFonts w:ascii="Sylfaen" w:hAnsi="Sylfaen"/>
          <w:b/>
          <w:sz w:val="20"/>
          <w:szCs w:val="20"/>
          <w:lang w:val="ka-GE"/>
        </w:rPr>
        <w:t>“</w:t>
      </w:r>
      <w:r w:rsidR="0034568D" w:rsidRPr="00064994">
        <w:rPr>
          <w:rFonts w:ascii="Sylfaen" w:hAnsi="Sylfaen"/>
          <w:b/>
          <w:sz w:val="20"/>
          <w:szCs w:val="20"/>
          <w:lang w:val="ka-GE"/>
        </w:rPr>
        <w:t>.</w:t>
      </w:r>
      <w:r w:rsidR="0034568D" w:rsidRPr="00064994">
        <w:rPr>
          <w:rFonts w:ascii="Sylfaen" w:hAnsi="Sylfaen"/>
          <w:sz w:val="20"/>
          <w:szCs w:val="20"/>
          <w:lang w:val="ka-GE"/>
        </w:rPr>
        <w:t xml:space="preserve"> </w:t>
      </w:r>
      <w:r w:rsidR="00196C00" w:rsidRPr="00064994">
        <w:rPr>
          <w:rFonts w:ascii="Sylfaen" w:hAnsi="Sylfaen"/>
          <w:sz w:val="20"/>
          <w:szCs w:val="20"/>
          <w:lang w:val="ka-GE"/>
        </w:rPr>
        <w:t>WRAIR</w:t>
      </w:r>
      <w:r w:rsidR="00196C00" w:rsidRPr="00064994">
        <w:rPr>
          <w:rFonts w:ascii="Sylfaen" w:hAnsi="Sylfaen"/>
          <w:bCs/>
          <w:sz w:val="20"/>
          <w:szCs w:val="20"/>
          <w:lang w:val="ka-GE"/>
        </w:rPr>
        <w:t xml:space="preserve"> ; </w:t>
      </w:r>
      <w:r w:rsidR="0034568D" w:rsidRPr="00064994">
        <w:rPr>
          <w:rFonts w:ascii="Sylfaen" w:hAnsi="Sylfaen"/>
          <w:bCs/>
          <w:sz w:val="20"/>
          <w:szCs w:val="20"/>
          <w:lang w:val="ka-GE"/>
        </w:rPr>
        <w:t>30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34568D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34568D" w:rsidRPr="00064994">
        <w:rPr>
          <w:rFonts w:ascii="Sylfaen" w:hAnsi="Sylfaen"/>
          <w:bCs/>
          <w:sz w:val="20"/>
          <w:szCs w:val="20"/>
          <w:lang w:val="ka-GE"/>
        </w:rPr>
        <w:t>2013- 30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34568D" w:rsidRPr="00064994">
        <w:rPr>
          <w:rFonts w:ascii="Sylfaen" w:hAnsi="Sylfaen"/>
          <w:bCs/>
          <w:sz w:val="20"/>
          <w:szCs w:val="20"/>
          <w:lang w:val="ka-GE"/>
        </w:rPr>
        <w:t>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34568D" w:rsidRPr="00064994">
        <w:rPr>
          <w:rFonts w:ascii="Sylfaen" w:hAnsi="Sylfaen"/>
          <w:bCs/>
          <w:sz w:val="20"/>
          <w:szCs w:val="20"/>
          <w:lang w:val="ka-GE"/>
        </w:rPr>
        <w:t>2019</w:t>
      </w:r>
    </w:p>
    <w:p w:rsidR="00591C0C" w:rsidRPr="00064994" w:rsidRDefault="00591C0C" w:rsidP="0034568D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591C0C" w:rsidRPr="00064994" w:rsidRDefault="002F3C91" w:rsidP="00591C0C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bookmarkStart w:id="3" w:name="_Hlk492465372"/>
      <w:r>
        <w:rPr>
          <w:rFonts w:ascii="Sylfaen" w:hAnsi="Sylfaen"/>
          <w:b/>
          <w:bCs/>
          <w:sz w:val="20"/>
          <w:szCs w:val="20"/>
          <w:lang w:val="ka-GE"/>
        </w:rPr>
        <w:t xml:space="preserve">7. 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>"</w:t>
      </w:r>
      <w:r w:rsidR="00591C0C" w:rsidRPr="00064994">
        <w:rPr>
          <w:rFonts w:ascii="Sylfaen" w:hAnsi="Sylfaen"/>
          <w:b/>
          <w:bCs/>
          <w:i/>
          <w:sz w:val="20"/>
          <w:szCs w:val="20"/>
          <w:lang w:val="ka-GE"/>
        </w:rPr>
        <w:t xml:space="preserve">Mycobacterium bovines 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>ინფექცია სამხრეთ კავკასიაში მისი ჯანმრთელობის ტვირთი"</w:t>
      </w:r>
      <w:bookmarkEnd w:id="3"/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591C0C" w:rsidRPr="00064994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ISTC,  01/08/2017 – 31/07/ 2020</w:t>
      </w:r>
    </w:p>
    <w:p w:rsidR="00591C0C" w:rsidRPr="00064994" w:rsidRDefault="00591C0C" w:rsidP="00591C0C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591C0C" w:rsidRPr="00064994" w:rsidRDefault="002F3C91" w:rsidP="00591C0C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bookmarkStart w:id="4" w:name="_Hlk492465614"/>
      <w:r>
        <w:rPr>
          <w:rFonts w:ascii="Sylfaen" w:hAnsi="Sylfaen"/>
          <w:b/>
          <w:bCs/>
          <w:sz w:val="20"/>
          <w:szCs w:val="20"/>
          <w:lang w:val="ka-GE"/>
        </w:rPr>
        <w:t xml:space="preserve">8. 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>"ჯანმრთელობისა და ფსიქიატრიული დახმარების ინფექციების მონიტორინგი საქართველოში (HAIs) და საქართველოში ანტიბიოტიკულ რეზისტენტობის გენეტიკური ანალიზი (AMR) იზოლატები"</w:t>
      </w:r>
      <w:bookmarkEnd w:id="4"/>
      <w:r w:rsidR="00064994" w:rsidRPr="00766977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WRAIR, 26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04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2017-26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04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2021</w:t>
      </w:r>
    </w:p>
    <w:p w:rsidR="00591C0C" w:rsidRPr="00064994" w:rsidRDefault="002F3C91" w:rsidP="00591C0C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bookmarkStart w:id="5" w:name="_Hlk492465637"/>
      <w:r>
        <w:rPr>
          <w:rFonts w:ascii="Sylfaen" w:hAnsi="Sylfaen"/>
          <w:b/>
          <w:bCs/>
          <w:sz w:val="20"/>
          <w:szCs w:val="20"/>
          <w:lang w:val="ka-GE"/>
        </w:rPr>
        <w:t xml:space="preserve">9. 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 xml:space="preserve">„Xpert® ® Fingerstick HCV Viral Load (VL) მეთოდის დიაგნოსტიკური შესაძლებლობების შეფასება“.   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FIND,  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07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2017 – 31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12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2017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:rsidR="00591C0C" w:rsidRPr="00064994" w:rsidRDefault="002F3C91" w:rsidP="00591C0C">
      <w:pPr>
        <w:jc w:val="both"/>
        <w:rPr>
          <w:rFonts w:ascii="Sylfaen" w:hAnsi="Sylfaen"/>
          <w:bCs/>
          <w:sz w:val="20"/>
          <w:szCs w:val="20"/>
          <w:lang w:val="ka-GE"/>
        </w:rPr>
      </w:pPr>
      <w:bookmarkStart w:id="6" w:name="_Hlk492465668"/>
      <w:r>
        <w:rPr>
          <w:rFonts w:ascii="Sylfaen" w:hAnsi="Sylfaen"/>
          <w:b/>
          <w:bCs/>
          <w:sz w:val="20"/>
          <w:szCs w:val="20"/>
          <w:lang w:val="ka-GE"/>
        </w:rPr>
        <w:t>10.</w:t>
      </w:r>
      <w:r w:rsidR="00591C0C" w:rsidRPr="0006499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>„Xpert® HCV VL შესრულების შეფასება“</w:t>
      </w:r>
      <w:bookmarkEnd w:id="6"/>
      <w:r w:rsidR="00591C0C" w:rsidRPr="00064994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კომპანია Cepheid, 01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07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2017 – 31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10</w:t>
      </w:r>
      <w:r w:rsidR="00F427E9" w:rsidRPr="007B5BD9">
        <w:rPr>
          <w:rFonts w:ascii="Sylfaen" w:hAnsi="Sylfaen"/>
          <w:bCs/>
          <w:sz w:val="20"/>
          <w:szCs w:val="20"/>
          <w:lang w:val="ka-GE"/>
        </w:rPr>
        <w:t>/</w:t>
      </w:r>
      <w:r w:rsidR="00591C0C" w:rsidRPr="00064994">
        <w:rPr>
          <w:rFonts w:ascii="Sylfaen" w:hAnsi="Sylfaen"/>
          <w:bCs/>
          <w:sz w:val="20"/>
          <w:szCs w:val="20"/>
          <w:lang w:val="ka-GE"/>
        </w:rPr>
        <w:t>2017</w:t>
      </w:r>
    </w:p>
    <w:p w:rsidR="000D00D1" w:rsidRPr="00064994" w:rsidRDefault="002F3C91" w:rsidP="000D00D1">
      <w:pPr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11. </w:t>
      </w:r>
      <w:r w:rsidR="000D00D1" w:rsidRPr="0006499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D00D1" w:rsidRPr="00064994">
        <w:rPr>
          <w:rFonts w:ascii="Sylfaen" w:hAnsi="Sylfaen"/>
          <w:b/>
          <w:bCs/>
          <w:sz w:val="20"/>
          <w:szCs w:val="20"/>
          <w:lang w:val="ka-GE"/>
        </w:rPr>
        <w:t>დაავადებათა კონტროლისა და საზოგადოებრივი ჯანმრთელობის ეროვნული ცენტრის მიერ   თამბაქოს კონტროლის ახალი კანონმდებლობის აღსრულებისათვის საჭირო საექსპერტო მომსახურების გაწევა 2016-2017 ორმხრივი ხელშეკრულების ფარგლებში.</w:t>
      </w:r>
      <w:r w:rsidR="00064994" w:rsidRPr="00766977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0D00D1" w:rsidRPr="00064994">
        <w:rPr>
          <w:rFonts w:ascii="Sylfaen" w:hAnsi="Sylfaen"/>
          <w:bCs/>
          <w:sz w:val="20"/>
          <w:szCs w:val="20"/>
          <w:lang w:val="ka-GE"/>
        </w:rPr>
        <w:t>ჯანდაცვის მსოფლიო ორგანიზაცია. 01/07/17-30/11/17</w:t>
      </w:r>
    </w:p>
    <w:p w:rsidR="000D00D1" w:rsidRPr="00064994" w:rsidRDefault="002F3C91" w:rsidP="000D00D1">
      <w:pPr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12.</w:t>
      </w:r>
      <w:r w:rsidR="000D00D1" w:rsidRPr="0006499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D00D1" w:rsidRPr="00064994">
        <w:rPr>
          <w:rFonts w:ascii="Sylfaen" w:hAnsi="Sylfaen"/>
          <w:b/>
          <w:bCs/>
          <w:sz w:val="20"/>
          <w:szCs w:val="20"/>
          <w:lang w:val="ka-GE"/>
        </w:rPr>
        <w:t xml:space="preserve">ლეიშმანიოზის ეპიდემიოლოგიური მონაცემების დაზუსტება ბუნებრივი და ახლად აღმოცენებულ  ვისცერული ლეიშმანიოზის კერებში,  ქვემო ქართლის რეგიონში. </w:t>
      </w:r>
      <w:r w:rsidR="000D00D1" w:rsidRPr="00064994">
        <w:rPr>
          <w:rFonts w:ascii="Sylfaen" w:hAnsi="Sylfaen"/>
          <w:bCs/>
          <w:sz w:val="20"/>
          <w:szCs w:val="20"/>
          <w:lang w:val="ka-GE"/>
        </w:rPr>
        <w:t>ჯანდაცვის მსოფლიო ორგანიზაცია. 04/08/17-03/11/17</w:t>
      </w:r>
    </w:p>
    <w:p w:rsidR="000D00D1" w:rsidRPr="00064994" w:rsidRDefault="002F3C91" w:rsidP="000D00D1">
      <w:pPr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lastRenderedPageBreak/>
        <w:t>13.</w:t>
      </w:r>
      <w:r w:rsidR="000D00D1" w:rsidRPr="00064994">
        <w:rPr>
          <w:rFonts w:ascii="Sylfaen" w:hAnsi="Sylfaen"/>
          <w:b/>
          <w:bCs/>
          <w:sz w:val="20"/>
          <w:szCs w:val="20"/>
          <w:lang w:val="ka-GE"/>
        </w:rPr>
        <w:t>.</w:t>
      </w:r>
      <w:r w:rsidR="000D00D1" w:rsidRPr="0006499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D00D1" w:rsidRPr="00064994">
        <w:rPr>
          <w:rFonts w:ascii="Sylfaen" w:hAnsi="Sylfaen"/>
          <w:b/>
          <w:bCs/>
          <w:sz w:val="20"/>
          <w:szCs w:val="20"/>
          <w:lang w:val="ka-GE"/>
        </w:rPr>
        <w:t>"მოლეკულურ ვირუსოლოგიური კვლევები საქართველოში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". </w:t>
      </w:r>
      <w:r w:rsidR="000D00D1" w:rsidRPr="00064994">
        <w:rPr>
          <w:rFonts w:ascii="Sylfaen" w:hAnsi="Sylfaen"/>
          <w:bCs/>
          <w:sz w:val="20"/>
          <w:szCs w:val="20"/>
          <w:lang w:val="ka-GE"/>
        </w:rPr>
        <w:t>ამერიკის შეერთებული შტატების  დაავადებათა კონტროლისა და პრევენციის ცენტრები. 16/08/17-15/08/21</w:t>
      </w:r>
    </w:p>
    <w:p w:rsidR="00064994" w:rsidRPr="00766977" w:rsidRDefault="002F3C91" w:rsidP="00064994">
      <w:pPr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14.</w:t>
      </w:r>
      <w:r w:rsidR="00447CB5" w:rsidRPr="00766977">
        <w:rPr>
          <w:rFonts w:ascii="Sylfaen" w:hAnsi="Sylfaen"/>
          <w:b/>
          <w:bCs/>
          <w:sz w:val="20"/>
          <w:szCs w:val="20"/>
          <w:lang w:val="ka-GE"/>
        </w:rPr>
        <w:t xml:space="preserve"> ახალი თაობის სექვენირების (NGS) შესაძლებლობების გაძლიერება C  ჰეპატიტის ზედამხედველობისათვის საქართველოში. </w:t>
      </w:r>
      <w:r w:rsidR="00447CB5" w:rsidRPr="00766977">
        <w:rPr>
          <w:rFonts w:ascii="Sylfaen" w:hAnsi="Sylfaen"/>
          <w:bCs/>
          <w:sz w:val="20"/>
          <w:szCs w:val="20"/>
          <w:lang w:val="ka-GE"/>
        </w:rPr>
        <w:t>ამერიკის შეერთებული შტატების დაავადებათა კონტროლისა და პრევენციის ცენტრების ფონდი</w:t>
      </w:r>
      <w:r w:rsidR="00064994" w:rsidRPr="00766977">
        <w:rPr>
          <w:rFonts w:ascii="Sylfaen" w:hAnsi="Sylfaen"/>
          <w:bCs/>
          <w:sz w:val="20"/>
          <w:szCs w:val="20"/>
          <w:lang w:val="ka-GE"/>
        </w:rPr>
        <w:t>.01/07/17-30/06/18</w:t>
      </w:r>
    </w:p>
    <w:p w:rsidR="00447CB5" w:rsidRPr="00766977" w:rsidRDefault="002F3C91" w:rsidP="00447CB5">
      <w:pPr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15. </w:t>
      </w:r>
      <w:bookmarkStart w:id="7" w:name="_GoBack"/>
      <w:bookmarkEnd w:id="7"/>
      <w:r w:rsidR="00064994" w:rsidRPr="00766977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447CB5" w:rsidRPr="00766977">
        <w:rPr>
          <w:rFonts w:ascii="Sylfaen" w:hAnsi="Sylfaen"/>
          <w:b/>
          <w:bCs/>
          <w:sz w:val="20"/>
          <w:szCs w:val="20"/>
          <w:lang w:val="ka-GE"/>
        </w:rPr>
        <w:t>საქართველოში C ჰეპატიტის ელიმინაციის პროგრამის ფარგლებში შეგროვებული ნიმუშების არქივის - ბიო-ბანკის შექმნა.</w:t>
      </w:r>
      <w:r w:rsidR="00064994" w:rsidRPr="00766977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447CB5" w:rsidRPr="00766977">
        <w:rPr>
          <w:rFonts w:ascii="Sylfaen" w:hAnsi="Sylfaen"/>
          <w:bCs/>
          <w:sz w:val="20"/>
          <w:szCs w:val="20"/>
          <w:lang w:val="ka-GE"/>
        </w:rPr>
        <w:t>ამერიკის შეერთებული შტატების დაავადებათა კონტროლისა და პრევენციის ცენტრების ფონდი</w:t>
      </w:r>
      <w:r w:rsidR="00064994" w:rsidRPr="00766977">
        <w:rPr>
          <w:rFonts w:ascii="Sylfaen" w:hAnsi="Sylfaen"/>
          <w:bCs/>
          <w:sz w:val="20"/>
          <w:szCs w:val="20"/>
          <w:lang w:val="ka-GE"/>
        </w:rPr>
        <w:t>.</w:t>
      </w:r>
      <w:r w:rsidR="00447CB5" w:rsidRPr="00766977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064994" w:rsidRPr="00766977">
        <w:rPr>
          <w:rFonts w:ascii="Sylfaen" w:hAnsi="Sylfaen"/>
          <w:bCs/>
          <w:sz w:val="20"/>
          <w:szCs w:val="20"/>
          <w:lang w:val="ka-GE"/>
        </w:rPr>
        <w:t>01/07/17-30/06/1</w:t>
      </w:r>
      <w:r w:rsidR="00064994" w:rsidRPr="00064994">
        <w:rPr>
          <w:rFonts w:ascii="Sylfaen" w:hAnsi="Sylfaen"/>
          <w:bCs/>
          <w:sz w:val="20"/>
          <w:szCs w:val="20"/>
          <w:lang w:val="en-US"/>
        </w:rPr>
        <w:t>8</w:t>
      </w:r>
    </w:p>
    <w:p w:rsidR="00447CB5" w:rsidRPr="00766977" w:rsidRDefault="00447CB5" w:rsidP="00447CB5">
      <w:pPr>
        <w:rPr>
          <w:rFonts w:ascii="Sylfaen" w:hAnsi="Sylfaen"/>
          <w:b/>
          <w:bCs/>
          <w:color w:val="FF0000"/>
          <w:sz w:val="16"/>
          <w:szCs w:val="16"/>
          <w:lang w:val="ka-GE"/>
        </w:rPr>
      </w:pPr>
    </w:p>
    <w:p w:rsidR="00447CB5" w:rsidRPr="00766977" w:rsidRDefault="00447CB5" w:rsidP="00447CB5">
      <w:pPr>
        <w:rPr>
          <w:rFonts w:ascii="Sylfaen" w:hAnsi="Sylfaen"/>
          <w:b/>
          <w:bCs/>
          <w:color w:val="FF0000"/>
          <w:sz w:val="16"/>
          <w:szCs w:val="16"/>
          <w:lang w:val="ka-GE"/>
        </w:rPr>
      </w:pPr>
    </w:p>
    <w:p w:rsidR="000D00D1" w:rsidRPr="00766977" w:rsidRDefault="000D00D1" w:rsidP="000D00D1">
      <w:pPr>
        <w:jc w:val="both"/>
        <w:rPr>
          <w:rFonts w:ascii="Sylfaen" w:hAnsi="Sylfaen"/>
          <w:b/>
          <w:bCs/>
          <w:color w:val="FF0000"/>
          <w:sz w:val="16"/>
          <w:szCs w:val="16"/>
          <w:lang w:val="ka-GE"/>
        </w:rPr>
      </w:pPr>
      <w:r w:rsidRPr="00AB6DCC">
        <w:rPr>
          <w:rFonts w:ascii="Sylfaen" w:hAnsi="Sylfaen"/>
          <w:b/>
          <w:bCs/>
          <w:color w:val="FF0000"/>
          <w:sz w:val="16"/>
          <w:szCs w:val="16"/>
          <w:lang w:val="ka-GE"/>
        </w:rPr>
        <w:tab/>
      </w:r>
      <w:r w:rsidRPr="00AB6DCC">
        <w:rPr>
          <w:rFonts w:ascii="Sylfaen" w:hAnsi="Sylfaen"/>
          <w:b/>
          <w:bCs/>
          <w:color w:val="FF0000"/>
          <w:sz w:val="16"/>
          <w:szCs w:val="16"/>
          <w:lang w:val="ka-GE"/>
        </w:rPr>
        <w:tab/>
      </w:r>
    </w:p>
    <w:p w:rsidR="00591C0C" w:rsidRPr="00766977" w:rsidRDefault="00591C0C" w:rsidP="00591C0C">
      <w:pPr>
        <w:jc w:val="both"/>
        <w:rPr>
          <w:rFonts w:ascii="Sylfaen" w:hAnsi="Sylfaen"/>
          <w:b/>
          <w:bCs/>
          <w:color w:val="FF0000"/>
          <w:sz w:val="16"/>
          <w:szCs w:val="16"/>
          <w:lang w:val="ka-GE"/>
        </w:rPr>
      </w:pPr>
    </w:p>
    <w:bookmarkEnd w:id="5"/>
    <w:p w:rsidR="00591C0C" w:rsidRPr="00AB6DCC" w:rsidRDefault="00591C0C" w:rsidP="00591C0C">
      <w:pPr>
        <w:jc w:val="both"/>
        <w:rPr>
          <w:rFonts w:ascii="Sylfaen" w:hAnsi="Sylfaen"/>
          <w:b/>
          <w:bCs/>
          <w:color w:val="FF0000"/>
          <w:sz w:val="16"/>
          <w:szCs w:val="16"/>
          <w:lang w:val="ka-GE"/>
        </w:rPr>
      </w:pPr>
    </w:p>
    <w:p w:rsidR="00591C0C" w:rsidRPr="00AB6DCC" w:rsidRDefault="00591C0C" w:rsidP="0034568D">
      <w:pPr>
        <w:spacing w:after="0" w:line="240" w:lineRule="auto"/>
        <w:jc w:val="both"/>
        <w:rPr>
          <w:rFonts w:ascii="Sylfaen" w:hAnsi="Sylfaen"/>
          <w:b/>
          <w:bCs/>
          <w:color w:val="FF0000"/>
          <w:sz w:val="16"/>
          <w:szCs w:val="16"/>
          <w:lang w:val="ka-GE"/>
        </w:rPr>
      </w:pPr>
    </w:p>
    <w:bookmarkEnd w:id="1"/>
    <w:bookmarkEnd w:id="2"/>
    <w:p w:rsidR="0034568D" w:rsidRPr="00AB6DCC" w:rsidRDefault="0034568D" w:rsidP="0034568D">
      <w:pPr>
        <w:spacing w:after="0" w:line="240" w:lineRule="auto"/>
        <w:jc w:val="both"/>
        <w:rPr>
          <w:rFonts w:ascii="Sylfaen" w:hAnsi="Sylfaen"/>
          <w:bCs/>
          <w:sz w:val="16"/>
          <w:szCs w:val="16"/>
          <w:lang w:val="ka-GE"/>
        </w:rPr>
      </w:pPr>
    </w:p>
    <w:sectPr w:rsidR="0034568D" w:rsidRPr="00AB6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28" w:rsidRDefault="00587528" w:rsidP="00BC52D6">
      <w:pPr>
        <w:spacing w:after="0" w:line="240" w:lineRule="auto"/>
      </w:pPr>
      <w:r>
        <w:separator/>
      </w:r>
    </w:p>
  </w:endnote>
  <w:endnote w:type="continuationSeparator" w:id="0">
    <w:p w:rsidR="00587528" w:rsidRDefault="00587528" w:rsidP="00BC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28" w:rsidRDefault="00587528" w:rsidP="00BC52D6">
      <w:pPr>
        <w:spacing w:after="0" w:line="240" w:lineRule="auto"/>
      </w:pPr>
      <w:r>
        <w:separator/>
      </w:r>
    </w:p>
  </w:footnote>
  <w:footnote w:type="continuationSeparator" w:id="0">
    <w:p w:rsidR="00587528" w:rsidRDefault="00587528" w:rsidP="00BC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D6" w:rsidRDefault="00BC5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F51"/>
    <w:multiLevelType w:val="hybridMultilevel"/>
    <w:tmpl w:val="C87A818E"/>
    <w:lvl w:ilvl="0" w:tplc="7F685084">
      <w:start w:val="2015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E06"/>
    <w:multiLevelType w:val="hybridMultilevel"/>
    <w:tmpl w:val="4736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FA"/>
    <w:multiLevelType w:val="hybridMultilevel"/>
    <w:tmpl w:val="CB6C95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5D34"/>
    <w:multiLevelType w:val="hybridMultilevel"/>
    <w:tmpl w:val="C7A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B2A3C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654C8"/>
    <w:multiLevelType w:val="hybridMultilevel"/>
    <w:tmpl w:val="0AA6CC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0281290">
      <w:numFmt w:val="bullet"/>
      <w:lvlText w:val="•"/>
      <w:lvlJc w:val="left"/>
      <w:pPr>
        <w:ind w:left="1620" w:hanging="540"/>
      </w:pPr>
      <w:rPr>
        <w:rFonts w:ascii="Sylfaen" w:eastAsia="Times New Roman" w:hAnsi="Sylfaen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072"/>
    <w:multiLevelType w:val="hybridMultilevel"/>
    <w:tmpl w:val="6C5ECD84"/>
    <w:lvl w:ilvl="0" w:tplc="27ECE13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3054C"/>
    <w:multiLevelType w:val="hybridMultilevel"/>
    <w:tmpl w:val="A5E8267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3A3B"/>
    <w:multiLevelType w:val="hybridMultilevel"/>
    <w:tmpl w:val="3248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C0EA4"/>
    <w:multiLevelType w:val="hybridMultilevel"/>
    <w:tmpl w:val="D08AD210"/>
    <w:lvl w:ilvl="0" w:tplc="51CEA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D738B3"/>
    <w:multiLevelType w:val="hybridMultilevel"/>
    <w:tmpl w:val="AC4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6623F"/>
    <w:multiLevelType w:val="hybridMultilevel"/>
    <w:tmpl w:val="92821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C10212"/>
    <w:multiLevelType w:val="hybridMultilevel"/>
    <w:tmpl w:val="F3FC9D9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18A34D2F"/>
    <w:multiLevelType w:val="hybridMultilevel"/>
    <w:tmpl w:val="992EE59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53B45"/>
    <w:multiLevelType w:val="hybridMultilevel"/>
    <w:tmpl w:val="16726A9A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46FAC"/>
    <w:multiLevelType w:val="hybridMultilevel"/>
    <w:tmpl w:val="C6FA0D3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F17C9"/>
    <w:multiLevelType w:val="hybridMultilevel"/>
    <w:tmpl w:val="69FA0BB8"/>
    <w:lvl w:ilvl="0" w:tplc="4C04A44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color w:val="auto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8609C"/>
    <w:multiLevelType w:val="hybridMultilevel"/>
    <w:tmpl w:val="FF0287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245A51F2"/>
    <w:multiLevelType w:val="hybridMultilevel"/>
    <w:tmpl w:val="EA3EF5EA"/>
    <w:lvl w:ilvl="0" w:tplc="D2C8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A62918E">
      <w:start w:val="18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B66F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6E93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DF296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82C3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FC96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268E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F48D1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>
    <w:nsid w:val="24883357"/>
    <w:multiLevelType w:val="hybridMultilevel"/>
    <w:tmpl w:val="BA76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06CE0"/>
    <w:multiLevelType w:val="hybridMultilevel"/>
    <w:tmpl w:val="31A4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54617E"/>
    <w:multiLevelType w:val="hybridMultilevel"/>
    <w:tmpl w:val="CF58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70078"/>
    <w:multiLevelType w:val="hybridMultilevel"/>
    <w:tmpl w:val="BAEEAD82"/>
    <w:lvl w:ilvl="0" w:tplc="69126E10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2BC31B52"/>
    <w:multiLevelType w:val="hybridMultilevel"/>
    <w:tmpl w:val="A91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EF25B6"/>
    <w:multiLevelType w:val="hybridMultilevel"/>
    <w:tmpl w:val="FC82D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>
    <w:nsid w:val="2E4E140E"/>
    <w:multiLevelType w:val="hybridMultilevel"/>
    <w:tmpl w:val="ED6AC4B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2F7F5B88"/>
    <w:multiLevelType w:val="hybridMultilevel"/>
    <w:tmpl w:val="97981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09A3F6A"/>
    <w:multiLevelType w:val="hybridMultilevel"/>
    <w:tmpl w:val="FEFCA43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30B00A26"/>
    <w:multiLevelType w:val="hybridMultilevel"/>
    <w:tmpl w:val="EF6A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E92851"/>
    <w:multiLevelType w:val="hybridMultilevel"/>
    <w:tmpl w:val="73AC2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519BD"/>
    <w:multiLevelType w:val="hybridMultilevel"/>
    <w:tmpl w:val="A5809E20"/>
    <w:lvl w:ilvl="0" w:tplc="F0DCD19C">
      <w:start w:val="4"/>
      <w:numFmt w:val="bullet"/>
      <w:lvlText w:val="-"/>
      <w:lvlJc w:val="left"/>
      <w:pPr>
        <w:ind w:left="180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36B87269"/>
    <w:multiLevelType w:val="hybridMultilevel"/>
    <w:tmpl w:val="023E47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1B02C6"/>
    <w:multiLevelType w:val="hybridMultilevel"/>
    <w:tmpl w:val="4C56C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297217"/>
    <w:multiLevelType w:val="hybridMultilevel"/>
    <w:tmpl w:val="3ADA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C118F1"/>
    <w:multiLevelType w:val="hybridMultilevel"/>
    <w:tmpl w:val="345A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C46027"/>
    <w:multiLevelType w:val="hybridMultilevel"/>
    <w:tmpl w:val="523C5CDA"/>
    <w:lvl w:ilvl="0" w:tplc="2580192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3FC"/>
    <w:multiLevelType w:val="hybridMultilevel"/>
    <w:tmpl w:val="9C1A25E8"/>
    <w:lvl w:ilvl="0" w:tplc="2832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892C16"/>
    <w:multiLevelType w:val="hybridMultilevel"/>
    <w:tmpl w:val="2794E0E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DD4CA3"/>
    <w:multiLevelType w:val="hybridMultilevel"/>
    <w:tmpl w:val="80E0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20382A"/>
    <w:multiLevelType w:val="hybridMultilevel"/>
    <w:tmpl w:val="BAC4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1A5002"/>
    <w:multiLevelType w:val="hybridMultilevel"/>
    <w:tmpl w:val="E15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7D365A"/>
    <w:multiLevelType w:val="hybridMultilevel"/>
    <w:tmpl w:val="03AE8242"/>
    <w:lvl w:ilvl="0" w:tplc="3A5C5E66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315131"/>
    <w:multiLevelType w:val="hybridMultilevel"/>
    <w:tmpl w:val="038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9627CD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D2AE7"/>
    <w:multiLevelType w:val="hybridMultilevel"/>
    <w:tmpl w:val="50EAA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CE5878"/>
    <w:multiLevelType w:val="hybridMultilevel"/>
    <w:tmpl w:val="739E09B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D01B2E"/>
    <w:multiLevelType w:val="hybridMultilevel"/>
    <w:tmpl w:val="0A1C3B46"/>
    <w:lvl w:ilvl="0" w:tplc="926013A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4A86FEF"/>
    <w:multiLevelType w:val="hybridMultilevel"/>
    <w:tmpl w:val="05669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61E782C"/>
    <w:multiLevelType w:val="hybridMultilevel"/>
    <w:tmpl w:val="23A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162099"/>
    <w:multiLevelType w:val="hybridMultilevel"/>
    <w:tmpl w:val="DC1834E8"/>
    <w:lvl w:ilvl="0" w:tplc="18862918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7441D1F"/>
    <w:multiLevelType w:val="hybridMultilevel"/>
    <w:tmpl w:val="B77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BD38BA"/>
    <w:multiLevelType w:val="hybridMultilevel"/>
    <w:tmpl w:val="61D24962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377096"/>
    <w:multiLevelType w:val="hybridMultilevel"/>
    <w:tmpl w:val="ECA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CE06F3"/>
    <w:multiLevelType w:val="hybridMultilevel"/>
    <w:tmpl w:val="8E304F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4">
    <w:nsid w:val="5B0D5CA3"/>
    <w:multiLevelType w:val="hybridMultilevel"/>
    <w:tmpl w:val="4EBE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74CF2"/>
    <w:multiLevelType w:val="hybridMultilevel"/>
    <w:tmpl w:val="4082136E"/>
    <w:lvl w:ilvl="0" w:tplc="043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56">
    <w:nsid w:val="5C754B91"/>
    <w:multiLevelType w:val="hybridMultilevel"/>
    <w:tmpl w:val="8252FE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A07E40"/>
    <w:multiLevelType w:val="hybridMultilevel"/>
    <w:tmpl w:val="36EA2E26"/>
    <w:lvl w:ilvl="0" w:tplc="6C62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EFD4EA9"/>
    <w:multiLevelType w:val="hybridMultilevel"/>
    <w:tmpl w:val="A23C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F7E2988"/>
    <w:multiLevelType w:val="hybridMultilevel"/>
    <w:tmpl w:val="C16CE3D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603C6F"/>
    <w:multiLevelType w:val="hybridMultilevel"/>
    <w:tmpl w:val="3300D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638D6C99"/>
    <w:multiLevelType w:val="hybridMultilevel"/>
    <w:tmpl w:val="F6C6ADC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BC70E5"/>
    <w:multiLevelType w:val="hybridMultilevel"/>
    <w:tmpl w:val="AB2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2A715F"/>
    <w:multiLevelType w:val="hybridMultilevel"/>
    <w:tmpl w:val="7F08C5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1A27F2"/>
    <w:multiLevelType w:val="hybridMultilevel"/>
    <w:tmpl w:val="CA9A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237C92"/>
    <w:multiLevelType w:val="hybridMultilevel"/>
    <w:tmpl w:val="13E4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576BF5"/>
    <w:multiLevelType w:val="hybridMultilevel"/>
    <w:tmpl w:val="3D30D2E4"/>
    <w:lvl w:ilvl="0" w:tplc="D6D418C2">
      <w:start w:val="1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064112"/>
    <w:multiLevelType w:val="hybridMultilevel"/>
    <w:tmpl w:val="04C08A6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E8037B"/>
    <w:multiLevelType w:val="hybridMultilevel"/>
    <w:tmpl w:val="55A297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3204CE"/>
    <w:multiLevelType w:val="hybridMultilevel"/>
    <w:tmpl w:val="FDF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802CF0"/>
    <w:multiLevelType w:val="hybridMultilevel"/>
    <w:tmpl w:val="338CFD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2432AA"/>
    <w:multiLevelType w:val="hybridMultilevel"/>
    <w:tmpl w:val="74462E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638B848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7E0D0A"/>
    <w:multiLevelType w:val="hybridMultilevel"/>
    <w:tmpl w:val="EB4A3EEC"/>
    <w:lvl w:ilvl="0" w:tplc="46408766">
      <w:numFmt w:val="bullet"/>
      <w:lvlText w:val="-"/>
      <w:lvlJc w:val="left"/>
      <w:pPr>
        <w:ind w:left="360" w:hanging="360"/>
      </w:pPr>
      <w:rPr>
        <w:rFonts w:ascii="Calibri" w:eastAsia="Sylfae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A914C87"/>
    <w:multiLevelType w:val="hybridMultilevel"/>
    <w:tmpl w:val="AAD685F8"/>
    <w:lvl w:ilvl="0" w:tplc="0326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EC7042"/>
    <w:multiLevelType w:val="hybridMultilevel"/>
    <w:tmpl w:val="CE681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B2B02AF"/>
    <w:multiLevelType w:val="hybridMultilevel"/>
    <w:tmpl w:val="2BE8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261B92"/>
    <w:multiLevelType w:val="hybridMultilevel"/>
    <w:tmpl w:val="436E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76"/>
  </w:num>
  <w:num w:numId="4">
    <w:abstractNumId w:val="68"/>
  </w:num>
  <w:num w:numId="5">
    <w:abstractNumId w:val="17"/>
  </w:num>
  <w:num w:numId="6">
    <w:abstractNumId w:val="54"/>
  </w:num>
  <w:num w:numId="7">
    <w:abstractNumId w:val="49"/>
  </w:num>
  <w:num w:numId="8">
    <w:abstractNumId w:val="21"/>
  </w:num>
  <w:num w:numId="9">
    <w:abstractNumId w:val="37"/>
  </w:num>
  <w:num w:numId="10">
    <w:abstractNumId w:val="20"/>
  </w:num>
  <w:num w:numId="11">
    <w:abstractNumId w:val="18"/>
  </w:num>
  <w:num w:numId="12">
    <w:abstractNumId w:val="62"/>
  </w:num>
  <w:num w:numId="13">
    <w:abstractNumId w:val="46"/>
  </w:num>
  <w:num w:numId="14">
    <w:abstractNumId w:val="34"/>
  </w:num>
  <w:num w:numId="15">
    <w:abstractNumId w:val="14"/>
  </w:num>
  <w:num w:numId="16">
    <w:abstractNumId w:val="42"/>
  </w:num>
  <w:num w:numId="17">
    <w:abstractNumId w:val="30"/>
  </w:num>
  <w:num w:numId="18">
    <w:abstractNumId w:val="0"/>
  </w:num>
  <w:num w:numId="19">
    <w:abstractNumId w:val="51"/>
  </w:num>
  <w:num w:numId="20">
    <w:abstractNumId w:val="16"/>
  </w:num>
  <w:num w:numId="21">
    <w:abstractNumId w:val="45"/>
  </w:num>
  <w:num w:numId="22">
    <w:abstractNumId w:val="7"/>
  </w:num>
  <w:num w:numId="23">
    <w:abstractNumId w:val="64"/>
  </w:num>
  <w:num w:numId="24">
    <w:abstractNumId w:val="53"/>
  </w:num>
  <w:num w:numId="25">
    <w:abstractNumId w:val="12"/>
  </w:num>
  <w:num w:numId="26">
    <w:abstractNumId w:val="3"/>
  </w:num>
  <w:num w:numId="27">
    <w:abstractNumId w:val="29"/>
  </w:num>
  <w:num w:numId="28">
    <w:abstractNumId w:val="19"/>
  </w:num>
  <w:num w:numId="29">
    <w:abstractNumId w:val="75"/>
  </w:num>
  <w:num w:numId="30">
    <w:abstractNumId w:val="1"/>
  </w:num>
  <w:num w:numId="31">
    <w:abstractNumId w:val="71"/>
  </w:num>
  <w:num w:numId="32">
    <w:abstractNumId w:val="35"/>
  </w:num>
  <w:num w:numId="33">
    <w:abstractNumId w:val="58"/>
  </w:num>
  <w:num w:numId="34">
    <w:abstractNumId w:val="5"/>
  </w:num>
  <w:num w:numId="35">
    <w:abstractNumId w:val="24"/>
  </w:num>
  <w:num w:numId="36">
    <w:abstractNumId w:val="60"/>
  </w:num>
  <w:num w:numId="37">
    <w:abstractNumId w:val="25"/>
  </w:num>
  <w:num w:numId="38">
    <w:abstractNumId w:val="72"/>
  </w:num>
  <w:num w:numId="39">
    <w:abstractNumId w:val="55"/>
  </w:num>
  <w:num w:numId="40">
    <w:abstractNumId w:val="6"/>
  </w:num>
  <w:num w:numId="41">
    <w:abstractNumId w:val="31"/>
  </w:num>
  <w:num w:numId="42">
    <w:abstractNumId w:val="26"/>
  </w:num>
  <w:num w:numId="43">
    <w:abstractNumId w:val="28"/>
  </w:num>
  <w:num w:numId="4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66"/>
  </w:num>
  <w:num w:numId="49">
    <w:abstractNumId w:val="70"/>
  </w:num>
  <w:num w:numId="50">
    <w:abstractNumId w:val="63"/>
  </w:num>
  <w:num w:numId="51">
    <w:abstractNumId w:val="11"/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47"/>
  </w:num>
  <w:num w:numId="55">
    <w:abstractNumId w:val="22"/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</w:num>
  <w:num w:numId="58">
    <w:abstractNumId w:val="73"/>
  </w:num>
  <w:num w:numId="59">
    <w:abstractNumId w:val="27"/>
  </w:num>
  <w:num w:numId="60">
    <w:abstractNumId w:val="43"/>
  </w:num>
  <w:num w:numId="61">
    <w:abstractNumId w:val="61"/>
  </w:num>
  <w:num w:numId="62">
    <w:abstractNumId w:val="4"/>
  </w:num>
  <w:num w:numId="63">
    <w:abstractNumId w:val="57"/>
  </w:num>
  <w:num w:numId="64">
    <w:abstractNumId w:val="36"/>
  </w:num>
  <w:num w:numId="65">
    <w:abstractNumId w:val="23"/>
  </w:num>
  <w:num w:numId="66">
    <w:abstractNumId w:val="59"/>
  </w:num>
  <w:num w:numId="67">
    <w:abstractNumId w:val="67"/>
  </w:num>
  <w:num w:numId="68">
    <w:abstractNumId w:val="50"/>
  </w:num>
  <w:num w:numId="69">
    <w:abstractNumId w:val="8"/>
  </w:num>
  <w:num w:numId="70">
    <w:abstractNumId w:val="33"/>
  </w:num>
  <w:num w:numId="71">
    <w:abstractNumId w:val="69"/>
  </w:num>
  <w:num w:numId="72">
    <w:abstractNumId w:val="48"/>
  </w:num>
  <w:num w:numId="73">
    <w:abstractNumId w:val="56"/>
  </w:num>
  <w:num w:numId="74">
    <w:abstractNumId w:val="52"/>
  </w:num>
  <w:num w:numId="75">
    <w:abstractNumId w:val="39"/>
  </w:num>
  <w:num w:numId="76">
    <w:abstractNumId w:val="15"/>
  </w:num>
  <w:num w:numId="77">
    <w:abstractNumId w:val="65"/>
  </w:num>
  <w:num w:numId="78">
    <w:abstractNumId w:val="4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0A"/>
    <w:rsid w:val="0000043C"/>
    <w:rsid w:val="00006C61"/>
    <w:rsid w:val="00024EF1"/>
    <w:rsid w:val="00025116"/>
    <w:rsid w:val="000273F4"/>
    <w:rsid w:val="00052631"/>
    <w:rsid w:val="00053D95"/>
    <w:rsid w:val="00054998"/>
    <w:rsid w:val="00064994"/>
    <w:rsid w:val="000666B0"/>
    <w:rsid w:val="00071DDC"/>
    <w:rsid w:val="000753D9"/>
    <w:rsid w:val="00096B0B"/>
    <w:rsid w:val="000A71F6"/>
    <w:rsid w:val="000B5528"/>
    <w:rsid w:val="000C4C7C"/>
    <w:rsid w:val="000D00D1"/>
    <w:rsid w:val="000D1E97"/>
    <w:rsid w:val="000D22CE"/>
    <w:rsid w:val="000D2431"/>
    <w:rsid w:val="001126DC"/>
    <w:rsid w:val="0013301B"/>
    <w:rsid w:val="00133264"/>
    <w:rsid w:val="00141E68"/>
    <w:rsid w:val="00151348"/>
    <w:rsid w:val="00174E8E"/>
    <w:rsid w:val="0019001D"/>
    <w:rsid w:val="00190AB7"/>
    <w:rsid w:val="00195174"/>
    <w:rsid w:val="00196C00"/>
    <w:rsid w:val="001B2FEC"/>
    <w:rsid w:val="001E510C"/>
    <w:rsid w:val="001F4B9A"/>
    <w:rsid w:val="00227FF5"/>
    <w:rsid w:val="00233E15"/>
    <w:rsid w:val="00244E13"/>
    <w:rsid w:val="00263A06"/>
    <w:rsid w:val="0027569B"/>
    <w:rsid w:val="002A1D9D"/>
    <w:rsid w:val="002B098A"/>
    <w:rsid w:val="002C1146"/>
    <w:rsid w:val="002C5F40"/>
    <w:rsid w:val="002E359D"/>
    <w:rsid w:val="002F3C91"/>
    <w:rsid w:val="002F6F59"/>
    <w:rsid w:val="0030504C"/>
    <w:rsid w:val="00340F71"/>
    <w:rsid w:val="0034568D"/>
    <w:rsid w:val="00380D4D"/>
    <w:rsid w:val="00384E16"/>
    <w:rsid w:val="0039792C"/>
    <w:rsid w:val="003A2B3E"/>
    <w:rsid w:val="003A3152"/>
    <w:rsid w:val="003B0293"/>
    <w:rsid w:val="003C3149"/>
    <w:rsid w:val="003D62A8"/>
    <w:rsid w:val="003F76E2"/>
    <w:rsid w:val="00420666"/>
    <w:rsid w:val="00446826"/>
    <w:rsid w:val="00447CB5"/>
    <w:rsid w:val="00450D08"/>
    <w:rsid w:val="00457184"/>
    <w:rsid w:val="00464170"/>
    <w:rsid w:val="004A6E31"/>
    <w:rsid w:val="004E07D2"/>
    <w:rsid w:val="004F11D6"/>
    <w:rsid w:val="005011F5"/>
    <w:rsid w:val="00501EA2"/>
    <w:rsid w:val="00502ACD"/>
    <w:rsid w:val="00510FC0"/>
    <w:rsid w:val="005347FC"/>
    <w:rsid w:val="00540E3A"/>
    <w:rsid w:val="00542839"/>
    <w:rsid w:val="005539A1"/>
    <w:rsid w:val="00565897"/>
    <w:rsid w:val="0057330A"/>
    <w:rsid w:val="00574F88"/>
    <w:rsid w:val="00587528"/>
    <w:rsid w:val="00591C0C"/>
    <w:rsid w:val="005976A8"/>
    <w:rsid w:val="005B3ECE"/>
    <w:rsid w:val="005C749D"/>
    <w:rsid w:val="005D0C2D"/>
    <w:rsid w:val="005D27EB"/>
    <w:rsid w:val="005D2962"/>
    <w:rsid w:val="005D539A"/>
    <w:rsid w:val="005E60BD"/>
    <w:rsid w:val="005F0CAD"/>
    <w:rsid w:val="005F3274"/>
    <w:rsid w:val="00606DD4"/>
    <w:rsid w:val="00613908"/>
    <w:rsid w:val="00627D65"/>
    <w:rsid w:val="00634BCF"/>
    <w:rsid w:val="00636134"/>
    <w:rsid w:val="00636656"/>
    <w:rsid w:val="00641823"/>
    <w:rsid w:val="006438B5"/>
    <w:rsid w:val="006610D7"/>
    <w:rsid w:val="00663D9B"/>
    <w:rsid w:val="00665287"/>
    <w:rsid w:val="00684527"/>
    <w:rsid w:val="006A139C"/>
    <w:rsid w:val="006A437D"/>
    <w:rsid w:val="006D7238"/>
    <w:rsid w:val="006F142C"/>
    <w:rsid w:val="006F250D"/>
    <w:rsid w:val="006F4769"/>
    <w:rsid w:val="00712B7C"/>
    <w:rsid w:val="0071697B"/>
    <w:rsid w:val="0072064C"/>
    <w:rsid w:val="007240D7"/>
    <w:rsid w:val="0072410A"/>
    <w:rsid w:val="00755829"/>
    <w:rsid w:val="00766977"/>
    <w:rsid w:val="007A14E7"/>
    <w:rsid w:val="007B5BD9"/>
    <w:rsid w:val="007C03B1"/>
    <w:rsid w:val="007D2FDE"/>
    <w:rsid w:val="007D31E8"/>
    <w:rsid w:val="007E7EDE"/>
    <w:rsid w:val="0080160B"/>
    <w:rsid w:val="00801704"/>
    <w:rsid w:val="008059D9"/>
    <w:rsid w:val="00810EDE"/>
    <w:rsid w:val="008338A2"/>
    <w:rsid w:val="008406EF"/>
    <w:rsid w:val="00841E1B"/>
    <w:rsid w:val="00845DAB"/>
    <w:rsid w:val="00880649"/>
    <w:rsid w:val="008857B9"/>
    <w:rsid w:val="008933E4"/>
    <w:rsid w:val="0089588A"/>
    <w:rsid w:val="008A4C74"/>
    <w:rsid w:val="008A72BF"/>
    <w:rsid w:val="008C2C0A"/>
    <w:rsid w:val="008D57D2"/>
    <w:rsid w:val="008F037E"/>
    <w:rsid w:val="009107AB"/>
    <w:rsid w:val="0091424A"/>
    <w:rsid w:val="0092744F"/>
    <w:rsid w:val="00936446"/>
    <w:rsid w:val="009443FB"/>
    <w:rsid w:val="00946CA1"/>
    <w:rsid w:val="00955A2E"/>
    <w:rsid w:val="00971787"/>
    <w:rsid w:val="0099727D"/>
    <w:rsid w:val="009A4925"/>
    <w:rsid w:val="009B6CC0"/>
    <w:rsid w:val="009D0C55"/>
    <w:rsid w:val="009E1E1C"/>
    <w:rsid w:val="009F0D7D"/>
    <w:rsid w:val="009F229E"/>
    <w:rsid w:val="00A154FF"/>
    <w:rsid w:val="00A213EB"/>
    <w:rsid w:val="00A24268"/>
    <w:rsid w:val="00A61B98"/>
    <w:rsid w:val="00A9102D"/>
    <w:rsid w:val="00A957C2"/>
    <w:rsid w:val="00A97A36"/>
    <w:rsid w:val="00AB6DCC"/>
    <w:rsid w:val="00AD0B74"/>
    <w:rsid w:val="00AE1AB6"/>
    <w:rsid w:val="00AF5F88"/>
    <w:rsid w:val="00AF76D3"/>
    <w:rsid w:val="00B2619F"/>
    <w:rsid w:val="00B34D70"/>
    <w:rsid w:val="00B40790"/>
    <w:rsid w:val="00B41B38"/>
    <w:rsid w:val="00B60152"/>
    <w:rsid w:val="00B82B05"/>
    <w:rsid w:val="00B85B67"/>
    <w:rsid w:val="00B86AA6"/>
    <w:rsid w:val="00BA0546"/>
    <w:rsid w:val="00BA2692"/>
    <w:rsid w:val="00BA652B"/>
    <w:rsid w:val="00BB611F"/>
    <w:rsid w:val="00BB6B5D"/>
    <w:rsid w:val="00BC52D6"/>
    <w:rsid w:val="00BD0A8D"/>
    <w:rsid w:val="00BD75E1"/>
    <w:rsid w:val="00BD7CCB"/>
    <w:rsid w:val="00BF4165"/>
    <w:rsid w:val="00C0246E"/>
    <w:rsid w:val="00C035E1"/>
    <w:rsid w:val="00C0738B"/>
    <w:rsid w:val="00C15777"/>
    <w:rsid w:val="00C222BC"/>
    <w:rsid w:val="00C30028"/>
    <w:rsid w:val="00C33974"/>
    <w:rsid w:val="00C5524B"/>
    <w:rsid w:val="00C73762"/>
    <w:rsid w:val="00C8695B"/>
    <w:rsid w:val="00CC0A47"/>
    <w:rsid w:val="00CC4586"/>
    <w:rsid w:val="00CC7FC4"/>
    <w:rsid w:val="00CD6072"/>
    <w:rsid w:val="00CF072E"/>
    <w:rsid w:val="00CF1FDC"/>
    <w:rsid w:val="00D02B23"/>
    <w:rsid w:val="00D07D5B"/>
    <w:rsid w:val="00D10603"/>
    <w:rsid w:val="00D1128E"/>
    <w:rsid w:val="00D114FD"/>
    <w:rsid w:val="00D26500"/>
    <w:rsid w:val="00D27024"/>
    <w:rsid w:val="00D344AB"/>
    <w:rsid w:val="00D4284F"/>
    <w:rsid w:val="00D466CE"/>
    <w:rsid w:val="00D47CB6"/>
    <w:rsid w:val="00D629EA"/>
    <w:rsid w:val="00D62BBB"/>
    <w:rsid w:val="00D8707B"/>
    <w:rsid w:val="00DB5888"/>
    <w:rsid w:val="00DB6B73"/>
    <w:rsid w:val="00DE133D"/>
    <w:rsid w:val="00DF209D"/>
    <w:rsid w:val="00DF59DF"/>
    <w:rsid w:val="00E078D4"/>
    <w:rsid w:val="00E100B4"/>
    <w:rsid w:val="00E4687D"/>
    <w:rsid w:val="00E54157"/>
    <w:rsid w:val="00E579E5"/>
    <w:rsid w:val="00E62BFF"/>
    <w:rsid w:val="00E63F85"/>
    <w:rsid w:val="00E66FAF"/>
    <w:rsid w:val="00E70107"/>
    <w:rsid w:val="00E736BB"/>
    <w:rsid w:val="00E75565"/>
    <w:rsid w:val="00E8508C"/>
    <w:rsid w:val="00E97BE6"/>
    <w:rsid w:val="00EA71B4"/>
    <w:rsid w:val="00EE247A"/>
    <w:rsid w:val="00EE32D3"/>
    <w:rsid w:val="00EE6B7B"/>
    <w:rsid w:val="00EF4CA6"/>
    <w:rsid w:val="00EF614D"/>
    <w:rsid w:val="00F014E9"/>
    <w:rsid w:val="00F0794A"/>
    <w:rsid w:val="00F148F6"/>
    <w:rsid w:val="00F212CC"/>
    <w:rsid w:val="00F276AF"/>
    <w:rsid w:val="00F3370C"/>
    <w:rsid w:val="00F40EC5"/>
    <w:rsid w:val="00F427E9"/>
    <w:rsid w:val="00F558BD"/>
    <w:rsid w:val="00F57B3A"/>
    <w:rsid w:val="00F61C8F"/>
    <w:rsid w:val="00F72797"/>
    <w:rsid w:val="00F73994"/>
    <w:rsid w:val="00F772A5"/>
    <w:rsid w:val="00F95A27"/>
    <w:rsid w:val="00F97756"/>
    <w:rsid w:val="00FA5E84"/>
    <w:rsid w:val="00FA7628"/>
    <w:rsid w:val="00FB4E5E"/>
    <w:rsid w:val="00FC4A3E"/>
    <w:rsid w:val="00FC6649"/>
    <w:rsid w:val="00FD112E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E5C4-BE12-4F68-883D-5017478A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D0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2D"/>
  </w:style>
  <w:style w:type="table" w:styleId="TableGrid">
    <w:name w:val="Table Grid"/>
    <w:basedOn w:val="TableNormal"/>
    <w:uiPriority w:val="39"/>
    <w:rsid w:val="00665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52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70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D6"/>
  </w:style>
  <w:style w:type="paragraph" w:styleId="Footer">
    <w:name w:val="footer"/>
    <w:basedOn w:val="Normal"/>
    <w:link w:val="Foot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Chakvetadze</dc:creator>
  <cp:keywords/>
  <dc:description/>
  <cp:lastModifiedBy>Elene Godziashvili</cp:lastModifiedBy>
  <cp:revision>2</cp:revision>
  <cp:lastPrinted>2018-01-11T10:06:00Z</cp:lastPrinted>
  <dcterms:created xsi:type="dcterms:W3CDTF">2018-02-12T17:02:00Z</dcterms:created>
  <dcterms:modified xsi:type="dcterms:W3CDTF">2018-02-12T17:02:00Z</dcterms:modified>
</cp:coreProperties>
</file>