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3F" w:rsidRDefault="00CC023F" w:rsidP="00CC023F">
      <w:pPr>
        <w:shd w:val="clear" w:color="auto" w:fill="FFFFFF"/>
        <w:rPr>
          <w:rFonts w:ascii="Courier New" w:hAnsi="Courier New" w:cs="Courier New"/>
          <w:color w:val="000000"/>
          <w:sz w:val="23"/>
          <w:szCs w:val="23"/>
          <w:lang w:val="en"/>
        </w:rPr>
      </w:pPr>
      <w:proofErr w:type="gramStart"/>
      <w:r>
        <w:rPr>
          <w:rFonts w:ascii="Courier New" w:hAnsi="Courier New" w:cs="Courier New"/>
          <w:color w:val="000000"/>
          <w:sz w:val="23"/>
          <w:szCs w:val="23"/>
          <w:lang w:val="en"/>
        </w:rPr>
        <w:t>1.DUDAS</w:t>
      </w:r>
      <w:proofErr w:type="gramEnd"/>
      <w:r>
        <w:rPr>
          <w:rFonts w:ascii="Courier New" w:hAnsi="Courier New" w:cs="Courier New"/>
          <w:color w:val="000000"/>
          <w:sz w:val="23"/>
          <w:szCs w:val="23"/>
          <w:lang w:val="en"/>
        </w:rPr>
        <w:t>/ZSOLT MR   2.DVALI/TORNIKE MR</w:t>
      </w:r>
    </w:p>
    <w:p w:rsidR="00CC023F" w:rsidRDefault="00CC023F" w:rsidP="00CC023F">
      <w:pPr>
        <w:shd w:val="clear" w:color="auto" w:fill="FFFFFF"/>
        <w:rPr>
          <w:rFonts w:ascii="Courier New" w:hAnsi="Courier New" w:cs="Courier New"/>
          <w:color w:val="000000"/>
          <w:sz w:val="23"/>
          <w:szCs w:val="23"/>
          <w:lang w:val="en"/>
        </w:rPr>
      </w:pPr>
      <w:r>
        <w:rPr>
          <w:rFonts w:ascii="Courier New" w:hAnsi="Courier New" w:cs="Courier New"/>
          <w:color w:val="000000"/>
          <w:sz w:val="23"/>
          <w:szCs w:val="23"/>
          <w:lang w:val="en"/>
        </w:rPr>
        <w:t xml:space="preserve">  </w:t>
      </w:r>
      <w:proofErr w:type="gramStart"/>
      <w:r>
        <w:rPr>
          <w:rFonts w:ascii="Courier New" w:hAnsi="Courier New" w:cs="Courier New"/>
          <w:color w:val="000000"/>
          <w:sz w:val="23"/>
          <w:szCs w:val="23"/>
          <w:lang w:val="en"/>
        </w:rPr>
        <w:t>3.KLIMIASHVILI</w:t>
      </w:r>
      <w:proofErr w:type="gramEnd"/>
      <w:r>
        <w:rPr>
          <w:rFonts w:ascii="Courier New" w:hAnsi="Courier New" w:cs="Courier New"/>
          <w:color w:val="000000"/>
          <w:sz w:val="23"/>
          <w:szCs w:val="23"/>
          <w:lang w:val="en"/>
        </w:rPr>
        <w:t>/LIKA MRS   4.KORDZAKHIA/MISHA MR</w:t>
      </w:r>
    </w:p>
    <w:p w:rsidR="00CC023F" w:rsidRDefault="00CC023F" w:rsidP="00CC023F">
      <w:pPr>
        <w:shd w:val="clear" w:color="auto" w:fill="FFFFFF"/>
        <w:rPr>
          <w:rFonts w:ascii="Courier New" w:hAnsi="Courier New" w:cs="Courier New"/>
          <w:color w:val="000000"/>
          <w:sz w:val="23"/>
          <w:szCs w:val="23"/>
          <w:lang w:val="en"/>
        </w:rPr>
      </w:pPr>
    </w:p>
    <w:p w:rsidR="00CC023F" w:rsidRDefault="00CC023F" w:rsidP="00CC023F">
      <w:pPr>
        <w:shd w:val="clear" w:color="auto" w:fill="FFFFFF"/>
        <w:rPr>
          <w:rFonts w:ascii="Courier New" w:hAnsi="Courier New" w:cs="Courier New"/>
          <w:color w:val="000000"/>
          <w:sz w:val="23"/>
          <w:szCs w:val="23"/>
          <w:lang w:val="en"/>
        </w:rPr>
      </w:pPr>
      <w:r>
        <w:rPr>
          <w:rFonts w:ascii="Courier New" w:hAnsi="Courier New" w:cs="Courier New"/>
          <w:color w:val="000000"/>
          <w:sz w:val="23"/>
          <w:szCs w:val="23"/>
          <w:lang w:val="en"/>
        </w:rPr>
        <w:t xml:space="preserve">    TK </w:t>
      </w:r>
      <w:proofErr w:type="gramStart"/>
      <w:r>
        <w:rPr>
          <w:rFonts w:ascii="Courier New" w:hAnsi="Courier New" w:cs="Courier New"/>
          <w:color w:val="000000"/>
          <w:sz w:val="23"/>
          <w:szCs w:val="23"/>
          <w:lang w:val="en"/>
        </w:rPr>
        <w:t>387  16MAY</w:t>
      </w:r>
      <w:proofErr w:type="gramEnd"/>
      <w:r>
        <w:rPr>
          <w:rFonts w:ascii="Courier New" w:hAnsi="Courier New" w:cs="Courier New"/>
          <w:color w:val="000000"/>
          <w:sz w:val="23"/>
          <w:szCs w:val="23"/>
          <w:lang w:val="en"/>
        </w:rPr>
        <w:t xml:space="preserve">  TBSIST          0430 0600   </w:t>
      </w:r>
    </w:p>
    <w:p w:rsidR="00CC023F" w:rsidRDefault="00CC023F" w:rsidP="00CC023F">
      <w:pPr>
        <w:shd w:val="clear" w:color="auto" w:fill="FFFFFF"/>
        <w:rPr>
          <w:rFonts w:ascii="Courier New" w:hAnsi="Courier New" w:cs="Courier New"/>
          <w:color w:val="000000"/>
          <w:sz w:val="23"/>
          <w:szCs w:val="23"/>
          <w:lang w:val="en"/>
        </w:rPr>
      </w:pPr>
      <w:r>
        <w:rPr>
          <w:rFonts w:ascii="Courier New" w:hAnsi="Courier New" w:cs="Courier New"/>
          <w:color w:val="000000"/>
          <w:sz w:val="23"/>
          <w:szCs w:val="23"/>
          <w:lang w:val="en"/>
        </w:rPr>
        <w:t>    </w:t>
      </w:r>
      <w:proofErr w:type="gramStart"/>
      <w:r>
        <w:rPr>
          <w:rFonts w:ascii="Courier New" w:hAnsi="Courier New" w:cs="Courier New"/>
          <w:color w:val="000000"/>
          <w:sz w:val="23"/>
          <w:szCs w:val="23"/>
          <w:lang w:val="en"/>
        </w:rPr>
        <w:t>TK1951  16MAY</w:t>
      </w:r>
      <w:proofErr w:type="gramEnd"/>
      <w:r>
        <w:rPr>
          <w:rFonts w:ascii="Courier New" w:hAnsi="Courier New" w:cs="Courier New"/>
          <w:color w:val="000000"/>
          <w:sz w:val="23"/>
          <w:szCs w:val="23"/>
          <w:lang w:val="en"/>
        </w:rPr>
        <w:t xml:space="preserve">  ISTAMS          0705 094</w:t>
      </w:r>
      <w:bookmarkStart w:id="0" w:name="_GoBack"/>
      <w:bookmarkEnd w:id="0"/>
      <w:r>
        <w:rPr>
          <w:rFonts w:ascii="Courier New" w:hAnsi="Courier New" w:cs="Courier New"/>
          <w:color w:val="000000"/>
          <w:sz w:val="23"/>
          <w:szCs w:val="23"/>
          <w:lang w:val="en"/>
        </w:rPr>
        <w:t xml:space="preserve">0   </w:t>
      </w:r>
    </w:p>
    <w:p w:rsidR="00CC023F" w:rsidRDefault="00CC023F" w:rsidP="00CC023F">
      <w:pPr>
        <w:shd w:val="clear" w:color="auto" w:fill="FFFFFF"/>
        <w:rPr>
          <w:rFonts w:ascii="Courier New" w:hAnsi="Courier New" w:cs="Courier New"/>
          <w:color w:val="000000"/>
          <w:sz w:val="23"/>
          <w:szCs w:val="23"/>
          <w:lang w:val="en"/>
        </w:rPr>
      </w:pPr>
      <w:r>
        <w:rPr>
          <w:rFonts w:ascii="Courier New" w:hAnsi="Courier New" w:cs="Courier New"/>
          <w:color w:val="000000"/>
          <w:sz w:val="23"/>
          <w:szCs w:val="23"/>
          <w:lang w:val="en"/>
        </w:rPr>
        <w:t>    </w:t>
      </w:r>
      <w:proofErr w:type="gramStart"/>
      <w:r>
        <w:rPr>
          <w:rFonts w:ascii="Courier New" w:hAnsi="Courier New" w:cs="Courier New"/>
          <w:color w:val="000000"/>
          <w:sz w:val="23"/>
          <w:szCs w:val="23"/>
          <w:lang w:val="en"/>
        </w:rPr>
        <w:t>TK1962  19MAY</w:t>
      </w:r>
      <w:proofErr w:type="gramEnd"/>
      <w:r>
        <w:rPr>
          <w:rFonts w:ascii="Courier New" w:hAnsi="Courier New" w:cs="Courier New"/>
          <w:color w:val="000000"/>
          <w:sz w:val="23"/>
          <w:szCs w:val="23"/>
          <w:lang w:val="en"/>
        </w:rPr>
        <w:t xml:space="preserve">  AMSSAW          1230 1650   </w:t>
      </w:r>
    </w:p>
    <w:p w:rsidR="00CC023F" w:rsidRDefault="00CC023F" w:rsidP="00CC023F">
      <w:pPr>
        <w:shd w:val="clear" w:color="auto" w:fill="FFFFFF"/>
        <w:rPr>
          <w:rFonts w:ascii="Courier New" w:hAnsi="Courier New" w:cs="Courier New"/>
          <w:color w:val="000000"/>
          <w:sz w:val="23"/>
          <w:szCs w:val="23"/>
          <w:lang w:val="en"/>
        </w:rPr>
      </w:pPr>
      <w:r>
        <w:rPr>
          <w:rFonts w:ascii="Courier New" w:hAnsi="Courier New" w:cs="Courier New"/>
          <w:color w:val="000000"/>
          <w:sz w:val="23"/>
          <w:szCs w:val="23"/>
          <w:lang w:val="en"/>
        </w:rPr>
        <w:t xml:space="preserve">    TK </w:t>
      </w:r>
      <w:proofErr w:type="gramStart"/>
      <w:r>
        <w:rPr>
          <w:rFonts w:ascii="Courier New" w:hAnsi="Courier New" w:cs="Courier New"/>
          <w:color w:val="000000"/>
          <w:sz w:val="23"/>
          <w:szCs w:val="23"/>
          <w:lang w:val="en"/>
        </w:rPr>
        <w:t>380  19MAY</w:t>
      </w:r>
      <w:proofErr w:type="gramEnd"/>
      <w:r>
        <w:rPr>
          <w:rFonts w:ascii="Courier New" w:hAnsi="Courier New" w:cs="Courier New"/>
          <w:color w:val="000000"/>
          <w:sz w:val="23"/>
          <w:szCs w:val="23"/>
          <w:lang w:val="en"/>
        </w:rPr>
        <w:t xml:space="preserve">  SAWTBS          1930 2245   </w:t>
      </w:r>
    </w:p>
    <w:p w:rsidR="00CC023F" w:rsidRDefault="00CC023F" w:rsidP="00CC023F">
      <w:pPr>
        <w:rPr>
          <w:rFonts w:ascii="Calibri" w:hAnsi="Calibri"/>
          <w:sz w:val="22"/>
          <w:szCs w:val="22"/>
          <w:lang w:val="en"/>
        </w:rPr>
      </w:pPr>
    </w:p>
    <w:p w:rsidR="00CC023F" w:rsidRDefault="00CC023F" w:rsidP="00CC023F">
      <w:pPr>
        <w:rPr>
          <w:rFonts w:ascii="Calibri" w:hAnsi="Calibri"/>
          <w:sz w:val="22"/>
          <w:szCs w:val="22"/>
          <w:lang w:val="en"/>
        </w:rPr>
      </w:pPr>
    </w:p>
    <w:p w:rsidR="00CC023F" w:rsidRDefault="00CC023F" w:rsidP="00CC023F">
      <w:pPr>
        <w:rPr>
          <w:rFonts w:eastAsia="Times New Roman"/>
        </w:rPr>
      </w:pPr>
      <w:r>
        <w:rPr>
          <w:rFonts w:eastAsia="Times New Roman"/>
        </w:rPr>
        <w:t xml:space="preserve">----------------------------------------- </w:t>
      </w:r>
      <w:r>
        <w:rPr>
          <w:rFonts w:eastAsia="Times New Roman"/>
        </w:rPr>
        <w:br/>
        <w:t xml:space="preserve">This electronic message may contain confidential, proprietary or privileged information intended solely for the use of the named recipient. The ILO is not liable for any error or virus connected with this transmission. </w:t>
      </w:r>
      <w:r>
        <w:rPr>
          <w:rFonts w:eastAsia="Times New Roman"/>
        </w:rPr>
        <w:br/>
        <w:t xml:space="preserve">----------------------------------------- </w:t>
      </w:r>
      <w:r>
        <w:rPr>
          <w:rFonts w:eastAsia="Times New Roman"/>
        </w:rPr>
        <w:br/>
        <w:t xml:space="preserve">Ce message </w:t>
      </w:r>
      <w:proofErr w:type="spellStart"/>
      <w:r>
        <w:rPr>
          <w:rFonts w:eastAsia="Times New Roman"/>
        </w:rPr>
        <w:t>électronique</w:t>
      </w:r>
      <w:proofErr w:type="spellEnd"/>
      <w:r>
        <w:rPr>
          <w:rFonts w:eastAsia="Times New Roman"/>
        </w:rPr>
        <w:t xml:space="preserve"> </w:t>
      </w:r>
      <w:proofErr w:type="spellStart"/>
      <w:r>
        <w:rPr>
          <w:rFonts w:eastAsia="Times New Roman"/>
        </w:rPr>
        <w:t>peut</w:t>
      </w:r>
      <w:proofErr w:type="spellEnd"/>
      <w:r>
        <w:rPr>
          <w:rFonts w:eastAsia="Times New Roman"/>
        </w:rPr>
        <w:t xml:space="preserve"> </w:t>
      </w:r>
      <w:proofErr w:type="spellStart"/>
      <w:r>
        <w:rPr>
          <w:rFonts w:eastAsia="Times New Roman"/>
        </w:rPr>
        <w:t>contenir</w:t>
      </w:r>
      <w:proofErr w:type="spellEnd"/>
      <w:r>
        <w:rPr>
          <w:rFonts w:eastAsia="Times New Roman"/>
        </w:rPr>
        <w:t xml:space="preserve"> des </w:t>
      </w:r>
      <w:proofErr w:type="spellStart"/>
      <w:r>
        <w:rPr>
          <w:rFonts w:eastAsia="Times New Roman"/>
        </w:rPr>
        <w:t>informations</w:t>
      </w:r>
      <w:proofErr w:type="spellEnd"/>
      <w:r>
        <w:rPr>
          <w:rFonts w:eastAsia="Times New Roman"/>
        </w:rPr>
        <w:t xml:space="preserve"> </w:t>
      </w:r>
      <w:proofErr w:type="spellStart"/>
      <w:r>
        <w:rPr>
          <w:rFonts w:eastAsia="Times New Roman"/>
        </w:rPr>
        <w:t>confidentielles</w:t>
      </w:r>
      <w:proofErr w:type="spellEnd"/>
      <w:r>
        <w:rPr>
          <w:rFonts w:eastAsia="Times New Roman"/>
        </w:rPr>
        <w:t xml:space="preserve">, </w:t>
      </w:r>
      <w:proofErr w:type="spellStart"/>
      <w:r>
        <w:rPr>
          <w:rFonts w:eastAsia="Times New Roman"/>
        </w:rPr>
        <w:t>ou</w:t>
      </w:r>
      <w:proofErr w:type="spellEnd"/>
      <w:r>
        <w:rPr>
          <w:rFonts w:eastAsia="Times New Roman"/>
        </w:rPr>
        <w:t xml:space="preserve"> </w:t>
      </w:r>
      <w:proofErr w:type="spellStart"/>
      <w:r>
        <w:rPr>
          <w:rFonts w:eastAsia="Times New Roman"/>
        </w:rPr>
        <w:t>spécialement</w:t>
      </w:r>
      <w:proofErr w:type="spellEnd"/>
      <w:r>
        <w:rPr>
          <w:rFonts w:eastAsia="Times New Roman"/>
        </w:rPr>
        <w:t xml:space="preserve"> protégées, à la </w:t>
      </w:r>
      <w:proofErr w:type="spellStart"/>
      <w:r>
        <w:rPr>
          <w:rFonts w:eastAsia="Times New Roman"/>
        </w:rPr>
        <w:t>seule</w:t>
      </w:r>
      <w:proofErr w:type="spellEnd"/>
      <w:r>
        <w:rPr>
          <w:rFonts w:eastAsia="Times New Roman"/>
        </w:rPr>
        <w:t xml:space="preserve"> intention du </w:t>
      </w:r>
      <w:proofErr w:type="spellStart"/>
      <w:r>
        <w:rPr>
          <w:rFonts w:eastAsia="Times New Roman"/>
        </w:rPr>
        <w:t>destinataire</w:t>
      </w:r>
      <w:proofErr w:type="spellEnd"/>
      <w:r>
        <w:rPr>
          <w:rFonts w:eastAsia="Times New Roman"/>
        </w:rPr>
        <w:t xml:space="preserve">. </w:t>
      </w:r>
      <w:proofErr w:type="gramStart"/>
      <w:r>
        <w:rPr>
          <w:rFonts w:eastAsia="Times New Roman"/>
        </w:rPr>
        <w:t xml:space="preserve">L'OIT ne </w:t>
      </w:r>
      <w:proofErr w:type="spellStart"/>
      <w:r>
        <w:rPr>
          <w:rFonts w:eastAsia="Times New Roman"/>
        </w:rPr>
        <w:t>peut</w:t>
      </w:r>
      <w:proofErr w:type="spellEnd"/>
      <w:r>
        <w:rPr>
          <w:rFonts w:eastAsia="Times New Roman"/>
        </w:rPr>
        <w:t xml:space="preserve"> </w:t>
      </w:r>
      <w:proofErr w:type="spellStart"/>
      <w:r>
        <w:rPr>
          <w:rFonts w:eastAsia="Times New Roman"/>
        </w:rPr>
        <w:t>être</w:t>
      </w:r>
      <w:proofErr w:type="spellEnd"/>
      <w:r>
        <w:rPr>
          <w:rFonts w:eastAsia="Times New Roman"/>
        </w:rPr>
        <w:t xml:space="preserve"> tenue </w:t>
      </w:r>
      <w:proofErr w:type="spellStart"/>
      <w:r>
        <w:rPr>
          <w:rFonts w:eastAsia="Times New Roman"/>
        </w:rPr>
        <w:t>responsable</w:t>
      </w:r>
      <w:proofErr w:type="spellEnd"/>
      <w:r>
        <w:rPr>
          <w:rFonts w:eastAsia="Times New Roman"/>
        </w:rPr>
        <w:t xml:space="preserve"> des </w:t>
      </w:r>
      <w:proofErr w:type="spellStart"/>
      <w:r>
        <w:rPr>
          <w:rFonts w:eastAsia="Times New Roman"/>
        </w:rPr>
        <w:t>erreurs</w:t>
      </w:r>
      <w:proofErr w:type="spellEnd"/>
      <w:r>
        <w:rPr>
          <w:rFonts w:eastAsia="Times New Roman"/>
        </w:rPr>
        <w:t xml:space="preserve"> </w:t>
      </w:r>
      <w:proofErr w:type="spellStart"/>
      <w:r>
        <w:rPr>
          <w:rFonts w:eastAsia="Times New Roman"/>
        </w:rPr>
        <w:t>ou</w:t>
      </w:r>
      <w:proofErr w:type="spellEnd"/>
      <w:r>
        <w:rPr>
          <w:rFonts w:eastAsia="Times New Roman"/>
        </w:rPr>
        <w:t xml:space="preserve"> des virus qui </w:t>
      </w:r>
      <w:proofErr w:type="spellStart"/>
      <w:r>
        <w:rPr>
          <w:rFonts w:eastAsia="Times New Roman"/>
        </w:rPr>
        <w:t>s'y</w:t>
      </w:r>
      <w:proofErr w:type="spellEnd"/>
      <w:r>
        <w:rPr>
          <w:rFonts w:eastAsia="Times New Roman"/>
        </w:rPr>
        <w:t xml:space="preserve"> </w:t>
      </w:r>
      <w:proofErr w:type="spellStart"/>
      <w:r>
        <w:rPr>
          <w:rFonts w:eastAsia="Times New Roman"/>
        </w:rPr>
        <w:t>trouveraient</w:t>
      </w:r>
      <w:proofErr w:type="spellEnd"/>
      <w:r>
        <w:rPr>
          <w:rFonts w:eastAsia="Times New Roman"/>
        </w:rPr>
        <w:t>.</w:t>
      </w:r>
      <w:proofErr w:type="gramEnd"/>
      <w:r>
        <w:rPr>
          <w:rFonts w:eastAsia="Times New Roman"/>
        </w:rPr>
        <w:t xml:space="preserve"> </w:t>
      </w:r>
      <w:r>
        <w:rPr>
          <w:rFonts w:eastAsia="Times New Roman"/>
        </w:rPr>
        <w:br/>
        <w:t xml:space="preserve">----------------------------------------- </w:t>
      </w:r>
      <w:r>
        <w:rPr>
          <w:rFonts w:eastAsia="Times New Roman"/>
        </w:rPr>
        <w:br/>
        <w:t xml:space="preserve">Este </w:t>
      </w:r>
      <w:proofErr w:type="spellStart"/>
      <w:r>
        <w:rPr>
          <w:rFonts w:eastAsia="Times New Roman"/>
        </w:rPr>
        <w:t>mensaje</w:t>
      </w:r>
      <w:proofErr w:type="spellEnd"/>
      <w:r>
        <w:rPr>
          <w:rFonts w:eastAsia="Times New Roman"/>
        </w:rPr>
        <w:t xml:space="preserve"> </w:t>
      </w:r>
      <w:proofErr w:type="spellStart"/>
      <w:r>
        <w:rPr>
          <w:rFonts w:eastAsia="Times New Roman"/>
        </w:rPr>
        <w:t>electrónico</w:t>
      </w:r>
      <w:proofErr w:type="spellEnd"/>
      <w:r>
        <w:rPr>
          <w:rFonts w:eastAsia="Times New Roman"/>
        </w:rPr>
        <w:t xml:space="preserve"> </w:t>
      </w:r>
      <w:proofErr w:type="spellStart"/>
      <w:r>
        <w:rPr>
          <w:rFonts w:eastAsia="Times New Roman"/>
        </w:rPr>
        <w:t>puede</w:t>
      </w:r>
      <w:proofErr w:type="spellEnd"/>
      <w:r>
        <w:rPr>
          <w:rFonts w:eastAsia="Times New Roman"/>
        </w:rPr>
        <w:t xml:space="preserve"> </w:t>
      </w:r>
      <w:proofErr w:type="spellStart"/>
      <w:r>
        <w:rPr>
          <w:rFonts w:eastAsia="Times New Roman"/>
        </w:rPr>
        <w:t>contener</w:t>
      </w:r>
      <w:proofErr w:type="spellEnd"/>
      <w:r>
        <w:rPr>
          <w:rFonts w:eastAsia="Times New Roman"/>
        </w:rPr>
        <w:t xml:space="preserve"> </w:t>
      </w:r>
      <w:proofErr w:type="spellStart"/>
      <w:r>
        <w:rPr>
          <w:rFonts w:eastAsia="Times New Roman"/>
        </w:rPr>
        <w:t>información</w:t>
      </w:r>
      <w:proofErr w:type="spellEnd"/>
      <w:r>
        <w:rPr>
          <w:rFonts w:eastAsia="Times New Roman"/>
        </w:rPr>
        <w:t xml:space="preserve"> </w:t>
      </w:r>
      <w:proofErr w:type="spellStart"/>
      <w:r>
        <w:rPr>
          <w:rFonts w:eastAsia="Times New Roman"/>
        </w:rPr>
        <w:t>confidencial</w:t>
      </w:r>
      <w:proofErr w:type="spellEnd"/>
      <w:r>
        <w:rPr>
          <w:rFonts w:eastAsia="Times New Roman"/>
        </w:rPr>
        <w:t xml:space="preserve"> o </w:t>
      </w:r>
      <w:proofErr w:type="spellStart"/>
      <w:r>
        <w:rPr>
          <w:rFonts w:eastAsia="Times New Roman"/>
        </w:rPr>
        <w:t>especialmente</w:t>
      </w:r>
      <w:proofErr w:type="spellEnd"/>
      <w:r>
        <w:rPr>
          <w:rFonts w:eastAsia="Times New Roman"/>
        </w:rPr>
        <w:t xml:space="preserve"> </w:t>
      </w:r>
      <w:proofErr w:type="spellStart"/>
      <w:r>
        <w:rPr>
          <w:rFonts w:eastAsia="Times New Roman"/>
        </w:rPr>
        <w:t>protegida</w:t>
      </w:r>
      <w:proofErr w:type="spellEnd"/>
      <w:r>
        <w:rPr>
          <w:rFonts w:eastAsia="Times New Roman"/>
        </w:rPr>
        <w:t xml:space="preserve"> para el </w:t>
      </w:r>
      <w:proofErr w:type="spellStart"/>
      <w:proofErr w:type="gramStart"/>
      <w:r>
        <w:rPr>
          <w:rFonts w:eastAsia="Times New Roman"/>
        </w:rPr>
        <w:t>uso</w:t>
      </w:r>
      <w:proofErr w:type="spellEnd"/>
      <w:proofErr w:type="gramEnd"/>
      <w:r>
        <w:rPr>
          <w:rFonts w:eastAsia="Times New Roman"/>
        </w:rPr>
        <w:t xml:space="preserve"> </w:t>
      </w:r>
      <w:proofErr w:type="spellStart"/>
      <w:r>
        <w:rPr>
          <w:rFonts w:eastAsia="Times New Roman"/>
        </w:rPr>
        <w:t>exclusivo</w:t>
      </w:r>
      <w:proofErr w:type="spellEnd"/>
      <w:r>
        <w:rPr>
          <w:rFonts w:eastAsia="Times New Roman"/>
        </w:rPr>
        <w:t xml:space="preserve"> del </w:t>
      </w:r>
      <w:proofErr w:type="spellStart"/>
      <w:r>
        <w:rPr>
          <w:rFonts w:eastAsia="Times New Roman"/>
        </w:rPr>
        <w:t>destinatario</w:t>
      </w:r>
      <w:proofErr w:type="spellEnd"/>
      <w:r>
        <w:rPr>
          <w:rFonts w:eastAsia="Times New Roman"/>
        </w:rPr>
        <w:t xml:space="preserve"> </w:t>
      </w:r>
      <w:proofErr w:type="spellStart"/>
      <w:r>
        <w:rPr>
          <w:rFonts w:eastAsia="Times New Roman"/>
        </w:rPr>
        <w:t>indicado</w:t>
      </w:r>
      <w:proofErr w:type="spellEnd"/>
      <w:r>
        <w:rPr>
          <w:rFonts w:eastAsia="Times New Roman"/>
        </w:rPr>
        <w:t xml:space="preserve">. La OIT no se </w:t>
      </w:r>
      <w:proofErr w:type="spellStart"/>
      <w:r>
        <w:rPr>
          <w:rFonts w:eastAsia="Times New Roman"/>
        </w:rPr>
        <w:t>responsabiliza</w:t>
      </w:r>
      <w:proofErr w:type="spellEnd"/>
      <w:r>
        <w:rPr>
          <w:rFonts w:eastAsia="Times New Roman"/>
        </w:rPr>
        <w:t xml:space="preserve"> </w:t>
      </w:r>
      <w:proofErr w:type="spellStart"/>
      <w:r>
        <w:rPr>
          <w:rFonts w:eastAsia="Times New Roman"/>
        </w:rPr>
        <w:t>en</w:t>
      </w:r>
      <w:proofErr w:type="spellEnd"/>
      <w:r>
        <w:rPr>
          <w:rFonts w:eastAsia="Times New Roman"/>
        </w:rPr>
        <w:t xml:space="preserve"> </w:t>
      </w:r>
      <w:proofErr w:type="spellStart"/>
      <w:r>
        <w:rPr>
          <w:rFonts w:eastAsia="Times New Roman"/>
        </w:rPr>
        <w:t>caso</w:t>
      </w:r>
      <w:proofErr w:type="spellEnd"/>
      <w:r>
        <w:rPr>
          <w:rFonts w:eastAsia="Times New Roman"/>
        </w:rPr>
        <w:t xml:space="preserve"> de error o virus. </w:t>
      </w:r>
      <w:r>
        <w:rPr>
          <w:rFonts w:eastAsia="Times New Roman"/>
        </w:rPr>
        <w:br/>
        <w:t xml:space="preserve">----------------------------------------- </w:t>
      </w:r>
    </w:p>
    <w:p w:rsidR="00BF3C6F" w:rsidRDefault="00BF3C6F"/>
    <w:sectPr w:rsidR="00BF3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0D"/>
    <w:rsid w:val="00BF3C6F"/>
    <w:rsid w:val="00CC023F"/>
    <w:rsid w:val="00E7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cp:revision>
  <dcterms:created xsi:type="dcterms:W3CDTF">2017-05-08T06:12:00Z</dcterms:created>
  <dcterms:modified xsi:type="dcterms:W3CDTF">2017-05-08T06:13:00Z</dcterms:modified>
</cp:coreProperties>
</file>