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45F39" w14:textId="53D17832" w:rsidR="00214361" w:rsidRPr="0085398F" w:rsidRDefault="0085398F" w:rsidP="00545A82">
      <w:pPr>
        <w:spacing w:after="0" w:line="240" w:lineRule="auto"/>
        <w:jc w:val="center"/>
        <w:rPr>
          <w:rFonts w:ascii="Sylfaen" w:eastAsia="Times New Roman" w:hAnsi="Sylfaen" w:cs="Sylfaen"/>
          <w:b/>
          <w:bCs/>
          <w:lang w:val="ka-GE"/>
        </w:rPr>
      </w:pPr>
      <w:bookmarkStart w:id="0" w:name="_GoBack"/>
      <w:bookmarkEnd w:id="0"/>
      <w:r>
        <w:rPr>
          <w:rFonts w:ascii="Sylfaen" w:eastAsia="Times New Roman" w:hAnsi="Sylfaen" w:cs="Sylfaen"/>
          <w:b/>
          <w:bCs/>
        </w:rPr>
        <w:t xml:space="preserve">  </w:t>
      </w:r>
      <w:r>
        <w:rPr>
          <w:rFonts w:ascii="Sylfaen" w:eastAsia="Times New Roman" w:hAnsi="Sylfaen" w:cs="Sylfaen"/>
          <w:b/>
          <w:bCs/>
          <w:lang w:val="ka-GE"/>
        </w:rPr>
        <w:t xml:space="preserve">„საჯარო მმართველობის რეფორმის </w:t>
      </w:r>
    </w:p>
    <w:p w14:paraId="71CBC3ED" w14:textId="5218D9D8" w:rsidR="00214361" w:rsidRDefault="00545A82" w:rsidP="00545A82">
      <w:pPr>
        <w:spacing w:after="0" w:line="240" w:lineRule="auto"/>
        <w:jc w:val="center"/>
        <w:rPr>
          <w:rFonts w:ascii="Sylfaen" w:eastAsia="Times New Roman" w:hAnsi="Sylfaen" w:cs="Sylfaen"/>
          <w:b/>
          <w:bCs/>
          <w:lang w:val="ka-GE"/>
        </w:rPr>
      </w:pPr>
      <w:r w:rsidRPr="00545A82">
        <w:rPr>
          <w:rFonts w:ascii="Sylfaen" w:eastAsia="Times New Roman" w:hAnsi="Sylfaen" w:cs="Sylfaen"/>
          <w:b/>
          <w:bCs/>
          <w:lang w:val="ka-GE"/>
        </w:rPr>
        <w:t>201</w:t>
      </w:r>
      <w:r w:rsidR="00224748">
        <w:rPr>
          <w:rFonts w:ascii="Sylfaen" w:eastAsia="Times New Roman" w:hAnsi="Sylfaen" w:cs="Sylfaen"/>
          <w:b/>
          <w:bCs/>
          <w:lang w:val="ka-GE"/>
        </w:rPr>
        <w:t>7</w:t>
      </w:r>
      <w:r w:rsidR="00214361">
        <w:rPr>
          <w:rFonts w:ascii="Sylfaen" w:eastAsia="Times New Roman" w:hAnsi="Sylfaen" w:cs="Sylfaen"/>
          <w:b/>
          <w:bCs/>
          <w:lang w:val="ka-GE"/>
        </w:rPr>
        <w:t>-</w:t>
      </w:r>
      <w:r w:rsidRPr="00545A82">
        <w:rPr>
          <w:rFonts w:ascii="Sylfaen" w:eastAsia="Times New Roman" w:hAnsi="Sylfaen" w:cs="Sylfaen"/>
          <w:b/>
          <w:bCs/>
          <w:lang w:val="ka-GE"/>
        </w:rPr>
        <w:t>201</w:t>
      </w:r>
      <w:r w:rsidR="00224748">
        <w:rPr>
          <w:rFonts w:ascii="Sylfaen" w:eastAsia="Times New Roman" w:hAnsi="Sylfaen" w:cs="Sylfaen"/>
          <w:b/>
          <w:bCs/>
          <w:lang w:val="ka-GE"/>
        </w:rPr>
        <w:t>8</w:t>
      </w:r>
      <w:r w:rsidRPr="00545A82">
        <w:rPr>
          <w:rFonts w:ascii="Sylfaen" w:eastAsia="Times New Roman" w:hAnsi="Sylfaen" w:cs="Sylfaen"/>
          <w:b/>
          <w:bCs/>
          <w:lang w:val="ka-GE"/>
        </w:rPr>
        <w:t xml:space="preserve"> წლების სამოქმედო გეგმის დამტკიცების შესახებ“ </w:t>
      </w:r>
    </w:p>
    <w:p w14:paraId="7BC2593C" w14:textId="3EFF3BD9" w:rsidR="00545A82" w:rsidRDefault="00545A82" w:rsidP="00545A82">
      <w:pPr>
        <w:spacing w:after="0" w:line="240" w:lineRule="auto"/>
        <w:jc w:val="center"/>
        <w:rPr>
          <w:rFonts w:ascii="Sylfaen" w:eastAsia="Times New Roman" w:hAnsi="Sylfaen" w:cs="Times New Roman"/>
          <w:lang w:val="ka-GE"/>
        </w:rPr>
      </w:pPr>
      <w:r w:rsidRPr="00545A82">
        <w:rPr>
          <w:rFonts w:ascii="Sylfaen" w:eastAsia="Times New Roman" w:hAnsi="Sylfaen" w:cs="Sylfaen"/>
          <w:b/>
          <w:bCs/>
          <w:lang w:val="ka-GE"/>
        </w:rPr>
        <w:t>ს</w:t>
      </w:r>
      <w:r w:rsidR="00214361">
        <w:rPr>
          <w:rFonts w:ascii="Sylfaen" w:eastAsia="Times New Roman" w:hAnsi="Sylfaen" w:cs="Sylfaen"/>
          <w:b/>
          <w:bCs/>
          <w:lang w:val="ka-GE"/>
        </w:rPr>
        <w:t xml:space="preserve">აქართველოს მთავრობის </w:t>
      </w:r>
      <w:r w:rsidR="00835E92">
        <w:rPr>
          <w:rFonts w:ascii="Sylfaen" w:eastAsia="Times New Roman" w:hAnsi="Sylfaen" w:cs="Sylfaen"/>
          <w:b/>
          <w:bCs/>
          <w:lang w:val="ka-GE"/>
        </w:rPr>
        <w:t>განკარგულების</w:t>
      </w:r>
    </w:p>
    <w:p w14:paraId="69E6412A" w14:textId="77777777" w:rsidR="00987933" w:rsidRDefault="00987933" w:rsidP="00545A82">
      <w:pPr>
        <w:spacing w:after="0" w:line="240" w:lineRule="auto"/>
        <w:jc w:val="center"/>
        <w:rPr>
          <w:rFonts w:ascii="Sylfaen" w:eastAsia="Times New Roman" w:hAnsi="Sylfaen" w:cs="Times New Roman"/>
          <w:lang w:val="ka-GE"/>
        </w:rPr>
      </w:pPr>
    </w:p>
    <w:p w14:paraId="415ED787" w14:textId="77777777" w:rsidR="00987933" w:rsidRDefault="00987933" w:rsidP="00545A82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ka-GE"/>
        </w:rPr>
      </w:pPr>
      <w:r w:rsidRPr="00987933">
        <w:rPr>
          <w:rFonts w:ascii="Sylfaen" w:eastAsia="Times New Roman" w:hAnsi="Sylfaen" w:cs="Times New Roman"/>
          <w:b/>
          <w:lang w:val="ka-GE"/>
        </w:rPr>
        <w:t>განმარტებითი ბარათი</w:t>
      </w:r>
    </w:p>
    <w:p w14:paraId="6E7F25C4" w14:textId="77777777" w:rsidR="00987933" w:rsidRDefault="00987933" w:rsidP="00545A82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ka-GE"/>
        </w:rPr>
      </w:pPr>
    </w:p>
    <w:p w14:paraId="5290A284" w14:textId="77777777" w:rsidR="00214361" w:rsidRDefault="00214361" w:rsidP="00545A82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ka-GE"/>
        </w:rPr>
      </w:pPr>
    </w:p>
    <w:p w14:paraId="1ED8B43C" w14:textId="77777777" w:rsidR="00987933" w:rsidRDefault="00987933" w:rsidP="00545A82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ინფორმაცია სამართლებრივი აქტის პროექტის შესახებ</w:t>
      </w:r>
    </w:p>
    <w:p w14:paraId="7A872827" w14:textId="77777777" w:rsidR="00987933" w:rsidRDefault="00987933" w:rsidP="00987933">
      <w:pPr>
        <w:spacing w:after="0" w:line="240" w:lineRule="auto"/>
        <w:rPr>
          <w:rFonts w:ascii="Sylfaen" w:eastAsia="Times New Roman" w:hAnsi="Sylfaen" w:cs="Times New Roman"/>
          <w:lang w:val="ka-GE"/>
        </w:rPr>
      </w:pPr>
    </w:p>
    <w:p w14:paraId="6F32A79C" w14:textId="647D365B" w:rsidR="001C1EE9" w:rsidRDefault="001C1EE9" w:rsidP="001C1EE9">
      <w:pPr>
        <w:shd w:val="clear" w:color="auto" w:fill="FFFFFF" w:themeFill="background1"/>
        <w:spacing w:before="60" w:after="60"/>
        <w:ind w:left="-284" w:right="-279" w:firstLine="284"/>
        <w:jc w:val="both"/>
        <w:rPr>
          <w:rFonts w:ascii="Sylfaen" w:eastAsia="Helvetica" w:hAnsi="Sylfaen" w:cs="Helvetica"/>
          <w:lang w:val="ka-GE"/>
        </w:rPr>
      </w:pPr>
      <w:r w:rsidRPr="00A010EB">
        <w:rPr>
          <w:rFonts w:ascii="Sylfaen" w:eastAsia="Helvetica" w:hAnsi="Sylfaen" w:cs="Helvetica"/>
          <w:lang w:val="ka-GE"/>
        </w:rPr>
        <w:t>საქართველოს</w:t>
      </w:r>
      <w:r w:rsidRPr="00A010EB">
        <w:rPr>
          <w:rFonts w:ascii="Sylfaen" w:eastAsia="Helvetica" w:hAnsi="Sylfaen"/>
          <w:lang w:val="ka-GE"/>
        </w:rPr>
        <w:t xml:space="preserve"> </w:t>
      </w:r>
      <w:r w:rsidRPr="00A010EB">
        <w:rPr>
          <w:rFonts w:ascii="Sylfaen" w:eastAsia="Helvetica" w:hAnsi="Sylfaen" w:cs="Helvetica"/>
          <w:lang w:val="ka-GE"/>
        </w:rPr>
        <w:t>მთავრობა</w:t>
      </w:r>
      <w:r w:rsidRPr="00A010EB">
        <w:rPr>
          <w:rFonts w:ascii="Sylfaen" w:eastAsia="Helvetica" w:hAnsi="Sylfaen"/>
          <w:lang w:val="ka-GE"/>
        </w:rPr>
        <w:t xml:space="preserve"> </w:t>
      </w:r>
      <w:r w:rsidR="006E798B">
        <w:rPr>
          <w:rFonts w:ascii="Sylfaen" w:eastAsia="Helvetica" w:hAnsi="Sylfaen"/>
          <w:lang w:val="ka-GE"/>
        </w:rPr>
        <w:t xml:space="preserve">აქტიურად </w:t>
      </w:r>
      <w:r>
        <w:rPr>
          <w:rFonts w:ascii="Sylfaen" w:eastAsia="Helvetica" w:hAnsi="Sylfaen" w:cs="Helvetica"/>
          <w:lang w:val="ka-GE"/>
        </w:rPr>
        <w:t>განაგრძ</w:t>
      </w:r>
      <w:r w:rsidRPr="00A010EB">
        <w:rPr>
          <w:rFonts w:ascii="Sylfaen" w:eastAsia="Helvetica" w:hAnsi="Sylfaen" w:cs="Helvetica"/>
          <w:lang w:val="ka-GE"/>
        </w:rPr>
        <w:t>ობს</w:t>
      </w:r>
      <w:r w:rsidRPr="00A010EB">
        <w:rPr>
          <w:rFonts w:ascii="Sylfaen" w:eastAsia="Helvetica" w:hAnsi="Sylfaen"/>
          <w:lang w:val="ka-GE"/>
        </w:rPr>
        <w:t xml:space="preserve"> </w:t>
      </w:r>
      <w:r w:rsidR="006E798B">
        <w:rPr>
          <w:rFonts w:ascii="Sylfaen" w:eastAsia="Helvetica" w:hAnsi="Sylfaen"/>
          <w:lang w:val="ka-GE"/>
        </w:rPr>
        <w:t xml:space="preserve">საჯარო მმართველობის რეფორმის  განხორციელებას, რამდენადაც </w:t>
      </w:r>
      <w:proofErr w:type="spellStart"/>
      <w:r w:rsidR="006E798B">
        <w:rPr>
          <w:rFonts w:ascii="Sylfaen" w:hAnsi="Sylfaen" w:cs="Sylfaen"/>
        </w:rPr>
        <w:t>სწორი</w:t>
      </w:r>
      <w:proofErr w:type="spellEnd"/>
      <w:r w:rsidR="006E798B">
        <w:t xml:space="preserve"> </w:t>
      </w:r>
      <w:proofErr w:type="spellStart"/>
      <w:r w:rsidR="006E798B">
        <w:rPr>
          <w:rFonts w:ascii="Sylfaen" w:hAnsi="Sylfaen" w:cs="Sylfaen"/>
        </w:rPr>
        <w:t>და</w:t>
      </w:r>
      <w:proofErr w:type="spellEnd"/>
      <w:r w:rsidR="006E798B">
        <w:t xml:space="preserve"> </w:t>
      </w:r>
      <w:proofErr w:type="spellStart"/>
      <w:r w:rsidR="006E798B">
        <w:rPr>
          <w:rFonts w:ascii="Sylfaen" w:hAnsi="Sylfaen" w:cs="Sylfaen"/>
        </w:rPr>
        <w:t>ეფექტური</w:t>
      </w:r>
      <w:proofErr w:type="spellEnd"/>
      <w:r w:rsidR="006E798B">
        <w:t xml:space="preserve"> </w:t>
      </w:r>
      <w:proofErr w:type="spellStart"/>
      <w:r w:rsidR="006E798B">
        <w:rPr>
          <w:rFonts w:ascii="Sylfaen" w:hAnsi="Sylfaen" w:cs="Sylfaen"/>
        </w:rPr>
        <w:t>სახელმწიფო</w:t>
      </w:r>
      <w:proofErr w:type="spellEnd"/>
      <w:r w:rsidR="006E798B">
        <w:t xml:space="preserve"> </w:t>
      </w:r>
      <w:proofErr w:type="spellStart"/>
      <w:r w:rsidR="006E798B">
        <w:rPr>
          <w:rFonts w:ascii="Sylfaen" w:hAnsi="Sylfaen" w:cs="Sylfaen"/>
        </w:rPr>
        <w:t>მართვა</w:t>
      </w:r>
      <w:proofErr w:type="spellEnd"/>
      <w:r w:rsidR="006E798B">
        <w:t xml:space="preserve"> </w:t>
      </w:r>
      <w:proofErr w:type="spellStart"/>
      <w:r w:rsidR="006E798B">
        <w:rPr>
          <w:rFonts w:ascii="Sylfaen" w:hAnsi="Sylfaen" w:cs="Sylfaen"/>
        </w:rPr>
        <w:t>ხელს</w:t>
      </w:r>
      <w:proofErr w:type="spellEnd"/>
      <w:r w:rsidR="006E798B">
        <w:t xml:space="preserve"> </w:t>
      </w:r>
      <w:proofErr w:type="spellStart"/>
      <w:r w:rsidR="006E798B">
        <w:rPr>
          <w:rFonts w:ascii="Sylfaen" w:hAnsi="Sylfaen" w:cs="Sylfaen"/>
        </w:rPr>
        <w:t>უწყობს</w:t>
      </w:r>
      <w:proofErr w:type="spellEnd"/>
      <w:r w:rsidR="006E798B">
        <w:t xml:space="preserve"> </w:t>
      </w:r>
      <w:proofErr w:type="spellStart"/>
      <w:r w:rsidR="006E798B">
        <w:rPr>
          <w:rFonts w:ascii="Sylfaen" w:hAnsi="Sylfaen" w:cs="Sylfaen"/>
        </w:rPr>
        <w:t>და</w:t>
      </w:r>
      <w:proofErr w:type="spellEnd"/>
      <w:r w:rsidR="006E798B">
        <w:t xml:space="preserve"> </w:t>
      </w:r>
      <w:proofErr w:type="spellStart"/>
      <w:r w:rsidR="006E798B">
        <w:rPr>
          <w:rFonts w:ascii="Sylfaen" w:hAnsi="Sylfaen" w:cs="Sylfaen"/>
        </w:rPr>
        <w:t>აძლიერებს</w:t>
      </w:r>
      <w:proofErr w:type="spellEnd"/>
      <w:r w:rsidR="006E798B">
        <w:t xml:space="preserve"> </w:t>
      </w:r>
      <w:proofErr w:type="spellStart"/>
      <w:r w:rsidR="006E798B">
        <w:rPr>
          <w:rFonts w:ascii="Sylfaen" w:hAnsi="Sylfaen" w:cs="Sylfaen"/>
        </w:rPr>
        <w:t>დემოკრატიული</w:t>
      </w:r>
      <w:proofErr w:type="spellEnd"/>
      <w:r w:rsidR="006E798B">
        <w:t xml:space="preserve"> </w:t>
      </w:r>
      <w:proofErr w:type="spellStart"/>
      <w:r w:rsidR="006E798B">
        <w:rPr>
          <w:rFonts w:ascii="Sylfaen" w:hAnsi="Sylfaen" w:cs="Sylfaen"/>
        </w:rPr>
        <w:t>სახელმწიფოს</w:t>
      </w:r>
      <w:proofErr w:type="spellEnd"/>
      <w:r w:rsidR="006E798B">
        <w:t xml:space="preserve"> </w:t>
      </w:r>
      <w:proofErr w:type="spellStart"/>
      <w:r w:rsidR="006E798B">
        <w:rPr>
          <w:rFonts w:ascii="Sylfaen" w:hAnsi="Sylfaen" w:cs="Sylfaen"/>
        </w:rPr>
        <w:t>მშენებლობას</w:t>
      </w:r>
      <w:proofErr w:type="spellEnd"/>
      <w:r w:rsidR="006E798B">
        <w:t xml:space="preserve">. </w:t>
      </w:r>
    </w:p>
    <w:p w14:paraId="3E0B6251" w14:textId="6E688273" w:rsidR="009A3224" w:rsidRDefault="006E798B" w:rsidP="00E71F35">
      <w:pPr>
        <w:shd w:val="clear" w:color="auto" w:fill="FFFFFF" w:themeFill="background1"/>
        <w:spacing w:before="60" w:after="60"/>
        <w:ind w:left="-284" w:right="-279" w:firstLine="284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საჯარო მმართველობის რეფორმის 2017-2018 წლების </w:t>
      </w:r>
      <w:proofErr w:type="spellStart"/>
      <w:r>
        <w:rPr>
          <w:rFonts w:ascii="Sylfaen" w:hAnsi="Sylfaen" w:cs="Sylfaen"/>
        </w:rPr>
        <w:t>სამოქმედო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გაწერილია</w:t>
      </w:r>
      <w:proofErr w:type="spellEnd"/>
      <w:r>
        <w:t xml:space="preserve"> </w:t>
      </w:r>
      <w:r>
        <w:rPr>
          <w:rFonts w:ascii="Sylfaen" w:hAnsi="Sylfaen"/>
          <w:lang w:val="ka-GE"/>
        </w:rPr>
        <w:t>ამავე რეფორმის ფარგლებში 2015 წელს საქართველოს მთავრობის მიერ დამტკიცებული სტრატეგიის</w:t>
      </w:r>
      <w:r w:rsidR="00E71F35">
        <w:rPr>
          <w:rFonts w:ascii="Sylfaen" w:hAnsi="Sylfaen"/>
          <w:lang w:val="ka-GE"/>
        </w:rPr>
        <w:t xml:space="preserve"> „</w:t>
      </w:r>
      <w:r>
        <w:rPr>
          <w:rFonts w:ascii="Sylfaen" w:hAnsi="Sylfaen"/>
          <w:lang w:val="ka-GE"/>
        </w:rPr>
        <w:t xml:space="preserve">საჯარო მმართველობის რეფორმის გზამკვლევი 2020“-ის მიხედვით </w:t>
      </w:r>
      <w:proofErr w:type="spellStart"/>
      <w:r>
        <w:rPr>
          <w:rFonts w:ascii="Sylfaen" w:hAnsi="Sylfaen" w:cs="Sylfaen"/>
        </w:rPr>
        <w:t>დასახული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ამოცანების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გადაჭრისთვის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აქტივობები</w:t>
      </w:r>
      <w:proofErr w:type="spellEnd"/>
      <w:r>
        <w:t>.</w:t>
      </w:r>
      <w:r w:rsidR="0065674A">
        <w:rPr>
          <w:rFonts w:ascii="Sylfaen" w:hAnsi="Sylfaen"/>
          <w:lang w:val="ka-GE"/>
        </w:rPr>
        <w:t xml:space="preserve"> როგორც წინა, ასევე ახალი სამოქმედო გეგმით განსაზღვრულია ექვსი ძირითადი მიმართულებით აქტივობების განხორციელება შესაბამისი </w:t>
      </w:r>
      <w:r w:rsidR="00E71F35">
        <w:rPr>
          <w:rFonts w:ascii="Sylfaen" w:hAnsi="Sylfaen"/>
          <w:lang w:val="ka-GE"/>
        </w:rPr>
        <w:t>პასუხისმგებელი</w:t>
      </w:r>
      <w:r w:rsidR="0065674A">
        <w:rPr>
          <w:rFonts w:ascii="Sylfaen" w:hAnsi="Sylfaen"/>
          <w:lang w:val="ka-GE"/>
        </w:rPr>
        <w:t xml:space="preserve"> სახელმწიფო </w:t>
      </w:r>
      <w:r w:rsidR="00E71F35">
        <w:rPr>
          <w:rFonts w:ascii="Sylfaen" w:hAnsi="Sylfaen"/>
          <w:lang w:val="ka-GE"/>
        </w:rPr>
        <w:t>უწყებების</w:t>
      </w:r>
      <w:r w:rsidR="0065674A">
        <w:rPr>
          <w:rFonts w:ascii="Sylfaen" w:hAnsi="Sylfaen"/>
          <w:lang w:val="ka-GE"/>
        </w:rPr>
        <w:t xml:space="preserve"> მიერ, ეს </w:t>
      </w:r>
      <w:r w:rsidR="00E71F35">
        <w:rPr>
          <w:rFonts w:ascii="Sylfaen" w:hAnsi="Sylfaen"/>
          <w:lang w:val="ka-GE"/>
        </w:rPr>
        <w:t>მიმართულებებია</w:t>
      </w:r>
      <w:r w:rsidR="0065674A">
        <w:rPr>
          <w:rFonts w:ascii="Sylfaen" w:hAnsi="Sylfaen"/>
          <w:lang w:val="ka-GE"/>
        </w:rPr>
        <w:t xml:space="preserve">: პოლიტიკის </w:t>
      </w:r>
      <w:r w:rsidR="00E71F35">
        <w:rPr>
          <w:rFonts w:ascii="Sylfaen" w:hAnsi="Sylfaen"/>
          <w:lang w:val="ka-GE"/>
        </w:rPr>
        <w:t>დაგეგმვის</w:t>
      </w:r>
      <w:r w:rsidR="0065674A">
        <w:rPr>
          <w:rFonts w:ascii="Sylfaen" w:hAnsi="Sylfaen"/>
          <w:lang w:val="ka-GE"/>
        </w:rPr>
        <w:t xml:space="preserve"> განვითარება ქვეყანაში, საჯარო სამსახურის რეფორმა, ანგარიშვალდებულება, საჯარო ფინანსების მართვის რეფორმა, სახელმწიფო სერვისების მიწოდების გაუმჯობესება და </w:t>
      </w:r>
      <w:r w:rsidR="00E71F35">
        <w:rPr>
          <w:rFonts w:ascii="Sylfaen" w:hAnsi="Sylfaen"/>
          <w:lang w:val="ka-GE"/>
        </w:rPr>
        <w:t>ადგილობრივი</w:t>
      </w:r>
      <w:r w:rsidR="0065674A">
        <w:rPr>
          <w:rFonts w:ascii="Sylfaen" w:hAnsi="Sylfaen"/>
          <w:lang w:val="ka-GE"/>
        </w:rPr>
        <w:t xml:space="preserve"> თვითმმართველობის განვითარება.</w:t>
      </w:r>
    </w:p>
    <w:p w14:paraId="6E921E60" w14:textId="26185597" w:rsidR="006E798B" w:rsidRDefault="0065674A" w:rsidP="001C1EE9">
      <w:pPr>
        <w:shd w:val="clear" w:color="auto" w:fill="FFFFFF" w:themeFill="background1"/>
        <w:spacing w:before="60" w:after="60"/>
        <w:ind w:left="-284" w:right="-279" w:firstLine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6E798B">
        <w:t xml:space="preserve"> </w:t>
      </w:r>
      <w:r w:rsidR="006E798B">
        <w:rPr>
          <w:rFonts w:ascii="Sylfaen" w:hAnsi="Sylfaen"/>
          <w:lang w:val="ka-GE"/>
        </w:rPr>
        <w:t>საჯარო მმართველობის რეფორმის საბჭომ</w:t>
      </w:r>
      <w:r w:rsidR="009A3224">
        <w:rPr>
          <w:rFonts w:ascii="Sylfaen" w:hAnsi="Sylfaen"/>
          <w:lang w:val="ka-GE"/>
        </w:rPr>
        <w:t xml:space="preserve"> </w:t>
      </w:r>
      <w:r w:rsidR="006E798B">
        <w:rPr>
          <w:rFonts w:ascii="Sylfaen" w:hAnsi="Sylfaen"/>
          <w:lang w:val="ka-GE"/>
        </w:rPr>
        <w:t>რეფორმის ფარგლებში</w:t>
      </w:r>
      <w:r w:rsidR="009A3224">
        <w:rPr>
          <w:rFonts w:ascii="Sylfaen" w:hAnsi="Sylfaen"/>
          <w:lang w:val="ka-GE"/>
        </w:rPr>
        <w:t xml:space="preserve"> შეიმუშავა</w:t>
      </w:r>
      <w:r w:rsidR="006E798B">
        <w:rPr>
          <w:rFonts w:ascii="Sylfaen" w:hAnsi="Sylfaen"/>
          <w:lang w:val="ka-GE"/>
        </w:rPr>
        <w:t xml:space="preserve"> 2015-2016 წლების სამოქმედო გეგმის</w:t>
      </w:r>
      <w:r w:rsidR="005D1201">
        <w:rPr>
          <w:rFonts w:ascii="Sylfaen" w:hAnsi="Sylfaen"/>
          <w:lang w:val="ka-GE"/>
        </w:rPr>
        <w:t xml:space="preserve"> შესრულების შესახებ</w:t>
      </w:r>
      <w:r w:rsidR="006E798B">
        <w:rPr>
          <w:rFonts w:ascii="Sylfaen" w:hAnsi="Sylfaen"/>
          <w:lang w:val="ka-GE"/>
        </w:rPr>
        <w:t xml:space="preserve"> თვითშეფასების ანგარიშები (შუალედური - 9 თვის ანგარიში, საბოლოო - </w:t>
      </w:r>
      <w:r w:rsidR="005D1201">
        <w:rPr>
          <w:rFonts w:ascii="Sylfaen" w:hAnsi="Sylfaen"/>
          <w:lang w:val="ka-GE"/>
        </w:rPr>
        <w:t xml:space="preserve">2 წლის ანგარიში). </w:t>
      </w:r>
    </w:p>
    <w:p w14:paraId="42196ECD" w14:textId="1F4BE9EE" w:rsidR="009A3224" w:rsidRPr="009A3224" w:rsidRDefault="009A3224" w:rsidP="009A3224">
      <w:pPr>
        <w:autoSpaceDE w:val="0"/>
        <w:autoSpaceDN w:val="0"/>
        <w:adjustRightInd w:val="0"/>
        <w:spacing w:before="60" w:after="60"/>
        <w:ind w:left="-284" w:right="-279" w:firstLine="284"/>
        <w:jc w:val="both"/>
        <w:rPr>
          <w:rFonts w:ascii="Sylfaen" w:eastAsia="Helvetica" w:hAnsi="Sylfaen" w:cs="Helvetica"/>
          <w:color w:val="000000"/>
          <w:lang w:val="ka-GE"/>
        </w:rPr>
      </w:pPr>
      <w:r>
        <w:rPr>
          <w:rFonts w:ascii="Sylfaen" w:eastAsia="Helvetica" w:hAnsi="Sylfaen" w:cs="Helvetica"/>
          <w:color w:val="000000"/>
          <w:lang w:val="ka-GE"/>
        </w:rPr>
        <w:t>საჯარო მმართველობის რეფორმის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2017-2018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წლების </w:t>
      </w:r>
      <w:r w:rsidRPr="00A010EB">
        <w:rPr>
          <w:rFonts w:ascii="Sylfaen" w:eastAsia="Helvetica" w:hAnsi="Sylfaen" w:cs="Helvetica"/>
          <w:color w:val="000000"/>
          <w:lang w:val="ka-GE"/>
        </w:rPr>
        <w:t>სამოქმედო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A010EB">
        <w:rPr>
          <w:rFonts w:ascii="Sylfaen" w:eastAsia="Helvetica" w:hAnsi="Sylfaen" w:cs="Helvetica"/>
          <w:color w:val="000000"/>
          <w:lang w:val="ka-GE"/>
        </w:rPr>
        <w:t>გეგმა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A010EB">
        <w:rPr>
          <w:rFonts w:ascii="Sylfaen" w:eastAsia="Helvetica" w:hAnsi="Sylfaen" w:cs="Helvetica"/>
          <w:color w:val="000000"/>
          <w:lang w:val="ka-GE"/>
        </w:rPr>
        <w:t>შემუშავებულია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>
        <w:rPr>
          <w:rFonts w:ascii="Sylfaen" w:eastAsia="Helvetica" w:hAnsi="Sylfaen" w:cs="Helvetica"/>
          <w:color w:val="000000"/>
          <w:lang w:val="ka-GE"/>
        </w:rPr>
        <w:t xml:space="preserve">საჯარო მმართველობის რეფორმის საბჭოს სამდივნოს 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A010EB">
        <w:rPr>
          <w:rFonts w:ascii="Sylfaen" w:eastAsia="Helvetica" w:hAnsi="Sylfaen" w:cs="Helvetica"/>
          <w:color w:val="000000"/>
          <w:lang w:val="ka-GE"/>
        </w:rPr>
        <w:t>საქართველოს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>
        <w:rPr>
          <w:rFonts w:ascii="Sylfaen" w:eastAsia="Helvetica" w:hAnsi="Sylfaen" w:cs="Helvetica"/>
          <w:color w:val="000000"/>
          <w:lang w:val="ka-GE"/>
        </w:rPr>
        <w:t>მთავრობის ადმინისტრაციის სამთავრობო გეგმების სამსახურის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A010EB">
        <w:rPr>
          <w:rFonts w:ascii="Sylfaen" w:eastAsia="Helvetica" w:hAnsi="Sylfaen" w:cs="Helvetica"/>
          <w:color w:val="000000"/>
          <w:lang w:val="ka-GE"/>
        </w:rPr>
        <w:t>მიერ</w:t>
      </w:r>
      <w:r>
        <w:rPr>
          <w:rFonts w:ascii="Sylfaen" w:eastAsia="Helvetica" w:hAnsi="Sylfaen" w:cs="Helvetica"/>
          <w:color w:val="000000"/>
          <w:lang w:val="ka-GE"/>
        </w:rPr>
        <w:t>),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A010EB">
        <w:rPr>
          <w:rFonts w:ascii="Sylfaen" w:eastAsia="Helvetica" w:hAnsi="Sylfaen" w:cs="Helvetica"/>
          <w:color w:val="000000"/>
          <w:lang w:val="ka-GE"/>
        </w:rPr>
        <w:t>სამოქალაქო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და საერთაშორისო ორგანიზაციებთან </w:t>
      </w:r>
      <w:r w:rsidRPr="00A010EB">
        <w:rPr>
          <w:rFonts w:ascii="Sylfaen" w:eastAsia="Helvetica" w:hAnsi="Sylfaen" w:cs="Helvetica"/>
          <w:color w:val="000000"/>
          <w:lang w:val="ka-GE"/>
        </w:rPr>
        <w:t>მჭიდრო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A010EB">
        <w:rPr>
          <w:rFonts w:ascii="Sylfaen" w:eastAsia="Helvetica" w:hAnsi="Sylfaen" w:cs="Helvetica"/>
          <w:color w:val="000000"/>
          <w:lang w:val="ka-GE"/>
        </w:rPr>
        <w:t>თანამშრომლობით</w:t>
      </w:r>
      <w:r>
        <w:rPr>
          <w:rFonts w:ascii="Sylfaen" w:eastAsia="Times New Roman" w:hAnsi="Sylfaen" w:cs="Times New Roman"/>
          <w:color w:val="000000"/>
          <w:lang w:val="ka-GE"/>
        </w:rPr>
        <w:t xml:space="preserve">. </w:t>
      </w:r>
      <w:r w:rsidRPr="00A010EB">
        <w:rPr>
          <w:rFonts w:ascii="Sylfaen" w:eastAsia="Helvetica" w:hAnsi="Sylfaen" w:cs="Helvetica"/>
          <w:color w:val="000000"/>
          <w:lang w:val="ka-GE"/>
        </w:rPr>
        <w:t>სამდივნომ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A010EB">
        <w:rPr>
          <w:rFonts w:ascii="Sylfaen" w:eastAsia="Helvetica" w:hAnsi="Sylfaen" w:cs="Helvetica"/>
          <w:color w:val="000000"/>
          <w:lang w:val="ka-GE"/>
        </w:rPr>
        <w:t>სამუშაო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A010EB">
        <w:rPr>
          <w:rFonts w:ascii="Sylfaen" w:eastAsia="Helvetica" w:hAnsi="Sylfaen" w:cs="Helvetica"/>
          <w:color w:val="000000"/>
          <w:lang w:val="ka-GE"/>
        </w:rPr>
        <w:t>პროცესი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>
        <w:rPr>
          <w:rFonts w:ascii="Sylfaen" w:eastAsia="Helvetica" w:hAnsi="Sylfaen" w:cs="Helvetica"/>
          <w:color w:val="000000"/>
          <w:lang w:val="ka-GE"/>
        </w:rPr>
        <w:t xml:space="preserve">პარტნიორ </w:t>
      </w:r>
      <w:r w:rsidRPr="00A010EB">
        <w:rPr>
          <w:rFonts w:ascii="Sylfaen" w:eastAsia="Helvetica" w:hAnsi="Sylfaen" w:cs="Helvetica"/>
          <w:color w:val="000000"/>
          <w:lang w:val="ka-GE"/>
        </w:rPr>
        <w:t>საჯარო უწყებებთან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A010EB">
        <w:rPr>
          <w:rFonts w:ascii="Sylfaen" w:eastAsia="Helvetica" w:hAnsi="Sylfaen" w:cs="Helvetica"/>
          <w:color w:val="000000"/>
          <w:lang w:val="ka-GE"/>
        </w:rPr>
        <w:t>და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 საერთაშორისო ორგანიზაციებთან თანამშრომლობით</w:t>
      </w:r>
      <w:r w:rsidRPr="00A010EB">
        <w:rPr>
          <w:rFonts w:ascii="Sylfaen" w:eastAsia="Helvetica" w:hAnsi="Sylfaen" w:cs="Helvetica"/>
          <w:color w:val="000000"/>
          <w:lang w:val="ka-GE"/>
        </w:rPr>
        <w:t xml:space="preserve"> დაიწყო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. </w:t>
      </w:r>
      <w:r w:rsidRPr="00A010EB">
        <w:rPr>
          <w:rFonts w:ascii="Sylfaen" w:eastAsia="Helvetica" w:hAnsi="Sylfaen" w:cs="Helvetica"/>
          <w:color w:val="000000"/>
          <w:lang w:val="ka-GE"/>
        </w:rPr>
        <w:t>მათი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A010EB">
        <w:rPr>
          <w:rFonts w:ascii="Sylfaen" w:eastAsia="Helvetica" w:hAnsi="Sylfaen" w:cs="Helvetica"/>
          <w:color w:val="000000"/>
          <w:lang w:val="ka-GE"/>
        </w:rPr>
        <w:t>მხრიდან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A010EB">
        <w:rPr>
          <w:rFonts w:ascii="Sylfaen" w:eastAsia="Helvetica" w:hAnsi="Sylfaen" w:cs="Helvetica"/>
          <w:color w:val="000000"/>
          <w:lang w:val="ka-GE"/>
        </w:rPr>
        <w:t>სამდივნოს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A010EB">
        <w:rPr>
          <w:rFonts w:ascii="Sylfaen" w:eastAsia="Helvetica" w:hAnsi="Sylfaen" w:cs="Helvetica"/>
          <w:color w:val="000000"/>
          <w:lang w:val="ka-GE"/>
        </w:rPr>
        <w:t xml:space="preserve">წარედგინა </w:t>
      </w:r>
      <w:r>
        <w:rPr>
          <w:rFonts w:ascii="Sylfaen" w:eastAsia="Helvetica" w:hAnsi="Sylfaen" w:cs="Helvetica"/>
          <w:color w:val="000000"/>
          <w:lang w:val="ka-GE"/>
        </w:rPr>
        <w:t xml:space="preserve">წინადადებები და იდეები იმ სამომავლო ვალდებულებების შესახებ, რომლებიც, მათი აზრით, </w:t>
      </w:r>
      <w:r w:rsidRPr="00A010EB">
        <w:rPr>
          <w:rFonts w:ascii="Sylfaen" w:eastAsia="Helvetica" w:hAnsi="Sylfaen" w:cs="Helvetica"/>
          <w:color w:val="000000"/>
          <w:lang w:val="ka-GE"/>
        </w:rPr>
        <w:t xml:space="preserve">ახალი სამოქმედო გეგმის </w:t>
      </w:r>
      <w:r>
        <w:rPr>
          <w:rFonts w:ascii="Sylfaen" w:eastAsia="Helvetica" w:hAnsi="Sylfaen" w:cs="Helvetica"/>
          <w:color w:val="000000"/>
          <w:lang w:val="ka-GE"/>
        </w:rPr>
        <w:t>ნაწილი უნდა გამხდარიყო</w:t>
      </w:r>
      <w:r w:rsidRPr="00A010EB">
        <w:rPr>
          <w:rFonts w:ascii="Sylfaen" w:eastAsia="Times New Roman" w:hAnsi="Sylfaen" w:cs="Times New Roman"/>
          <w:color w:val="000000"/>
          <w:lang w:val="ka-GE"/>
        </w:rPr>
        <w:t xml:space="preserve">. </w:t>
      </w:r>
      <w:r w:rsidRPr="00A010EB">
        <w:rPr>
          <w:rFonts w:ascii="Sylfaen" w:eastAsia="Helvetica" w:hAnsi="Sylfaen" w:cs="Helvetica"/>
          <w:color w:val="000000"/>
          <w:lang w:val="ka-GE"/>
        </w:rPr>
        <w:t>კონსულტაციების პროცესში</w:t>
      </w:r>
      <w:r>
        <w:rPr>
          <w:rFonts w:ascii="Sylfaen" w:eastAsia="Helvetica" w:hAnsi="Sylfaen" w:cs="Helvetica"/>
          <w:color w:val="000000"/>
          <w:lang w:val="ka-GE"/>
        </w:rPr>
        <w:t xml:space="preserve"> აქტიურად მონაწილეობდა და სამდივნოს მხარს უჭერდა</w:t>
      </w:r>
      <w:r w:rsidRPr="00A010EB">
        <w:rPr>
          <w:rFonts w:ascii="Sylfaen" w:eastAsia="Helvetica" w:hAnsi="Sylfaen" w:cs="Helvetica"/>
          <w:color w:val="000000"/>
          <w:lang w:val="ka-GE"/>
        </w:rPr>
        <w:t xml:space="preserve"> </w:t>
      </w:r>
      <w:r>
        <w:rPr>
          <w:rFonts w:ascii="Sylfaen" w:eastAsia="Helvetica" w:hAnsi="Sylfaen" w:cs="Helvetica"/>
          <w:color w:val="000000"/>
          <w:lang w:val="ka-GE"/>
        </w:rPr>
        <w:t xml:space="preserve">ევროკავშირის წარმომადგენლობა საქართველოში. </w:t>
      </w:r>
    </w:p>
    <w:p w14:paraId="329B22EB" w14:textId="67732B83" w:rsidR="006E798B" w:rsidRPr="005D1201" w:rsidRDefault="009A3224" w:rsidP="001C1EE9">
      <w:pPr>
        <w:shd w:val="clear" w:color="auto" w:fill="FFFFFF" w:themeFill="background1"/>
        <w:spacing w:before="60" w:after="60"/>
        <w:ind w:left="-284" w:right="-279" w:firstLine="284"/>
        <w:jc w:val="both"/>
        <w:rPr>
          <w:rFonts w:ascii="Sylfaen" w:eastAsia="Helvetica" w:hAnsi="Sylfaen"/>
          <w:lang w:val="ka-GE"/>
        </w:rPr>
      </w:pPr>
      <w:r>
        <w:rPr>
          <w:rFonts w:ascii="Sylfaen" w:hAnsi="Sylfaen" w:cs="Sylfaen"/>
          <w:lang w:val="ka-GE"/>
        </w:rPr>
        <w:t>აქტივობების შესრულებაზე პასუხისმგებელმა სახელმწიფო უწყებებმა ოფიციალურად წარმოადგინეს კომენტარები/შენიშვნები,</w:t>
      </w:r>
      <w:r w:rsidR="00E71F35">
        <w:rPr>
          <w:rFonts w:ascii="Sylfaen" w:hAnsi="Sylfaen" w:cs="Sylfaen"/>
        </w:rPr>
        <w:t xml:space="preserve"> </w:t>
      </w:r>
      <w:r w:rsidR="00E71F35">
        <w:rPr>
          <w:rFonts w:ascii="Sylfaen" w:hAnsi="Sylfaen" w:cs="Sylfaen"/>
          <w:lang w:val="ka-GE"/>
        </w:rPr>
        <w:t>რომლებიც</w:t>
      </w:r>
      <w:r>
        <w:rPr>
          <w:rFonts w:ascii="Sylfaen" w:hAnsi="Sylfaen" w:cs="Sylfaen"/>
          <w:lang w:val="ka-GE"/>
        </w:rPr>
        <w:t xml:space="preserve"> აისახა სამოქმედო გეგმაში. </w:t>
      </w:r>
      <w:r w:rsidR="005D1201">
        <w:rPr>
          <w:rFonts w:ascii="Sylfaen" w:hAnsi="Sylfaen" w:cs="Sylfaen"/>
          <w:lang w:val="ka-GE"/>
        </w:rPr>
        <w:t>თებერვლის თვეში საჯარო მმართველობის რეფორმის საბჭოს წევრებმა გამართულ სხდომაზე განიხილეს</w:t>
      </w:r>
      <w:r>
        <w:rPr>
          <w:rFonts w:ascii="Sylfaen" w:hAnsi="Sylfaen" w:cs="Sylfaen"/>
          <w:lang w:val="ka-GE"/>
        </w:rPr>
        <w:t xml:space="preserve"> და მოიწონეს</w:t>
      </w:r>
      <w:r w:rsidR="005D120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აღნიშნული </w:t>
      </w:r>
      <w:r w:rsidR="005D1201">
        <w:rPr>
          <w:rFonts w:ascii="Sylfaen" w:hAnsi="Sylfaen" w:cs="Sylfaen"/>
          <w:lang w:val="ka-GE"/>
        </w:rPr>
        <w:t>დოკუმენტი</w:t>
      </w:r>
      <w:r>
        <w:rPr>
          <w:rFonts w:ascii="Sylfaen" w:hAnsi="Sylfaen" w:cs="Sylfaen"/>
          <w:lang w:val="ka-GE"/>
        </w:rPr>
        <w:t xml:space="preserve"> </w:t>
      </w:r>
      <w:r w:rsidR="005D1201">
        <w:rPr>
          <w:rFonts w:ascii="Sylfaen" w:hAnsi="Sylfaen" w:cs="Sylfaen"/>
          <w:lang w:val="ka-GE"/>
        </w:rPr>
        <w:t>(იხ. საბჭოს სხდომის ოქმი</w:t>
      </w:r>
      <w:r w:rsidR="00224748">
        <w:rPr>
          <w:rFonts w:ascii="Sylfaen" w:hAnsi="Sylfaen" w:cs="Sylfaen"/>
          <w:lang w:val="ka-GE"/>
        </w:rPr>
        <w:t xml:space="preserve"> 15.02.2017</w:t>
      </w:r>
      <w:r w:rsidR="005D1201">
        <w:rPr>
          <w:rFonts w:ascii="Sylfaen" w:hAnsi="Sylfaen" w:cs="Sylfaen"/>
          <w:lang w:val="ka-GE"/>
        </w:rPr>
        <w:t xml:space="preserve">). </w:t>
      </w:r>
    </w:p>
    <w:p w14:paraId="6812DCD8" w14:textId="7C7EA405" w:rsidR="001C1EE9" w:rsidRDefault="001C1EE9" w:rsidP="001C1EE9">
      <w:pPr>
        <w:shd w:val="clear" w:color="auto" w:fill="FFFFFF" w:themeFill="background1"/>
        <w:spacing w:before="60" w:after="60"/>
        <w:ind w:left="-284" w:right="-279" w:firstLine="284"/>
        <w:jc w:val="both"/>
        <w:rPr>
          <w:rFonts w:ascii="Sylfaen" w:hAnsi="Sylfaen"/>
          <w:lang w:val="ka-GE"/>
        </w:rPr>
      </w:pPr>
      <w:r w:rsidRPr="00A010EB">
        <w:rPr>
          <w:rFonts w:ascii="Sylfaen" w:eastAsia="Helvetica" w:hAnsi="Sylfaen" w:cs="Helvetica"/>
          <w:lang w:val="ka-GE"/>
        </w:rPr>
        <w:t>წინამდებარე</w:t>
      </w:r>
      <w:r w:rsidRPr="00A010EB">
        <w:rPr>
          <w:rFonts w:ascii="Sylfaen" w:hAnsi="Sylfaen"/>
          <w:lang w:val="ka-GE"/>
        </w:rPr>
        <w:t xml:space="preserve"> </w:t>
      </w:r>
      <w:r w:rsidRPr="00A010EB">
        <w:rPr>
          <w:rFonts w:ascii="Sylfaen" w:eastAsia="Helvetica" w:hAnsi="Sylfaen" w:cs="Helvetica"/>
          <w:lang w:val="ka-GE"/>
        </w:rPr>
        <w:t>დოკუმენტი</w:t>
      </w:r>
      <w:r w:rsidRPr="00A010EB">
        <w:rPr>
          <w:rFonts w:ascii="Sylfaen" w:hAnsi="Sylfaen"/>
          <w:lang w:val="ka-GE"/>
        </w:rPr>
        <w:t xml:space="preserve"> </w:t>
      </w:r>
      <w:r w:rsidR="005D1201">
        <w:rPr>
          <w:rFonts w:ascii="Sylfaen" w:eastAsia="Helvetica" w:hAnsi="Sylfaen" w:cs="Helvetica"/>
          <w:lang w:val="ka-GE"/>
        </w:rPr>
        <w:t xml:space="preserve">საქართველოში </w:t>
      </w:r>
      <w:r w:rsidR="005D1201">
        <w:rPr>
          <w:rFonts w:ascii="Sylfaen" w:hAnsi="Sylfaen"/>
          <w:lang w:val="ka-GE"/>
        </w:rPr>
        <w:t xml:space="preserve">საჯარო მმართველობის რეფორმის </w:t>
      </w:r>
      <w:r w:rsidRPr="00A010EB">
        <w:rPr>
          <w:rFonts w:ascii="Sylfaen" w:hAnsi="Sylfaen"/>
          <w:lang w:val="ka-GE"/>
        </w:rPr>
        <w:t xml:space="preserve"> </w:t>
      </w:r>
      <w:r w:rsidRPr="00A010EB">
        <w:rPr>
          <w:rFonts w:ascii="Sylfaen" w:eastAsia="Helvetica" w:hAnsi="Sylfaen" w:cs="Helvetica"/>
          <w:lang w:val="ka-GE"/>
        </w:rPr>
        <w:t>რიგით</w:t>
      </w:r>
      <w:r w:rsidRPr="00A010EB">
        <w:rPr>
          <w:rFonts w:ascii="Sylfaen" w:hAnsi="Sylfaen"/>
          <w:lang w:val="ka-GE"/>
        </w:rPr>
        <w:t xml:space="preserve"> </w:t>
      </w:r>
      <w:r w:rsidR="005D1201">
        <w:rPr>
          <w:rFonts w:ascii="Sylfaen" w:eastAsia="Helvetica" w:hAnsi="Sylfaen" w:cs="Helvetica"/>
          <w:lang w:val="ka-GE"/>
        </w:rPr>
        <w:t>მეორე</w:t>
      </w:r>
      <w:r w:rsidRPr="00A010EB">
        <w:rPr>
          <w:rFonts w:ascii="Sylfaen" w:hAnsi="Sylfaen"/>
          <w:lang w:val="ka-GE"/>
        </w:rPr>
        <w:t xml:space="preserve"> </w:t>
      </w:r>
      <w:r w:rsidRPr="00A010EB">
        <w:rPr>
          <w:rFonts w:ascii="Sylfaen" w:eastAsia="Helvetica" w:hAnsi="Sylfaen" w:cs="Helvetica"/>
          <w:lang w:val="ka-GE"/>
        </w:rPr>
        <w:t>სამოქმედო</w:t>
      </w:r>
      <w:r w:rsidRPr="00A010EB">
        <w:rPr>
          <w:rFonts w:ascii="Sylfaen" w:hAnsi="Sylfaen"/>
          <w:lang w:val="ka-GE"/>
        </w:rPr>
        <w:t xml:space="preserve"> </w:t>
      </w:r>
      <w:r w:rsidRPr="00A010EB">
        <w:rPr>
          <w:rFonts w:ascii="Sylfaen" w:eastAsia="Helvetica" w:hAnsi="Sylfaen" w:cs="Helvetica"/>
          <w:lang w:val="ka-GE"/>
        </w:rPr>
        <w:t>გეგმაა</w:t>
      </w:r>
      <w:r w:rsidRPr="00A010EB">
        <w:rPr>
          <w:rFonts w:ascii="Sylfaen" w:hAnsi="Sylfaen"/>
          <w:lang w:val="ka-GE"/>
        </w:rPr>
        <w:t>.</w:t>
      </w:r>
    </w:p>
    <w:p w14:paraId="245AE885" w14:textId="77777777" w:rsidR="0065674A" w:rsidRPr="00A010EB" w:rsidRDefault="0065674A" w:rsidP="001C1EE9">
      <w:pPr>
        <w:autoSpaceDE w:val="0"/>
        <w:autoSpaceDN w:val="0"/>
        <w:adjustRightInd w:val="0"/>
        <w:spacing w:before="60" w:after="60"/>
        <w:ind w:left="-284" w:right="-279" w:firstLine="284"/>
        <w:jc w:val="both"/>
        <w:rPr>
          <w:rFonts w:ascii="Sylfaen" w:eastAsia="Helvetica" w:hAnsi="Sylfaen" w:cs="Helvetica"/>
          <w:color w:val="000000"/>
          <w:lang w:val="ka-GE"/>
        </w:rPr>
      </w:pPr>
    </w:p>
    <w:p w14:paraId="63D04495" w14:textId="77777777" w:rsidR="009C3ECC" w:rsidRPr="009C3ECC" w:rsidRDefault="009C3ECC" w:rsidP="009C3ECC">
      <w:pPr>
        <w:jc w:val="both"/>
        <w:rPr>
          <w:rFonts w:ascii="Sylfaen" w:hAnsi="Sylfaen"/>
          <w:lang w:val="ka-GE"/>
        </w:rPr>
      </w:pPr>
      <w:r w:rsidRPr="009C3ECC">
        <w:rPr>
          <w:rFonts w:ascii="Sylfaen" w:hAnsi="Sylfaen"/>
          <w:b/>
          <w:bCs/>
          <w:lang w:val="ka-GE"/>
        </w:rPr>
        <w:t>პროექტის მიღებით გამოწვეული საფინანსო</w:t>
      </w:r>
      <w:r w:rsidRPr="009C3ECC">
        <w:rPr>
          <w:rFonts w:ascii="Sylfaen" w:hAnsi="Sylfaen"/>
          <w:b/>
          <w:bCs/>
          <w:lang w:val="ka-GE"/>
        </w:rPr>
        <w:noBreakHyphen/>
        <w:t>ეკონომიკური შედეგების გაანგარიშება</w:t>
      </w:r>
    </w:p>
    <w:p w14:paraId="47E3EAF6" w14:textId="0B8C0248" w:rsidR="009C3ECC" w:rsidRPr="009C3ECC" w:rsidRDefault="00B01646" w:rsidP="009C3EC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განკარგულები</w:t>
      </w:r>
      <w:r w:rsidR="009C3ECC" w:rsidRPr="009C3ECC">
        <w:rPr>
          <w:rFonts w:ascii="Sylfaen" w:hAnsi="Sylfaen"/>
          <w:lang w:val="ka-GE"/>
        </w:rPr>
        <w:t>ს მიღება გავლენას</w:t>
      </w:r>
      <w:r w:rsidR="001C1EE9">
        <w:rPr>
          <w:rFonts w:ascii="Sylfaen" w:hAnsi="Sylfaen"/>
          <w:lang w:val="ka-GE"/>
        </w:rPr>
        <w:t xml:space="preserve"> </w:t>
      </w:r>
      <w:r w:rsidR="009C3ECC" w:rsidRPr="009C3ECC">
        <w:rPr>
          <w:rFonts w:ascii="Sylfaen" w:hAnsi="Sylfaen"/>
          <w:lang w:val="ka-GE"/>
        </w:rPr>
        <w:t>იქონიებს სახელმწიფო ბიუ</w:t>
      </w:r>
      <w:r w:rsidR="009C3ECC" w:rsidRPr="009C3ECC">
        <w:rPr>
          <w:rFonts w:ascii="Sylfaen" w:hAnsi="Sylfaen"/>
          <w:lang w:val="ka-GE"/>
        </w:rPr>
        <w:softHyphen/>
        <w:t>ჯეტის ხარჯვით ნაწილზე</w:t>
      </w:r>
      <w:r w:rsidR="00835E92">
        <w:rPr>
          <w:rFonts w:ascii="Sylfaen" w:hAnsi="Sylfaen"/>
          <w:lang w:val="ka-GE"/>
        </w:rPr>
        <w:t xml:space="preserve"> უწყებებისთვის გამოყ</w:t>
      </w:r>
      <w:r>
        <w:rPr>
          <w:rFonts w:ascii="Sylfaen" w:hAnsi="Sylfaen"/>
          <w:lang w:val="ka-GE"/>
        </w:rPr>
        <w:t>ოფ</w:t>
      </w:r>
      <w:r w:rsidR="00835E92">
        <w:rPr>
          <w:rFonts w:ascii="Sylfaen" w:hAnsi="Sylfaen"/>
          <w:lang w:val="ka-GE"/>
        </w:rPr>
        <w:t xml:space="preserve">ილი შესაბამისი ასიგნებების ფარგლებში. </w:t>
      </w:r>
    </w:p>
    <w:p w14:paraId="0DB9A940" w14:textId="77777777" w:rsidR="009C3ECC" w:rsidRPr="009C3ECC" w:rsidRDefault="009C3ECC" w:rsidP="009C3ECC">
      <w:pPr>
        <w:jc w:val="both"/>
        <w:rPr>
          <w:rFonts w:ascii="Sylfaen" w:hAnsi="Sylfaen"/>
          <w:lang w:val="ka-GE"/>
        </w:rPr>
      </w:pPr>
      <w:r w:rsidRPr="009C3ECC">
        <w:rPr>
          <w:rFonts w:ascii="Sylfaen" w:hAnsi="Sylfaen"/>
          <w:b/>
          <w:bCs/>
          <w:lang w:val="ka-GE"/>
        </w:rPr>
        <w:t>პროექტის მოსალოდნელი შედეგები</w:t>
      </w:r>
    </w:p>
    <w:p w14:paraId="269EB379" w14:textId="5E189733" w:rsidR="009C3ECC" w:rsidRPr="009C3ECC" w:rsidRDefault="00B01646" w:rsidP="009C3EC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განკარგულები</w:t>
      </w:r>
      <w:r w:rsidR="009C3ECC" w:rsidRPr="009C3ECC">
        <w:rPr>
          <w:rFonts w:ascii="Sylfaen" w:hAnsi="Sylfaen"/>
          <w:lang w:val="ka-GE"/>
        </w:rPr>
        <w:t xml:space="preserve">ს მიხედვით უზრუნველყოფილი იქნება </w:t>
      </w:r>
      <w:r w:rsidR="0065674A">
        <w:rPr>
          <w:rFonts w:ascii="Sylfaen" w:hAnsi="Sylfaen"/>
          <w:lang w:val="ka-GE"/>
        </w:rPr>
        <w:t>საჯარო მმართველობის რეფორმის</w:t>
      </w:r>
      <w:r w:rsidR="009C3ECC" w:rsidRPr="009C3ECC">
        <w:rPr>
          <w:rFonts w:ascii="Sylfaen" w:hAnsi="Sylfaen"/>
          <w:lang w:val="ka-GE"/>
        </w:rPr>
        <w:t xml:space="preserve">  201</w:t>
      </w:r>
      <w:r w:rsidR="0065674A">
        <w:rPr>
          <w:rFonts w:ascii="Sylfaen" w:hAnsi="Sylfaen"/>
          <w:lang w:val="ka-GE"/>
        </w:rPr>
        <w:t>7</w:t>
      </w:r>
      <w:r w:rsidR="009C3ECC" w:rsidRPr="009C3ECC">
        <w:rPr>
          <w:rFonts w:ascii="Sylfaen" w:hAnsi="Sylfaen"/>
          <w:lang w:val="ka-GE"/>
        </w:rPr>
        <w:t>-201</w:t>
      </w:r>
      <w:r w:rsidR="0065674A">
        <w:rPr>
          <w:rFonts w:ascii="Sylfaen" w:hAnsi="Sylfaen"/>
          <w:lang w:val="ka-GE"/>
        </w:rPr>
        <w:t>8</w:t>
      </w:r>
      <w:r w:rsidR="009C3ECC" w:rsidRPr="009C3ECC">
        <w:rPr>
          <w:rFonts w:ascii="Sylfaen" w:hAnsi="Sylfaen"/>
          <w:lang w:val="ka-GE"/>
        </w:rPr>
        <w:t xml:space="preserve"> წლების სამოქმედო გეგმის</w:t>
      </w:r>
      <w:r w:rsidR="00E0106E">
        <w:rPr>
          <w:rFonts w:ascii="Sylfaen" w:hAnsi="Sylfaen"/>
          <w:lang w:val="ka-GE"/>
        </w:rPr>
        <w:t>,</w:t>
      </w:r>
      <w:r w:rsidR="009C3ECC" w:rsidRPr="009C3ECC">
        <w:rPr>
          <w:rFonts w:ascii="Sylfaen" w:hAnsi="Sylfaen"/>
          <w:lang w:val="ka-GE"/>
        </w:rPr>
        <w:t xml:space="preserve"> როგორც შესასრულებლად სავალდებულო ძალის მქონე სამართლებრივი აქტის</w:t>
      </w:r>
      <w:r w:rsidR="00214361">
        <w:rPr>
          <w:rFonts w:ascii="Sylfaen" w:hAnsi="Sylfaen"/>
          <w:lang w:val="ka-GE"/>
        </w:rPr>
        <w:t>,</w:t>
      </w:r>
      <w:r w:rsidR="009C3ECC" w:rsidRPr="009C3ECC">
        <w:rPr>
          <w:rFonts w:ascii="Sylfaen" w:hAnsi="Sylfaen"/>
          <w:lang w:val="ka-GE"/>
        </w:rPr>
        <w:t xml:space="preserve"> დამტკიცება და</w:t>
      </w:r>
      <w:r w:rsidR="00E0106E">
        <w:rPr>
          <w:rFonts w:ascii="Sylfaen" w:hAnsi="Sylfaen"/>
          <w:lang w:val="ka-GE"/>
        </w:rPr>
        <w:t>,</w:t>
      </w:r>
      <w:r w:rsidR="009C3ECC" w:rsidRPr="009C3ECC">
        <w:rPr>
          <w:rFonts w:ascii="Sylfaen" w:hAnsi="Sylfaen"/>
          <w:lang w:val="ka-GE"/>
        </w:rPr>
        <w:t xml:space="preserve"> შესაბამისად</w:t>
      </w:r>
      <w:r w:rsidR="00E0106E">
        <w:rPr>
          <w:rFonts w:ascii="Sylfaen" w:hAnsi="Sylfaen"/>
          <w:lang w:val="ka-GE"/>
        </w:rPr>
        <w:t>,</w:t>
      </w:r>
      <w:r w:rsidR="009C3ECC" w:rsidRPr="009C3ECC">
        <w:rPr>
          <w:rFonts w:ascii="Sylfaen" w:hAnsi="Sylfaen"/>
          <w:lang w:val="ka-GE"/>
        </w:rPr>
        <w:t xml:space="preserve"> მასში მოცემული ღონისძიებების უფრო ეფექტური განხორციელება. </w:t>
      </w:r>
    </w:p>
    <w:p w14:paraId="3157FDC7" w14:textId="77777777" w:rsidR="009C3ECC" w:rsidRPr="009C3ECC" w:rsidRDefault="009C3ECC" w:rsidP="009C3ECC">
      <w:pPr>
        <w:jc w:val="both"/>
        <w:rPr>
          <w:rFonts w:ascii="Sylfaen" w:hAnsi="Sylfaen"/>
          <w:lang w:val="ka-GE"/>
        </w:rPr>
      </w:pPr>
      <w:r w:rsidRPr="009C3ECC">
        <w:rPr>
          <w:rFonts w:ascii="Sylfaen" w:hAnsi="Sylfaen"/>
          <w:b/>
          <w:bCs/>
          <w:lang w:val="ka-GE"/>
        </w:rPr>
        <w:t>პროექტის განხორციელების ვადები</w:t>
      </w:r>
    </w:p>
    <w:p w14:paraId="17AF8673" w14:textId="40301EAD" w:rsidR="009C3ECC" w:rsidRPr="001A6212" w:rsidRDefault="0065674A" w:rsidP="009C3ECC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საჯარო მმართველობის რეფორმის </w:t>
      </w:r>
      <w:r w:rsidR="00897573" w:rsidRPr="00E0106E">
        <w:rPr>
          <w:rFonts w:ascii="Sylfaen" w:hAnsi="Sylfaen"/>
          <w:bCs/>
          <w:lang w:val="ka-GE"/>
        </w:rPr>
        <w:t xml:space="preserve">რიგით </w:t>
      </w:r>
      <w:r>
        <w:rPr>
          <w:rFonts w:ascii="Sylfaen" w:hAnsi="Sylfaen"/>
          <w:bCs/>
          <w:lang w:val="ka-GE"/>
        </w:rPr>
        <w:t>მეორე</w:t>
      </w:r>
      <w:r w:rsidR="00897573" w:rsidRPr="00E0106E">
        <w:rPr>
          <w:rFonts w:ascii="Sylfaen" w:hAnsi="Sylfaen"/>
          <w:bCs/>
          <w:lang w:val="ka-GE"/>
        </w:rPr>
        <w:t xml:space="preserve"> ეროვნული სამოქმედო გეგმის იმპლემენტაცი</w:t>
      </w:r>
      <w:r w:rsidR="002823CC" w:rsidRPr="00E0106E">
        <w:rPr>
          <w:rFonts w:ascii="Sylfaen" w:hAnsi="Sylfaen"/>
          <w:bCs/>
          <w:lang w:val="ka-GE"/>
        </w:rPr>
        <w:t>ის პერიოდი</w:t>
      </w:r>
      <w:r w:rsidR="00897573" w:rsidRPr="00E0106E">
        <w:rPr>
          <w:rFonts w:ascii="Sylfaen" w:hAnsi="Sylfaen"/>
          <w:bCs/>
          <w:lang w:val="ka-GE"/>
        </w:rPr>
        <w:t xml:space="preserve"> </w:t>
      </w:r>
      <w:r w:rsidR="00B05E2F">
        <w:rPr>
          <w:rFonts w:ascii="Sylfaen" w:hAnsi="Sylfaen"/>
          <w:bCs/>
          <w:lang w:val="ka-GE"/>
        </w:rPr>
        <w:t>და</w:t>
      </w:r>
      <w:r w:rsidR="00897573" w:rsidRPr="00E0106E">
        <w:rPr>
          <w:rFonts w:ascii="Sylfaen" w:hAnsi="Sylfaen"/>
          <w:bCs/>
          <w:lang w:val="ka-GE"/>
        </w:rPr>
        <w:t>იწყ</w:t>
      </w:r>
      <w:r w:rsidR="00B05E2F">
        <w:rPr>
          <w:rFonts w:ascii="Sylfaen" w:hAnsi="Sylfaen"/>
          <w:bCs/>
          <w:lang w:val="ka-GE"/>
        </w:rPr>
        <w:t>ო</w:t>
      </w:r>
      <w:r>
        <w:rPr>
          <w:rFonts w:ascii="Sylfaen" w:hAnsi="Sylfaen"/>
          <w:bCs/>
          <w:lang w:val="ka-GE"/>
        </w:rPr>
        <w:t xml:space="preserve"> 2017</w:t>
      </w:r>
      <w:r w:rsidR="00897573" w:rsidRPr="00E0106E">
        <w:rPr>
          <w:rFonts w:ascii="Sylfaen" w:hAnsi="Sylfaen"/>
          <w:bCs/>
          <w:lang w:val="ka-GE"/>
        </w:rPr>
        <w:t xml:space="preserve"> წლის </w:t>
      </w:r>
      <w:r w:rsidR="001C1EE9">
        <w:rPr>
          <w:rFonts w:ascii="Sylfaen" w:hAnsi="Sylfaen"/>
          <w:bCs/>
          <w:lang w:val="ka-GE"/>
        </w:rPr>
        <w:t>1</w:t>
      </w:r>
      <w:r w:rsidR="00897573" w:rsidRPr="00E0106E">
        <w:rPr>
          <w:rFonts w:ascii="Sylfaen" w:hAnsi="Sylfaen"/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>იანვრიდან</w:t>
      </w:r>
      <w:r w:rsidR="007E50A9" w:rsidRPr="00E0106E">
        <w:rPr>
          <w:rFonts w:ascii="Sylfaen" w:hAnsi="Sylfaen"/>
          <w:bCs/>
          <w:lang w:val="ka-GE"/>
        </w:rPr>
        <w:t xml:space="preserve">. </w:t>
      </w:r>
      <w:r w:rsidR="00B01646">
        <w:rPr>
          <w:rFonts w:ascii="Sylfaen" w:hAnsi="Sylfaen"/>
          <w:bCs/>
          <w:lang w:val="ka-GE"/>
        </w:rPr>
        <w:t>განკარგულება</w:t>
      </w:r>
      <w:r w:rsidR="009C3ECC" w:rsidRPr="00E0106E">
        <w:rPr>
          <w:rFonts w:ascii="Sylfaen" w:hAnsi="Sylfaen"/>
          <w:bCs/>
          <w:lang w:val="ka-GE"/>
        </w:rPr>
        <w:t xml:space="preserve"> მოქმედებს 201</w:t>
      </w:r>
      <w:r>
        <w:rPr>
          <w:rFonts w:ascii="Sylfaen" w:hAnsi="Sylfaen"/>
          <w:bCs/>
          <w:lang w:val="ka-GE"/>
        </w:rPr>
        <w:t>8</w:t>
      </w:r>
      <w:r w:rsidR="009C3ECC" w:rsidRPr="00E0106E">
        <w:rPr>
          <w:rFonts w:ascii="Sylfaen" w:hAnsi="Sylfaen"/>
          <w:bCs/>
          <w:lang w:val="ka-GE"/>
        </w:rPr>
        <w:t xml:space="preserve"> წლის 31 დეკემბრამდე.</w:t>
      </w:r>
      <w:r w:rsidR="009C3ECC" w:rsidRPr="009C3ECC">
        <w:rPr>
          <w:rFonts w:ascii="Sylfaen" w:hAnsi="Sylfaen"/>
          <w:bCs/>
          <w:lang w:val="ka-GE"/>
        </w:rPr>
        <w:t xml:space="preserve"> </w:t>
      </w:r>
    </w:p>
    <w:p w14:paraId="43C5A45F" w14:textId="77777777" w:rsidR="009C3ECC" w:rsidRPr="009C3ECC" w:rsidRDefault="009C3ECC" w:rsidP="009C3ECC">
      <w:pPr>
        <w:jc w:val="both"/>
        <w:rPr>
          <w:rFonts w:ascii="Sylfaen" w:hAnsi="Sylfaen"/>
          <w:lang w:val="ka-GE"/>
        </w:rPr>
      </w:pPr>
      <w:r w:rsidRPr="009C3ECC">
        <w:rPr>
          <w:rFonts w:ascii="Sylfaen" w:hAnsi="Sylfaen"/>
          <w:b/>
          <w:bCs/>
          <w:lang w:val="ka-GE"/>
        </w:rPr>
        <w:t>პროექტის ავტორი და წარმდგენი</w:t>
      </w:r>
    </w:p>
    <w:p w14:paraId="103FAC01" w14:textId="08214704" w:rsidR="009C3ECC" w:rsidRPr="009C3ECC" w:rsidRDefault="00B01646" w:rsidP="009C3ECC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განკარგულების</w:t>
      </w:r>
      <w:r w:rsidR="009C3ECC" w:rsidRPr="009C3ECC">
        <w:rPr>
          <w:rFonts w:ascii="Sylfaen" w:hAnsi="Sylfaen"/>
          <w:bCs/>
          <w:lang w:val="ka-GE"/>
        </w:rPr>
        <w:t xml:space="preserve"> პროექტის </w:t>
      </w:r>
      <w:r w:rsidR="00B05E2F">
        <w:rPr>
          <w:rFonts w:ascii="Sylfaen" w:hAnsi="Sylfaen"/>
          <w:bCs/>
          <w:lang w:val="ka-GE"/>
        </w:rPr>
        <w:t>ავტორები არიან</w:t>
      </w:r>
      <w:r w:rsidR="009C3ECC" w:rsidRPr="009C3ECC">
        <w:rPr>
          <w:rFonts w:ascii="Sylfaen" w:hAnsi="Sylfaen"/>
          <w:bCs/>
          <w:lang w:val="ka-GE"/>
        </w:rPr>
        <w:t xml:space="preserve"> </w:t>
      </w:r>
      <w:r w:rsidR="0065674A">
        <w:rPr>
          <w:rFonts w:ascii="Sylfaen" w:hAnsi="Sylfaen"/>
          <w:bCs/>
          <w:lang w:val="ka-GE"/>
        </w:rPr>
        <w:t xml:space="preserve">საქართველოს მთავრობის ადმინისტრაცია, საჯარო მმართველობის რეფორმის საბჭო სამდივნო, </w:t>
      </w:r>
      <w:r w:rsidR="009C3ECC" w:rsidRPr="009C3ECC">
        <w:rPr>
          <w:rFonts w:ascii="Sylfaen" w:hAnsi="Sylfaen"/>
          <w:bCs/>
          <w:lang w:val="ka-GE"/>
        </w:rPr>
        <w:t xml:space="preserve">ხოლო მისი წარმდგენია </w:t>
      </w:r>
      <w:r w:rsidR="009A3224">
        <w:rPr>
          <w:rFonts w:ascii="Sylfaen" w:hAnsi="Sylfaen"/>
          <w:bCs/>
          <w:lang w:val="ka-GE"/>
        </w:rPr>
        <w:t xml:space="preserve">საქართველოს </w:t>
      </w:r>
      <w:r w:rsidR="0065674A">
        <w:rPr>
          <w:rFonts w:ascii="Sylfaen" w:hAnsi="Sylfaen"/>
          <w:bCs/>
          <w:lang w:val="ka-GE"/>
        </w:rPr>
        <w:t xml:space="preserve">მთავრობის ადმინისტრაცია. </w:t>
      </w:r>
    </w:p>
    <w:p w14:paraId="75B64D85" w14:textId="77777777" w:rsidR="009C3ECC" w:rsidRPr="009C3ECC" w:rsidRDefault="009C3ECC" w:rsidP="009C3ECC">
      <w:pPr>
        <w:jc w:val="both"/>
        <w:rPr>
          <w:rFonts w:ascii="Sylfaen" w:hAnsi="Sylfaen"/>
        </w:rPr>
      </w:pPr>
    </w:p>
    <w:p w14:paraId="6DC8D921" w14:textId="77777777" w:rsidR="00545A82" w:rsidRPr="009C3ECC" w:rsidRDefault="00545A82" w:rsidP="00545A82">
      <w:pPr>
        <w:spacing w:after="100" w:line="240" w:lineRule="auto"/>
        <w:rPr>
          <w:rFonts w:ascii="Sylfaen" w:eastAsia="Times New Roman" w:hAnsi="Sylfaen" w:cs="Times New Roman"/>
          <w:vanish/>
          <w:sz w:val="21"/>
          <w:szCs w:val="21"/>
          <w:lang w:val="ka-G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66"/>
      </w:tblGrid>
      <w:tr w:rsidR="00545A82" w:rsidRPr="00545A82" w14:paraId="73A5CC06" w14:textId="77777777" w:rsidTr="005A1FF8">
        <w:trPr>
          <w:trHeight w:val="240"/>
          <w:tblCellSpacing w:w="0" w:type="dxa"/>
        </w:trPr>
        <w:tc>
          <w:tcPr>
            <w:tcW w:w="285" w:type="dxa"/>
            <w:vAlign w:val="center"/>
            <w:hideMark/>
          </w:tcPr>
          <w:p w14:paraId="4D3EC3E5" w14:textId="77777777" w:rsidR="00545A82" w:rsidRPr="00545A82" w:rsidRDefault="00545A82" w:rsidP="005A1FF8">
            <w:pPr>
              <w:rPr>
                <w:lang w:val="ka-GE"/>
              </w:rPr>
            </w:pP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BEDFA3C" w14:textId="77777777" w:rsidR="00545A82" w:rsidRPr="00545A82" w:rsidRDefault="00545A82" w:rsidP="005A1FF8">
            <w:pPr>
              <w:rPr>
                <w:lang w:val="ka-GE"/>
              </w:rPr>
            </w:pPr>
          </w:p>
        </w:tc>
      </w:tr>
    </w:tbl>
    <w:p w14:paraId="3A9108AD" w14:textId="77777777" w:rsidR="00545A82" w:rsidRPr="00545A82" w:rsidRDefault="00545A82" w:rsidP="00545A82">
      <w:pPr>
        <w:rPr>
          <w:rFonts w:ascii="Sylfaen" w:hAnsi="Sylfaen"/>
          <w:lang w:val="ka-GE"/>
        </w:rPr>
      </w:pPr>
    </w:p>
    <w:p w14:paraId="6906B07C" w14:textId="77777777" w:rsidR="00545A82" w:rsidRPr="00545A82" w:rsidRDefault="00545A82" w:rsidP="00545A82">
      <w:pPr>
        <w:rPr>
          <w:rFonts w:ascii="Sylfaen" w:hAnsi="Sylfaen"/>
          <w:lang w:val="ka-GE"/>
        </w:rPr>
      </w:pPr>
    </w:p>
    <w:p w14:paraId="40AD6481" w14:textId="77777777" w:rsidR="00545A82" w:rsidRDefault="00545A82" w:rsidP="00545A82">
      <w:pPr>
        <w:rPr>
          <w:rFonts w:ascii="Sylfaen" w:hAnsi="Sylfaen"/>
          <w:lang w:val="ka-GE"/>
        </w:rPr>
      </w:pPr>
    </w:p>
    <w:p w14:paraId="0332D38E" w14:textId="77777777" w:rsidR="0082768A" w:rsidRDefault="0082768A" w:rsidP="00545A82">
      <w:pPr>
        <w:rPr>
          <w:rFonts w:ascii="Sylfaen" w:hAnsi="Sylfaen"/>
          <w:lang w:val="ka-GE"/>
        </w:rPr>
      </w:pPr>
    </w:p>
    <w:p w14:paraId="4FEAAB34" w14:textId="77777777" w:rsidR="0082768A" w:rsidRDefault="0082768A" w:rsidP="00545A82">
      <w:pPr>
        <w:rPr>
          <w:rFonts w:ascii="Sylfaen" w:hAnsi="Sylfaen"/>
          <w:lang w:val="ka-GE"/>
        </w:rPr>
      </w:pPr>
    </w:p>
    <w:p w14:paraId="78B6C1B5" w14:textId="77777777" w:rsidR="0082768A" w:rsidRDefault="0082768A" w:rsidP="00545A82">
      <w:pPr>
        <w:rPr>
          <w:rFonts w:ascii="Sylfaen" w:hAnsi="Sylfaen"/>
          <w:lang w:val="ka-GE"/>
        </w:rPr>
      </w:pPr>
    </w:p>
    <w:p w14:paraId="65EAB536" w14:textId="77777777" w:rsidR="0065674A" w:rsidRDefault="0065674A" w:rsidP="00545A82">
      <w:pPr>
        <w:rPr>
          <w:rFonts w:ascii="Sylfaen" w:hAnsi="Sylfaen"/>
          <w:lang w:val="ka-GE"/>
        </w:rPr>
      </w:pPr>
    </w:p>
    <w:p w14:paraId="7836C4E3" w14:textId="77777777" w:rsidR="0065674A" w:rsidRDefault="0065674A" w:rsidP="00545A82">
      <w:pPr>
        <w:rPr>
          <w:rFonts w:ascii="Sylfaen" w:hAnsi="Sylfaen"/>
          <w:lang w:val="ka-GE"/>
        </w:rPr>
      </w:pPr>
    </w:p>
    <w:p w14:paraId="1632291A" w14:textId="77777777" w:rsidR="0082768A" w:rsidRDefault="0082768A" w:rsidP="00545A82">
      <w:pPr>
        <w:rPr>
          <w:rFonts w:ascii="Sylfaen" w:hAnsi="Sylfaen"/>
          <w:lang w:val="ka-GE"/>
        </w:rPr>
      </w:pPr>
    </w:p>
    <w:p w14:paraId="1D5F9719" w14:textId="77777777" w:rsidR="0082768A" w:rsidRDefault="0082768A" w:rsidP="00545A82">
      <w:pPr>
        <w:rPr>
          <w:rFonts w:ascii="Sylfaen" w:hAnsi="Sylfaen"/>
          <w:lang w:val="ka-GE"/>
        </w:rPr>
      </w:pPr>
    </w:p>
    <w:p w14:paraId="01A410FF" w14:textId="77777777" w:rsidR="0082768A" w:rsidRPr="0082768A" w:rsidRDefault="0082768A" w:rsidP="0082768A">
      <w:pPr>
        <w:spacing w:after="0"/>
        <w:jc w:val="right"/>
        <w:rPr>
          <w:rFonts w:ascii="Sylfaen" w:eastAsiaTheme="minorEastAsia" w:hAnsi="Sylfaen"/>
          <w:i/>
          <w:lang w:val="ka-GE"/>
        </w:rPr>
      </w:pPr>
      <w:r w:rsidRPr="0082768A">
        <w:rPr>
          <w:rFonts w:ascii="Sylfaen" w:eastAsiaTheme="minorEastAsia" w:hAnsi="Sylfaen" w:cs="Sylfaen"/>
          <w:i/>
          <w:lang w:val="ka-GE"/>
        </w:rPr>
        <w:t>პროექტი</w:t>
      </w:r>
    </w:p>
    <w:p w14:paraId="0E2CBD0A" w14:textId="77777777" w:rsidR="0082768A" w:rsidRPr="0082768A" w:rsidRDefault="0082768A" w:rsidP="0082768A">
      <w:pPr>
        <w:spacing w:after="0"/>
        <w:jc w:val="both"/>
        <w:rPr>
          <w:rFonts w:ascii="Sylfaen" w:eastAsiaTheme="minorEastAsia" w:hAnsi="Sylfaen" w:cs="Sylfaen"/>
          <w:b/>
          <w:lang w:val="ka-GE"/>
        </w:rPr>
      </w:pPr>
    </w:p>
    <w:p w14:paraId="655CD72A" w14:textId="77777777" w:rsidR="0082768A" w:rsidRPr="0082768A" w:rsidRDefault="0082768A" w:rsidP="0082768A">
      <w:pPr>
        <w:spacing w:after="0"/>
        <w:jc w:val="center"/>
        <w:rPr>
          <w:rFonts w:ascii="Sylfaen" w:eastAsiaTheme="minorEastAsia" w:hAnsi="Sylfaen" w:cs="Times New Roman"/>
          <w:lang w:val="ka-GE"/>
        </w:rPr>
      </w:pPr>
      <w:r w:rsidRPr="0082768A">
        <w:rPr>
          <w:rFonts w:ascii="Sylfaen" w:eastAsiaTheme="minorEastAsia" w:hAnsi="Sylfaen" w:cs="Sylfaen"/>
          <w:b/>
          <w:lang w:val="ka-GE"/>
        </w:rPr>
        <w:t>საქართველოს</w:t>
      </w:r>
      <w:r w:rsidRPr="0082768A">
        <w:rPr>
          <w:rFonts w:ascii="Sylfaen" w:eastAsiaTheme="minorEastAsia" w:hAnsi="Sylfaen" w:cs="Times New Roman"/>
          <w:b/>
          <w:lang w:val="ka-GE"/>
        </w:rPr>
        <w:t xml:space="preserve"> </w:t>
      </w:r>
      <w:r w:rsidRPr="0082768A">
        <w:rPr>
          <w:rFonts w:ascii="Sylfaen" w:eastAsiaTheme="minorEastAsia" w:hAnsi="Sylfaen" w:cs="Sylfaen"/>
          <w:b/>
          <w:lang w:val="ka-GE"/>
        </w:rPr>
        <w:t>მთავრობის</w:t>
      </w:r>
    </w:p>
    <w:p w14:paraId="35B743E2" w14:textId="16966985" w:rsidR="0082768A" w:rsidRPr="0082768A" w:rsidRDefault="00835E92" w:rsidP="0082768A">
      <w:pPr>
        <w:spacing w:after="0"/>
        <w:jc w:val="center"/>
        <w:rPr>
          <w:rFonts w:ascii="Sylfaen" w:eastAsiaTheme="minorEastAsia" w:hAnsi="Sylfaen" w:cs="Times New Roman"/>
          <w:b/>
          <w:lang w:val="ka-GE"/>
        </w:rPr>
      </w:pPr>
      <w:r>
        <w:rPr>
          <w:rFonts w:ascii="Sylfaen" w:eastAsiaTheme="minorEastAsia" w:hAnsi="Sylfaen" w:cs="Sylfaen"/>
          <w:b/>
          <w:lang w:val="ka-GE"/>
        </w:rPr>
        <w:t xml:space="preserve">განკარგულება </w:t>
      </w:r>
      <w:r w:rsidR="0082768A" w:rsidRPr="0082768A">
        <w:rPr>
          <w:rFonts w:ascii="Sylfaen" w:eastAsiaTheme="minorEastAsia" w:hAnsi="Sylfaen" w:cs="Times New Roman"/>
          <w:b/>
          <w:lang w:val="ka-GE"/>
        </w:rPr>
        <w:t>№</w:t>
      </w:r>
    </w:p>
    <w:p w14:paraId="52B3FA2F" w14:textId="77777777" w:rsidR="0082768A" w:rsidRPr="0082768A" w:rsidRDefault="0082768A" w:rsidP="0082768A">
      <w:pPr>
        <w:spacing w:after="0"/>
        <w:jc w:val="center"/>
        <w:rPr>
          <w:rFonts w:ascii="Sylfaen" w:eastAsiaTheme="minorEastAsia" w:hAnsi="Sylfaen" w:cs="Times New Roman"/>
          <w:b/>
          <w:lang w:val="ka-GE"/>
        </w:rPr>
      </w:pPr>
    </w:p>
    <w:p w14:paraId="5D91C90B" w14:textId="4219059F" w:rsidR="0082768A" w:rsidRPr="0082768A" w:rsidRDefault="0085398F" w:rsidP="0082768A">
      <w:pPr>
        <w:spacing w:after="0"/>
        <w:jc w:val="center"/>
        <w:rPr>
          <w:rFonts w:ascii="Sylfaen" w:eastAsiaTheme="minorEastAsia" w:hAnsi="Sylfaen" w:cs="Times New Roman"/>
          <w:lang w:val="ka-GE"/>
        </w:rPr>
      </w:pPr>
      <w:r>
        <w:rPr>
          <w:rFonts w:ascii="Sylfaen" w:eastAsiaTheme="minorEastAsia" w:hAnsi="Sylfaen" w:cs="Times New Roman"/>
          <w:lang w:val="ka-GE"/>
        </w:rPr>
        <w:t>2017</w:t>
      </w:r>
      <w:r w:rsidR="0082768A" w:rsidRPr="0082768A">
        <w:rPr>
          <w:rFonts w:ascii="Sylfaen" w:eastAsiaTheme="minorEastAsia" w:hAnsi="Sylfaen" w:cs="Times New Roman"/>
          <w:lang w:val="ka-GE"/>
        </w:rPr>
        <w:t xml:space="preserve"> წლის ... </w:t>
      </w:r>
      <w:r>
        <w:rPr>
          <w:rFonts w:ascii="Sylfaen" w:eastAsiaTheme="minorEastAsia" w:hAnsi="Sylfaen" w:cs="Times New Roman"/>
          <w:lang w:val="ka-GE"/>
        </w:rPr>
        <w:t>ნოემბერი</w:t>
      </w:r>
    </w:p>
    <w:p w14:paraId="3CDAA162" w14:textId="77777777" w:rsidR="0082768A" w:rsidRPr="0082768A" w:rsidRDefault="0082768A" w:rsidP="0082768A">
      <w:pPr>
        <w:spacing w:after="0"/>
        <w:jc w:val="center"/>
        <w:rPr>
          <w:rFonts w:ascii="Sylfaen" w:eastAsiaTheme="minorEastAsia" w:hAnsi="Sylfaen" w:cs="Times New Roman"/>
          <w:lang w:val="ka-GE"/>
        </w:rPr>
      </w:pPr>
      <w:r w:rsidRPr="0082768A">
        <w:rPr>
          <w:rFonts w:ascii="Sylfaen" w:eastAsiaTheme="minorEastAsia" w:hAnsi="Sylfaen" w:cs="Sylfaen"/>
          <w:lang w:val="ka-GE"/>
        </w:rPr>
        <w:t>ქ</w:t>
      </w:r>
      <w:r w:rsidRPr="0082768A">
        <w:rPr>
          <w:rFonts w:ascii="Sylfaen" w:eastAsiaTheme="minorEastAsia" w:hAnsi="Sylfaen" w:cs="Times New Roman"/>
          <w:lang w:val="ka-GE"/>
        </w:rPr>
        <w:t xml:space="preserve">. </w:t>
      </w:r>
      <w:r w:rsidRPr="0082768A">
        <w:rPr>
          <w:rFonts w:ascii="Sylfaen" w:eastAsiaTheme="minorEastAsia" w:hAnsi="Sylfaen" w:cs="Sylfaen"/>
          <w:lang w:val="ka-GE"/>
        </w:rPr>
        <w:t>თბილისი</w:t>
      </w:r>
    </w:p>
    <w:p w14:paraId="2A6E0624" w14:textId="77777777" w:rsidR="0082768A" w:rsidRPr="0082768A" w:rsidRDefault="0082768A" w:rsidP="0082768A">
      <w:pPr>
        <w:spacing w:after="0"/>
        <w:jc w:val="center"/>
        <w:rPr>
          <w:rFonts w:ascii="Sylfaen" w:eastAsiaTheme="minorEastAsia" w:hAnsi="Sylfaen" w:cs="Sylfaen"/>
          <w:b/>
          <w:lang w:val="ka-GE"/>
        </w:rPr>
      </w:pPr>
    </w:p>
    <w:p w14:paraId="30C1AAF8" w14:textId="77777777" w:rsidR="0085398F" w:rsidRPr="0015547E" w:rsidRDefault="0085398F" w:rsidP="0085398F">
      <w:pPr>
        <w:pStyle w:val="adgilixml"/>
        <w:spacing w:before="0" w:beforeAutospacing="0" w:after="0" w:afterAutospacing="0" w:line="276" w:lineRule="auto"/>
        <w:jc w:val="center"/>
        <w:rPr>
          <w:rFonts w:ascii="Sylfaen" w:hAnsi="Sylfaen" w:cs="Sylfaen"/>
          <w:lang w:val="ka-GE"/>
        </w:rPr>
      </w:pPr>
      <w:r w:rsidRPr="0015547E">
        <w:rPr>
          <w:rFonts w:ascii="Sylfaen" w:hAnsi="Sylfaen" w:cs="Sylfaen"/>
          <w:lang w:val="ka-GE"/>
        </w:rPr>
        <w:t>საჯარო მმართველობის განხორციელების სტრატეგიული დოკუმენტის - „საქართველოს საჯარო მმართველობის რეფორმის გზამკვლევი 2020-</w:t>
      </w:r>
      <w:r>
        <w:rPr>
          <w:rFonts w:ascii="Sylfaen" w:hAnsi="Sylfaen" w:cs="Sylfaen"/>
          <w:lang w:val="ka-GE"/>
        </w:rPr>
        <w:t>ისა"</w:t>
      </w:r>
      <w:r w:rsidRPr="0015547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2017-2018 წლების სამოქმედო გეგმის </w:t>
      </w:r>
      <w:r w:rsidRPr="0015547E">
        <w:rPr>
          <w:rFonts w:ascii="Sylfaen" w:hAnsi="Sylfaen" w:cs="Sylfaen"/>
          <w:lang w:val="ka-GE"/>
        </w:rPr>
        <w:t xml:space="preserve">დამტკიცების </w:t>
      </w:r>
      <w:r>
        <w:rPr>
          <w:rFonts w:ascii="Sylfaen" w:hAnsi="Sylfaen" w:cs="Sylfaen"/>
          <w:lang w:val="ka-GE"/>
        </w:rPr>
        <w:t>შესახებ</w:t>
      </w:r>
    </w:p>
    <w:p w14:paraId="2B2E6109" w14:textId="77777777" w:rsidR="0082768A" w:rsidRPr="0082768A" w:rsidRDefault="0082768A" w:rsidP="0082768A">
      <w:pPr>
        <w:spacing w:after="0"/>
        <w:jc w:val="both"/>
        <w:rPr>
          <w:rFonts w:ascii="Sylfaen" w:eastAsiaTheme="minorEastAsia" w:hAnsi="Sylfaen"/>
          <w:b/>
          <w:lang w:val="ka-GE"/>
        </w:rPr>
      </w:pPr>
    </w:p>
    <w:p w14:paraId="2D4D62FF" w14:textId="77777777" w:rsidR="0082768A" w:rsidRPr="0082768A" w:rsidRDefault="0082768A" w:rsidP="0082768A">
      <w:pPr>
        <w:spacing w:after="0"/>
        <w:ind w:firstLine="720"/>
        <w:jc w:val="both"/>
        <w:rPr>
          <w:rFonts w:ascii="Sylfaen" w:eastAsiaTheme="minorEastAsia" w:hAnsi="Sylfaen" w:cs="Sylfaen"/>
          <w:b/>
          <w:lang w:val="ka-GE"/>
        </w:rPr>
      </w:pPr>
    </w:p>
    <w:p w14:paraId="0CDBAA7B" w14:textId="77777777" w:rsidR="0082768A" w:rsidRPr="0082768A" w:rsidRDefault="0082768A" w:rsidP="0082768A">
      <w:pPr>
        <w:spacing w:after="0"/>
        <w:ind w:firstLine="720"/>
        <w:jc w:val="both"/>
        <w:rPr>
          <w:rFonts w:ascii="Sylfaen" w:eastAsiaTheme="minorEastAsia" w:hAnsi="Sylfaen" w:cs="Times New Roman"/>
          <w:b/>
          <w:lang w:val="ka-GE"/>
        </w:rPr>
      </w:pPr>
      <w:r w:rsidRPr="0082768A">
        <w:rPr>
          <w:rFonts w:ascii="Sylfaen" w:eastAsiaTheme="minorEastAsia" w:hAnsi="Sylfaen" w:cs="Sylfaen"/>
          <w:b/>
          <w:lang w:val="ka-GE"/>
        </w:rPr>
        <w:t>მუხლი</w:t>
      </w:r>
      <w:r w:rsidRPr="0082768A">
        <w:rPr>
          <w:rFonts w:ascii="Sylfaen" w:eastAsiaTheme="minorEastAsia" w:hAnsi="Sylfaen" w:cs="Times New Roman"/>
          <w:b/>
          <w:lang w:val="ka-GE"/>
        </w:rPr>
        <w:t xml:space="preserve"> 1</w:t>
      </w:r>
    </w:p>
    <w:p w14:paraId="693344AF" w14:textId="6543502D" w:rsidR="0085398F" w:rsidRPr="00297DEB" w:rsidRDefault="0085398F" w:rsidP="0085398F">
      <w:pPr>
        <w:pStyle w:val="abzacixml"/>
        <w:spacing w:before="0" w:beforeAutospacing="0" w:after="0" w:afterAutospacing="0" w:line="276" w:lineRule="auto"/>
        <w:ind w:left="720"/>
        <w:jc w:val="both"/>
        <w:rPr>
          <w:rFonts w:ascii="Sylfaen" w:hAnsi="Sylfaen" w:cs="Sylfaen"/>
          <w:lang w:val="ka-GE"/>
        </w:rPr>
      </w:pPr>
      <w:r w:rsidRPr="00297DEB">
        <w:rPr>
          <w:rFonts w:ascii="Sylfaen" w:hAnsi="Sylfaen" w:cs="Sylfaen"/>
          <w:lang w:val="ka-GE"/>
        </w:rPr>
        <w:t>საქართველოს მთავრობის სტრუქტურის, უფლებამოსი</w:t>
      </w:r>
      <w:r w:rsidRPr="00297DEB">
        <w:rPr>
          <w:rFonts w:ascii="Sylfaen" w:hAnsi="Sylfaen" w:cs="Sylfaen"/>
          <w:lang w:val="ka-GE"/>
        </w:rPr>
        <w:softHyphen/>
        <w:t>ლე</w:t>
      </w:r>
      <w:r w:rsidRPr="00297DEB">
        <w:rPr>
          <w:rFonts w:ascii="Sylfaen" w:hAnsi="Sylfaen" w:cs="Sylfaen"/>
          <w:lang w:val="ka-GE"/>
        </w:rPr>
        <w:softHyphen/>
        <w:t>ბისა და საქმიანობის წესის შესახებ“ საქართველოს კანონის მე-5 მუხ</w:t>
      </w:r>
      <w:r w:rsidRPr="00297DEB">
        <w:rPr>
          <w:rFonts w:ascii="Sylfaen" w:hAnsi="Sylfaen" w:cs="Sylfaen"/>
          <w:lang w:val="ka-GE"/>
        </w:rPr>
        <w:softHyphen/>
        <w:t>ლის „ვ“ და „ჰ</w:t>
      </w:r>
      <w:r w:rsidRPr="00297DEB">
        <w:rPr>
          <w:lang w:val="ka-GE"/>
        </w:rPr>
        <w:t>​</w:t>
      </w:r>
      <w:r w:rsidRPr="00297DEB">
        <w:rPr>
          <w:rFonts w:ascii="Sylfaen" w:hAnsi="Sylfaen" w:cs="Sylfaen"/>
          <w:lang w:val="ka-GE"/>
        </w:rPr>
        <w:t>3“ ქვეპუნქტების შესაბამისად, დამტკიცდეს თანდართული საჯარო მმართველობის განხორციელების სტრატეგიული დოკუმენტი</w:t>
      </w:r>
      <w:r w:rsidR="00835E92">
        <w:rPr>
          <w:rFonts w:ascii="Sylfaen" w:hAnsi="Sylfaen" w:cs="Sylfaen"/>
          <w:lang w:val="ka-GE"/>
        </w:rPr>
        <w:t>ს</w:t>
      </w:r>
      <w:r w:rsidRPr="00297DEB">
        <w:rPr>
          <w:rFonts w:ascii="Sylfaen" w:hAnsi="Sylfaen" w:cs="Sylfaen"/>
          <w:lang w:val="ka-GE"/>
        </w:rPr>
        <w:t xml:space="preserve"> - „საქართველოს საჯარო მმართველობის რეფორმის გზამკვლევი 2020“- ის 2017-2018 წლების სამოქმედო გეგმა.</w:t>
      </w:r>
    </w:p>
    <w:p w14:paraId="2E2F78AA" w14:textId="77777777" w:rsidR="0082768A" w:rsidRPr="0082768A" w:rsidRDefault="0082768A" w:rsidP="0082768A">
      <w:pPr>
        <w:spacing w:after="0"/>
        <w:jc w:val="both"/>
        <w:rPr>
          <w:rFonts w:ascii="Sylfaen" w:eastAsiaTheme="minorEastAsia" w:hAnsi="Sylfaen" w:cs="Sylfaen"/>
          <w:b/>
          <w:lang w:val="ka-GE"/>
        </w:rPr>
      </w:pPr>
    </w:p>
    <w:p w14:paraId="6E34DFFB" w14:textId="77777777" w:rsidR="0082768A" w:rsidRPr="0082768A" w:rsidRDefault="0082768A" w:rsidP="0082768A">
      <w:pPr>
        <w:spacing w:after="0"/>
        <w:ind w:firstLine="720"/>
        <w:jc w:val="both"/>
        <w:rPr>
          <w:rFonts w:ascii="Sylfaen" w:eastAsiaTheme="minorEastAsia" w:hAnsi="Sylfaen" w:cs="Times New Roman"/>
          <w:b/>
          <w:lang w:val="ka-GE"/>
        </w:rPr>
      </w:pPr>
      <w:r w:rsidRPr="0082768A">
        <w:rPr>
          <w:rFonts w:ascii="Sylfaen" w:eastAsiaTheme="minorEastAsia" w:hAnsi="Sylfaen" w:cs="Sylfaen"/>
          <w:b/>
          <w:lang w:val="ka-GE"/>
        </w:rPr>
        <w:t>მუხლი</w:t>
      </w:r>
      <w:r w:rsidRPr="0082768A">
        <w:rPr>
          <w:rFonts w:ascii="Sylfaen" w:eastAsiaTheme="minorEastAsia" w:hAnsi="Sylfaen" w:cs="Times New Roman"/>
          <w:b/>
          <w:lang w:val="ka-GE"/>
        </w:rPr>
        <w:t xml:space="preserve"> 2</w:t>
      </w:r>
    </w:p>
    <w:p w14:paraId="77077779" w14:textId="1C0E2237" w:rsidR="0085398F" w:rsidRDefault="0085398F" w:rsidP="0085398F">
      <w:pPr>
        <w:pStyle w:val="abzacixml"/>
        <w:spacing w:before="0" w:beforeAutospacing="0" w:after="0" w:afterAutospacing="0" w:line="276" w:lineRule="auto"/>
        <w:ind w:left="720"/>
        <w:jc w:val="both"/>
        <w:rPr>
          <w:rFonts w:ascii="Sylfaen" w:hAnsi="Sylfaen" w:cs="Sylfaen"/>
          <w:lang w:val="ka-GE"/>
        </w:rPr>
      </w:pPr>
      <w:r w:rsidRPr="00B36FAB">
        <w:rPr>
          <w:rFonts w:ascii="Sylfaen" w:hAnsi="Sylfaen" w:cs="Sylfaen"/>
          <w:lang w:val="ka-GE"/>
        </w:rPr>
        <w:t xml:space="preserve">ამ </w:t>
      </w:r>
      <w:r w:rsidR="00835E92">
        <w:rPr>
          <w:rFonts w:ascii="Sylfaen" w:hAnsi="Sylfaen" w:cs="Sylfaen"/>
          <w:lang w:val="ka-GE"/>
        </w:rPr>
        <w:t>განკარგულების</w:t>
      </w:r>
      <w:r w:rsidRPr="00B36FAB">
        <w:rPr>
          <w:rFonts w:ascii="Sylfaen" w:hAnsi="Sylfaen" w:cs="Sylfaen"/>
          <w:lang w:val="ka-GE"/>
        </w:rPr>
        <w:t xml:space="preserve"> პირველი მუხლით დამტკიცებული </w:t>
      </w:r>
      <w:r w:rsidR="00835E92">
        <w:rPr>
          <w:rFonts w:ascii="Sylfaen" w:hAnsi="Sylfaen" w:cs="Sylfaen"/>
          <w:lang w:val="ka-GE"/>
        </w:rPr>
        <w:t xml:space="preserve">სამოქმედო გეგმის </w:t>
      </w:r>
      <w:r w:rsidRPr="00B36FAB">
        <w:rPr>
          <w:rFonts w:ascii="Sylfaen" w:hAnsi="Sylfaen" w:cs="Sylfaen"/>
          <w:lang w:val="ka-GE"/>
        </w:rPr>
        <w:t>იმპლემენტაციის მიზნით აღმასრულე</w:t>
      </w:r>
      <w:r w:rsidRPr="00B36FAB">
        <w:rPr>
          <w:rFonts w:ascii="Sylfaen" w:hAnsi="Sylfaen" w:cs="Sylfaen"/>
          <w:lang w:val="ka-GE"/>
        </w:rPr>
        <w:softHyphen/>
        <w:t>ბელი ხელისუფლების შესაბამისმა დაწესებულებებმა და მათ სისტემაში შემავალმა უწყებებმა უზრუნველყონ შესაბამისი ქმედებების განხორ</w:t>
      </w:r>
      <w:r w:rsidRPr="00B36FAB">
        <w:rPr>
          <w:rFonts w:ascii="Sylfaen" w:hAnsi="Sylfaen" w:cs="Sylfaen"/>
          <w:lang w:val="ka-GE"/>
        </w:rPr>
        <w:softHyphen/>
        <w:t>ციე</w:t>
      </w:r>
      <w:r w:rsidRPr="00B36FAB">
        <w:rPr>
          <w:rFonts w:ascii="Sylfaen" w:hAnsi="Sylfaen" w:cs="Sylfaen"/>
          <w:lang w:val="ka-GE"/>
        </w:rPr>
        <w:softHyphen/>
        <w:t>ლება.</w:t>
      </w:r>
    </w:p>
    <w:p w14:paraId="54504061" w14:textId="77777777" w:rsidR="0085398F" w:rsidRDefault="0085398F" w:rsidP="0085398F">
      <w:pPr>
        <w:pStyle w:val="abzacixml"/>
        <w:spacing w:before="0" w:beforeAutospacing="0" w:after="0" w:afterAutospacing="0" w:line="276" w:lineRule="auto"/>
        <w:ind w:left="720"/>
        <w:jc w:val="both"/>
        <w:rPr>
          <w:rFonts w:ascii="Sylfaen" w:hAnsi="Sylfaen" w:cs="Sylfaen"/>
          <w:lang w:val="ka-GE"/>
        </w:rPr>
      </w:pPr>
    </w:p>
    <w:p w14:paraId="5B51C313" w14:textId="77777777" w:rsidR="0085398F" w:rsidRPr="0082768A" w:rsidRDefault="0085398F" w:rsidP="0085398F">
      <w:pPr>
        <w:spacing w:after="0"/>
        <w:ind w:left="720"/>
        <w:jc w:val="both"/>
        <w:rPr>
          <w:rFonts w:ascii="Sylfaen" w:eastAsiaTheme="minorEastAsia" w:hAnsi="Sylfaen" w:cs="Times New Roman"/>
          <w:lang w:val="ka-GE"/>
        </w:rPr>
      </w:pPr>
    </w:p>
    <w:p w14:paraId="312EAE1B" w14:textId="77777777" w:rsidR="0082768A" w:rsidRPr="0082768A" w:rsidRDefault="0082768A" w:rsidP="0082768A">
      <w:pPr>
        <w:spacing w:after="0"/>
        <w:jc w:val="both"/>
        <w:rPr>
          <w:rFonts w:ascii="Sylfaen" w:eastAsiaTheme="minorEastAsia" w:hAnsi="Sylfaen" w:cs="Sylfaen"/>
          <w:lang w:val="ka-GE"/>
        </w:rPr>
      </w:pPr>
    </w:p>
    <w:p w14:paraId="66DA193F" w14:textId="77777777" w:rsidR="0082768A" w:rsidRPr="0082768A" w:rsidRDefault="0082768A" w:rsidP="0082768A">
      <w:pPr>
        <w:spacing w:after="0"/>
        <w:ind w:firstLine="720"/>
        <w:jc w:val="both"/>
        <w:rPr>
          <w:rFonts w:ascii="Sylfaen" w:eastAsiaTheme="minorEastAsia" w:hAnsi="Sylfaen" w:cs="Times New Roman"/>
          <w:b/>
          <w:i/>
          <w:lang w:val="ka-GE"/>
        </w:rPr>
      </w:pPr>
      <w:r w:rsidRPr="0082768A">
        <w:rPr>
          <w:rFonts w:ascii="Sylfaen" w:eastAsiaTheme="minorEastAsia" w:hAnsi="Sylfaen" w:cs="Sylfaen"/>
          <w:b/>
          <w:lang w:val="ka-GE"/>
        </w:rPr>
        <w:t>პრემიერ</w:t>
      </w:r>
      <w:r w:rsidRPr="0082768A">
        <w:rPr>
          <w:rFonts w:ascii="Sylfaen" w:eastAsiaTheme="minorEastAsia" w:hAnsi="Sylfaen" w:cs="Times New Roman"/>
          <w:b/>
          <w:lang w:val="ka-GE"/>
        </w:rPr>
        <w:t>–</w:t>
      </w:r>
      <w:r w:rsidRPr="0082768A">
        <w:rPr>
          <w:rFonts w:ascii="Sylfaen" w:eastAsiaTheme="minorEastAsia" w:hAnsi="Sylfaen" w:cs="Sylfaen"/>
          <w:b/>
          <w:lang w:val="ka-GE"/>
        </w:rPr>
        <w:t>მინისტრი</w:t>
      </w:r>
      <w:r w:rsidRPr="0082768A">
        <w:rPr>
          <w:rFonts w:ascii="Sylfaen" w:eastAsiaTheme="minorEastAsia" w:hAnsi="Sylfaen" w:cs="Times New Roman"/>
          <w:b/>
          <w:lang w:val="ka-GE"/>
        </w:rPr>
        <w:t xml:space="preserve">                                               </w:t>
      </w:r>
      <w:r w:rsidRPr="0082768A">
        <w:rPr>
          <w:rFonts w:ascii="Sylfaen" w:eastAsiaTheme="minorEastAsia" w:hAnsi="Sylfaen" w:cs="Times New Roman"/>
          <w:b/>
          <w:i/>
          <w:lang w:val="ka-GE"/>
        </w:rPr>
        <w:t>გიორგი კვირიკაშვილი</w:t>
      </w:r>
    </w:p>
    <w:p w14:paraId="5807851D" w14:textId="77777777" w:rsidR="0082768A" w:rsidRPr="0082768A" w:rsidRDefault="0082768A" w:rsidP="0082768A">
      <w:pPr>
        <w:rPr>
          <w:rFonts w:eastAsiaTheme="minorEastAsia"/>
        </w:rPr>
      </w:pPr>
    </w:p>
    <w:p w14:paraId="77346CF3" w14:textId="77777777" w:rsidR="0082768A" w:rsidRDefault="0082768A" w:rsidP="00545A82">
      <w:pPr>
        <w:rPr>
          <w:rFonts w:ascii="Sylfaen" w:hAnsi="Sylfaen"/>
          <w:lang w:val="ka-GE"/>
        </w:rPr>
      </w:pPr>
    </w:p>
    <w:p w14:paraId="3144A26F" w14:textId="77777777" w:rsidR="0082768A" w:rsidRDefault="0082768A" w:rsidP="00545A82">
      <w:pPr>
        <w:rPr>
          <w:rFonts w:ascii="Sylfaen" w:hAnsi="Sylfaen"/>
          <w:lang w:val="ka-GE"/>
        </w:rPr>
      </w:pPr>
    </w:p>
    <w:p w14:paraId="3118556A" w14:textId="77777777" w:rsidR="0082768A" w:rsidRDefault="0082768A" w:rsidP="00545A82">
      <w:pPr>
        <w:rPr>
          <w:rFonts w:ascii="Sylfaen" w:hAnsi="Sylfaen"/>
          <w:lang w:val="ka-GE"/>
        </w:rPr>
      </w:pPr>
    </w:p>
    <w:p w14:paraId="0D919C3A" w14:textId="77777777" w:rsidR="0082768A" w:rsidRPr="0082768A" w:rsidRDefault="0082768A" w:rsidP="00545A82">
      <w:pPr>
        <w:rPr>
          <w:rFonts w:ascii="Sylfaen" w:hAnsi="Sylfaen"/>
          <w:lang w:val="ka-GE"/>
        </w:rPr>
      </w:pPr>
    </w:p>
    <w:p w14:paraId="56F59270" w14:textId="77777777" w:rsidR="00980E0F" w:rsidRPr="00545A82" w:rsidRDefault="00980E0F">
      <w:pPr>
        <w:rPr>
          <w:lang w:val="ka-GE"/>
        </w:rPr>
      </w:pPr>
    </w:p>
    <w:sectPr w:rsidR="00980E0F" w:rsidRPr="00545A82" w:rsidSect="001C1EE9">
      <w:footerReference w:type="default" r:id="rId9"/>
      <w:pgSz w:w="12240" w:h="15840"/>
      <w:pgMar w:top="1440" w:right="1440" w:bottom="144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A64DF" w14:textId="77777777" w:rsidR="003A4FCA" w:rsidRDefault="003A4FCA" w:rsidP="00B05E2F">
      <w:pPr>
        <w:spacing w:after="0" w:line="240" w:lineRule="auto"/>
      </w:pPr>
      <w:r>
        <w:separator/>
      </w:r>
    </w:p>
  </w:endnote>
  <w:endnote w:type="continuationSeparator" w:id="0">
    <w:p w14:paraId="0917D30B" w14:textId="77777777" w:rsidR="003A4FCA" w:rsidRDefault="003A4FCA" w:rsidP="00B0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9606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A55DDD" w14:textId="28C05E0D" w:rsidR="00B05E2F" w:rsidRDefault="00B05E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C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EFD04D" w14:textId="77777777" w:rsidR="00B05E2F" w:rsidRDefault="00B05E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1A979" w14:textId="77777777" w:rsidR="003A4FCA" w:rsidRDefault="003A4FCA" w:rsidP="00B05E2F">
      <w:pPr>
        <w:spacing w:after="0" w:line="240" w:lineRule="auto"/>
      </w:pPr>
      <w:r>
        <w:separator/>
      </w:r>
    </w:p>
  </w:footnote>
  <w:footnote w:type="continuationSeparator" w:id="0">
    <w:p w14:paraId="1AFF1634" w14:textId="77777777" w:rsidR="003A4FCA" w:rsidRDefault="003A4FCA" w:rsidP="00B05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0095C"/>
    <w:multiLevelType w:val="hybridMultilevel"/>
    <w:tmpl w:val="1B0E34E6"/>
    <w:lvl w:ilvl="0" w:tplc="81088698">
      <w:start w:val="1"/>
      <w:numFmt w:val="decimal"/>
      <w:lvlText w:val="%1."/>
      <w:lvlJc w:val="left"/>
      <w:pPr>
        <w:ind w:left="1080" w:hanging="360"/>
      </w:pPr>
      <w:rPr>
        <w:rFonts w:cs="Sylfaen" w:hint="default"/>
        <w:color w:val="auto"/>
        <w:sz w:val="24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82"/>
    <w:rsid w:val="000015F8"/>
    <w:rsid w:val="000021B3"/>
    <w:rsid w:val="00002979"/>
    <w:rsid w:val="000107FE"/>
    <w:rsid w:val="00014E28"/>
    <w:rsid w:val="00016899"/>
    <w:rsid w:val="0001703A"/>
    <w:rsid w:val="000179D2"/>
    <w:rsid w:val="00017F82"/>
    <w:rsid w:val="0002037F"/>
    <w:rsid w:val="000204F9"/>
    <w:rsid w:val="000263E4"/>
    <w:rsid w:val="00031345"/>
    <w:rsid w:val="00034DF3"/>
    <w:rsid w:val="0003555A"/>
    <w:rsid w:val="00036C67"/>
    <w:rsid w:val="000404B6"/>
    <w:rsid w:val="00040503"/>
    <w:rsid w:val="000417F1"/>
    <w:rsid w:val="000465CD"/>
    <w:rsid w:val="0004766C"/>
    <w:rsid w:val="00056EE1"/>
    <w:rsid w:val="000574C3"/>
    <w:rsid w:val="00057E2E"/>
    <w:rsid w:val="00060D6E"/>
    <w:rsid w:val="000625E9"/>
    <w:rsid w:val="0007257E"/>
    <w:rsid w:val="00080D57"/>
    <w:rsid w:val="000824B4"/>
    <w:rsid w:val="00082FD9"/>
    <w:rsid w:val="000838EB"/>
    <w:rsid w:val="00084C5C"/>
    <w:rsid w:val="0009002B"/>
    <w:rsid w:val="00091C26"/>
    <w:rsid w:val="00093482"/>
    <w:rsid w:val="000970B8"/>
    <w:rsid w:val="000A3D9F"/>
    <w:rsid w:val="000C2098"/>
    <w:rsid w:val="000C3ED4"/>
    <w:rsid w:val="000C4883"/>
    <w:rsid w:val="000C497C"/>
    <w:rsid w:val="000D0C90"/>
    <w:rsid w:val="000D1F79"/>
    <w:rsid w:val="000D3B55"/>
    <w:rsid w:val="000D7991"/>
    <w:rsid w:val="000E07AA"/>
    <w:rsid w:val="000E56ED"/>
    <w:rsid w:val="000F1D7F"/>
    <w:rsid w:val="000F23FC"/>
    <w:rsid w:val="000F57A5"/>
    <w:rsid w:val="00100D59"/>
    <w:rsid w:val="00110670"/>
    <w:rsid w:val="00113D53"/>
    <w:rsid w:val="001175AD"/>
    <w:rsid w:val="001200C5"/>
    <w:rsid w:val="00122ABF"/>
    <w:rsid w:val="00126332"/>
    <w:rsid w:val="00126D0E"/>
    <w:rsid w:val="00131CF0"/>
    <w:rsid w:val="00135099"/>
    <w:rsid w:val="00135C4B"/>
    <w:rsid w:val="00137B97"/>
    <w:rsid w:val="001459D5"/>
    <w:rsid w:val="00153E0D"/>
    <w:rsid w:val="00154693"/>
    <w:rsid w:val="001562D7"/>
    <w:rsid w:val="00156986"/>
    <w:rsid w:val="00156A5F"/>
    <w:rsid w:val="00160308"/>
    <w:rsid w:val="001623D8"/>
    <w:rsid w:val="00164799"/>
    <w:rsid w:val="001721F4"/>
    <w:rsid w:val="00177C19"/>
    <w:rsid w:val="00180513"/>
    <w:rsid w:val="00182D0E"/>
    <w:rsid w:val="00187E1E"/>
    <w:rsid w:val="00191D4D"/>
    <w:rsid w:val="001954FA"/>
    <w:rsid w:val="00196472"/>
    <w:rsid w:val="001A1444"/>
    <w:rsid w:val="001A41EB"/>
    <w:rsid w:val="001A6064"/>
    <w:rsid w:val="001A6212"/>
    <w:rsid w:val="001A69B0"/>
    <w:rsid w:val="001B26E4"/>
    <w:rsid w:val="001B2F53"/>
    <w:rsid w:val="001B4BE6"/>
    <w:rsid w:val="001B79C5"/>
    <w:rsid w:val="001C0002"/>
    <w:rsid w:val="001C0554"/>
    <w:rsid w:val="001C1A32"/>
    <w:rsid w:val="001C1DFB"/>
    <w:rsid w:val="001C1EE9"/>
    <w:rsid w:val="001C3978"/>
    <w:rsid w:val="001D1129"/>
    <w:rsid w:val="001D1F8B"/>
    <w:rsid w:val="001D2D1B"/>
    <w:rsid w:val="001D7138"/>
    <w:rsid w:val="001D7832"/>
    <w:rsid w:val="001E5F97"/>
    <w:rsid w:val="001F38C4"/>
    <w:rsid w:val="001F3E2A"/>
    <w:rsid w:val="001F433E"/>
    <w:rsid w:val="00201A26"/>
    <w:rsid w:val="00205005"/>
    <w:rsid w:val="00206A49"/>
    <w:rsid w:val="00207B25"/>
    <w:rsid w:val="0021309F"/>
    <w:rsid w:val="00214361"/>
    <w:rsid w:val="00224748"/>
    <w:rsid w:val="00224776"/>
    <w:rsid w:val="00234FA0"/>
    <w:rsid w:val="0023540B"/>
    <w:rsid w:val="00237DEF"/>
    <w:rsid w:val="00240313"/>
    <w:rsid w:val="00240D7B"/>
    <w:rsid w:val="00241168"/>
    <w:rsid w:val="00245FC7"/>
    <w:rsid w:val="00247D63"/>
    <w:rsid w:val="00247DE6"/>
    <w:rsid w:val="00264BAE"/>
    <w:rsid w:val="002756E9"/>
    <w:rsid w:val="00275876"/>
    <w:rsid w:val="002777AD"/>
    <w:rsid w:val="00280275"/>
    <w:rsid w:val="002823CC"/>
    <w:rsid w:val="00282D37"/>
    <w:rsid w:val="002843D6"/>
    <w:rsid w:val="00294639"/>
    <w:rsid w:val="00296422"/>
    <w:rsid w:val="00297BE1"/>
    <w:rsid w:val="002A226E"/>
    <w:rsid w:val="002A31E2"/>
    <w:rsid w:val="002A457A"/>
    <w:rsid w:val="002A473D"/>
    <w:rsid w:val="002C1D2A"/>
    <w:rsid w:val="002C2B8D"/>
    <w:rsid w:val="002C5BB8"/>
    <w:rsid w:val="002C5F71"/>
    <w:rsid w:val="002D625B"/>
    <w:rsid w:val="002E26B3"/>
    <w:rsid w:val="002E2FCB"/>
    <w:rsid w:val="002F0B01"/>
    <w:rsid w:val="002F0DD4"/>
    <w:rsid w:val="0030344D"/>
    <w:rsid w:val="003034A3"/>
    <w:rsid w:val="00315FB0"/>
    <w:rsid w:val="003244AC"/>
    <w:rsid w:val="00335D74"/>
    <w:rsid w:val="003405E5"/>
    <w:rsid w:val="00340AF8"/>
    <w:rsid w:val="00354E6B"/>
    <w:rsid w:val="0035538F"/>
    <w:rsid w:val="003571AA"/>
    <w:rsid w:val="00363044"/>
    <w:rsid w:val="003643D5"/>
    <w:rsid w:val="00365FAB"/>
    <w:rsid w:val="003679FA"/>
    <w:rsid w:val="0037093C"/>
    <w:rsid w:val="00371912"/>
    <w:rsid w:val="003742EF"/>
    <w:rsid w:val="00377908"/>
    <w:rsid w:val="00382748"/>
    <w:rsid w:val="0038290F"/>
    <w:rsid w:val="003A1BED"/>
    <w:rsid w:val="003A1E9C"/>
    <w:rsid w:val="003A45FA"/>
    <w:rsid w:val="003A4FCA"/>
    <w:rsid w:val="003A5D79"/>
    <w:rsid w:val="003B0499"/>
    <w:rsid w:val="003B2808"/>
    <w:rsid w:val="003B52D4"/>
    <w:rsid w:val="003C1F66"/>
    <w:rsid w:val="003D26DF"/>
    <w:rsid w:val="003D42C4"/>
    <w:rsid w:val="003D731A"/>
    <w:rsid w:val="003E1B29"/>
    <w:rsid w:val="003E1F43"/>
    <w:rsid w:val="003E66AB"/>
    <w:rsid w:val="003F1614"/>
    <w:rsid w:val="003F6961"/>
    <w:rsid w:val="003F6A01"/>
    <w:rsid w:val="003F7A48"/>
    <w:rsid w:val="003F7CC1"/>
    <w:rsid w:val="00401E55"/>
    <w:rsid w:val="00405BB2"/>
    <w:rsid w:val="00407408"/>
    <w:rsid w:val="004107FE"/>
    <w:rsid w:val="00412EAA"/>
    <w:rsid w:val="00412F42"/>
    <w:rsid w:val="00421BC9"/>
    <w:rsid w:val="00423BFF"/>
    <w:rsid w:val="00423DFD"/>
    <w:rsid w:val="0042425C"/>
    <w:rsid w:val="00431829"/>
    <w:rsid w:val="00432545"/>
    <w:rsid w:val="0043301A"/>
    <w:rsid w:val="0044716C"/>
    <w:rsid w:val="00460CD3"/>
    <w:rsid w:val="00461C4C"/>
    <w:rsid w:val="004669C9"/>
    <w:rsid w:val="004670E6"/>
    <w:rsid w:val="00470930"/>
    <w:rsid w:val="00471241"/>
    <w:rsid w:val="004753A0"/>
    <w:rsid w:val="00476ACD"/>
    <w:rsid w:val="00480AE8"/>
    <w:rsid w:val="004865D8"/>
    <w:rsid w:val="004873F9"/>
    <w:rsid w:val="004875CD"/>
    <w:rsid w:val="00487CB1"/>
    <w:rsid w:val="0049092C"/>
    <w:rsid w:val="00494E17"/>
    <w:rsid w:val="004969EF"/>
    <w:rsid w:val="004A237C"/>
    <w:rsid w:val="004A6BD3"/>
    <w:rsid w:val="004C1980"/>
    <w:rsid w:val="004C32BA"/>
    <w:rsid w:val="004D1479"/>
    <w:rsid w:val="004D1638"/>
    <w:rsid w:val="004D725A"/>
    <w:rsid w:val="004E049B"/>
    <w:rsid w:val="004E7419"/>
    <w:rsid w:val="004F02AA"/>
    <w:rsid w:val="005019F5"/>
    <w:rsid w:val="00505CE7"/>
    <w:rsid w:val="00506455"/>
    <w:rsid w:val="00511053"/>
    <w:rsid w:val="00514689"/>
    <w:rsid w:val="005152EE"/>
    <w:rsid w:val="00527924"/>
    <w:rsid w:val="005325FA"/>
    <w:rsid w:val="005411EE"/>
    <w:rsid w:val="00542CAD"/>
    <w:rsid w:val="0054599A"/>
    <w:rsid w:val="00545A82"/>
    <w:rsid w:val="005460BF"/>
    <w:rsid w:val="005501F5"/>
    <w:rsid w:val="00552A5A"/>
    <w:rsid w:val="005667F1"/>
    <w:rsid w:val="00572B13"/>
    <w:rsid w:val="00581653"/>
    <w:rsid w:val="00586CCB"/>
    <w:rsid w:val="005902C8"/>
    <w:rsid w:val="00596648"/>
    <w:rsid w:val="005A1C51"/>
    <w:rsid w:val="005A36A6"/>
    <w:rsid w:val="005A3930"/>
    <w:rsid w:val="005A68F2"/>
    <w:rsid w:val="005A72E0"/>
    <w:rsid w:val="005A7B00"/>
    <w:rsid w:val="005B1164"/>
    <w:rsid w:val="005B5451"/>
    <w:rsid w:val="005B5676"/>
    <w:rsid w:val="005B5703"/>
    <w:rsid w:val="005C04F9"/>
    <w:rsid w:val="005C11AF"/>
    <w:rsid w:val="005C1DEB"/>
    <w:rsid w:val="005C229C"/>
    <w:rsid w:val="005C4262"/>
    <w:rsid w:val="005C4E1E"/>
    <w:rsid w:val="005C5405"/>
    <w:rsid w:val="005C7283"/>
    <w:rsid w:val="005D00D7"/>
    <w:rsid w:val="005D1201"/>
    <w:rsid w:val="005D64C6"/>
    <w:rsid w:val="005D7029"/>
    <w:rsid w:val="005D7137"/>
    <w:rsid w:val="005E0530"/>
    <w:rsid w:val="005E3BA5"/>
    <w:rsid w:val="005E60A9"/>
    <w:rsid w:val="005F1C7D"/>
    <w:rsid w:val="005F3C28"/>
    <w:rsid w:val="00601459"/>
    <w:rsid w:val="006035E6"/>
    <w:rsid w:val="00610602"/>
    <w:rsid w:val="006164E6"/>
    <w:rsid w:val="00621C41"/>
    <w:rsid w:val="00631508"/>
    <w:rsid w:val="00632AA2"/>
    <w:rsid w:val="00643ABE"/>
    <w:rsid w:val="0064406F"/>
    <w:rsid w:val="0064411E"/>
    <w:rsid w:val="00644CEC"/>
    <w:rsid w:val="0064783C"/>
    <w:rsid w:val="00650DF0"/>
    <w:rsid w:val="00651D51"/>
    <w:rsid w:val="0065674A"/>
    <w:rsid w:val="00656B1D"/>
    <w:rsid w:val="006725F3"/>
    <w:rsid w:val="006753A6"/>
    <w:rsid w:val="00676F75"/>
    <w:rsid w:val="006803D2"/>
    <w:rsid w:val="00681D43"/>
    <w:rsid w:val="0068409B"/>
    <w:rsid w:val="00684DC9"/>
    <w:rsid w:val="0069600D"/>
    <w:rsid w:val="006A09B9"/>
    <w:rsid w:val="006A54AE"/>
    <w:rsid w:val="006B0235"/>
    <w:rsid w:val="006B2023"/>
    <w:rsid w:val="006B2493"/>
    <w:rsid w:val="006D3D4D"/>
    <w:rsid w:val="006E396A"/>
    <w:rsid w:val="006E3D7D"/>
    <w:rsid w:val="006E719E"/>
    <w:rsid w:val="006E798B"/>
    <w:rsid w:val="006F0C27"/>
    <w:rsid w:val="006F0DBD"/>
    <w:rsid w:val="006F10AC"/>
    <w:rsid w:val="006F125A"/>
    <w:rsid w:val="006F2DB4"/>
    <w:rsid w:val="006F6B7D"/>
    <w:rsid w:val="00723642"/>
    <w:rsid w:val="00736CA2"/>
    <w:rsid w:val="00737DBD"/>
    <w:rsid w:val="00737E43"/>
    <w:rsid w:val="00741356"/>
    <w:rsid w:val="00742467"/>
    <w:rsid w:val="00750BC8"/>
    <w:rsid w:val="007518C7"/>
    <w:rsid w:val="00752840"/>
    <w:rsid w:val="00756526"/>
    <w:rsid w:val="00762E3A"/>
    <w:rsid w:val="007722EF"/>
    <w:rsid w:val="00775148"/>
    <w:rsid w:val="007802D0"/>
    <w:rsid w:val="00784D72"/>
    <w:rsid w:val="0078551C"/>
    <w:rsid w:val="0078670F"/>
    <w:rsid w:val="007930E6"/>
    <w:rsid w:val="00793420"/>
    <w:rsid w:val="00795028"/>
    <w:rsid w:val="00796CAC"/>
    <w:rsid w:val="007B048E"/>
    <w:rsid w:val="007B26A9"/>
    <w:rsid w:val="007C2323"/>
    <w:rsid w:val="007C3709"/>
    <w:rsid w:val="007C42B6"/>
    <w:rsid w:val="007C5F56"/>
    <w:rsid w:val="007D0C9D"/>
    <w:rsid w:val="007E50A9"/>
    <w:rsid w:val="007F222E"/>
    <w:rsid w:val="0080453C"/>
    <w:rsid w:val="00804EBD"/>
    <w:rsid w:val="008051D7"/>
    <w:rsid w:val="0081185B"/>
    <w:rsid w:val="00815144"/>
    <w:rsid w:val="00816A02"/>
    <w:rsid w:val="00822CA1"/>
    <w:rsid w:val="00822CBF"/>
    <w:rsid w:val="008237C0"/>
    <w:rsid w:val="00825F3E"/>
    <w:rsid w:val="00826D16"/>
    <w:rsid w:val="0082768A"/>
    <w:rsid w:val="00832B86"/>
    <w:rsid w:val="00834FEF"/>
    <w:rsid w:val="00835E92"/>
    <w:rsid w:val="00840748"/>
    <w:rsid w:val="008413C7"/>
    <w:rsid w:val="00841E6C"/>
    <w:rsid w:val="008425EE"/>
    <w:rsid w:val="00852480"/>
    <w:rsid w:val="008535C8"/>
    <w:rsid w:val="0085398F"/>
    <w:rsid w:val="00857AC7"/>
    <w:rsid w:val="008607E3"/>
    <w:rsid w:val="00863D84"/>
    <w:rsid w:val="00872083"/>
    <w:rsid w:val="00883DA8"/>
    <w:rsid w:val="00886A33"/>
    <w:rsid w:val="008904D0"/>
    <w:rsid w:val="00894793"/>
    <w:rsid w:val="00897573"/>
    <w:rsid w:val="008B36F9"/>
    <w:rsid w:val="008B4DDF"/>
    <w:rsid w:val="008B78CC"/>
    <w:rsid w:val="008C00E3"/>
    <w:rsid w:val="008C042F"/>
    <w:rsid w:val="008C1ECD"/>
    <w:rsid w:val="008C2224"/>
    <w:rsid w:val="008C6A2A"/>
    <w:rsid w:val="008D0BF6"/>
    <w:rsid w:val="008D21AF"/>
    <w:rsid w:val="008D7D7B"/>
    <w:rsid w:val="008E0E7C"/>
    <w:rsid w:val="008E434B"/>
    <w:rsid w:val="008F31B0"/>
    <w:rsid w:val="008F729B"/>
    <w:rsid w:val="00902625"/>
    <w:rsid w:val="00905A5B"/>
    <w:rsid w:val="00912FAA"/>
    <w:rsid w:val="009156DA"/>
    <w:rsid w:val="00931AAC"/>
    <w:rsid w:val="00934314"/>
    <w:rsid w:val="00937FD7"/>
    <w:rsid w:val="009403AF"/>
    <w:rsid w:val="00942393"/>
    <w:rsid w:val="00944286"/>
    <w:rsid w:val="009534CD"/>
    <w:rsid w:val="0095559F"/>
    <w:rsid w:val="0095566A"/>
    <w:rsid w:val="0096338B"/>
    <w:rsid w:val="009674E9"/>
    <w:rsid w:val="00967BC8"/>
    <w:rsid w:val="00975A63"/>
    <w:rsid w:val="00980E0F"/>
    <w:rsid w:val="00983024"/>
    <w:rsid w:val="00985B5D"/>
    <w:rsid w:val="00986E4B"/>
    <w:rsid w:val="00987164"/>
    <w:rsid w:val="00987257"/>
    <w:rsid w:val="00987933"/>
    <w:rsid w:val="009911CA"/>
    <w:rsid w:val="00991E05"/>
    <w:rsid w:val="00993800"/>
    <w:rsid w:val="00997413"/>
    <w:rsid w:val="009A065D"/>
    <w:rsid w:val="009A30F8"/>
    <w:rsid w:val="009A3224"/>
    <w:rsid w:val="009A523E"/>
    <w:rsid w:val="009A713B"/>
    <w:rsid w:val="009C0A32"/>
    <w:rsid w:val="009C38D0"/>
    <w:rsid w:val="009C3ECC"/>
    <w:rsid w:val="009C551B"/>
    <w:rsid w:val="009C6C27"/>
    <w:rsid w:val="009D2108"/>
    <w:rsid w:val="009D29C3"/>
    <w:rsid w:val="009D7CB3"/>
    <w:rsid w:val="009E00AE"/>
    <w:rsid w:val="009E2AC6"/>
    <w:rsid w:val="009E6FE0"/>
    <w:rsid w:val="009E73BC"/>
    <w:rsid w:val="009F19DD"/>
    <w:rsid w:val="009F66D0"/>
    <w:rsid w:val="009F7E87"/>
    <w:rsid w:val="00A00322"/>
    <w:rsid w:val="00A009CF"/>
    <w:rsid w:val="00A013AD"/>
    <w:rsid w:val="00A046F5"/>
    <w:rsid w:val="00A05275"/>
    <w:rsid w:val="00A05FA4"/>
    <w:rsid w:val="00A06AAF"/>
    <w:rsid w:val="00A14E41"/>
    <w:rsid w:val="00A150CD"/>
    <w:rsid w:val="00A1669F"/>
    <w:rsid w:val="00A20B27"/>
    <w:rsid w:val="00A2276A"/>
    <w:rsid w:val="00A274AC"/>
    <w:rsid w:val="00A371F3"/>
    <w:rsid w:val="00A4003C"/>
    <w:rsid w:val="00A43575"/>
    <w:rsid w:val="00A4593E"/>
    <w:rsid w:val="00A47D19"/>
    <w:rsid w:val="00A544DD"/>
    <w:rsid w:val="00A56D37"/>
    <w:rsid w:val="00A74BF1"/>
    <w:rsid w:val="00A74E07"/>
    <w:rsid w:val="00A825B6"/>
    <w:rsid w:val="00A826B2"/>
    <w:rsid w:val="00A826CB"/>
    <w:rsid w:val="00A86584"/>
    <w:rsid w:val="00A86B9B"/>
    <w:rsid w:val="00A91139"/>
    <w:rsid w:val="00A93293"/>
    <w:rsid w:val="00A95302"/>
    <w:rsid w:val="00AA50A5"/>
    <w:rsid w:val="00AA64C2"/>
    <w:rsid w:val="00AB0282"/>
    <w:rsid w:val="00AB2EFB"/>
    <w:rsid w:val="00AB34A5"/>
    <w:rsid w:val="00AB5804"/>
    <w:rsid w:val="00AB67A4"/>
    <w:rsid w:val="00AB6ED2"/>
    <w:rsid w:val="00AB7997"/>
    <w:rsid w:val="00AC37D8"/>
    <w:rsid w:val="00AC5011"/>
    <w:rsid w:val="00AD208F"/>
    <w:rsid w:val="00AD4385"/>
    <w:rsid w:val="00AD572E"/>
    <w:rsid w:val="00AD58BC"/>
    <w:rsid w:val="00AD6FFA"/>
    <w:rsid w:val="00AD7EB6"/>
    <w:rsid w:val="00AE28F4"/>
    <w:rsid w:val="00AE4357"/>
    <w:rsid w:val="00AF235D"/>
    <w:rsid w:val="00AF54EF"/>
    <w:rsid w:val="00AF6181"/>
    <w:rsid w:val="00AF6D38"/>
    <w:rsid w:val="00B01646"/>
    <w:rsid w:val="00B04FE6"/>
    <w:rsid w:val="00B059BF"/>
    <w:rsid w:val="00B05E2F"/>
    <w:rsid w:val="00B11D7F"/>
    <w:rsid w:val="00B12F54"/>
    <w:rsid w:val="00B13C62"/>
    <w:rsid w:val="00B152F3"/>
    <w:rsid w:val="00B15D75"/>
    <w:rsid w:val="00B15D8D"/>
    <w:rsid w:val="00B24D2B"/>
    <w:rsid w:val="00B26AB2"/>
    <w:rsid w:val="00B27ECF"/>
    <w:rsid w:val="00B309E5"/>
    <w:rsid w:val="00B32C56"/>
    <w:rsid w:val="00B333DB"/>
    <w:rsid w:val="00B33848"/>
    <w:rsid w:val="00B407BA"/>
    <w:rsid w:val="00B42B2D"/>
    <w:rsid w:val="00B43CBF"/>
    <w:rsid w:val="00B45EB8"/>
    <w:rsid w:val="00B4650F"/>
    <w:rsid w:val="00B519DC"/>
    <w:rsid w:val="00B55C3E"/>
    <w:rsid w:val="00B6349C"/>
    <w:rsid w:val="00B649AA"/>
    <w:rsid w:val="00B72093"/>
    <w:rsid w:val="00B725E5"/>
    <w:rsid w:val="00B7561E"/>
    <w:rsid w:val="00B817CA"/>
    <w:rsid w:val="00B82EFB"/>
    <w:rsid w:val="00B84EFA"/>
    <w:rsid w:val="00B86258"/>
    <w:rsid w:val="00B90F0F"/>
    <w:rsid w:val="00BA0D53"/>
    <w:rsid w:val="00BA2541"/>
    <w:rsid w:val="00BA5F96"/>
    <w:rsid w:val="00BA60AD"/>
    <w:rsid w:val="00BB09D0"/>
    <w:rsid w:val="00BB2A73"/>
    <w:rsid w:val="00BB366E"/>
    <w:rsid w:val="00BB6E96"/>
    <w:rsid w:val="00BC223C"/>
    <w:rsid w:val="00BF2619"/>
    <w:rsid w:val="00BF29DC"/>
    <w:rsid w:val="00BF2E9C"/>
    <w:rsid w:val="00BF3EB6"/>
    <w:rsid w:val="00BF69D2"/>
    <w:rsid w:val="00C07ADA"/>
    <w:rsid w:val="00C1029F"/>
    <w:rsid w:val="00C17B59"/>
    <w:rsid w:val="00C17CAC"/>
    <w:rsid w:val="00C21386"/>
    <w:rsid w:val="00C22E37"/>
    <w:rsid w:val="00C26E22"/>
    <w:rsid w:val="00C316CB"/>
    <w:rsid w:val="00C43C58"/>
    <w:rsid w:val="00C503A2"/>
    <w:rsid w:val="00C504E9"/>
    <w:rsid w:val="00C57973"/>
    <w:rsid w:val="00C611BD"/>
    <w:rsid w:val="00C71D5F"/>
    <w:rsid w:val="00C75F02"/>
    <w:rsid w:val="00C910CD"/>
    <w:rsid w:val="00C94F4D"/>
    <w:rsid w:val="00C96577"/>
    <w:rsid w:val="00CA3B22"/>
    <w:rsid w:val="00CB5B2D"/>
    <w:rsid w:val="00CB7919"/>
    <w:rsid w:val="00CC3DFC"/>
    <w:rsid w:val="00CC4198"/>
    <w:rsid w:val="00CC57FB"/>
    <w:rsid w:val="00CD6A6B"/>
    <w:rsid w:val="00CE1525"/>
    <w:rsid w:val="00CE53D6"/>
    <w:rsid w:val="00CE7FBD"/>
    <w:rsid w:val="00CF3BA8"/>
    <w:rsid w:val="00CF6A11"/>
    <w:rsid w:val="00D04C84"/>
    <w:rsid w:val="00D14F2A"/>
    <w:rsid w:val="00D16ABE"/>
    <w:rsid w:val="00D21CB8"/>
    <w:rsid w:val="00D221B1"/>
    <w:rsid w:val="00D2763B"/>
    <w:rsid w:val="00D33B94"/>
    <w:rsid w:val="00D502AC"/>
    <w:rsid w:val="00D5059A"/>
    <w:rsid w:val="00D51970"/>
    <w:rsid w:val="00D56696"/>
    <w:rsid w:val="00D61A2B"/>
    <w:rsid w:val="00D62576"/>
    <w:rsid w:val="00D63EBA"/>
    <w:rsid w:val="00D671EC"/>
    <w:rsid w:val="00D67812"/>
    <w:rsid w:val="00D71BB2"/>
    <w:rsid w:val="00D77061"/>
    <w:rsid w:val="00D82159"/>
    <w:rsid w:val="00D87D95"/>
    <w:rsid w:val="00D900FB"/>
    <w:rsid w:val="00D90E93"/>
    <w:rsid w:val="00D9727E"/>
    <w:rsid w:val="00DA071D"/>
    <w:rsid w:val="00DA0A64"/>
    <w:rsid w:val="00DA21E3"/>
    <w:rsid w:val="00DA29CE"/>
    <w:rsid w:val="00DA426B"/>
    <w:rsid w:val="00DB1C6B"/>
    <w:rsid w:val="00DC1576"/>
    <w:rsid w:val="00DC4DEC"/>
    <w:rsid w:val="00DC6D43"/>
    <w:rsid w:val="00DD10BF"/>
    <w:rsid w:val="00DD2E98"/>
    <w:rsid w:val="00DD46A3"/>
    <w:rsid w:val="00DD4CF7"/>
    <w:rsid w:val="00DE1C71"/>
    <w:rsid w:val="00DE24DD"/>
    <w:rsid w:val="00DE3783"/>
    <w:rsid w:val="00DE58CB"/>
    <w:rsid w:val="00DE7490"/>
    <w:rsid w:val="00DE7761"/>
    <w:rsid w:val="00DF0F0F"/>
    <w:rsid w:val="00DF1B1A"/>
    <w:rsid w:val="00DF6373"/>
    <w:rsid w:val="00DF63F7"/>
    <w:rsid w:val="00E0044C"/>
    <w:rsid w:val="00E0106E"/>
    <w:rsid w:val="00E03FEE"/>
    <w:rsid w:val="00E11174"/>
    <w:rsid w:val="00E132B9"/>
    <w:rsid w:val="00E34642"/>
    <w:rsid w:val="00E458CE"/>
    <w:rsid w:val="00E45F97"/>
    <w:rsid w:val="00E4748E"/>
    <w:rsid w:val="00E50FE9"/>
    <w:rsid w:val="00E53A34"/>
    <w:rsid w:val="00E574D6"/>
    <w:rsid w:val="00E613EE"/>
    <w:rsid w:val="00E71F35"/>
    <w:rsid w:val="00E806B9"/>
    <w:rsid w:val="00E817A8"/>
    <w:rsid w:val="00E833D8"/>
    <w:rsid w:val="00E8470B"/>
    <w:rsid w:val="00E84942"/>
    <w:rsid w:val="00E97DF2"/>
    <w:rsid w:val="00EA0860"/>
    <w:rsid w:val="00EA2D32"/>
    <w:rsid w:val="00EA4A74"/>
    <w:rsid w:val="00EA7E24"/>
    <w:rsid w:val="00EB13F4"/>
    <w:rsid w:val="00EB1A5A"/>
    <w:rsid w:val="00EB2B0A"/>
    <w:rsid w:val="00EB4943"/>
    <w:rsid w:val="00EB595E"/>
    <w:rsid w:val="00EC01E9"/>
    <w:rsid w:val="00EC577D"/>
    <w:rsid w:val="00EC5B70"/>
    <w:rsid w:val="00EC7971"/>
    <w:rsid w:val="00EE02A1"/>
    <w:rsid w:val="00EF19EF"/>
    <w:rsid w:val="00F014D8"/>
    <w:rsid w:val="00F052F9"/>
    <w:rsid w:val="00F07F30"/>
    <w:rsid w:val="00F30E53"/>
    <w:rsid w:val="00F34162"/>
    <w:rsid w:val="00F34AA0"/>
    <w:rsid w:val="00F42DEC"/>
    <w:rsid w:val="00F509D9"/>
    <w:rsid w:val="00F51D94"/>
    <w:rsid w:val="00F55632"/>
    <w:rsid w:val="00F56875"/>
    <w:rsid w:val="00F6269A"/>
    <w:rsid w:val="00F670C2"/>
    <w:rsid w:val="00F70A54"/>
    <w:rsid w:val="00F71A57"/>
    <w:rsid w:val="00F75009"/>
    <w:rsid w:val="00F757FF"/>
    <w:rsid w:val="00F82265"/>
    <w:rsid w:val="00F834EA"/>
    <w:rsid w:val="00F86DA1"/>
    <w:rsid w:val="00F933E0"/>
    <w:rsid w:val="00F940B6"/>
    <w:rsid w:val="00F94545"/>
    <w:rsid w:val="00F973C6"/>
    <w:rsid w:val="00FB089F"/>
    <w:rsid w:val="00FB3048"/>
    <w:rsid w:val="00FB736F"/>
    <w:rsid w:val="00FC2E72"/>
    <w:rsid w:val="00FD016E"/>
    <w:rsid w:val="00FD59B9"/>
    <w:rsid w:val="00FD6895"/>
    <w:rsid w:val="00FE12B9"/>
    <w:rsid w:val="00FE668B"/>
    <w:rsid w:val="00FF0EB7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5E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A82"/>
  </w:style>
  <w:style w:type="paragraph" w:styleId="Heading1">
    <w:name w:val="heading 1"/>
    <w:basedOn w:val="Normal"/>
    <w:next w:val="Normal"/>
    <w:link w:val="Heading1Char"/>
    <w:uiPriority w:val="9"/>
    <w:qFormat/>
    <w:rsid w:val="001C1EE9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5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1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D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D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D7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C1EE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05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E2F"/>
  </w:style>
  <w:style w:type="paragraph" w:styleId="Footer">
    <w:name w:val="footer"/>
    <w:basedOn w:val="Normal"/>
    <w:link w:val="FooterChar"/>
    <w:uiPriority w:val="99"/>
    <w:unhideWhenUsed/>
    <w:rsid w:val="00B05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E2F"/>
  </w:style>
  <w:style w:type="paragraph" w:customStyle="1" w:styleId="adgilixml">
    <w:name w:val="adgilixml"/>
    <w:basedOn w:val="Normal"/>
    <w:rsid w:val="0085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85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A82"/>
  </w:style>
  <w:style w:type="paragraph" w:styleId="Heading1">
    <w:name w:val="heading 1"/>
    <w:basedOn w:val="Normal"/>
    <w:next w:val="Normal"/>
    <w:link w:val="Heading1Char"/>
    <w:uiPriority w:val="9"/>
    <w:qFormat/>
    <w:rsid w:val="001C1EE9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5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1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D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D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D7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C1EE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05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E2F"/>
  </w:style>
  <w:style w:type="paragraph" w:styleId="Footer">
    <w:name w:val="footer"/>
    <w:basedOn w:val="Normal"/>
    <w:link w:val="FooterChar"/>
    <w:uiPriority w:val="99"/>
    <w:unhideWhenUsed/>
    <w:rsid w:val="00B05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E2F"/>
  </w:style>
  <w:style w:type="paragraph" w:customStyle="1" w:styleId="adgilixml">
    <w:name w:val="adgilixml"/>
    <w:basedOn w:val="Normal"/>
    <w:rsid w:val="0085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85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908AC-69E7-4711-8AE3-EC72432B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KTs</dc:creator>
  <cp:lastModifiedBy>Mariana Mkurnali</cp:lastModifiedBy>
  <cp:revision>2</cp:revision>
  <cp:lastPrinted>2017-12-01T08:21:00Z</cp:lastPrinted>
  <dcterms:created xsi:type="dcterms:W3CDTF">2017-12-21T09:15:00Z</dcterms:created>
  <dcterms:modified xsi:type="dcterms:W3CDTF">2017-12-21T09:15:00Z</dcterms:modified>
</cp:coreProperties>
</file>