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0E" w:rsidRDefault="00F31515" w:rsidP="0069070E">
      <w:p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 xml:space="preserve">მოქალაქე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სოფიკო </w:t>
      </w:r>
      <w:r w:rsidR="00BB231A">
        <w:rPr>
          <w:rFonts w:ascii="Sylfaen" w:hAnsi="Sylfaen"/>
          <w:sz w:val="20"/>
          <w:szCs w:val="20"/>
          <w:lang w:val="ka-GE"/>
        </w:rPr>
        <w:t>ბაბილოძის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(პ/ნ 3300105475;  36 წლის</w:t>
      </w:r>
      <w:r w:rsidR="0069070E">
        <w:rPr>
          <w:rFonts w:ascii="Sylfaen" w:hAnsi="Sylfaen"/>
          <w:sz w:val="20"/>
          <w:szCs w:val="20"/>
          <w:lang w:val="ka-GE"/>
        </w:rPr>
        <w:t xml:space="preserve">, </w:t>
      </w:r>
      <w:r w:rsidR="0069070E" w:rsidRPr="0069070E">
        <w:rPr>
          <w:rFonts w:ascii="Sylfaen" w:hAnsi="Sylfaen"/>
          <w:sz w:val="20"/>
          <w:szCs w:val="20"/>
          <w:lang w:val="ka-GE"/>
        </w:rPr>
        <w:t>სოციალურად დაუცველი-</w:t>
      </w:r>
      <w:r w:rsidR="0069070E" w:rsidRPr="0069070E">
        <w:rPr>
          <w:rFonts w:ascii="Sylfaen" w:hAnsi="Sylfaen"/>
          <w:bCs/>
          <w:sz w:val="20"/>
          <w:szCs w:val="20"/>
        </w:rPr>
        <w:t>25520</w:t>
      </w:r>
      <w:r w:rsidR="0069070E" w:rsidRPr="0069070E">
        <w:rPr>
          <w:rFonts w:ascii="Sylfaen" w:hAnsi="Sylfaen"/>
          <w:bCs/>
          <w:sz w:val="20"/>
          <w:szCs w:val="20"/>
          <w:lang w:val="ka-GE"/>
        </w:rPr>
        <w:t xml:space="preserve"> ქულით</w:t>
      </w:r>
      <w:r w:rsidR="0069070E">
        <w:rPr>
          <w:rFonts w:ascii="Sylfaen" w:hAnsi="Sylfaen"/>
          <w:sz w:val="20"/>
          <w:szCs w:val="20"/>
          <w:lang w:val="ka-GE"/>
        </w:rPr>
        <w:t xml:space="preserve">,  დიაგნოზი: ფარისებრი ჯირკვლის ჰიპოპლაზია, პირველადი ჰიპოთირეოზი (მძიმე ფორმა) მკურნალობისადმი რეზისტენტობა - ლევოთიროქსინის ორალური პრეპარატების მალაბსორბციის სინდრომი),   </w:t>
      </w:r>
      <w:r w:rsidR="00BB231A">
        <w:rPr>
          <w:rFonts w:ascii="Sylfaen" w:hAnsi="Sylfaen"/>
          <w:sz w:val="20"/>
          <w:szCs w:val="20"/>
          <w:lang w:val="ka-GE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სამედიცინო მომსახურების დაფინანსების საკითხი  </w:t>
      </w:r>
      <w:r w:rsidR="00213B6B" w:rsidRPr="00BB231A">
        <w:rPr>
          <w:rFonts w:ascii="Sylfaen" w:eastAsia="Times New Roman" w:hAnsi="Sylfaen"/>
          <w:sz w:val="20"/>
          <w:szCs w:val="20"/>
          <w:lang w:val="ka-GE"/>
        </w:rPr>
        <w:t xml:space="preserve">საქართველოს მთავრობის 2010 წლის 3 ნოემბრის №331 დადგენილების თანახმად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,,რეფერალური მომსახურების“</w:t>
      </w:r>
      <w:r w:rsidR="00213B6B" w:rsidRPr="00BB231A">
        <w:rPr>
          <w:rFonts w:ascii="Sylfaen" w:hAnsi="Sylfaen"/>
          <w:sz w:val="20"/>
          <w:szCs w:val="20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ფარგლებში პაციენტებისათვის სამედიცინო დახმარების გაწევის შესახებ გადაწყვეტილების მიღების მიზნით შექმნილ კომისიაზე </w:t>
      </w:r>
      <w:r w:rsidR="00C76B16" w:rsidRPr="00BB231A">
        <w:rPr>
          <w:rFonts w:ascii="Sylfaen" w:hAnsi="Sylfaen"/>
          <w:sz w:val="20"/>
          <w:szCs w:val="20"/>
          <w:lang w:val="ka-GE"/>
        </w:rPr>
        <w:t>განხილუ</w:t>
      </w:r>
      <w:r w:rsidR="00213B6B" w:rsidRPr="00BB231A">
        <w:rPr>
          <w:rFonts w:ascii="Sylfaen" w:hAnsi="Sylfaen"/>
          <w:sz w:val="20"/>
          <w:szCs w:val="20"/>
          <w:lang w:val="ka-GE"/>
        </w:rPr>
        <w:t>ლ იქნა არაერ</w:t>
      </w:r>
      <w:r w:rsidR="00BB231A">
        <w:rPr>
          <w:rFonts w:ascii="Sylfaen" w:hAnsi="Sylfaen"/>
          <w:sz w:val="20"/>
          <w:szCs w:val="20"/>
          <w:lang w:val="ka-GE"/>
        </w:rPr>
        <w:t>თ</w:t>
      </w:r>
      <w:r w:rsidR="0069070E">
        <w:rPr>
          <w:rFonts w:ascii="Sylfaen" w:hAnsi="Sylfaen"/>
          <w:sz w:val="20"/>
          <w:szCs w:val="20"/>
          <w:lang w:val="ka-GE"/>
        </w:rPr>
        <w:t>გზის:</w:t>
      </w:r>
    </w:p>
    <w:p w:rsidR="00213B6B" w:rsidRPr="00BB231A" w:rsidRDefault="0069070E" w:rsidP="0069070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</w:t>
      </w:r>
      <w:r w:rsidR="00BB231A">
        <w:rPr>
          <w:rFonts w:ascii="Sylfaen" w:hAnsi="Sylfaen"/>
          <w:sz w:val="20"/>
          <w:szCs w:val="20"/>
          <w:lang w:val="ka-GE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>2014 წლის N7 სხდომა 22 მარტი - მოთხ</w:t>
      </w:r>
      <w:r w:rsidR="00C76B16" w:rsidRPr="00BB231A">
        <w:rPr>
          <w:rFonts w:ascii="Sylfaen" w:hAnsi="Sylfaen"/>
          <w:sz w:val="20"/>
          <w:szCs w:val="20"/>
          <w:lang w:val="ka-GE"/>
        </w:rPr>
        <w:t>.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თანხა - 2956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ევრო - დაფინანსებული თანხა - 2956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ევრო ((phi/PHARMA INTERNATIONAL -გერმანია))</w:t>
      </w:r>
      <w:r w:rsidR="00C76B16" w:rsidRPr="00BB231A">
        <w:rPr>
          <w:rFonts w:ascii="Sylfaen" w:hAnsi="Sylfaen"/>
          <w:sz w:val="20"/>
          <w:szCs w:val="20"/>
          <w:lang w:val="ka-GE"/>
        </w:rPr>
        <w:t xml:space="preserve"> </w:t>
      </w:r>
    </w:p>
    <w:p w:rsidR="00213B6B" w:rsidRPr="00BB231A" w:rsidRDefault="00213B6B" w:rsidP="0069070E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>2014 წლის N47 სხდომა - მოთხ</w:t>
      </w:r>
      <w:r w:rsidR="002535AF">
        <w:rPr>
          <w:rFonts w:ascii="Sylfaen" w:hAnsi="Sylfaen"/>
          <w:sz w:val="20"/>
          <w:szCs w:val="20"/>
          <w:lang w:val="ka-GE"/>
        </w:rPr>
        <w:t>ოვნილი</w:t>
      </w:r>
      <w:r w:rsidRPr="00BB231A">
        <w:rPr>
          <w:rFonts w:ascii="Sylfaen" w:hAnsi="Sylfaen"/>
          <w:sz w:val="20"/>
          <w:szCs w:val="20"/>
          <w:lang w:val="ka-GE"/>
        </w:rPr>
        <w:t xml:space="preserve"> თანხა - 2956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ევრო - დაფინანსებული თანხა - 600,00 ევრო ((phi/PHARMA INTERNATIONAL -გერმანია))</w:t>
      </w:r>
    </w:p>
    <w:p w:rsidR="00213B6B" w:rsidRPr="00BB231A" w:rsidRDefault="00213B6B" w:rsidP="0069070E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 xml:space="preserve">2015 წელი N5 სხდომა - </w:t>
      </w:r>
      <w:r w:rsidR="002535AF" w:rsidRPr="00BB231A">
        <w:rPr>
          <w:rFonts w:ascii="Sylfaen" w:hAnsi="Sylfaen"/>
          <w:sz w:val="20"/>
          <w:szCs w:val="20"/>
          <w:lang w:val="ka-GE"/>
        </w:rPr>
        <w:t>მოთხ</w:t>
      </w:r>
      <w:r w:rsidR="002535AF">
        <w:rPr>
          <w:rFonts w:ascii="Sylfaen" w:hAnsi="Sylfaen"/>
          <w:sz w:val="20"/>
          <w:szCs w:val="20"/>
          <w:lang w:val="ka-GE"/>
        </w:rPr>
        <w:t>ოვნილი</w:t>
      </w:r>
      <w:r w:rsidR="002535AF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C76B16" w:rsidRPr="00BB231A">
        <w:rPr>
          <w:rFonts w:ascii="Sylfaen" w:hAnsi="Sylfaen"/>
          <w:sz w:val="20"/>
          <w:szCs w:val="20"/>
          <w:lang w:val="ka-GE"/>
        </w:rPr>
        <w:t>თანხა - 4662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="00C76B16" w:rsidRPr="00BB231A">
        <w:rPr>
          <w:rFonts w:ascii="Sylfaen" w:hAnsi="Sylfaen"/>
          <w:sz w:val="20"/>
          <w:szCs w:val="20"/>
          <w:lang w:val="ka-GE"/>
        </w:rPr>
        <w:t xml:space="preserve"> ევრო - დაფინანსებული თანხა - 4662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="00C76B16" w:rsidRPr="00BB231A">
        <w:rPr>
          <w:rFonts w:ascii="Sylfaen" w:hAnsi="Sylfaen"/>
          <w:sz w:val="20"/>
          <w:szCs w:val="20"/>
          <w:lang w:val="ka-GE"/>
        </w:rPr>
        <w:t xml:space="preserve"> ევრო ((phi/PHARMA INTERNATIONAL -გერმანია))</w:t>
      </w:r>
    </w:p>
    <w:p w:rsidR="00C76B16" w:rsidRPr="00BB231A" w:rsidRDefault="00C76B16" w:rsidP="0069070E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 xml:space="preserve">2016  წელი N1 სხდომა </w:t>
      </w:r>
      <w:r w:rsidR="002535AF" w:rsidRPr="00BB231A">
        <w:rPr>
          <w:rFonts w:ascii="Sylfaen" w:hAnsi="Sylfaen"/>
          <w:sz w:val="20"/>
          <w:szCs w:val="20"/>
          <w:lang w:val="ka-GE"/>
        </w:rPr>
        <w:t>მოთხ</w:t>
      </w:r>
      <w:r w:rsidR="002535AF">
        <w:rPr>
          <w:rFonts w:ascii="Sylfaen" w:hAnsi="Sylfaen"/>
          <w:sz w:val="20"/>
          <w:szCs w:val="20"/>
          <w:lang w:val="ka-GE"/>
        </w:rPr>
        <w:t>ოვნილი</w:t>
      </w:r>
      <w:r w:rsidR="002535AF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Pr="00BB231A">
        <w:rPr>
          <w:rFonts w:ascii="Sylfaen" w:hAnsi="Sylfaen"/>
          <w:sz w:val="20"/>
          <w:szCs w:val="20"/>
          <w:lang w:val="ka-GE"/>
        </w:rPr>
        <w:t>- 300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>ლარი - დაფინანსებული თანხა - 300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>ლარი (შპს ავერსის კლინიკა)</w:t>
      </w:r>
    </w:p>
    <w:p w:rsidR="00C76B16" w:rsidRPr="00BB231A" w:rsidRDefault="00C76B16" w:rsidP="0069070E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 xml:space="preserve">2016 წელი N5 სხდომა </w:t>
      </w:r>
      <w:r w:rsidR="002535AF" w:rsidRPr="00BB231A">
        <w:rPr>
          <w:rFonts w:ascii="Sylfaen" w:hAnsi="Sylfaen"/>
          <w:sz w:val="20"/>
          <w:szCs w:val="20"/>
          <w:lang w:val="ka-GE"/>
        </w:rPr>
        <w:t>მოთხ</w:t>
      </w:r>
      <w:r w:rsidR="002535AF">
        <w:rPr>
          <w:rFonts w:ascii="Sylfaen" w:hAnsi="Sylfaen"/>
          <w:sz w:val="20"/>
          <w:szCs w:val="20"/>
          <w:lang w:val="ka-GE"/>
        </w:rPr>
        <w:t>ოვნილი</w:t>
      </w:r>
      <w:r w:rsidR="002535AF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2535AF">
        <w:rPr>
          <w:rFonts w:ascii="Sylfaen" w:hAnsi="Sylfaen"/>
          <w:sz w:val="20"/>
          <w:szCs w:val="20"/>
          <w:lang w:val="ka-GE"/>
        </w:rPr>
        <w:t xml:space="preserve">თანხა </w:t>
      </w:r>
      <w:r w:rsidRPr="00BB231A">
        <w:rPr>
          <w:rFonts w:ascii="Sylfaen" w:hAnsi="Sylfaen"/>
          <w:sz w:val="20"/>
          <w:szCs w:val="20"/>
          <w:lang w:val="ka-GE"/>
        </w:rPr>
        <w:t>3920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ევრო - დაფინანსებული თანხა 3920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ევრო (Universitats Klinikum Freiburg, გერმანია).</w:t>
      </w:r>
    </w:p>
    <w:p w:rsidR="00C76B16" w:rsidRPr="00BB231A" w:rsidRDefault="00C76B16" w:rsidP="00BF5024">
      <w:pPr>
        <w:pStyle w:val="ListParagraph"/>
        <w:spacing w:after="0"/>
        <w:rPr>
          <w:rFonts w:ascii="Sylfaen" w:hAnsi="Sylfaen"/>
          <w:sz w:val="20"/>
          <w:szCs w:val="20"/>
          <w:lang w:val="ka-GE"/>
        </w:rPr>
      </w:pPr>
      <w:r w:rsidRPr="00BB231A">
        <w:rPr>
          <w:rFonts w:ascii="Sylfaen" w:hAnsi="Sylfaen"/>
          <w:sz w:val="20"/>
          <w:szCs w:val="20"/>
          <w:lang w:val="ka-GE"/>
        </w:rPr>
        <w:t xml:space="preserve">2018 წელი N10 სხდომა  22 </w:t>
      </w:r>
      <w:r w:rsidR="002535AF">
        <w:rPr>
          <w:rFonts w:ascii="Sylfaen" w:hAnsi="Sylfaen"/>
          <w:sz w:val="20"/>
          <w:szCs w:val="20"/>
          <w:lang w:val="ka-GE"/>
        </w:rPr>
        <w:t>თებ</w:t>
      </w:r>
      <w:r w:rsidRPr="00BB231A">
        <w:rPr>
          <w:rFonts w:ascii="Sylfaen" w:hAnsi="Sylfaen"/>
          <w:sz w:val="20"/>
          <w:szCs w:val="20"/>
          <w:lang w:val="ka-GE"/>
        </w:rPr>
        <w:t xml:space="preserve">ერვალი </w:t>
      </w:r>
      <w:r w:rsidR="002535AF" w:rsidRPr="00BB231A">
        <w:rPr>
          <w:rFonts w:ascii="Sylfaen" w:hAnsi="Sylfaen"/>
          <w:sz w:val="20"/>
          <w:szCs w:val="20"/>
          <w:lang w:val="ka-GE"/>
        </w:rPr>
        <w:t>მოთხ</w:t>
      </w:r>
      <w:r w:rsidR="002535AF">
        <w:rPr>
          <w:rFonts w:ascii="Sylfaen" w:hAnsi="Sylfaen"/>
          <w:sz w:val="20"/>
          <w:szCs w:val="20"/>
          <w:lang w:val="ka-GE"/>
        </w:rPr>
        <w:t>ოვნილი</w:t>
      </w:r>
      <w:r w:rsidR="002535AF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Pr="00BB231A">
        <w:rPr>
          <w:rFonts w:ascii="Sylfaen" w:hAnsi="Sylfaen"/>
          <w:sz w:val="20"/>
          <w:szCs w:val="20"/>
          <w:lang w:val="ka-GE"/>
        </w:rPr>
        <w:t>თანხა</w:t>
      </w:r>
      <w:r w:rsidR="002535AF">
        <w:rPr>
          <w:rFonts w:ascii="Sylfaen" w:hAnsi="Sylfaen"/>
          <w:sz w:val="20"/>
          <w:szCs w:val="20"/>
          <w:lang w:val="ka-GE"/>
        </w:rPr>
        <w:t xml:space="preserve"> - 1470</w:t>
      </w:r>
      <w:r w:rsidRPr="00BB231A">
        <w:rPr>
          <w:rFonts w:ascii="Sylfaen" w:hAnsi="Sylfaen"/>
          <w:sz w:val="20"/>
          <w:szCs w:val="20"/>
          <w:lang w:val="ka-GE"/>
        </w:rPr>
        <w:t>0</w:t>
      </w:r>
      <w:r w:rsidR="002535AF"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ლარი - დაფინანსებული თანხა - 10 000 ლარი</w:t>
      </w:r>
      <w:r w:rsidR="002535AF">
        <w:rPr>
          <w:rFonts w:ascii="Sylfaen" w:hAnsi="Sylfaen"/>
          <w:sz w:val="20"/>
          <w:szCs w:val="20"/>
          <w:lang w:val="ka-GE"/>
        </w:rPr>
        <w:t xml:space="preserve"> (სს გეფა</w:t>
      </w:r>
      <w:r w:rsidR="005B299B">
        <w:rPr>
          <w:rFonts w:ascii="Sylfaen" w:hAnsi="Sylfaen"/>
          <w:sz w:val="20"/>
          <w:szCs w:val="20"/>
          <w:lang w:val="ka-GE"/>
        </w:rPr>
        <w:t>; მედიკამენტი ლ-თიროქსინი</w:t>
      </w:r>
      <w:r w:rsidR="0069070E">
        <w:rPr>
          <w:rFonts w:ascii="Sylfaen" w:hAnsi="Sylfaen"/>
          <w:sz w:val="20"/>
          <w:szCs w:val="20"/>
          <w:lang w:val="ka-GE"/>
        </w:rPr>
        <w:t>-500მკგ</w:t>
      </w:r>
      <w:r w:rsidR="009E6B35">
        <w:rPr>
          <w:rFonts w:ascii="Sylfaen" w:hAnsi="Sylfaen"/>
          <w:sz w:val="20"/>
          <w:szCs w:val="20"/>
          <w:lang w:val="ka-GE"/>
        </w:rPr>
        <w:t>, გამოშვების ფორმა-ფლაკონი</w:t>
      </w:r>
      <w:r w:rsidR="002535AF">
        <w:rPr>
          <w:rFonts w:ascii="Sylfaen" w:hAnsi="Sylfaen"/>
          <w:sz w:val="20"/>
          <w:szCs w:val="20"/>
          <w:lang w:val="ka-GE"/>
        </w:rPr>
        <w:t>)</w:t>
      </w:r>
      <w:r w:rsidRPr="00BB231A">
        <w:rPr>
          <w:rFonts w:ascii="Sylfaen" w:hAnsi="Sylfaen"/>
          <w:sz w:val="20"/>
          <w:szCs w:val="20"/>
          <w:lang w:val="ka-GE"/>
        </w:rPr>
        <w:t xml:space="preserve">. </w:t>
      </w:r>
    </w:p>
    <w:p w:rsidR="00BF5024" w:rsidRDefault="0069070E" w:rsidP="00BF5024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="00BF5024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C76B16" w:rsidRPr="00BB231A">
        <w:rPr>
          <w:rFonts w:ascii="Sylfaen" w:hAnsi="Sylfaen"/>
          <w:sz w:val="20"/>
          <w:szCs w:val="20"/>
          <w:lang w:val="ka-GE"/>
        </w:rPr>
        <w:t xml:space="preserve">მოქ: სოფიკო ბაბილოძე </w:t>
      </w:r>
      <w:r w:rsidR="00BB231A" w:rsidRPr="00BB231A">
        <w:rPr>
          <w:rFonts w:ascii="Sylfaen" w:eastAsia="Times New Roman" w:hAnsi="Sylfaen" w:cs="Times New Roman"/>
          <w:sz w:val="20"/>
          <w:szCs w:val="20"/>
          <w:lang w:val="ka-GE"/>
        </w:rPr>
        <w:t>მიმდინარე წელს აღნიშნული კომისიის მიერ  უკვე დაფინანსებულია სრულად, დაფინანსების დადგენილი წლიური ლიმიტის მოცულობით.</w:t>
      </w:r>
    </w:p>
    <w:p w:rsidR="009E6B35" w:rsidRPr="009E6B35" w:rsidRDefault="00BF5024" w:rsidP="00BF5024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69070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E6B35">
        <w:rPr>
          <w:rFonts w:ascii="Sylfaen" w:eastAsia="Times New Roman" w:hAnsi="Sylfaen" w:cs="Times New Roman"/>
          <w:sz w:val="20"/>
          <w:szCs w:val="20"/>
          <w:lang w:val="ka-GE"/>
        </w:rPr>
        <w:t>ამასთან, ,,</w:t>
      </w:r>
      <w:r w:rsidR="009E6B35" w:rsidRPr="009E6B35">
        <w:rPr>
          <w:rFonts w:ascii="Sylfaen" w:eastAsia="Times New Roman" w:hAnsi="Sylfaen" w:cs="Times New Roman"/>
          <w:sz w:val="20"/>
          <w:szCs w:val="20"/>
          <w:lang w:val="ka-GE"/>
        </w:rPr>
        <w:t>ფიზიკური პირის ინდივიდუალური საჭიროებისათვის საქართველოს ტერიტორიაზე შემოსატანი და საქართველოს ტერიტორიიდან გასატანი სამკურნალო საშუალებების ოდენობების განსაზღვრის შესახებ</w:t>
      </w:r>
      <w:r w:rsidR="009E6B35">
        <w:rPr>
          <w:rFonts w:ascii="Sylfaen" w:eastAsia="Times New Roman" w:hAnsi="Sylfaen" w:cs="Times New Roman"/>
          <w:sz w:val="20"/>
          <w:szCs w:val="20"/>
          <w:lang w:val="ka-GE"/>
        </w:rPr>
        <w:t>“ საქართველოს შრომის, ჯანმრთელობისა და სოციალური დაცვის მინისტრის 2011 წლის 15 ივნისის N31/ნ ბრძანები</w:t>
      </w:r>
      <w:r w:rsidR="007E6C54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თანახმად,  საქართველოს სააფთიაქო ქსელის მიერ შესაძლებელია მოქალაქისთვის აუცილებელი პრეპარატის  შემოტანა და პაციენტზე გაცემა, ბრძანებით განსაზღვრული პროცედურების გათვალისწინებით. </w:t>
      </w:r>
    </w:p>
    <w:p w:rsidR="00BB231A" w:rsidRDefault="009E6B35" w:rsidP="009E6B35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6B35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</w:p>
    <w:p w:rsidR="00BB231A" w:rsidRPr="00BB231A" w:rsidRDefault="00BB231A" w:rsidP="00C76B16">
      <w:pPr>
        <w:rPr>
          <w:rFonts w:ascii="Sylfaen" w:hAnsi="Sylfaen"/>
          <w:sz w:val="20"/>
          <w:szCs w:val="20"/>
          <w:lang w:val="ka-GE"/>
        </w:rPr>
      </w:pPr>
    </w:p>
    <w:p w:rsidR="00C76B16" w:rsidRPr="00BB231A" w:rsidRDefault="00C76B16" w:rsidP="00C76B16">
      <w:pPr>
        <w:rPr>
          <w:rFonts w:ascii="Sylfaen" w:hAnsi="Sylfaen"/>
          <w:sz w:val="20"/>
          <w:szCs w:val="20"/>
          <w:lang w:val="ka-GE"/>
        </w:rPr>
      </w:pPr>
    </w:p>
    <w:sectPr w:rsidR="00C76B16" w:rsidRPr="00BB231A" w:rsidSect="00D777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D4" w:rsidRDefault="004F69D4" w:rsidP="00E12944">
      <w:pPr>
        <w:spacing w:after="0" w:line="240" w:lineRule="auto"/>
      </w:pPr>
      <w:r>
        <w:separator/>
      </w:r>
    </w:p>
  </w:endnote>
  <w:endnote w:type="continuationSeparator" w:id="0">
    <w:p w:rsidR="004F69D4" w:rsidRDefault="004F69D4" w:rsidP="00E1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D4" w:rsidRDefault="004F69D4" w:rsidP="00E12944">
      <w:pPr>
        <w:spacing w:after="0" w:line="240" w:lineRule="auto"/>
      </w:pPr>
      <w:r>
        <w:separator/>
      </w:r>
    </w:p>
  </w:footnote>
  <w:footnote w:type="continuationSeparator" w:id="0">
    <w:p w:rsidR="004F69D4" w:rsidRDefault="004F69D4" w:rsidP="00E12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D09"/>
    <w:multiLevelType w:val="hybridMultilevel"/>
    <w:tmpl w:val="6D8A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E8B"/>
    <w:multiLevelType w:val="multilevel"/>
    <w:tmpl w:val="4E56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C73DE"/>
    <w:multiLevelType w:val="hybridMultilevel"/>
    <w:tmpl w:val="DC86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3737"/>
    <w:multiLevelType w:val="multilevel"/>
    <w:tmpl w:val="E5AC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7C15"/>
    <w:multiLevelType w:val="multilevel"/>
    <w:tmpl w:val="EE9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34558"/>
    <w:multiLevelType w:val="hybridMultilevel"/>
    <w:tmpl w:val="5324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B6C9F"/>
    <w:multiLevelType w:val="multilevel"/>
    <w:tmpl w:val="9D3A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A7"/>
    <w:rsid w:val="000359DB"/>
    <w:rsid w:val="000515D5"/>
    <w:rsid w:val="00081ECB"/>
    <w:rsid w:val="0008351A"/>
    <w:rsid w:val="000A6A07"/>
    <w:rsid w:val="000B125F"/>
    <w:rsid w:val="000C0471"/>
    <w:rsid w:val="000C2135"/>
    <w:rsid w:val="000C22AE"/>
    <w:rsid w:val="000D0DDF"/>
    <w:rsid w:val="00102286"/>
    <w:rsid w:val="00141A31"/>
    <w:rsid w:val="0016366B"/>
    <w:rsid w:val="001B3B5A"/>
    <w:rsid w:val="001C5FC7"/>
    <w:rsid w:val="00201447"/>
    <w:rsid w:val="002034CF"/>
    <w:rsid w:val="00211AC9"/>
    <w:rsid w:val="00213B6B"/>
    <w:rsid w:val="002152C9"/>
    <w:rsid w:val="00222F91"/>
    <w:rsid w:val="002535AF"/>
    <w:rsid w:val="002564A8"/>
    <w:rsid w:val="002628C8"/>
    <w:rsid w:val="0028068D"/>
    <w:rsid w:val="002E7203"/>
    <w:rsid w:val="00346599"/>
    <w:rsid w:val="003A1509"/>
    <w:rsid w:val="003B6987"/>
    <w:rsid w:val="00463175"/>
    <w:rsid w:val="004A4F73"/>
    <w:rsid w:val="004B5387"/>
    <w:rsid w:val="004B53B2"/>
    <w:rsid w:val="004F69D4"/>
    <w:rsid w:val="004F7493"/>
    <w:rsid w:val="00531E88"/>
    <w:rsid w:val="00557336"/>
    <w:rsid w:val="00562C36"/>
    <w:rsid w:val="0057580E"/>
    <w:rsid w:val="005B299B"/>
    <w:rsid w:val="0068260D"/>
    <w:rsid w:val="0069070E"/>
    <w:rsid w:val="00704C8B"/>
    <w:rsid w:val="007B4213"/>
    <w:rsid w:val="007E6C54"/>
    <w:rsid w:val="00803ABA"/>
    <w:rsid w:val="00860EE1"/>
    <w:rsid w:val="008651BD"/>
    <w:rsid w:val="008874A1"/>
    <w:rsid w:val="00921A66"/>
    <w:rsid w:val="00922F39"/>
    <w:rsid w:val="0096629C"/>
    <w:rsid w:val="009829E1"/>
    <w:rsid w:val="009E6B35"/>
    <w:rsid w:val="009F1945"/>
    <w:rsid w:val="00A2759C"/>
    <w:rsid w:val="00A416E5"/>
    <w:rsid w:val="00A82A1F"/>
    <w:rsid w:val="00AB1998"/>
    <w:rsid w:val="00AD656D"/>
    <w:rsid w:val="00B11D0B"/>
    <w:rsid w:val="00B208DD"/>
    <w:rsid w:val="00B21C4E"/>
    <w:rsid w:val="00B51CA7"/>
    <w:rsid w:val="00B70A78"/>
    <w:rsid w:val="00BB231A"/>
    <w:rsid w:val="00BF5024"/>
    <w:rsid w:val="00C507CC"/>
    <w:rsid w:val="00C76B16"/>
    <w:rsid w:val="00C94016"/>
    <w:rsid w:val="00D77733"/>
    <w:rsid w:val="00DE6014"/>
    <w:rsid w:val="00E07690"/>
    <w:rsid w:val="00E12944"/>
    <w:rsid w:val="00E1329F"/>
    <w:rsid w:val="00E653BC"/>
    <w:rsid w:val="00E75352"/>
    <w:rsid w:val="00F31515"/>
    <w:rsid w:val="00F93C41"/>
    <w:rsid w:val="00FC5F2B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75"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93C41"/>
    <w:pPr>
      <w:ind w:left="720"/>
      <w:contextualSpacing/>
    </w:pPr>
  </w:style>
  <w:style w:type="table" w:styleId="TableGrid">
    <w:name w:val="Table Grid"/>
    <w:basedOn w:val="TableNormal"/>
    <w:uiPriority w:val="59"/>
    <w:rsid w:val="00E1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44"/>
  </w:style>
  <w:style w:type="paragraph" w:styleId="Footer">
    <w:name w:val="footer"/>
    <w:basedOn w:val="Normal"/>
    <w:link w:val="Foot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75"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93C41"/>
    <w:pPr>
      <w:ind w:left="720"/>
      <w:contextualSpacing/>
    </w:pPr>
  </w:style>
  <w:style w:type="table" w:styleId="TableGrid">
    <w:name w:val="Table Grid"/>
    <w:basedOn w:val="TableNormal"/>
    <w:uiPriority w:val="59"/>
    <w:rsid w:val="00E1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44"/>
  </w:style>
  <w:style w:type="paragraph" w:styleId="Footer">
    <w:name w:val="footer"/>
    <w:basedOn w:val="Normal"/>
    <w:link w:val="Foot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80AD-DD7A-40A1-A6F9-586FEB6F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Khatuna Chachava</cp:lastModifiedBy>
  <cp:revision>2</cp:revision>
  <cp:lastPrinted>2018-03-06T12:45:00Z</cp:lastPrinted>
  <dcterms:created xsi:type="dcterms:W3CDTF">2018-03-06T13:38:00Z</dcterms:created>
  <dcterms:modified xsi:type="dcterms:W3CDTF">2018-03-06T13:38:00Z</dcterms:modified>
</cp:coreProperties>
</file>