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51" w:rsidRPr="009E6BA3" w:rsidRDefault="003C1951" w:rsidP="00DD44A6">
      <w:pPr>
        <w:pBdr>
          <w:bottom w:val="single" w:sz="4" w:space="1" w:color="auto"/>
        </w:pBdr>
        <w:rPr>
          <w:rFonts w:asciiTheme="majorBidi" w:hAnsiTheme="majorBidi" w:cstheme="majorBidi"/>
          <w:b/>
          <w:bCs/>
          <w:sz w:val="36"/>
          <w:szCs w:val="36"/>
        </w:rPr>
      </w:pPr>
      <w:r w:rsidRPr="009E6BA3">
        <w:rPr>
          <w:rFonts w:asciiTheme="majorBidi" w:hAnsiTheme="majorBidi" w:cstheme="majorBidi"/>
          <w:b/>
          <w:bCs/>
          <w:sz w:val="36"/>
          <w:szCs w:val="36"/>
        </w:rPr>
        <w:t xml:space="preserve">Company: Drug Center Pharmacy </w:t>
      </w:r>
    </w:p>
    <w:p w:rsidR="00DD44A6" w:rsidRPr="009E6BA3" w:rsidRDefault="00731AD5" w:rsidP="003A052D">
      <w:pPr>
        <w:rPr>
          <w:rFonts w:asciiTheme="majorBidi" w:hAnsiTheme="majorBidi" w:cstheme="majorBidi"/>
          <w:sz w:val="27"/>
          <w:szCs w:val="27"/>
        </w:rPr>
      </w:pPr>
      <w:r w:rsidRPr="009E6BA3">
        <w:rPr>
          <w:rFonts w:asciiTheme="majorBidi" w:hAnsiTheme="majorBidi" w:cstheme="majorBidi"/>
          <w:noProof/>
          <w:sz w:val="27"/>
          <w:szCs w:val="27"/>
        </w:rPr>
        <w:drawing>
          <wp:anchor distT="0" distB="0" distL="114300" distR="114300" simplePos="0" relativeHeight="251658240" behindDoc="0" locked="0" layoutInCell="1" allowOverlap="1">
            <wp:simplePos x="0" y="0"/>
            <wp:positionH relativeFrom="column">
              <wp:posOffset>4552950</wp:posOffset>
            </wp:positionH>
            <wp:positionV relativeFrom="paragraph">
              <wp:posOffset>76200</wp:posOffset>
            </wp:positionV>
            <wp:extent cx="2105025" cy="9048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05025" cy="904875"/>
                    </a:xfrm>
                    <a:prstGeom prst="rect">
                      <a:avLst/>
                    </a:prstGeom>
                    <a:noFill/>
                    <a:ln w="9525">
                      <a:noFill/>
                      <a:miter lim="800000"/>
                      <a:headEnd/>
                      <a:tailEnd/>
                    </a:ln>
                  </pic:spPr>
                </pic:pic>
              </a:graphicData>
            </a:graphic>
          </wp:anchor>
        </w:drawing>
      </w:r>
      <w:r w:rsidRPr="009E6BA3">
        <w:rPr>
          <w:rFonts w:asciiTheme="majorBidi" w:hAnsiTheme="majorBidi" w:cstheme="majorBidi"/>
          <w:sz w:val="27"/>
          <w:szCs w:val="27"/>
        </w:rPr>
        <w:t xml:space="preserve">Drug Center Pharmacy is a chain retail pharmacy consisting of </w:t>
      </w:r>
      <w:r w:rsidR="003A052D">
        <w:rPr>
          <w:rFonts w:asciiTheme="majorBidi" w:hAnsiTheme="majorBidi" w:cstheme="majorBidi"/>
          <w:sz w:val="27"/>
          <w:szCs w:val="27"/>
        </w:rPr>
        <w:t>10</w:t>
      </w:r>
      <w:r w:rsidRPr="009E6BA3">
        <w:rPr>
          <w:rFonts w:asciiTheme="majorBidi" w:hAnsiTheme="majorBidi" w:cstheme="majorBidi"/>
          <w:sz w:val="27"/>
          <w:szCs w:val="27"/>
        </w:rPr>
        <w:t xml:space="preserve"> branches distributed all over Amman, the Capital of Jordan.</w:t>
      </w:r>
    </w:p>
    <w:p w:rsidR="005C64D8" w:rsidRPr="009E6BA3" w:rsidRDefault="00731AD5" w:rsidP="005C64D8">
      <w:pPr>
        <w:rPr>
          <w:rFonts w:asciiTheme="majorBidi" w:hAnsiTheme="majorBidi" w:cstheme="majorBidi"/>
          <w:sz w:val="27"/>
          <w:szCs w:val="27"/>
        </w:rPr>
      </w:pPr>
      <w:r w:rsidRPr="009E6BA3">
        <w:rPr>
          <w:rFonts w:asciiTheme="majorBidi" w:hAnsiTheme="majorBidi" w:cstheme="majorBidi"/>
          <w:sz w:val="27"/>
          <w:szCs w:val="27"/>
        </w:rPr>
        <w:t>The company</w:t>
      </w:r>
      <w:r w:rsidR="00B34EB1" w:rsidRPr="009E6BA3">
        <w:rPr>
          <w:rFonts w:asciiTheme="majorBidi" w:hAnsiTheme="majorBidi" w:cstheme="majorBidi"/>
          <w:sz w:val="27"/>
          <w:szCs w:val="27"/>
        </w:rPr>
        <w:t>’s mission is to provide</w:t>
      </w:r>
      <w:r w:rsidRPr="009E6BA3">
        <w:rPr>
          <w:rFonts w:asciiTheme="majorBidi" w:hAnsiTheme="majorBidi" w:cstheme="majorBidi"/>
          <w:sz w:val="27"/>
          <w:szCs w:val="27"/>
        </w:rPr>
        <w:t xml:space="preserve"> its customers </w:t>
      </w:r>
      <w:r w:rsidR="005C64D8" w:rsidRPr="009E6BA3">
        <w:rPr>
          <w:rFonts w:asciiTheme="majorBidi" w:hAnsiTheme="majorBidi" w:cstheme="majorBidi"/>
          <w:sz w:val="27"/>
          <w:szCs w:val="27"/>
        </w:rPr>
        <w:t xml:space="preserve">with </w:t>
      </w:r>
      <w:r w:rsidRPr="009E6BA3">
        <w:rPr>
          <w:rFonts w:asciiTheme="majorBidi" w:hAnsiTheme="majorBidi" w:cstheme="majorBidi"/>
          <w:sz w:val="27"/>
          <w:szCs w:val="27"/>
        </w:rPr>
        <w:t xml:space="preserve">medicines, cosmetics, </w:t>
      </w:r>
      <w:r w:rsidR="00B34EB1" w:rsidRPr="009E6BA3">
        <w:rPr>
          <w:rFonts w:asciiTheme="majorBidi" w:hAnsiTheme="majorBidi" w:cstheme="majorBidi"/>
          <w:sz w:val="27"/>
          <w:szCs w:val="27"/>
        </w:rPr>
        <w:t>m</w:t>
      </w:r>
      <w:r w:rsidR="005C64D8" w:rsidRPr="009E6BA3">
        <w:rPr>
          <w:rFonts w:asciiTheme="majorBidi" w:hAnsiTheme="majorBidi" w:cstheme="majorBidi"/>
          <w:sz w:val="27"/>
          <w:szCs w:val="27"/>
        </w:rPr>
        <w:t>edical devices, and everything related to t</w:t>
      </w:r>
      <w:r w:rsidR="00B34EB1" w:rsidRPr="009E6BA3">
        <w:rPr>
          <w:rFonts w:asciiTheme="majorBidi" w:hAnsiTheme="majorBidi" w:cstheme="majorBidi"/>
          <w:sz w:val="27"/>
          <w:szCs w:val="27"/>
        </w:rPr>
        <w:t>he body care at any life stage whether it is f</w:t>
      </w:r>
      <w:r w:rsidR="0034288F">
        <w:rPr>
          <w:rFonts w:asciiTheme="majorBidi" w:hAnsiTheme="majorBidi" w:cstheme="majorBidi"/>
          <w:sz w:val="27"/>
          <w:szCs w:val="27"/>
        </w:rPr>
        <w:t>rom local or international vendo</w:t>
      </w:r>
      <w:r w:rsidR="00B34EB1" w:rsidRPr="009E6BA3">
        <w:rPr>
          <w:rFonts w:asciiTheme="majorBidi" w:hAnsiTheme="majorBidi" w:cstheme="majorBidi"/>
          <w:sz w:val="27"/>
          <w:szCs w:val="27"/>
        </w:rPr>
        <w:t xml:space="preserve">rs. </w:t>
      </w:r>
    </w:p>
    <w:p w:rsidR="00731AD5" w:rsidRDefault="00B34EB1" w:rsidP="00B34EB1">
      <w:pPr>
        <w:rPr>
          <w:rFonts w:asciiTheme="majorBidi" w:hAnsiTheme="majorBidi" w:cstheme="majorBidi"/>
          <w:sz w:val="27"/>
          <w:szCs w:val="27"/>
        </w:rPr>
      </w:pPr>
      <w:r w:rsidRPr="009E6BA3">
        <w:rPr>
          <w:rFonts w:asciiTheme="majorBidi" w:hAnsiTheme="majorBidi" w:cstheme="majorBidi"/>
          <w:sz w:val="27"/>
          <w:szCs w:val="27"/>
        </w:rPr>
        <w:t>The company’s vision is to be one of the best pharmacies in J</w:t>
      </w:r>
      <w:r w:rsidR="008E6F6D" w:rsidRPr="009E6BA3">
        <w:rPr>
          <w:rFonts w:asciiTheme="majorBidi" w:hAnsiTheme="majorBidi" w:cstheme="majorBidi"/>
          <w:sz w:val="27"/>
          <w:szCs w:val="27"/>
        </w:rPr>
        <w:t xml:space="preserve">ordan by providing high quality products and services in competitive prices and to continue spreading by opening more branches. </w:t>
      </w:r>
    </w:p>
    <w:p w:rsidR="004F1EE9" w:rsidRDefault="004F1EE9" w:rsidP="003A052D">
      <w:pPr>
        <w:rPr>
          <w:rFonts w:asciiTheme="majorBidi" w:hAnsiTheme="majorBidi" w:cstheme="majorBidi"/>
          <w:sz w:val="27"/>
          <w:szCs w:val="27"/>
        </w:rPr>
      </w:pPr>
      <w:r>
        <w:rPr>
          <w:rFonts w:asciiTheme="majorBidi" w:hAnsiTheme="majorBidi" w:cstheme="majorBidi"/>
          <w:sz w:val="27"/>
          <w:szCs w:val="27"/>
        </w:rPr>
        <w:t xml:space="preserve">In addition to the </w:t>
      </w:r>
      <w:r w:rsidR="003A052D">
        <w:rPr>
          <w:rFonts w:asciiTheme="majorBidi" w:hAnsiTheme="majorBidi" w:cstheme="majorBidi"/>
          <w:sz w:val="27"/>
          <w:szCs w:val="27"/>
        </w:rPr>
        <w:t>ten</w:t>
      </w:r>
      <w:r>
        <w:rPr>
          <w:rFonts w:asciiTheme="majorBidi" w:hAnsiTheme="majorBidi" w:cstheme="majorBidi"/>
          <w:sz w:val="27"/>
          <w:szCs w:val="27"/>
        </w:rPr>
        <w:t xml:space="preserve"> branches, the company has a specialized department to follow up all of the </w:t>
      </w:r>
      <w:r w:rsidR="00B60159">
        <w:rPr>
          <w:rFonts w:asciiTheme="majorBidi" w:hAnsiTheme="majorBidi" w:cstheme="majorBidi"/>
          <w:sz w:val="27"/>
          <w:szCs w:val="27"/>
        </w:rPr>
        <w:t xml:space="preserve">issues </w:t>
      </w:r>
      <w:r>
        <w:rPr>
          <w:rFonts w:asciiTheme="majorBidi" w:hAnsiTheme="majorBidi" w:cstheme="majorBidi"/>
          <w:sz w:val="27"/>
          <w:szCs w:val="27"/>
        </w:rPr>
        <w:t>related to the agencies that it has</w:t>
      </w:r>
      <w:r w:rsidR="00183A3E">
        <w:rPr>
          <w:rFonts w:asciiTheme="majorBidi" w:hAnsiTheme="majorBidi" w:cstheme="majorBidi"/>
          <w:sz w:val="27"/>
          <w:szCs w:val="27"/>
        </w:rPr>
        <w:t>,</w:t>
      </w:r>
      <w:r>
        <w:rPr>
          <w:rFonts w:asciiTheme="majorBidi" w:hAnsiTheme="majorBidi" w:cstheme="majorBidi"/>
          <w:sz w:val="27"/>
          <w:szCs w:val="27"/>
        </w:rPr>
        <w:t xml:space="preserve"> including the distribution issues to other pharmacies in Jordan. </w:t>
      </w:r>
    </w:p>
    <w:p w:rsidR="009E6BA3" w:rsidRPr="009E6BA3" w:rsidRDefault="009E6BA3" w:rsidP="00B34EB1">
      <w:pPr>
        <w:rPr>
          <w:rFonts w:asciiTheme="majorBidi" w:hAnsiTheme="majorBidi" w:cstheme="majorBidi"/>
          <w:sz w:val="27"/>
          <w:szCs w:val="27"/>
        </w:rPr>
      </w:pPr>
    </w:p>
    <w:p w:rsidR="00DC130B" w:rsidRPr="009E6BA3" w:rsidRDefault="003A052D" w:rsidP="00B60BC2">
      <w:pPr>
        <w:pStyle w:val="ListParagraph"/>
        <w:numPr>
          <w:ilvl w:val="0"/>
          <w:numId w:val="1"/>
        </w:numPr>
        <w:rPr>
          <w:rFonts w:asciiTheme="majorBidi" w:hAnsiTheme="majorBidi" w:cstheme="majorBidi"/>
          <w:sz w:val="27"/>
          <w:szCs w:val="27"/>
        </w:rPr>
      </w:pPr>
      <w:r w:rsidRPr="009E6BA3">
        <w:rPr>
          <w:rFonts w:asciiTheme="majorBidi" w:hAnsiTheme="majorBidi" w:cstheme="majorBidi"/>
          <w:b/>
          <w:bCs/>
          <w:sz w:val="27"/>
          <w:szCs w:val="27"/>
        </w:rPr>
        <w:t>Founded:</w:t>
      </w:r>
      <w:r>
        <w:rPr>
          <w:rFonts w:asciiTheme="majorBidi" w:hAnsiTheme="majorBidi" w:cstheme="majorBidi"/>
          <w:sz w:val="27"/>
          <w:szCs w:val="27"/>
        </w:rPr>
        <w:t xml:space="preserve"> July</w:t>
      </w:r>
      <w:r w:rsidR="00B60BC2">
        <w:rPr>
          <w:rFonts w:asciiTheme="majorBidi" w:hAnsiTheme="majorBidi" w:cstheme="majorBidi"/>
          <w:sz w:val="27"/>
          <w:szCs w:val="27"/>
        </w:rPr>
        <w:t xml:space="preserve">  2005</w:t>
      </w:r>
    </w:p>
    <w:p w:rsidR="00DC130B" w:rsidRPr="009E6BA3" w:rsidRDefault="0002680D" w:rsidP="00DC130B">
      <w:pPr>
        <w:pStyle w:val="ListParagraph"/>
        <w:numPr>
          <w:ilvl w:val="0"/>
          <w:numId w:val="1"/>
        </w:numPr>
        <w:rPr>
          <w:rFonts w:asciiTheme="majorBidi" w:hAnsiTheme="majorBidi" w:cstheme="majorBidi"/>
          <w:sz w:val="27"/>
          <w:szCs w:val="27"/>
        </w:rPr>
      </w:pPr>
      <w:r w:rsidRPr="009E6BA3">
        <w:rPr>
          <w:rFonts w:asciiTheme="majorBidi" w:hAnsiTheme="majorBidi" w:cstheme="majorBidi"/>
          <w:b/>
          <w:bCs/>
          <w:sz w:val="27"/>
          <w:szCs w:val="27"/>
        </w:rPr>
        <w:t>Organization:</w:t>
      </w:r>
      <w:r w:rsidRPr="009E6BA3">
        <w:rPr>
          <w:rFonts w:asciiTheme="majorBidi" w:hAnsiTheme="majorBidi" w:cstheme="majorBidi"/>
          <w:sz w:val="27"/>
          <w:szCs w:val="27"/>
        </w:rPr>
        <w:t xml:space="preserve"> Privately held </w:t>
      </w:r>
    </w:p>
    <w:p w:rsidR="0002680D" w:rsidRPr="009E6BA3" w:rsidRDefault="0093414D" w:rsidP="003A052D">
      <w:pPr>
        <w:pStyle w:val="ListParagraph"/>
        <w:numPr>
          <w:ilvl w:val="0"/>
          <w:numId w:val="1"/>
        </w:numPr>
        <w:rPr>
          <w:rFonts w:asciiTheme="majorBidi" w:hAnsiTheme="majorBidi" w:cstheme="majorBidi"/>
          <w:sz w:val="27"/>
          <w:szCs w:val="27"/>
        </w:rPr>
      </w:pPr>
      <w:r w:rsidRPr="009E6BA3">
        <w:rPr>
          <w:rFonts w:asciiTheme="majorBidi" w:hAnsiTheme="majorBidi" w:cstheme="majorBidi"/>
          <w:b/>
          <w:bCs/>
          <w:sz w:val="27"/>
          <w:szCs w:val="27"/>
        </w:rPr>
        <w:t>B</w:t>
      </w:r>
      <w:r w:rsidR="0002680D" w:rsidRPr="009E6BA3">
        <w:rPr>
          <w:rFonts w:asciiTheme="majorBidi" w:hAnsiTheme="majorBidi" w:cstheme="majorBidi"/>
          <w:b/>
          <w:bCs/>
          <w:sz w:val="27"/>
          <w:szCs w:val="27"/>
        </w:rPr>
        <w:t>ranches:</w:t>
      </w:r>
      <w:r w:rsidR="003A052D">
        <w:rPr>
          <w:rFonts w:asciiTheme="majorBidi" w:hAnsiTheme="majorBidi" w:cstheme="majorBidi"/>
          <w:sz w:val="27"/>
          <w:szCs w:val="27"/>
        </w:rPr>
        <w:t>10</w:t>
      </w:r>
    </w:p>
    <w:p w:rsidR="0002680D" w:rsidRPr="009E6BA3" w:rsidRDefault="00AF1A4E" w:rsidP="000E3C40">
      <w:pPr>
        <w:pStyle w:val="ListParagraph"/>
        <w:numPr>
          <w:ilvl w:val="0"/>
          <w:numId w:val="1"/>
        </w:numPr>
        <w:rPr>
          <w:rFonts w:asciiTheme="majorBidi" w:hAnsiTheme="majorBidi" w:cstheme="majorBidi"/>
          <w:sz w:val="27"/>
          <w:szCs w:val="27"/>
        </w:rPr>
      </w:pPr>
      <w:r w:rsidRPr="009E6BA3">
        <w:rPr>
          <w:rFonts w:asciiTheme="majorBidi" w:hAnsiTheme="majorBidi" w:cstheme="majorBidi"/>
          <w:b/>
          <w:bCs/>
          <w:sz w:val="27"/>
          <w:szCs w:val="27"/>
        </w:rPr>
        <w:t xml:space="preserve">Employees: </w:t>
      </w:r>
      <w:r w:rsidR="000E3C40">
        <w:rPr>
          <w:rFonts w:asciiTheme="majorBidi" w:hAnsiTheme="majorBidi" w:cstheme="majorBidi"/>
          <w:sz w:val="27"/>
          <w:szCs w:val="27"/>
        </w:rPr>
        <w:t>100+</w:t>
      </w:r>
    </w:p>
    <w:p w:rsidR="00630EAC" w:rsidRDefault="00B52132" w:rsidP="000E3C40">
      <w:pPr>
        <w:pStyle w:val="ListParagraph"/>
        <w:numPr>
          <w:ilvl w:val="0"/>
          <w:numId w:val="1"/>
        </w:numPr>
        <w:rPr>
          <w:rFonts w:asciiTheme="majorBidi" w:hAnsiTheme="majorBidi" w:cstheme="majorBidi"/>
          <w:sz w:val="27"/>
          <w:szCs w:val="27"/>
        </w:rPr>
      </w:pPr>
      <w:r w:rsidRPr="009E6BA3">
        <w:rPr>
          <w:rFonts w:asciiTheme="majorBidi" w:hAnsiTheme="majorBidi" w:cstheme="majorBidi"/>
          <w:b/>
          <w:bCs/>
          <w:sz w:val="27"/>
          <w:szCs w:val="27"/>
        </w:rPr>
        <w:t>Annual Sale</w:t>
      </w:r>
      <w:r w:rsidR="00BD7589" w:rsidRPr="009E6BA3">
        <w:rPr>
          <w:rFonts w:asciiTheme="majorBidi" w:hAnsiTheme="majorBidi" w:cstheme="majorBidi"/>
          <w:b/>
          <w:bCs/>
          <w:sz w:val="27"/>
          <w:szCs w:val="27"/>
        </w:rPr>
        <w:t>:</w:t>
      </w:r>
      <w:r w:rsidR="00BD7589" w:rsidRPr="009E6BA3">
        <w:rPr>
          <w:rFonts w:asciiTheme="majorBidi" w:hAnsiTheme="majorBidi" w:cstheme="majorBidi"/>
          <w:sz w:val="27"/>
          <w:szCs w:val="27"/>
        </w:rPr>
        <w:t xml:space="preserve"> 7,</w:t>
      </w:r>
      <w:r w:rsidR="000E3C40">
        <w:rPr>
          <w:rFonts w:asciiTheme="majorBidi" w:hAnsiTheme="majorBidi" w:cstheme="majorBidi"/>
          <w:sz w:val="27"/>
          <w:szCs w:val="27"/>
        </w:rPr>
        <w:t>5</w:t>
      </w:r>
      <w:r w:rsidR="00BD7589" w:rsidRPr="009E6BA3">
        <w:rPr>
          <w:rFonts w:asciiTheme="majorBidi" w:hAnsiTheme="majorBidi" w:cstheme="majorBidi"/>
          <w:sz w:val="27"/>
          <w:szCs w:val="27"/>
        </w:rPr>
        <w:t>00,000 €</w:t>
      </w:r>
    </w:p>
    <w:p w:rsidR="000E3C40" w:rsidRPr="000E3C40" w:rsidRDefault="000E3C40" w:rsidP="000E3C40">
      <w:pPr>
        <w:pStyle w:val="ListParagraph"/>
        <w:rPr>
          <w:rFonts w:asciiTheme="majorBidi" w:hAnsiTheme="majorBidi" w:cstheme="majorBidi"/>
          <w:sz w:val="25"/>
          <w:szCs w:val="25"/>
        </w:rPr>
      </w:pPr>
      <w:r>
        <w:rPr>
          <w:rFonts w:asciiTheme="majorBidi" w:hAnsiTheme="majorBidi" w:cstheme="majorBidi"/>
          <w:b/>
          <w:bCs/>
          <w:sz w:val="27"/>
          <w:szCs w:val="27"/>
        </w:rPr>
        <w:t>*</w:t>
      </w:r>
      <w:r w:rsidRPr="000E3C40">
        <w:rPr>
          <w:rFonts w:asciiTheme="majorBidi" w:hAnsiTheme="majorBidi" w:cstheme="majorBidi"/>
          <w:sz w:val="25"/>
          <w:szCs w:val="25"/>
        </w:rPr>
        <w:t xml:space="preserve">Till the end of 2014 </w:t>
      </w:r>
    </w:p>
    <w:p w:rsidR="00630EAC" w:rsidRPr="009E6BA3" w:rsidRDefault="00630EAC" w:rsidP="004A38E6">
      <w:pPr>
        <w:pBdr>
          <w:bottom w:val="single" w:sz="4" w:space="1" w:color="auto"/>
        </w:pBdr>
        <w:spacing w:after="0" w:line="240" w:lineRule="auto"/>
        <w:rPr>
          <w:rFonts w:asciiTheme="majorBidi" w:hAnsiTheme="majorBidi" w:cstheme="majorBidi"/>
          <w:b/>
          <w:bCs/>
          <w:sz w:val="27"/>
          <w:szCs w:val="27"/>
        </w:rPr>
      </w:pPr>
      <w:r w:rsidRPr="009E6BA3">
        <w:rPr>
          <w:rFonts w:asciiTheme="majorBidi" w:hAnsiTheme="majorBidi" w:cstheme="majorBidi"/>
          <w:b/>
          <w:bCs/>
          <w:sz w:val="27"/>
          <w:szCs w:val="27"/>
        </w:rPr>
        <w:t>General Manager</w:t>
      </w:r>
      <w:r w:rsidR="00691152">
        <w:rPr>
          <w:rFonts w:asciiTheme="majorBidi" w:hAnsiTheme="majorBidi" w:cstheme="majorBidi"/>
          <w:b/>
          <w:bCs/>
          <w:sz w:val="27"/>
          <w:szCs w:val="27"/>
        </w:rPr>
        <w:t xml:space="preserve"> (Founder)</w:t>
      </w:r>
    </w:p>
    <w:p w:rsidR="00DD44A6" w:rsidRDefault="00630EAC" w:rsidP="004A38E6">
      <w:pPr>
        <w:pStyle w:val="ListParagraph"/>
        <w:numPr>
          <w:ilvl w:val="0"/>
          <w:numId w:val="2"/>
        </w:numPr>
        <w:spacing w:after="0" w:line="240" w:lineRule="auto"/>
        <w:rPr>
          <w:rFonts w:asciiTheme="majorBidi" w:hAnsiTheme="majorBidi" w:cstheme="majorBidi"/>
          <w:sz w:val="27"/>
          <w:szCs w:val="27"/>
        </w:rPr>
      </w:pPr>
      <w:r w:rsidRPr="009E6BA3">
        <w:rPr>
          <w:rFonts w:asciiTheme="majorBidi" w:hAnsiTheme="majorBidi" w:cstheme="majorBidi"/>
          <w:sz w:val="27"/>
          <w:szCs w:val="27"/>
        </w:rPr>
        <w:t xml:space="preserve">Dr. </w:t>
      </w:r>
      <w:proofErr w:type="spellStart"/>
      <w:r w:rsidRPr="009E6BA3">
        <w:rPr>
          <w:rFonts w:asciiTheme="majorBidi" w:hAnsiTheme="majorBidi" w:cstheme="majorBidi"/>
          <w:sz w:val="27"/>
          <w:szCs w:val="27"/>
        </w:rPr>
        <w:t>Ra’afat</w:t>
      </w:r>
      <w:proofErr w:type="spellEnd"/>
      <w:r w:rsidR="001F4D16">
        <w:rPr>
          <w:rFonts w:asciiTheme="majorBidi" w:hAnsiTheme="majorBidi" w:cstheme="majorBidi"/>
          <w:sz w:val="27"/>
          <w:szCs w:val="27"/>
        </w:rPr>
        <w:t xml:space="preserve"> </w:t>
      </w:r>
      <w:proofErr w:type="spellStart"/>
      <w:r w:rsidRPr="009E6BA3">
        <w:rPr>
          <w:rFonts w:asciiTheme="majorBidi" w:hAnsiTheme="majorBidi" w:cstheme="majorBidi"/>
          <w:sz w:val="27"/>
          <w:szCs w:val="27"/>
        </w:rPr>
        <w:t>Abdulghani</w:t>
      </w:r>
      <w:proofErr w:type="spellEnd"/>
    </w:p>
    <w:p w:rsidR="00FA6BAF" w:rsidRDefault="00FA6BAF" w:rsidP="00FA6BAF">
      <w:pPr>
        <w:pStyle w:val="ListParagraph"/>
        <w:spacing w:after="0" w:line="240" w:lineRule="auto"/>
        <w:rPr>
          <w:rFonts w:asciiTheme="majorBidi" w:hAnsiTheme="majorBidi" w:cstheme="majorBidi"/>
          <w:sz w:val="27"/>
          <w:szCs w:val="27"/>
        </w:rPr>
      </w:pPr>
    </w:p>
    <w:p w:rsidR="00B60BC2" w:rsidRDefault="00B60BC2" w:rsidP="00B60BC2">
      <w:pPr>
        <w:pStyle w:val="ListParagraph"/>
        <w:spacing w:after="0" w:line="240" w:lineRule="auto"/>
        <w:rPr>
          <w:rFonts w:asciiTheme="majorBidi" w:hAnsiTheme="majorBidi" w:cstheme="majorBidi"/>
          <w:sz w:val="27"/>
          <w:szCs w:val="27"/>
        </w:rPr>
      </w:pPr>
    </w:p>
    <w:p w:rsidR="00B60BC2" w:rsidRPr="00B60BC2" w:rsidRDefault="0052600A" w:rsidP="00B60BC2">
      <w:pPr>
        <w:pBdr>
          <w:bottom w:val="single" w:sz="4" w:space="1" w:color="auto"/>
        </w:pBdr>
        <w:spacing w:after="0" w:line="240" w:lineRule="auto"/>
        <w:rPr>
          <w:rFonts w:asciiTheme="majorBidi" w:hAnsiTheme="majorBidi" w:cstheme="majorBidi"/>
          <w:b/>
          <w:bCs/>
          <w:sz w:val="27"/>
          <w:szCs w:val="27"/>
        </w:rPr>
      </w:pPr>
      <w:r w:rsidRPr="00B60BC2">
        <w:rPr>
          <w:rFonts w:asciiTheme="majorBidi" w:hAnsiTheme="majorBidi" w:cstheme="majorBidi"/>
          <w:b/>
          <w:bCs/>
          <w:sz w:val="27"/>
          <w:szCs w:val="27"/>
        </w:rPr>
        <w:t>Executive</w:t>
      </w:r>
      <w:r w:rsidR="00B60BC2" w:rsidRPr="00B60BC2">
        <w:rPr>
          <w:rFonts w:asciiTheme="majorBidi" w:hAnsiTheme="majorBidi" w:cstheme="majorBidi"/>
          <w:b/>
          <w:bCs/>
          <w:sz w:val="27"/>
          <w:szCs w:val="27"/>
        </w:rPr>
        <w:t xml:space="preserve"> Manager</w:t>
      </w:r>
    </w:p>
    <w:p w:rsidR="004A38E6" w:rsidRDefault="00B60BC2" w:rsidP="00B60BC2">
      <w:pPr>
        <w:pStyle w:val="ListParagraph"/>
        <w:numPr>
          <w:ilvl w:val="0"/>
          <w:numId w:val="2"/>
        </w:numPr>
        <w:spacing w:after="0" w:line="240" w:lineRule="auto"/>
        <w:rPr>
          <w:rFonts w:asciiTheme="majorBidi" w:hAnsiTheme="majorBidi" w:cstheme="majorBidi"/>
          <w:sz w:val="27"/>
          <w:szCs w:val="27"/>
        </w:rPr>
      </w:pPr>
      <w:proofErr w:type="spellStart"/>
      <w:r>
        <w:rPr>
          <w:rFonts w:asciiTheme="majorBidi" w:hAnsiTheme="majorBidi" w:cstheme="majorBidi"/>
          <w:sz w:val="27"/>
          <w:szCs w:val="27"/>
        </w:rPr>
        <w:t>Ehab</w:t>
      </w:r>
      <w:proofErr w:type="spellEnd"/>
      <w:r w:rsidR="001F4D16">
        <w:rPr>
          <w:rFonts w:asciiTheme="majorBidi" w:hAnsiTheme="majorBidi" w:cstheme="majorBidi"/>
          <w:sz w:val="27"/>
          <w:szCs w:val="27"/>
        </w:rPr>
        <w:t xml:space="preserve"> </w:t>
      </w:r>
      <w:proofErr w:type="spellStart"/>
      <w:r>
        <w:rPr>
          <w:rFonts w:asciiTheme="majorBidi" w:hAnsiTheme="majorBidi" w:cstheme="majorBidi"/>
          <w:sz w:val="27"/>
          <w:szCs w:val="27"/>
        </w:rPr>
        <w:t>Abdulghani</w:t>
      </w:r>
      <w:proofErr w:type="spellEnd"/>
    </w:p>
    <w:p w:rsidR="00FA6BAF" w:rsidRDefault="00FA6BAF" w:rsidP="00FA6BAF">
      <w:pPr>
        <w:pStyle w:val="ListParagraph"/>
        <w:spacing w:after="0" w:line="240" w:lineRule="auto"/>
        <w:rPr>
          <w:rFonts w:asciiTheme="majorBidi" w:hAnsiTheme="majorBidi" w:cstheme="majorBidi"/>
          <w:sz w:val="27"/>
          <w:szCs w:val="27"/>
        </w:rPr>
      </w:pPr>
    </w:p>
    <w:p w:rsidR="00C314E4" w:rsidRDefault="00C314E4" w:rsidP="00C314E4">
      <w:pPr>
        <w:pBdr>
          <w:bottom w:val="single" w:sz="4" w:space="1" w:color="auto"/>
        </w:pBdr>
        <w:spacing w:after="0" w:line="240" w:lineRule="auto"/>
        <w:rPr>
          <w:rFonts w:asciiTheme="majorBidi" w:hAnsiTheme="majorBidi" w:cstheme="majorBidi"/>
          <w:b/>
          <w:bCs/>
          <w:sz w:val="27"/>
          <w:szCs w:val="27"/>
        </w:rPr>
      </w:pPr>
      <w:r>
        <w:rPr>
          <w:rFonts w:asciiTheme="majorBidi" w:hAnsiTheme="majorBidi" w:cstheme="majorBidi"/>
          <w:b/>
          <w:bCs/>
          <w:sz w:val="27"/>
          <w:szCs w:val="27"/>
        </w:rPr>
        <w:t xml:space="preserve">Certificates </w:t>
      </w:r>
    </w:p>
    <w:p w:rsidR="00C314E4" w:rsidRPr="007F2CAD" w:rsidRDefault="00C314E4" w:rsidP="001F4D16">
      <w:pPr>
        <w:pStyle w:val="ListParagraph"/>
        <w:numPr>
          <w:ilvl w:val="0"/>
          <w:numId w:val="2"/>
        </w:numPr>
        <w:spacing w:after="0" w:line="240" w:lineRule="auto"/>
        <w:rPr>
          <w:rFonts w:asciiTheme="majorBidi" w:hAnsiTheme="majorBidi" w:cstheme="majorBidi"/>
          <w:sz w:val="27"/>
          <w:szCs w:val="27"/>
        </w:rPr>
      </w:pPr>
      <w:r w:rsidRPr="00C314E4">
        <w:rPr>
          <w:rFonts w:asciiTheme="majorBidi" w:hAnsiTheme="majorBidi" w:cstheme="majorBidi"/>
          <w:sz w:val="27"/>
          <w:szCs w:val="27"/>
        </w:rPr>
        <w:t>ISO 9001:20</w:t>
      </w:r>
      <w:r w:rsidR="001F4D16">
        <w:rPr>
          <w:rFonts w:asciiTheme="majorBidi" w:hAnsiTheme="majorBidi" w:cstheme="majorBidi"/>
          <w:sz w:val="27"/>
          <w:szCs w:val="27"/>
        </w:rPr>
        <w:t>15</w:t>
      </w:r>
    </w:p>
    <w:p w:rsidR="007C44A9" w:rsidRPr="009E6BA3" w:rsidRDefault="007C44A9" w:rsidP="004A38E6">
      <w:pPr>
        <w:pBdr>
          <w:bottom w:val="single" w:sz="4" w:space="1" w:color="auto"/>
        </w:pBdr>
        <w:spacing w:after="0" w:line="240" w:lineRule="auto"/>
        <w:rPr>
          <w:rFonts w:asciiTheme="majorBidi" w:hAnsiTheme="majorBidi" w:cstheme="majorBidi"/>
          <w:b/>
          <w:bCs/>
          <w:sz w:val="27"/>
          <w:szCs w:val="27"/>
        </w:rPr>
      </w:pPr>
      <w:r w:rsidRPr="009E6BA3">
        <w:rPr>
          <w:rFonts w:asciiTheme="majorBidi" w:hAnsiTheme="majorBidi" w:cstheme="majorBidi"/>
          <w:b/>
          <w:bCs/>
          <w:sz w:val="27"/>
          <w:szCs w:val="27"/>
        </w:rPr>
        <w:t>Links</w:t>
      </w:r>
    </w:p>
    <w:p w:rsidR="003C1951" w:rsidRPr="009E6BA3" w:rsidRDefault="00F30EF2" w:rsidP="004A38E6">
      <w:pPr>
        <w:pStyle w:val="ListParagraph"/>
        <w:numPr>
          <w:ilvl w:val="0"/>
          <w:numId w:val="2"/>
        </w:numPr>
        <w:spacing w:after="0" w:line="240" w:lineRule="auto"/>
        <w:rPr>
          <w:rFonts w:asciiTheme="majorBidi" w:hAnsiTheme="majorBidi" w:cstheme="majorBidi"/>
          <w:sz w:val="27"/>
          <w:szCs w:val="27"/>
        </w:rPr>
      </w:pPr>
      <w:hyperlink r:id="rId7" w:history="1">
        <w:r w:rsidR="004A38E6" w:rsidRPr="009E6BA3">
          <w:rPr>
            <w:rStyle w:val="Hyperlink"/>
            <w:rFonts w:asciiTheme="majorBidi" w:hAnsiTheme="majorBidi" w:cstheme="majorBidi"/>
            <w:sz w:val="27"/>
            <w:szCs w:val="27"/>
          </w:rPr>
          <w:t>http://www.drugcenterjo.net</w:t>
        </w:r>
      </w:hyperlink>
    </w:p>
    <w:p w:rsidR="004A38E6" w:rsidRPr="001D1BC8" w:rsidRDefault="004A38E6" w:rsidP="001D1BC8">
      <w:pPr>
        <w:pBdr>
          <w:bottom w:val="single" w:sz="4" w:space="1" w:color="auto"/>
        </w:pBdr>
        <w:spacing w:after="0" w:line="240" w:lineRule="auto"/>
        <w:rPr>
          <w:rFonts w:asciiTheme="majorBidi" w:hAnsiTheme="majorBidi" w:cstheme="majorBidi"/>
          <w:b/>
          <w:bCs/>
          <w:sz w:val="27"/>
          <w:szCs w:val="27"/>
        </w:rPr>
      </w:pPr>
      <w:r w:rsidRPr="009E6BA3">
        <w:rPr>
          <w:rFonts w:asciiTheme="majorBidi" w:hAnsiTheme="majorBidi" w:cstheme="majorBidi"/>
          <w:b/>
          <w:bCs/>
          <w:sz w:val="27"/>
          <w:szCs w:val="27"/>
        </w:rPr>
        <w:t xml:space="preserve">Agencies </w:t>
      </w:r>
    </w:p>
    <w:p w:rsidR="004A38E6" w:rsidRPr="009E6BA3" w:rsidRDefault="004A38E6" w:rsidP="004A38E6">
      <w:pPr>
        <w:pStyle w:val="ListParagraph"/>
        <w:numPr>
          <w:ilvl w:val="0"/>
          <w:numId w:val="2"/>
        </w:numPr>
        <w:spacing w:after="0" w:line="240" w:lineRule="auto"/>
        <w:rPr>
          <w:rFonts w:asciiTheme="majorBidi" w:hAnsiTheme="majorBidi" w:cstheme="majorBidi"/>
          <w:sz w:val="27"/>
          <w:szCs w:val="27"/>
        </w:rPr>
      </w:pPr>
      <w:r w:rsidRPr="009E6BA3">
        <w:rPr>
          <w:rFonts w:asciiTheme="majorBidi" w:hAnsiTheme="majorBidi" w:cstheme="majorBidi"/>
          <w:sz w:val="27"/>
          <w:szCs w:val="27"/>
        </w:rPr>
        <w:t>Dalton for cosmetics</w:t>
      </w:r>
      <w:r w:rsidR="001D1BC8">
        <w:rPr>
          <w:rFonts w:asciiTheme="majorBidi" w:hAnsiTheme="majorBidi" w:cstheme="majorBidi"/>
          <w:sz w:val="27"/>
          <w:szCs w:val="27"/>
        </w:rPr>
        <w:t xml:space="preserve"> (Germany)</w:t>
      </w:r>
      <w:r w:rsidRPr="009E6BA3">
        <w:rPr>
          <w:rFonts w:asciiTheme="majorBidi" w:hAnsiTheme="majorBidi" w:cstheme="majorBidi"/>
          <w:sz w:val="27"/>
          <w:szCs w:val="27"/>
        </w:rPr>
        <w:t>.</w:t>
      </w:r>
    </w:p>
    <w:p w:rsidR="00190CD7" w:rsidRPr="001D1BC8" w:rsidRDefault="00E06204" w:rsidP="00E06204">
      <w:pPr>
        <w:pStyle w:val="ListParagraph"/>
        <w:numPr>
          <w:ilvl w:val="0"/>
          <w:numId w:val="2"/>
        </w:numPr>
        <w:spacing w:after="0" w:line="240" w:lineRule="auto"/>
        <w:rPr>
          <w:rFonts w:asciiTheme="majorBidi" w:hAnsiTheme="majorBidi" w:cstheme="majorBidi"/>
          <w:sz w:val="27"/>
          <w:szCs w:val="27"/>
        </w:rPr>
      </w:pPr>
      <w:r>
        <w:rPr>
          <w:rFonts w:asciiTheme="majorBidi" w:hAnsiTheme="majorBidi" w:cstheme="majorBidi"/>
          <w:sz w:val="27"/>
          <w:szCs w:val="27"/>
        </w:rPr>
        <w:t>Medical Disposable  (USA</w:t>
      </w:r>
      <w:r w:rsidR="001D1BC8">
        <w:rPr>
          <w:rFonts w:asciiTheme="majorBidi" w:hAnsiTheme="majorBidi" w:cstheme="majorBidi"/>
          <w:sz w:val="27"/>
          <w:szCs w:val="27"/>
        </w:rPr>
        <w:t>)</w:t>
      </w:r>
      <w:r w:rsidR="004A38E6" w:rsidRPr="009E6BA3">
        <w:rPr>
          <w:rFonts w:asciiTheme="majorBidi" w:hAnsiTheme="majorBidi" w:cstheme="majorBidi"/>
          <w:sz w:val="27"/>
          <w:szCs w:val="27"/>
        </w:rPr>
        <w:t xml:space="preserve">. </w:t>
      </w:r>
    </w:p>
    <w:p w:rsidR="00190CD7" w:rsidRDefault="00E06204" w:rsidP="00190CD7">
      <w:pPr>
        <w:pStyle w:val="ListParagraph"/>
        <w:numPr>
          <w:ilvl w:val="0"/>
          <w:numId w:val="4"/>
        </w:numPr>
        <w:spacing w:after="0" w:line="240" w:lineRule="auto"/>
        <w:rPr>
          <w:rFonts w:asciiTheme="majorBidi" w:hAnsiTheme="majorBidi" w:cstheme="majorBidi"/>
          <w:sz w:val="27"/>
          <w:szCs w:val="27"/>
        </w:rPr>
      </w:pPr>
      <w:proofErr w:type="spellStart"/>
      <w:r>
        <w:rPr>
          <w:rFonts w:asciiTheme="majorBidi" w:hAnsiTheme="majorBidi" w:cstheme="majorBidi"/>
          <w:sz w:val="27"/>
          <w:szCs w:val="27"/>
        </w:rPr>
        <w:t>Drammock</w:t>
      </w:r>
      <w:proofErr w:type="spellEnd"/>
      <w:r w:rsidR="00190CD7">
        <w:rPr>
          <w:rFonts w:asciiTheme="majorBidi" w:hAnsiTheme="majorBidi" w:cstheme="majorBidi"/>
          <w:sz w:val="27"/>
          <w:szCs w:val="27"/>
        </w:rPr>
        <w:t xml:space="preserve"> </w:t>
      </w:r>
      <w:r w:rsidR="001F4D16">
        <w:rPr>
          <w:rFonts w:asciiTheme="majorBidi" w:hAnsiTheme="majorBidi" w:cstheme="majorBidi"/>
          <w:sz w:val="27"/>
          <w:szCs w:val="27"/>
        </w:rPr>
        <w:t xml:space="preserve">for beauty formula </w:t>
      </w:r>
      <w:r w:rsidR="001D1BC8">
        <w:rPr>
          <w:rFonts w:asciiTheme="majorBidi" w:hAnsiTheme="majorBidi" w:cstheme="majorBidi"/>
          <w:sz w:val="27"/>
          <w:szCs w:val="27"/>
        </w:rPr>
        <w:t>(France).</w:t>
      </w:r>
    </w:p>
    <w:p w:rsidR="001D1BC8" w:rsidRDefault="00A42D43" w:rsidP="00190CD7">
      <w:pPr>
        <w:pStyle w:val="ListParagraph"/>
        <w:numPr>
          <w:ilvl w:val="0"/>
          <w:numId w:val="4"/>
        </w:numPr>
        <w:spacing w:after="0" w:line="240" w:lineRule="auto"/>
        <w:rPr>
          <w:rFonts w:asciiTheme="majorBidi" w:hAnsiTheme="majorBidi" w:cstheme="majorBidi"/>
          <w:sz w:val="27"/>
          <w:szCs w:val="27"/>
        </w:rPr>
      </w:pPr>
      <w:r>
        <w:rPr>
          <w:rFonts w:asciiTheme="majorBidi" w:hAnsiTheme="majorBidi" w:cstheme="majorBidi"/>
          <w:sz w:val="27"/>
          <w:szCs w:val="27"/>
        </w:rPr>
        <w:lastRenderedPageBreak/>
        <w:t xml:space="preserve">Martini </w:t>
      </w:r>
      <w:r w:rsidR="00F01BF9">
        <w:rPr>
          <w:rFonts w:asciiTheme="majorBidi" w:hAnsiTheme="majorBidi" w:cstheme="majorBidi"/>
          <w:sz w:val="27"/>
          <w:szCs w:val="27"/>
        </w:rPr>
        <w:t xml:space="preserve">SPA </w:t>
      </w:r>
      <w:r w:rsidR="007F2CAD">
        <w:rPr>
          <w:rFonts w:asciiTheme="majorBidi" w:hAnsiTheme="majorBidi" w:cstheme="majorBidi"/>
          <w:sz w:val="27"/>
          <w:szCs w:val="27"/>
        </w:rPr>
        <w:t>for massage products (Italy</w:t>
      </w:r>
      <w:r>
        <w:rPr>
          <w:rFonts w:asciiTheme="majorBidi" w:hAnsiTheme="majorBidi" w:cstheme="majorBidi"/>
          <w:sz w:val="27"/>
          <w:szCs w:val="27"/>
        </w:rPr>
        <w:t xml:space="preserve">). </w:t>
      </w:r>
    </w:p>
    <w:p w:rsidR="003A052D" w:rsidRPr="00190CD7" w:rsidRDefault="003A052D" w:rsidP="00190CD7">
      <w:pPr>
        <w:pStyle w:val="ListParagraph"/>
        <w:numPr>
          <w:ilvl w:val="0"/>
          <w:numId w:val="4"/>
        </w:numPr>
        <w:spacing w:after="0" w:line="240" w:lineRule="auto"/>
        <w:rPr>
          <w:rFonts w:asciiTheme="majorBidi" w:hAnsiTheme="majorBidi" w:cstheme="majorBidi"/>
          <w:sz w:val="27"/>
          <w:szCs w:val="27"/>
        </w:rPr>
      </w:pPr>
      <w:proofErr w:type="spellStart"/>
      <w:r>
        <w:rPr>
          <w:rFonts w:asciiTheme="majorBidi" w:hAnsiTheme="majorBidi" w:cstheme="majorBidi"/>
          <w:sz w:val="27"/>
          <w:szCs w:val="27"/>
        </w:rPr>
        <w:t>Profoot</w:t>
      </w:r>
      <w:proofErr w:type="spellEnd"/>
      <w:r>
        <w:rPr>
          <w:rFonts w:asciiTheme="majorBidi" w:hAnsiTheme="majorBidi" w:cstheme="majorBidi"/>
          <w:sz w:val="27"/>
          <w:szCs w:val="27"/>
        </w:rPr>
        <w:t xml:space="preserve"> for foot care products (UK).</w:t>
      </w:r>
    </w:p>
    <w:p w:rsidR="006F0730" w:rsidRPr="009E6BA3" w:rsidRDefault="00D469A9" w:rsidP="006F0730">
      <w:pPr>
        <w:pBdr>
          <w:bottom w:val="single" w:sz="4" w:space="1" w:color="auto"/>
        </w:pBdr>
        <w:spacing w:after="0" w:line="240" w:lineRule="auto"/>
        <w:rPr>
          <w:rFonts w:asciiTheme="majorBidi" w:hAnsiTheme="majorBidi" w:cstheme="majorBidi"/>
          <w:b/>
          <w:bCs/>
          <w:sz w:val="27"/>
          <w:szCs w:val="27"/>
        </w:rPr>
      </w:pPr>
      <w:r>
        <w:rPr>
          <w:rFonts w:asciiTheme="majorBidi" w:hAnsiTheme="majorBidi" w:cstheme="majorBidi"/>
          <w:b/>
          <w:bCs/>
          <w:sz w:val="27"/>
          <w:szCs w:val="27"/>
        </w:rPr>
        <w:t xml:space="preserve">Why we are special? </w:t>
      </w:r>
    </w:p>
    <w:p w:rsidR="00D469A9" w:rsidRDefault="00844D3F" w:rsidP="00FB035A">
      <w:pPr>
        <w:pStyle w:val="ListParagraph"/>
        <w:numPr>
          <w:ilvl w:val="0"/>
          <w:numId w:val="3"/>
        </w:numPr>
        <w:spacing w:before="60" w:after="60" w:line="240" w:lineRule="auto"/>
        <w:rPr>
          <w:rFonts w:asciiTheme="majorBidi" w:hAnsiTheme="majorBidi" w:cstheme="majorBidi"/>
          <w:sz w:val="27"/>
          <w:szCs w:val="27"/>
        </w:rPr>
      </w:pPr>
      <w:r>
        <w:rPr>
          <w:rFonts w:asciiTheme="majorBidi" w:hAnsiTheme="majorBidi" w:cstheme="majorBidi"/>
          <w:sz w:val="27"/>
          <w:szCs w:val="27"/>
        </w:rPr>
        <w:t xml:space="preserve">Our branches are distributed very well and occupy vital places in Amman which guarantees the easy accessibility for all customers. </w:t>
      </w:r>
    </w:p>
    <w:p w:rsidR="00FB035A" w:rsidRDefault="00FB035A" w:rsidP="00FB035A">
      <w:pPr>
        <w:pStyle w:val="ListParagraph"/>
        <w:spacing w:before="60" w:after="60" w:line="240" w:lineRule="auto"/>
        <w:rPr>
          <w:rFonts w:asciiTheme="majorBidi" w:hAnsiTheme="majorBidi" w:cstheme="majorBidi"/>
          <w:sz w:val="27"/>
          <w:szCs w:val="27"/>
        </w:rPr>
      </w:pPr>
    </w:p>
    <w:p w:rsidR="00844D3F" w:rsidRDefault="00844D3F" w:rsidP="00FB035A">
      <w:pPr>
        <w:pStyle w:val="ListParagraph"/>
        <w:numPr>
          <w:ilvl w:val="0"/>
          <w:numId w:val="3"/>
        </w:numPr>
        <w:spacing w:before="60" w:after="60" w:line="240" w:lineRule="auto"/>
        <w:rPr>
          <w:rFonts w:asciiTheme="majorBidi" w:hAnsiTheme="majorBidi" w:cstheme="majorBidi"/>
          <w:sz w:val="27"/>
          <w:szCs w:val="27"/>
        </w:rPr>
      </w:pPr>
      <w:r>
        <w:rPr>
          <w:rFonts w:asciiTheme="majorBidi" w:hAnsiTheme="majorBidi" w:cstheme="majorBidi"/>
          <w:sz w:val="27"/>
          <w:szCs w:val="27"/>
        </w:rPr>
        <w:t xml:space="preserve">Regarding the dispensing of the drugs we provide an excellent service by dealing with customers in a professional kind way and by giving the time and the consultation needed for every customer. To improve this service we have incorporated an isolated consultation room in some of our branches to give the maximum benefit </w:t>
      </w:r>
      <w:r w:rsidR="00350341">
        <w:rPr>
          <w:rFonts w:asciiTheme="majorBidi" w:hAnsiTheme="majorBidi" w:cstheme="majorBidi"/>
          <w:sz w:val="27"/>
          <w:szCs w:val="27"/>
        </w:rPr>
        <w:t xml:space="preserve">and privacy to our customers. </w:t>
      </w:r>
    </w:p>
    <w:p w:rsidR="00FB035A" w:rsidRPr="00FB035A" w:rsidRDefault="00FB035A" w:rsidP="00FB035A">
      <w:pPr>
        <w:pStyle w:val="ListParagraph"/>
        <w:rPr>
          <w:rFonts w:asciiTheme="majorBidi" w:hAnsiTheme="majorBidi" w:cstheme="majorBidi"/>
          <w:sz w:val="27"/>
          <w:szCs w:val="27"/>
        </w:rPr>
      </w:pPr>
    </w:p>
    <w:p w:rsidR="00FB035A" w:rsidRDefault="00350341" w:rsidP="0058635F">
      <w:pPr>
        <w:pStyle w:val="ListParagraph"/>
        <w:numPr>
          <w:ilvl w:val="0"/>
          <w:numId w:val="3"/>
        </w:numPr>
        <w:spacing w:before="60" w:after="60" w:line="240" w:lineRule="auto"/>
        <w:rPr>
          <w:rFonts w:asciiTheme="majorBidi" w:hAnsiTheme="majorBidi" w:cstheme="majorBidi"/>
          <w:sz w:val="27"/>
          <w:szCs w:val="27"/>
        </w:rPr>
      </w:pPr>
      <w:r>
        <w:rPr>
          <w:rFonts w:asciiTheme="majorBidi" w:hAnsiTheme="majorBidi" w:cstheme="majorBidi"/>
          <w:sz w:val="27"/>
          <w:szCs w:val="27"/>
        </w:rPr>
        <w:t xml:space="preserve">The prices of </w:t>
      </w:r>
      <w:r w:rsidR="0058635F">
        <w:rPr>
          <w:rFonts w:asciiTheme="majorBidi" w:hAnsiTheme="majorBidi" w:cstheme="majorBidi"/>
          <w:sz w:val="27"/>
          <w:szCs w:val="27"/>
        </w:rPr>
        <w:t>babies and mothers’ needs at our pharmacies</w:t>
      </w:r>
      <w:r>
        <w:rPr>
          <w:rFonts w:asciiTheme="majorBidi" w:hAnsiTheme="majorBidi" w:cstheme="majorBidi"/>
          <w:sz w:val="27"/>
          <w:szCs w:val="27"/>
        </w:rPr>
        <w:t xml:space="preserve"> are competitive, and we have beauty advisors who provide customers with free medical cosmetic consultations.</w:t>
      </w:r>
    </w:p>
    <w:p w:rsidR="00350341" w:rsidRDefault="00350341" w:rsidP="00FB035A">
      <w:pPr>
        <w:pStyle w:val="ListParagraph"/>
        <w:spacing w:before="60" w:after="60" w:line="240" w:lineRule="auto"/>
        <w:rPr>
          <w:rFonts w:asciiTheme="majorBidi" w:hAnsiTheme="majorBidi" w:cstheme="majorBidi"/>
          <w:sz w:val="27"/>
          <w:szCs w:val="27"/>
        </w:rPr>
      </w:pPr>
    </w:p>
    <w:p w:rsidR="00350341" w:rsidRDefault="00350341" w:rsidP="00FB035A">
      <w:pPr>
        <w:pStyle w:val="ListParagraph"/>
        <w:numPr>
          <w:ilvl w:val="0"/>
          <w:numId w:val="3"/>
        </w:numPr>
        <w:spacing w:before="60" w:after="60" w:line="240" w:lineRule="auto"/>
        <w:rPr>
          <w:rFonts w:asciiTheme="majorBidi" w:hAnsiTheme="majorBidi" w:cstheme="majorBidi"/>
          <w:sz w:val="27"/>
          <w:szCs w:val="27"/>
        </w:rPr>
      </w:pPr>
      <w:r>
        <w:rPr>
          <w:rFonts w:asciiTheme="majorBidi" w:hAnsiTheme="majorBidi" w:cstheme="majorBidi"/>
          <w:sz w:val="27"/>
          <w:szCs w:val="27"/>
        </w:rPr>
        <w:t xml:space="preserve">Our pharmacists are well trained and prepared to hold their </w:t>
      </w:r>
      <w:r w:rsidR="004374BA">
        <w:rPr>
          <w:rFonts w:asciiTheme="majorBidi" w:hAnsiTheme="majorBidi" w:cstheme="majorBidi"/>
          <w:sz w:val="27"/>
          <w:szCs w:val="27"/>
        </w:rPr>
        <w:t xml:space="preserve">positions professionally. We applied a continuous training programs either internally or from external parts like the well-known pharmaceutical companies. </w:t>
      </w:r>
    </w:p>
    <w:p w:rsidR="00FB035A" w:rsidRDefault="00FB035A" w:rsidP="00FB035A">
      <w:pPr>
        <w:pStyle w:val="ListParagraph"/>
        <w:spacing w:before="60" w:after="60" w:line="240" w:lineRule="auto"/>
        <w:rPr>
          <w:rFonts w:asciiTheme="majorBidi" w:hAnsiTheme="majorBidi" w:cstheme="majorBidi"/>
          <w:sz w:val="27"/>
          <w:szCs w:val="27"/>
        </w:rPr>
      </w:pPr>
    </w:p>
    <w:p w:rsidR="004374BA" w:rsidRDefault="002C7374" w:rsidP="00FB035A">
      <w:pPr>
        <w:pStyle w:val="ListParagraph"/>
        <w:numPr>
          <w:ilvl w:val="0"/>
          <w:numId w:val="3"/>
        </w:numPr>
        <w:spacing w:before="60" w:after="60" w:line="240" w:lineRule="auto"/>
        <w:rPr>
          <w:rFonts w:asciiTheme="majorBidi" w:hAnsiTheme="majorBidi" w:cstheme="majorBidi"/>
          <w:sz w:val="27"/>
          <w:szCs w:val="27"/>
        </w:rPr>
      </w:pPr>
      <w:r>
        <w:rPr>
          <w:rFonts w:asciiTheme="majorBidi" w:hAnsiTheme="majorBidi" w:cstheme="majorBidi"/>
          <w:sz w:val="27"/>
          <w:szCs w:val="27"/>
        </w:rPr>
        <w:t xml:space="preserve">We are socially active, our social activities are wide and diverse like visiting schools to give medical lectures to students, </w:t>
      </w:r>
      <w:r w:rsidR="005E4CBB">
        <w:rPr>
          <w:rFonts w:asciiTheme="majorBidi" w:hAnsiTheme="majorBidi" w:cstheme="majorBidi"/>
          <w:sz w:val="27"/>
          <w:szCs w:val="27"/>
        </w:rPr>
        <w:t xml:space="preserve">visiting doctors, and building good relations with the biggest institutions from different working fields. </w:t>
      </w:r>
    </w:p>
    <w:p w:rsidR="00FB035A" w:rsidRDefault="00FB035A" w:rsidP="00FB035A">
      <w:pPr>
        <w:pStyle w:val="ListParagraph"/>
        <w:spacing w:before="60" w:after="60" w:line="240" w:lineRule="auto"/>
        <w:rPr>
          <w:rFonts w:asciiTheme="majorBidi" w:hAnsiTheme="majorBidi" w:cstheme="majorBidi"/>
          <w:sz w:val="27"/>
          <w:szCs w:val="27"/>
        </w:rPr>
      </w:pPr>
    </w:p>
    <w:p w:rsidR="00D469A9" w:rsidRPr="00FB035A" w:rsidRDefault="001B4BF7" w:rsidP="00FE0EFE">
      <w:pPr>
        <w:pStyle w:val="ListParagraph"/>
        <w:numPr>
          <w:ilvl w:val="0"/>
          <w:numId w:val="3"/>
        </w:numPr>
        <w:spacing w:before="60" w:after="60" w:line="240" w:lineRule="auto"/>
        <w:rPr>
          <w:rFonts w:asciiTheme="majorBidi" w:hAnsiTheme="majorBidi" w:cstheme="majorBidi"/>
          <w:sz w:val="27"/>
          <w:szCs w:val="27"/>
        </w:rPr>
      </w:pPr>
      <w:r>
        <w:rPr>
          <w:rFonts w:asciiTheme="majorBidi" w:hAnsiTheme="majorBidi" w:cstheme="majorBidi"/>
          <w:sz w:val="26"/>
          <w:szCs w:val="26"/>
          <w:lang w:bidi="ar-JO"/>
        </w:rPr>
        <w:t>We issue a magazine called Drug Center N</w:t>
      </w:r>
      <w:r w:rsidRPr="00A406AB">
        <w:rPr>
          <w:rFonts w:asciiTheme="majorBidi" w:hAnsiTheme="majorBidi" w:cstheme="majorBidi"/>
          <w:sz w:val="26"/>
          <w:szCs w:val="26"/>
          <w:lang w:bidi="ar-JO"/>
        </w:rPr>
        <w:t xml:space="preserve">ewsletter </w:t>
      </w:r>
      <w:r>
        <w:rPr>
          <w:rFonts w:asciiTheme="majorBidi" w:hAnsiTheme="majorBidi" w:cstheme="majorBidi"/>
          <w:sz w:val="26"/>
          <w:szCs w:val="26"/>
          <w:lang w:bidi="ar-JO"/>
        </w:rPr>
        <w:t xml:space="preserve">which </w:t>
      </w:r>
      <w:r w:rsidRPr="00A406AB">
        <w:rPr>
          <w:rFonts w:asciiTheme="majorBidi" w:hAnsiTheme="majorBidi" w:cstheme="majorBidi"/>
          <w:sz w:val="26"/>
          <w:szCs w:val="26"/>
          <w:lang w:bidi="ar-JO"/>
        </w:rPr>
        <w:t xml:space="preserve">contains advertising, introducing offers, discounts or gifts on the products. </w:t>
      </w:r>
      <w:r w:rsidR="00CB2FFD">
        <w:rPr>
          <w:rFonts w:asciiTheme="majorBidi" w:hAnsiTheme="majorBidi" w:cstheme="majorBidi"/>
          <w:sz w:val="26"/>
          <w:szCs w:val="26"/>
          <w:lang w:bidi="ar-JO"/>
        </w:rPr>
        <w:t>It</w:t>
      </w:r>
      <w:r w:rsidRPr="00A406AB">
        <w:rPr>
          <w:rFonts w:asciiTheme="majorBidi" w:hAnsiTheme="majorBidi" w:cstheme="majorBidi"/>
          <w:sz w:val="26"/>
          <w:szCs w:val="26"/>
          <w:lang w:bidi="ar-JO"/>
        </w:rPr>
        <w:t xml:space="preserve"> has a good influence on customers and was spreadable and successful in raising the percentage of sales for its products </w:t>
      </w:r>
      <w:r w:rsidR="00FE0EFE">
        <w:rPr>
          <w:rFonts w:asciiTheme="majorBidi" w:hAnsiTheme="majorBidi" w:cstheme="majorBidi"/>
          <w:sz w:val="26"/>
          <w:szCs w:val="26"/>
          <w:lang w:bidi="ar-JO"/>
        </w:rPr>
        <w:t>since 2008</w:t>
      </w:r>
      <w:r w:rsidRPr="001B4BF7">
        <w:rPr>
          <w:rFonts w:asciiTheme="majorBidi" w:hAnsiTheme="majorBidi" w:cstheme="majorBidi"/>
          <w:sz w:val="26"/>
          <w:szCs w:val="26"/>
          <w:lang w:bidi="ar-JO"/>
        </w:rPr>
        <w:t>.</w:t>
      </w:r>
    </w:p>
    <w:p w:rsidR="00FB035A" w:rsidRPr="00FB035A" w:rsidRDefault="00FB035A" w:rsidP="00FB035A">
      <w:pPr>
        <w:pStyle w:val="ListParagraph"/>
        <w:rPr>
          <w:rFonts w:asciiTheme="majorBidi" w:hAnsiTheme="majorBidi" w:cstheme="majorBidi"/>
          <w:sz w:val="27"/>
          <w:szCs w:val="27"/>
        </w:rPr>
      </w:pPr>
    </w:p>
    <w:p w:rsidR="008D58BE" w:rsidRDefault="00FB035A" w:rsidP="00585F47">
      <w:pPr>
        <w:pStyle w:val="ListParagraph"/>
        <w:numPr>
          <w:ilvl w:val="0"/>
          <w:numId w:val="3"/>
        </w:numPr>
        <w:spacing w:after="0" w:line="240" w:lineRule="auto"/>
        <w:rPr>
          <w:rFonts w:asciiTheme="majorBidi" w:hAnsiTheme="majorBidi" w:cstheme="majorBidi"/>
          <w:sz w:val="27"/>
          <w:szCs w:val="27"/>
        </w:rPr>
      </w:pPr>
      <w:r w:rsidRPr="00562900">
        <w:rPr>
          <w:rFonts w:asciiTheme="majorBidi" w:hAnsiTheme="majorBidi" w:cstheme="majorBidi"/>
          <w:sz w:val="27"/>
          <w:szCs w:val="27"/>
        </w:rPr>
        <w:t xml:space="preserve">Our departments are well organized and specialized, we have an IT department, a well-developed accounting department </w:t>
      </w:r>
      <w:r w:rsidR="00562900" w:rsidRPr="00562900">
        <w:rPr>
          <w:rFonts w:asciiTheme="majorBidi" w:hAnsiTheme="majorBidi" w:cstheme="majorBidi"/>
          <w:sz w:val="27"/>
          <w:szCs w:val="27"/>
        </w:rPr>
        <w:t>which uses</w:t>
      </w:r>
      <w:r w:rsidRPr="00562900">
        <w:rPr>
          <w:rFonts w:asciiTheme="majorBidi" w:hAnsiTheme="majorBidi" w:cstheme="majorBidi"/>
          <w:sz w:val="27"/>
          <w:szCs w:val="27"/>
        </w:rPr>
        <w:t xml:space="preserve"> the most updated technology </w:t>
      </w:r>
      <w:r w:rsidR="008D58BE">
        <w:rPr>
          <w:rFonts w:asciiTheme="majorBidi" w:hAnsiTheme="majorBidi" w:cstheme="majorBidi"/>
          <w:sz w:val="27"/>
          <w:szCs w:val="27"/>
        </w:rPr>
        <w:t>to ease dealing with vendo</w:t>
      </w:r>
      <w:r w:rsidR="00562900" w:rsidRPr="00562900">
        <w:rPr>
          <w:rFonts w:asciiTheme="majorBidi" w:hAnsiTheme="majorBidi" w:cstheme="majorBidi"/>
          <w:sz w:val="27"/>
          <w:szCs w:val="27"/>
        </w:rPr>
        <w:t xml:space="preserve">rs </w:t>
      </w:r>
      <w:r w:rsidR="008D58BE">
        <w:rPr>
          <w:rFonts w:asciiTheme="majorBidi" w:hAnsiTheme="majorBidi" w:cstheme="majorBidi"/>
          <w:sz w:val="27"/>
          <w:szCs w:val="27"/>
        </w:rPr>
        <w:t>like sending massages to vendo</w:t>
      </w:r>
      <w:r w:rsidRPr="00562900">
        <w:rPr>
          <w:rFonts w:asciiTheme="majorBidi" w:hAnsiTheme="majorBidi" w:cstheme="majorBidi"/>
          <w:sz w:val="27"/>
          <w:szCs w:val="27"/>
        </w:rPr>
        <w:t xml:space="preserve">rs once </w:t>
      </w:r>
      <w:r w:rsidR="008D58BE">
        <w:rPr>
          <w:rFonts w:asciiTheme="majorBidi" w:hAnsiTheme="majorBidi" w:cstheme="majorBidi"/>
          <w:sz w:val="27"/>
          <w:szCs w:val="27"/>
        </w:rPr>
        <w:t xml:space="preserve">their checks </w:t>
      </w:r>
      <w:proofErr w:type="gramStart"/>
      <w:r w:rsidR="008D58BE">
        <w:rPr>
          <w:rFonts w:asciiTheme="majorBidi" w:hAnsiTheme="majorBidi" w:cstheme="majorBidi"/>
          <w:sz w:val="27"/>
          <w:szCs w:val="27"/>
        </w:rPr>
        <w:t>are</w:t>
      </w:r>
      <w:proofErr w:type="gramEnd"/>
      <w:r w:rsidR="008D58BE">
        <w:rPr>
          <w:rFonts w:asciiTheme="majorBidi" w:hAnsiTheme="majorBidi" w:cstheme="majorBidi"/>
          <w:sz w:val="27"/>
          <w:szCs w:val="27"/>
        </w:rPr>
        <w:t xml:space="preserve"> issued.</w:t>
      </w:r>
    </w:p>
    <w:p w:rsidR="008D58BE" w:rsidRPr="008D58BE" w:rsidRDefault="008D58BE" w:rsidP="008D58BE">
      <w:pPr>
        <w:pStyle w:val="ListParagraph"/>
        <w:rPr>
          <w:rFonts w:asciiTheme="majorBidi" w:hAnsiTheme="majorBidi" w:cstheme="majorBidi"/>
          <w:sz w:val="27"/>
          <w:szCs w:val="27"/>
        </w:rPr>
      </w:pPr>
    </w:p>
    <w:p w:rsidR="000928CA" w:rsidRPr="00E1210E" w:rsidRDefault="008D58BE" w:rsidP="00E1210E">
      <w:pPr>
        <w:pStyle w:val="ListParagraph"/>
        <w:numPr>
          <w:ilvl w:val="0"/>
          <w:numId w:val="3"/>
        </w:numPr>
        <w:spacing w:after="0" w:line="240" w:lineRule="auto"/>
        <w:rPr>
          <w:rFonts w:asciiTheme="majorBidi" w:hAnsiTheme="majorBidi" w:cstheme="majorBidi"/>
          <w:sz w:val="27"/>
          <w:szCs w:val="27"/>
        </w:rPr>
      </w:pPr>
      <w:r>
        <w:rPr>
          <w:rFonts w:asciiTheme="majorBidi" w:hAnsiTheme="majorBidi" w:cstheme="majorBidi"/>
          <w:sz w:val="27"/>
          <w:szCs w:val="27"/>
        </w:rPr>
        <w:t xml:space="preserve">We have a </w:t>
      </w:r>
      <w:r w:rsidR="001C49FF">
        <w:rPr>
          <w:rFonts w:asciiTheme="majorBidi" w:hAnsiTheme="majorBidi" w:cstheme="majorBidi"/>
          <w:sz w:val="27"/>
          <w:szCs w:val="27"/>
        </w:rPr>
        <w:t>well-established</w:t>
      </w:r>
      <w:r w:rsidR="001F4D16">
        <w:rPr>
          <w:rFonts w:asciiTheme="majorBidi" w:hAnsiTheme="majorBidi" w:cstheme="majorBidi"/>
          <w:sz w:val="27"/>
          <w:szCs w:val="27"/>
        </w:rPr>
        <w:t xml:space="preserve"> </w:t>
      </w:r>
      <w:r w:rsidRPr="00562900">
        <w:rPr>
          <w:rFonts w:asciiTheme="majorBidi" w:hAnsiTheme="majorBidi" w:cstheme="majorBidi"/>
          <w:sz w:val="27"/>
          <w:szCs w:val="27"/>
        </w:rPr>
        <w:t>marketing</w:t>
      </w:r>
      <w:r w:rsidR="001F4D16">
        <w:rPr>
          <w:rFonts w:asciiTheme="majorBidi" w:hAnsiTheme="majorBidi" w:cstheme="majorBidi"/>
          <w:sz w:val="27"/>
          <w:szCs w:val="27"/>
        </w:rPr>
        <w:t xml:space="preserve"> </w:t>
      </w:r>
      <w:r w:rsidR="006F0730" w:rsidRPr="00562900">
        <w:rPr>
          <w:rFonts w:asciiTheme="majorBidi" w:hAnsiTheme="majorBidi" w:cstheme="majorBidi"/>
          <w:sz w:val="27"/>
          <w:szCs w:val="27"/>
        </w:rPr>
        <w:t xml:space="preserve">department that deals with any activity related to the </w:t>
      </w:r>
      <w:r w:rsidR="00C35EDA" w:rsidRPr="00562900">
        <w:rPr>
          <w:rFonts w:asciiTheme="majorBidi" w:hAnsiTheme="majorBidi" w:cstheme="majorBidi"/>
          <w:sz w:val="27"/>
          <w:szCs w:val="27"/>
        </w:rPr>
        <w:t>promotion of the</w:t>
      </w:r>
      <w:r w:rsidR="006F0730" w:rsidRPr="00562900">
        <w:rPr>
          <w:rFonts w:asciiTheme="majorBidi" w:hAnsiTheme="majorBidi" w:cstheme="majorBidi"/>
          <w:sz w:val="27"/>
          <w:szCs w:val="27"/>
        </w:rPr>
        <w:t xml:space="preserve"> company name and its </w:t>
      </w:r>
      <w:r w:rsidR="00C35EDA" w:rsidRPr="00562900">
        <w:rPr>
          <w:rFonts w:asciiTheme="majorBidi" w:hAnsiTheme="majorBidi" w:cstheme="majorBidi"/>
          <w:sz w:val="27"/>
          <w:szCs w:val="27"/>
        </w:rPr>
        <w:t xml:space="preserve">pharmacies’ </w:t>
      </w:r>
      <w:r w:rsidR="006F0730" w:rsidRPr="00562900">
        <w:rPr>
          <w:rFonts w:asciiTheme="majorBidi" w:hAnsiTheme="majorBidi" w:cstheme="majorBidi"/>
          <w:sz w:val="27"/>
          <w:szCs w:val="27"/>
        </w:rPr>
        <w:t>products.</w:t>
      </w:r>
    </w:p>
    <w:p w:rsidR="000928CA" w:rsidRDefault="000928CA" w:rsidP="008A5900">
      <w:pPr>
        <w:pStyle w:val="ListParagraph"/>
        <w:spacing w:after="0" w:line="240" w:lineRule="auto"/>
        <w:rPr>
          <w:rFonts w:asciiTheme="majorBidi" w:hAnsiTheme="majorBidi" w:cstheme="majorBidi"/>
          <w:sz w:val="27"/>
          <w:szCs w:val="27"/>
        </w:rPr>
      </w:pPr>
    </w:p>
    <w:p w:rsidR="000928CA" w:rsidRDefault="000928CA" w:rsidP="008A5900">
      <w:pPr>
        <w:pStyle w:val="ListParagraph"/>
        <w:spacing w:after="0" w:line="240" w:lineRule="auto"/>
        <w:rPr>
          <w:rFonts w:asciiTheme="majorBidi" w:hAnsiTheme="majorBidi" w:cstheme="majorBidi"/>
          <w:sz w:val="27"/>
          <w:szCs w:val="27"/>
        </w:rPr>
      </w:pPr>
    </w:p>
    <w:p w:rsidR="000928CA" w:rsidRDefault="000928CA" w:rsidP="008A5900">
      <w:pPr>
        <w:pStyle w:val="ListParagraph"/>
        <w:spacing w:after="0" w:line="240" w:lineRule="auto"/>
        <w:rPr>
          <w:rFonts w:asciiTheme="majorBidi" w:hAnsiTheme="majorBidi" w:cstheme="majorBidi"/>
          <w:sz w:val="27"/>
          <w:szCs w:val="27"/>
        </w:rPr>
      </w:pPr>
    </w:p>
    <w:sectPr w:rsidR="000928CA" w:rsidSect="009E6BA3">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5028"/>
    <w:multiLevelType w:val="hybridMultilevel"/>
    <w:tmpl w:val="9254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F5494"/>
    <w:multiLevelType w:val="hybridMultilevel"/>
    <w:tmpl w:val="D7545136"/>
    <w:lvl w:ilvl="0" w:tplc="AA368AA8">
      <w:numFmt w:val="bullet"/>
      <w:lvlText w:val=""/>
      <w:lvlJc w:val="left"/>
      <w:pPr>
        <w:ind w:left="1080" w:hanging="360"/>
      </w:pPr>
      <w:rPr>
        <w:rFonts w:ascii="Symbol" w:eastAsiaTheme="min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1074F9"/>
    <w:multiLevelType w:val="hybridMultilevel"/>
    <w:tmpl w:val="82AA5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9A2374"/>
    <w:multiLevelType w:val="hybridMultilevel"/>
    <w:tmpl w:val="2AAA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EE5E8C"/>
    <w:multiLevelType w:val="hybridMultilevel"/>
    <w:tmpl w:val="AD426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1951"/>
    <w:rsid w:val="0002680D"/>
    <w:rsid w:val="000606E2"/>
    <w:rsid w:val="000928CA"/>
    <w:rsid w:val="000E3C40"/>
    <w:rsid w:val="000F49D2"/>
    <w:rsid w:val="00183A3E"/>
    <w:rsid w:val="00190CD7"/>
    <w:rsid w:val="001B4BF7"/>
    <w:rsid w:val="001C49FF"/>
    <w:rsid w:val="001D1BC8"/>
    <w:rsid w:val="001F4D16"/>
    <w:rsid w:val="00214B81"/>
    <w:rsid w:val="002C7374"/>
    <w:rsid w:val="0034288F"/>
    <w:rsid w:val="00350341"/>
    <w:rsid w:val="00356ADA"/>
    <w:rsid w:val="003A052D"/>
    <w:rsid w:val="003C1951"/>
    <w:rsid w:val="004374BA"/>
    <w:rsid w:val="004A38E6"/>
    <w:rsid w:val="004E47D4"/>
    <w:rsid w:val="004E558D"/>
    <w:rsid w:val="004F1EE9"/>
    <w:rsid w:val="0052600A"/>
    <w:rsid w:val="005268B5"/>
    <w:rsid w:val="00562900"/>
    <w:rsid w:val="00585F47"/>
    <w:rsid w:val="0058635F"/>
    <w:rsid w:val="005C64D8"/>
    <w:rsid w:val="005D143F"/>
    <w:rsid w:val="005E4CBB"/>
    <w:rsid w:val="00630EAC"/>
    <w:rsid w:val="00691152"/>
    <w:rsid w:val="006D00DF"/>
    <w:rsid w:val="006F0730"/>
    <w:rsid w:val="00731AD5"/>
    <w:rsid w:val="007C44A9"/>
    <w:rsid w:val="007F2CAD"/>
    <w:rsid w:val="00844D3F"/>
    <w:rsid w:val="008A5900"/>
    <w:rsid w:val="008D58BE"/>
    <w:rsid w:val="008E6F6D"/>
    <w:rsid w:val="009045A3"/>
    <w:rsid w:val="0093414D"/>
    <w:rsid w:val="00996A10"/>
    <w:rsid w:val="009E6BA3"/>
    <w:rsid w:val="00A21AB9"/>
    <w:rsid w:val="00A42D43"/>
    <w:rsid w:val="00A54675"/>
    <w:rsid w:val="00A74A9F"/>
    <w:rsid w:val="00A8246F"/>
    <w:rsid w:val="00AB4195"/>
    <w:rsid w:val="00AF1A4E"/>
    <w:rsid w:val="00B34EB1"/>
    <w:rsid w:val="00B362FC"/>
    <w:rsid w:val="00B52132"/>
    <w:rsid w:val="00B60159"/>
    <w:rsid w:val="00B60BC2"/>
    <w:rsid w:val="00B776BC"/>
    <w:rsid w:val="00BD7589"/>
    <w:rsid w:val="00C314E4"/>
    <w:rsid w:val="00C35EDA"/>
    <w:rsid w:val="00C673A8"/>
    <w:rsid w:val="00C81E13"/>
    <w:rsid w:val="00CB2FFD"/>
    <w:rsid w:val="00D469A9"/>
    <w:rsid w:val="00DC130B"/>
    <w:rsid w:val="00DD44A6"/>
    <w:rsid w:val="00E06204"/>
    <w:rsid w:val="00E1210E"/>
    <w:rsid w:val="00ED29D7"/>
    <w:rsid w:val="00F01BF9"/>
    <w:rsid w:val="00F22D27"/>
    <w:rsid w:val="00F30EF2"/>
    <w:rsid w:val="00F55B45"/>
    <w:rsid w:val="00F74845"/>
    <w:rsid w:val="00F9078D"/>
    <w:rsid w:val="00F946B6"/>
    <w:rsid w:val="00FA6BAF"/>
    <w:rsid w:val="00FB035A"/>
    <w:rsid w:val="00FE0EFE"/>
    <w:rsid w:val="00FE43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AD5"/>
    <w:rPr>
      <w:rFonts w:ascii="Tahoma" w:hAnsi="Tahoma" w:cs="Tahoma"/>
      <w:sz w:val="16"/>
      <w:szCs w:val="16"/>
    </w:rPr>
  </w:style>
  <w:style w:type="paragraph" w:styleId="ListParagraph">
    <w:name w:val="List Paragraph"/>
    <w:basedOn w:val="Normal"/>
    <w:uiPriority w:val="34"/>
    <w:qFormat/>
    <w:rsid w:val="00DC130B"/>
    <w:pPr>
      <w:ind w:left="720"/>
      <w:contextualSpacing/>
    </w:pPr>
  </w:style>
  <w:style w:type="character" w:styleId="Hyperlink">
    <w:name w:val="Hyperlink"/>
    <w:basedOn w:val="DefaultParagraphFont"/>
    <w:uiPriority w:val="99"/>
    <w:unhideWhenUsed/>
    <w:rsid w:val="004A38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AD5"/>
    <w:rPr>
      <w:rFonts w:ascii="Tahoma" w:hAnsi="Tahoma" w:cs="Tahoma"/>
      <w:sz w:val="16"/>
      <w:szCs w:val="16"/>
    </w:rPr>
  </w:style>
  <w:style w:type="paragraph" w:styleId="ListParagraph">
    <w:name w:val="List Paragraph"/>
    <w:basedOn w:val="Normal"/>
    <w:uiPriority w:val="34"/>
    <w:qFormat/>
    <w:rsid w:val="00DC130B"/>
    <w:pPr>
      <w:ind w:left="720"/>
      <w:contextualSpacing/>
    </w:pPr>
  </w:style>
  <w:style w:type="character" w:styleId="Hyperlink">
    <w:name w:val="Hyperlink"/>
    <w:basedOn w:val="DefaultParagraphFont"/>
    <w:uiPriority w:val="99"/>
    <w:unhideWhenUsed/>
    <w:rsid w:val="004A38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rugcenterjo.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217C-D125-4251-9365-12953BC9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dc:creator>
  <cp:lastModifiedBy>Essam</cp:lastModifiedBy>
  <cp:revision>3</cp:revision>
  <cp:lastPrinted>2016-03-08T08:26:00Z</cp:lastPrinted>
  <dcterms:created xsi:type="dcterms:W3CDTF">2018-02-21T14:13:00Z</dcterms:created>
  <dcterms:modified xsi:type="dcterms:W3CDTF">2018-02-22T08:15:00Z</dcterms:modified>
</cp:coreProperties>
</file>