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79C3" w:rsidRPr="005A4666" w:rsidRDefault="001479C3" w:rsidP="005A4666">
      <w:pPr>
        <w:jc w:val="right"/>
        <w:rPr>
          <w:rFonts w:ascii="Sylfaen" w:hAnsi="Sylfaen"/>
          <w:sz w:val="24"/>
          <w:szCs w:val="24"/>
        </w:rPr>
      </w:pPr>
      <w:r w:rsidRPr="005A4666">
        <w:rPr>
          <w:rFonts w:ascii="Sylfaen" w:hAnsi="Sylfaen"/>
          <w:sz w:val="24"/>
          <w:szCs w:val="24"/>
        </w:rPr>
        <w:t>To Embassy of Japan to Georgia</w:t>
      </w:r>
    </w:p>
    <w:p w:rsidR="005A4666" w:rsidRDefault="005A4666" w:rsidP="005A4666">
      <w:pPr>
        <w:jc w:val="center"/>
        <w:rPr>
          <w:rFonts w:ascii="Sylfaen" w:hAnsi="Sylfaen"/>
          <w:sz w:val="24"/>
          <w:szCs w:val="24"/>
        </w:rPr>
      </w:pPr>
    </w:p>
    <w:p w:rsidR="001479C3" w:rsidRDefault="001479C3" w:rsidP="005A4666">
      <w:pPr>
        <w:jc w:val="center"/>
        <w:rPr>
          <w:rFonts w:ascii="Sylfaen" w:hAnsi="Sylfaen"/>
          <w:sz w:val="24"/>
          <w:szCs w:val="24"/>
        </w:rPr>
      </w:pPr>
      <w:r w:rsidRPr="005A4666">
        <w:rPr>
          <w:rFonts w:ascii="Sylfaen" w:hAnsi="Sylfaen"/>
          <w:sz w:val="24"/>
          <w:szCs w:val="24"/>
        </w:rPr>
        <w:t>Letter of Recommendation</w:t>
      </w:r>
    </w:p>
    <w:p w:rsidR="005A4666" w:rsidRPr="005A4666" w:rsidRDefault="005A4666" w:rsidP="005A4666">
      <w:pPr>
        <w:jc w:val="center"/>
        <w:rPr>
          <w:rFonts w:ascii="Sylfaen" w:hAnsi="Sylfaen"/>
          <w:sz w:val="24"/>
          <w:szCs w:val="24"/>
        </w:rPr>
      </w:pPr>
    </w:p>
    <w:p w:rsidR="002878CF" w:rsidRPr="005A4666" w:rsidRDefault="001479C3" w:rsidP="005A4666">
      <w:pPr>
        <w:jc w:val="both"/>
        <w:rPr>
          <w:rFonts w:ascii="Sylfaen" w:hAnsi="Sylfaen"/>
          <w:sz w:val="24"/>
          <w:szCs w:val="24"/>
        </w:rPr>
      </w:pPr>
      <w:r w:rsidRPr="005A4666">
        <w:rPr>
          <w:rFonts w:ascii="Sylfaen" w:hAnsi="Sylfaen"/>
          <w:sz w:val="24"/>
          <w:szCs w:val="24"/>
        </w:rPr>
        <w:t xml:space="preserve">It is my pleasure to address you in support of the project “Establishing </w:t>
      </w:r>
      <w:r w:rsidR="00112D03" w:rsidRPr="005A4666">
        <w:rPr>
          <w:rFonts w:ascii="Sylfaen" w:hAnsi="Sylfaen"/>
          <w:sz w:val="24"/>
          <w:szCs w:val="24"/>
        </w:rPr>
        <w:t>Health stations/</w:t>
      </w:r>
      <w:r w:rsidRPr="005A4666">
        <w:rPr>
          <w:rFonts w:ascii="Sylfaen" w:hAnsi="Sylfaen"/>
          <w:sz w:val="24"/>
          <w:szCs w:val="24"/>
        </w:rPr>
        <w:t xml:space="preserve">Outpatient facilities in the regions” </w:t>
      </w:r>
      <w:r w:rsidR="002878CF" w:rsidRPr="005A4666">
        <w:rPr>
          <w:rFonts w:ascii="Sylfaen" w:hAnsi="Sylfaen"/>
          <w:sz w:val="24"/>
          <w:szCs w:val="24"/>
        </w:rPr>
        <w:t xml:space="preserve">that is being submitted </w:t>
      </w:r>
      <w:r w:rsidRPr="005A4666">
        <w:rPr>
          <w:rFonts w:ascii="Sylfaen" w:hAnsi="Sylfaen"/>
          <w:sz w:val="24"/>
          <w:szCs w:val="24"/>
        </w:rPr>
        <w:t>by JSC "Sachkhere Hospital - Polyclinic Union".</w:t>
      </w:r>
    </w:p>
    <w:p w:rsidR="002878CF" w:rsidRPr="005A4666" w:rsidRDefault="001479C3" w:rsidP="005A4666">
      <w:pPr>
        <w:jc w:val="both"/>
        <w:rPr>
          <w:rFonts w:ascii="Sylfaen" w:hAnsi="Sylfaen"/>
          <w:sz w:val="24"/>
          <w:szCs w:val="24"/>
        </w:rPr>
      </w:pPr>
      <w:r w:rsidRPr="005A4666">
        <w:rPr>
          <w:rFonts w:ascii="Sylfaen" w:hAnsi="Sylfaen"/>
          <w:sz w:val="24"/>
          <w:szCs w:val="24"/>
        </w:rPr>
        <w:t xml:space="preserve">I have been personally observing </w:t>
      </w:r>
      <w:r w:rsidR="002878CF" w:rsidRPr="005A4666">
        <w:rPr>
          <w:rFonts w:ascii="Sylfaen" w:hAnsi="Sylfaen"/>
          <w:sz w:val="24"/>
          <w:szCs w:val="24"/>
        </w:rPr>
        <w:t xml:space="preserve">development and progress </w:t>
      </w:r>
      <w:r w:rsidRPr="005A4666">
        <w:rPr>
          <w:rFonts w:ascii="Sylfaen" w:hAnsi="Sylfaen"/>
          <w:sz w:val="24"/>
          <w:szCs w:val="24"/>
        </w:rPr>
        <w:t>taking place at Sachkhere Hospital - Polyclinic Union for the last several years</w:t>
      </w:r>
      <w:r w:rsidR="002878CF" w:rsidRPr="005A4666">
        <w:rPr>
          <w:rFonts w:ascii="Sylfaen" w:hAnsi="Sylfaen"/>
          <w:sz w:val="24"/>
          <w:szCs w:val="24"/>
        </w:rPr>
        <w:t xml:space="preserve"> and</w:t>
      </w:r>
      <w:r w:rsidR="00AF155B" w:rsidRPr="005A4666">
        <w:rPr>
          <w:rFonts w:ascii="Sylfaen" w:hAnsi="Sylfaen"/>
          <w:sz w:val="24"/>
          <w:szCs w:val="24"/>
        </w:rPr>
        <w:t xml:space="preserve"> </w:t>
      </w:r>
      <w:r w:rsidR="002878CF" w:rsidRPr="005A4666">
        <w:rPr>
          <w:rFonts w:ascii="Sylfaen" w:hAnsi="Sylfaen"/>
          <w:sz w:val="24"/>
          <w:szCs w:val="24"/>
        </w:rPr>
        <w:t xml:space="preserve">I can assure you that the current project dedicated to Health stations/Outpatient facilities in the regions will </w:t>
      </w:r>
      <w:r w:rsidR="00112D03" w:rsidRPr="005A4666">
        <w:rPr>
          <w:rFonts w:ascii="Sylfaen" w:hAnsi="Sylfaen"/>
          <w:sz w:val="24"/>
          <w:szCs w:val="24"/>
        </w:rPr>
        <w:t>critically</w:t>
      </w:r>
      <w:r w:rsidR="002878CF" w:rsidRPr="005A4666">
        <w:rPr>
          <w:rFonts w:ascii="Sylfaen" w:hAnsi="Sylfaen"/>
          <w:sz w:val="24"/>
          <w:szCs w:val="24"/>
        </w:rPr>
        <w:t xml:space="preserve"> improve health care service delivery in the remote areas of Georgia.</w:t>
      </w:r>
      <w:r w:rsidR="00112D03" w:rsidRPr="005A4666">
        <w:rPr>
          <w:rFonts w:ascii="Sylfaen" w:hAnsi="Sylfaen"/>
          <w:sz w:val="24"/>
          <w:szCs w:val="24"/>
        </w:rPr>
        <w:t xml:space="preserve"> </w:t>
      </w:r>
    </w:p>
    <w:p w:rsidR="00112D03" w:rsidRPr="005A4666" w:rsidRDefault="00AF155B" w:rsidP="005A4666">
      <w:pPr>
        <w:jc w:val="both"/>
        <w:rPr>
          <w:rFonts w:ascii="Sylfaen" w:hAnsi="Sylfaen"/>
          <w:sz w:val="24"/>
          <w:szCs w:val="24"/>
        </w:rPr>
      </w:pPr>
      <w:r w:rsidRPr="005A4666">
        <w:rPr>
          <w:rFonts w:ascii="Sylfaen" w:hAnsi="Sylfaen"/>
          <w:sz w:val="24"/>
          <w:szCs w:val="24"/>
        </w:rPr>
        <w:t>Considering the hospital’s capability and knowledge of existing problems within Sachkhere region, I believe that by implementing</w:t>
      </w:r>
      <w:r w:rsidR="00112D03" w:rsidRPr="005A4666">
        <w:rPr>
          <w:rFonts w:ascii="Sylfaen" w:hAnsi="Sylfaen"/>
          <w:sz w:val="24"/>
          <w:szCs w:val="24"/>
        </w:rPr>
        <w:t xml:space="preserve"> of</w:t>
      </w:r>
      <w:r w:rsidRPr="005A4666">
        <w:rPr>
          <w:rFonts w:ascii="Sylfaen" w:hAnsi="Sylfaen"/>
          <w:sz w:val="24"/>
          <w:szCs w:val="24"/>
        </w:rPr>
        <w:t xml:space="preserve"> th</w:t>
      </w:r>
      <w:r w:rsidR="00112D03" w:rsidRPr="005A4666">
        <w:rPr>
          <w:rFonts w:ascii="Sylfaen" w:hAnsi="Sylfaen"/>
          <w:sz w:val="24"/>
          <w:szCs w:val="24"/>
        </w:rPr>
        <w:t xml:space="preserve">e </w:t>
      </w:r>
      <w:r w:rsidRPr="005A4666">
        <w:rPr>
          <w:rFonts w:ascii="Sylfaen" w:hAnsi="Sylfaen"/>
          <w:sz w:val="24"/>
          <w:szCs w:val="24"/>
        </w:rPr>
        <w:t>project hospital will</w:t>
      </w:r>
      <w:r w:rsidR="00112D03" w:rsidRPr="005A4666">
        <w:rPr>
          <w:rFonts w:ascii="Sylfaen" w:hAnsi="Sylfaen"/>
          <w:sz w:val="24"/>
          <w:szCs w:val="24"/>
        </w:rPr>
        <w:t xml:space="preserve"> be able to make significant contribution to the development of health care system in Georgia. </w:t>
      </w:r>
      <w:r w:rsidRPr="005A4666">
        <w:rPr>
          <w:rFonts w:ascii="Sylfaen" w:hAnsi="Sylfaen"/>
          <w:sz w:val="24"/>
          <w:szCs w:val="24"/>
        </w:rPr>
        <w:t xml:space="preserve"> </w:t>
      </w:r>
    </w:p>
    <w:p w:rsidR="00112D03" w:rsidRDefault="00112D03" w:rsidP="005A4666">
      <w:pPr>
        <w:jc w:val="both"/>
        <w:rPr>
          <w:rFonts w:ascii="Sylfaen" w:hAnsi="Sylfaen"/>
          <w:sz w:val="24"/>
          <w:szCs w:val="24"/>
        </w:rPr>
      </w:pPr>
      <w:r w:rsidRPr="005A4666">
        <w:rPr>
          <w:rFonts w:ascii="Sylfaen" w:hAnsi="Sylfaen"/>
          <w:sz w:val="24"/>
          <w:szCs w:val="24"/>
        </w:rPr>
        <w:t>Ministry of Labour, Health and Social Affairs of Georgia will be observing the project implementation with great interest and would like to acknowledge full support for the proposed project.</w:t>
      </w:r>
    </w:p>
    <w:p w:rsidR="005A4666" w:rsidRPr="005A4666" w:rsidRDefault="005A4666" w:rsidP="005A4666">
      <w:pPr>
        <w:jc w:val="both"/>
        <w:rPr>
          <w:rFonts w:ascii="Sylfaen" w:hAnsi="Sylfaen"/>
          <w:sz w:val="24"/>
          <w:szCs w:val="24"/>
        </w:rPr>
      </w:pPr>
    </w:p>
    <w:p w:rsidR="00112D03" w:rsidRDefault="00112D03" w:rsidP="005A4666">
      <w:pPr>
        <w:jc w:val="both"/>
        <w:rPr>
          <w:rFonts w:ascii="Sylfaen" w:hAnsi="Sylfaen"/>
          <w:sz w:val="24"/>
          <w:szCs w:val="24"/>
        </w:rPr>
      </w:pPr>
      <w:r w:rsidRPr="005A4666">
        <w:rPr>
          <w:rFonts w:ascii="Sylfaen" w:hAnsi="Sylfaen"/>
          <w:sz w:val="24"/>
          <w:szCs w:val="24"/>
        </w:rPr>
        <w:t>Sincerely yours,</w:t>
      </w:r>
    </w:p>
    <w:p w:rsidR="005C305B" w:rsidRDefault="005C305B" w:rsidP="005A4666">
      <w:pPr>
        <w:jc w:val="both"/>
        <w:rPr>
          <w:rFonts w:ascii="Sylfaen" w:hAnsi="Sylfaen"/>
          <w:sz w:val="24"/>
          <w:szCs w:val="24"/>
        </w:rPr>
      </w:pPr>
      <w:bookmarkStart w:id="0" w:name="_GoBack"/>
      <w:bookmarkEnd w:id="0"/>
    </w:p>
    <w:p w:rsidR="005C305B" w:rsidRDefault="005C305B" w:rsidP="005A4666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David Sergeenko</w:t>
      </w:r>
    </w:p>
    <w:p w:rsidR="005C305B" w:rsidRPr="005A4666" w:rsidRDefault="005C305B" w:rsidP="005A4666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</w:rPr>
        <w:t>Minister</w:t>
      </w:r>
    </w:p>
    <w:p w:rsidR="00112D03" w:rsidRPr="005A4666" w:rsidRDefault="00112D03" w:rsidP="005A4666">
      <w:pPr>
        <w:jc w:val="both"/>
        <w:rPr>
          <w:rFonts w:ascii="Sylfaen" w:hAnsi="Sylfaen"/>
          <w:sz w:val="24"/>
          <w:szCs w:val="24"/>
        </w:rPr>
      </w:pPr>
    </w:p>
    <w:sectPr w:rsidR="00112D03" w:rsidRPr="005A46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071"/>
    <w:rsid w:val="000C4B64"/>
    <w:rsid w:val="00112D03"/>
    <w:rsid w:val="001479C3"/>
    <w:rsid w:val="001E4F45"/>
    <w:rsid w:val="002878CF"/>
    <w:rsid w:val="002B7BAD"/>
    <w:rsid w:val="00517E13"/>
    <w:rsid w:val="005A4666"/>
    <w:rsid w:val="005C305B"/>
    <w:rsid w:val="006E2B37"/>
    <w:rsid w:val="008446FD"/>
    <w:rsid w:val="00A27DC8"/>
    <w:rsid w:val="00AF155B"/>
    <w:rsid w:val="00BB5F67"/>
    <w:rsid w:val="00F07071"/>
    <w:rsid w:val="00F54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BBC51"/>
  <w15:chartTrackingRefBased/>
  <w15:docId w15:val="{3800234F-80F2-42B8-B700-A1D4B2C76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446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98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MCI Group</dc:creator>
  <cp:keywords/>
  <dc:description/>
  <cp:lastModifiedBy>Maia Nikoleishvili</cp:lastModifiedBy>
  <cp:revision>4</cp:revision>
  <dcterms:created xsi:type="dcterms:W3CDTF">2018-04-26T16:24:00Z</dcterms:created>
  <dcterms:modified xsi:type="dcterms:W3CDTF">2018-04-26T16:42:00Z</dcterms:modified>
</cp:coreProperties>
</file>