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B4" w:rsidRDefault="00626228" w:rsidP="00626228">
      <w:pPr>
        <w:jc w:val="both"/>
        <w:rPr>
          <w:rFonts w:ascii="Sylfaen" w:hAnsi="Sylfaen"/>
          <w:bCs/>
          <w:u w:val="single"/>
        </w:rPr>
      </w:pPr>
      <w:r>
        <w:rPr>
          <w:rFonts w:ascii="Sylfaen" w:hAnsi="Sylfaen"/>
          <w:bCs/>
          <w:u w:val="single"/>
          <w:lang w:val="ka-GE"/>
        </w:rPr>
        <w:t xml:space="preserve">საქართველოს </w:t>
      </w:r>
      <w:r w:rsidR="00D94CB4" w:rsidRPr="00626228">
        <w:rPr>
          <w:rFonts w:ascii="Sylfaen" w:hAnsi="Sylfaen"/>
          <w:bCs/>
          <w:u w:val="single"/>
          <w:lang w:val="ka-GE"/>
        </w:rPr>
        <w:t>პრემიერ მინისტრთან</w:t>
      </w:r>
      <w:r>
        <w:rPr>
          <w:rFonts w:ascii="Sylfaen" w:hAnsi="Sylfaen"/>
          <w:bCs/>
          <w:u w:val="single"/>
          <w:lang w:val="ka-GE"/>
        </w:rPr>
        <w:t>,</w:t>
      </w:r>
      <w:r w:rsidR="00D94CB4" w:rsidRPr="00626228">
        <w:rPr>
          <w:rFonts w:ascii="Sylfaen" w:hAnsi="Sylfaen"/>
          <w:bCs/>
          <w:u w:val="single"/>
          <w:lang w:val="ka-GE"/>
        </w:rPr>
        <w:t xml:space="preserve"> ბატონ გიორგი კვირიკაშვილთან </w:t>
      </w:r>
      <w:r>
        <w:rPr>
          <w:rFonts w:ascii="Sylfaen" w:hAnsi="Sylfaen"/>
          <w:bCs/>
          <w:u w:val="single"/>
          <w:lang w:val="ka-GE"/>
        </w:rPr>
        <w:t xml:space="preserve">ორმხრივ </w:t>
      </w:r>
      <w:r w:rsidR="00D94CB4" w:rsidRPr="00626228">
        <w:rPr>
          <w:rFonts w:ascii="Sylfaen" w:hAnsi="Sylfaen"/>
          <w:bCs/>
          <w:u w:val="single"/>
          <w:lang w:val="ka-GE"/>
        </w:rPr>
        <w:t>შეხვედრაზე დამსწრე პირთა სია: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დავით სერგეენკო</w:t>
      </w:r>
      <w:r w:rsidRPr="00626228">
        <w:rPr>
          <w:rFonts w:ascii="Sylfaen" w:hAnsi="Sylfaen"/>
          <w:b/>
          <w:bCs/>
          <w:sz w:val="20"/>
          <w:szCs w:val="20"/>
        </w:rPr>
        <w:t xml:space="preserve"> </w:t>
      </w:r>
      <w:r w:rsidRPr="00626228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626228">
        <w:rPr>
          <w:rFonts w:ascii="Sylfaen" w:hAnsi="Sylfaen"/>
          <w:bCs/>
          <w:sz w:val="20"/>
          <w:szCs w:val="20"/>
        </w:rPr>
        <w:t xml:space="preserve"> 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მინისტრი 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ჯონ მარტინი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 – „გილიად საიენსის“ აღმასრულებელი თავმჯდომარე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გრეგ ალტონი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 – „გილიად საიენსის“ აღმასრულებელი ვიცე პრეზიდენტი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კლიფორდ სამუელი</w:t>
      </w:r>
      <w:r w:rsidRPr="00626228">
        <w:rPr>
          <w:rFonts w:ascii="Sylfaen" w:hAnsi="Sylfaen"/>
          <w:sz w:val="20"/>
          <w:szCs w:val="20"/>
          <w:lang w:val="ka-GE"/>
        </w:rPr>
        <w:t xml:space="preserve"> – 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„გილიად საიენსის“ </w:t>
      </w:r>
      <w:r w:rsidRPr="00626228">
        <w:rPr>
          <w:rFonts w:ascii="Sylfaen" w:hAnsi="Sylfaen"/>
          <w:sz w:val="20"/>
          <w:szCs w:val="20"/>
          <w:lang w:val="ka-GE"/>
        </w:rPr>
        <w:t>უფროსი ვიცე პრეზიდენტი</w:t>
      </w:r>
    </w:p>
    <w:p w:rsidR="00D94CB4" w:rsidRPr="00626228" w:rsidRDefault="00D94CB4" w:rsidP="00D94CB4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გრემ რობერტსონი</w:t>
      </w:r>
      <w:r w:rsidRPr="00626228">
        <w:rPr>
          <w:rFonts w:ascii="Sylfaen" w:hAnsi="Sylfaen"/>
          <w:sz w:val="20"/>
          <w:szCs w:val="20"/>
          <w:lang w:val="ka-GE"/>
        </w:rPr>
        <w:t xml:space="preserve"> – 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„გილიად საიენსის“ </w:t>
      </w:r>
      <w:r w:rsidRPr="00626228">
        <w:rPr>
          <w:rFonts w:ascii="Sylfaen" w:hAnsi="Sylfaen"/>
          <w:sz w:val="20"/>
          <w:szCs w:val="20"/>
          <w:lang w:val="ka-GE"/>
        </w:rPr>
        <w:t>უფროსი დირექტორი</w:t>
      </w:r>
    </w:p>
    <w:p w:rsidR="00D94CB4" w:rsidRPr="00626228" w:rsidRDefault="00D94CB4" w:rsidP="00D94CB4">
      <w:pPr>
        <w:pStyle w:val="ListParagraph"/>
        <w:ind w:left="720"/>
        <w:jc w:val="both"/>
        <w:rPr>
          <w:rFonts w:ascii="Sylfaen" w:hAnsi="Sylfaen"/>
          <w:bCs/>
          <w:sz w:val="20"/>
          <w:szCs w:val="20"/>
          <w:u w:val="single"/>
          <w:lang w:val="ka-GE"/>
        </w:rPr>
      </w:pPr>
      <w:r w:rsidRPr="00626228">
        <w:rPr>
          <w:rFonts w:ascii="Sylfaen" w:hAnsi="Sylfaen"/>
          <w:bCs/>
          <w:sz w:val="20"/>
          <w:szCs w:val="20"/>
          <w:u w:val="single"/>
          <w:lang w:val="ka-GE"/>
        </w:rPr>
        <w:t>თანმხლებ</w:t>
      </w:r>
      <w:r w:rsidR="00ED360D">
        <w:rPr>
          <w:rFonts w:ascii="Sylfaen" w:hAnsi="Sylfaen"/>
          <w:bCs/>
          <w:sz w:val="20"/>
          <w:szCs w:val="20"/>
          <w:u w:val="single"/>
          <w:lang w:val="ka-GE"/>
        </w:rPr>
        <w:t>ი პირები საქართველოს შრომის, ჯანმრთელობისა და სოციალური დაცვის სამინისტროდან</w:t>
      </w:r>
      <w:r w:rsidRPr="00626228">
        <w:rPr>
          <w:rFonts w:ascii="Sylfaen" w:hAnsi="Sylfaen"/>
          <w:bCs/>
          <w:sz w:val="20"/>
          <w:szCs w:val="20"/>
          <w:u w:val="single"/>
          <w:lang w:val="ka-GE"/>
        </w:rPr>
        <w:t xml:space="preserve"> :</w:t>
      </w:r>
    </w:p>
    <w:p w:rsidR="00D94CB4" w:rsidRPr="00965641" w:rsidRDefault="00D94CB4" w:rsidP="00626228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სოფიკო ბელქანია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61574E" w:rsidRPr="0061574E" w:rsidRDefault="00D94CB4" w:rsidP="0061574E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მარიანა მკურნალი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საერთაშორისო ურთიერთობებისა და აპარატის საქმისწარმოების სამმართველოს უფროსი</w:t>
      </w:r>
    </w:p>
    <w:p w:rsidR="00626228" w:rsidRPr="00965641" w:rsidRDefault="00626228" w:rsidP="00626228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 xml:space="preserve">მაია თაბაგარი </w:t>
      </w:r>
      <w:r w:rsidRPr="00965641">
        <w:rPr>
          <w:rFonts w:ascii="Sylfaen" w:hAnsi="Sylfaen"/>
          <w:bCs/>
          <w:sz w:val="20"/>
          <w:szCs w:val="20"/>
          <w:lang w:val="ka-GE"/>
        </w:rPr>
        <w:t>- მასმედიასთან და საზოგადოებასთან ურთიერთობის დეპარტამენტის უფროსი</w:t>
      </w:r>
    </w:p>
    <w:p w:rsidR="00D94CB4" w:rsidRPr="00965641" w:rsidRDefault="00626228" w:rsidP="00626228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ნინო მამალაძე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მასმედიასთან ურთიერთობის სამმართველოს უფროსი</w:t>
      </w:r>
    </w:p>
    <w:p w:rsidR="00626228" w:rsidRPr="00965641" w:rsidRDefault="00626228" w:rsidP="00D94CB4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დავით ხარატიშვილი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ფოტოგრაფი</w:t>
      </w:r>
    </w:p>
    <w:p w:rsidR="00626228" w:rsidRPr="00965641" w:rsidRDefault="00626228" w:rsidP="00D94CB4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გიორგი ელბაქიძე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ოპერატორი</w:t>
      </w:r>
    </w:p>
    <w:p w:rsidR="00D94CB4" w:rsidRPr="00626228" w:rsidRDefault="00D94CB4" w:rsidP="00D94CB4">
      <w:pPr>
        <w:jc w:val="both"/>
        <w:rPr>
          <w:rFonts w:ascii="Sylfaen" w:hAnsi="Sylfaen"/>
          <w:bCs/>
          <w:sz w:val="20"/>
          <w:szCs w:val="20"/>
          <w:u w:val="single"/>
        </w:rPr>
      </w:pPr>
      <w:r w:rsidRPr="00626228">
        <w:rPr>
          <w:rFonts w:ascii="Sylfaen" w:hAnsi="Sylfaen"/>
          <w:bCs/>
          <w:sz w:val="20"/>
          <w:szCs w:val="20"/>
          <w:u w:val="single"/>
        </w:rPr>
        <w:t xml:space="preserve">Attendees for the meeting with Prime Minister of Georgia Mr. Giorgi </w:t>
      </w:r>
      <w:proofErr w:type="spellStart"/>
      <w:r w:rsidRPr="00626228">
        <w:rPr>
          <w:rFonts w:ascii="Sylfaen" w:hAnsi="Sylfaen"/>
          <w:bCs/>
          <w:sz w:val="20"/>
          <w:szCs w:val="20"/>
          <w:u w:val="single"/>
        </w:rPr>
        <w:t>Kvirikashvili</w:t>
      </w:r>
      <w:proofErr w:type="spellEnd"/>
      <w:r w:rsidRPr="00626228">
        <w:rPr>
          <w:rFonts w:ascii="Sylfaen" w:hAnsi="Sylfaen"/>
          <w:bCs/>
          <w:sz w:val="20"/>
          <w:szCs w:val="20"/>
          <w:u w:val="single"/>
        </w:rPr>
        <w:t>: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jc w:val="both"/>
        <w:rPr>
          <w:rFonts w:ascii="Sylfaen" w:hAnsi="Sylfaen"/>
          <w:bCs/>
          <w:sz w:val="20"/>
          <w:szCs w:val="20"/>
        </w:rPr>
      </w:pPr>
      <w:r w:rsidRPr="00965641">
        <w:rPr>
          <w:rFonts w:ascii="Sylfaen" w:hAnsi="Sylfaen"/>
          <w:b/>
          <w:bCs/>
          <w:sz w:val="20"/>
          <w:szCs w:val="20"/>
        </w:rPr>
        <w:t>Mr. David Sergeenko</w:t>
      </w:r>
      <w:r w:rsidRPr="00965641">
        <w:rPr>
          <w:rFonts w:ascii="Sylfaen" w:hAnsi="Sylfaen"/>
          <w:bCs/>
          <w:sz w:val="20"/>
          <w:szCs w:val="20"/>
        </w:rPr>
        <w:t xml:space="preserve"> - Minister of </w:t>
      </w:r>
      <w:proofErr w:type="spellStart"/>
      <w:r w:rsidRPr="00965641">
        <w:rPr>
          <w:rFonts w:ascii="Sylfaen" w:hAnsi="Sylfaen"/>
          <w:bCs/>
          <w:sz w:val="20"/>
          <w:szCs w:val="20"/>
        </w:rPr>
        <w:t>Labour</w:t>
      </w:r>
      <w:proofErr w:type="spellEnd"/>
      <w:r w:rsidRPr="00965641">
        <w:rPr>
          <w:rFonts w:ascii="Sylfaen" w:hAnsi="Sylfaen"/>
          <w:bCs/>
          <w:sz w:val="20"/>
          <w:szCs w:val="20"/>
        </w:rPr>
        <w:t xml:space="preserve">, Health and Social Affairs of Georgia  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contextualSpacing/>
        <w:jc w:val="both"/>
        <w:outlineLvl w:val="2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Mr. </w:t>
      </w:r>
      <w:r w:rsidRPr="00965641">
        <w:rPr>
          <w:rFonts w:ascii="Sylfaen" w:hAnsi="Sylfaen"/>
          <w:b/>
          <w:bCs/>
          <w:sz w:val="20"/>
          <w:szCs w:val="20"/>
        </w:rPr>
        <w:t>John C</w:t>
      </w:r>
      <w:r w:rsidRPr="00965641">
        <w:rPr>
          <w:rFonts w:ascii="Sylfaen" w:hAnsi="Sylfaen"/>
          <w:b/>
          <w:sz w:val="20"/>
          <w:szCs w:val="20"/>
        </w:rPr>
        <w:t xml:space="preserve">. </w:t>
      </w:r>
      <w:r w:rsidRPr="00965641">
        <w:rPr>
          <w:rFonts w:ascii="Sylfaen" w:hAnsi="Sylfaen"/>
          <w:b/>
          <w:bCs/>
          <w:sz w:val="20"/>
          <w:szCs w:val="20"/>
        </w:rPr>
        <w:t>Martin</w:t>
      </w:r>
      <w:r w:rsidRPr="00965641">
        <w:rPr>
          <w:rFonts w:ascii="Sylfaen" w:eastAsia="Times New Roman" w:hAnsi="Sylfaen"/>
          <w:bCs/>
          <w:sz w:val="20"/>
          <w:szCs w:val="20"/>
        </w:rPr>
        <w:t xml:space="preserve"> - </w:t>
      </w:r>
      <w:r w:rsidRPr="00965641">
        <w:rPr>
          <w:rFonts w:ascii="Sylfaen" w:hAnsi="Sylfaen"/>
          <w:bCs/>
          <w:sz w:val="20"/>
          <w:szCs w:val="20"/>
          <w:shd w:val="clear" w:color="auto" w:fill="FFFFFF"/>
        </w:rPr>
        <w:t>Executive Chairman,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965641">
        <w:rPr>
          <w:rFonts w:ascii="Sylfaen" w:eastAsia="Times New Roman" w:hAnsi="Sylfaen" w:cs="Times New  Roman"/>
          <w:sz w:val="20"/>
          <w:szCs w:val="20"/>
        </w:rPr>
        <w:t>Gilead Sciences Inc.</w:t>
      </w:r>
      <w:r w:rsidRPr="00965641">
        <w:rPr>
          <w:sz w:val="20"/>
          <w:szCs w:val="20"/>
        </w:rPr>
        <w:t xml:space="preserve"> 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contextualSpacing/>
        <w:jc w:val="both"/>
        <w:outlineLvl w:val="2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Mr. Gregg H. Alton</w:t>
      </w:r>
      <w:r w:rsidRPr="00965641">
        <w:rPr>
          <w:rFonts w:ascii="Sylfaen" w:eastAsia="Times New Roman" w:hAnsi="Sylfaen"/>
          <w:bCs/>
          <w:sz w:val="20"/>
          <w:szCs w:val="20"/>
        </w:rPr>
        <w:t xml:space="preserve"> - </w:t>
      </w:r>
      <w:r w:rsidRPr="00965641">
        <w:rPr>
          <w:rFonts w:ascii="Sylfaen" w:hAnsi="Sylfaen"/>
          <w:sz w:val="20"/>
          <w:szCs w:val="20"/>
        </w:rPr>
        <w:t>Executive Vice President; Corporate and Medical Affairs</w:t>
      </w:r>
      <w:r w:rsidRPr="00965641">
        <w:rPr>
          <w:rFonts w:ascii="Sylfaen" w:hAnsi="Sylfaen"/>
          <w:sz w:val="20"/>
          <w:szCs w:val="20"/>
          <w:lang w:val="ka-GE"/>
        </w:rPr>
        <w:t xml:space="preserve">, </w:t>
      </w:r>
      <w:r w:rsidRPr="00965641">
        <w:rPr>
          <w:rFonts w:ascii="Sylfaen" w:hAnsi="Sylfaen"/>
          <w:sz w:val="20"/>
          <w:szCs w:val="20"/>
        </w:rPr>
        <w:t>Gilead Sciences</w:t>
      </w:r>
      <w:r w:rsidRPr="00965641">
        <w:rPr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</w:rPr>
        <w:t>Inc.</w:t>
      </w:r>
      <w:r w:rsidRPr="00965641">
        <w:rPr>
          <w:sz w:val="20"/>
          <w:szCs w:val="20"/>
        </w:rPr>
        <w:t xml:space="preserve"> 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contextualSpacing/>
        <w:jc w:val="both"/>
        <w:outlineLvl w:val="2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Mr. Clifford M. Samuel</w:t>
      </w:r>
      <w:r w:rsidRPr="00965641">
        <w:rPr>
          <w:rFonts w:ascii="Sylfaen" w:hAnsi="Sylfaen"/>
          <w:sz w:val="20"/>
          <w:szCs w:val="20"/>
        </w:rPr>
        <w:t xml:space="preserve"> - </w:t>
      </w:r>
      <w:r w:rsidRPr="00965641">
        <w:rPr>
          <w:rFonts w:ascii="Sylfaen" w:eastAsia="Times New Roman" w:hAnsi="Sylfaen"/>
          <w:sz w:val="20"/>
          <w:szCs w:val="20"/>
        </w:rPr>
        <w:t xml:space="preserve">Senior Vice President; </w:t>
      </w:r>
      <w:r w:rsidRPr="00965641">
        <w:rPr>
          <w:rFonts w:ascii="Sylfaen" w:hAnsi="Sylfaen"/>
          <w:sz w:val="20"/>
          <w:szCs w:val="20"/>
        </w:rPr>
        <w:t>Access Operating and Emerging Markets</w:t>
      </w:r>
      <w:r w:rsidRPr="00965641">
        <w:rPr>
          <w:rFonts w:ascii="Sylfaen" w:hAnsi="Sylfaen"/>
          <w:sz w:val="20"/>
          <w:szCs w:val="20"/>
          <w:lang w:val="ka-GE"/>
        </w:rPr>
        <w:t xml:space="preserve">, </w:t>
      </w:r>
      <w:r w:rsidRPr="00965641">
        <w:rPr>
          <w:rFonts w:ascii="Sylfaen" w:hAnsi="Sylfaen"/>
          <w:sz w:val="20"/>
          <w:szCs w:val="20"/>
          <w:shd w:val="clear" w:color="auto" w:fill="FFFFFF"/>
        </w:rPr>
        <w:t>Gilead Sciences</w:t>
      </w:r>
      <w:r w:rsidRPr="00965641">
        <w:rPr>
          <w:rFonts w:ascii="Sylfaen" w:eastAsia="Times New Roman" w:hAnsi="Sylfaen"/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  <w:shd w:val="clear" w:color="auto" w:fill="FFFFFF"/>
        </w:rPr>
        <w:t>Inc.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pacing w:after="0" w:afterAutospacing="0"/>
        <w:contextualSpacing/>
        <w:jc w:val="both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Mr. Graeme A Robertson</w:t>
      </w:r>
      <w:r w:rsidRPr="00965641">
        <w:rPr>
          <w:rFonts w:ascii="Sylfaen" w:hAnsi="Sylfaen"/>
          <w:sz w:val="20"/>
          <w:szCs w:val="20"/>
        </w:rPr>
        <w:t xml:space="preserve"> - </w:t>
      </w:r>
      <w:r w:rsidRPr="00965641">
        <w:rPr>
          <w:rFonts w:ascii="Sylfaen" w:eastAsia="Times New Roman" w:hAnsi="Sylfaen" w:cs="Arial"/>
          <w:sz w:val="20"/>
          <w:szCs w:val="20"/>
        </w:rPr>
        <w:t>Senior Director; Africa &amp; CIS</w:t>
      </w:r>
      <w:r w:rsidRPr="00965641">
        <w:rPr>
          <w:rFonts w:ascii="Arial" w:eastAsia="Times  New Roman" w:hAnsi="Arial" w:cs="Arial"/>
          <w:sz w:val="20"/>
          <w:szCs w:val="20"/>
        </w:rPr>
        <w:t xml:space="preserve"> </w:t>
      </w:r>
      <w:r w:rsidRPr="00965641">
        <w:rPr>
          <w:rFonts w:ascii="Sylfaen" w:eastAsia="Times New Roman" w:hAnsi="Sylfaen" w:cs="Times New  Roman"/>
          <w:sz w:val="20"/>
          <w:szCs w:val="20"/>
        </w:rPr>
        <w:t>Access Operations &amp; Emerging Markets</w:t>
      </w:r>
      <w:r w:rsidRPr="00965641">
        <w:rPr>
          <w:rFonts w:ascii="Sylfaen" w:hAnsi="Sylfaen"/>
          <w:sz w:val="20"/>
          <w:szCs w:val="20"/>
          <w:lang w:val="ka-GE"/>
        </w:rPr>
        <w:t xml:space="preserve">, </w:t>
      </w:r>
      <w:r w:rsidRPr="00965641">
        <w:rPr>
          <w:rFonts w:ascii="Sylfaen" w:eastAsia="Times New Roman" w:hAnsi="Sylfaen" w:cs="Times New  Roman"/>
          <w:sz w:val="20"/>
          <w:szCs w:val="20"/>
        </w:rPr>
        <w:t>Gilead Sciences Inc.</w:t>
      </w:r>
      <w:r w:rsidRPr="00965641">
        <w:rPr>
          <w:sz w:val="20"/>
          <w:szCs w:val="20"/>
        </w:rPr>
        <w:t xml:space="preserve"> </w:t>
      </w:r>
    </w:p>
    <w:p w:rsidR="00626228" w:rsidRPr="00626228" w:rsidRDefault="00626228" w:rsidP="00626228">
      <w:pPr>
        <w:spacing w:after="0"/>
        <w:contextualSpacing/>
        <w:jc w:val="both"/>
        <w:rPr>
          <w:rFonts w:ascii="Sylfaen" w:hAnsi="Sylfaen"/>
          <w:u w:val="single"/>
        </w:rPr>
      </w:pPr>
    </w:p>
    <w:p w:rsidR="00626228" w:rsidRPr="00626228" w:rsidRDefault="00626228" w:rsidP="00626228">
      <w:pPr>
        <w:spacing w:after="0"/>
        <w:contextualSpacing/>
        <w:jc w:val="both"/>
        <w:rPr>
          <w:rFonts w:ascii="Sylfaen" w:hAnsi="Sylfaen"/>
          <w:sz w:val="20"/>
          <w:szCs w:val="20"/>
          <w:u w:val="single"/>
        </w:rPr>
      </w:pPr>
      <w:r w:rsidRPr="00626228">
        <w:rPr>
          <w:rFonts w:ascii="Sylfaen" w:hAnsi="Sylfaen"/>
          <w:sz w:val="20"/>
          <w:szCs w:val="20"/>
          <w:u w:val="single"/>
        </w:rPr>
        <w:t>List of accompanying</w:t>
      </w:r>
      <w:r w:rsidR="00ED360D">
        <w:rPr>
          <w:rFonts w:ascii="Sylfaen" w:hAnsi="Sylfaen"/>
          <w:sz w:val="20"/>
          <w:szCs w:val="20"/>
          <w:u w:val="single"/>
        </w:rPr>
        <w:t xml:space="preserve"> </w:t>
      </w:r>
      <w:r w:rsidR="00ED360D" w:rsidRPr="00626228">
        <w:rPr>
          <w:rFonts w:ascii="Sylfaen" w:hAnsi="Sylfaen"/>
          <w:sz w:val="20"/>
          <w:szCs w:val="20"/>
          <w:u w:val="single"/>
        </w:rPr>
        <w:t>persons</w:t>
      </w:r>
      <w:r w:rsidR="00ED360D">
        <w:rPr>
          <w:rFonts w:ascii="Sylfaen" w:hAnsi="Sylfaen"/>
          <w:sz w:val="20"/>
          <w:szCs w:val="20"/>
          <w:u w:val="single"/>
        </w:rPr>
        <w:t xml:space="preserve"> from the Ministry of </w:t>
      </w:r>
      <w:proofErr w:type="spellStart"/>
      <w:r w:rsidR="00ED360D">
        <w:rPr>
          <w:rFonts w:ascii="Sylfaen" w:hAnsi="Sylfaen"/>
          <w:sz w:val="20"/>
          <w:szCs w:val="20"/>
          <w:u w:val="single"/>
        </w:rPr>
        <w:t>Labour</w:t>
      </w:r>
      <w:proofErr w:type="spellEnd"/>
      <w:r w:rsidR="00ED360D">
        <w:rPr>
          <w:rFonts w:ascii="Sylfaen" w:hAnsi="Sylfaen"/>
          <w:sz w:val="20"/>
          <w:szCs w:val="20"/>
          <w:u w:val="single"/>
        </w:rPr>
        <w:t>, Health and Social Affairs of Georgia</w:t>
      </w:r>
      <w:r w:rsidRPr="00626228">
        <w:rPr>
          <w:rFonts w:ascii="Sylfaen" w:hAnsi="Sylfaen"/>
          <w:sz w:val="20"/>
          <w:szCs w:val="20"/>
          <w:u w:val="single"/>
        </w:rPr>
        <w:t>: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Ms. </w:t>
      </w:r>
      <w:proofErr w:type="spellStart"/>
      <w:r w:rsidRPr="00965641">
        <w:rPr>
          <w:rFonts w:ascii="Sylfaen" w:hAnsi="Sylfaen"/>
          <w:b/>
          <w:sz w:val="20"/>
          <w:szCs w:val="20"/>
        </w:rPr>
        <w:t>Sofiko</w:t>
      </w:r>
      <w:proofErr w:type="spellEnd"/>
      <w:r w:rsidRPr="00965641">
        <w:rPr>
          <w:rFonts w:ascii="Sylfaen" w:hAnsi="Sylfaen"/>
          <w:b/>
          <w:sz w:val="20"/>
          <w:szCs w:val="20"/>
        </w:rPr>
        <w:t xml:space="preserve"> Belkania</w:t>
      </w:r>
      <w:r w:rsidRPr="00965641">
        <w:rPr>
          <w:rFonts w:ascii="Sylfaen" w:hAnsi="Sylfaen"/>
          <w:sz w:val="20"/>
          <w:szCs w:val="20"/>
        </w:rPr>
        <w:t xml:space="preserve"> - Head of HR Management and International Relations Department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Mrs</w:t>
      </w:r>
      <w:r w:rsidRPr="00965641">
        <w:rPr>
          <w:rFonts w:ascii="Sylfaen" w:hAnsi="Sylfaen"/>
          <w:sz w:val="20"/>
          <w:szCs w:val="20"/>
        </w:rPr>
        <w:t xml:space="preserve">. </w:t>
      </w:r>
      <w:r w:rsidRPr="00965641">
        <w:rPr>
          <w:rFonts w:ascii="Sylfaen" w:hAnsi="Sylfaen"/>
          <w:b/>
          <w:sz w:val="20"/>
          <w:szCs w:val="20"/>
        </w:rPr>
        <w:t>Mariana Mkurnali</w:t>
      </w:r>
      <w:r w:rsidRPr="00965641">
        <w:rPr>
          <w:rFonts w:ascii="Sylfaen" w:hAnsi="Sylfaen"/>
          <w:sz w:val="20"/>
          <w:szCs w:val="20"/>
        </w:rPr>
        <w:t xml:space="preserve"> - Head of International Relations Division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Mrs. Maia Tabagari</w:t>
      </w:r>
      <w:r w:rsidRPr="00965641">
        <w:rPr>
          <w:rFonts w:ascii="Sylfaen" w:hAnsi="Sylfaen"/>
          <w:sz w:val="20"/>
          <w:szCs w:val="20"/>
        </w:rPr>
        <w:t xml:space="preserve"> – Head of Mass Media and Public Relations Department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Mrs. Nino Mamaladze</w:t>
      </w:r>
      <w:r w:rsidRPr="00965641">
        <w:rPr>
          <w:rFonts w:ascii="Sylfaen" w:hAnsi="Sylfaen"/>
          <w:sz w:val="20"/>
          <w:szCs w:val="20"/>
        </w:rPr>
        <w:t xml:space="preserve"> – Head of Mass Media Relations Division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ED360D" w:rsidRPr="00965641" w:rsidRDefault="00ED360D" w:rsidP="00ED360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Mr. </w:t>
      </w:r>
      <w:r w:rsidR="006933D9" w:rsidRPr="00965641">
        <w:rPr>
          <w:rFonts w:ascii="Sylfaen" w:hAnsi="Sylfaen"/>
          <w:b/>
          <w:sz w:val="20"/>
          <w:szCs w:val="20"/>
        </w:rPr>
        <w:t xml:space="preserve">Davit </w:t>
      </w:r>
      <w:proofErr w:type="spellStart"/>
      <w:r w:rsidR="006933D9" w:rsidRPr="00965641">
        <w:rPr>
          <w:rFonts w:ascii="Sylfaen" w:hAnsi="Sylfaen"/>
          <w:b/>
          <w:sz w:val="20"/>
          <w:szCs w:val="20"/>
        </w:rPr>
        <w:t>Kharatishvili</w:t>
      </w:r>
      <w:proofErr w:type="spellEnd"/>
      <w:r w:rsidR="006933D9" w:rsidRPr="00965641">
        <w:rPr>
          <w:rFonts w:ascii="Sylfaen" w:hAnsi="Sylfaen"/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</w:rPr>
        <w:t>–</w:t>
      </w:r>
      <w:r w:rsidR="006933D9" w:rsidRPr="00965641">
        <w:rPr>
          <w:rFonts w:ascii="Sylfaen" w:hAnsi="Sylfaen"/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</w:rPr>
        <w:t>Photographer;</w:t>
      </w:r>
    </w:p>
    <w:p w:rsidR="002E4D60" w:rsidRPr="00965641" w:rsidRDefault="00ED360D" w:rsidP="00ED360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Mr. Giorgi </w:t>
      </w:r>
      <w:proofErr w:type="spellStart"/>
      <w:r w:rsidRPr="00965641">
        <w:rPr>
          <w:rFonts w:ascii="Sylfaen" w:hAnsi="Sylfaen"/>
          <w:b/>
          <w:sz w:val="20"/>
          <w:szCs w:val="20"/>
        </w:rPr>
        <w:t>Elba</w:t>
      </w:r>
      <w:r w:rsidR="00965641">
        <w:rPr>
          <w:rFonts w:ascii="Sylfaen" w:hAnsi="Sylfaen"/>
          <w:b/>
          <w:sz w:val="20"/>
          <w:szCs w:val="20"/>
        </w:rPr>
        <w:t>q</w:t>
      </w:r>
      <w:r w:rsidRPr="00965641">
        <w:rPr>
          <w:rFonts w:ascii="Sylfaen" w:hAnsi="Sylfaen"/>
          <w:b/>
          <w:sz w:val="20"/>
          <w:szCs w:val="20"/>
        </w:rPr>
        <w:t>idze</w:t>
      </w:r>
      <w:proofErr w:type="spellEnd"/>
      <w:r w:rsidRPr="00965641">
        <w:rPr>
          <w:rFonts w:ascii="Sylfaen" w:hAnsi="Sylfaen"/>
          <w:sz w:val="20"/>
          <w:szCs w:val="20"/>
        </w:rPr>
        <w:t xml:space="preserve"> – Cameraman</w:t>
      </w:r>
      <w:r w:rsidRPr="00965641">
        <w:rPr>
          <w:rFonts w:ascii="Sylfaen" w:hAnsi="Sylfaen"/>
          <w:sz w:val="20"/>
          <w:szCs w:val="20"/>
          <w:lang w:val="ka-GE"/>
        </w:rPr>
        <w:t>.</w:t>
      </w:r>
    </w:p>
    <w:p w:rsidR="00ED360D" w:rsidRPr="00965641" w:rsidRDefault="00965641" w:rsidP="00ED360D">
      <w:pPr>
        <w:jc w:val="both"/>
        <w:rPr>
          <w:rFonts w:ascii="Sylfaen" w:hAnsi="Sylfaen" w:cs="Times New Roman"/>
          <w:sz w:val="20"/>
          <w:szCs w:val="20"/>
          <w:u w:val="single"/>
        </w:rPr>
      </w:pPr>
      <w:r w:rsidRPr="00965641">
        <w:rPr>
          <w:rFonts w:ascii="Sylfaen" w:hAnsi="Sylfaen" w:cs="Times New Roman"/>
          <w:sz w:val="20"/>
          <w:szCs w:val="20"/>
          <w:u w:val="single"/>
        </w:rPr>
        <w:t xml:space="preserve">Cars: - Toyota Camry (GWG100), </w:t>
      </w:r>
      <w:r w:rsidR="00C903A6">
        <w:rPr>
          <w:rFonts w:ascii="Sylfaen" w:hAnsi="Sylfaen" w:cs="Times New Roman"/>
          <w:sz w:val="20"/>
          <w:szCs w:val="20"/>
          <w:u w:val="single"/>
        </w:rPr>
        <w:t>Toyota Camry (MO</w:t>
      </w:r>
      <w:r w:rsidRPr="00965641">
        <w:rPr>
          <w:rFonts w:ascii="Sylfaen" w:hAnsi="Sylfaen" w:cs="Times New Roman"/>
          <w:sz w:val="20"/>
          <w:szCs w:val="20"/>
          <w:u w:val="single"/>
        </w:rPr>
        <w:t>002</w:t>
      </w:r>
      <w:r w:rsidR="00C903A6">
        <w:rPr>
          <w:rFonts w:ascii="Sylfaen" w:hAnsi="Sylfaen" w:cs="Times New Roman"/>
          <w:sz w:val="20"/>
          <w:szCs w:val="20"/>
          <w:u w:val="single"/>
        </w:rPr>
        <w:t>HG</w:t>
      </w:r>
      <w:r w:rsidRPr="00965641">
        <w:rPr>
          <w:rFonts w:ascii="Sylfaen" w:hAnsi="Sylfaen" w:cs="Times New Roman"/>
          <w:sz w:val="20"/>
          <w:szCs w:val="20"/>
          <w:u w:val="single"/>
        </w:rPr>
        <w:t>).</w:t>
      </w:r>
      <w:bookmarkStart w:id="0" w:name="_GoBack"/>
      <w:bookmarkEnd w:id="0"/>
    </w:p>
    <w:sectPr w:rsidR="00ED360D" w:rsidRPr="00965641" w:rsidSect="00ED360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8BD"/>
    <w:multiLevelType w:val="hybridMultilevel"/>
    <w:tmpl w:val="D340CEE8"/>
    <w:lvl w:ilvl="0" w:tplc="923C6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F05D0"/>
    <w:multiLevelType w:val="hybridMultilevel"/>
    <w:tmpl w:val="086C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159"/>
    <w:multiLevelType w:val="hybridMultilevel"/>
    <w:tmpl w:val="04D4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909FD"/>
    <w:multiLevelType w:val="hybridMultilevel"/>
    <w:tmpl w:val="33A2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B6662"/>
    <w:multiLevelType w:val="hybridMultilevel"/>
    <w:tmpl w:val="29366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54191"/>
    <w:multiLevelType w:val="hybridMultilevel"/>
    <w:tmpl w:val="BEC621F6"/>
    <w:lvl w:ilvl="0" w:tplc="4E103C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25"/>
    <w:rsid w:val="001F3540"/>
    <w:rsid w:val="002E4D60"/>
    <w:rsid w:val="0061574E"/>
    <w:rsid w:val="00626228"/>
    <w:rsid w:val="006933D9"/>
    <w:rsid w:val="00965641"/>
    <w:rsid w:val="00B45C25"/>
    <w:rsid w:val="00C903A6"/>
    <w:rsid w:val="00D94CB4"/>
    <w:rsid w:val="00E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2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C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2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C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Sopo Belkania</cp:lastModifiedBy>
  <cp:revision>3</cp:revision>
  <cp:lastPrinted>2017-08-07T07:20:00Z</cp:lastPrinted>
  <dcterms:created xsi:type="dcterms:W3CDTF">2017-08-07T06:13:00Z</dcterms:created>
  <dcterms:modified xsi:type="dcterms:W3CDTF">2017-08-07T09:11:00Z</dcterms:modified>
</cp:coreProperties>
</file>