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508"/>
        <w:gridCol w:w="4508"/>
      </w:tblGrid>
      <w:tr w:rsidR="00196B76" w:rsidTr="001C5E01">
        <w:tc>
          <w:tcPr>
            <w:tcW w:w="4508" w:type="dxa"/>
          </w:tcPr>
          <w:p w:rsidR="00E43684" w:rsidRPr="00BB439D" w:rsidRDefault="00E43684" w:rsidP="00E43684">
            <w:pPr>
              <w:shd w:val="clear" w:color="auto" w:fill="FFFFFF"/>
              <w:rPr>
                <w:rFonts w:ascii="Arial" w:eastAsia="Times New Roman" w:hAnsi="Arial" w:cs="Arial"/>
                <w:b/>
                <w:bCs/>
                <w:color w:val="333333"/>
                <w:sz w:val="28"/>
                <w:szCs w:val="28"/>
              </w:rPr>
            </w:pPr>
            <w:r w:rsidRPr="00BB439D">
              <w:rPr>
                <w:rFonts w:ascii="Arial" w:eastAsia="Times New Roman" w:hAnsi="Arial" w:cs="Arial"/>
                <w:b/>
                <w:bCs/>
                <w:color w:val="333333"/>
                <w:sz w:val="28"/>
                <w:szCs w:val="28"/>
              </w:rPr>
              <w:t>Under Obamacare</w:t>
            </w:r>
          </w:p>
          <w:p w:rsidR="00196B76" w:rsidRPr="00C803C3" w:rsidRDefault="00196B76" w:rsidP="001C5E01">
            <w:pPr>
              <w:rPr>
                <w:rFonts w:ascii="Sylfaen" w:hAnsi="Sylfaen"/>
                <w:b/>
                <w:lang w:val="ka-GE"/>
              </w:rPr>
            </w:pPr>
          </w:p>
        </w:tc>
        <w:tc>
          <w:tcPr>
            <w:tcW w:w="4508" w:type="dxa"/>
          </w:tcPr>
          <w:p w:rsidR="00196B76" w:rsidRPr="00C803C3" w:rsidRDefault="00E43684" w:rsidP="001C5E01">
            <w:pPr>
              <w:rPr>
                <w:rFonts w:ascii="Sylfaen" w:hAnsi="Sylfaen"/>
                <w:b/>
                <w:lang w:val="ka-GE"/>
              </w:rPr>
            </w:pPr>
            <w:r>
              <w:rPr>
                <w:rFonts w:ascii="Arial" w:hAnsi="Arial" w:cs="Arial"/>
                <w:b/>
                <w:bCs/>
                <w:color w:val="333333"/>
                <w:sz w:val="28"/>
                <w:szCs w:val="28"/>
                <w:shd w:val="clear" w:color="auto" w:fill="FFFFFF"/>
              </w:rPr>
              <w:t>House Republican bill</w:t>
            </w:r>
          </w:p>
        </w:tc>
      </w:tr>
      <w:tr w:rsidR="00196B76" w:rsidTr="001C5E01">
        <w:trPr>
          <w:trHeight w:val="4516"/>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Individual mandate</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The Affordable Care Act requires people who can afford it to obtain health insurance or face tax penalties. This part of the law was meant to keep insurance affordable for those who are older or sick.</w:t>
            </w:r>
          </w:p>
          <w:p w:rsidR="00CB665C" w:rsidRPr="00E43684" w:rsidRDefault="00CB665C" w:rsidP="001708E2">
            <w:pPr>
              <w:rPr>
                <w:rFonts w:ascii="Sylfaen" w:hAnsi="Sylfaen"/>
                <w:lang w:val="en-US"/>
              </w:rPr>
            </w:pPr>
          </w:p>
        </w:tc>
        <w:tc>
          <w:tcPr>
            <w:tcW w:w="4508" w:type="dxa"/>
          </w:tcPr>
          <w:p w:rsidR="00196B76" w:rsidRDefault="00E43684" w:rsidP="001C5E01">
            <w:pPr>
              <w:rPr>
                <w:rFonts w:ascii="Arial" w:hAnsi="Arial" w:cs="Arial"/>
                <w:b/>
                <w:bCs/>
                <w:color w:val="FF0000"/>
                <w:shd w:val="clear" w:color="auto" w:fill="FFFFFF"/>
              </w:rPr>
            </w:pPr>
            <w:r>
              <w:rPr>
                <w:rFonts w:ascii="Arial" w:hAnsi="Arial" w:cs="Arial"/>
                <w:b/>
                <w:bCs/>
                <w:color w:val="FF0000"/>
                <w:shd w:val="clear" w:color="auto" w:fill="FFFFFF"/>
              </w:rPr>
              <w:t>Repeal</w:t>
            </w:r>
          </w:p>
          <w:p w:rsidR="00E43684" w:rsidRPr="00E43684" w:rsidRDefault="00E43684" w:rsidP="001C5E01">
            <w:pPr>
              <w:rPr>
                <w:rFonts w:ascii="Sylfaen" w:hAnsi="Sylfaen"/>
                <w:b/>
                <w:lang w:val="en-US"/>
              </w:rPr>
            </w:pPr>
          </w:p>
          <w:p w:rsidR="006B1F97" w:rsidRDefault="00E43684" w:rsidP="00E43684">
            <w:pPr>
              <w:rPr>
                <w:ins w:id="0" w:author="Nino Berdzuli" w:date="2017-04-12T12:55:00Z"/>
                <w:rFonts w:ascii="Arial" w:hAnsi="Arial" w:cs="Arial"/>
                <w:color w:val="333333"/>
                <w:shd w:val="clear" w:color="auto" w:fill="FFFFFF"/>
              </w:rPr>
            </w:pPr>
            <w:r>
              <w:rPr>
                <w:rFonts w:ascii="Arial" w:hAnsi="Arial" w:cs="Arial"/>
                <w:color w:val="333333"/>
                <w:shd w:val="clear" w:color="auto" w:fill="FFFFFF"/>
              </w:rPr>
              <w:t>The Republican bill would eliminate the individual mandate</w:t>
            </w:r>
            <w:ins w:id="1" w:author="Nino Berdzuli" w:date="2017-04-12T13:22:00Z">
              <w:r w:rsidR="0005125D">
                <w:rPr>
                  <w:rFonts w:ascii="Arial" w:hAnsi="Arial" w:cs="Arial"/>
                  <w:color w:val="333333"/>
                  <w:shd w:val="clear" w:color="auto" w:fill="FFFFFF"/>
                </w:rPr>
                <w:t xml:space="preserve"> (</w:t>
              </w:r>
              <w:r w:rsidR="007923D2">
                <w:rPr>
                  <w:rFonts w:ascii="Arial" w:hAnsi="Arial" w:cs="Arial"/>
                  <w:color w:val="333333"/>
                  <w:shd w:val="clear" w:color="auto" w:fill="FFFFFF"/>
                </w:rPr>
                <w:t>not a mandate itself, but the penalty)</w:t>
              </w:r>
            </w:ins>
            <w:r>
              <w:rPr>
                <w:rFonts w:ascii="Arial" w:hAnsi="Arial" w:cs="Arial"/>
                <w:color w:val="333333"/>
                <w:shd w:val="clear" w:color="auto" w:fill="FFFFFF"/>
              </w:rPr>
              <w:t>, which means that people would not have to pay a penalty if they went without insurance. One possible effect, though, is that healthy people might be less likely to buy insurance, driving up prices for those who need it most, like older people and the sick. To limit this, the plan proposes a “continuous coverage incentive,” which would charge people in the individual market a 30 percent penalty for lapses in health insurance coverage.</w:t>
            </w:r>
            <w:r w:rsidR="00FF558C">
              <w:rPr>
                <w:rFonts w:ascii="Arial" w:hAnsi="Arial" w:cs="Arial"/>
                <w:color w:val="333333"/>
                <w:shd w:val="clear" w:color="auto" w:fill="FFFFFF"/>
              </w:rPr>
              <w:t xml:space="preserve"> </w:t>
            </w:r>
            <w:ins w:id="2" w:author="Nino Berdzuli" w:date="2017-04-12T12:54:00Z">
              <w:r w:rsidR="00FF558C">
                <w:rPr>
                  <w:rFonts w:ascii="Arial" w:hAnsi="Arial" w:cs="Arial"/>
                  <w:color w:val="333333"/>
                  <w:shd w:val="clear" w:color="auto" w:fill="FFFFFF"/>
                </w:rPr>
                <w:t xml:space="preserve">If individual had a lapse in coverage of 63 consecutive days or longer during the look back period late </w:t>
              </w:r>
            </w:ins>
            <w:ins w:id="3" w:author="Nino Berdzuli" w:date="2017-04-12T12:55:00Z">
              <w:r w:rsidR="00FF558C">
                <w:rPr>
                  <w:rFonts w:ascii="Arial" w:hAnsi="Arial" w:cs="Arial"/>
                  <w:color w:val="333333"/>
                  <w:shd w:val="clear" w:color="auto" w:fill="FFFFFF"/>
                </w:rPr>
                <w:t>enrolment</w:t>
              </w:r>
            </w:ins>
            <w:ins w:id="4" w:author="Nino Berdzuli" w:date="2017-04-12T12:54:00Z">
              <w:r w:rsidR="00FF558C">
                <w:rPr>
                  <w:rFonts w:ascii="Arial" w:hAnsi="Arial" w:cs="Arial"/>
                  <w:color w:val="333333"/>
                  <w:shd w:val="clear" w:color="auto" w:fill="FFFFFF"/>
                </w:rPr>
                <w:t xml:space="preserve"> </w:t>
              </w:r>
            </w:ins>
            <w:ins w:id="5" w:author="Nino Berdzuli" w:date="2017-04-12T12:55:00Z">
              <w:r w:rsidR="00FF558C">
                <w:rPr>
                  <w:rFonts w:ascii="Arial" w:hAnsi="Arial" w:cs="Arial"/>
                  <w:color w:val="333333"/>
                  <w:shd w:val="clear" w:color="auto" w:fill="FFFFFF"/>
                </w:rPr>
                <w:t>penalty applies during the plan year.</w:t>
              </w:r>
            </w:ins>
          </w:p>
          <w:p w:rsidR="00FF558C" w:rsidRDefault="00FF558C" w:rsidP="00E43684">
            <w:pPr>
              <w:rPr>
                <w:ins w:id="6" w:author="Nino Berdzuli" w:date="2017-04-12T12:56:00Z"/>
                <w:rFonts w:ascii="Arial" w:hAnsi="Arial" w:cs="Arial"/>
                <w:color w:val="333333"/>
                <w:shd w:val="clear" w:color="auto" w:fill="FFFFFF"/>
              </w:rPr>
            </w:pPr>
          </w:p>
          <w:p w:rsidR="00FF558C" w:rsidRPr="006B1F97" w:rsidRDefault="00FF558C" w:rsidP="00E43684">
            <w:pPr>
              <w:rPr>
                <w:rFonts w:ascii="Sylfaen" w:hAnsi="Sylfaen"/>
                <w:lang w:val="ka-GE"/>
              </w:rPr>
            </w:pP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Employer mandate</w:t>
            </w:r>
          </w:p>
          <w:p w:rsidR="00E43684" w:rsidRDefault="00E43684" w:rsidP="00E43684">
            <w:pPr>
              <w:shd w:val="clear" w:color="auto" w:fill="FFFFFF"/>
              <w:rPr>
                <w:ins w:id="7" w:author="Nino Berdzuli" w:date="2017-04-12T13:26:00Z"/>
                <w:rFonts w:ascii="Arial" w:hAnsi="Arial" w:cs="Arial"/>
                <w:color w:val="333333"/>
                <w:shd w:val="clear" w:color="auto" w:fill="FFFFFF"/>
              </w:rPr>
            </w:pPr>
            <w:r w:rsidRPr="00E43684">
              <w:rPr>
                <w:rFonts w:ascii="Arial" w:hAnsi="Arial" w:cs="Arial"/>
                <w:color w:val="333333"/>
                <w:shd w:val="clear" w:color="auto" w:fill="FFFFFF"/>
              </w:rPr>
              <w:t>Larger companies must provide affordable insurance to their employees or face financial penalties.</w:t>
            </w:r>
            <w:ins w:id="8" w:author="Nino Berdzuli" w:date="2017-04-12T13:27:00Z">
              <w:r w:rsidR="00CA5C47">
                <w:rPr>
                  <w:rFonts w:ascii="Arial" w:hAnsi="Arial" w:cs="Arial"/>
                  <w:color w:val="333333"/>
                  <w:shd w:val="clear" w:color="auto" w:fill="FFFFFF"/>
                </w:rPr>
                <w:t xml:space="preserve"> The mandate to offer coverage for full-time workers.</w:t>
              </w:r>
            </w:ins>
          </w:p>
          <w:p w:rsidR="007923D2" w:rsidRDefault="007923D2" w:rsidP="00E43684">
            <w:pPr>
              <w:shd w:val="clear" w:color="auto" w:fill="FFFFFF"/>
              <w:rPr>
                <w:ins w:id="9" w:author="Nino Berdzuli" w:date="2017-04-12T13:26:00Z"/>
                <w:rFonts w:ascii="Arial" w:hAnsi="Arial" w:cs="Arial"/>
                <w:color w:val="333333"/>
                <w:shd w:val="clear" w:color="auto" w:fill="FFFFFF"/>
              </w:rPr>
            </w:pPr>
          </w:p>
          <w:p w:rsidR="007923D2" w:rsidRPr="00E43684" w:rsidRDefault="007923D2" w:rsidP="00E43684">
            <w:pPr>
              <w:shd w:val="clear" w:color="auto" w:fill="FFFFFF"/>
              <w:rPr>
                <w:rFonts w:ascii="Arial" w:hAnsi="Arial" w:cs="Arial"/>
                <w:color w:val="333333"/>
                <w:shd w:val="clear" w:color="auto" w:fill="FFFFFF"/>
              </w:rPr>
            </w:pPr>
            <w:ins w:id="10" w:author="Nino Berdzuli" w:date="2017-04-12T13:26:00Z">
              <w:r>
                <w:rPr>
                  <w:rFonts w:ascii="Arial" w:hAnsi="Arial" w:cs="Arial"/>
                  <w:color w:val="333333"/>
                  <w:shd w:val="clear" w:color="auto" w:fill="FFFFFF"/>
                </w:rPr>
                <w:t>Tax breaks for small employer</w:t>
              </w:r>
            </w:ins>
            <w:ins w:id="11" w:author="Nino Berdzuli" w:date="2017-04-12T13:32:00Z">
              <w:r w:rsidR="00CA5C47">
                <w:rPr>
                  <w:rFonts w:ascii="Arial" w:hAnsi="Arial" w:cs="Arial"/>
                  <w:color w:val="333333"/>
                  <w:shd w:val="clear" w:color="auto" w:fill="FFFFFF"/>
                </w:rPr>
                <w:t xml:space="preserve"> offering health insurance to their employees.</w:t>
              </w:r>
            </w:ins>
          </w:p>
          <w:p w:rsidR="00580DC0" w:rsidRDefault="00580DC0" w:rsidP="001C5E01">
            <w:pPr>
              <w:rPr>
                <w:ins w:id="12" w:author="Nino Berdzuli" w:date="2017-04-12T13:28:00Z"/>
                <w:rFonts w:ascii="Sylfaen" w:hAnsi="Sylfaen"/>
                <w:lang w:val="en-US"/>
              </w:rPr>
            </w:pPr>
          </w:p>
          <w:p w:rsidR="00CA5C47" w:rsidRDefault="00CA5C47" w:rsidP="001C5E01">
            <w:pPr>
              <w:rPr>
                <w:ins w:id="13" w:author="Nino Berdzuli" w:date="2017-04-12T13:28:00Z"/>
                <w:rFonts w:ascii="Sylfaen" w:hAnsi="Sylfaen"/>
                <w:lang w:val="en-US"/>
              </w:rPr>
            </w:pPr>
          </w:p>
          <w:p w:rsidR="00CA5C47" w:rsidRPr="00E43684" w:rsidRDefault="00CA5C47"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0000"/>
                <w:sz w:val="24"/>
                <w:szCs w:val="24"/>
                <w:lang w:val="en-US"/>
              </w:rPr>
            </w:pPr>
            <w:r w:rsidRPr="00E43684">
              <w:rPr>
                <w:rFonts w:ascii="Arial" w:eastAsia="Times New Roman" w:hAnsi="Arial" w:cs="Arial"/>
                <w:b/>
                <w:bCs/>
                <w:color w:val="FF0000"/>
                <w:sz w:val="24"/>
                <w:szCs w:val="24"/>
                <w:lang w:val="en-US"/>
              </w:rPr>
              <w:t>Repeal</w:t>
            </w:r>
          </w:p>
          <w:p w:rsidR="007923D2" w:rsidRDefault="007923D2" w:rsidP="001C5E01">
            <w:pPr>
              <w:rPr>
                <w:ins w:id="14" w:author="Nino Berdzuli" w:date="2017-04-12T13:26:00Z"/>
                <w:rFonts w:ascii="Sylfaen" w:hAnsi="Sylfaen"/>
                <w:b/>
                <w:lang w:val="en-US"/>
              </w:rPr>
            </w:pPr>
          </w:p>
          <w:p w:rsidR="007923D2" w:rsidRDefault="007923D2" w:rsidP="007923D2">
            <w:pPr>
              <w:rPr>
                <w:ins w:id="15" w:author="Nino Berdzuli" w:date="2017-04-12T13:26:00Z"/>
                <w:rFonts w:ascii="Sylfaen" w:hAnsi="Sylfaen"/>
                <w:lang w:val="en-US"/>
              </w:rPr>
            </w:pPr>
          </w:p>
          <w:p w:rsidR="007923D2" w:rsidRDefault="007923D2" w:rsidP="007923D2">
            <w:pPr>
              <w:rPr>
                <w:ins w:id="16" w:author="Nino Berdzuli" w:date="2017-04-12T13:26:00Z"/>
                <w:rFonts w:ascii="Sylfaen" w:hAnsi="Sylfaen"/>
                <w:lang w:val="en-US"/>
              </w:rPr>
            </w:pPr>
          </w:p>
          <w:p w:rsidR="00CA5C47" w:rsidRDefault="00CA5C47" w:rsidP="007923D2">
            <w:pPr>
              <w:rPr>
                <w:ins w:id="17" w:author="Nino Berdzuli" w:date="2017-04-12T13:28:00Z"/>
                <w:rFonts w:ascii="Sylfaen" w:hAnsi="Sylfaen"/>
                <w:lang w:val="en-US"/>
              </w:rPr>
            </w:pPr>
          </w:p>
          <w:p w:rsidR="00196B76" w:rsidRPr="007923D2" w:rsidRDefault="007923D2" w:rsidP="007923D2">
            <w:pPr>
              <w:rPr>
                <w:rFonts w:ascii="Sylfaen" w:hAnsi="Sylfaen"/>
                <w:lang w:val="en-US"/>
                <w:rPrChange w:id="18" w:author="Nino Berdzuli" w:date="2017-04-12T13:26:00Z">
                  <w:rPr>
                    <w:rFonts w:ascii="Sylfaen" w:hAnsi="Sylfaen"/>
                    <w:b/>
                    <w:lang w:val="en-US"/>
                  </w:rPr>
                </w:rPrChange>
              </w:rPr>
            </w:pPr>
            <w:ins w:id="19" w:author="Nino Berdzuli" w:date="2017-04-12T13:26:00Z">
              <w:r>
                <w:rPr>
                  <w:rFonts w:ascii="Sylfaen" w:hAnsi="Sylfaen"/>
                  <w:lang w:val="en-US"/>
                </w:rPr>
                <w:t>Repeal</w:t>
              </w:r>
            </w:ins>
          </w:p>
        </w:tc>
      </w:tr>
      <w:tr w:rsidR="00196B76" w:rsidTr="001C5E01">
        <w:tc>
          <w:tcPr>
            <w:tcW w:w="4508" w:type="dxa"/>
          </w:tcPr>
          <w:p w:rsidR="00E43684" w:rsidRDefault="00E43684" w:rsidP="001C5E01">
            <w:pPr>
              <w:rPr>
                <w:rFonts w:ascii="Arial" w:hAnsi="Arial" w:cs="Arial"/>
                <w:b/>
                <w:bCs/>
                <w:color w:val="333333"/>
                <w:shd w:val="clear" w:color="auto" w:fill="FFFFFF"/>
              </w:rPr>
            </w:pPr>
            <w:r>
              <w:rPr>
                <w:rFonts w:ascii="Arial" w:hAnsi="Arial" w:cs="Arial"/>
                <w:b/>
                <w:bCs/>
                <w:color w:val="333333"/>
                <w:shd w:val="clear" w:color="auto" w:fill="FFFFFF"/>
              </w:rPr>
              <w:t>Subsidies for out-of-pocket expenses</w:t>
            </w:r>
          </w:p>
          <w:p w:rsidR="00E43684" w:rsidRDefault="00E43684" w:rsidP="001C5E01">
            <w:pPr>
              <w:rPr>
                <w:rFonts w:ascii="Arial" w:hAnsi="Arial" w:cs="Arial"/>
                <w:b/>
                <w:bCs/>
                <w:color w:val="333333"/>
                <w:shd w:val="clear" w:color="auto" w:fill="FFFFFF"/>
              </w:rPr>
            </w:pPr>
          </w:p>
          <w:p w:rsidR="00270783" w:rsidRPr="00270783" w:rsidRDefault="00E43684" w:rsidP="00E43684">
            <w:pPr>
              <w:shd w:val="clear" w:color="auto" w:fill="FFFFFF"/>
              <w:rPr>
                <w:rFonts w:ascii="Sylfaen" w:hAnsi="Sylfaen"/>
                <w:lang w:val="ka-GE"/>
              </w:rPr>
            </w:pPr>
            <w:r>
              <w:rPr>
                <w:rFonts w:ascii="Arial" w:hAnsi="Arial" w:cs="Arial"/>
                <w:color w:val="333333"/>
                <w:shd w:val="clear" w:color="auto" w:fill="FFFFFF"/>
              </w:rPr>
              <w:t>The federal government provides tax credits to help some people pay deductibles and make co-payments.</w:t>
            </w:r>
          </w:p>
        </w:tc>
        <w:tc>
          <w:tcPr>
            <w:tcW w:w="4508" w:type="dxa"/>
          </w:tcPr>
          <w:p w:rsidR="00E43684" w:rsidRPr="00E43684" w:rsidRDefault="00E43684" w:rsidP="00E43684">
            <w:pPr>
              <w:shd w:val="clear" w:color="auto" w:fill="FFFFFF"/>
              <w:spacing w:after="150"/>
              <w:rPr>
                <w:rFonts w:ascii="Arial" w:eastAsia="Times New Roman" w:hAnsi="Arial" w:cs="Arial"/>
                <w:b/>
                <w:bCs/>
                <w:color w:val="FF0000"/>
                <w:sz w:val="24"/>
                <w:szCs w:val="24"/>
                <w:lang w:val="en-US"/>
              </w:rPr>
            </w:pPr>
            <w:r w:rsidRPr="00E43684">
              <w:rPr>
                <w:rFonts w:ascii="Arial" w:eastAsia="Times New Roman" w:hAnsi="Arial" w:cs="Arial"/>
                <w:b/>
                <w:bCs/>
                <w:color w:val="FF0000"/>
                <w:sz w:val="24"/>
                <w:szCs w:val="24"/>
                <w:lang w:val="en-US"/>
              </w:rPr>
              <w:t>Repeal</w:t>
            </w:r>
          </w:p>
          <w:p w:rsidR="00B14532" w:rsidRPr="00B14532" w:rsidRDefault="00E43684" w:rsidP="001C5E01">
            <w:pPr>
              <w:rPr>
                <w:rFonts w:ascii="Sylfaen" w:hAnsi="Sylfaen"/>
                <w:lang w:val="ka-GE"/>
              </w:rPr>
            </w:pPr>
            <w:r>
              <w:rPr>
                <w:rFonts w:ascii="Arial" w:hAnsi="Arial" w:cs="Arial"/>
                <w:color w:val="333333"/>
                <w:shd w:val="clear" w:color="auto" w:fill="FFFFFF"/>
              </w:rPr>
              <w:t>Would repeal this so-called cost-sharing subsidy in 2020.</w:t>
            </w: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Premium subsidies</w:t>
            </w:r>
            <w:ins w:id="20" w:author="Nino Berdzuli" w:date="2017-04-12T12:56:00Z">
              <w:r w:rsidR="00FF558C">
                <w:rPr>
                  <w:rFonts w:ascii="Arial" w:eastAsia="Times New Roman" w:hAnsi="Arial" w:cs="Arial"/>
                  <w:b/>
                  <w:bCs/>
                  <w:color w:val="333333"/>
                  <w:sz w:val="24"/>
                  <w:szCs w:val="24"/>
                  <w:lang w:val="en-US"/>
                </w:rPr>
                <w:t xml:space="preserve"> to individuals</w:t>
              </w:r>
            </w:ins>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The federal government provides tax credits to middle-income Americans on a sliding scale according to income, to help offset the cost of premiums and deductibles.</w:t>
            </w:r>
          </w:p>
          <w:p w:rsidR="00145F52" w:rsidRPr="00E43684" w:rsidRDefault="00145F52" w:rsidP="00483586">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A500"/>
                <w:sz w:val="24"/>
                <w:szCs w:val="24"/>
                <w:lang w:val="en-US"/>
              </w:rPr>
            </w:pPr>
            <w:r w:rsidRPr="00E43684">
              <w:rPr>
                <w:rFonts w:ascii="Arial" w:eastAsia="Times New Roman" w:hAnsi="Arial" w:cs="Arial"/>
                <w:b/>
                <w:bCs/>
                <w:color w:val="FFA500"/>
                <w:sz w:val="24"/>
                <w:szCs w:val="24"/>
                <w:lang w:val="en-US"/>
              </w:rPr>
              <w:t>Change</w:t>
            </w:r>
          </w:p>
          <w:p w:rsidR="005704E5" w:rsidRDefault="005704E5" w:rsidP="005704E5">
            <w:pPr>
              <w:shd w:val="clear" w:color="auto" w:fill="FFFFFF"/>
              <w:rPr>
                <w:ins w:id="21" w:author="Nino Berdzuli" w:date="2017-04-12T13:08:00Z"/>
                <w:rFonts w:ascii="Arial" w:hAnsi="Arial" w:cs="Arial"/>
                <w:color w:val="333333"/>
                <w:shd w:val="clear" w:color="auto" w:fill="FFFFFF"/>
              </w:rPr>
            </w:pPr>
            <w:ins w:id="22" w:author="Nino Berdzuli" w:date="2017-04-12T13:07:00Z">
              <w:r>
                <w:rPr>
                  <w:rFonts w:ascii="Arial" w:hAnsi="Arial" w:cs="Arial"/>
                  <w:color w:val="333333"/>
                  <w:shd w:val="clear" w:color="auto" w:fill="FFFFFF"/>
                </w:rPr>
                <w:t xml:space="preserve">Starting in 2020, replace income-based tax credits with flat tax credit adjusted for age. </w:t>
              </w:r>
            </w:ins>
            <w:ins w:id="23" w:author="Nino Berdzuli" w:date="2017-04-12T13:08:00Z">
              <w:r>
                <w:rPr>
                  <w:rFonts w:ascii="Arial" w:hAnsi="Arial" w:cs="Arial"/>
                  <w:color w:val="333333"/>
                  <w:shd w:val="clear" w:color="auto" w:fill="FFFFFF"/>
                </w:rPr>
                <w:t xml:space="preserve">Credits will be payable monthly and </w:t>
              </w:r>
            </w:ins>
            <w:ins w:id="24" w:author="Nino Berdzuli" w:date="2017-04-12T13:10:00Z">
              <w:r>
                <w:rPr>
                  <w:rFonts w:ascii="Arial" w:hAnsi="Arial" w:cs="Arial"/>
                  <w:color w:val="333333"/>
                  <w:shd w:val="clear" w:color="auto" w:fill="FFFFFF"/>
                </w:rPr>
                <w:t xml:space="preserve">there are </w:t>
              </w:r>
            </w:ins>
            <w:ins w:id="25" w:author="Nino Berdzuli" w:date="2017-04-12T13:08:00Z">
              <w:r>
                <w:rPr>
                  <w:rFonts w:ascii="Arial" w:hAnsi="Arial" w:cs="Arial"/>
                  <w:color w:val="333333"/>
                  <w:shd w:val="clear" w:color="auto" w:fill="FFFFFF"/>
                </w:rPr>
                <w:t xml:space="preserve">annual credit amounts. </w:t>
              </w:r>
            </w:ins>
            <w:ins w:id="26" w:author="Nino Berdzuli" w:date="2017-04-12T13:10:00Z">
              <w:r>
                <w:rPr>
                  <w:rFonts w:ascii="Arial" w:hAnsi="Arial" w:cs="Arial"/>
                  <w:color w:val="333333"/>
                  <w:shd w:val="clear" w:color="auto" w:fill="FFFFFF"/>
                </w:rPr>
                <w:t xml:space="preserve">In addition, </w:t>
              </w:r>
            </w:ins>
            <w:ins w:id="27" w:author="Nino Berdzuli" w:date="2017-04-12T13:11:00Z">
              <w:r>
                <w:rPr>
                  <w:rFonts w:ascii="Arial" w:hAnsi="Arial" w:cs="Arial"/>
                  <w:color w:val="333333"/>
                  <w:shd w:val="clear" w:color="auto" w:fill="FFFFFF"/>
                </w:rPr>
                <w:t xml:space="preserve">eligibility for tax credit phases out starting at income above </w:t>
              </w:r>
            </w:ins>
          </w:p>
          <w:p w:rsidR="005704E5" w:rsidRDefault="005704E5" w:rsidP="005704E5">
            <w:pPr>
              <w:shd w:val="clear" w:color="auto" w:fill="FFFFFF"/>
              <w:rPr>
                <w:ins w:id="28" w:author="Nino Berdzuli" w:date="2017-04-12T13:14:00Z"/>
                <w:rFonts w:ascii="Arial" w:hAnsi="Arial" w:cs="Arial"/>
                <w:color w:val="333333"/>
                <w:shd w:val="clear" w:color="auto" w:fill="FFFFFF"/>
              </w:rPr>
            </w:pPr>
            <w:ins w:id="29" w:author="Nino Berdzuli" w:date="2017-04-12T13:10:00Z">
              <w:r>
                <w:rPr>
                  <w:rFonts w:ascii="Arial" w:hAnsi="Arial" w:cs="Arial"/>
                  <w:color w:val="333333"/>
                  <w:shd w:val="clear" w:color="auto" w:fill="FFFFFF"/>
                </w:rPr>
                <w:t>-</w:t>
              </w:r>
            </w:ins>
            <w:del w:id="30" w:author="Nino Berdzuli" w:date="2017-04-12T13:07:00Z">
              <w:r w:rsidR="00E43684" w:rsidRPr="005704E5" w:rsidDel="005704E5">
                <w:rPr>
                  <w:rFonts w:ascii="Arial" w:hAnsi="Arial" w:cs="Arial"/>
                  <w:color w:val="333333"/>
                  <w:shd w:val="clear" w:color="auto" w:fill="FFFFFF"/>
                  <w:rPrChange w:id="31" w:author="Nino Berdzuli" w:date="2017-04-12T13:10:00Z">
                    <w:rPr>
                      <w:shd w:val="clear" w:color="auto" w:fill="FFFFFF"/>
                    </w:rPr>
                  </w:rPrChange>
                </w:rPr>
                <w:delText xml:space="preserve">Would change the way subsidies are distributed by using age, instead of income, as a way to calculate how much people receive. Tax credits would be available in full to individuals earning less than </w:delText>
              </w:r>
            </w:del>
            <w:r w:rsidR="00E43684" w:rsidRPr="005704E5">
              <w:rPr>
                <w:rFonts w:ascii="Arial" w:hAnsi="Arial" w:cs="Arial"/>
                <w:color w:val="333333"/>
                <w:shd w:val="clear" w:color="auto" w:fill="FFFFFF"/>
                <w:rPrChange w:id="32" w:author="Nino Berdzuli" w:date="2017-04-12T13:10:00Z">
                  <w:rPr>
                    <w:shd w:val="clear" w:color="auto" w:fill="FFFFFF"/>
                  </w:rPr>
                </w:rPrChange>
              </w:rPr>
              <w:t xml:space="preserve">$75,000 and households earning </w:t>
            </w:r>
            <w:del w:id="33" w:author="Nino Berdzuli" w:date="2017-04-12T13:12:00Z">
              <w:r w:rsidR="00E43684" w:rsidRPr="005704E5" w:rsidDel="005704E5">
                <w:rPr>
                  <w:rFonts w:ascii="Arial" w:hAnsi="Arial" w:cs="Arial"/>
                  <w:color w:val="333333"/>
                  <w:shd w:val="clear" w:color="auto" w:fill="FFFFFF"/>
                  <w:rPrChange w:id="34" w:author="Nino Berdzuli" w:date="2017-04-12T13:10:00Z">
                    <w:rPr>
                      <w:shd w:val="clear" w:color="auto" w:fill="FFFFFF"/>
                    </w:rPr>
                  </w:rPrChange>
                </w:rPr>
                <w:delText xml:space="preserve">less than </w:delText>
              </w:r>
            </w:del>
            <w:r w:rsidR="00E43684" w:rsidRPr="005704E5">
              <w:rPr>
                <w:rFonts w:ascii="Arial" w:hAnsi="Arial" w:cs="Arial"/>
                <w:color w:val="333333"/>
                <w:shd w:val="clear" w:color="auto" w:fill="FFFFFF"/>
                <w:rPrChange w:id="35" w:author="Nino Berdzuli" w:date="2017-04-12T13:10:00Z">
                  <w:rPr>
                    <w:shd w:val="clear" w:color="auto" w:fill="FFFFFF"/>
                  </w:rPr>
                </w:rPrChange>
              </w:rPr>
              <w:lastRenderedPageBreak/>
              <w:t>$150,000</w:t>
            </w:r>
            <w:ins w:id="36" w:author="Nino Berdzuli" w:date="2017-04-12T13:12:00Z">
              <w:r>
                <w:rPr>
                  <w:rFonts w:ascii="Arial" w:hAnsi="Arial" w:cs="Arial"/>
                  <w:color w:val="333333"/>
                  <w:shd w:val="clear" w:color="auto" w:fill="FFFFFF"/>
                </w:rPr>
                <w:t>. Tax credit reduced to zero</w:t>
              </w:r>
            </w:ins>
            <w:ins w:id="37" w:author="Nino Berdzuli" w:date="2017-04-12T13:14:00Z">
              <w:r>
                <w:rPr>
                  <w:rFonts w:ascii="Arial" w:hAnsi="Arial" w:cs="Arial"/>
                  <w:color w:val="333333"/>
                  <w:shd w:val="clear" w:color="auto" w:fill="FFFFFF"/>
                </w:rPr>
                <w:t>:</w:t>
              </w:r>
            </w:ins>
            <w:ins w:id="38" w:author="Nino Berdzuli" w:date="2017-04-12T13:12:00Z">
              <w:r>
                <w:rPr>
                  <w:rFonts w:ascii="Arial" w:hAnsi="Arial" w:cs="Arial"/>
                  <w:color w:val="333333"/>
                  <w:shd w:val="clear" w:color="auto" w:fill="FFFFFF"/>
                </w:rPr>
                <w:t xml:space="preserve"> at income 190,000 for couples up to age 29, 230,000 for couples age 60 or </w:t>
              </w:r>
            </w:ins>
            <w:ins w:id="39" w:author="Nino Berdzuli" w:date="2017-04-12T13:14:00Z">
              <w:r>
                <w:rPr>
                  <w:rFonts w:ascii="Arial" w:hAnsi="Arial" w:cs="Arial"/>
                  <w:color w:val="333333"/>
                  <w:shd w:val="clear" w:color="auto" w:fill="FFFFFF"/>
                </w:rPr>
                <w:t>older.</w:t>
              </w:r>
            </w:ins>
          </w:p>
          <w:p w:rsidR="005704E5" w:rsidRDefault="005704E5" w:rsidP="005704E5">
            <w:pPr>
              <w:shd w:val="clear" w:color="auto" w:fill="FFFFFF"/>
              <w:rPr>
                <w:ins w:id="40" w:author="Nino Berdzuli" w:date="2017-04-12T13:15:00Z"/>
                <w:rFonts w:ascii="Arial" w:hAnsi="Arial" w:cs="Arial"/>
                <w:color w:val="333333"/>
                <w:shd w:val="clear" w:color="auto" w:fill="FFFFFF"/>
              </w:rPr>
            </w:pPr>
          </w:p>
          <w:p w:rsidR="005704E5" w:rsidRDefault="005704E5" w:rsidP="005704E5">
            <w:pPr>
              <w:shd w:val="clear" w:color="auto" w:fill="FFFFFF"/>
              <w:rPr>
                <w:ins w:id="41" w:author="Nino Berdzuli" w:date="2017-04-12T13:16:00Z"/>
                <w:rFonts w:ascii="Arial" w:hAnsi="Arial" w:cs="Arial"/>
                <w:color w:val="333333"/>
                <w:shd w:val="clear" w:color="auto" w:fill="FFFFFF"/>
              </w:rPr>
            </w:pPr>
            <w:ins w:id="42" w:author="Nino Berdzuli" w:date="2017-04-12T13:15:00Z">
              <w:r>
                <w:rPr>
                  <w:rFonts w:ascii="Arial" w:hAnsi="Arial" w:cs="Arial"/>
                  <w:color w:val="333333"/>
                  <w:shd w:val="clear" w:color="auto" w:fill="FFFFFF"/>
                </w:rPr>
                <w:t>States have to certify plans eligible for the credit and starting in 2018, States will define essential health benefits for purposes of the premium tax credit.</w:t>
              </w:r>
            </w:ins>
          </w:p>
          <w:p w:rsidR="00C803C3" w:rsidRPr="005704E5" w:rsidRDefault="00E43684" w:rsidP="005704E5">
            <w:pPr>
              <w:shd w:val="clear" w:color="auto" w:fill="FFFFFF"/>
              <w:rPr>
                <w:rFonts w:ascii="Sylfaen" w:hAnsi="Sylfaen"/>
                <w:lang w:val="ka-GE"/>
              </w:rPr>
            </w:pPr>
            <w:del w:id="43" w:author="Nino Berdzuli" w:date="2017-04-12T13:12:00Z">
              <w:r w:rsidRPr="005704E5" w:rsidDel="005704E5">
                <w:rPr>
                  <w:rFonts w:ascii="Arial" w:hAnsi="Arial" w:cs="Arial"/>
                  <w:color w:val="333333"/>
                  <w:shd w:val="clear" w:color="auto" w:fill="FFFFFF"/>
                  <w:rPrChange w:id="44" w:author="Nino Berdzuli" w:date="2017-04-12T13:10:00Z">
                    <w:rPr>
                      <w:shd w:val="clear" w:color="auto" w:fill="FFFFFF"/>
                    </w:rPr>
                  </w:rPrChange>
                </w:rPr>
                <w:delText xml:space="preserve">, </w:delText>
              </w:r>
            </w:del>
            <w:del w:id="45" w:author="Nino Berdzuli" w:date="2017-04-12T13:07:00Z">
              <w:r w:rsidRPr="005704E5" w:rsidDel="005704E5">
                <w:rPr>
                  <w:rFonts w:ascii="Arial" w:hAnsi="Arial" w:cs="Arial"/>
                  <w:color w:val="333333"/>
                  <w:shd w:val="clear" w:color="auto" w:fill="FFFFFF"/>
                  <w:rPrChange w:id="46" w:author="Nino Berdzuli" w:date="2017-04-12T13:10:00Z">
                    <w:rPr>
                      <w:shd w:val="clear" w:color="auto" w:fill="FFFFFF"/>
                    </w:rPr>
                  </w:rPrChange>
                </w:rPr>
                <w:delText>but they would be capped for higher earners. The subsidy would be $2,000 for a person under 30, and double that for people over 60. The bill would also expand the health plans that qualify for subsidies.</w:delText>
              </w:r>
            </w:del>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lastRenderedPageBreak/>
              <w:t>Medicaid expansion</w:t>
            </w:r>
          </w:p>
          <w:p w:rsidR="00FA2936" w:rsidRDefault="00FA2936" w:rsidP="00E43684">
            <w:pPr>
              <w:shd w:val="clear" w:color="auto" w:fill="FFFFFF"/>
              <w:rPr>
                <w:ins w:id="47" w:author="Nino Berdzuli" w:date="2017-04-12T13:53:00Z"/>
                <w:rFonts w:ascii="Arial" w:hAnsi="Arial" w:cs="Arial"/>
                <w:color w:val="333333"/>
                <w:shd w:val="clear" w:color="auto" w:fill="FFFFFF"/>
              </w:rPr>
            </w:pPr>
            <w:ins w:id="48" w:author="Nino Berdzuli" w:date="2017-04-12T13:53:00Z">
              <w:r>
                <w:rPr>
                  <w:rFonts w:ascii="Arial" w:hAnsi="Arial" w:cs="Arial"/>
                  <w:color w:val="333333"/>
                  <w:shd w:val="clear" w:color="auto" w:fill="FFFFFF"/>
                </w:rPr>
                <w:t xml:space="preserve">Expanding Medicaid </w:t>
              </w:r>
            </w:ins>
          </w:p>
          <w:p w:rsidR="00E43684" w:rsidRDefault="00E43684" w:rsidP="00E43684">
            <w:pPr>
              <w:shd w:val="clear" w:color="auto" w:fill="FFFFFF"/>
              <w:rPr>
                <w:ins w:id="49" w:author="Nino Berdzuli" w:date="2017-04-12T14:11:00Z"/>
                <w:rFonts w:ascii="Arial" w:hAnsi="Arial" w:cs="Arial"/>
                <w:color w:val="333333"/>
                <w:shd w:val="clear" w:color="auto" w:fill="FFFFFF"/>
              </w:rPr>
            </w:pPr>
            <w:r w:rsidRPr="00E43684">
              <w:rPr>
                <w:rFonts w:ascii="Arial" w:hAnsi="Arial" w:cs="Arial"/>
                <w:color w:val="333333"/>
                <w:shd w:val="clear" w:color="auto" w:fill="FFFFFF"/>
              </w:rPr>
              <w:t>More than 30 states expanded Medicaid coverage by raising the eligibility cut</w:t>
            </w:r>
            <w:ins w:id="50" w:author="Nino Berdzuli" w:date="2017-04-12T13:18:00Z">
              <w:r w:rsidR="007923D2">
                <w:rPr>
                  <w:rFonts w:ascii="Arial" w:hAnsi="Arial" w:cs="Arial"/>
                  <w:color w:val="333333"/>
                  <w:shd w:val="clear" w:color="auto" w:fill="FFFFFF"/>
                </w:rPr>
                <w:t xml:space="preserve"> </w:t>
              </w:r>
            </w:ins>
            <w:r w:rsidRPr="00E43684">
              <w:rPr>
                <w:rFonts w:ascii="Arial" w:hAnsi="Arial" w:cs="Arial"/>
                <w:color w:val="333333"/>
                <w:shd w:val="clear" w:color="auto" w:fill="FFFFFF"/>
              </w:rPr>
              <w:t xml:space="preserve">off to 138 percent of the </w:t>
            </w:r>
            <w:ins w:id="51" w:author="Nino Berdzuli" w:date="2017-04-12T13:19:00Z">
              <w:r w:rsidR="007923D2">
                <w:rPr>
                  <w:rFonts w:ascii="Arial" w:hAnsi="Arial" w:cs="Arial"/>
                  <w:color w:val="333333"/>
                  <w:shd w:val="clear" w:color="auto" w:fill="FFFFFF"/>
                </w:rPr>
                <w:t xml:space="preserve">federal </w:t>
              </w:r>
            </w:ins>
            <w:r w:rsidRPr="00E43684">
              <w:rPr>
                <w:rFonts w:ascii="Arial" w:hAnsi="Arial" w:cs="Arial"/>
                <w:color w:val="333333"/>
                <w:shd w:val="clear" w:color="auto" w:fill="FFFFFF"/>
              </w:rPr>
              <w:t>poverty level.</w:t>
            </w:r>
          </w:p>
          <w:p w:rsidR="00400069" w:rsidRDefault="00400069" w:rsidP="00E43684">
            <w:pPr>
              <w:shd w:val="clear" w:color="auto" w:fill="FFFFFF"/>
              <w:rPr>
                <w:ins w:id="52" w:author="Nino Berdzuli" w:date="2017-04-12T14:11:00Z"/>
                <w:rFonts w:ascii="Arial" w:hAnsi="Arial" w:cs="Arial"/>
                <w:color w:val="333333"/>
                <w:shd w:val="clear" w:color="auto" w:fill="FFFFFF"/>
              </w:rPr>
            </w:pPr>
          </w:p>
          <w:p w:rsidR="00400069" w:rsidRDefault="00400069" w:rsidP="00E43684">
            <w:pPr>
              <w:shd w:val="clear" w:color="auto" w:fill="FFFFFF"/>
              <w:rPr>
                <w:ins w:id="53" w:author="Nino Berdzuli" w:date="2017-04-12T14:11:00Z"/>
                <w:rFonts w:ascii="Arial" w:hAnsi="Arial" w:cs="Arial"/>
                <w:color w:val="333333"/>
                <w:shd w:val="clear" w:color="auto" w:fill="FFFFFF"/>
              </w:rPr>
            </w:pPr>
          </w:p>
          <w:p w:rsidR="00400069" w:rsidRDefault="00400069" w:rsidP="00E43684">
            <w:pPr>
              <w:shd w:val="clear" w:color="auto" w:fill="FFFFFF"/>
              <w:rPr>
                <w:ins w:id="54" w:author="Nino Berdzuli" w:date="2017-04-12T14:11:00Z"/>
                <w:rFonts w:ascii="Arial" w:hAnsi="Arial" w:cs="Arial"/>
                <w:color w:val="333333"/>
                <w:shd w:val="clear" w:color="auto" w:fill="FFFFFF"/>
              </w:rPr>
            </w:pPr>
          </w:p>
          <w:p w:rsidR="00400069" w:rsidRDefault="00400069" w:rsidP="00E43684">
            <w:pPr>
              <w:shd w:val="clear" w:color="auto" w:fill="FFFFFF"/>
              <w:rPr>
                <w:ins w:id="55" w:author="Nino Berdzuli" w:date="2017-04-12T14:11:00Z"/>
                <w:rFonts w:ascii="Arial" w:hAnsi="Arial" w:cs="Arial"/>
                <w:color w:val="333333"/>
                <w:shd w:val="clear" w:color="auto" w:fill="FFFFFF"/>
              </w:rPr>
            </w:pPr>
          </w:p>
          <w:p w:rsidR="00400069" w:rsidRDefault="00400069" w:rsidP="00E43684">
            <w:pPr>
              <w:shd w:val="clear" w:color="auto" w:fill="FFFFFF"/>
              <w:rPr>
                <w:ins w:id="56" w:author="Nino Berdzuli" w:date="2017-04-12T14:11:00Z"/>
                <w:rFonts w:ascii="Arial" w:hAnsi="Arial" w:cs="Arial"/>
                <w:color w:val="333333"/>
                <w:shd w:val="clear" w:color="auto" w:fill="FFFFFF"/>
              </w:rPr>
            </w:pPr>
          </w:p>
          <w:p w:rsidR="00400069" w:rsidRDefault="00400069" w:rsidP="00E43684">
            <w:pPr>
              <w:shd w:val="clear" w:color="auto" w:fill="FFFFFF"/>
              <w:rPr>
                <w:ins w:id="57" w:author="Nino Berdzuli" w:date="2017-04-12T14:11:00Z"/>
                <w:rFonts w:ascii="Arial" w:hAnsi="Arial" w:cs="Arial"/>
                <w:color w:val="333333"/>
                <w:shd w:val="clear" w:color="auto" w:fill="FFFFFF"/>
              </w:rPr>
            </w:pPr>
          </w:p>
          <w:p w:rsidR="00400069" w:rsidRDefault="00400069" w:rsidP="00E43684">
            <w:pPr>
              <w:shd w:val="clear" w:color="auto" w:fill="FFFFFF"/>
              <w:rPr>
                <w:ins w:id="58" w:author="Nino Berdzuli" w:date="2017-04-12T14:11:00Z"/>
                <w:rFonts w:ascii="Arial" w:hAnsi="Arial" w:cs="Arial"/>
                <w:color w:val="333333"/>
                <w:shd w:val="clear" w:color="auto" w:fill="FFFFFF"/>
              </w:rPr>
            </w:pPr>
          </w:p>
          <w:p w:rsidR="00400069" w:rsidRDefault="00400069" w:rsidP="00E43684">
            <w:pPr>
              <w:shd w:val="clear" w:color="auto" w:fill="FFFFFF"/>
              <w:rPr>
                <w:ins w:id="59" w:author="Nino Berdzuli" w:date="2017-04-12T14:11:00Z"/>
                <w:rFonts w:ascii="Arial" w:hAnsi="Arial" w:cs="Arial"/>
                <w:color w:val="333333"/>
                <w:shd w:val="clear" w:color="auto" w:fill="FFFFFF"/>
              </w:rPr>
            </w:pPr>
          </w:p>
          <w:p w:rsidR="00400069" w:rsidRDefault="00400069" w:rsidP="00E43684">
            <w:pPr>
              <w:shd w:val="clear" w:color="auto" w:fill="FFFFFF"/>
              <w:rPr>
                <w:ins w:id="60" w:author="Nino Berdzuli" w:date="2017-04-12T14:11:00Z"/>
                <w:rFonts w:ascii="Arial" w:hAnsi="Arial" w:cs="Arial"/>
                <w:color w:val="333333"/>
                <w:shd w:val="clear" w:color="auto" w:fill="FFFFFF"/>
              </w:rPr>
            </w:pPr>
          </w:p>
          <w:p w:rsidR="00400069" w:rsidRDefault="00400069" w:rsidP="00E43684">
            <w:pPr>
              <w:shd w:val="clear" w:color="auto" w:fill="FFFFFF"/>
              <w:rPr>
                <w:ins w:id="61" w:author="Nino Berdzuli" w:date="2017-04-12T14:11:00Z"/>
                <w:rFonts w:ascii="Arial" w:hAnsi="Arial" w:cs="Arial"/>
                <w:color w:val="333333"/>
                <w:shd w:val="clear" w:color="auto" w:fill="FFFFFF"/>
              </w:rPr>
            </w:pPr>
          </w:p>
          <w:p w:rsidR="00400069" w:rsidRDefault="00400069" w:rsidP="00E43684">
            <w:pPr>
              <w:shd w:val="clear" w:color="auto" w:fill="FFFFFF"/>
              <w:rPr>
                <w:ins w:id="62" w:author="Nino Berdzuli" w:date="2017-04-12T14:11:00Z"/>
                <w:rFonts w:ascii="Arial" w:hAnsi="Arial" w:cs="Arial"/>
                <w:color w:val="333333"/>
                <w:shd w:val="clear" w:color="auto" w:fill="FFFFFF"/>
              </w:rPr>
            </w:pPr>
          </w:p>
          <w:p w:rsidR="00400069" w:rsidRDefault="00400069" w:rsidP="00E43684">
            <w:pPr>
              <w:shd w:val="clear" w:color="auto" w:fill="FFFFFF"/>
              <w:rPr>
                <w:ins w:id="63" w:author="Nino Berdzuli" w:date="2017-04-12T14:11:00Z"/>
                <w:rFonts w:ascii="Arial" w:hAnsi="Arial" w:cs="Arial"/>
                <w:color w:val="333333"/>
                <w:shd w:val="clear" w:color="auto" w:fill="FFFFFF"/>
              </w:rPr>
            </w:pPr>
          </w:p>
          <w:p w:rsidR="00400069" w:rsidRDefault="00400069" w:rsidP="00E43684">
            <w:pPr>
              <w:shd w:val="clear" w:color="auto" w:fill="FFFFFF"/>
              <w:rPr>
                <w:ins w:id="64" w:author="Nino Berdzuli" w:date="2017-04-12T14:11:00Z"/>
                <w:rFonts w:ascii="Arial" w:hAnsi="Arial" w:cs="Arial"/>
                <w:color w:val="333333"/>
                <w:shd w:val="clear" w:color="auto" w:fill="FFFFFF"/>
              </w:rPr>
            </w:pPr>
          </w:p>
          <w:p w:rsidR="00400069" w:rsidRDefault="00400069" w:rsidP="00E43684">
            <w:pPr>
              <w:shd w:val="clear" w:color="auto" w:fill="FFFFFF"/>
              <w:rPr>
                <w:ins w:id="65" w:author="Nino Berdzuli" w:date="2017-04-12T14:11:00Z"/>
                <w:rFonts w:ascii="Arial" w:hAnsi="Arial" w:cs="Arial"/>
                <w:color w:val="333333"/>
                <w:shd w:val="clear" w:color="auto" w:fill="FFFFFF"/>
              </w:rPr>
            </w:pPr>
          </w:p>
          <w:p w:rsidR="00400069" w:rsidRDefault="00400069" w:rsidP="00E43684">
            <w:pPr>
              <w:shd w:val="clear" w:color="auto" w:fill="FFFFFF"/>
              <w:rPr>
                <w:ins w:id="66" w:author="Nino Berdzuli" w:date="2017-04-12T14:11:00Z"/>
                <w:rFonts w:ascii="Arial" w:hAnsi="Arial" w:cs="Arial"/>
                <w:color w:val="333333"/>
                <w:shd w:val="clear" w:color="auto" w:fill="FFFFFF"/>
              </w:rPr>
            </w:pPr>
          </w:p>
          <w:p w:rsidR="00400069" w:rsidRDefault="00400069" w:rsidP="00E43684">
            <w:pPr>
              <w:shd w:val="clear" w:color="auto" w:fill="FFFFFF"/>
              <w:rPr>
                <w:ins w:id="67" w:author="Nino Berdzuli" w:date="2017-04-12T14:11:00Z"/>
                <w:rFonts w:ascii="Arial" w:hAnsi="Arial" w:cs="Arial"/>
                <w:color w:val="333333"/>
                <w:shd w:val="clear" w:color="auto" w:fill="FFFFFF"/>
              </w:rPr>
            </w:pPr>
          </w:p>
          <w:p w:rsidR="00400069" w:rsidRDefault="00400069" w:rsidP="00E43684">
            <w:pPr>
              <w:shd w:val="clear" w:color="auto" w:fill="FFFFFF"/>
              <w:rPr>
                <w:ins w:id="68" w:author="Nino Berdzuli" w:date="2017-04-12T14:11:00Z"/>
                <w:rFonts w:ascii="Arial" w:hAnsi="Arial" w:cs="Arial"/>
                <w:color w:val="333333"/>
                <w:shd w:val="clear" w:color="auto" w:fill="FFFFFF"/>
              </w:rPr>
            </w:pPr>
          </w:p>
          <w:p w:rsidR="00400069" w:rsidRDefault="00400069" w:rsidP="00E43684">
            <w:pPr>
              <w:shd w:val="clear" w:color="auto" w:fill="FFFFFF"/>
              <w:rPr>
                <w:ins w:id="69" w:author="Nino Berdzuli" w:date="2017-04-12T14:11:00Z"/>
                <w:rFonts w:ascii="Arial" w:hAnsi="Arial" w:cs="Arial"/>
                <w:color w:val="333333"/>
                <w:shd w:val="clear" w:color="auto" w:fill="FFFFFF"/>
              </w:rPr>
            </w:pPr>
          </w:p>
          <w:p w:rsidR="00400069" w:rsidRDefault="00400069" w:rsidP="00E43684">
            <w:pPr>
              <w:shd w:val="clear" w:color="auto" w:fill="FFFFFF"/>
              <w:rPr>
                <w:ins w:id="70" w:author="Nino Berdzuli" w:date="2017-04-12T14:11:00Z"/>
                <w:rFonts w:ascii="Arial" w:hAnsi="Arial" w:cs="Arial"/>
                <w:color w:val="333333"/>
                <w:shd w:val="clear" w:color="auto" w:fill="FFFFFF"/>
              </w:rPr>
            </w:pPr>
          </w:p>
          <w:p w:rsidR="00400069" w:rsidRDefault="00400069" w:rsidP="00E43684">
            <w:pPr>
              <w:shd w:val="clear" w:color="auto" w:fill="FFFFFF"/>
              <w:rPr>
                <w:ins w:id="71" w:author="Nino Berdzuli" w:date="2017-04-12T14:11:00Z"/>
                <w:rFonts w:ascii="Arial" w:hAnsi="Arial" w:cs="Arial"/>
                <w:color w:val="333333"/>
                <w:shd w:val="clear" w:color="auto" w:fill="FFFFFF"/>
              </w:rPr>
            </w:pPr>
          </w:p>
          <w:p w:rsidR="00400069" w:rsidRDefault="00400069" w:rsidP="00E43684">
            <w:pPr>
              <w:shd w:val="clear" w:color="auto" w:fill="FFFFFF"/>
              <w:rPr>
                <w:ins w:id="72" w:author="Nino Berdzuli" w:date="2017-04-12T14:11:00Z"/>
                <w:rFonts w:ascii="Arial" w:hAnsi="Arial" w:cs="Arial"/>
                <w:color w:val="333333"/>
                <w:shd w:val="clear" w:color="auto" w:fill="FFFFFF"/>
              </w:rPr>
            </w:pPr>
          </w:p>
          <w:p w:rsidR="00400069" w:rsidRDefault="00400069" w:rsidP="00E43684">
            <w:pPr>
              <w:shd w:val="clear" w:color="auto" w:fill="FFFFFF"/>
              <w:rPr>
                <w:ins w:id="73" w:author="Nino Berdzuli" w:date="2017-04-12T14:11:00Z"/>
                <w:rFonts w:ascii="Arial" w:hAnsi="Arial" w:cs="Arial"/>
                <w:color w:val="333333"/>
                <w:shd w:val="clear" w:color="auto" w:fill="FFFFFF"/>
              </w:rPr>
            </w:pPr>
          </w:p>
          <w:p w:rsidR="00400069" w:rsidRDefault="00400069" w:rsidP="00E43684">
            <w:pPr>
              <w:shd w:val="clear" w:color="auto" w:fill="FFFFFF"/>
              <w:rPr>
                <w:ins w:id="74" w:author="Nino Berdzuli" w:date="2017-04-12T14:11:00Z"/>
                <w:rFonts w:ascii="Arial" w:hAnsi="Arial" w:cs="Arial"/>
                <w:color w:val="333333"/>
                <w:shd w:val="clear" w:color="auto" w:fill="FFFFFF"/>
              </w:rPr>
            </w:pPr>
          </w:p>
          <w:p w:rsidR="00400069" w:rsidRDefault="00400069" w:rsidP="00E43684">
            <w:pPr>
              <w:shd w:val="clear" w:color="auto" w:fill="FFFFFF"/>
              <w:rPr>
                <w:ins w:id="75" w:author="Nino Berdzuli" w:date="2017-04-12T14:11:00Z"/>
                <w:rFonts w:ascii="Arial" w:hAnsi="Arial" w:cs="Arial"/>
                <w:color w:val="333333"/>
                <w:shd w:val="clear" w:color="auto" w:fill="FFFFFF"/>
              </w:rPr>
            </w:pPr>
          </w:p>
          <w:p w:rsidR="00400069" w:rsidRDefault="00400069" w:rsidP="00E43684">
            <w:pPr>
              <w:shd w:val="clear" w:color="auto" w:fill="FFFFFF"/>
              <w:rPr>
                <w:ins w:id="76" w:author="Nino Berdzuli" w:date="2017-04-12T14:11:00Z"/>
                <w:rFonts w:ascii="Arial" w:hAnsi="Arial" w:cs="Arial"/>
                <w:color w:val="333333"/>
                <w:shd w:val="clear" w:color="auto" w:fill="FFFFFF"/>
              </w:rPr>
            </w:pPr>
          </w:p>
          <w:p w:rsidR="00400069" w:rsidRDefault="00400069" w:rsidP="00E43684">
            <w:pPr>
              <w:shd w:val="clear" w:color="auto" w:fill="FFFFFF"/>
              <w:rPr>
                <w:ins w:id="77" w:author="Nino Berdzuli" w:date="2017-04-12T14:11:00Z"/>
                <w:rFonts w:ascii="Arial" w:hAnsi="Arial" w:cs="Arial"/>
                <w:color w:val="333333"/>
                <w:shd w:val="clear" w:color="auto" w:fill="FFFFFF"/>
              </w:rPr>
            </w:pPr>
          </w:p>
          <w:p w:rsidR="00400069" w:rsidRDefault="00400069" w:rsidP="00E43684">
            <w:pPr>
              <w:shd w:val="clear" w:color="auto" w:fill="FFFFFF"/>
              <w:rPr>
                <w:ins w:id="78" w:author="Nino Berdzuli" w:date="2017-04-12T14:11:00Z"/>
                <w:rFonts w:ascii="Arial" w:hAnsi="Arial" w:cs="Arial"/>
                <w:color w:val="333333"/>
                <w:shd w:val="clear" w:color="auto" w:fill="FFFFFF"/>
              </w:rPr>
            </w:pPr>
          </w:p>
          <w:p w:rsidR="00400069" w:rsidRDefault="00400069" w:rsidP="00E43684">
            <w:pPr>
              <w:shd w:val="clear" w:color="auto" w:fill="FFFFFF"/>
              <w:rPr>
                <w:ins w:id="79" w:author="Nino Berdzuli" w:date="2017-04-12T14:11:00Z"/>
                <w:rFonts w:ascii="Arial" w:hAnsi="Arial" w:cs="Arial"/>
                <w:color w:val="333333"/>
                <w:shd w:val="clear" w:color="auto" w:fill="FFFFFF"/>
              </w:rPr>
            </w:pPr>
          </w:p>
          <w:p w:rsidR="00400069" w:rsidRDefault="00400069" w:rsidP="00E43684">
            <w:pPr>
              <w:shd w:val="clear" w:color="auto" w:fill="FFFFFF"/>
              <w:rPr>
                <w:ins w:id="80" w:author="Nino Berdzuli" w:date="2017-04-12T14:11:00Z"/>
                <w:rFonts w:ascii="Arial" w:hAnsi="Arial" w:cs="Arial"/>
                <w:color w:val="333333"/>
                <w:shd w:val="clear" w:color="auto" w:fill="FFFFFF"/>
              </w:rPr>
            </w:pPr>
          </w:p>
          <w:p w:rsidR="00400069" w:rsidRDefault="00400069" w:rsidP="00E43684">
            <w:pPr>
              <w:shd w:val="clear" w:color="auto" w:fill="FFFFFF"/>
              <w:rPr>
                <w:ins w:id="81" w:author="Nino Berdzuli" w:date="2017-04-12T14:11:00Z"/>
                <w:rFonts w:ascii="Arial" w:hAnsi="Arial" w:cs="Arial"/>
                <w:color w:val="333333"/>
                <w:shd w:val="clear" w:color="auto" w:fill="FFFFFF"/>
              </w:rPr>
            </w:pPr>
          </w:p>
          <w:p w:rsidR="00400069" w:rsidRDefault="00400069" w:rsidP="00E43684">
            <w:pPr>
              <w:shd w:val="clear" w:color="auto" w:fill="FFFFFF"/>
              <w:rPr>
                <w:ins w:id="82" w:author="Nino Berdzuli" w:date="2017-04-12T14:11:00Z"/>
                <w:rFonts w:ascii="Arial" w:hAnsi="Arial" w:cs="Arial"/>
                <w:color w:val="333333"/>
                <w:shd w:val="clear" w:color="auto" w:fill="FFFFFF"/>
              </w:rPr>
            </w:pPr>
          </w:p>
          <w:p w:rsidR="00400069" w:rsidRDefault="00400069" w:rsidP="00E43684">
            <w:pPr>
              <w:shd w:val="clear" w:color="auto" w:fill="FFFFFF"/>
              <w:rPr>
                <w:ins w:id="83" w:author="Nino Berdzuli" w:date="2017-04-12T14:11:00Z"/>
                <w:rFonts w:ascii="Arial" w:hAnsi="Arial" w:cs="Arial"/>
                <w:color w:val="333333"/>
                <w:shd w:val="clear" w:color="auto" w:fill="FFFFFF"/>
              </w:rPr>
            </w:pPr>
          </w:p>
          <w:p w:rsidR="00400069" w:rsidRDefault="00400069" w:rsidP="00E43684">
            <w:pPr>
              <w:shd w:val="clear" w:color="auto" w:fill="FFFFFF"/>
              <w:rPr>
                <w:ins w:id="84" w:author="Nino Berdzuli" w:date="2017-04-12T14:11:00Z"/>
                <w:rFonts w:ascii="Arial" w:hAnsi="Arial" w:cs="Arial"/>
                <w:color w:val="333333"/>
                <w:shd w:val="clear" w:color="auto" w:fill="FFFFFF"/>
              </w:rPr>
            </w:pPr>
          </w:p>
          <w:p w:rsidR="00400069" w:rsidRDefault="00400069" w:rsidP="00E43684">
            <w:pPr>
              <w:shd w:val="clear" w:color="auto" w:fill="FFFFFF"/>
              <w:rPr>
                <w:ins w:id="85" w:author="Nino Berdzuli" w:date="2017-04-12T14:11:00Z"/>
                <w:rFonts w:ascii="Arial" w:hAnsi="Arial" w:cs="Arial"/>
                <w:color w:val="333333"/>
                <w:shd w:val="clear" w:color="auto" w:fill="FFFFFF"/>
              </w:rPr>
            </w:pPr>
          </w:p>
          <w:p w:rsidR="00400069" w:rsidRDefault="00400069" w:rsidP="00E43684">
            <w:pPr>
              <w:shd w:val="clear" w:color="auto" w:fill="FFFFFF"/>
              <w:rPr>
                <w:ins w:id="86" w:author="Nino Berdzuli" w:date="2017-04-12T14:11:00Z"/>
                <w:rFonts w:ascii="Arial" w:hAnsi="Arial" w:cs="Arial"/>
                <w:color w:val="333333"/>
                <w:shd w:val="clear" w:color="auto" w:fill="FFFFFF"/>
              </w:rPr>
            </w:pPr>
          </w:p>
          <w:p w:rsidR="00400069" w:rsidRDefault="00400069" w:rsidP="00E43684">
            <w:pPr>
              <w:shd w:val="clear" w:color="auto" w:fill="FFFFFF"/>
              <w:rPr>
                <w:ins w:id="87" w:author="Nino Berdzuli" w:date="2017-04-12T14:11:00Z"/>
                <w:rFonts w:ascii="Arial" w:hAnsi="Arial" w:cs="Arial"/>
                <w:color w:val="333333"/>
                <w:shd w:val="clear" w:color="auto" w:fill="FFFFFF"/>
              </w:rPr>
            </w:pPr>
          </w:p>
          <w:p w:rsidR="00400069" w:rsidRDefault="00400069" w:rsidP="00E43684">
            <w:pPr>
              <w:shd w:val="clear" w:color="auto" w:fill="FFFFFF"/>
              <w:rPr>
                <w:ins w:id="88" w:author="Nino Berdzuli" w:date="2017-04-12T14:11:00Z"/>
                <w:rFonts w:ascii="Arial" w:hAnsi="Arial" w:cs="Arial"/>
                <w:color w:val="333333"/>
                <w:shd w:val="clear" w:color="auto" w:fill="FFFFFF"/>
              </w:rPr>
            </w:pPr>
          </w:p>
          <w:p w:rsidR="00400069" w:rsidRDefault="00400069" w:rsidP="00E43684">
            <w:pPr>
              <w:shd w:val="clear" w:color="auto" w:fill="FFFFFF"/>
              <w:rPr>
                <w:ins w:id="89" w:author="Nino Berdzuli" w:date="2017-04-12T14:11:00Z"/>
                <w:rFonts w:ascii="Arial" w:hAnsi="Arial" w:cs="Arial"/>
                <w:color w:val="333333"/>
                <w:shd w:val="clear" w:color="auto" w:fill="FFFFFF"/>
              </w:rPr>
            </w:pPr>
          </w:p>
          <w:p w:rsidR="00400069" w:rsidRDefault="00400069" w:rsidP="00E43684">
            <w:pPr>
              <w:shd w:val="clear" w:color="auto" w:fill="FFFFFF"/>
              <w:rPr>
                <w:ins w:id="90" w:author="Nino Berdzuli" w:date="2017-04-12T14:11:00Z"/>
                <w:rFonts w:ascii="Arial" w:hAnsi="Arial" w:cs="Arial"/>
                <w:color w:val="333333"/>
                <w:shd w:val="clear" w:color="auto" w:fill="FFFFFF"/>
              </w:rPr>
            </w:pPr>
          </w:p>
          <w:p w:rsidR="00400069" w:rsidRDefault="00400069" w:rsidP="00E43684">
            <w:pPr>
              <w:shd w:val="clear" w:color="auto" w:fill="FFFFFF"/>
              <w:rPr>
                <w:ins w:id="91" w:author="Nino Berdzuli" w:date="2017-04-12T14:11:00Z"/>
                <w:rFonts w:ascii="Arial" w:hAnsi="Arial" w:cs="Arial"/>
                <w:color w:val="333333"/>
                <w:shd w:val="clear" w:color="auto" w:fill="FFFFFF"/>
              </w:rPr>
            </w:pPr>
          </w:p>
          <w:p w:rsidR="00400069" w:rsidRDefault="00400069" w:rsidP="00E43684">
            <w:pPr>
              <w:shd w:val="clear" w:color="auto" w:fill="FFFFFF"/>
              <w:rPr>
                <w:ins w:id="92" w:author="Nino Berdzuli" w:date="2017-04-12T14:11:00Z"/>
                <w:rFonts w:ascii="Arial" w:hAnsi="Arial" w:cs="Arial"/>
                <w:color w:val="333333"/>
                <w:shd w:val="clear" w:color="auto" w:fill="FFFFFF"/>
              </w:rPr>
            </w:pPr>
          </w:p>
          <w:p w:rsidR="00400069" w:rsidRDefault="00400069" w:rsidP="00E43684">
            <w:pPr>
              <w:shd w:val="clear" w:color="auto" w:fill="FFFFFF"/>
              <w:rPr>
                <w:ins w:id="93" w:author="Nino Berdzuli" w:date="2017-04-12T14:11:00Z"/>
                <w:rFonts w:ascii="Arial" w:hAnsi="Arial" w:cs="Arial"/>
                <w:color w:val="333333"/>
                <w:shd w:val="clear" w:color="auto" w:fill="FFFFFF"/>
              </w:rPr>
            </w:pPr>
          </w:p>
          <w:p w:rsidR="00400069" w:rsidRDefault="00400069" w:rsidP="00E43684">
            <w:pPr>
              <w:shd w:val="clear" w:color="auto" w:fill="FFFFFF"/>
              <w:rPr>
                <w:ins w:id="94" w:author="Nino Berdzuli" w:date="2017-04-12T14:11:00Z"/>
                <w:rFonts w:ascii="Arial" w:hAnsi="Arial" w:cs="Arial"/>
                <w:color w:val="333333"/>
                <w:shd w:val="clear" w:color="auto" w:fill="FFFFFF"/>
              </w:rPr>
            </w:pPr>
          </w:p>
          <w:p w:rsidR="00400069" w:rsidRDefault="00400069" w:rsidP="00E43684">
            <w:pPr>
              <w:shd w:val="clear" w:color="auto" w:fill="FFFFFF"/>
              <w:rPr>
                <w:ins w:id="95" w:author="Nino Berdzuli" w:date="2017-04-12T14:11:00Z"/>
                <w:rFonts w:ascii="Arial" w:hAnsi="Arial" w:cs="Arial"/>
                <w:color w:val="333333"/>
                <w:shd w:val="clear" w:color="auto" w:fill="FFFFFF"/>
              </w:rPr>
            </w:pPr>
          </w:p>
          <w:p w:rsidR="00400069" w:rsidRDefault="00400069" w:rsidP="00E43684">
            <w:pPr>
              <w:shd w:val="clear" w:color="auto" w:fill="FFFFFF"/>
              <w:rPr>
                <w:ins w:id="96" w:author="Nino Berdzuli" w:date="2017-04-12T18:32:00Z"/>
                <w:rFonts w:ascii="Arial" w:hAnsi="Arial" w:cs="Arial"/>
                <w:color w:val="333333"/>
                <w:shd w:val="clear" w:color="auto" w:fill="FFFFFF"/>
              </w:rPr>
            </w:pPr>
          </w:p>
          <w:p w:rsidR="00346AF0" w:rsidRDefault="00346AF0" w:rsidP="00E43684">
            <w:pPr>
              <w:shd w:val="clear" w:color="auto" w:fill="FFFFFF"/>
              <w:rPr>
                <w:ins w:id="97" w:author="Nino Berdzuli" w:date="2017-04-12T18:32:00Z"/>
                <w:rFonts w:ascii="Arial" w:hAnsi="Arial" w:cs="Arial"/>
                <w:color w:val="333333"/>
                <w:shd w:val="clear" w:color="auto" w:fill="FFFFFF"/>
              </w:rPr>
            </w:pPr>
          </w:p>
          <w:p w:rsidR="00346AF0" w:rsidRDefault="00346AF0" w:rsidP="00E43684">
            <w:pPr>
              <w:shd w:val="clear" w:color="auto" w:fill="FFFFFF"/>
              <w:rPr>
                <w:ins w:id="98" w:author="Nino Berdzuli" w:date="2017-04-12T18:32:00Z"/>
                <w:rFonts w:ascii="Arial" w:hAnsi="Arial" w:cs="Arial"/>
                <w:color w:val="333333"/>
                <w:shd w:val="clear" w:color="auto" w:fill="FFFFFF"/>
              </w:rPr>
            </w:pPr>
          </w:p>
          <w:p w:rsidR="00346AF0" w:rsidRDefault="00346AF0" w:rsidP="00E43684">
            <w:pPr>
              <w:shd w:val="clear" w:color="auto" w:fill="FFFFFF"/>
              <w:rPr>
                <w:ins w:id="99" w:author="Nino Berdzuli" w:date="2017-04-12T18:32:00Z"/>
                <w:rFonts w:ascii="Arial" w:hAnsi="Arial" w:cs="Arial"/>
                <w:color w:val="333333"/>
                <w:shd w:val="clear" w:color="auto" w:fill="FFFFFF"/>
              </w:rPr>
            </w:pPr>
          </w:p>
          <w:p w:rsidR="00346AF0" w:rsidRDefault="00346AF0" w:rsidP="00E43684">
            <w:pPr>
              <w:shd w:val="clear" w:color="auto" w:fill="FFFFFF"/>
              <w:rPr>
                <w:ins w:id="100" w:author="Nino Berdzuli" w:date="2017-04-12T18:32:00Z"/>
                <w:rFonts w:ascii="Arial" w:hAnsi="Arial" w:cs="Arial"/>
                <w:color w:val="333333"/>
                <w:shd w:val="clear" w:color="auto" w:fill="FFFFFF"/>
              </w:rPr>
            </w:pPr>
          </w:p>
          <w:p w:rsidR="00346AF0" w:rsidRDefault="00346AF0" w:rsidP="00E43684">
            <w:pPr>
              <w:shd w:val="clear" w:color="auto" w:fill="FFFFFF"/>
              <w:rPr>
                <w:ins w:id="101" w:author="Nino Berdzuli" w:date="2017-04-12T18:32:00Z"/>
                <w:rFonts w:ascii="Arial" w:hAnsi="Arial" w:cs="Arial"/>
                <w:color w:val="333333"/>
                <w:shd w:val="clear" w:color="auto" w:fill="FFFFFF"/>
              </w:rPr>
            </w:pPr>
          </w:p>
          <w:p w:rsidR="00346AF0" w:rsidRDefault="00346AF0" w:rsidP="00E43684">
            <w:pPr>
              <w:shd w:val="clear" w:color="auto" w:fill="FFFFFF"/>
              <w:rPr>
                <w:ins w:id="102" w:author="Nino Berdzuli" w:date="2017-04-12T18:32:00Z"/>
                <w:rFonts w:ascii="Arial" w:hAnsi="Arial" w:cs="Arial"/>
                <w:color w:val="333333"/>
                <w:shd w:val="clear" w:color="auto" w:fill="FFFFFF"/>
              </w:rPr>
            </w:pPr>
          </w:p>
          <w:p w:rsidR="00346AF0" w:rsidRDefault="00346AF0" w:rsidP="00E43684">
            <w:pPr>
              <w:shd w:val="clear" w:color="auto" w:fill="FFFFFF"/>
              <w:rPr>
                <w:ins w:id="103" w:author="Nino Berdzuli" w:date="2017-04-12T14:11:00Z"/>
                <w:rFonts w:ascii="Arial" w:hAnsi="Arial" w:cs="Arial"/>
                <w:color w:val="333333"/>
                <w:shd w:val="clear" w:color="auto" w:fill="FFFFFF"/>
              </w:rPr>
            </w:pPr>
          </w:p>
          <w:p w:rsidR="00400069" w:rsidRDefault="00400069" w:rsidP="00E43684">
            <w:pPr>
              <w:shd w:val="clear" w:color="auto" w:fill="FFFFFF"/>
              <w:rPr>
                <w:ins w:id="104" w:author="Nino Berdzuli" w:date="2017-04-12T14:11:00Z"/>
                <w:rFonts w:ascii="Arial" w:hAnsi="Arial" w:cs="Arial"/>
                <w:color w:val="333333"/>
                <w:shd w:val="clear" w:color="auto" w:fill="FFFFFF"/>
              </w:rPr>
            </w:pPr>
          </w:p>
          <w:p w:rsidR="00400069" w:rsidRDefault="00400069" w:rsidP="00E43684">
            <w:pPr>
              <w:shd w:val="clear" w:color="auto" w:fill="FFFFFF"/>
              <w:rPr>
                <w:ins w:id="105" w:author="Nino Berdzuli" w:date="2017-04-12T14:12:00Z"/>
                <w:rFonts w:ascii="Arial" w:hAnsi="Arial" w:cs="Arial"/>
                <w:b/>
                <w:color w:val="333333"/>
                <w:shd w:val="clear" w:color="auto" w:fill="FFFFFF"/>
              </w:rPr>
            </w:pPr>
            <w:ins w:id="106" w:author="Nino Berdzuli" w:date="2017-04-12T14:11:00Z">
              <w:r w:rsidRPr="00400069">
                <w:rPr>
                  <w:rFonts w:ascii="Arial" w:hAnsi="Arial" w:cs="Arial"/>
                  <w:b/>
                  <w:color w:val="333333"/>
                  <w:shd w:val="clear" w:color="auto" w:fill="FFFFFF"/>
                  <w:rPrChange w:id="107" w:author="Nino Berdzuli" w:date="2017-04-12T14:11:00Z">
                    <w:rPr>
                      <w:rFonts w:ascii="Arial" w:hAnsi="Arial" w:cs="Arial"/>
                      <w:color w:val="333333"/>
                      <w:shd w:val="clear" w:color="auto" w:fill="FFFFFF"/>
                    </w:rPr>
                  </w:rPrChange>
                </w:rPr>
                <w:t>Medicare</w:t>
              </w:r>
            </w:ins>
          </w:p>
          <w:p w:rsidR="00400069" w:rsidRDefault="00400069" w:rsidP="00E43684">
            <w:pPr>
              <w:shd w:val="clear" w:color="auto" w:fill="FFFFFF"/>
              <w:rPr>
                <w:ins w:id="108" w:author="Nino Berdzuli" w:date="2017-04-12T14:12:00Z"/>
                <w:rFonts w:ascii="Arial" w:hAnsi="Arial" w:cs="Arial"/>
                <w:b/>
                <w:color w:val="333333"/>
                <w:shd w:val="clear" w:color="auto" w:fill="FFFFFF"/>
              </w:rPr>
            </w:pPr>
          </w:p>
          <w:p w:rsidR="00400069" w:rsidRDefault="00400069" w:rsidP="00E43684">
            <w:pPr>
              <w:shd w:val="clear" w:color="auto" w:fill="FFFFFF"/>
              <w:rPr>
                <w:ins w:id="109" w:author="Nino Berdzuli" w:date="2017-04-12T14:15:00Z"/>
                <w:rFonts w:ascii="Arial" w:hAnsi="Arial" w:cs="Arial"/>
                <w:b/>
                <w:color w:val="333333"/>
                <w:shd w:val="clear" w:color="auto" w:fill="FFFFFF"/>
              </w:rPr>
            </w:pPr>
            <w:ins w:id="110" w:author="Nino Berdzuli" w:date="2017-04-12T14:12:00Z">
              <w:r>
                <w:rPr>
                  <w:rFonts w:ascii="Arial" w:hAnsi="Arial" w:cs="Arial"/>
                  <w:b/>
                  <w:color w:val="333333"/>
                  <w:shd w:val="clear" w:color="auto" w:fill="FFFFFF"/>
                </w:rPr>
                <w:t xml:space="preserve">ACA benefit enhancements </w:t>
              </w:r>
              <w:r w:rsidR="007B4E4B">
                <w:rPr>
                  <w:rFonts w:ascii="Arial" w:hAnsi="Arial" w:cs="Arial"/>
                  <w:b/>
                  <w:color w:val="333333"/>
                  <w:shd w:val="clear" w:color="auto" w:fill="FFFFFF"/>
                </w:rPr>
                <w:t xml:space="preserve">( zero cost preventive benefits, </w:t>
              </w:r>
              <w:proofErr w:type="spellStart"/>
              <w:r w:rsidR="007B4E4B">
                <w:rPr>
                  <w:rFonts w:ascii="Arial" w:hAnsi="Arial" w:cs="Arial"/>
                  <w:b/>
                  <w:color w:val="333333"/>
                  <w:shd w:val="clear" w:color="auto" w:fill="FFFFFF"/>
                </w:rPr>
                <w:t>etc</w:t>
              </w:r>
              <w:proofErr w:type="spellEnd"/>
              <w:r w:rsidR="007B4E4B">
                <w:rPr>
                  <w:rFonts w:ascii="Arial" w:hAnsi="Arial" w:cs="Arial"/>
                  <w:b/>
                  <w:color w:val="333333"/>
                  <w:shd w:val="clear" w:color="auto" w:fill="FFFFFF"/>
                </w:rPr>
                <w:t>)</w:t>
              </w:r>
            </w:ins>
          </w:p>
          <w:p w:rsidR="00400069" w:rsidRDefault="00400069" w:rsidP="00E43684">
            <w:pPr>
              <w:shd w:val="clear" w:color="auto" w:fill="FFFFFF"/>
              <w:rPr>
                <w:ins w:id="111" w:author="Nino Berdzuli" w:date="2017-04-12T14:15:00Z"/>
                <w:rFonts w:ascii="Arial" w:hAnsi="Arial" w:cs="Arial"/>
                <w:b/>
                <w:color w:val="333333"/>
                <w:shd w:val="clear" w:color="auto" w:fill="FFFFFF"/>
              </w:rPr>
            </w:pPr>
          </w:p>
          <w:p w:rsidR="00400069" w:rsidRPr="00400069" w:rsidRDefault="00400069" w:rsidP="00E43684">
            <w:pPr>
              <w:shd w:val="clear" w:color="auto" w:fill="FFFFFF"/>
              <w:rPr>
                <w:rFonts w:ascii="Arial" w:hAnsi="Arial" w:cs="Arial"/>
                <w:b/>
                <w:color w:val="333333"/>
                <w:shd w:val="clear" w:color="auto" w:fill="FFFFFF"/>
                <w:rPrChange w:id="112" w:author="Nino Berdzuli" w:date="2017-04-12T14:11:00Z">
                  <w:rPr>
                    <w:rFonts w:ascii="Arial" w:hAnsi="Arial" w:cs="Arial"/>
                    <w:color w:val="333333"/>
                    <w:shd w:val="clear" w:color="auto" w:fill="FFFFFF"/>
                  </w:rPr>
                </w:rPrChange>
              </w:rPr>
            </w:pPr>
            <w:ins w:id="113" w:author="Nino Berdzuli" w:date="2017-04-12T14:15:00Z">
              <w:r>
                <w:rPr>
                  <w:rFonts w:ascii="Arial" w:hAnsi="Arial" w:cs="Arial"/>
                  <w:b/>
                  <w:color w:val="333333"/>
                  <w:shd w:val="clear" w:color="auto" w:fill="FFFFFF"/>
                </w:rPr>
                <w:t xml:space="preserve">ACA reductions to Medicare provider payments </w:t>
              </w:r>
            </w:ins>
          </w:p>
          <w:p w:rsidR="00196B76" w:rsidRPr="00E43684" w:rsidRDefault="00196B76"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A500"/>
                <w:sz w:val="24"/>
                <w:szCs w:val="24"/>
                <w:lang w:val="en-US"/>
              </w:rPr>
            </w:pPr>
            <w:r w:rsidRPr="00E43684">
              <w:rPr>
                <w:rFonts w:ascii="Arial" w:eastAsia="Times New Roman" w:hAnsi="Arial" w:cs="Arial"/>
                <w:b/>
                <w:bCs/>
                <w:color w:val="FFA500"/>
                <w:sz w:val="24"/>
                <w:szCs w:val="24"/>
                <w:lang w:val="en-US"/>
              </w:rPr>
              <w:lastRenderedPageBreak/>
              <w:t>Change</w:t>
            </w:r>
          </w:p>
          <w:p w:rsidR="007923D2" w:rsidRDefault="00461748" w:rsidP="00E43684">
            <w:pPr>
              <w:rPr>
                <w:ins w:id="114" w:author="Nino Berdzuli" w:date="2017-04-12T13:20:00Z"/>
                <w:rFonts w:ascii="Arial" w:hAnsi="Arial" w:cs="Arial"/>
                <w:color w:val="333333"/>
                <w:shd w:val="clear" w:color="auto" w:fill="FFFFFF"/>
              </w:rPr>
            </w:pPr>
            <w:ins w:id="115" w:author="Nino Berdzuli" w:date="2017-04-12T15:10:00Z">
              <w:r>
                <w:rPr>
                  <w:rFonts w:ascii="Arial" w:hAnsi="Arial" w:cs="Arial"/>
                  <w:color w:val="333333"/>
                  <w:shd w:val="clear" w:color="auto" w:fill="FFFFFF"/>
                </w:rPr>
                <w:t xml:space="preserve">Limit growth of Medicaid </w:t>
              </w:r>
            </w:ins>
            <w:ins w:id="116" w:author="Nino Berdzuli" w:date="2017-04-12T15:11:00Z">
              <w:r w:rsidR="00450261">
                <w:rPr>
                  <w:rFonts w:ascii="Arial" w:hAnsi="Arial" w:cs="Arial"/>
                  <w:color w:val="333333"/>
                  <w:shd w:val="clear" w:color="auto" w:fill="FFFFFF"/>
                </w:rPr>
                <w:t xml:space="preserve">- </w:t>
              </w:r>
            </w:ins>
            <w:ins w:id="117" w:author="Nino Berdzuli" w:date="2017-04-12T18:27:00Z">
              <w:r w:rsidR="00EB4A60">
                <w:rPr>
                  <w:rFonts w:ascii="Arial" w:hAnsi="Arial" w:cs="Arial"/>
                  <w:color w:val="333333"/>
                  <w:shd w:val="clear" w:color="auto" w:fill="FFFFFF"/>
                </w:rPr>
                <w:t>t</w:t>
              </w:r>
              <w:r w:rsidR="00EB4A60">
                <w:rPr>
                  <w:rFonts w:ascii="Arial" w:hAnsi="Arial" w:cs="Arial"/>
                  <w:color w:val="333333"/>
                  <w:shd w:val="clear" w:color="auto" w:fill="FFFFFF"/>
                </w:rPr>
                <w:t>his is a complex issues. Many of the uninsured come from this provision</w:t>
              </w:r>
              <w:r w:rsidR="00EB4A60">
                <w:rPr>
                  <w:rFonts w:ascii="Arial" w:hAnsi="Arial" w:cs="Arial"/>
                  <w:color w:val="333333"/>
                  <w:shd w:val="clear" w:color="auto" w:fill="FFFFFF"/>
                </w:rPr>
                <w:t xml:space="preserve">. </w:t>
              </w:r>
            </w:ins>
            <w:ins w:id="118" w:author="Nino Berdzuli" w:date="2017-04-12T18:28:00Z">
              <w:r w:rsidR="00EB4A60">
                <w:rPr>
                  <w:rFonts w:ascii="Arial" w:hAnsi="Arial" w:cs="Arial"/>
                  <w:color w:val="333333"/>
                  <w:shd w:val="clear" w:color="auto" w:fill="FFFFFF"/>
                </w:rPr>
                <w:t xml:space="preserve">This change </w:t>
              </w:r>
            </w:ins>
            <w:ins w:id="119" w:author="Nino Berdzuli" w:date="2017-04-12T15:11:00Z">
              <w:r w:rsidR="00450261">
                <w:rPr>
                  <w:rFonts w:ascii="Arial" w:hAnsi="Arial" w:cs="Arial"/>
                  <w:color w:val="333333"/>
                  <w:shd w:val="clear" w:color="auto" w:fill="FFFFFF"/>
                </w:rPr>
                <w:t>w</w:t>
              </w:r>
            </w:ins>
            <w:del w:id="120" w:author="Nino Berdzuli" w:date="2017-04-12T15:11:00Z">
              <w:r w:rsidR="00E43684" w:rsidRPr="00E43684" w:rsidDel="00461748">
                <w:rPr>
                  <w:rFonts w:ascii="Arial" w:hAnsi="Arial" w:cs="Arial"/>
                  <w:color w:val="333333"/>
                  <w:shd w:val="clear" w:color="auto" w:fill="FFFFFF"/>
                </w:rPr>
                <w:delText>W</w:delText>
              </w:r>
            </w:del>
            <w:r w:rsidR="00E43684" w:rsidRPr="00E43684">
              <w:rPr>
                <w:rFonts w:ascii="Arial" w:hAnsi="Arial" w:cs="Arial"/>
                <w:color w:val="333333"/>
                <w:shd w:val="clear" w:color="auto" w:fill="FFFFFF"/>
              </w:rPr>
              <w:t xml:space="preserve">ould let states keep Medicaid expansion and allow states that expanded Medicaid to continue getting federal funding as they would have under the A.C.A., </w:t>
            </w:r>
            <w:r w:rsidR="00E43684" w:rsidRPr="00A00525">
              <w:rPr>
                <w:rFonts w:ascii="Arial" w:hAnsi="Arial" w:cs="Arial"/>
                <w:color w:val="333333"/>
                <w:u w:val="single"/>
                <w:shd w:val="clear" w:color="auto" w:fill="FFFFFF"/>
                <w:rPrChange w:id="121" w:author="Nino Berdzuli" w:date="2017-04-12T13:45:00Z">
                  <w:rPr>
                    <w:rFonts w:ascii="Arial" w:hAnsi="Arial" w:cs="Arial"/>
                    <w:color w:val="333333"/>
                    <w:shd w:val="clear" w:color="auto" w:fill="FFFFFF"/>
                  </w:rPr>
                </w:rPrChange>
              </w:rPr>
              <w:t>until 2020.</w:t>
            </w:r>
            <w:r w:rsidR="00E43684" w:rsidRPr="00E43684">
              <w:rPr>
                <w:rFonts w:ascii="Arial" w:hAnsi="Arial" w:cs="Arial"/>
                <w:color w:val="333333"/>
                <w:shd w:val="clear" w:color="auto" w:fill="FFFFFF"/>
              </w:rPr>
              <w:t xml:space="preserve"> </w:t>
            </w:r>
          </w:p>
          <w:p w:rsidR="007923D2" w:rsidRDefault="007923D2" w:rsidP="00E43684">
            <w:pPr>
              <w:rPr>
                <w:ins w:id="122" w:author="Nino Berdzuli" w:date="2017-04-12T13:20:00Z"/>
                <w:rFonts w:ascii="Arial" w:hAnsi="Arial" w:cs="Arial"/>
                <w:color w:val="333333"/>
                <w:shd w:val="clear" w:color="auto" w:fill="FFFFFF"/>
              </w:rPr>
            </w:pPr>
          </w:p>
          <w:p w:rsidR="00EB4A60" w:rsidRDefault="00E43684" w:rsidP="00FA2936">
            <w:pPr>
              <w:rPr>
                <w:ins w:id="123" w:author="Nino Berdzuli" w:date="2017-04-12T18:27:00Z"/>
                <w:rFonts w:ascii="Arial" w:hAnsi="Arial" w:cs="Arial"/>
                <w:color w:val="333333"/>
                <w:shd w:val="clear" w:color="auto" w:fill="FFFFFF"/>
              </w:rPr>
            </w:pPr>
            <w:r w:rsidRPr="00E43684">
              <w:rPr>
                <w:rFonts w:ascii="Arial" w:hAnsi="Arial" w:cs="Arial"/>
                <w:color w:val="333333"/>
                <w:shd w:val="clear" w:color="auto" w:fill="FFFFFF"/>
              </w:rPr>
              <w:t>Federal funding for people who became newly eligible starting in 2020 or who left the program and came back, however,</w:t>
            </w:r>
            <w:r w:rsidRPr="00E43684">
              <w:t> </w:t>
            </w:r>
            <w:hyperlink r:id="rId5" w:history="1">
              <w:r w:rsidRPr="00E43684">
                <w:rPr>
                  <w:color w:val="333333"/>
                </w:rPr>
                <w:t>would be reduced</w:t>
              </w:r>
            </w:hyperlink>
            <w:r w:rsidRPr="00E43684">
              <w:rPr>
                <w:rFonts w:ascii="Arial" w:hAnsi="Arial" w:cs="Arial"/>
                <w:color w:val="333333"/>
                <w:shd w:val="clear" w:color="auto" w:fill="FFFFFF"/>
              </w:rPr>
              <w:t xml:space="preserve">. </w:t>
            </w:r>
          </w:p>
          <w:p w:rsidR="00EB4A60" w:rsidRDefault="00EB4A60" w:rsidP="00FA2936">
            <w:pPr>
              <w:rPr>
                <w:ins w:id="124" w:author="Nino Berdzuli" w:date="2017-04-12T18:27:00Z"/>
                <w:rFonts w:ascii="Arial" w:hAnsi="Arial" w:cs="Arial"/>
                <w:color w:val="333333"/>
                <w:shd w:val="clear" w:color="auto" w:fill="FFFFFF"/>
              </w:rPr>
            </w:pPr>
          </w:p>
          <w:p w:rsidR="00A97D6D" w:rsidRDefault="00EB4A60" w:rsidP="00FA2936">
            <w:pPr>
              <w:rPr>
                <w:ins w:id="125" w:author="Nino Berdzuli" w:date="2017-04-12T13:49:00Z"/>
                <w:rFonts w:ascii="Arial" w:hAnsi="Arial" w:cs="Arial"/>
                <w:color w:val="333333"/>
                <w:shd w:val="clear" w:color="auto" w:fill="FFFFFF"/>
              </w:rPr>
            </w:pPr>
            <w:ins w:id="126" w:author="Nino Berdzuli" w:date="2017-04-12T18:27:00Z">
              <w:r>
                <w:rPr>
                  <w:rFonts w:ascii="Arial" w:hAnsi="Arial" w:cs="Arial"/>
                  <w:color w:val="333333"/>
                  <w:shd w:val="clear" w:color="auto" w:fill="FFFFFF"/>
                </w:rPr>
                <w:t xml:space="preserve">. </w:t>
              </w:r>
            </w:ins>
            <w:del w:id="127" w:author="Nino Berdzuli" w:date="2017-04-12T13:47:00Z">
              <w:r w:rsidR="00E43684" w:rsidRPr="00E43684" w:rsidDel="00FA2936">
                <w:rPr>
                  <w:rFonts w:ascii="Arial" w:hAnsi="Arial" w:cs="Arial"/>
                  <w:color w:val="333333"/>
                  <w:shd w:val="clear" w:color="auto" w:fill="FFFFFF"/>
                </w:rPr>
                <w:delText>The bill also proposes capping federal funding per enrollee, based on how much each state was spending in 2016</w:delText>
              </w:r>
            </w:del>
          </w:p>
          <w:p w:rsidR="00FA2936" w:rsidRDefault="00FA2936" w:rsidP="00FA2936">
            <w:pPr>
              <w:rPr>
                <w:ins w:id="128" w:author="Nino Berdzuli" w:date="2017-04-12T13:49:00Z"/>
                <w:rFonts w:ascii="Arial" w:hAnsi="Arial" w:cs="Arial"/>
                <w:color w:val="333333"/>
                <w:shd w:val="clear" w:color="auto" w:fill="FFFFFF"/>
              </w:rPr>
            </w:pPr>
          </w:p>
          <w:p w:rsidR="00FA2936" w:rsidRDefault="00FA2936" w:rsidP="00FA2936">
            <w:pPr>
              <w:rPr>
                <w:ins w:id="129" w:author="Nino Berdzuli" w:date="2017-04-12T13:52:00Z"/>
                <w:rFonts w:ascii="Arial" w:hAnsi="Arial" w:cs="Arial"/>
                <w:color w:val="333333"/>
                <w:shd w:val="clear" w:color="auto" w:fill="FFFFFF"/>
              </w:rPr>
            </w:pPr>
            <w:ins w:id="130" w:author="Nino Berdzuli" w:date="2017-04-12T13:49:00Z">
              <w:r>
                <w:rPr>
                  <w:rFonts w:ascii="Arial" w:hAnsi="Arial" w:cs="Arial"/>
                  <w:color w:val="333333"/>
                  <w:shd w:val="clear" w:color="auto" w:fill="FFFFFF"/>
                </w:rPr>
                <w:t>Convert federal Medicaid financing to a per capita cap beginning in 2020, based on how much each state was spending in 2016</w:t>
              </w:r>
            </w:ins>
            <w:ins w:id="131" w:author="Nino Berdzuli" w:date="2017-04-12T18:20:00Z">
              <w:r w:rsidR="0005125D">
                <w:rPr>
                  <w:rFonts w:ascii="Arial" w:hAnsi="Arial" w:cs="Arial"/>
                  <w:color w:val="333333"/>
                  <w:shd w:val="clear" w:color="auto" w:fill="FFFFFF"/>
                </w:rPr>
                <w:t>.</w:t>
              </w:r>
            </w:ins>
          </w:p>
          <w:p w:rsidR="00FA2936" w:rsidRDefault="00FA2936" w:rsidP="00FA2936">
            <w:pPr>
              <w:rPr>
                <w:ins w:id="132" w:author="Nino Berdzuli" w:date="2017-04-12T13:52:00Z"/>
                <w:rFonts w:ascii="Arial" w:hAnsi="Arial" w:cs="Arial"/>
                <w:color w:val="333333"/>
                <w:shd w:val="clear" w:color="auto" w:fill="FFFFFF"/>
              </w:rPr>
            </w:pPr>
          </w:p>
          <w:p w:rsidR="00FA2936" w:rsidRDefault="00FA2936" w:rsidP="00FA2936">
            <w:pPr>
              <w:rPr>
                <w:ins w:id="133" w:author="Nino Berdzuli" w:date="2017-04-12T13:58:00Z"/>
                <w:rFonts w:ascii="Arial" w:hAnsi="Arial" w:cs="Arial"/>
                <w:color w:val="333333"/>
                <w:shd w:val="clear" w:color="auto" w:fill="FFFFFF"/>
              </w:rPr>
            </w:pPr>
            <w:ins w:id="134" w:author="Nino Berdzuli" w:date="2017-04-12T13:52:00Z">
              <w:r>
                <w:rPr>
                  <w:rFonts w:ascii="Arial" w:hAnsi="Arial" w:cs="Arial"/>
                  <w:color w:val="333333"/>
                  <w:shd w:val="clear" w:color="auto" w:fill="FFFFFF"/>
                </w:rPr>
                <w:t>Add</w:t>
              </w:r>
            </w:ins>
            <w:ins w:id="135" w:author="Nino Berdzuli" w:date="2017-04-12T13:53:00Z">
              <w:r>
                <w:rPr>
                  <w:rFonts w:ascii="Arial" w:hAnsi="Arial" w:cs="Arial"/>
                  <w:color w:val="333333"/>
                  <w:shd w:val="clear" w:color="auto" w:fill="FFFFFF"/>
                </w:rPr>
                <w:t xml:space="preserve"> state option to elect Medicaid block grant instead of per capita cap for certain populations for a period of 10 fiscal years, beginning in 2020 </w:t>
              </w:r>
            </w:ins>
            <w:ins w:id="136" w:author="Nino Berdzuli" w:date="2017-04-12T13:54:00Z">
              <w:r>
                <w:rPr>
                  <w:rFonts w:ascii="Arial" w:hAnsi="Arial" w:cs="Arial"/>
                  <w:color w:val="333333"/>
                  <w:shd w:val="clear" w:color="auto" w:fill="FFFFFF"/>
                </w:rPr>
                <w:t>–</w:t>
              </w:r>
            </w:ins>
            <w:ins w:id="137" w:author="Nino Berdzuli" w:date="2017-04-12T13:53:00Z">
              <w:r>
                <w:rPr>
                  <w:rFonts w:ascii="Arial" w:hAnsi="Arial" w:cs="Arial"/>
                  <w:color w:val="333333"/>
                  <w:shd w:val="clear" w:color="auto" w:fill="FFFFFF"/>
                </w:rPr>
                <w:t xml:space="preserve"> if this option is not extended at the end of 10 years period, per capita provisions apply.</w:t>
              </w:r>
            </w:ins>
            <w:ins w:id="138" w:author="Nino Berdzuli" w:date="2017-04-12T13:55:00Z">
              <w:r>
                <w:rPr>
                  <w:rFonts w:ascii="Arial" w:hAnsi="Arial" w:cs="Arial"/>
                  <w:color w:val="333333"/>
                  <w:shd w:val="clear" w:color="auto" w:fill="FFFFFF"/>
                </w:rPr>
                <w:t xml:space="preserve"> For block grant states can set conditions of </w:t>
              </w:r>
            </w:ins>
            <w:ins w:id="139" w:author="Nino Berdzuli" w:date="2017-04-12T13:56:00Z">
              <w:r>
                <w:rPr>
                  <w:rFonts w:ascii="Arial" w:hAnsi="Arial" w:cs="Arial"/>
                  <w:color w:val="333333"/>
                  <w:shd w:val="clear" w:color="auto" w:fill="FFFFFF"/>
                </w:rPr>
                <w:t>eligibility</w:t>
              </w:r>
            </w:ins>
            <w:ins w:id="140" w:author="Nino Berdzuli" w:date="2017-04-12T13:55:00Z">
              <w:r>
                <w:rPr>
                  <w:rFonts w:ascii="Arial" w:hAnsi="Arial" w:cs="Arial"/>
                  <w:color w:val="333333"/>
                  <w:shd w:val="clear" w:color="auto" w:fill="FFFFFF"/>
                </w:rPr>
                <w:t xml:space="preserve">, but must </w:t>
              </w:r>
            </w:ins>
            <w:ins w:id="141" w:author="Nino Berdzuli" w:date="2017-04-12T13:56:00Z">
              <w:r>
                <w:rPr>
                  <w:rFonts w:ascii="Arial" w:hAnsi="Arial" w:cs="Arial"/>
                  <w:color w:val="333333"/>
                  <w:shd w:val="clear" w:color="auto" w:fill="FFFFFF"/>
                </w:rPr>
                <w:t xml:space="preserve">cover mandatorily pregnant women and children and infants born to eligible pregnant women. </w:t>
              </w:r>
            </w:ins>
            <w:ins w:id="142" w:author="Nino Berdzuli" w:date="2017-04-12T13:58:00Z">
              <w:r w:rsidR="00EC489C">
                <w:rPr>
                  <w:rFonts w:ascii="Arial" w:hAnsi="Arial" w:cs="Arial"/>
                  <w:color w:val="333333"/>
                  <w:shd w:val="clear" w:color="auto" w:fill="FFFFFF"/>
                </w:rPr>
                <w:t xml:space="preserve">States must </w:t>
              </w:r>
            </w:ins>
            <w:ins w:id="143" w:author="Nino Berdzuli" w:date="2017-04-12T14:00:00Z">
              <w:r w:rsidR="00EC489C">
                <w:rPr>
                  <w:rFonts w:ascii="Arial" w:hAnsi="Arial" w:cs="Arial"/>
                  <w:color w:val="333333"/>
                  <w:shd w:val="clear" w:color="auto" w:fill="FFFFFF"/>
                </w:rPr>
                <w:t xml:space="preserve">also </w:t>
              </w:r>
            </w:ins>
            <w:ins w:id="144" w:author="Nino Berdzuli" w:date="2017-04-12T13:58:00Z">
              <w:r w:rsidR="00EC489C">
                <w:rPr>
                  <w:rFonts w:ascii="Arial" w:hAnsi="Arial" w:cs="Arial"/>
                  <w:color w:val="333333"/>
                  <w:shd w:val="clear" w:color="auto" w:fill="FFFFFF"/>
                </w:rPr>
                <w:t xml:space="preserve">provide </w:t>
              </w:r>
            </w:ins>
            <w:ins w:id="145" w:author="Nino Berdzuli" w:date="2017-04-12T13:59:00Z">
              <w:r w:rsidR="00EC489C">
                <w:rPr>
                  <w:rFonts w:ascii="Arial" w:hAnsi="Arial" w:cs="Arial"/>
                  <w:color w:val="333333"/>
                  <w:shd w:val="clear" w:color="auto" w:fill="FFFFFF"/>
                </w:rPr>
                <w:t xml:space="preserve">hospital care, </w:t>
              </w:r>
            </w:ins>
            <w:ins w:id="146" w:author="Nino Berdzuli" w:date="2017-04-12T13:58:00Z">
              <w:r w:rsidR="00EC489C">
                <w:rPr>
                  <w:rFonts w:ascii="Arial" w:hAnsi="Arial" w:cs="Arial"/>
                  <w:color w:val="333333"/>
                  <w:shd w:val="clear" w:color="auto" w:fill="FFFFFF"/>
                </w:rPr>
                <w:t xml:space="preserve">surgical care and treatment, prescribed drugs, </w:t>
              </w:r>
            </w:ins>
            <w:ins w:id="147" w:author="Nino Berdzuli" w:date="2017-04-12T14:00:00Z">
              <w:r w:rsidR="00EC489C">
                <w:rPr>
                  <w:rFonts w:ascii="Arial" w:hAnsi="Arial" w:cs="Arial"/>
                  <w:color w:val="333333"/>
                  <w:shd w:val="clear" w:color="auto" w:fill="FFFFFF"/>
                </w:rPr>
                <w:t>prosthetic</w:t>
              </w:r>
            </w:ins>
            <w:ins w:id="148" w:author="Nino Berdzuli" w:date="2017-04-12T13:58:00Z">
              <w:r w:rsidR="00EC489C">
                <w:rPr>
                  <w:rFonts w:ascii="Arial" w:hAnsi="Arial" w:cs="Arial"/>
                  <w:color w:val="333333"/>
                  <w:shd w:val="clear" w:color="auto" w:fill="FFFFFF"/>
                </w:rPr>
                <w:t xml:space="preserve"> devices.</w:t>
              </w:r>
            </w:ins>
          </w:p>
          <w:p w:rsidR="00EC489C" w:rsidRDefault="00EC489C" w:rsidP="00FA2936">
            <w:pPr>
              <w:rPr>
                <w:ins w:id="149" w:author="Nino Berdzuli" w:date="2017-04-12T14:01:00Z"/>
                <w:rFonts w:ascii="Arial" w:hAnsi="Arial" w:cs="Arial"/>
                <w:color w:val="333333"/>
                <w:shd w:val="clear" w:color="auto" w:fill="FFFFFF"/>
              </w:rPr>
            </w:pPr>
          </w:p>
          <w:p w:rsidR="00EC489C" w:rsidRDefault="00EC489C" w:rsidP="00FA2936">
            <w:pPr>
              <w:rPr>
                <w:ins w:id="150" w:author="Nino Berdzuli" w:date="2017-04-12T18:20:00Z"/>
                <w:rFonts w:ascii="Arial" w:hAnsi="Arial" w:cs="Arial"/>
                <w:color w:val="333333"/>
                <w:shd w:val="clear" w:color="auto" w:fill="FFFFFF"/>
              </w:rPr>
            </w:pPr>
            <w:ins w:id="151" w:author="Nino Berdzuli" w:date="2017-04-12T14:01:00Z">
              <w:r>
                <w:rPr>
                  <w:rFonts w:ascii="Arial" w:hAnsi="Arial" w:cs="Arial"/>
                  <w:color w:val="333333"/>
                  <w:shd w:val="clear" w:color="auto" w:fill="FFFFFF"/>
                </w:rPr>
                <w:t>Create state option to require work as a condition for eligibility for non-disabled, nonelderly, non</w:t>
              </w:r>
            </w:ins>
            <w:ins w:id="152" w:author="Nino Berdzuli" w:date="2017-04-12T14:02:00Z">
              <w:r>
                <w:rPr>
                  <w:rFonts w:ascii="Arial" w:hAnsi="Arial" w:cs="Arial"/>
                  <w:color w:val="333333"/>
                  <w:shd w:val="clear" w:color="auto" w:fill="FFFFFF"/>
                </w:rPr>
                <w:t>-</w:t>
              </w:r>
            </w:ins>
            <w:ins w:id="153" w:author="Nino Berdzuli" w:date="2017-04-12T14:01:00Z">
              <w:r>
                <w:rPr>
                  <w:rFonts w:ascii="Arial" w:hAnsi="Arial" w:cs="Arial"/>
                  <w:color w:val="333333"/>
                  <w:shd w:val="clear" w:color="auto" w:fill="FFFFFF"/>
                </w:rPr>
                <w:t xml:space="preserve">pregnant </w:t>
              </w:r>
            </w:ins>
            <w:ins w:id="154" w:author="Nino Berdzuli" w:date="2017-04-12T14:02:00Z">
              <w:r>
                <w:rPr>
                  <w:rFonts w:ascii="Arial" w:hAnsi="Arial" w:cs="Arial"/>
                  <w:color w:val="333333"/>
                  <w:shd w:val="clear" w:color="auto" w:fill="FFFFFF"/>
                </w:rPr>
                <w:t xml:space="preserve">Medicaid enrolees by participating in work activities as defined in the TANF program for a </w:t>
              </w:r>
              <w:r>
                <w:rPr>
                  <w:rFonts w:ascii="Arial" w:hAnsi="Arial" w:cs="Arial"/>
                  <w:color w:val="333333"/>
                  <w:shd w:val="clear" w:color="auto" w:fill="FFFFFF"/>
                </w:rPr>
                <w:lastRenderedPageBreak/>
                <w:t xml:space="preserve">period of time as determined </w:t>
              </w:r>
            </w:ins>
            <w:ins w:id="155" w:author="Nino Berdzuli" w:date="2017-04-12T14:04:00Z">
              <w:r>
                <w:rPr>
                  <w:rFonts w:ascii="Arial" w:hAnsi="Arial" w:cs="Arial"/>
                  <w:color w:val="333333"/>
                  <w:shd w:val="clear" w:color="auto" w:fill="FFFFFF"/>
                </w:rPr>
                <w:t xml:space="preserve">and directed </w:t>
              </w:r>
            </w:ins>
            <w:ins w:id="156" w:author="Nino Berdzuli" w:date="2017-04-12T14:02:00Z">
              <w:r>
                <w:rPr>
                  <w:rFonts w:ascii="Arial" w:hAnsi="Arial" w:cs="Arial"/>
                  <w:color w:val="333333"/>
                  <w:shd w:val="clear" w:color="auto" w:fill="FFFFFF"/>
                </w:rPr>
                <w:t xml:space="preserve">by the state or by maintaining satisfactory attendance at educational institutions and </w:t>
              </w:r>
            </w:ins>
            <w:ins w:id="157" w:author="Nino Berdzuli" w:date="2017-04-12T14:07:00Z">
              <w:r>
                <w:rPr>
                  <w:rFonts w:ascii="Arial" w:hAnsi="Arial" w:cs="Arial"/>
                  <w:color w:val="333333"/>
                  <w:shd w:val="clear" w:color="auto" w:fill="FFFFFF"/>
                </w:rPr>
                <w:t>education</w:t>
              </w:r>
            </w:ins>
            <w:ins w:id="158" w:author="Nino Berdzuli" w:date="2017-04-12T14:02:00Z">
              <w:r>
                <w:rPr>
                  <w:rFonts w:ascii="Arial" w:hAnsi="Arial" w:cs="Arial"/>
                  <w:color w:val="333333"/>
                  <w:shd w:val="clear" w:color="auto" w:fill="FFFFFF"/>
                </w:rPr>
                <w:t xml:space="preserve"> </w:t>
              </w:r>
            </w:ins>
            <w:ins w:id="159" w:author="Nino Berdzuli" w:date="2017-04-12T14:07:00Z">
              <w:r>
                <w:rPr>
                  <w:rFonts w:ascii="Arial" w:hAnsi="Arial" w:cs="Arial"/>
                  <w:color w:val="333333"/>
                  <w:shd w:val="clear" w:color="auto" w:fill="FFFFFF"/>
                </w:rPr>
                <w:t xml:space="preserve">activities directly related to employment. </w:t>
              </w:r>
            </w:ins>
          </w:p>
          <w:p w:rsidR="0005125D" w:rsidRDefault="0005125D" w:rsidP="00FA2936">
            <w:pPr>
              <w:rPr>
                <w:ins w:id="160" w:author="Nino Berdzuli" w:date="2017-04-12T14:09:00Z"/>
                <w:rFonts w:ascii="Arial" w:hAnsi="Arial" w:cs="Arial"/>
                <w:color w:val="333333"/>
                <w:shd w:val="clear" w:color="auto" w:fill="FFFFFF"/>
              </w:rPr>
            </w:pPr>
          </w:p>
          <w:p w:rsidR="00400069" w:rsidRDefault="00400069" w:rsidP="00FA2936">
            <w:pPr>
              <w:rPr>
                <w:ins w:id="161" w:author="Nino Berdzuli" w:date="2017-04-12T14:10:00Z"/>
                <w:rFonts w:ascii="Arial" w:hAnsi="Arial" w:cs="Arial"/>
                <w:color w:val="333333"/>
                <w:shd w:val="clear" w:color="auto" w:fill="FFFFFF"/>
              </w:rPr>
            </w:pPr>
            <w:ins w:id="162" w:author="Nino Berdzuli" w:date="2017-04-12T14:09:00Z">
              <w:r>
                <w:rPr>
                  <w:rFonts w:ascii="Arial" w:hAnsi="Arial" w:cs="Arial"/>
                  <w:color w:val="333333"/>
                  <w:shd w:val="clear" w:color="auto" w:fill="FFFFFF"/>
                </w:rPr>
                <w:t xml:space="preserve">Require eligibility redeterminations every 6 months for </w:t>
              </w:r>
            </w:ins>
            <w:ins w:id="163" w:author="Nino Berdzuli" w:date="2017-04-12T14:10:00Z">
              <w:r>
                <w:rPr>
                  <w:rFonts w:ascii="Arial" w:hAnsi="Arial" w:cs="Arial"/>
                  <w:color w:val="333333"/>
                  <w:shd w:val="clear" w:color="auto" w:fill="FFFFFF"/>
                </w:rPr>
                <w:t>expansion</w:t>
              </w:r>
            </w:ins>
            <w:ins w:id="164" w:author="Nino Berdzuli" w:date="2017-04-12T14:09:00Z">
              <w:r>
                <w:rPr>
                  <w:rFonts w:ascii="Arial" w:hAnsi="Arial" w:cs="Arial"/>
                  <w:color w:val="333333"/>
                  <w:shd w:val="clear" w:color="auto" w:fill="FFFFFF"/>
                </w:rPr>
                <w:t xml:space="preserve"> enrolees</w:t>
              </w:r>
            </w:ins>
          </w:p>
          <w:p w:rsidR="00400069" w:rsidRDefault="00400069" w:rsidP="00FA2936">
            <w:pPr>
              <w:rPr>
                <w:ins w:id="165" w:author="Nino Berdzuli" w:date="2017-04-12T14:10:00Z"/>
                <w:rFonts w:ascii="Arial" w:hAnsi="Arial" w:cs="Arial"/>
                <w:color w:val="333333"/>
                <w:shd w:val="clear" w:color="auto" w:fill="FFFFFF"/>
              </w:rPr>
            </w:pPr>
          </w:p>
          <w:p w:rsidR="00400069" w:rsidRDefault="00400069" w:rsidP="00FA2936">
            <w:pPr>
              <w:rPr>
                <w:ins w:id="166" w:author="Nino Berdzuli" w:date="2017-04-12T14:09:00Z"/>
                <w:rFonts w:ascii="Arial" w:hAnsi="Arial" w:cs="Arial"/>
                <w:color w:val="333333"/>
                <w:shd w:val="clear" w:color="auto" w:fill="FFFFFF"/>
              </w:rPr>
            </w:pPr>
            <w:ins w:id="167" w:author="Nino Berdzuli" w:date="2017-04-12T14:10:00Z">
              <w:r>
                <w:rPr>
                  <w:rFonts w:ascii="Arial" w:hAnsi="Arial" w:cs="Arial"/>
                  <w:color w:val="333333"/>
                  <w:shd w:val="clear" w:color="auto" w:fill="FFFFFF"/>
                </w:rPr>
                <w:t>Eliminate 3 month ret</w:t>
              </w:r>
              <w:r w:rsidR="0005125D">
                <w:rPr>
                  <w:rFonts w:ascii="Arial" w:hAnsi="Arial" w:cs="Arial"/>
                  <w:color w:val="333333"/>
                  <w:shd w:val="clear" w:color="auto" w:fill="FFFFFF"/>
                </w:rPr>
                <w:t>roactive coverage requirement (</w:t>
              </w:r>
              <w:r>
                <w:rPr>
                  <w:rFonts w:ascii="Arial" w:hAnsi="Arial" w:cs="Arial"/>
                  <w:color w:val="333333"/>
                  <w:shd w:val="clear" w:color="auto" w:fill="FFFFFF"/>
                </w:rPr>
                <w:t>start eligibility “in or after” the month of application).</w:t>
              </w:r>
            </w:ins>
          </w:p>
          <w:p w:rsidR="00400069" w:rsidRDefault="00400069" w:rsidP="00FA2936">
            <w:pPr>
              <w:rPr>
                <w:ins w:id="168" w:author="Nino Berdzuli" w:date="2017-04-12T13:55:00Z"/>
                <w:rFonts w:ascii="Arial" w:hAnsi="Arial" w:cs="Arial"/>
                <w:color w:val="333333"/>
                <w:shd w:val="clear" w:color="auto" w:fill="FFFFFF"/>
              </w:rPr>
            </w:pPr>
          </w:p>
          <w:p w:rsidR="00FA2936" w:rsidRDefault="00FA2936" w:rsidP="00FA2936">
            <w:pPr>
              <w:rPr>
                <w:ins w:id="169" w:author="Nino Berdzuli" w:date="2017-04-12T13:55:00Z"/>
                <w:rFonts w:ascii="Arial" w:hAnsi="Arial" w:cs="Arial"/>
                <w:color w:val="333333"/>
                <w:shd w:val="clear" w:color="auto" w:fill="FFFFFF"/>
              </w:rPr>
            </w:pPr>
          </w:p>
          <w:p w:rsidR="00FA2936" w:rsidRDefault="00FA2936" w:rsidP="00FA2936">
            <w:pPr>
              <w:rPr>
                <w:ins w:id="170" w:author="Nino Berdzuli" w:date="2017-04-12T14:12:00Z"/>
                <w:rFonts w:ascii="Arial" w:hAnsi="Arial" w:cs="Arial"/>
                <w:color w:val="333333"/>
                <w:shd w:val="clear" w:color="auto" w:fill="FFFFFF"/>
              </w:rPr>
            </w:pPr>
            <w:ins w:id="171" w:author="Nino Berdzuli" w:date="2017-04-12T13:52:00Z">
              <w:r>
                <w:rPr>
                  <w:rFonts w:ascii="Arial" w:hAnsi="Arial" w:cs="Arial"/>
                  <w:color w:val="333333"/>
                  <w:shd w:val="clear" w:color="auto" w:fill="FFFFFF"/>
                </w:rPr>
                <w:t xml:space="preserve"> </w:t>
              </w:r>
            </w:ins>
          </w:p>
          <w:p w:rsidR="00346AF0" w:rsidRDefault="00346AF0" w:rsidP="00FA2936">
            <w:pPr>
              <w:rPr>
                <w:ins w:id="172" w:author="Nino Berdzuli" w:date="2017-04-12T18:33:00Z"/>
                <w:rFonts w:ascii="Sylfaen" w:hAnsi="Sylfaen"/>
                <w:lang w:val="en-US"/>
              </w:rPr>
            </w:pPr>
          </w:p>
          <w:p w:rsidR="00346AF0" w:rsidRDefault="00346AF0" w:rsidP="00FA2936">
            <w:pPr>
              <w:rPr>
                <w:ins w:id="173" w:author="Nino Berdzuli" w:date="2017-04-12T18:33:00Z"/>
                <w:rFonts w:ascii="Sylfaen" w:hAnsi="Sylfaen"/>
                <w:lang w:val="en-US"/>
              </w:rPr>
            </w:pPr>
          </w:p>
          <w:p w:rsidR="00346AF0" w:rsidRDefault="00346AF0" w:rsidP="00FA2936">
            <w:pPr>
              <w:rPr>
                <w:ins w:id="174" w:author="Nino Berdzuli" w:date="2017-04-12T18:33:00Z"/>
                <w:rFonts w:ascii="Sylfaen" w:hAnsi="Sylfaen"/>
                <w:lang w:val="en-US"/>
              </w:rPr>
            </w:pPr>
          </w:p>
          <w:p w:rsidR="00346AF0" w:rsidRDefault="00346AF0" w:rsidP="00FA2936">
            <w:pPr>
              <w:rPr>
                <w:ins w:id="175" w:author="Nino Berdzuli" w:date="2017-04-12T18:33:00Z"/>
                <w:rFonts w:ascii="Sylfaen" w:hAnsi="Sylfaen"/>
                <w:lang w:val="en-US"/>
              </w:rPr>
            </w:pPr>
          </w:p>
          <w:p w:rsidR="00400069" w:rsidRDefault="00400069" w:rsidP="00FA2936">
            <w:pPr>
              <w:rPr>
                <w:ins w:id="176" w:author="Nino Berdzuli" w:date="2017-04-12T14:16:00Z"/>
                <w:rFonts w:ascii="Sylfaen" w:hAnsi="Sylfaen"/>
                <w:lang w:val="en-US"/>
              </w:rPr>
            </w:pPr>
            <w:ins w:id="177" w:author="Nino Berdzuli" w:date="2017-04-12T14:16:00Z">
              <w:r>
                <w:rPr>
                  <w:rFonts w:ascii="Sylfaen" w:hAnsi="Sylfaen"/>
                  <w:lang w:val="en-US"/>
                </w:rPr>
                <w:t>Keep</w:t>
              </w:r>
            </w:ins>
          </w:p>
          <w:p w:rsidR="00400069" w:rsidRDefault="00400069" w:rsidP="00FA2936">
            <w:pPr>
              <w:rPr>
                <w:ins w:id="178" w:author="Nino Berdzuli" w:date="2017-04-12T14:16:00Z"/>
                <w:rFonts w:ascii="Sylfaen" w:hAnsi="Sylfaen"/>
                <w:lang w:val="en-US"/>
              </w:rPr>
            </w:pPr>
          </w:p>
          <w:p w:rsidR="00400069" w:rsidRDefault="00400069" w:rsidP="00FA2936">
            <w:pPr>
              <w:rPr>
                <w:ins w:id="179" w:author="Nino Berdzuli" w:date="2017-04-12T14:16:00Z"/>
                <w:rFonts w:ascii="Sylfaen" w:hAnsi="Sylfaen"/>
                <w:lang w:val="en-US"/>
              </w:rPr>
            </w:pPr>
            <w:ins w:id="180" w:author="Nino Berdzuli" w:date="2017-04-12T14:16:00Z">
              <w:r>
                <w:rPr>
                  <w:rFonts w:ascii="Sylfaen" w:hAnsi="Sylfaen"/>
                  <w:lang w:val="en-US"/>
                </w:rPr>
                <w:t>Keep</w:t>
              </w:r>
            </w:ins>
          </w:p>
          <w:p w:rsidR="00400069" w:rsidRDefault="00400069" w:rsidP="00FA2936">
            <w:pPr>
              <w:rPr>
                <w:ins w:id="181" w:author="Nino Berdzuli" w:date="2017-04-12T14:16:00Z"/>
                <w:rFonts w:ascii="Sylfaen" w:hAnsi="Sylfaen"/>
                <w:lang w:val="en-US"/>
              </w:rPr>
            </w:pPr>
          </w:p>
          <w:p w:rsidR="007B4E4B" w:rsidRDefault="007B4E4B" w:rsidP="00FA2936">
            <w:pPr>
              <w:rPr>
                <w:ins w:id="182" w:author="Nino Berdzuli" w:date="2017-04-12T14:50:00Z"/>
                <w:rFonts w:ascii="Sylfaen" w:hAnsi="Sylfaen"/>
                <w:b/>
                <w:lang w:val="en-US"/>
              </w:rPr>
            </w:pPr>
          </w:p>
          <w:p w:rsidR="007B4E4B" w:rsidRDefault="007B4E4B" w:rsidP="00FA2936">
            <w:pPr>
              <w:rPr>
                <w:ins w:id="183" w:author="Nino Berdzuli" w:date="2017-04-12T14:50:00Z"/>
                <w:rFonts w:ascii="Sylfaen" w:hAnsi="Sylfaen"/>
                <w:b/>
                <w:lang w:val="en-US"/>
              </w:rPr>
            </w:pPr>
          </w:p>
          <w:p w:rsidR="00400069" w:rsidRPr="00F6030E" w:rsidRDefault="00400069" w:rsidP="00FA2936">
            <w:pPr>
              <w:rPr>
                <w:ins w:id="184" w:author="Nino Berdzuli" w:date="2017-04-12T14:16:00Z"/>
                <w:rFonts w:ascii="Sylfaen" w:hAnsi="Sylfaen"/>
                <w:b/>
                <w:lang w:val="en-US"/>
                <w:rPrChange w:id="185" w:author="Nino Berdzuli" w:date="2017-04-12T14:19:00Z">
                  <w:rPr>
                    <w:ins w:id="186" w:author="Nino Berdzuli" w:date="2017-04-12T14:16:00Z"/>
                    <w:rFonts w:ascii="Sylfaen" w:hAnsi="Sylfaen"/>
                    <w:lang w:val="en-US"/>
                  </w:rPr>
                </w:rPrChange>
              </w:rPr>
            </w:pPr>
            <w:ins w:id="187" w:author="Nino Berdzuli" w:date="2017-04-12T14:16:00Z">
              <w:r w:rsidRPr="00F6030E">
                <w:rPr>
                  <w:rFonts w:ascii="Sylfaen" w:hAnsi="Sylfaen"/>
                  <w:b/>
                  <w:lang w:val="en-US"/>
                  <w:rPrChange w:id="188" w:author="Nino Berdzuli" w:date="2017-04-12T14:19:00Z">
                    <w:rPr>
                      <w:rFonts w:ascii="Sylfaen" w:hAnsi="Sylfaen"/>
                      <w:lang w:val="en-US"/>
                    </w:rPr>
                  </w:rPrChange>
                </w:rPr>
                <w:t>Change</w:t>
              </w:r>
            </w:ins>
          </w:p>
          <w:p w:rsidR="00400069" w:rsidRPr="00F6030E" w:rsidRDefault="00400069" w:rsidP="00FA2936">
            <w:pPr>
              <w:rPr>
                <w:ins w:id="189" w:author="Nino Berdzuli" w:date="2017-04-12T14:16:00Z"/>
                <w:rFonts w:ascii="Sylfaen" w:hAnsi="Sylfaen"/>
                <w:b/>
                <w:lang w:val="en-US"/>
                <w:rPrChange w:id="190" w:author="Nino Berdzuli" w:date="2017-04-12T14:19:00Z">
                  <w:rPr>
                    <w:ins w:id="191" w:author="Nino Berdzuli" w:date="2017-04-12T14:16:00Z"/>
                    <w:rFonts w:ascii="Sylfaen" w:hAnsi="Sylfaen"/>
                    <w:lang w:val="en-US"/>
                  </w:rPr>
                </w:rPrChange>
              </w:rPr>
            </w:pPr>
          </w:p>
          <w:p w:rsidR="00400069" w:rsidRDefault="0005125D" w:rsidP="00FA2936">
            <w:pPr>
              <w:rPr>
                <w:ins w:id="192" w:author="Nino Berdzuli" w:date="2017-04-12T14:17:00Z"/>
                <w:rFonts w:ascii="Sylfaen" w:hAnsi="Sylfaen"/>
                <w:lang w:val="en-US"/>
              </w:rPr>
            </w:pPr>
            <w:ins w:id="193" w:author="Nino Berdzuli" w:date="2017-04-12T14:16:00Z">
              <w:r>
                <w:rPr>
                  <w:rFonts w:ascii="Sylfaen" w:hAnsi="Sylfaen"/>
                  <w:lang w:val="en-US"/>
                </w:rPr>
                <w:t>Increase Medicare premiums (</w:t>
              </w:r>
              <w:r w:rsidR="00400069">
                <w:rPr>
                  <w:rFonts w:ascii="Sylfaen" w:hAnsi="Sylfaen"/>
                  <w:lang w:val="en-US"/>
                </w:rPr>
                <w:t xml:space="preserve">part B </w:t>
              </w:r>
            </w:ins>
            <w:ins w:id="194" w:author="Nino Berdzuli" w:date="2017-04-12T14:21:00Z">
              <w:r w:rsidR="00F6030E">
                <w:rPr>
                  <w:rFonts w:ascii="Sylfaen" w:hAnsi="Sylfaen"/>
                  <w:lang w:val="en-US"/>
                </w:rPr>
                <w:t>– medical insurance</w:t>
              </w:r>
            </w:ins>
            <w:ins w:id="195" w:author="Nino Berdzuli" w:date="2017-04-12T14:23:00Z">
              <w:r w:rsidR="00F6030E">
                <w:rPr>
                  <w:rFonts w:ascii="Sylfaen" w:hAnsi="Sylfaen"/>
                  <w:lang w:val="en-US"/>
                </w:rPr>
                <w:t xml:space="preserve"> and </w:t>
              </w:r>
              <w:r w:rsidR="00F6030E" w:rsidRPr="00F6030E">
                <w:rPr>
                  <w:rFonts w:ascii="Sylfaen" w:hAnsi="Sylfaen"/>
                  <w:lang w:val="en-US"/>
                </w:rPr>
                <w:t xml:space="preserve">includes </w:t>
              </w:r>
              <w:r w:rsidR="00F6030E" w:rsidRPr="00F6030E">
                <w:rPr>
                  <w:rFonts w:ascii="Sylfaen" w:hAnsi="Sylfaen" w:cs="Arial"/>
                  <w:color w:val="222222"/>
                  <w:shd w:val="clear" w:color="auto" w:fill="FFFFFF"/>
                  <w:rPrChange w:id="196" w:author="Nino Berdzuli" w:date="2017-04-12T14:23:00Z">
                    <w:rPr>
                      <w:rFonts w:ascii="Arial" w:hAnsi="Arial" w:cs="Arial"/>
                      <w:color w:val="222222"/>
                      <w:shd w:val="clear" w:color="auto" w:fill="FFFFFF"/>
                    </w:rPr>
                  </w:rPrChange>
                </w:rPr>
                <w:t>outpatient care, preventive services, ambulance services</w:t>
              </w:r>
            </w:ins>
            <w:ins w:id="197" w:author="Nino Berdzuli" w:date="2017-04-12T14:21:00Z">
              <w:r w:rsidR="00F6030E" w:rsidRPr="00F6030E">
                <w:rPr>
                  <w:rFonts w:ascii="Sylfaen" w:hAnsi="Sylfaen"/>
                  <w:lang w:val="en-US"/>
                </w:rPr>
                <w:t xml:space="preserve"> </w:t>
              </w:r>
            </w:ins>
            <w:ins w:id="198" w:author="Nino Berdzuli" w:date="2017-04-12T14:16:00Z">
              <w:r w:rsidR="00400069" w:rsidRPr="0005125D">
                <w:rPr>
                  <w:rFonts w:ascii="Sylfaen" w:hAnsi="Sylfaen"/>
                  <w:lang w:val="en-US"/>
                </w:rPr>
                <w:t xml:space="preserve">and </w:t>
              </w:r>
            </w:ins>
            <w:ins w:id="199" w:author="Nino Berdzuli" w:date="2017-04-12T14:21:00Z">
              <w:r w:rsidR="00F6030E" w:rsidRPr="00F6030E">
                <w:rPr>
                  <w:rFonts w:ascii="Sylfaen" w:hAnsi="Sylfaen"/>
                  <w:lang w:val="en-US"/>
                  <w:rPrChange w:id="200" w:author="Nino Berdzuli" w:date="2017-04-12T14:23:00Z">
                    <w:rPr>
                      <w:rFonts w:ascii="Sylfaen" w:hAnsi="Sylfaen"/>
                      <w:lang w:val="en-US"/>
                    </w:rPr>
                  </w:rPrChange>
                </w:rPr>
                <w:t xml:space="preserve">part </w:t>
              </w:r>
            </w:ins>
            <w:ins w:id="201" w:author="Nino Berdzuli" w:date="2017-04-12T14:16:00Z">
              <w:r w:rsidR="00400069" w:rsidRPr="00F6030E">
                <w:rPr>
                  <w:rFonts w:ascii="Sylfaen" w:hAnsi="Sylfaen"/>
                  <w:lang w:val="en-US"/>
                  <w:rPrChange w:id="202" w:author="Nino Berdzuli" w:date="2017-04-12T14:23:00Z">
                    <w:rPr>
                      <w:rFonts w:ascii="Sylfaen" w:hAnsi="Sylfaen"/>
                      <w:lang w:val="en-US"/>
                    </w:rPr>
                  </w:rPrChange>
                </w:rPr>
                <w:t>D</w:t>
              </w:r>
            </w:ins>
            <w:ins w:id="203" w:author="Nino Berdzuli" w:date="2017-04-12T14:22:00Z">
              <w:r w:rsidR="00F6030E">
                <w:rPr>
                  <w:rFonts w:ascii="Sylfaen" w:hAnsi="Sylfaen"/>
                  <w:lang w:val="en-US"/>
                </w:rPr>
                <w:t xml:space="preserve"> – prescription drug coverage</w:t>
              </w:r>
            </w:ins>
            <w:ins w:id="204" w:author="Nino Berdzuli" w:date="2017-04-12T14:16:00Z">
              <w:r w:rsidR="00400069">
                <w:rPr>
                  <w:rFonts w:ascii="Sylfaen" w:hAnsi="Sylfaen"/>
                  <w:lang w:val="en-US"/>
                </w:rPr>
                <w:t xml:space="preserve">) for higher income beneficiaries </w:t>
              </w:r>
              <w:proofErr w:type="gramStart"/>
              <w:r w:rsidR="00400069">
                <w:rPr>
                  <w:rFonts w:ascii="Sylfaen" w:hAnsi="Sylfaen"/>
                  <w:lang w:val="en-US"/>
                </w:rPr>
                <w:t>( those</w:t>
              </w:r>
              <w:proofErr w:type="gramEnd"/>
              <w:r w:rsidR="00400069">
                <w:rPr>
                  <w:rFonts w:ascii="Sylfaen" w:hAnsi="Sylfaen"/>
                  <w:lang w:val="en-US"/>
                </w:rPr>
                <w:t xml:space="preserve"> with income above </w:t>
              </w:r>
            </w:ins>
            <w:ins w:id="205" w:author="Nino Berdzuli" w:date="2017-04-12T14:17:00Z">
              <w:r w:rsidR="00400069">
                <w:rPr>
                  <w:rFonts w:ascii="Sylfaen" w:hAnsi="Sylfaen"/>
                  <w:lang w:val="en-US"/>
                </w:rPr>
                <w:t>$</w:t>
              </w:r>
            </w:ins>
            <w:ins w:id="206" w:author="Nino Berdzuli" w:date="2017-04-12T14:16:00Z">
              <w:r w:rsidR="00400069">
                <w:rPr>
                  <w:rFonts w:ascii="Sylfaen" w:hAnsi="Sylfaen"/>
                  <w:lang w:val="en-US"/>
                </w:rPr>
                <w:t>85,000</w:t>
              </w:r>
            </w:ins>
            <w:ins w:id="207" w:author="Nino Berdzuli" w:date="2017-04-12T14:17:00Z">
              <w:r w:rsidR="00400069">
                <w:rPr>
                  <w:rFonts w:ascii="Sylfaen" w:hAnsi="Sylfaen"/>
                  <w:lang w:val="en-US"/>
                </w:rPr>
                <w:t>/individual.</w:t>
              </w:r>
            </w:ins>
          </w:p>
          <w:p w:rsidR="00F6030E" w:rsidRDefault="00F6030E" w:rsidP="00FA2936">
            <w:pPr>
              <w:rPr>
                <w:ins w:id="208" w:author="Nino Berdzuli" w:date="2017-04-12T14:17:00Z"/>
                <w:rFonts w:ascii="Sylfaen" w:hAnsi="Sylfaen"/>
                <w:lang w:val="en-US"/>
              </w:rPr>
            </w:pPr>
          </w:p>
          <w:p w:rsidR="00F6030E" w:rsidRPr="00400069" w:rsidRDefault="00F6030E" w:rsidP="00FA2936">
            <w:pPr>
              <w:rPr>
                <w:rFonts w:ascii="Sylfaen" w:hAnsi="Sylfaen"/>
                <w:lang w:val="en-US"/>
                <w:rPrChange w:id="209" w:author="Nino Berdzuli" w:date="2017-04-12T14:16:00Z">
                  <w:rPr>
                    <w:rFonts w:ascii="Sylfaen" w:hAnsi="Sylfaen"/>
                    <w:lang w:val="ka-GE"/>
                  </w:rPr>
                </w:rPrChange>
              </w:rPr>
            </w:pPr>
            <w:ins w:id="210" w:author="Nino Berdzuli" w:date="2017-04-12T14:17:00Z">
              <w:r>
                <w:rPr>
                  <w:rFonts w:ascii="Sylfaen" w:hAnsi="Sylfaen"/>
                  <w:lang w:val="en-US"/>
                </w:rPr>
                <w:t xml:space="preserve">Establish a new Center for Medicare and Medicaid Innovation to test, evaluate and expand methods to control costs and promote quality of care; and penalty programs for hospital readmissions and hospital-acquired conditions. </w:t>
              </w:r>
            </w:ins>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lastRenderedPageBreak/>
              <w:t>Health savings account</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In 2017, an individual can put $3,400 and a family $6,750 into a tax-free health savings account.</w:t>
            </w:r>
          </w:p>
          <w:p w:rsidR="00FF29F9" w:rsidRPr="00E43684" w:rsidRDefault="00FF29F9"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A500"/>
                <w:sz w:val="24"/>
                <w:szCs w:val="24"/>
                <w:lang w:val="en-US"/>
              </w:rPr>
            </w:pPr>
            <w:r w:rsidRPr="00E43684">
              <w:rPr>
                <w:rFonts w:ascii="Arial" w:eastAsia="Times New Roman" w:hAnsi="Arial" w:cs="Arial"/>
                <w:b/>
                <w:bCs/>
                <w:color w:val="FFA500"/>
                <w:sz w:val="24"/>
                <w:szCs w:val="24"/>
                <w:lang w:val="en-US"/>
              </w:rPr>
              <w:t>Change</w:t>
            </w:r>
          </w:p>
          <w:p w:rsidR="00680DE1" w:rsidRPr="00680DE1" w:rsidRDefault="00E43684" w:rsidP="00E43684">
            <w:pPr>
              <w:shd w:val="clear" w:color="auto" w:fill="FFFFFF"/>
              <w:rPr>
                <w:rFonts w:ascii="Sylfaen" w:hAnsi="Sylfaen"/>
                <w:lang w:val="ka-GE"/>
              </w:rPr>
            </w:pPr>
            <w:r>
              <w:rPr>
                <w:rFonts w:ascii="Arial" w:hAnsi="Arial" w:cs="Arial"/>
                <w:color w:val="333333"/>
                <w:shd w:val="clear" w:color="auto" w:fill="FFFFFF"/>
              </w:rPr>
              <w:t>Would allow people to put substantially more money into their health savings accounts and let spouses make additional contributions. The basic limit would be at least $6,550 for an individual and $13,100 for a family beginning in 2018.</w:t>
            </w:r>
          </w:p>
        </w:tc>
      </w:tr>
      <w:tr w:rsidR="00196B76" w:rsidTr="001C5E01">
        <w:trPr>
          <w:trHeight w:val="2357"/>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lastRenderedPageBreak/>
              <w:t>Restrictions on charging more for older Americans</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Plans can charge their oldest customers only three times the prices charged to the youngest ones.</w:t>
            </w:r>
          </w:p>
          <w:p w:rsidR="00CA1F6E" w:rsidRPr="00E43684" w:rsidRDefault="00CA1F6E"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FFA500"/>
                <w:sz w:val="24"/>
                <w:szCs w:val="24"/>
                <w:lang w:val="en-US"/>
              </w:rPr>
            </w:pPr>
            <w:r w:rsidRPr="00E43684">
              <w:rPr>
                <w:rFonts w:ascii="Arial" w:eastAsia="Times New Roman" w:hAnsi="Arial" w:cs="Arial"/>
                <w:b/>
                <w:bCs/>
                <w:color w:val="FFA500"/>
                <w:sz w:val="24"/>
                <w:szCs w:val="24"/>
                <w:lang w:val="en-US"/>
              </w:rPr>
              <w:t>Change</w:t>
            </w:r>
          </w:p>
          <w:p w:rsidR="00CA1F6E" w:rsidRPr="00CA1F6E" w:rsidRDefault="00E43684" w:rsidP="00E43684">
            <w:pPr>
              <w:shd w:val="clear" w:color="auto" w:fill="FFFFFF"/>
              <w:rPr>
                <w:rFonts w:ascii="Sylfaen" w:hAnsi="Sylfaen"/>
                <w:lang w:val="ka-GE"/>
              </w:rPr>
            </w:pPr>
            <w:r>
              <w:rPr>
                <w:rFonts w:ascii="Arial" w:hAnsi="Arial" w:cs="Arial"/>
                <w:color w:val="333333"/>
                <w:shd w:val="clear" w:color="auto" w:fill="FFFFFF"/>
              </w:rPr>
              <w:t>Would allow insurers to charge older customers five times as much as younger ones and give states the option to set their own ratio.</w:t>
            </w:r>
          </w:p>
        </w:tc>
      </w:tr>
      <w:tr w:rsidR="001C5E01" w:rsidTr="00E30F74">
        <w:tblPrEx>
          <w:tblLook w:val="0000" w:firstRow="0" w:lastRow="0" w:firstColumn="0" w:lastColumn="0" w:noHBand="0" w:noVBand="0"/>
        </w:tblPrEx>
        <w:trPr>
          <w:trHeight w:val="345"/>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Dependent coverage until 26</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Children can stay on their parents’ insurance policies until age 26.</w:t>
            </w:r>
          </w:p>
          <w:p w:rsidR="001C5E01" w:rsidRPr="00E43684" w:rsidRDefault="001C5E01"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008000"/>
                <w:sz w:val="24"/>
                <w:szCs w:val="24"/>
                <w:lang w:val="en-US"/>
              </w:rPr>
            </w:pPr>
            <w:r w:rsidRPr="00E43684">
              <w:rPr>
                <w:rFonts w:ascii="Arial" w:eastAsia="Times New Roman" w:hAnsi="Arial" w:cs="Arial"/>
                <w:b/>
                <w:bCs/>
                <w:color w:val="008000"/>
                <w:sz w:val="24"/>
                <w:szCs w:val="24"/>
                <w:lang w:val="en-US"/>
              </w:rPr>
              <w:t>Keep</w:t>
            </w:r>
          </w:p>
          <w:p w:rsidR="001C5E01" w:rsidRPr="00E43684" w:rsidRDefault="001C5E01" w:rsidP="001C5E01">
            <w:pPr>
              <w:rPr>
                <w:rFonts w:ascii="Sylfaen" w:hAnsi="Sylfaen"/>
                <w:b/>
                <w:lang w:val="en-US"/>
              </w:rPr>
            </w:pPr>
          </w:p>
        </w:tc>
      </w:tr>
      <w:tr w:rsidR="001C5E01" w:rsidTr="00E30F74">
        <w:tblPrEx>
          <w:tblLook w:val="0000" w:firstRow="0" w:lastRow="0" w:firstColumn="0" w:lastColumn="0" w:noHBand="0" w:noVBand="0"/>
        </w:tblPrEx>
        <w:trPr>
          <w:trHeight w:val="345"/>
        </w:trPr>
        <w:tc>
          <w:tcPr>
            <w:tcW w:w="4508" w:type="dxa"/>
          </w:tcPr>
          <w:p w:rsidR="00CA5C47" w:rsidRDefault="00CA5C47" w:rsidP="00E43684">
            <w:pPr>
              <w:shd w:val="clear" w:color="auto" w:fill="FFFFFF"/>
              <w:spacing w:after="150"/>
              <w:rPr>
                <w:ins w:id="211" w:author="Nino Berdzuli" w:date="2017-04-12T13:29:00Z"/>
                <w:rFonts w:ascii="Arial" w:eastAsia="Times New Roman" w:hAnsi="Arial" w:cs="Arial"/>
                <w:b/>
                <w:bCs/>
                <w:color w:val="333333"/>
                <w:sz w:val="24"/>
                <w:szCs w:val="24"/>
                <w:lang w:val="en-US"/>
              </w:rPr>
            </w:pPr>
            <w:ins w:id="212" w:author="Nino Berdzuli" w:date="2017-04-12T13:30:00Z">
              <w:r>
                <w:rPr>
                  <w:rFonts w:ascii="Arial" w:eastAsia="Times New Roman" w:hAnsi="Arial" w:cs="Arial"/>
                  <w:b/>
                  <w:bCs/>
                  <w:color w:val="333333"/>
                  <w:sz w:val="24"/>
                  <w:szCs w:val="24"/>
                  <w:lang w:val="en-US"/>
                </w:rPr>
                <w:t xml:space="preserve">Restrictions on </w:t>
              </w:r>
            </w:ins>
            <w:ins w:id="213" w:author="Nino Berdzuli" w:date="2017-04-12T13:29:00Z">
              <w:r>
                <w:rPr>
                  <w:rFonts w:ascii="Arial" w:eastAsia="Times New Roman" w:hAnsi="Arial" w:cs="Arial"/>
                  <w:b/>
                  <w:bCs/>
                  <w:color w:val="333333"/>
                  <w:sz w:val="24"/>
                  <w:szCs w:val="24"/>
                  <w:lang w:val="en-US"/>
                </w:rPr>
                <w:t xml:space="preserve">insurance companies policies </w:t>
              </w:r>
            </w:ins>
            <w:del w:id="214" w:author="Nino Berdzuli" w:date="2017-04-12T13:29:00Z">
              <w:r w:rsidR="00E43684" w:rsidRPr="00E43684" w:rsidDel="00CA5C47">
                <w:rPr>
                  <w:rFonts w:ascii="Arial" w:eastAsia="Times New Roman" w:hAnsi="Arial" w:cs="Arial"/>
                  <w:b/>
                  <w:bCs/>
                  <w:color w:val="333333"/>
                  <w:sz w:val="24"/>
                  <w:szCs w:val="24"/>
                  <w:lang w:val="en-US"/>
                </w:rPr>
                <w:delText>Pre-existing conditions</w:delText>
              </w:r>
            </w:del>
          </w:p>
          <w:p w:rsidR="00E43684" w:rsidRPr="00E43684" w:rsidRDefault="00CA5C47" w:rsidP="00E43684">
            <w:pPr>
              <w:shd w:val="clear" w:color="auto" w:fill="FFFFFF"/>
              <w:spacing w:after="150"/>
              <w:rPr>
                <w:rFonts w:ascii="Arial" w:eastAsia="Times New Roman" w:hAnsi="Arial" w:cs="Arial"/>
                <w:b/>
                <w:bCs/>
                <w:color w:val="333333"/>
                <w:sz w:val="24"/>
                <w:szCs w:val="24"/>
                <w:lang w:val="en-US"/>
              </w:rPr>
            </w:pPr>
            <w:ins w:id="215" w:author="Nino Berdzuli" w:date="2017-04-12T13:29:00Z">
              <w:r>
                <w:rPr>
                  <w:rFonts w:ascii="Arial" w:eastAsia="Times New Roman" w:hAnsi="Arial" w:cs="Arial"/>
                  <w:b/>
                  <w:bCs/>
                  <w:color w:val="333333"/>
                  <w:sz w:val="24"/>
                  <w:szCs w:val="24"/>
                  <w:lang w:val="en-US"/>
                </w:rPr>
                <w:t xml:space="preserve">Pre-existing </w:t>
              </w:r>
            </w:ins>
            <w:del w:id="216" w:author="Nino Berdzuli" w:date="2017-04-12T13:29:00Z">
              <w:r w:rsidR="00E43684" w:rsidRPr="00E43684" w:rsidDel="00CA5C47">
                <w:rPr>
                  <w:rFonts w:ascii="Arial" w:eastAsia="Times New Roman" w:hAnsi="Arial" w:cs="Arial"/>
                  <w:b/>
                  <w:bCs/>
                  <w:color w:val="333333"/>
                  <w:sz w:val="24"/>
                  <w:szCs w:val="24"/>
                  <w:lang w:val="en-US"/>
                </w:rPr>
                <w:delText xml:space="preserve"> </w:delText>
              </w:r>
            </w:del>
            <w:del w:id="217" w:author="Nino Berdzuli" w:date="2017-04-12T13:30:00Z">
              <w:r w:rsidR="00E43684" w:rsidRPr="00E43684" w:rsidDel="00CA5C47">
                <w:rPr>
                  <w:rFonts w:ascii="Arial" w:eastAsia="Times New Roman" w:hAnsi="Arial" w:cs="Arial"/>
                  <w:b/>
                  <w:bCs/>
                  <w:color w:val="333333"/>
                  <w:sz w:val="24"/>
                  <w:szCs w:val="24"/>
                  <w:lang w:val="en-US"/>
                </w:rPr>
                <w:delText>policy</w:delText>
              </w:r>
            </w:del>
            <w:ins w:id="218" w:author="Nino Berdzuli" w:date="2017-04-12T13:30:00Z">
              <w:r>
                <w:rPr>
                  <w:rFonts w:ascii="Arial" w:eastAsia="Times New Roman" w:hAnsi="Arial" w:cs="Arial"/>
                  <w:b/>
                  <w:bCs/>
                  <w:color w:val="333333"/>
                  <w:sz w:val="24"/>
                  <w:szCs w:val="24"/>
                  <w:lang w:val="en-US"/>
                </w:rPr>
                <w:t>conditions</w:t>
              </w:r>
              <w:r w:rsidRPr="00E43684">
                <w:rPr>
                  <w:rFonts w:ascii="Arial" w:eastAsia="Times New Roman" w:hAnsi="Arial" w:cs="Arial"/>
                  <w:b/>
                  <w:bCs/>
                  <w:color w:val="333333"/>
                  <w:sz w:val="24"/>
                  <w:szCs w:val="24"/>
                  <w:lang w:val="en-US"/>
                </w:rPr>
                <w:t xml:space="preserve"> policy</w:t>
              </w:r>
            </w:ins>
          </w:p>
          <w:p w:rsidR="00E43684" w:rsidRDefault="00E43684" w:rsidP="00E43684">
            <w:pPr>
              <w:shd w:val="clear" w:color="auto" w:fill="FFFFFF"/>
              <w:rPr>
                <w:ins w:id="219" w:author="Nino Berdzuli" w:date="2017-04-12T13:29:00Z"/>
                <w:rFonts w:ascii="Arial" w:hAnsi="Arial" w:cs="Arial"/>
                <w:color w:val="333333"/>
                <w:shd w:val="clear" w:color="auto" w:fill="FFFFFF"/>
              </w:rPr>
            </w:pPr>
            <w:r w:rsidRPr="00E43684">
              <w:rPr>
                <w:rFonts w:ascii="Arial" w:hAnsi="Arial" w:cs="Arial"/>
                <w:color w:val="333333"/>
                <w:shd w:val="clear" w:color="auto" w:fill="FFFFFF"/>
              </w:rPr>
              <w:t>Requires insurers to cover people regardless of pre-existing medical conditions and bars the companies from charging more based on a person’s health history.</w:t>
            </w:r>
          </w:p>
          <w:p w:rsidR="00CA5C47" w:rsidRDefault="00CA5C47" w:rsidP="00E43684">
            <w:pPr>
              <w:shd w:val="clear" w:color="auto" w:fill="FFFFFF"/>
              <w:rPr>
                <w:ins w:id="220" w:author="Nino Berdzuli" w:date="2017-04-12T13:29:00Z"/>
                <w:rFonts w:ascii="Arial" w:hAnsi="Arial" w:cs="Arial"/>
                <w:color w:val="333333"/>
                <w:shd w:val="clear" w:color="auto" w:fill="FFFFFF"/>
              </w:rPr>
            </w:pPr>
          </w:p>
          <w:p w:rsidR="00CA5C47" w:rsidRDefault="00CA5C47" w:rsidP="00E43684">
            <w:pPr>
              <w:shd w:val="clear" w:color="auto" w:fill="FFFFFF"/>
              <w:rPr>
                <w:ins w:id="221" w:author="Nino Berdzuli" w:date="2017-04-12T14:45:00Z"/>
                <w:rFonts w:ascii="Arial" w:hAnsi="Arial" w:cs="Arial"/>
                <w:color w:val="333333"/>
                <w:shd w:val="clear" w:color="auto" w:fill="FFFFFF"/>
              </w:rPr>
            </w:pPr>
            <w:ins w:id="222" w:author="Nino Berdzuli" w:date="2017-04-12T13:30:00Z">
              <w:r>
                <w:rPr>
                  <w:rFonts w:ascii="Arial" w:hAnsi="Arial" w:cs="Arial"/>
                  <w:color w:val="333333"/>
                  <w:shd w:val="clear" w:color="auto" w:fill="FFFFFF"/>
                </w:rPr>
                <w:t xml:space="preserve">Stopping insurance companies </w:t>
              </w:r>
            </w:ins>
            <w:ins w:id="223" w:author="Nino Berdzuli" w:date="2017-04-12T13:31:00Z">
              <w:r>
                <w:rPr>
                  <w:rFonts w:ascii="Arial" w:hAnsi="Arial" w:cs="Arial"/>
                  <w:color w:val="333333"/>
                  <w:shd w:val="clear" w:color="auto" w:fill="FFFFFF"/>
                </w:rPr>
                <w:t xml:space="preserve">from imposing unjustified rate hikes </w:t>
              </w:r>
            </w:ins>
          </w:p>
          <w:p w:rsidR="00244CD1" w:rsidRDefault="00244CD1" w:rsidP="00E43684">
            <w:pPr>
              <w:shd w:val="clear" w:color="auto" w:fill="FFFFFF"/>
              <w:rPr>
                <w:ins w:id="224" w:author="Nino Berdzuli" w:date="2017-04-12T14:45:00Z"/>
                <w:rFonts w:ascii="Arial" w:hAnsi="Arial" w:cs="Arial"/>
                <w:color w:val="333333"/>
                <w:shd w:val="clear" w:color="auto" w:fill="FFFFFF"/>
              </w:rPr>
            </w:pPr>
          </w:p>
          <w:p w:rsidR="00244CD1" w:rsidRDefault="00244CD1" w:rsidP="00E43684">
            <w:pPr>
              <w:shd w:val="clear" w:color="auto" w:fill="FFFFFF"/>
              <w:rPr>
                <w:ins w:id="225" w:author="Nino Berdzuli" w:date="2017-04-12T14:46:00Z"/>
                <w:rFonts w:ascii="Arial" w:hAnsi="Arial" w:cs="Arial"/>
                <w:color w:val="333333"/>
                <w:shd w:val="clear" w:color="auto" w:fill="FFFFFF"/>
              </w:rPr>
            </w:pPr>
            <w:ins w:id="226" w:author="Nino Berdzuli" w:date="2017-04-12T14:45:00Z">
              <w:r>
                <w:rPr>
                  <w:rFonts w:ascii="Arial" w:hAnsi="Arial" w:cs="Arial"/>
                  <w:color w:val="333333"/>
                  <w:shd w:val="clear" w:color="auto" w:fill="FFFFFF"/>
                </w:rPr>
                <w:t xml:space="preserve">Requirement for all </w:t>
              </w:r>
            </w:ins>
            <w:ins w:id="227" w:author="Nino Berdzuli" w:date="2017-04-12T14:46:00Z">
              <w:r>
                <w:rPr>
                  <w:rFonts w:ascii="Arial" w:hAnsi="Arial" w:cs="Arial"/>
                  <w:color w:val="333333"/>
                  <w:shd w:val="clear" w:color="auto" w:fill="FFFFFF"/>
                </w:rPr>
                <w:t xml:space="preserve">private insurance </w:t>
              </w:r>
            </w:ins>
            <w:ins w:id="228" w:author="Nino Berdzuli" w:date="2017-04-12T14:45:00Z">
              <w:r>
                <w:rPr>
                  <w:rFonts w:ascii="Arial" w:hAnsi="Arial" w:cs="Arial"/>
                  <w:color w:val="333333"/>
                  <w:shd w:val="clear" w:color="auto" w:fill="FFFFFF"/>
                </w:rPr>
                <w:t xml:space="preserve">plans to report transparency data and to provide standard, </w:t>
              </w:r>
            </w:ins>
            <w:ins w:id="229" w:author="Nino Berdzuli" w:date="2017-04-12T14:46:00Z">
              <w:r>
                <w:rPr>
                  <w:rFonts w:ascii="Arial" w:hAnsi="Arial" w:cs="Arial"/>
                  <w:color w:val="333333"/>
                  <w:shd w:val="clear" w:color="auto" w:fill="FFFFFF"/>
                </w:rPr>
                <w:t>easy-to-read summary of benefits and coverage.</w:t>
              </w:r>
            </w:ins>
          </w:p>
          <w:p w:rsidR="00244CD1" w:rsidRDefault="00244CD1" w:rsidP="00E43684">
            <w:pPr>
              <w:shd w:val="clear" w:color="auto" w:fill="FFFFFF"/>
              <w:rPr>
                <w:ins w:id="230" w:author="Nino Berdzuli" w:date="2017-04-12T14:48:00Z"/>
                <w:rFonts w:ascii="Arial" w:hAnsi="Arial" w:cs="Arial"/>
                <w:color w:val="333333"/>
                <w:shd w:val="clear" w:color="auto" w:fill="FFFFFF"/>
              </w:rPr>
            </w:pPr>
          </w:p>
          <w:p w:rsidR="00244CD1" w:rsidRPr="00A82FF0" w:rsidRDefault="00244CD1" w:rsidP="00E43684">
            <w:pPr>
              <w:shd w:val="clear" w:color="auto" w:fill="FFFFFF"/>
              <w:rPr>
                <w:rFonts w:ascii="Arial" w:hAnsi="Arial" w:cs="Arial"/>
                <w:color w:val="333333"/>
                <w:shd w:val="clear" w:color="auto" w:fill="FFFFFF"/>
              </w:rPr>
            </w:pPr>
            <w:ins w:id="231" w:author="Nino Berdzuli" w:date="2017-04-12T14:48:00Z">
              <w:r>
                <w:rPr>
                  <w:rFonts w:ascii="Arial" w:hAnsi="Arial" w:cs="Arial"/>
                  <w:color w:val="333333"/>
                  <w:shd w:val="clear" w:color="auto" w:fill="FFFFFF"/>
                </w:rPr>
                <w:t>Minimum medical loss ratio standards for all health plans</w:t>
              </w:r>
            </w:ins>
            <w:ins w:id="232" w:author="Nino Berdzuli" w:date="2017-04-12T14:51:00Z">
              <w:r w:rsidR="007B4E4B">
                <w:rPr>
                  <w:rFonts w:ascii="Arial" w:hAnsi="Arial" w:cs="Arial"/>
                  <w:color w:val="333333"/>
                  <w:shd w:val="clear" w:color="auto" w:fill="FFFFFF"/>
                </w:rPr>
                <w:t xml:space="preserve"> (</w:t>
              </w:r>
              <w:r w:rsidR="007B4E4B" w:rsidRPr="00A82FF0">
                <w:rPr>
                  <w:rFonts w:ascii="Arial" w:hAnsi="Arial" w:cs="Arial"/>
                  <w:color w:val="000000"/>
                  <w:shd w:val="clear" w:color="auto" w:fill="FFFFFF"/>
                  <w:rPrChange w:id="233" w:author="Nino Berdzuli" w:date="2017-04-12T14:53:00Z">
                    <w:rPr>
                      <w:rFonts w:ascii="Arial" w:hAnsi="Arial" w:cs="Arial"/>
                      <w:color w:val="000000"/>
                      <w:sz w:val="19"/>
                      <w:szCs w:val="19"/>
                      <w:shd w:val="clear" w:color="auto" w:fill="FFFFFF"/>
                    </w:rPr>
                  </w:rPrChange>
                </w:rPr>
                <w:t>ACA</w:t>
              </w:r>
              <w:r w:rsidR="007B4E4B" w:rsidRPr="00A82FF0">
                <w:rPr>
                  <w:rFonts w:ascii="Arial" w:hAnsi="Arial" w:cs="Arial"/>
                  <w:color w:val="000000"/>
                  <w:shd w:val="clear" w:color="auto" w:fill="FFFFFF"/>
                  <w:rPrChange w:id="234" w:author="Nino Berdzuli" w:date="2017-04-12T14:53:00Z">
                    <w:rPr>
                      <w:rFonts w:ascii="Arial" w:hAnsi="Arial" w:cs="Arial"/>
                      <w:color w:val="000000"/>
                      <w:sz w:val="19"/>
                      <w:szCs w:val="19"/>
                      <w:shd w:val="clear" w:color="auto" w:fill="FFFFFF"/>
                    </w:rPr>
                  </w:rPrChange>
                </w:rPr>
                <w:t xml:space="preserve"> requires health insurance issuers to submit data on the proportion of premium revenues spent on clinical services and quality improvement, also known</w:t>
              </w:r>
              <w:r w:rsidR="007B4E4B" w:rsidRPr="00A82FF0">
                <w:rPr>
                  <w:rFonts w:ascii="Arial" w:hAnsi="Arial" w:cs="Arial"/>
                  <w:color w:val="000000"/>
                  <w:shd w:val="clear" w:color="auto" w:fill="FFFFFF"/>
                  <w:rPrChange w:id="235" w:author="Nino Berdzuli" w:date="2017-04-12T14:53:00Z">
                    <w:rPr>
                      <w:rFonts w:ascii="Sylfaen" w:hAnsi="Sylfaen" w:cs="Arial"/>
                      <w:color w:val="000000"/>
                      <w:shd w:val="clear" w:color="auto" w:fill="FFFFFF"/>
                    </w:rPr>
                  </w:rPrChange>
                </w:rPr>
                <w:t xml:space="preserve"> as the Medical Loss Ratio</w:t>
              </w:r>
              <w:r w:rsidR="007B4E4B" w:rsidRPr="00A82FF0">
                <w:rPr>
                  <w:rFonts w:ascii="Arial" w:hAnsi="Arial" w:cs="Arial"/>
                  <w:color w:val="000000"/>
                  <w:shd w:val="clear" w:color="auto" w:fill="FFFFFF"/>
                  <w:rPrChange w:id="236" w:author="Nino Berdzuli" w:date="2017-04-12T14:53:00Z">
                    <w:rPr>
                      <w:rFonts w:ascii="Arial" w:hAnsi="Arial" w:cs="Arial"/>
                      <w:color w:val="000000"/>
                      <w:sz w:val="19"/>
                      <w:szCs w:val="19"/>
                      <w:shd w:val="clear" w:color="auto" w:fill="FFFFFF"/>
                    </w:rPr>
                  </w:rPrChange>
                </w:rPr>
                <w:t xml:space="preserve">. It also requires them to issue rebates to </w:t>
              </w:r>
              <w:proofErr w:type="spellStart"/>
              <w:r w:rsidR="007B4E4B" w:rsidRPr="00A82FF0">
                <w:rPr>
                  <w:rFonts w:ascii="Arial" w:hAnsi="Arial" w:cs="Arial"/>
                  <w:color w:val="000000"/>
                  <w:shd w:val="clear" w:color="auto" w:fill="FFFFFF"/>
                  <w:rPrChange w:id="237" w:author="Nino Berdzuli" w:date="2017-04-12T14:53:00Z">
                    <w:rPr>
                      <w:rFonts w:ascii="Arial" w:hAnsi="Arial" w:cs="Arial"/>
                      <w:color w:val="000000"/>
                      <w:sz w:val="19"/>
                      <w:szCs w:val="19"/>
                      <w:shd w:val="clear" w:color="auto" w:fill="FFFFFF"/>
                    </w:rPr>
                  </w:rPrChange>
                </w:rPr>
                <w:t>enrollees</w:t>
              </w:r>
              <w:proofErr w:type="spellEnd"/>
              <w:r w:rsidR="007B4E4B" w:rsidRPr="00A82FF0">
                <w:rPr>
                  <w:rFonts w:ascii="Arial" w:hAnsi="Arial" w:cs="Arial"/>
                  <w:color w:val="000000"/>
                  <w:shd w:val="clear" w:color="auto" w:fill="FFFFFF"/>
                  <w:rPrChange w:id="238" w:author="Nino Berdzuli" w:date="2017-04-12T14:53:00Z">
                    <w:rPr>
                      <w:rFonts w:ascii="Arial" w:hAnsi="Arial" w:cs="Arial"/>
                      <w:color w:val="000000"/>
                      <w:sz w:val="19"/>
                      <w:szCs w:val="19"/>
                      <w:shd w:val="clear" w:color="auto" w:fill="FFFFFF"/>
                    </w:rPr>
                  </w:rPrChange>
                </w:rPr>
                <w:t xml:space="preserve"> if this percentage does not meet minimum st</w:t>
              </w:r>
              <w:r w:rsidR="007B4E4B" w:rsidRPr="00A82FF0">
                <w:rPr>
                  <w:rFonts w:ascii="Arial" w:hAnsi="Arial" w:cs="Arial"/>
                  <w:color w:val="000000"/>
                  <w:shd w:val="clear" w:color="auto" w:fill="FFFFFF"/>
                  <w:rPrChange w:id="239" w:author="Nino Berdzuli" w:date="2017-04-12T14:53:00Z">
                    <w:rPr>
                      <w:rFonts w:ascii="Sylfaen" w:hAnsi="Sylfaen" w:cs="Arial"/>
                      <w:color w:val="000000"/>
                      <w:shd w:val="clear" w:color="auto" w:fill="FFFFFF"/>
                    </w:rPr>
                  </w:rPrChange>
                </w:rPr>
                <w:t>andards. The ACA</w:t>
              </w:r>
              <w:r w:rsidR="007B4E4B" w:rsidRPr="00A82FF0">
                <w:rPr>
                  <w:rFonts w:ascii="Arial" w:hAnsi="Arial" w:cs="Arial"/>
                  <w:color w:val="000000"/>
                  <w:shd w:val="clear" w:color="auto" w:fill="FFFFFF"/>
                  <w:rPrChange w:id="240" w:author="Nino Berdzuli" w:date="2017-04-12T14:53:00Z">
                    <w:rPr>
                      <w:rFonts w:ascii="Arial" w:hAnsi="Arial" w:cs="Arial"/>
                      <w:color w:val="000000"/>
                      <w:sz w:val="19"/>
                      <w:szCs w:val="19"/>
                      <w:shd w:val="clear" w:color="auto" w:fill="FFFFFF"/>
                    </w:rPr>
                  </w:rPrChange>
                </w:rPr>
                <w:t xml:space="preserve"> requires insurance companies to spend at least 80% or 85% of premium dollars on medical care, with the rate review provisions imposing tighter limits on health insurance rate increases. If an issuer fails to meet the applicable MLR standa</w:t>
              </w:r>
              <w:r w:rsidR="007B4E4B" w:rsidRPr="00A82FF0">
                <w:rPr>
                  <w:rFonts w:ascii="Arial" w:hAnsi="Arial" w:cs="Arial"/>
                  <w:color w:val="000000"/>
                  <w:shd w:val="clear" w:color="auto" w:fill="FFFFFF"/>
                  <w:rPrChange w:id="241" w:author="Nino Berdzuli" w:date="2017-04-12T14:53:00Z">
                    <w:rPr>
                      <w:rFonts w:ascii="Sylfaen" w:hAnsi="Sylfaen" w:cs="Arial"/>
                      <w:color w:val="000000"/>
                      <w:shd w:val="clear" w:color="auto" w:fill="FFFFFF"/>
                    </w:rPr>
                  </w:rPrChange>
                </w:rPr>
                <w:t>rd in any given year</w:t>
              </w:r>
              <w:r w:rsidR="007B4E4B" w:rsidRPr="00A82FF0">
                <w:rPr>
                  <w:rFonts w:ascii="Arial" w:hAnsi="Arial" w:cs="Arial"/>
                  <w:color w:val="000000"/>
                  <w:shd w:val="clear" w:color="auto" w:fill="FFFFFF"/>
                  <w:rPrChange w:id="242" w:author="Nino Berdzuli" w:date="2017-04-12T14:53:00Z">
                    <w:rPr>
                      <w:rFonts w:ascii="Arial" w:hAnsi="Arial" w:cs="Arial"/>
                      <w:color w:val="000000"/>
                      <w:sz w:val="19"/>
                      <w:szCs w:val="19"/>
                      <w:shd w:val="clear" w:color="auto" w:fill="FFFFFF"/>
                    </w:rPr>
                  </w:rPrChange>
                </w:rPr>
                <w:t>, the issuer</w:t>
              </w:r>
            </w:ins>
            <w:ins w:id="243" w:author="Nino Berdzuli" w:date="2017-04-12T14:52:00Z">
              <w:r w:rsidR="007B4E4B" w:rsidRPr="00A82FF0">
                <w:rPr>
                  <w:rFonts w:ascii="Arial" w:hAnsi="Arial" w:cs="Arial"/>
                  <w:color w:val="000000"/>
                  <w:shd w:val="clear" w:color="auto" w:fill="FFFFFF"/>
                  <w:rPrChange w:id="244" w:author="Nino Berdzuli" w:date="2017-04-12T14:53:00Z">
                    <w:rPr>
                      <w:rFonts w:ascii="Sylfaen" w:hAnsi="Sylfaen" w:cs="Arial"/>
                      <w:color w:val="000000"/>
                      <w:shd w:val="clear" w:color="auto" w:fill="FFFFFF"/>
                    </w:rPr>
                  </w:rPrChange>
                </w:rPr>
                <w:t xml:space="preserve"> of the insurance</w:t>
              </w:r>
            </w:ins>
            <w:ins w:id="245" w:author="Nino Berdzuli" w:date="2017-04-12T14:51:00Z">
              <w:r w:rsidR="007B4E4B" w:rsidRPr="00A82FF0">
                <w:rPr>
                  <w:rFonts w:ascii="Arial" w:hAnsi="Arial" w:cs="Arial"/>
                  <w:color w:val="000000"/>
                  <w:shd w:val="clear" w:color="auto" w:fill="FFFFFF"/>
                  <w:rPrChange w:id="246" w:author="Nino Berdzuli" w:date="2017-04-12T14:53:00Z">
                    <w:rPr>
                      <w:rFonts w:ascii="Arial" w:hAnsi="Arial" w:cs="Arial"/>
                      <w:color w:val="000000"/>
                      <w:sz w:val="19"/>
                      <w:szCs w:val="19"/>
                      <w:shd w:val="clear" w:color="auto" w:fill="FFFFFF"/>
                    </w:rPr>
                  </w:rPrChange>
                </w:rPr>
                <w:t xml:space="preserve"> is required to provide a rebate to its customers</w:t>
              </w:r>
              <w:r w:rsidR="007B4E4B" w:rsidRPr="00A82FF0">
                <w:rPr>
                  <w:rFonts w:ascii="Arial" w:hAnsi="Arial" w:cs="Arial"/>
                  <w:color w:val="000000"/>
                  <w:shd w:val="clear" w:color="auto" w:fill="FFFFFF"/>
                  <w:rPrChange w:id="247" w:author="Nino Berdzuli" w:date="2017-04-12T14:53:00Z">
                    <w:rPr>
                      <w:rFonts w:ascii="Sylfaen" w:hAnsi="Sylfaen" w:cs="Arial"/>
                      <w:color w:val="000000"/>
                      <w:shd w:val="clear" w:color="auto" w:fill="FFFFFF"/>
                    </w:rPr>
                  </w:rPrChange>
                </w:rPr>
                <w:t>).</w:t>
              </w:r>
            </w:ins>
          </w:p>
          <w:p w:rsidR="001C5E01" w:rsidRPr="00E43684" w:rsidRDefault="001C5E01" w:rsidP="00753BEC">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008000"/>
                <w:sz w:val="24"/>
                <w:szCs w:val="24"/>
                <w:lang w:val="en-US"/>
              </w:rPr>
            </w:pPr>
            <w:r w:rsidRPr="00E43684">
              <w:rPr>
                <w:rFonts w:ascii="Arial" w:eastAsia="Times New Roman" w:hAnsi="Arial" w:cs="Arial"/>
                <w:b/>
                <w:bCs/>
                <w:color w:val="008000"/>
                <w:sz w:val="24"/>
                <w:szCs w:val="24"/>
                <w:lang w:val="en-US"/>
              </w:rPr>
              <w:t>Keep</w:t>
            </w:r>
          </w:p>
          <w:p w:rsidR="001C5E01" w:rsidRDefault="001C5E01" w:rsidP="001C5E01">
            <w:pPr>
              <w:rPr>
                <w:ins w:id="248" w:author="Nino Berdzuli" w:date="2017-04-12T13:31:00Z"/>
                <w:b/>
                <w:lang w:val="en-US"/>
              </w:rPr>
            </w:pPr>
          </w:p>
          <w:p w:rsidR="00CA5C47" w:rsidRDefault="00CA5C47" w:rsidP="001C5E01">
            <w:pPr>
              <w:rPr>
                <w:ins w:id="249" w:author="Nino Berdzuli" w:date="2017-04-12T13:31:00Z"/>
                <w:b/>
                <w:lang w:val="en-US"/>
              </w:rPr>
            </w:pPr>
          </w:p>
          <w:p w:rsidR="00CA5C47" w:rsidRDefault="00CA5C47" w:rsidP="001C5E01">
            <w:pPr>
              <w:rPr>
                <w:ins w:id="250" w:author="Nino Berdzuli" w:date="2017-04-12T13:31:00Z"/>
                <w:b/>
                <w:lang w:val="en-US"/>
              </w:rPr>
            </w:pPr>
          </w:p>
          <w:p w:rsidR="00CA5C47" w:rsidRDefault="00CA5C47" w:rsidP="001C5E01">
            <w:pPr>
              <w:rPr>
                <w:ins w:id="251" w:author="Nino Berdzuli" w:date="2017-04-12T13:31:00Z"/>
                <w:b/>
                <w:lang w:val="en-US"/>
              </w:rPr>
            </w:pPr>
          </w:p>
          <w:p w:rsidR="00CA5C47" w:rsidRDefault="00CA5C47" w:rsidP="001C5E01">
            <w:pPr>
              <w:rPr>
                <w:ins w:id="252" w:author="Nino Berdzuli" w:date="2017-04-12T13:31:00Z"/>
                <w:b/>
                <w:lang w:val="en-US"/>
              </w:rPr>
            </w:pPr>
          </w:p>
          <w:p w:rsidR="00CA5C47" w:rsidRDefault="00CA5C47" w:rsidP="001C5E01">
            <w:pPr>
              <w:rPr>
                <w:ins w:id="253" w:author="Nino Berdzuli" w:date="2017-04-12T13:31:00Z"/>
                <w:b/>
                <w:lang w:val="en-US"/>
              </w:rPr>
            </w:pPr>
          </w:p>
          <w:p w:rsidR="00CA5C47" w:rsidRDefault="00CA5C47" w:rsidP="001C5E01">
            <w:pPr>
              <w:rPr>
                <w:ins w:id="254" w:author="Nino Berdzuli" w:date="2017-04-12T13:31:00Z"/>
                <w:b/>
                <w:lang w:val="en-US"/>
              </w:rPr>
            </w:pPr>
          </w:p>
          <w:p w:rsidR="00CA5C47" w:rsidRDefault="00CA5C47" w:rsidP="001C5E01">
            <w:pPr>
              <w:rPr>
                <w:ins w:id="255" w:author="Nino Berdzuli" w:date="2017-04-12T13:31:00Z"/>
                <w:b/>
                <w:lang w:val="en-US"/>
              </w:rPr>
            </w:pPr>
          </w:p>
          <w:p w:rsidR="00CA5C47" w:rsidRDefault="00CA5C47" w:rsidP="001C5E01">
            <w:pPr>
              <w:rPr>
                <w:ins w:id="256" w:author="Nino Berdzuli" w:date="2017-04-12T14:51:00Z"/>
                <w:b/>
                <w:lang w:val="en-US"/>
              </w:rPr>
            </w:pPr>
            <w:ins w:id="257" w:author="Nino Berdzuli" w:date="2017-04-12T13:31:00Z">
              <w:r>
                <w:rPr>
                  <w:b/>
                  <w:lang w:val="en-US"/>
                </w:rPr>
                <w:t>Keep</w:t>
              </w:r>
            </w:ins>
          </w:p>
          <w:p w:rsidR="007B4E4B" w:rsidRDefault="007B4E4B" w:rsidP="001C5E01">
            <w:pPr>
              <w:rPr>
                <w:ins w:id="258" w:author="Nino Berdzuli" w:date="2017-04-12T14:51:00Z"/>
                <w:b/>
                <w:lang w:val="en-US"/>
              </w:rPr>
            </w:pPr>
          </w:p>
          <w:p w:rsidR="007B4E4B" w:rsidRDefault="007B4E4B" w:rsidP="001C5E01">
            <w:pPr>
              <w:rPr>
                <w:ins w:id="259" w:author="Nino Berdzuli" w:date="2017-04-12T14:51:00Z"/>
                <w:b/>
                <w:lang w:val="en-US"/>
              </w:rPr>
            </w:pPr>
          </w:p>
          <w:p w:rsidR="007B4E4B" w:rsidRDefault="007B4E4B" w:rsidP="001C5E01">
            <w:pPr>
              <w:rPr>
                <w:ins w:id="260" w:author="Nino Berdzuli" w:date="2017-04-12T14:51:00Z"/>
                <w:b/>
                <w:lang w:val="en-US"/>
              </w:rPr>
            </w:pPr>
          </w:p>
          <w:p w:rsidR="007B4E4B" w:rsidRDefault="007B4E4B" w:rsidP="001C5E01">
            <w:pPr>
              <w:rPr>
                <w:ins w:id="261" w:author="Nino Berdzuli" w:date="2017-04-12T18:21:00Z"/>
                <w:b/>
                <w:lang w:val="en-US"/>
              </w:rPr>
            </w:pPr>
            <w:ins w:id="262" w:author="Nino Berdzuli" w:date="2017-04-12T14:51:00Z">
              <w:r>
                <w:rPr>
                  <w:b/>
                  <w:lang w:val="en-US"/>
                </w:rPr>
                <w:t>Keep</w:t>
              </w:r>
            </w:ins>
          </w:p>
          <w:p w:rsidR="0005125D" w:rsidRDefault="0005125D" w:rsidP="001C5E01">
            <w:pPr>
              <w:rPr>
                <w:ins w:id="263" w:author="Nino Berdzuli" w:date="2017-04-12T18:21:00Z"/>
                <w:b/>
                <w:lang w:val="en-US"/>
              </w:rPr>
            </w:pPr>
          </w:p>
          <w:p w:rsidR="0005125D" w:rsidRDefault="0005125D" w:rsidP="001C5E01">
            <w:pPr>
              <w:rPr>
                <w:ins w:id="264" w:author="Nino Berdzuli" w:date="2017-04-12T18:21:00Z"/>
                <w:b/>
                <w:lang w:val="en-US"/>
              </w:rPr>
            </w:pPr>
          </w:p>
          <w:p w:rsidR="0005125D" w:rsidRDefault="0005125D" w:rsidP="001C5E01">
            <w:pPr>
              <w:rPr>
                <w:ins w:id="265" w:author="Nino Berdzuli" w:date="2017-04-12T18:21:00Z"/>
                <w:b/>
                <w:lang w:val="en-US"/>
              </w:rPr>
            </w:pPr>
          </w:p>
          <w:p w:rsidR="0005125D" w:rsidRPr="00E43684" w:rsidRDefault="0005125D" w:rsidP="001C5E01">
            <w:pPr>
              <w:rPr>
                <w:b/>
                <w:lang w:val="en-US"/>
              </w:rPr>
            </w:pPr>
            <w:ins w:id="266" w:author="Nino Berdzuli" w:date="2017-04-12T18:21:00Z">
              <w:r>
                <w:rPr>
                  <w:b/>
                  <w:lang w:val="en-US"/>
                </w:rPr>
                <w:t>Keep</w:t>
              </w:r>
            </w:ins>
          </w:p>
        </w:tc>
      </w:tr>
      <w:tr w:rsidR="001C5E01" w:rsidTr="00E30F74">
        <w:tblPrEx>
          <w:tblLook w:val="0000" w:firstRow="0" w:lastRow="0" w:firstColumn="0" w:lastColumn="0" w:noHBand="0" w:noVBand="0"/>
        </w:tblPrEx>
        <w:trPr>
          <w:trHeight w:val="420"/>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Essential health benefits</w:t>
            </w:r>
            <w:ins w:id="267" w:author="Nino Berdzuli" w:date="2017-04-12T13:35:00Z">
              <w:r w:rsidR="00CA5C47">
                <w:rPr>
                  <w:rFonts w:ascii="Arial" w:eastAsia="Times New Roman" w:hAnsi="Arial" w:cs="Arial"/>
                  <w:b/>
                  <w:bCs/>
                  <w:color w:val="333333"/>
                  <w:sz w:val="24"/>
                  <w:szCs w:val="24"/>
                  <w:lang w:val="en-US"/>
                </w:rPr>
                <w:t xml:space="preserve"> and coverage options</w:t>
              </w:r>
            </w:ins>
          </w:p>
          <w:p w:rsidR="00E43684" w:rsidRPr="00450261" w:rsidRDefault="00E43684" w:rsidP="00E43684">
            <w:pPr>
              <w:shd w:val="clear" w:color="auto" w:fill="FFFFFF"/>
              <w:rPr>
                <w:ins w:id="268" w:author="Nino Berdzuli" w:date="2017-04-12T15:17:00Z"/>
                <w:rFonts w:ascii="Arial" w:hAnsi="Arial" w:cs="Arial"/>
                <w:color w:val="333333"/>
                <w:shd w:val="clear" w:color="auto" w:fill="FFFFFF"/>
              </w:rPr>
            </w:pPr>
            <w:r w:rsidRPr="00E43684">
              <w:rPr>
                <w:rFonts w:ascii="Arial" w:hAnsi="Arial" w:cs="Arial"/>
                <w:color w:val="333333"/>
                <w:shd w:val="clear" w:color="auto" w:fill="FFFFFF"/>
              </w:rPr>
              <w:lastRenderedPageBreak/>
              <w:t>All insurers must offer 10 essential health benefits</w:t>
            </w:r>
            <w:ins w:id="269" w:author="Nino Berdzuli" w:date="2017-04-12T15:17:00Z">
              <w:r w:rsidR="00450261">
                <w:rPr>
                  <w:rFonts w:ascii="Arial" w:hAnsi="Arial" w:cs="Arial"/>
                  <w:color w:val="333333"/>
                  <w:shd w:val="clear" w:color="auto" w:fill="FFFFFF"/>
                </w:rPr>
                <w:t xml:space="preserve"> (</w:t>
              </w:r>
              <w:r w:rsidR="00450261" w:rsidRPr="00450261">
                <w:rPr>
                  <w:rStyle w:val="Strong"/>
                  <w:rFonts w:ascii="Arial" w:hAnsi="Arial" w:cs="Arial"/>
                  <w:b w:val="0"/>
                  <w:color w:val="333333"/>
                  <w:shd w:val="clear" w:color="auto" w:fill="FFFFFF"/>
                  <w:rPrChange w:id="270" w:author="Nino Berdzuli" w:date="2017-04-12T15:20:00Z">
                    <w:rPr>
                      <w:rStyle w:val="Strong"/>
                      <w:rFonts w:ascii="Georgia" w:hAnsi="Georgia"/>
                      <w:color w:val="333333"/>
                      <w:shd w:val="clear" w:color="auto" w:fill="FFFFFF"/>
                    </w:rPr>
                  </w:rPrChange>
                </w:rPr>
                <w:t>a</w:t>
              </w:r>
              <w:r w:rsidR="00450261" w:rsidRPr="00450261">
                <w:rPr>
                  <w:rStyle w:val="Strong"/>
                  <w:rFonts w:ascii="Arial" w:hAnsi="Arial" w:cs="Arial"/>
                  <w:b w:val="0"/>
                  <w:color w:val="333333"/>
                  <w:shd w:val="clear" w:color="auto" w:fill="FFFFFF"/>
                  <w:rPrChange w:id="271" w:author="Nino Berdzuli" w:date="2017-04-12T15:20:00Z">
                    <w:rPr>
                      <w:rStyle w:val="Strong"/>
                      <w:rFonts w:ascii="Georgia" w:hAnsi="Georgia"/>
                      <w:color w:val="333333"/>
                      <w:shd w:val="clear" w:color="auto" w:fill="FFFFFF"/>
                    </w:rPr>
                  </w:rPrChange>
                </w:rPr>
                <w:t>mbulatory p</w:t>
              </w:r>
              <w:r w:rsidR="00450261" w:rsidRPr="00450261">
                <w:rPr>
                  <w:rStyle w:val="Strong"/>
                  <w:rFonts w:ascii="Arial" w:hAnsi="Arial" w:cs="Arial"/>
                  <w:b w:val="0"/>
                  <w:color w:val="333333"/>
                  <w:shd w:val="clear" w:color="auto" w:fill="FFFFFF"/>
                  <w:rPrChange w:id="272" w:author="Nino Berdzuli" w:date="2017-04-12T15:20:00Z">
                    <w:rPr>
                      <w:rStyle w:val="Strong"/>
                      <w:rFonts w:ascii="Georgia" w:hAnsi="Georgia"/>
                      <w:color w:val="333333"/>
                      <w:shd w:val="clear" w:color="auto" w:fill="FFFFFF"/>
                    </w:rPr>
                  </w:rPrChange>
                </w:rPr>
                <w:t>atient services</w:t>
              </w:r>
            </w:ins>
            <w:r w:rsidRPr="00450261">
              <w:rPr>
                <w:rFonts w:ascii="Arial" w:hAnsi="Arial" w:cs="Arial"/>
                <w:color w:val="333333"/>
                <w:shd w:val="clear" w:color="auto" w:fill="FFFFFF"/>
              </w:rPr>
              <w:t xml:space="preserve">, </w:t>
            </w:r>
            <w:ins w:id="273" w:author="Nino Berdzuli" w:date="2017-04-12T15:18:00Z">
              <w:r w:rsidR="00450261" w:rsidRPr="00450261">
                <w:rPr>
                  <w:rStyle w:val="Strong"/>
                  <w:rFonts w:ascii="Arial" w:hAnsi="Arial" w:cs="Arial"/>
                  <w:b w:val="0"/>
                  <w:color w:val="333333"/>
                  <w:shd w:val="clear" w:color="auto" w:fill="FFFFFF"/>
                </w:rPr>
                <w:t>e</w:t>
              </w:r>
              <w:r w:rsidR="00450261" w:rsidRPr="00450261">
                <w:rPr>
                  <w:rStyle w:val="Strong"/>
                  <w:rFonts w:ascii="Arial" w:hAnsi="Arial" w:cs="Arial"/>
                  <w:b w:val="0"/>
                  <w:color w:val="333333"/>
                  <w:shd w:val="clear" w:color="auto" w:fill="FFFFFF"/>
                  <w:rPrChange w:id="274" w:author="Nino Berdzuli" w:date="2017-04-12T15:20:00Z">
                    <w:rPr>
                      <w:rStyle w:val="Strong"/>
                      <w:rFonts w:ascii="Georgia" w:hAnsi="Georgia"/>
                      <w:color w:val="333333"/>
                      <w:shd w:val="clear" w:color="auto" w:fill="FFFFFF"/>
                    </w:rPr>
                  </w:rPrChange>
                </w:rPr>
                <w:t xml:space="preserve">mergency Services, </w:t>
              </w:r>
              <w:proofErr w:type="spellStart"/>
              <w:r w:rsidR="00450261" w:rsidRPr="00450261">
                <w:rPr>
                  <w:rStyle w:val="Strong"/>
                  <w:rFonts w:ascii="Arial" w:hAnsi="Arial" w:cs="Arial"/>
                  <w:b w:val="0"/>
                  <w:color w:val="333333"/>
                  <w:shd w:val="clear" w:color="auto" w:fill="FFFFFF"/>
                </w:rPr>
                <w:t>h</w:t>
              </w:r>
              <w:r w:rsidR="00450261" w:rsidRPr="00450261">
                <w:rPr>
                  <w:rStyle w:val="Strong"/>
                  <w:rFonts w:ascii="Arial" w:hAnsi="Arial" w:cs="Arial"/>
                  <w:b w:val="0"/>
                  <w:color w:val="333333"/>
                  <w:shd w:val="clear" w:color="auto" w:fill="FFFFFF"/>
                  <w:rPrChange w:id="275" w:author="Nino Berdzuli" w:date="2017-04-12T15:20:00Z">
                    <w:rPr>
                      <w:rStyle w:val="Strong"/>
                      <w:rFonts w:ascii="Georgia" w:hAnsi="Georgia"/>
                      <w:color w:val="333333"/>
                      <w:shd w:val="clear" w:color="auto" w:fill="FFFFFF"/>
                    </w:rPr>
                  </w:rPrChange>
                </w:rPr>
                <w:t>ospitalizatin</w:t>
              </w:r>
              <w:proofErr w:type="spellEnd"/>
              <w:r w:rsidR="00450261" w:rsidRPr="00450261">
                <w:rPr>
                  <w:rStyle w:val="Strong"/>
                  <w:rFonts w:ascii="Arial" w:hAnsi="Arial" w:cs="Arial"/>
                  <w:b w:val="0"/>
                  <w:color w:val="333333"/>
                  <w:shd w:val="clear" w:color="auto" w:fill="FFFFFF"/>
                  <w:rPrChange w:id="276" w:author="Nino Berdzuli" w:date="2017-04-12T15:20:00Z">
                    <w:rPr>
                      <w:rStyle w:val="Strong"/>
                      <w:rFonts w:ascii="Georgia" w:hAnsi="Georgia"/>
                      <w:color w:val="333333"/>
                      <w:shd w:val="clear" w:color="auto" w:fill="FFFFFF"/>
                    </w:rPr>
                  </w:rPrChange>
                </w:rPr>
                <w:t xml:space="preserve">, </w:t>
              </w:r>
            </w:ins>
            <w:del w:id="277" w:author="Nino Berdzuli" w:date="2017-04-12T15:19:00Z">
              <w:r w:rsidRPr="00450261" w:rsidDel="00450261">
                <w:rPr>
                  <w:rFonts w:ascii="Arial" w:hAnsi="Arial" w:cs="Arial"/>
                  <w:color w:val="333333"/>
                  <w:shd w:val="clear" w:color="auto" w:fill="FFFFFF"/>
                </w:rPr>
                <w:delText xml:space="preserve">including </w:delText>
              </w:r>
            </w:del>
            <w:r w:rsidRPr="00450261">
              <w:rPr>
                <w:rFonts w:ascii="Arial" w:hAnsi="Arial" w:cs="Arial"/>
                <w:color w:val="333333"/>
                <w:shd w:val="clear" w:color="auto" w:fill="FFFFFF"/>
              </w:rPr>
              <w:t>maternity</w:t>
            </w:r>
            <w:ins w:id="278" w:author="Nino Berdzuli" w:date="2017-04-12T13:44:00Z">
              <w:r w:rsidR="00A00525" w:rsidRPr="00450261">
                <w:rPr>
                  <w:rFonts w:ascii="Arial" w:hAnsi="Arial" w:cs="Arial"/>
                  <w:color w:val="333333"/>
                  <w:shd w:val="clear" w:color="auto" w:fill="FFFFFF"/>
                </w:rPr>
                <w:t>/</w:t>
              </w:r>
              <w:proofErr w:type="spellStart"/>
              <w:r w:rsidR="00A00525" w:rsidRPr="00450261">
                <w:rPr>
                  <w:rFonts w:ascii="Arial" w:hAnsi="Arial" w:cs="Arial"/>
                  <w:color w:val="333333"/>
                  <w:shd w:val="clear" w:color="auto" w:fill="FFFFFF"/>
                </w:rPr>
                <w:t>newborn</w:t>
              </w:r>
            </w:ins>
            <w:proofErr w:type="spellEnd"/>
            <w:r w:rsidRPr="00450261">
              <w:rPr>
                <w:rFonts w:ascii="Arial" w:hAnsi="Arial" w:cs="Arial"/>
                <w:color w:val="333333"/>
                <w:shd w:val="clear" w:color="auto" w:fill="FFFFFF"/>
              </w:rPr>
              <w:t xml:space="preserve"> care</w:t>
            </w:r>
            <w:ins w:id="279" w:author="Nino Berdzuli" w:date="2017-04-12T15:19:00Z">
              <w:r w:rsidR="00450261" w:rsidRPr="00450261">
                <w:rPr>
                  <w:rFonts w:ascii="Arial" w:hAnsi="Arial" w:cs="Arial"/>
                  <w:color w:val="333333"/>
                  <w:shd w:val="clear" w:color="auto" w:fill="FFFFFF"/>
                </w:rPr>
                <w:t xml:space="preserve">, </w:t>
              </w:r>
              <w:r w:rsidR="00450261" w:rsidRPr="00450261">
                <w:rPr>
                  <w:rStyle w:val="Strong"/>
                  <w:rFonts w:ascii="Arial" w:hAnsi="Arial" w:cs="Arial"/>
                  <w:b w:val="0"/>
                  <w:color w:val="333333"/>
                  <w:shd w:val="clear" w:color="auto" w:fill="FFFFFF"/>
                </w:rPr>
                <w:t>m</w:t>
              </w:r>
              <w:r w:rsidR="00450261" w:rsidRPr="00450261">
                <w:rPr>
                  <w:rStyle w:val="Strong"/>
                  <w:rFonts w:ascii="Arial" w:hAnsi="Arial" w:cs="Arial"/>
                  <w:b w:val="0"/>
                  <w:color w:val="333333"/>
                  <w:shd w:val="clear" w:color="auto" w:fill="FFFFFF"/>
                  <w:rPrChange w:id="280" w:author="Nino Berdzuli" w:date="2017-04-12T15:20:00Z">
                    <w:rPr>
                      <w:rStyle w:val="Strong"/>
                      <w:rFonts w:ascii="Georgia" w:hAnsi="Georgia"/>
                      <w:color w:val="333333"/>
                      <w:shd w:val="clear" w:color="auto" w:fill="FFFFFF"/>
                    </w:rPr>
                  </w:rPrChange>
                </w:rPr>
                <w:t>ental health services and addiction treatment</w:t>
              </w:r>
              <w:r w:rsidR="00450261" w:rsidRPr="00450261">
                <w:rPr>
                  <w:rStyle w:val="Strong"/>
                  <w:rFonts w:ascii="Arial" w:hAnsi="Arial" w:cs="Arial"/>
                  <w:b w:val="0"/>
                  <w:color w:val="333333"/>
                  <w:shd w:val="clear" w:color="auto" w:fill="FFFFFF"/>
                  <w:rPrChange w:id="281" w:author="Nino Berdzuli" w:date="2017-04-12T15:20:00Z">
                    <w:rPr>
                      <w:rStyle w:val="Strong"/>
                      <w:rFonts w:ascii="Georgia" w:hAnsi="Georgia"/>
                      <w:color w:val="333333"/>
                      <w:shd w:val="clear" w:color="auto" w:fill="FFFFFF"/>
                    </w:rPr>
                  </w:rPrChange>
                </w:rPr>
                <w:t xml:space="preserve">, </w:t>
              </w:r>
              <w:r w:rsidR="00450261" w:rsidRPr="00450261">
                <w:rPr>
                  <w:rStyle w:val="Strong"/>
                  <w:rFonts w:ascii="Arial" w:hAnsi="Arial" w:cs="Arial"/>
                  <w:b w:val="0"/>
                  <w:color w:val="333333"/>
                  <w:shd w:val="clear" w:color="auto" w:fill="FFFFFF"/>
                </w:rPr>
                <w:t>p</w:t>
              </w:r>
              <w:r w:rsidR="00450261" w:rsidRPr="00450261">
                <w:rPr>
                  <w:rStyle w:val="Strong"/>
                  <w:rFonts w:ascii="Arial" w:hAnsi="Arial" w:cs="Arial"/>
                  <w:b w:val="0"/>
                  <w:color w:val="333333"/>
                  <w:shd w:val="clear" w:color="auto" w:fill="FFFFFF"/>
                  <w:rPrChange w:id="282" w:author="Nino Berdzuli" w:date="2017-04-12T15:20:00Z">
                    <w:rPr>
                      <w:rStyle w:val="Strong"/>
                      <w:rFonts w:ascii="Georgia" w:hAnsi="Georgia"/>
                      <w:color w:val="333333"/>
                      <w:shd w:val="clear" w:color="auto" w:fill="FFFFFF"/>
                    </w:rPr>
                  </w:rPrChange>
                </w:rPr>
                <w:t>rescription drugs</w:t>
              </w:r>
              <w:r w:rsidR="00450261" w:rsidRPr="00450261">
                <w:rPr>
                  <w:rStyle w:val="Strong"/>
                  <w:rFonts w:ascii="Arial" w:hAnsi="Arial" w:cs="Arial"/>
                  <w:b w:val="0"/>
                  <w:color w:val="333333"/>
                  <w:shd w:val="clear" w:color="auto" w:fill="FFFFFF"/>
                  <w:rPrChange w:id="283" w:author="Nino Berdzuli" w:date="2017-04-12T15:20:00Z">
                    <w:rPr>
                      <w:rStyle w:val="Strong"/>
                      <w:rFonts w:ascii="Georgia" w:hAnsi="Georgia"/>
                      <w:color w:val="333333"/>
                      <w:shd w:val="clear" w:color="auto" w:fill="FFFFFF"/>
                    </w:rPr>
                  </w:rPrChange>
                </w:rPr>
                <w:t xml:space="preserve">, </w:t>
              </w:r>
              <w:r w:rsidR="00450261" w:rsidRPr="00450261">
                <w:rPr>
                  <w:rStyle w:val="Strong"/>
                  <w:rFonts w:ascii="Arial" w:hAnsi="Arial" w:cs="Arial"/>
                  <w:b w:val="0"/>
                  <w:color w:val="333333"/>
                  <w:shd w:val="clear" w:color="auto" w:fill="FFFFFF"/>
                </w:rPr>
                <w:t>r</w:t>
              </w:r>
              <w:r w:rsidR="00450261" w:rsidRPr="00450261">
                <w:rPr>
                  <w:rStyle w:val="Strong"/>
                  <w:rFonts w:ascii="Arial" w:hAnsi="Arial" w:cs="Arial"/>
                  <w:b w:val="0"/>
                  <w:color w:val="333333"/>
                  <w:shd w:val="clear" w:color="auto" w:fill="FFFFFF"/>
                  <w:rPrChange w:id="284" w:author="Nino Berdzuli" w:date="2017-04-12T15:20:00Z">
                    <w:rPr>
                      <w:rStyle w:val="Strong"/>
                      <w:rFonts w:ascii="Georgia" w:hAnsi="Georgia"/>
                      <w:color w:val="333333"/>
                      <w:shd w:val="clear" w:color="auto" w:fill="FFFFFF"/>
                    </w:rPr>
                  </w:rPrChange>
                </w:rPr>
                <w:t>ehabilitative services and devices</w:t>
              </w:r>
              <w:r w:rsidR="00450261" w:rsidRPr="00450261">
                <w:rPr>
                  <w:rStyle w:val="Strong"/>
                  <w:rFonts w:ascii="Arial" w:hAnsi="Arial" w:cs="Arial"/>
                  <w:b w:val="0"/>
                  <w:color w:val="333333"/>
                  <w:shd w:val="clear" w:color="auto" w:fill="FFFFFF"/>
                  <w:rPrChange w:id="285" w:author="Nino Berdzuli" w:date="2017-04-12T15:20:00Z">
                    <w:rPr>
                      <w:rStyle w:val="Strong"/>
                      <w:rFonts w:ascii="Georgia" w:hAnsi="Georgia"/>
                      <w:color w:val="333333"/>
                      <w:shd w:val="clear" w:color="auto" w:fill="FFFFFF"/>
                    </w:rPr>
                  </w:rPrChange>
                </w:rPr>
                <w:t xml:space="preserve">, </w:t>
              </w:r>
              <w:r w:rsidR="00450261" w:rsidRPr="00450261">
                <w:rPr>
                  <w:rStyle w:val="Strong"/>
                  <w:rFonts w:ascii="Arial" w:hAnsi="Arial" w:cs="Arial"/>
                  <w:b w:val="0"/>
                  <w:color w:val="333333"/>
                  <w:shd w:val="clear" w:color="auto" w:fill="FFFFFF"/>
                </w:rPr>
                <w:t>l</w:t>
              </w:r>
              <w:r w:rsidR="00450261" w:rsidRPr="00450261">
                <w:rPr>
                  <w:rStyle w:val="Strong"/>
                  <w:rFonts w:ascii="Arial" w:hAnsi="Arial" w:cs="Arial"/>
                  <w:b w:val="0"/>
                  <w:color w:val="333333"/>
                  <w:shd w:val="clear" w:color="auto" w:fill="FFFFFF"/>
                  <w:rPrChange w:id="286" w:author="Nino Berdzuli" w:date="2017-04-12T15:20:00Z">
                    <w:rPr>
                      <w:rStyle w:val="Strong"/>
                      <w:rFonts w:ascii="Georgia" w:hAnsi="Georgia"/>
                      <w:color w:val="333333"/>
                      <w:shd w:val="clear" w:color="auto" w:fill="FFFFFF"/>
                    </w:rPr>
                  </w:rPrChange>
                </w:rPr>
                <w:t>aboratory services</w:t>
              </w:r>
            </w:ins>
            <w:ins w:id="287" w:author="Nino Berdzuli" w:date="2017-04-12T15:20:00Z">
              <w:r w:rsidR="00450261" w:rsidRPr="00450261">
                <w:rPr>
                  <w:rFonts w:ascii="Arial" w:hAnsi="Arial" w:cs="Arial"/>
                </w:rPr>
                <w:t xml:space="preserve">, </w:t>
              </w:r>
              <w:proofErr w:type="spellStart"/>
              <w:r w:rsidR="00450261" w:rsidRPr="00450261">
                <w:rPr>
                  <w:rStyle w:val="Strong"/>
                  <w:rFonts w:ascii="Arial" w:hAnsi="Arial" w:cs="Arial"/>
                  <w:b w:val="0"/>
                  <w:color w:val="333333"/>
                  <w:shd w:val="clear" w:color="auto" w:fill="FFFFFF"/>
                </w:rPr>
                <w:t>p</w:t>
              </w:r>
              <w:r w:rsidR="00450261" w:rsidRPr="00450261">
                <w:rPr>
                  <w:rStyle w:val="Strong"/>
                  <w:rFonts w:ascii="Arial" w:hAnsi="Arial" w:cs="Arial"/>
                  <w:b w:val="0"/>
                  <w:color w:val="333333"/>
                  <w:shd w:val="clear" w:color="auto" w:fill="FFFFFF"/>
                  <w:rPrChange w:id="288" w:author="Nino Berdzuli" w:date="2017-04-12T15:20:00Z">
                    <w:rPr>
                      <w:rStyle w:val="Strong"/>
                      <w:rFonts w:ascii="Georgia" w:hAnsi="Georgia"/>
                      <w:color w:val="333333"/>
                      <w:shd w:val="clear" w:color="auto" w:fill="FFFFFF"/>
                    </w:rPr>
                  </w:rPrChange>
                </w:rPr>
                <w:t>ediatric</w:t>
              </w:r>
              <w:proofErr w:type="spellEnd"/>
              <w:r w:rsidR="00450261" w:rsidRPr="00450261">
                <w:rPr>
                  <w:rStyle w:val="Strong"/>
                  <w:rFonts w:ascii="Arial" w:hAnsi="Arial" w:cs="Arial"/>
                  <w:b w:val="0"/>
                  <w:color w:val="333333"/>
                  <w:shd w:val="clear" w:color="auto" w:fill="FFFFFF"/>
                  <w:rPrChange w:id="289" w:author="Nino Berdzuli" w:date="2017-04-12T15:20:00Z">
                    <w:rPr>
                      <w:rStyle w:val="Strong"/>
                      <w:rFonts w:ascii="Georgia" w:hAnsi="Georgia"/>
                      <w:color w:val="333333"/>
                      <w:shd w:val="clear" w:color="auto" w:fill="FFFFFF"/>
                    </w:rPr>
                  </w:rPrChange>
                </w:rPr>
                <w:t xml:space="preserve"> </w:t>
              </w:r>
              <w:proofErr w:type="spellStart"/>
              <w:r w:rsidR="00450261" w:rsidRPr="00450261">
                <w:rPr>
                  <w:rStyle w:val="Strong"/>
                  <w:rFonts w:ascii="Arial" w:hAnsi="Arial" w:cs="Arial"/>
                  <w:b w:val="0"/>
                  <w:color w:val="333333"/>
                  <w:shd w:val="clear" w:color="auto" w:fill="FFFFFF"/>
                  <w:rPrChange w:id="290" w:author="Nino Berdzuli" w:date="2017-04-12T15:20:00Z">
                    <w:rPr>
                      <w:rStyle w:val="Strong"/>
                      <w:rFonts w:ascii="Georgia" w:hAnsi="Georgia"/>
                      <w:color w:val="333333"/>
                      <w:shd w:val="clear" w:color="auto" w:fill="FFFFFF"/>
                    </w:rPr>
                  </w:rPrChange>
                </w:rPr>
                <w:t>services</w:t>
              </w:r>
            </w:ins>
            <w:del w:id="291" w:author="Nino Berdzuli" w:date="2017-04-12T15:20:00Z">
              <w:r w:rsidRPr="00450261" w:rsidDel="00450261">
                <w:rPr>
                  <w:rFonts w:ascii="Arial" w:hAnsi="Arial" w:cs="Arial"/>
                  <w:color w:val="333333"/>
                  <w:shd w:val="clear" w:color="auto" w:fill="FFFFFF"/>
                </w:rPr>
                <w:delText xml:space="preserve"> and </w:delText>
              </w:r>
            </w:del>
            <w:r w:rsidRPr="00450261">
              <w:rPr>
                <w:rFonts w:ascii="Arial" w:hAnsi="Arial" w:cs="Arial"/>
                <w:color w:val="333333"/>
                <w:shd w:val="clear" w:color="auto" w:fill="FFFFFF"/>
              </w:rPr>
              <w:t>preventive</w:t>
            </w:r>
            <w:proofErr w:type="spellEnd"/>
            <w:r w:rsidRPr="00450261">
              <w:rPr>
                <w:rFonts w:ascii="Arial" w:hAnsi="Arial" w:cs="Arial"/>
                <w:color w:val="333333"/>
                <w:shd w:val="clear" w:color="auto" w:fill="FFFFFF"/>
              </w:rPr>
              <w:t xml:space="preserve"> services</w:t>
            </w:r>
            <w:ins w:id="292" w:author="Nino Berdzuli" w:date="2017-04-12T13:42:00Z">
              <w:r w:rsidR="00A00525" w:rsidRPr="00450261">
                <w:rPr>
                  <w:rFonts w:ascii="Arial" w:hAnsi="Arial" w:cs="Arial"/>
                  <w:color w:val="333333"/>
                  <w:shd w:val="clear" w:color="auto" w:fill="FFFFFF"/>
                </w:rPr>
                <w:t xml:space="preserve"> (with no cost sharing)</w:t>
              </w:r>
            </w:ins>
            <w:r w:rsidRPr="00450261">
              <w:rPr>
                <w:rFonts w:ascii="Arial" w:hAnsi="Arial" w:cs="Arial"/>
                <w:color w:val="333333"/>
                <w:shd w:val="clear" w:color="auto" w:fill="FFFFFF"/>
              </w:rPr>
              <w:t>.</w:t>
            </w:r>
            <w:ins w:id="293" w:author="Nino Berdzuli" w:date="2017-04-12T15:21:00Z">
              <w:r w:rsidR="00450261">
                <w:rPr>
                  <w:rFonts w:ascii="Arial" w:hAnsi="Arial" w:cs="Arial"/>
                  <w:color w:val="333333"/>
                  <w:shd w:val="clear" w:color="auto" w:fill="FFFFFF"/>
                </w:rPr>
                <w:t xml:space="preserve"> </w:t>
              </w:r>
              <w:r w:rsidR="00450261" w:rsidRPr="0005125D">
                <w:rPr>
                  <w:rFonts w:ascii="Arial" w:hAnsi="Arial" w:cs="Arial"/>
                  <w:color w:val="333333"/>
                  <w:shd w:val="clear" w:color="auto" w:fill="FFFFFF"/>
                  <w:rPrChange w:id="294" w:author="Nino Berdzuli" w:date="2017-04-12T18:21:00Z">
                    <w:rPr>
                      <w:rFonts w:ascii="Georgia" w:hAnsi="Georgia"/>
                      <w:color w:val="333333"/>
                      <w:shd w:val="clear" w:color="auto" w:fill="FFFFFF"/>
                    </w:rPr>
                  </w:rPrChange>
                </w:rPr>
                <w:t>A</w:t>
              </w:r>
              <w:r w:rsidR="00450261" w:rsidRPr="0005125D">
                <w:rPr>
                  <w:rFonts w:ascii="Arial" w:hAnsi="Arial" w:cs="Arial"/>
                  <w:color w:val="333333"/>
                  <w:shd w:val="clear" w:color="auto" w:fill="FFFFFF"/>
                  <w:rPrChange w:id="295" w:author="Nino Berdzuli" w:date="2017-04-12T18:21:00Z">
                    <w:rPr>
                      <w:rFonts w:ascii="Georgia" w:hAnsi="Georgia"/>
                      <w:color w:val="333333"/>
                      <w:shd w:val="clear" w:color="auto" w:fill="FFFFFF"/>
                    </w:rPr>
                  </w:rPrChange>
                </w:rPr>
                <w:t>ll Essential Benefits offer no annual or lifetime limits and have minimum cost sharing limits.</w:t>
              </w:r>
            </w:ins>
          </w:p>
          <w:p w:rsidR="00450261" w:rsidRDefault="00450261" w:rsidP="00E43684">
            <w:pPr>
              <w:shd w:val="clear" w:color="auto" w:fill="FFFFFF"/>
              <w:rPr>
                <w:ins w:id="296" w:author="Nino Berdzuli" w:date="2017-04-12T15:17:00Z"/>
                <w:rFonts w:ascii="Arial" w:hAnsi="Arial" w:cs="Arial"/>
                <w:color w:val="333333"/>
                <w:shd w:val="clear" w:color="auto" w:fill="FFFFFF"/>
              </w:rPr>
            </w:pPr>
          </w:p>
          <w:p w:rsidR="00450261" w:rsidRPr="0005125D" w:rsidRDefault="00450261" w:rsidP="00E43684">
            <w:pPr>
              <w:shd w:val="clear" w:color="auto" w:fill="FFFFFF"/>
              <w:rPr>
                <w:ins w:id="297" w:author="Nino Berdzuli" w:date="2017-04-12T15:24:00Z"/>
                <w:rFonts w:ascii="Arial" w:hAnsi="Arial" w:cs="Arial"/>
                <w:color w:val="333333"/>
                <w:shd w:val="clear" w:color="auto" w:fill="FFFFFF"/>
                <w:rPrChange w:id="298" w:author="Nino Berdzuli" w:date="2017-04-12T18:21:00Z">
                  <w:rPr>
                    <w:ins w:id="299" w:author="Nino Berdzuli" w:date="2017-04-12T15:24:00Z"/>
                    <w:rFonts w:ascii="Georgia" w:hAnsi="Georgia"/>
                    <w:color w:val="333333"/>
                    <w:shd w:val="clear" w:color="auto" w:fill="FFFFFF"/>
                  </w:rPr>
                </w:rPrChange>
              </w:rPr>
            </w:pPr>
            <w:ins w:id="300" w:author="Nino Berdzuli" w:date="2017-04-12T15:23:00Z">
              <w:r w:rsidRPr="0005125D">
                <w:rPr>
                  <w:rFonts w:ascii="Arial" w:hAnsi="Arial" w:cs="Arial"/>
                  <w:color w:val="333333"/>
                  <w:shd w:val="clear" w:color="auto" w:fill="FFFFFF"/>
                  <w:rPrChange w:id="301" w:author="Nino Berdzuli" w:date="2017-04-12T18:21:00Z">
                    <w:rPr>
                      <w:rFonts w:ascii="Georgia" w:hAnsi="Georgia"/>
                      <w:color w:val="333333"/>
                      <w:shd w:val="clear" w:color="auto" w:fill="FFFFFF"/>
                    </w:rPr>
                  </w:rPrChange>
                </w:rPr>
                <w:t xml:space="preserve">Plan </w:t>
              </w:r>
              <w:r w:rsidRPr="0005125D">
                <w:rPr>
                  <w:rFonts w:ascii="Arial" w:hAnsi="Arial" w:cs="Arial"/>
                  <w:color w:val="333333"/>
                  <w:shd w:val="clear" w:color="auto" w:fill="FFFFFF"/>
                  <w:rPrChange w:id="302" w:author="Nino Berdzuli" w:date="2017-04-12T18:21:00Z">
                    <w:rPr>
                      <w:rFonts w:ascii="Georgia" w:hAnsi="Georgia"/>
                      <w:color w:val="333333"/>
                      <w:shd w:val="clear" w:color="auto" w:fill="FFFFFF"/>
                    </w:rPr>
                  </w:rPrChange>
                </w:rPr>
                <w:t>provide one of four</w:t>
              </w:r>
            </w:ins>
            <w:ins w:id="303" w:author="Nino Berdzuli" w:date="2017-04-12T18:22:00Z">
              <w:r w:rsidR="0005125D">
                <w:rPr>
                  <w:rFonts w:ascii="Arial" w:hAnsi="Arial" w:cs="Arial"/>
                  <w:color w:val="333333"/>
                  <w:shd w:val="clear" w:color="auto" w:fill="FFFFFF"/>
                </w:rPr>
                <w:t xml:space="preserve"> metal tiers</w:t>
              </w:r>
            </w:ins>
            <w:ins w:id="304" w:author="Nino Berdzuli" w:date="2017-04-12T15:23:00Z">
              <w:r w:rsidRPr="0005125D">
                <w:rPr>
                  <w:rFonts w:ascii="Arial" w:hAnsi="Arial" w:cs="Arial"/>
                  <w:color w:val="333333"/>
                  <w:shd w:val="clear" w:color="auto" w:fill="FFFFFF"/>
                  <w:rPrChange w:id="305" w:author="Nino Berdzuli" w:date="2017-04-12T18:21:00Z">
                    <w:rPr>
                      <w:rFonts w:ascii="Georgia" w:hAnsi="Georgia"/>
                      <w:color w:val="333333"/>
                      <w:shd w:val="clear" w:color="auto" w:fill="FFFFFF"/>
                    </w:rPr>
                  </w:rPrChange>
                </w:rPr>
                <w:t xml:space="preserve"> levels of benefits, named “Bronze,” “Silver,” “Gold,”</w:t>
              </w:r>
              <w:r w:rsidRPr="0005125D">
                <w:rPr>
                  <w:rFonts w:ascii="Arial" w:hAnsi="Arial" w:cs="Arial"/>
                  <w:color w:val="333333"/>
                  <w:shd w:val="clear" w:color="auto" w:fill="FFFFFF"/>
                  <w:rPrChange w:id="306" w:author="Nino Berdzuli" w:date="2017-04-12T18:21:00Z">
                    <w:rPr>
                      <w:rFonts w:ascii="Georgia" w:hAnsi="Georgia"/>
                      <w:color w:val="333333"/>
                      <w:shd w:val="clear" w:color="auto" w:fill="FFFFFF"/>
                    </w:rPr>
                  </w:rPrChange>
                </w:rPr>
                <w:t xml:space="preserve"> and Platinum. </w:t>
              </w:r>
              <w:r w:rsidRPr="0005125D">
                <w:rPr>
                  <w:rFonts w:ascii="Arial" w:hAnsi="Arial" w:cs="Arial"/>
                  <w:color w:val="333333"/>
                  <w:shd w:val="clear" w:color="auto" w:fill="FFFFFF"/>
                  <w:rPrChange w:id="307" w:author="Nino Berdzuli" w:date="2017-04-12T18:21:00Z">
                    <w:rPr>
                      <w:rFonts w:ascii="Georgia" w:hAnsi="Georgia"/>
                      <w:color w:val="333333"/>
                      <w:shd w:val="clear" w:color="auto" w:fill="FFFFFF"/>
                    </w:rPr>
                  </w:rPrChange>
                </w:rPr>
                <w:t>B</w:t>
              </w:r>
              <w:r w:rsidR="0005125D" w:rsidRPr="0005125D">
                <w:rPr>
                  <w:rFonts w:ascii="Arial" w:hAnsi="Arial" w:cs="Arial"/>
                  <w:color w:val="333333"/>
                  <w:shd w:val="clear" w:color="auto" w:fill="FFFFFF"/>
                </w:rPr>
                <w:t>ronze plans cover 60%</w:t>
              </w:r>
              <w:r w:rsidRPr="0005125D">
                <w:rPr>
                  <w:rFonts w:ascii="Arial" w:hAnsi="Arial" w:cs="Arial"/>
                  <w:color w:val="333333"/>
                  <w:shd w:val="clear" w:color="auto" w:fill="FFFFFF"/>
                  <w:rPrChange w:id="308" w:author="Nino Berdzuli" w:date="2017-04-12T18:21:00Z">
                    <w:rPr>
                      <w:rFonts w:ascii="Georgia" w:hAnsi="Georgia"/>
                      <w:color w:val="333333"/>
                      <w:shd w:val="clear" w:color="auto" w:fill="FFFFFF"/>
                    </w:rPr>
                  </w:rPrChange>
                </w:rPr>
                <w:t>, “Silver” 70%, “Gold” 80% and “Platinum” 90% of costs on average</w:t>
              </w:r>
            </w:ins>
            <w:ins w:id="309" w:author="Nino Berdzuli" w:date="2017-04-12T15:24:00Z">
              <w:r w:rsidRPr="0005125D">
                <w:rPr>
                  <w:rFonts w:ascii="Arial" w:hAnsi="Arial" w:cs="Arial"/>
                  <w:color w:val="333333"/>
                  <w:shd w:val="clear" w:color="auto" w:fill="FFFFFF"/>
                  <w:rPrChange w:id="310" w:author="Nino Berdzuli" w:date="2017-04-12T18:21:00Z">
                    <w:rPr>
                      <w:rFonts w:ascii="Georgia" w:hAnsi="Georgia"/>
                      <w:color w:val="333333"/>
                      <w:shd w:val="clear" w:color="auto" w:fill="FFFFFF"/>
                    </w:rPr>
                  </w:rPrChange>
                </w:rPr>
                <w:t xml:space="preserve">. </w:t>
              </w:r>
            </w:ins>
          </w:p>
          <w:p w:rsidR="00450261" w:rsidRPr="0005125D" w:rsidRDefault="00450261" w:rsidP="00E43684">
            <w:pPr>
              <w:shd w:val="clear" w:color="auto" w:fill="FFFFFF"/>
              <w:rPr>
                <w:ins w:id="311" w:author="Nino Berdzuli" w:date="2017-04-12T15:24:00Z"/>
                <w:rFonts w:ascii="Arial" w:hAnsi="Arial" w:cs="Arial"/>
                <w:color w:val="333333"/>
                <w:shd w:val="clear" w:color="auto" w:fill="FFFFFF"/>
                <w:rPrChange w:id="312" w:author="Nino Berdzuli" w:date="2017-04-12T18:21:00Z">
                  <w:rPr>
                    <w:ins w:id="313" w:author="Nino Berdzuli" w:date="2017-04-12T15:24:00Z"/>
                    <w:rFonts w:ascii="Georgia" w:hAnsi="Georgia"/>
                    <w:color w:val="333333"/>
                    <w:shd w:val="clear" w:color="auto" w:fill="FFFFFF"/>
                  </w:rPr>
                </w:rPrChange>
              </w:rPr>
            </w:pPr>
          </w:p>
          <w:p w:rsidR="00346AF0" w:rsidRDefault="00346AF0" w:rsidP="00E43684">
            <w:pPr>
              <w:shd w:val="clear" w:color="auto" w:fill="FFFFFF"/>
              <w:rPr>
                <w:ins w:id="314" w:author="Nino Berdzuli" w:date="2017-04-12T18:34:00Z"/>
                <w:rFonts w:ascii="Arial" w:hAnsi="Arial" w:cs="Arial"/>
                <w:color w:val="333333"/>
                <w:shd w:val="clear" w:color="auto" w:fill="FFFFFF"/>
              </w:rPr>
            </w:pPr>
          </w:p>
          <w:p w:rsidR="00CA5C47" w:rsidRPr="0005125D" w:rsidRDefault="00450261" w:rsidP="00E43684">
            <w:pPr>
              <w:shd w:val="clear" w:color="auto" w:fill="FFFFFF"/>
              <w:rPr>
                <w:ins w:id="315" w:author="Nino Berdzuli" w:date="2017-04-12T13:44:00Z"/>
                <w:rFonts w:ascii="Arial" w:hAnsi="Arial" w:cs="Arial"/>
                <w:color w:val="333333"/>
                <w:shd w:val="clear" w:color="auto" w:fill="FFFFFF"/>
              </w:rPr>
            </w:pPr>
            <w:bookmarkStart w:id="316" w:name="_GoBack"/>
            <w:bookmarkEnd w:id="316"/>
            <w:ins w:id="317" w:author="Nino Berdzuli" w:date="2017-04-12T15:24:00Z">
              <w:r w:rsidRPr="0005125D">
                <w:rPr>
                  <w:rFonts w:ascii="Arial" w:hAnsi="Arial" w:cs="Arial"/>
                  <w:color w:val="333333"/>
                  <w:shd w:val="clear" w:color="auto" w:fill="FFFFFF"/>
                  <w:rPrChange w:id="318" w:author="Nino Berdzuli" w:date="2017-04-12T18:21:00Z">
                    <w:rPr>
                      <w:rFonts w:ascii="Georgia" w:hAnsi="Georgia"/>
                      <w:color w:val="333333"/>
                      <w:shd w:val="clear" w:color="auto" w:fill="FFFFFF"/>
                    </w:rPr>
                  </w:rPrChange>
                </w:rPr>
                <w:t xml:space="preserve">All </w:t>
              </w:r>
              <w:r w:rsidRPr="0005125D">
                <w:rPr>
                  <w:rFonts w:ascii="Arial" w:hAnsi="Arial" w:cs="Arial"/>
                  <w:color w:val="333333"/>
                  <w:shd w:val="clear" w:color="auto" w:fill="FFFFFF"/>
                  <w:rPrChange w:id="319" w:author="Nino Berdzuli" w:date="2017-04-12T18:21:00Z">
                    <w:rPr>
                      <w:rFonts w:ascii="Georgia" w:hAnsi="Georgia"/>
                      <w:color w:val="333333"/>
                      <w:shd w:val="clear" w:color="auto" w:fill="FFFFFF"/>
                    </w:rPr>
                  </w:rPrChange>
                </w:rPr>
                <w:t>plans have a maximum out-of-pocket cost no more than $6,600 for an individual and $13,200 for a family for 2015.</w:t>
              </w:r>
            </w:ins>
          </w:p>
          <w:p w:rsidR="00A00525" w:rsidRDefault="00A00525" w:rsidP="00E43684">
            <w:pPr>
              <w:shd w:val="clear" w:color="auto" w:fill="FFFFFF"/>
              <w:rPr>
                <w:ins w:id="320" w:author="Nino Berdzuli" w:date="2017-04-12T13:44:00Z"/>
                <w:rFonts w:ascii="Arial" w:hAnsi="Arial" w:cs="Arial"/>
                <w:color w:val="333333"/>
                <w:shd w:val="clear" w:color="auto" w:fill="FFFFFF"/>
              </w:rPr>
            </w:pPr>
          </w:p>
          <w:p w:rsidR="00244CD1" w:rsidRPr="00A00525" w:rsidRDefault="00244CD1" w:rsidP="00E43684">
            <w:pPr>
              <w:shd w:val="clear" w:color="auto" w:fill="FFFFFF"/>
              <w:rPr>
                <w:ins w:id="321" w:author="Nino Berdzuli" w:date="2017-04-12T13:33:00Z"/>
                <w:rFonts w:ascii="Arial" w:hAnsi="Arial" w:cs="Arial"/>
                <w:b/>
                <w:color w:val="333333"/>
                <w:shd w:val="clear" w:color="auto" w:fill="FFFFFF"/>
                <w:rPrChange w:id="322" w:author="Nino Berdzuli" w:date="2017-04-12T13:44:00Z">
                  <w:rPr>
                    <w:ins w:id="323" w:author="Nino Berdzuli" w:date="2017-04-12T13:33:00Z"/>
                    <w:rFonts w:ascii="Arial" w:hAnsi="Arial" w:cs="Arial"/>
                    <w:color w:val="333333"/>
                    <w:shd w:val="clear" w:color="auto" w:fill="FFFFFF"/>
                  </w:rPr>
                </w:rPrChange>
              </w:rPr>
            </w:pPr>
          </w:p>
          <w:p w:rsidR="00CA5C47" w:rsidRPr="00E43684" w:rsidRDefault="00CA5C47" w:rsidP="00E43684">
            <w:pPr>
              <w:shd w:val="clear" w:color="auto" w:fill="FFFFFF"/>
              <w:rPr>
                <w:rFonts w:ascii="Arial" w:hAnsi="Arial" w:cs="Arial"/>
                <w:color w:val="333333"/>
                <w:shd w:val="clear" w:color="auto" w:fill="FFFFFF"/>
              </w:rPr>
            </w:pPr>
          </w:p>
          <w:p w:rsidR="00715561" w:rsidRPr="00E43684" w:rsidRDefault="00715561" w:rsidP="00E43684">
            <w:pPr>
              <w:rPr>
                <w:rFonts w:ascii="Sylfaen" w:hAnsi="Sylfaen"/>
                <w:lang w:val="en-US"/>
              </w:rPr>
            </w:pPr>
          </w:p>
        </w:tc>
        <w:tc>
          <w:tcPr>
            <w:tcW w:w="4508" w:type="dxa"/>
          </w:tcPr>
          <w:p w:rsidR="00346AF0" w:rsidRDefault="00346AF0" w:rsidP="00E43684">
            <w:pPr>
              <w:shd w:val="clear" w:color="auto" w:fill="FFFFFF"/>
              <w:spacing w:after="150"/>
              <w:rPr>
                <w:ins w:id="324" w:author="Nino Berdzuli" w:date="2017-04-12T18:33:00Z"/>
                <w:rFonts w:ascii="Arial" w:eastAsia="Times New Roman" w:hAnsi="Arial" w:cs="Arial"/>
                <w:b/>
                <w:bCs/>
                <w:color w:val="008000"/>
                <w:sz w:val="24"/>
                <w:szCs w:val="24"/>
                <w:lang w:val="en-US"/>
              </w:rPr>
            </w:pPr>
          </w:p>
          <w:p w:rsidR="00346AF0" w:rsidRDefault="00346AF0" w:rsidP="00E43684">
            <w:pPr>
              <w:shd w:val="clear" w:color="auto" w:fill="FFFFFF"/>
              <w:spacing w:after="150"/>
              <w:rPr>
                <w:ins w:id="325" w:author="Nino Berdzuli" w:date="2017-04-12T18:33:00Z"/>
                <w:rFonts w:ascii="Arial" w:eastAsia="Times New Roman" w:hAnsi="Arial" w:cs="Arial"/>
                <w:b/>
                <w:bCs/>
                <w:color w:val="008000"/>
                <w:sz w:val="24"/>
                <w:szCs w:val="24"/>
                <w:lang w:val="en-US"/>
              </w:rPr>
            </w:pPr>
          </w:p>
          <w:p w:rsidR="00E43684" w:rsidRPr="00E43684" w:rsidRDefault="00E43684" w:rsidP="00E43684">
            <w:pPr>
              <w:shd w:val="clear" w:color="auto" w:fill="FFFFFF"/>
              <w:spacing w:after="150"/>
              <w:rPr>
                <w:rFonts w:ascii="Arial" w:eastAsia="Times New Roman" w:hAnsi="Arial" w:cs="Arial"/>
                <w:b/>
                <w:bCs/>
                <w:color w:val="008000"/>
                <w:sz w:val="24"/>
                <w:szCs w:val="24"/>
                <w:lang w:val="en-US"/>
              </w:rPr>
            </w:pPr>
            <w:r w:rsidRPr="00E43684">
              <w:rPr>
                <w:rFonts w:ascii="Arial" w:eastAsia="Times New Roman" w:hAnsi="Arial" w:cs="Arial"/>
                <w:b/>
                <w:bCs/>
                <w:color w:val="008000"/>
                <w:sz w:val="24"/>
                <w:szCs w:val="24"/>
                <w:lang w:val="en-US"/>
              </w:rPr>
              <w:lastRenderedPageBreak/>
              <w:t>Keep</w:t>
            </w:r>
          </w:p>
          <w:p w:rsidR="00A00525" w:rsidRDefault="00346AF0" w:rsidP="00A00525">
            <w:pPr>
              <w:shd w:val="clear" w:color="auto" w:fill="FFFFFF"/>
              <w:rPr>
                <w:ins w:id="326" w:author="Nino Berdzuli" w:date="2017-04-12T13:43:00Z"/>
                <w:rFonts w:ascii="Arial" w:hAnsi="Arial" w:cs="Arial"/>
                <w:color w:val="333333"/>
                <w:shd w:val="clear" w:color="auto" w:fill="FFFFFF"/>
              </w:rPr>
            </w:pPr>
            <w:ins w:id="327" w:author="Nino Berdzuli" w:date="2017-04-12T18:33:00Z">
              <w:r>
                <w:rPr>
                  <w:rFonts w:ascii="Arial" w:hAnsi="Arial" w:cs="Arial"/>
                  <w:color w:val="333333"/>
                  <w:shd w:val="clear" w:color="auto" w:fill="FFFFFF"/>
                  <w:lang w:val="en-US"/>
                </w:rPr>
                <w:t xml:space="preserve">However, </w:t>
              </w:r>
            </w:ins>
            <w:ins w:id="328" w:author="Nino Berdzuli" w:date="2017-04-12T13:43:00Z">
              <w:r>
                <w:rPr>
                  <w:rFonts w:ascii="Arial" w:hAnsi="Arial" w:cs="Arial"/>
                  <w:color w:val="333333"/>
                  <w:shd w:val="clear" w:color="auto" w:fill="FFFFFF"/>
                  <w:lang w:val="en-US"/>
                </w:rPr>
                <w:t>s</w:t>
              </w:r>
            </w:ins>
            <w:proofErr w:type="spellStart"/>
            <w:ins w:id="329" w:author="Nino Berdzuli" w:date="2017-04-12T14:24:00Z">
              <w:r w:rsidR="00F6030E">
                <w:rPr>
                  <w:rFonts w:ascii="Arial" w:hAnsi="Arial" w:cs="Arial"/>
                  <w:color w:val="333333"/>
                  <w:shd w:val="clear" w:color="auto" w:fill="FFFFFF"/>
                </w:rPr>
                <w:t>tarting</w:t>
              </w:r>
            </w:ins>
            <w:proofErr w:type="spellEnd"/>
            <w:ins w:id="330" w:author="Nino Berdzuli" w:date="2017-04-12T13:43:00Z">
              <w:r w:rsidR="00A00525">
                <w:rPr>
                  <w:rFonts w:ascii="Arial" w:hAnsi="Arial" w:cs="Arial"/>
                  <w:color w:val="333333"/>
                  <w:shd w:val="clear" w:color="auto" w:fill="FFFFFF"/>
                </w:rPr>
                <w:t xml:space="preserve"> in 2018, States have to re-</w:t>
              </w:r>
              <w:r w:rsidR="00A00525">
                <w:rPr>
                  <w:rFonts w:ascii="Arial" w:hAnsi="Arial" w:cs="Arial"/>
                  <w:color w:val="333333"/>
                  <w:shd w:val="clear" w:color="auto" w:fill="FFFFFF"/>
                </w:rPr>
                <w:t>define essential health benefits for purposes of the premium tax credit.</w:t>
              </w:r>
            </w:ins>
          </w:p>
          <w:p w:rsidR="001C5E01" w:rsidRDefault="001C5E01" w:rsidP="001C5E01">
            <w:pPr>
              <w:rPr>
                <w:ins w:id="331" w:author="Nino Berdzuli" w:date="2017-04-12T15:25:00Z"/>
                <w:b/>
              </w:rPr>
            </w:pPr>
          </w:p>
          <w:p w:rsidR="00D624FE" w:rsidRDefault="00D624FE" w:rsidP="001C5E01">
            <w:pPr>
              <w:rPr>
                <w:ins w:id="332" w:author="Nino Berdzuli" w:date="2017-04-12T15:25:00Z"/>
                <w:b/>
              </w:rPr>
            </w:pPr>
          </w:p>
          <w:p w:rsidR="00D624FE" w:rsidRDefault="00D624FE" w:rsidP="001C5E01">
            <w:pPr>
              <w:rPr>
                <w:ins w:id="333" w:author="Nino Berdzuli" w:date="2017-04-12T15:25:00Z"/>
                <w:b/>
              </w:rPr>
            </w:pPr>
          </w:p>
          <w:p w:rsidR="00D624FE" w:rsidRDefault="00D624FE" w:rsidP="001C5E01">
            <w:pPr>
              <w:rPr>
                <w:ins w:id="334" w:author="Nino Berdzuli" w:date="2017-04-12T15:25:00Z"/>
                <w:b/>
              </w:rPr>
            </w:pPr>
          </w:p>
          <w:p w:rsidR="00D624FE" w:rsidRDefault="00D624FE" w:rsidP="001C5E01">
            <w:pPr>
              <w:rPr>
                <w:ins w:id="335" w:author="Nino Berdzuli" w:date="2017-04-12T15:25:00Z"/>
                <w:b/>
              </w:rPr>
            </w:pPr>
          </w:p>
          <w:p w:rsidR="00D624FE" w:rsidRDefault="00D624FE" w:rsidP="001C5E01">
            <w:pPr>
              <w:rPr>
                <w:ins w:id="336" w:author="Nino Berdzuli" w:date="2017-04-12T15:25:00Z"/>
                <w:b/>
              </w:rPr>
            </w:pPr>
          </w:p>
          <w:p w:rsidR="00D624FE" w:rsidRDefault="00D624FE" w:rsidP="001C5E01">
            <w:pPr>
              <w:rPr>
                <w:ins w:id="337" w:author="Nino Berdzuli" w:date="2017-04-12T15:25:00Z"/>
                <w:b/>
              </w:rPr>
            </w:pPr>
          </w:p>
          <w:p w:rsidR="00346AF0" w:rsidRPr="00346AF0" w:rsidRDefault="00346AF0" w:rsidP="001C5E01">
            <w:pPr>
              <w:rPr>
                <w:ins w:id="338" w:author="Nino Berdzuli" w:date="2017-04-12T18:34:00Z"/>
                <w:b/>
                <w:sz w:val="24"/>
                <w:szCs w:val="24"/>
                <w:rPrChange w:id="339" w:author="Nino Berdzuli" w:date="2017-04-12T18:34:00Z">
                  <w:rPr>
                    <w:ins w:id="340" w:author="Nino Berdzuli" w:date="2017-04-12T18:34:00Z"/>
                    <w:b/>
                  </w:rPr>
                </w:rPrChange>
              </w:rPr>
            </w:pPr>
            <w:ins w:id="341" w:author="Nino Berdzuli" w:date="2017-04-12T18:34:00Z">
              <w:r w:rsidRPr="00346AF0">
                <w:rPr>
                  <w:b/>
                  <w:sz w:val="24"/>
                  <w:szCs w:val="24"/>
                  <w:rPrChange w:id="342" w:author="Nino Berdzuli" w:date="2017-04-12T18:34:00Z">
                    <w:rPr>
                      <w:b/>
                    </w:rPr>
                  </w:rPrChange>
                </w:rPr>
                <w:t xml:space="preserve">Repeal </w:t>
              </w:r>
            </w:ins>
          </w:p>
          <w:p w:rsidR="00D624FE" w:rsidRPr="0005125D" w:rsidRDefault="00D624FE" w:rsidP="001C5E01">
            <w:pPr>
              <w:rPr>
                <w:rFonts w:ascii="Arial" w:hAnsi="Arial" w:cs="Arial"/>
                <w:rPrChange w:id="343" w:author="Nino Berdzuli" w:date="2017-04-12T18:22:00Z">
                  <w:rPr>
                    <w:b/>
                    <w:lang w:val="en-US"/>
                  </w:rPr>
                </w:rPrChange>
              </w:rPr>
            </w:pPr>
            <w:ins w:id="344" w:author="Nino Berdzuli" w:date="2017-04-12T15:26:00Z">
              <w:r w:rsidRPr="0005125D">
                <w:rPr>
                  <w:rFonts w:ascii="Arial" w:hAnsi="Arial" w:cs="Arial"/>
                  <w:rPrChange w:id="345" w:author="Nino Berdzuli" w:date="2017-04-12T18:22:00Z">
                    <w:rPr>
                      <w:b/>
                    </w:rPr>
                  </w:rPrChange>
                </w:rPr>
                <w:t xml:space="preserve">Metal tiers are removed </w:t>
              </w:r>
            </w:ins>
            <w:ins w:id="346" w:author="Nino Berdzuli" w:date="2017-04-12T15:27:00Z">
              <w:r w:rsidRPr="0005125D">
                <w:rPr>
                  <w:rFonts w:ascii="Arial" w:hAnsi="Arial" w:cs="Arial"/>
                  <w:rPrChange w:id="347" w:author="Nino Berdzuli" w:date="2017-04-12T18:22:00Z">
                    <w:rPr>
                      <w:b/>
                    </w:rPr>
                  </w:rPrChange>
                </w:rPr>
                <w:t>–</w:t>
              </w:r>
            </w:ins>
            <w:ins w:id="348" w:author="Nino Berdzuli" w:date="2017-04-12T15:26:00Z">
              <w:r w:rsidRPr="0005125D">
                <w:rPr>
                  <w:rFonts w:ascii="Arial" w:hAnsi="Arial" w:cs="Arial"/>
                  <w:rPrChange w:id="349" w:author="Nino Berdzuli" w:date="2017-04-12T18:22:00Z">
                    <w:rPr>
                      <w:b/>
                    </w:rPr>
                  </w:rPrChange>
                </w:rPr>
                <w:t xml:space="preserve"> the </w:t>
              </w:r>
            </w:ins>
            <w:ins w:id="350" w:author="Nino Berdzuli" w:date="2017-04-12T15:27:00Z">
              <w:r w:rsidRPr="0005125D">
                <w:rPr>
                  <w:rFonts w:ascii="Arial" w:hAnsi="Arial" w:cs="Arial"/>
                  <w:rPrChange w:id="351" w:author="Nino Berdzuli" w:date="2017-04-12T18:22:00Z">
                    <w:rPr>
                      <w:b/>
                    </w:rPr>
                  </w:rPrChange>
                </w:rPr>
                <w:t xml:space="preserve">line between the catastrophic coverage and major medical coverage will be blurred. </w:t>
              </w:r>
            </w:ins>
            <w:ins w:id="352" w:author="Nino Berdzuli" w:date="2017-04-12T18:28:00Z">
              <w:r w:rsidR="00EB4A60">
                <w:rPr>
                  <w:rFonts w:ascii="Arial" w:hAnsi="Arial" w:cs="Arial"/>
                </w:rPr>
                <w:t xml:space="preserve">This could also mean that </w:t>
              </w:r>
            </w:ins>
            <w:ins w:id="353" w:author="Nino Berdzuli" w:date="2017-04-12T18:29:00Z">
              <w:r w:rsidR="00EB4A60">
                <w:rPr>
                  <w:rFonts w:ascii="Arial" w:hAnsi="Arial" w:cs="Arial"/>
                </w:rPr>
                <w:t xml:space="preserve">“junk plans” could be again sold. </w:t>
              </w:r>
            </w:ins>
          </w:p>
        </w:tc>
      </w:tr>
      <w:tr w:rsidR="00A82FF0" w:rsidTr="00E30F74">
        <w:tblPrEx>
          <w:tblLook w:val="0000" w:firstRow="0" w:lastRow="0" w:firstColumn="0" w:lastColumn="0" w:noHBand="0" w:noVBand="0"/>
        </w:tblPrEx>
        <w:trPr>
          <w:trHeight w:val="420"/>
          <w:ins w:id="354" w:author="Nino Berdzuli" w:date="2017-04-12T14:53:00Z"/>
        </w:trPr>
        <w:tc>
          <w:tcPr>
            <w:tcW w:w="4508" w:type="dxa"/>
          </w:tcPr>
          <w:p w:rsidR="00A82FF0" w:rsidRDefault="00A82FF0" w:rsidP="00E43684">
            <w:pPr>
              <w:shd w:val="clear" w:color="auto" w:fill="FFFFFF"/>
              <w:spacing w:after="150"/>
              <w:rPr>
                <w:ins w:id="355" w:author="Nino Berdzuli" w:date="2017-04-12T14:53:00Z"/>
                <w:rFonts w:ascii="Arial" w:eastAsia="Times New Roman" w:hAnsi="Arial" w:cs="Arial"/>
                <w:b/>
                <w:bCs/>
                <w:color w:val="333333"/>
                <w:sz w:val="24"/>
                <w:szCs w:val="24"/>
                <w:lang w:val="en-US"/>
              </w:rPr>
            </w:pPr>
            <w:ins w:id="356" w:author="Nino Berdzuli" w:date="2017-04-12T14:53:00Z">
              <w:r>
                <w:rPr>
                  <w:rFonts w:ascii="Arial" w:eastAsia="Times New Roman" w:hAnsi="Arial" w:cs="Arial"/>
                  <w:b/>
                  <w:bCs/>
                  <w:color w:val="333333"/>
                  <w:sz w:val="24"/>
                  <w:szCs w:val="24"/>
                  <w:lang w:val="en-US"/>
                </w:rPr>
                <w:lastRenderedPageBreak/>
                <w:t>High Risk Pools</w:t>
              </w:r>
            </w:ins>
          </w:p>
          <w:p w:rsidR="00A82FF0" w:rsidRDefault="00A82FF0" w:rsidP="00E43684">
            <w:pPr>
              <w:shd w:val="clear" w:color="auto" w:fill="FFFFFF"/>
              <w:spacing w:after="150"/>
              <w:rPr>
                <w:ins w:id="357" w:author="Nino Berdzuli" w:date="2017-04-12T18:23:00Z"/>
                <w:rFonts w:ascii="Arial" w:eastAsia="Times New Roman" w:hAnsi="Arial" w:cs="Arial"/>
                <w:b/>
                <w:bCs/>
                <w:color w:val="333333"/>
                <w:sz w:val="24"/>
                <w:szCs w:val="24"/>
                <w:lang w:val="en-US"/>
              </w:rPr>
            </w:pPr>
          </w:p>
          <w:p w:rsidR="0005125D" w:rsidRPr="0005125D" w:rsidRDefault="0005125D" w:rsidP="00E43684">
            <w:pPr>
              <w:shd w:val="clear" w:color="auto" w:fill="FFFFFF"/>
              <w:spacing w:after="150"/>
              <w:rPr>
                <w:ins w:id="358" w:author="Nino Berdzuli" w:date="2017-04-12T14:53:00Z"/>
                <w:rFonts w:ascii="Arial" w:eastAsia="Times New Roman" w:hAnsi="Arial" w:cs="Arial"/>
                <w:bCs/>
                <w:color w:val="333333"/>
                <w:sz w:val="24"/>
                <w:szCs w:val="24"/>
                <w:lang w:val="en-US"/>
                <w:rPrChange w:id="359" w:author="Nino Berdzuli" w:date="2017-04-12T18:23:00Z">
                  <w:rPr>
                    <w:ins w:id="360" w:author="Nino Berdzuli" w:date="2017-04-12T14:53:00Z"/>
                    <w:rFonts w:ascii="Arial" w:eastAsia="Times New Roman" w:hAnsi="Arial" w:cs="Arial"/>
                    <w:b/>
                    <w:bCs/>
                    <w:color w:val="333333"/>
                    <w:sz w:val="24"/>
                    <w:szCs w:val="24"/>
                    <w:lang w:val="en-US"/>
                  </w:rPr>
                </w:rPrChange>
              </w:rPr>
            </w:pPr>
            <w:ins w:id="361" w:author="Nino Berdzuli" w:date="2017-04-12T18:23:00Z">
              <w:r w:rsidRPr="0005125D">
                <w:rPr>
                  <w:rFonts w:ascii="Arial" w:eastAsia="Times New Roman" w:hAnsi="Arial" w:cs="Arial"/>
                  <w:bCs/>
                  <w:color w:val="333333"/>
                  <w:sz w:val="24"/>
                  <w:szCs w:val="24"/>
                  <w:lang w:val="en-US"/>
                  <w:rPrChange w:id="362" w:author="Nino Berdzuli" w:date="2017-04-12T18:23:00Z">
                    <w:rPr>
                      <w:rFonts w:ascii="Arial" w:eastAsia="Times New Roman" w:hAnsi="Arial" w:cs="Arial"/>
                      <w:b/>
                      <w:bCs/>
                      <w:color w:val="333333"/>
                      <w:sz w:val="24"/>
                      <w:szCs w:val="24"/>
                      <w:lang w:val="en-US"/>
                    </w:rPr>
                  </w:rPrChange>
                </w:rPr>
                <w:t>Do not exist</w:t>
              </w:r>
            </w:ins>
          </w:p>
          <w:p w:rsidR="00A82FF0" w:rsidRPr="00E43684" w:rsidRDefault="00A82FF0" w:rsidP="00E43684">
            <w:pPr>
              <w:shd w:val="clear" w:color="auto" w:fill="FFFFFF"/>
              <w:spacing w:after="150"/>
              <w:rPr>
                <w:ins w:id="363" w:author="Nino Berdzuli" w:date="2017-04-12T14:53:00Z"/>
                <w:rFonts w:ascii="Arial" w:eastAsia="Times New Roman" w:hAnsi="Arial" w:cs="Arial"/>
                <w:b/>
                <w:bCs/>
                <w:color w:val="333333"/>
                <w:sz w:val="24"/>
                <w:szCs w:val="24"/>
                <w:lang w:val="en-US"/>
              </w:rPr>
            </w:pPr>
          </w:p>
        </w:tc>
        <w:tc>
          <w:tcPr>
            <w:tcW w:w="4508" w:type="dxa"/>
          </w:tcPr>
          <w:p w:rsidR="00A82FF0" w:rsidRPr="00461748" w:rsidRDefault="00A82FF0" w:rsidP="00E43684">
            <w:pPr>
              <w:shd w:val="clear" w:color="auto" w:fill="FFFFFF"/>
              <w:spacing w:after="150"/>
              <w:rPr>
                <w:ins w:id="364" w:author="Nino Berdzuli" w:date="2017-04-12T15:01:00Z"/>
                <w:rFonts w:ascii="Arial" w:hAnsi="Arial" w:cs="Arial"/>
                <w:color w:val="000000"/>
                <w:rPrChange w:id="365" w:author="Nino Berdzuli" w:date="2017-04-12T15:08:00Z">
                  <w:rPr>
                    <w:ins w:id="366" w:author="Nino Berdzuli" w:date="2017-04-12T15:01:00Z"/>
                    <w:rFonts w:ascii="Georgia" w:hAnsi="Georgia"/>
                    <w:color w:val="000000"/>
                    <w:sz w:val="23"/>
                    <w:szCs w:val="23"/>
                  </w:rPr>
                </w:rPrChange>
              </w:rPr>
            </w:pPr>
            <w:ins w:id="367" w:author="Nino Berdzuli" w:date="2017-04-12T15:01:00Z">
              <w:r w:rsidRPr="00461748">
                <w:rPr>
                  <w:rFonts w:ascii="Arial" w:hAnsi="Arial" w:cs="Arial"/>
                  <w:color w:val="000000"/>
                  <w:lang w:val="en-US"/>
                  <w:rPrChange w:id="368" w:author="Nino Berdzuli" w:date="2017-04-12T15:08:00Z">
                    <w:rPr>
                      <w:rFonts w:ascii="Georgia" w:hAnsi="Georgia"/>
                      <w:color w:val="000000"/>
                      <w:sz w:val="23"/>
                      <w:szCs w:val="23"/>
                      <w:lang w:val="en-US"/>
                    </w:rPr>
                  </w:rPrChange>
                </w:rPr>
                <w:t>O</w:t>
              </w:r>
            </w:ins>
            <w:proofErr w:type="spellStart"/>
            <w:ins w:id="369" w:author="Nino Berdzuli" w:date="2017-04-12T15:04:00Z">
              <w:r w:rsidR="00461748" w:rsidRPr="00461748">
                <w:rPr>
                  <w:rFonts w:ascii="Arial" w:hAnsi="Arial" w:cs="Arial"/>
                  <w:color w:val="000000"/>
                  <w:rPrChange w:id="370" w:author="Nino Berdzuli" w:date="2017-04-12T15:08:00Z">
                    <w:rPr>
                      <w:rFonts w:ascii="Georgia" w:hAnsi="Georgia"/>
                      <w:color w:val="000000"/>
                      <w:sz w:val="23"/>
                      <w:szCs w:val="23"/>
                    </w:rPr>
                  </w:rPrChange>
                </w:rPr>
                <w:t>ffering</w:t>
              </w:r>
            </w:ins>
            <w:proofErr w:type="spellEnd"/>
            <w:ins w:id="371" w:author="Nino Berdzuli" w:date="2017-04-12T14:59:00Z">
              <w:r w:rsidRPr="00461748">
                <w:rPr>
                  <w:rFonts w:ascii="Arial" w:hAnsi="Arial" w:cs="Arial"/>
                  <w:color w:val="000000"/>
                  <w:rPrChange w:id="372" w:author="Nino Berdzuli" w:date="2017-04-12T15:08:00Z">
                    <w:rPr>
                      <w:rFonts w:ascii="Georgia" w:hAnsi="Georgia"/>
                      <w:color w:val="000000"/>
                      <w:sz w:val="23"/>
                      <w:szCs w:val="23"/>
                    </w:rPr>
                  </w:rPrChange>
                </w:rPr>
                <w:t xml:space="preserve"> high-risk pools as a source of coverage for people who would be uninsurable due to pre-existing conditions.</w:t>
              </w:r>
            </w:ins>
          </w:p>
          <w:p w:rsidR="00461748" w:rsidRPr="00461748" w:rsidRDefault="00461748" w:rsidP="00E43684">
            <w:pPr>
              <w:shd w:val="clear" w:color="auto" w:fill="FFFFFF"/>
              <w:spacing w:after="150"/>
              <w:rPr>
                <w:ins w:id="373" w:author="Nino Berdzuli" w:date="2017-04-12T15:03:00Z"/>
                <w:rFonts w:ascii="Arial" w:hAnsi="Arial" w:cs="Arial"/>
                <w:color w:val="000000"/>
                <w:rPrChange w:id="374" w:author="Nino Berdzuli" w:date="2017-04-12T15:08:00Z">
                  <w:rPr>
                    <w:ins w:id="375" w:author="Nino Berdzuli" w:date="2017-04-12T15:03:00Z"/>
                    <w:rFonts w:ascii="Georgia" w:hAnsi="Georgia"/>
                    <w:color w:val="000000"/>
                    <w:sz w:val="23"/>
                    <w:szCs w:val="23"/>
                  </w:rPr>
                </w:rPrChange>
              </w:rPr>
            </w:pPr>
            <w:ins w:id="376" w:author="Nino Berdzuli" w:date="2017-04-12T15:01:00Z">
              <w:r w:rsidRPr="00461748">
                <w:rPr>
                  <w:rFonts w:ascii="Arial" w:hAnsi="Arial" w:cs="Arial"/>
                  <w:color w:val="000000"/>
                  <w:rPrChange w:id="377" w:author="Nino Berdzuli" w:date="2017-04-12T15:08:00Z">
                    <w:rPr>
                      <w:rFonts w:ascii="Georgia" w:hAnsi="Georgia"/>
                      <w:color w:val="000000"/>
                      <w:sz w:val="23"/>
                      <w:szCs w:val="23"/>
                    </w:rPr>
                  </w:rPrChange>
                </w:rPr>
                <w:t>Establish Federal Invisible Risk Sharing</w:t>
              </w:r>
            </w:ins>
            <w:ins w:id="378" w:author="Nino Berdzuli" w:date="2017-04-12T15:03:00Z">
              <w:r w:rsidRPr="00461748">
                <w:rPr>
                  <w:rFonts w:ascii="Arial" w:hAnsi="Arial" w:cs="Arial"/>
                  <w:color w:val="000000"/>
                  <w:rPrChange w:id="379" w:author="Nino Berdzuli" w:date="2017-04-12T15:08:00Z">
                    <w:rPr>
                      <w:rFonts w:ascii="Georgia" w:hAnsi="Georgia"/>
                      <w:color w:val="000000"/>
                      <w:sz w:val="23"/>
                      <w:szCs w:val="23"/>
                    </w:rPr>
                  </w:rPrChange>
                </w:rPr>
                <w:t xml:space="preserve"> (FIRSP)</w:t>
              </w:r>
            </w:ins>
            <w:ins w:id="380" w:author="Nino Berdzuli" w:date="2017-04-12T15:01:00Z">
              <w:r w:rsidRPr="00461748">
                <w:rPr>
                  <w:rFonts w:ascii="Arial" w:hAnsi="Arial" w:cs="Arial"/>
                  <w:color w:val="000000"/>
                  <w:rPrChange w:id="381" w:author="Nino Berdzuli" w:date="2017-04-12T15:08:00Z">
                    <w:rPr>
                      <w:rFonts w:ascii="Georgia" w:hAnsi="Georgia"/>
                      <w:color w:val="000000"/>
                      <w:sz w:val="23"/>
                      <w:szCs w:val="23"/>
                    </w:rPr>
                  </w:rPrChange>
                </w:rPr>
                <w:t xml:space="preserve"> Program, a reinsurance program</w:t>
              </w:r>
            </w:ins>
            <w:ins w:id="382" w:author="Nino Berdzuli" w:date="2017-04-12T15:07:00Z">
              <w:r w:rsidRPr="00461748">
                <w:rPr>
                  <w:rFonts w:ascii="Arial" w:hAnsi="Arial" w:cs="Arial"/>
                  <w:color w:val="000000"/>
                  <w:rPrChange w:id="383" w:author="Nino Berdzuli" w:date="2017-04-12T15:08:00Z">
                    <w:rPr>
                      <w:rFonts w:ascii="Georgia" w:hAnsi="Georgia"/>
                      <w:color w:val="000000"/>
                      <w:sz w:val="23"/>
                      <w:szCs w:val="23"/>
                    </w:rPr>
                  </w:rPrChange>
                </w:rPr>
                <w:t xml:space="preserve"> (</w:t>
              </w:r>
              <w:r w:rsidRPr="00461748">
                <w:rPr>
                  <w:rFonts w:ascii="Arial" w:hAnsi="Arial" w:cs="Arial"/>
                  <w:color w:val="3C3C3C"/>
                  <w:shd w:val="clear" w:color="auto" w:fill="FFFFFF"/>
                  <w:rPrChange w:id="384" w:author="Nino Berdzuli" w:date="2017-04-12T15:08:00Z">
                    <w:rPr>
                      <w:rFonts w:ascii="Arial" w:hAnsi="Arial" w:cs="Arial"/>
                      <w:color w:val="3C3C3C"/>
                      <w:sz w:val="27"/>
                      <w:szCs w:val="27"/>
                      <w:shd w:val="clear" w:color="auto" w:fill="FFFFFF"/>
                    </w:rPr>
                  </w:rPrChange>
                </w:rPr>
                <w:t>a public reinsurance program provides a government subsidy to offset insurer losses on expensive individuals.</w:t>
              </w:r>
              <w:r w:rsidRPr="00461748">
                <w:rPr>
                  <w:rFonts w:ascii="Arial" w:hAnsi="Arial" w:cs="Arial"/>
                  <w:color w:val="3C3C3C"/>
                  <w:shd w:val="clear" w:color="auto" w:fill="FFFFFF"/>
                  <w:rPrChange w:id="385" w:author="Nino Berdzuli" w:date="2017-04-12T15:08:00Z">
                    <w:rPr>
                      <w:rFonts w:ascii="Arial" w:hAnsi="Arial" w:cs="Arial"/>
                      <w:color w:val="3C3C3C"/>
                      <w:sz w:val="27"/>
                      <w:szCs w:val="27"/>
                      <w:shd w:val="clear" w:color="auto" w:fill="FFFFFF"/>
                    </w:rPr>
                  </w:rPrChange>
                </w:rPr>
                <w:t>)</w:t>
              </w:r>
            </w:ins>
            <w:ins w:id="386" w:author="Nino Berdzuli" w:date="2017-04-12T15:01:00Z">
              <w:r w:rsidRPr="00461748">
                <w:rPr>
                  <w:rFonts w:ascii="Arial" w:hAnsi="Arial" w:cs="Arial"/>
                  <w:color w:val="000000"/>
                  <w:rPrChange w:id="387" w:author="Nino Berdzuli" w:date="2017-04-12T15:08:00Z">
                    <w:rPr>
                      <w:rFonts w:ascii="Georgia" w:hAnsi="Georgia"/>
                      <w:color w:val="000000"/>
                      <w:sz w:val="23"/>
                      <w:szCs w:val="23"/>
                    </w:rPr>
                  </w:rPrChange>
                </w:rPr>
                <w:t xml:space="preserve">, which </w:t>
              </w:r>
              <w:proofErr w:type="spellStart"/>
              <w:r w:rsidRPr="00461748">
                <w:rPr>
                  <w:rFonts w:ascii="Arial" w:hAnsi="Arial" w:cs="Arial"/>
                  <w:color w:val="000000"/>
                  <w:rPrChange w:id="388" w:author="Nino Berdzuli" w:date="2017-04-12T15:08:00Z">
                    <w:rPr>
                      <w:rFonts w:ascii="Georgia" w:hAnsi="Georgia"/>
                      <w:color w:val="000000"/>
                      <w:sz w:val="23"/>
                      <w:szCs w:val="23"/>
                    </w:rPr>
                  </w:rPrChange>
                </w:rPr>
                <w:t>Center</w:t>
              </w:r>
              <w:proofErr w:type="spellEnd"/>
              <w:r w:rsidRPr="00461748">
                <w:rPr>
                  <w:rFonts w:ascii="Arial" w:hAnsi="Arial" w:cs="Arial"/>
                  <w:color w:val="000000"/>
                  <w:rPrChange w:id="389" w:author="Nino Berdzuli" w:date="2017-04-12T15:08:00Z">
                    <w:rPr>
                      <w:rFonts w:ascii="Georgia" w:hAnsi="Georgia"/>
                      <w:color w:val="000000"/>
                      <w:sz w:val="23"/>
                      <w:szCs w:val="23"/>
                    </w:rPr>
                  </w:rPrChange>
                </w:rPr>
                <w:t xml:space="preserve"> for Medicare Services will establish for states to operate to offset claims costs of certain high-risk individuals covered by participating individual health insurance companies. </w:t>
              </w:r>
            </w:ins>
          </w:p>
          <w:p w:rsidR="00461748" w:rsidRPr="00461748" w:rsidRDefault="00461748" w:rsidP="00E43684">
            <w:pPr>
              <w:shd w:val="clear" w:color="auto" w:fill="FFFFFF"/>
              <w:spacing w:after="150"/>
              <w:rPr>
                <w:ins w:id="390" w:author="Nino Berdzuli" w:date="2017-04-12T15:03:00Z"/>
                <w:rFonts w:ascii="Arial" w:hAnsi="Arial" w:cs="Arial"/>
                <w:color w:val="000000"/>
                <w:rPrChange w:id="391" w:author="Nino Berdzuli" w:date="2017-04-12T15:08:00Z">
                  <w:rPr>
                    <w:ins w:id="392" w:author="Nino Berdzuli" w:date="2017-04-12T15:03:00Z"/>
                    <w:rFonts w:ascii="Georgia" w:hAnsi="Georgia"/>
                    <w:color w:val="000000"/>
                    <w:sz w:val="23"/>
                    <w:szCs w:val="23"/>
                  </w:rPr>
                </w:rPrChange>
              </w:rPr>
            </w:pPr>
          </w:p>
          <w:p w:rsidR="00461748" w:rsidRPr="00461748" w:rsidRDefault="00461748" w:rsidP="00E43684">
            <w:pPr>
              <w:shd w:val="clear" w:color="auto" w:fill="FFFFFF"/>
              <w:spacing w:after="150"/>
              <w:rPr>
                <w:ins w:id="393" w:author="Nino Berdzuli" w:date="2017-04-12T15:03:00Z"/>
                <w:rFonts w:ascii="Arial" w:hAnsi="Arial" w:cs="Arial"/>
                <w:color w:val="000000"/>
                <w:rPrChange w:id="394" w:author="Nino Berdzuli" w:date="2017-04-12T15:08:00Z">
                  <w:rPr>
                    <w:ins w:id="395" w:author="Nino Berdzuli" w:date="2017-04-12T15:03:00Z"/>
                    <w:rFonts w:ascii="Georgia" w:hAnsi="Georgia"/>
                    <w:color w:val="000000"/>
                    <w:sz w:val="23"/>
                    <w:szCs w:val="23"/>
                  </w:rPr>
                </w:rPrChange>
              </w:rPr>
            </w:pPr>
            <w:ins w:id="396" w:author="Nino Berdzuli" w:date="2017-04-12T15:03:00Z">
              <w:r w:rsidRPr="00461748">
                <w:rPr>
                  <w:rFonts w:ascii="Arial" w:hAnsi="Arial" w:cs="Arial"/>
                  <w:color w:val="000000"/>
                  <w:rPrChange w:id="397" w:author="Nino Berdzuli" w:date="2017-04-12T15:08:00Z">
                    <w:rPr>
                      <w:rFonts w:ascii="Georgia" w:hAnsi="Georgia"/>
                      <w:color w:val="000000"/>
                      <w:sz w:val="23"/>
                      <w:szCs w:val="23"/>
                    </w:rPr>
                  </w:rPrChange>
                </w:rPr>
                <w:t xml:space="preserve">FIRSP is funded at 15 billion over 9 years and state matching of funds is not required. </w:t>
              </w:r>
            </w:ins>
          </w:p>
          <w:p w:rsidR="00461748" w:rsidRPr="00E43684" w:rsidRDefault="00461748" w:rsidP="00E43684">
            <w:pPr>
              <w:shd w:val="clear" w:color="auto" w:fill="FFFFFF"/>
              <w:spacing w:after="150"/>
              <w:rPr>
                <w:ins w:id="398" w:author="Nino Berdzuli" w:date="2017-04-12T14:53:00Z"/>
                <w:rFonts w:ascii="Arial" w:eastAsia="Times New Roman" w:hAnsi="Arial" w:cs="Arial"/>
                <w:b/>
                <w:bCs/>
                <w:color w:val="008000"/>
                <w:sz w:val="24"/>
                <w:szCs w:val="24"/>
                <w:lang w:val="en-US"/>
              </w:rPr>
            </w:pPr>
          </w:p>
        </w:tc>
      </w:tr>
      <w:tr w:rsidR="006A0CE6" w:rsidTr="00E30F74">
        <w:tblPrEx>
          <w:tblLook w:val="0000" w:firstRow="0" w:lastRow="0" w:firstColumn="0" w:lastColumn="0" w:noHBand="0" w:noVBand="0"/>
        </w:tblPrEx>
        <w:trPr>
          <w:trHeight w:val="420"/>
          <w:ins w:id="399" w:author="Nino Berdzuli" w:date="2017-04-12T14:37:00Z"/>
        </w:trPr>
        <w:tc>
          <w:tcPr>
            <w:tcW w:w="4508" w:type="dxa"/>
          </w:tcPr>
          <w:p w:rsidR="006A0CE6" w:rsidRDefault="00244CD1" w:rsidP="00E43684">
            <w:pPr>
              <w:shd w:val="clear" w:color="auto" w:fill="FFFFFF"/>
              <w:spacing w:after="150"/>
              <w:rPr>
                <w:ins w:id="400" w:author="Nino Berdzuli" w:date="2017-04-12T14:38:00Z"/>
                <w:rFonts w:ascii="Arial" w:eastAsia="Times New Roman" w:hAnsi="Arial" w:cs="Arial"/>
                <w:b/>
                <w:bCs/>
                <w:color w:val="333333"/>
                <w:sz w:val="24"/>
                <w:szCs w:val="24"/>
                <w:lang w:val="en-US"/>
              </w:rPr>
            </w:pPr>
            <w:ins w:id="401" w:author="Nino Berdzuli" w:date="2017-04-12T14:40:00Z">
              <w:r>
                <w:rPr>
                  <w:rFonts w:ascii="Arial" w:eastAsia="Times New Roman" w:hAnsi="Arial" w:cs="Arial"/>
                  <w:b/>
                  <w:bCs/>
                  <w:color w:val="333333"/>
                  <w:sz w:val="24"/>
                  <w:szCs w:val="24"/>
                  <w:lang w:val="en-US"/>
                </w:rPr>
                <w:t xml:space="preserve">ACA </w:t>
              </w:r>
            </w:ins>
            <w:ins w:id="402" w:author="Nino Berdzuli" w:date="2017-04-12T14:38:00Z">
              <w:r>
                <w:rPr>
                  <w:rFonts w:ascii="Arial" w:eastAsia="Times New Roman" w:hAnsi="Arial" w:cs="Arial"/>
                  <w:b/>
                  <w:bCs/>
                  <w:color w:val="333333"/>
                  <w:sz w:val="24"/>
                  <w:szCs w:val="24"/>
                  <w:lang w:val="en-US"/>
                </w:rPr>
                <w:t>Taxes</w:t>
              </w:r>
            </w:ins>
          </w:p>
          <w:p w:rsidR="00244CD1" w:rsidRPr="0005125D" w:rsidRDefault="00244CD1" w:rsidP="00E43684">
            <w:pPr>
              <w:shd w:val="clear" w:color="auto" w:fill="FFFFFF"/>
              <w:spacing w:after="150"/>
              <w:rPr>
                <w:ins w:id="403" w:author="Nino Berdzuli" w:date="2017-04-12T14:39:00Z"/>
                <w:rFonts w:ascii="Arial" w:eastAsia="Times New Roman" w:hAnsi="Arial" w:cs="Arial"/>
                <w:bCs/>
                <w:color w:val="333333"/>
                <w:sz w:val="24"/>
                <w:szCs w:val="24"/>
                <w:lang w:val="en-US"/>
                <w:rPrChange w:id="404" w:author="Nino Berdzuli" w:date="2017-04-12T18:23:00Z">
                  <w:rPr>
                    <w:ins w:id="405" w:author="Nino Berdzuli" w:date="2017-04-12T14:39:00Z"/>
                    <w:rFonts w:ascii="Arial" w:eastAsia="Times New Roman" w:hAnsi="Arial" w:cs="Arial"/>
                    <w:b/>
                    <w:bCs/>
                    <w:color w:val="333333"/>
                    <w:sz w:val="24"/>
                    <w:szCs w:val="24"/>
                    <w:lang w:val="en-US"/>
                  </w:rPr>
                </w:rPrChange>
              </w:rPr>
            </w:pPr>
            <w:ins w:id="406" w:author="Nino Berdzuli" w:date="2017-04-12T14:39:00Z">
              <w:r w:rsidRPr="0005125D">
                <w:rPr>
                  <w:rFonts w:ascii="Arial" w:eastAsia="Times New Roman" w:hAnsi="Arial" w:cs="Arial"/>
                  <w:bCs/>
                  <w:color w:val="333333"/>
                  <w:sz w:val="24"/>
                  <w:szCs w:val="24"/>
                  <w:lang w:val="en-US"/>
                  <w:rPrChange w:id="407" w:author="Nino Berdzuli" w:date="2017-04-12T18:23:00Z">
                    <w:rPr>
                      <w:rFonts w:ascii="Arial" w:eastAsia="Times New Roman" w:hAnsi="Arial" w:cs="Arial"/>
                      <w:b/>
                      <w:bCs/>
                      <w:color w:val="333333"/>
                      <w:sz w:val="24"/>
                      <w:szCs w:val="24"/>
                      <w:lang w:val="en-US"/>
                    </w:rPr>
                  </w:rPrChange>
                </w:rPr>
                <w:t>Tax on health insurers</w:t>
              </w:r>
            </w:ins>
          </w:p>
          <w:p w:rsidR="00244CD1" w:rsidRPr="0005125D" w:rsidRDefault="00244CD1" w:rsidP="00E43684">
            <w:pPr>
              <w:shd w:val="clear" w:color="auto" w:fill="FFFFFF"/>
              <w:spacing w:after="150"/>
              <w:rPr>
                <w:ins w:id="408" w:author="Nino Berdzuli" w:date="2017-04-12T14:39:00Z"/>
                <w:rFonts w:ascii="Arial" w:eastAsia="Times New Roman" w:hAnsi="Arial" w:cs="Arial"/>
                <w:bCs/>
                <w:color w:val="333333"/>
                <w:sz w:val="24"/>
                <w:szCs w:val="24"/>
                <w:lang w:val="en-US"/>
                <w:rPrChange w:id="409" w:author="Nino Berdzuli" w:date="2017-04-12T18:23:00Z">
                  <w:rPr>
                    <w:ins w:id="410" w:author="Nino Berdzuli" w:date="2017-04-12T14:39:00Z"/>
                    <w:rFonts w:ascii="Arial" w:eastAsia="Times New Roman" w:hAnsi="Arial" w:cs="Arial"/>
                    <w:b/>
                    <w:bCs/>
                    <w:color w:val="333333"/>
                    <w:sz w:val="24"/>
                    <w:szCs w:val="24"/>
                    <w:lang w:val="en-US"/>
                  </w:rPr>
                </w:rPrChange>
              </w:rPr>
            </w:pPr>
            <w:ins w:id="411" w:author="Nino Berdzuli" w:date="2017-04-12T14:39:00Z">
              <w:r w:rsidRPr="0005125D">
                <w:rPr>
                  <w:rFonts w:ascii="Arial" w:eastAsia="Times New Roman" w:hAnsi="Arial" w:cs="Arial"/>
                  <w:bCs/>
                  <w:color w:val="333333"/>
                  <w:sz w:val="24"/>
                  <w:szCs w:val="24"/>
                  <w:lang w:val="en-US"/>
                  <w:rPrChange w:id="412" w:author="Nino Berdzuli" w:date="2017-04-12T18:23:00Z">
                    <w:rPr>
                      <w:rFonts w:ascii="Arial" w:eastAsia="Times New Roman" w:hAnsi="Arial" w:cs="Arial"/>
                      <w:b/>
                      <w:bCs/>
                      <w:color w:val="333333"/>
                      <w:sz w:val="24"/>
                      <w:szCs w:val="24"/>
                      <w:lang w:val="en-US"/>
                    </w:rPr>
                  </w:rPrChange>
                </w:rPr>
                <w:t>Tax on pharmaceutical manufacturers</w:t>
              </w:r>
            </w:ins>
          </w:p>
          <w:p w:rsidR="00244CD1" w:rsidRPr="0005125D" w:rsidRDefault="00244CD1" w:rsidP="00E43684">
            <w:pPr>
              <w:shd w:val="clear" w:color="auto" w:fill="FFFFFF"/>
              <w:spacing w:after="150"/>
              <w:rPr>
                <w:ins w:id="413" w:author="Nino Berdzuli" w:date="2017-04-12T14:40:00Z"/>
                <w:rFonts w:ascii="Arial" w:eastAsia="Times New Roman" w:hAnsi="Arial" w:cs="Arial"/>
                <w:bCs/>
                <w:color w:val="333333"/>
                <w:sz w:val="24"/>
                <w:szCs w:val="24"/>
                <w:lang w:val="en-US"/>
                <w:rPrChange w:id="414" w:author="Nino Berdzuli" w:date="2017-04-12T18:23:00Z">
                  <w:rPr>
                    <w:ins w:id="415" w:author="Nino Berdzuli" w:date="2017-04-12T14:40:00Z"/>
                    <w:rFonts w:ascii="Arial" w:eastAsia="Times New Roman" w:hAnsi="Arial" w:cs="Arial"/>
                    <w:b/>
                    <w:bCs/>
                    <w:color w:val="333333"/>
                    <w:sz w:val="24"/>
                    <w:szCs w:val="24"/>
                    <w:lang w:val="en-US"/>
                  </w:rPr>
                </w:rPrChange>
              </w:rPr>
            </w:pPr>
            <w:ins w:id="416" w:author="Nino Berdzuli" w:date="2017-04-12T14:40:00Z">
              <w:r w:rsidRPr="0005125D">
                <w:rPr>
                  <w:rFonts w:ascii="Arial" w:eastAsia="Times New Roman" w:hAnsi="Arial" w:cs="Arial"/>
                  <w:bCs/>
                  <w:color w:val="333333"/>
                  <w:sz w:val="24"/>
                  <w:szCs w:val="24"/>
                  <w:lang w:val="en-US"/>
                  <w:rPrChange w:id="417" w:author="Nino Berdzuli" w:date="2017-04-12T18:23:00Z">
                    <w:rPr>
                      <w:rFonts w:ascii="Arial" w:eastAsia="Times New Roman" w:hAnsi="Arial" w:cs="Arial"/>
                      <w:b/>
                      <w:bCs/>
                      <w:color w:val="333333"/>
                      <w:sz w:val="24"/>
                      <w:szCs w:val="24"/>
                      <w:lang w:val="en-US"/>
                    </w:rPr>
                  </w:rPrChange>
                </w:rPr>
                <w:t>Excise tax on sale of medical devices</w:t>
              </w:r>
            </w:ins>
          </w:p>
          <w:p w:rsidR="00244CD1" w:rsidRPr="0005125D" w:rsidRDefault="00244CD1" w:rsidP="00E43684">
            <w:pPr>
              <w:shd w:val="clear" w:color="auto" w:fill="FFFFFF"/>
              <w:spacing w:after="150"/>
              <w:rPr>
                <w:ins w:id="418" w:author="Nino Berdzuli" w:date="2017-04-12T14:38:00Z"/>
                <w:rFonts w:ascii="Arial" w:eastAsia="Times New Roman" w:hAnsi="Arial" w:cs="Arial"/>
                <w:bCs/>
                <w:color w:val="333333"/>
                <w:sz w:val="24"/>
                <w:szCs w:val="24"/>
                <w:lang w:val="en-US"/>
                <w:rPrChange w:id="419" w:author="Nino Berdzuli" w:date="2017-04-12T18:23:00Z">
                  <w:rPr>
                    <w:ins w:id="420" w:author="Nino Berdzuli" w:date="2017-04-12T14:38:00Z"/>
                    <w:rFonts w:ascii="Arial" w:eastAsia="Times New Roman" w:hAnsi="Arial" w:cs="Arial"/>
                    <w:b/>
                    <w:bCs/>
                    <w:color w:val="333333"/>
                    <w:sz w:val="24"/>
                    <w:szCs w:val="24"/>
                    <w:lang w:val="en-US"/>
                  </w:rPr>
                </w:rPrChange>
              </w:rPr>
            </w:pPr>
            <w:ins w:id="421" w:author="Nino Berdzuli" w:date="2017-04-12T14:41:00Z">
              <w:r w:rsidRPr="0005125D">
                <w:rPr>
                  <w:rFonts w:ascii="Arial" w:eastAsia="Times New Roman" w:hAnsi="Arial" w:cs="Arial"/>
                  <w:bCs/>
                  <w:color w:val="333333"/>
                  <w:sz w:val="24"/>
                  <w:szCs w:val="24"/>
                  <w:lang w:val="en-US"/>
                  <w:rPrChange w:id="422" w:author="Nino Berdzuli" w:date="2017-04-12T18:23:00Z">
                    <w:rPr>
                      <w:rFonts w:ascii="Arial" w:eastAsia="Times New Roman" w:hAnsi="Arial" w:cs="Arial"/>
                      <w:b/>
                      <w:bCs/>
                      <w:color w:val="333333"/>
                      <w:sz w:val="24"/>
                      <w:szCs w:val="24"/>
                      <w:lang w:val="en-US"/>
                    </w:rPr>
                  </w:rPrChange>
                </w:rPr>
                <w:lastRenderedPageBreak/>
                <w:t xml:space="preserve">Increasing tax ( from 10% t0 20%) on Health Savings Account that are not used for qualified medical expenses </w:t>
              </w:r>
            </w:ins>
          </w:p>
          <w:p w:rsidR="00244CD1" w:rsidRPr="00E43684" w:rsidRDefault="00244CD1" w:rsidP="00E43684">
            <w:pPr>
              <w:shd w:val="clear" w:color="auto" w:fill="FFFFFF"/>
              <w:spacing w:after="150"/>
              <w:rPr>
                <w:ins w:id="423" w:author="Nino Berdzuli" w:date="2017-04-12T14:37:00Z"/>
                <w:rFonts w:ascii="Arial" w:eastAsia="Times New Roman" w:hAnsi="Arial" w:cs="Arial"/>
                <w:b/>
                <w:bCs/>
                <w:color w:val="333333"/>
                <w:sz w:val="24"/>
                <w:szCs w:val="24"/>
                <w:lang w:val="en-US"/>
              </w:rPr>
            </w:pPr>
          </w:p>
        </w:tc>
        <w:tc>
          <w:tcPr>
            <w:tcW w:w="4508" w:type="dxa"/>
          </w:tcPr>
          <w:p w:rsidR="006A0CE6" w:rsidRPr="00E43684" w:rsidRDefault="00244CD1" w:rsidP="00E43684">
            <w:pPr>
              <w:shd w:val="clear" w:color="auto" w:fill="FFFFFF"/>
              <w:spacing w:after="150"/>
              <w:rPr>
                <w:ins w:id="424" w:author="Nino Berdzuli" w:date="2017-04-12T14:37:00Z"/>
                <w:rFonts w:ascii="Arial" w:eastAsia="Times New Roman" w:hAnsi="Arial" w:cs="Arial"/>
                <w:b/>
                <w:bCs/>
                <w:color w:val="008000"/>
                <w:sz w:val="24"/>
                <w:szCs w:val="24"/>
                <w:lang w:val="en-US"/>
              </w:rPr>
            </w:pPr>
            <w:ins w:id="425" w:author="Nino Berdzuli" w:date="2017-04-12T14:44:00Z">
              <w:r>
                <w:rPr>
                  <w:rFonts w:ascii="Arial" w:eastAsia="Times New Roman" w:hAnsi="Arial" w:cs="Arial"/>
                  <w:b/>
                  <w:bCs/>
                  <w:color w:val="008000"/>
                  <w:sz w:val="24"/>
                  <w:szCs w:val="24"/>
                  <w:lang w:val="en-US"/>
                </w:rPr>
                <w:lastRenderedPageBreak/>
                <w:t>Repeal</w:t>
              </w:r>
            </w:ins>
          </w:p>
        </w:tc>
      </w:tr>
      <w:tr w:rsidR="001C5E01" w:rsidTr="00E30F74">
        <w:tblPrEx>
          <w:tblLook w:val="0000" w:firstRow="0" w:lastRow="0" w:firstColumn="0" w:lastColumn="0" w:noHBand="0" w:noVBand="0"/>
        </w:tblPrEx>
        <w:trPr>
          <w:trHeight w:val="360"/>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lastRenderedPageBreak/>
              <w:t>Prohibitions on annual and lifetime limits</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Insurers are barred from setting a limit on how much they have to pay to cover someone.</w:t>
            </w:r>
          </w:p>
          <w:p w:rsidR="00E30F74" w:rsidRPr="00E43684" w:rsidRDefault="00E30F74" w:rsidP="001C5E01">
            <w:pPr>
              <w:rPr>
                <w:rFonts w:ascii="Sylfaen" w:hAnsi="Sylfaen"/>
                <w:lang w:val="en-US"/>
              </w:rPr>
            </w:pPr>
          </w:p>
        </w:tc>
        <w:tc>
          <w:tcPr>
            <w:tcW w:w="4508" w:type="dxa"/>
          </w:tcPr>
          <w:p w:rsidR="00E43684" w:rsidRPr="00E43684" w:rsidRDefault="00E43684" w:rsidP="00E43684">
            <w:pPr>
              <w:shd w:val="clear" w:color="auto" w:fill="FFFFFF"/>
              <w:spacing w:after="150"/>
              <w:rPr>
                <w:rFonts w:ascii="Arial" w:eastAsia="Times New Roman" w:hAnsi="Arial" w:cs="Arial"/>
                <w:b/>
                <w:bCs/>
                <w:color w:val="008000"/>
                <w:sz w:val="24"/>
                <w:szCs w:val="24"/>
                <w:lang w:val="en-US"/>
              </w:rPr>
            </w:pPr>
            <w:r w:rsidRPr="00E43684">
              <w:rPr>
                <w:rFonts w:ascii="Arial" w:eastAsia="Times New Roman" w:hAnsi="Arial" w:cs="Arial"/>
                <w:b/>
                <w:bCs/>
                <w:color w:val="008000"/>
                <w:sz w:val="24"/>
                <w:szCs w:val="24"/>
                <w:lang w:val="en-US"/>
              </w:rPr>
              <w:t>Keep</w:t>
            </w:r>
          </w:p>
          <w:p w:rsidR="001C5E01" w:rsidRPr="00E43684" w:rsidRDefault="001C5E01" w:rsidP="001C5E01">
            <w:pPr>
              <w:rPr>
                <w:b/>
                <w:lang w:val="en-US"/>
              </w:rPr>
            </w:pPr>
          </w:p>
        </w:tc>
      </w:tr>
    </w:tbl>
    <w:p w:rsidR="00BB49DF" w:rsidRDefault="00BB49DF"/>
    <w:sectPr w:rsidR="00BB4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114E35"/>
    <w:multiLevelType w:val="hybridMultilevel"/>
    <w:tmpl w:val="B45A6BD8"/>
    <w:lvl w:ilvl="0" w:tplc="240A1464">
      <w:numFmt w:val="bullet"/>
      <w:lvlText w:val="-"/>
      <w:lvlJc w:val="left"/>
      <w:pPr>
        <w:ind w:left="720" w:hanging="360"/>
      </w:pPr>
      <w:rPr>
        <w:rFonts w:ascii="Arial" w:eastAsiaTheme="minorHAnsi"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Berdzuli">
    <w15:presenceInfo w15:providerId="AD" w15:userId="S-1-5-21-814208047-3971608839-2166339660-7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63"/>
    <w:rsid w:val="00041C36"/>
    <w:rsid w:val="0005125D"/>
    <w:rsid w:val="000E39B7"/>
    <w:rsid w:val="00145F52"/>
    <w:rsid w:val="001708E2"/>
    <w:rsid w:val="00196B76"/>
    <w:rsid w:val="001C5E01"/>
    <w:rsid w:val="001C690F"/>
    <w:rsid w:val="00244CD1"/>
    <w:rsid w:val="00270783"/>
    <w:rsid w:val="00327163"/>
    <w:rsid w:val="00346AF0"/>
    <w:rsid w:val="003C2D00"/>
    <w:rsid w:val="003C3623"/>
    <w:rsid w:val="00400069"/>
    <w:rsid w:val="004068B5"/>
    <w:rsid w:val="00450261"/>
    <w:rsid w:val="00461748"/>
    <w:rsid w:val="00483586"/>
    <w:rsid w:val="005239C6"/>
    <w:rsid w:val="005469F7"/>
    <w:rsid w:val="005704E5"/>
    <w:rsid w:val="00580DC0"/>
    <w:rsid w:val="0061529E"/>
    <w:rsid w:val="00627F5F"/>
    <w:rsid w:val="0067424D"/>
    <w:rsid w:val="00680DE1"/>
    <w:rsid w:val="006A0CE6"/>
    <w:rsid w:val="006B1F97"/>
    <w:rsid w:val="006F201E"/>
    <w:rsid w:val="00715561"/>
    <w:rsid w:val="00753BEC"/>
    <w:rsid w:val="0076585E"/>
    <w:rsid w:val="007923D2"/>
    <w:rsid w:val="007B4E4B"/>
    <w:rsid w:val="007C1CA0"/>
    <w:rsid w:val="00911CDE"/>
    <w:rsid w:val="009471CF"/>
    <w:rsid w:val="009C662B"/>
    <w:rsid w:val="00A00525"/>
    <w:rsid w:val="00A82FF0"/>
    <w:rsid w:val="00A97D6D"/>
    <w:rsid w:val="00AE0009"/>
    <w:rsid w:val="00AE263D"/>
    <w:rsid w:val="00AF24F6"/>
    <w:rsid w:val="00B14532"/>
    <w:rsid w:val="00B218B7"/>
    <w:rsid w:val="00B7458C"/>
    <w:rsid w:val="00BB49DF"/>
    <w:rsid w:val="00C038F5"/>
    <w:rsid w:val="00C803C3"/>
    <w:rsid w:val="00C82800"/>
    <w:rsid w:val="00CA1F6E"/>
    <w:rsid w:val="00CA5C47"/>
    <w:rsid w:val="00CB3E34"/>
    <w:rsid w:val="00CB665C"/>
    <w:rsid w:val="00CD6255"/>
    <w:rsid w:val="00D12646"/>
    <w:rsid w:val="00D14012"/>
    <w:rsid w:val="00D624FE"/>
    <w:rsid w:val="00E30F74"/>
    <w:rsid w:val="00E43684"/>
    <w:rsid w:val="00EB4A60"/>
    <w:rsid w:val="00EC489C"/>
    <w:rsid w:val="00EE519F"/>
    <w:rsid w:val="00F60176"/>
    <w:rsid w:val="00F6030E"/>
    <w:rsid w:val="00F63CB5"/>
    <w:rsid w:val="00FA2936"/>
    <w:rsid w:val="00FC0AAF"/>
    <w:rsid w:val="00FF29F9"/>
    <w:rsid w:val="00FF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923EF-C0EB-415F-9706-14DE7D49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43684"/>
  </w:style>
  <w:style w:type="character" w:styleId="Hyperlink">
    <w:name w:val="Hyperlink"/>
    <w:basedOn w:val="DefaultParagraphFont"/>
    <w:uiPriority w:val="99"/>
    <w:semiHidden/>
    <w:unhideWhenUsed/>
    <w:rsid w:val="00E43684"/>
    <w:rPr>
      <w:color w:val="0000FF"/>
      <w:u w:val="single"/>
    </w:rPr>
  </w:style>
  <w:style w:type="paragraph" w:styleId="BalloonText">
    <w:name w:val="Balloon Text"/>
    <w:basedOn w:val="Normal"/>
    <w:link w:val="BalloonTextChar"/>
    <w:uiPriority w:val="99"/>
    <w:semiHidden/>
    <w:unhideWhenUsed/>
    <w:rsid w:val="00570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4E5"/>
    <w:rPr>
      <w:rFonts w:ascii="Segoe UI" w:hAnsi="Segoe UI" w:cs="Segoe UI"/>
      <w:sz w:val="18"/>
      <w:szCs w:val="18"/>
    </w:rPr>
  </w:style>
  <w:style w:type="paragraph" w:styleId="ListParagraph">
    <w:name w:val="List Paragraph"/>
    <w:basedOn w:val="Normal"/>
    <w:uiPriority w:val="34"/>
    <w:qFormat/>
    <w:rsid w:val="005704E5"/>
    <w:pPr>
      <w:ind w:left="720"/>
      <w:contextualSpacing/>
    </w:pPr>
  </w:style>
  <w:style w:type="character" w:styleId="Strong">
    <w:name w:val="Strong"/>
    <w:basedOn w:val="DefaultParagraphFont"/>
    <w:uiPriority w:val="22"/>
    <w:qFormat/>
    <w:rsid w:val="00450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6710">
      <w:bodyDiv w:val="1"/>
      <w:marLeft w:val="0"/>
      <w:marRight w:val="0"/>
      <w:marTop w:val="0"/>
      <w:marBottom w:val="0"/>
      <w:divBdr>
        <w:top w:val="none" w:sz="0" w:space="0" w:color="auto"/>
        <w:left w:val="none" w:sz="0" w:space="0" w:color="auto"/>
        <w:bottom w:val="none" w:sz="0" w:space="0" w:color="auto"/>
        <w:right w:val="none" w:sz="0" w:space="0" w:color="auto"/>
      </w:divBdr>
      <w:divsChild>
        <w:div w:id="996958679">
          <w:marLeft w:val="0"/>
          <w:marRight w:val="0"/>
          <w:marTop w:val="0"/>
          <w:marBottom w:val="0"/>
          <w:divBdr>
            <w:top w:val="single" w:sz="6" w:space="0" w:color="DDDDDD"/>
            <w:left w:val="none" w:sz="0" w:space="0" w:color="auto"/>
            <w:bottom w:val="none" w:sz="0" w:space="0" w:color="auto"/>
            <w:right w:val="none" w:sz="0" w:space="0" w:color="auto"/>
          </w:divBdr>
          <w:divsChild>
            <w:div w:id="106049285">
              <w:marLeft w:val="0"/>
              <w:marRight w:val="0"/>
              <w:marTop w:val="0"/>
              <w:marBottom w:val="0"/>
              <w:divBdr>
                <w:top w:val="none" w:sz="0" w:space="0" w:color="auto"/>
                <w:left w:val="none" w:sz="0" w:space="0" w:color="auto"/>
                <w:bottom w:val="none" w:sz="0" w:space="0" w:color="auto"/>
                <w:right w:val="none" w:sz="0" w:space="0" w:color="auto"/>
              </w:divBdr>
              <w:divsChild>
                <w:div w:id="1958950809">
                  <w:marLeft w:val="0"/>
                  <w:marRight w:val="0"/>
                  <w:marTop w:val="0"/>
                  <w:marBottom w:val="150"/>
                  <w:divBdr>
                    <w:top w:val="none" w:sz="0" w:space="0" w:color="auto"/>
                    <w:left w:val="none" w:sz="0" w:space="0" w:color="auto"/>
                    <w:bottom w:val="none" w:sz="0" w:space="0" w:color="auto"/>
                    <w:right w:val="none" w:sz="0" w:space="0" w:color="auto"/>
                  </w:divBdr>
                </w:div>
              </w:divsChild>
            </w:div>
            <w:div w:id="1546523290">
              <w:marLeft w:val="0"/>
              <w:marRight w:val="0"/>
              <w:marTop w:val="0"/>
              <w:marBottom w:val="0"/>
              <w:divBdr>
                <w:top w:val="none" w:sz="0" w:space="0" w:color="auto"/>
                <w:left w:val="none" w:sz="0" w:space="0" w:color="auto"/>
                <w:bottom w:val="none" w:sz="0" w:space="0" w:color="auto"/>
                <w:right w:val="none" w:sz="0" w:space="0" w:color="auto"/>
              </w:divBdr>
              <w:divsChild>
                <w:div w:id="175331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9826977">
          <w:marLeft w:val="0"/>
          <w:marRight w:val="0"/>
          <w:marTop w:val="0"/>
          <w:marBottom w:val="0"/>
          <w:divBdr>
            <w:top w:val="none" w:sz="0" w:space="0" w:color="auto"/>
            <w:left w:val="none" w:sz="0" w:space="0" w:color="auto"/>
            <w:bottom w:val="none" w:sz="0" w:space="0" w:color="auto"/>
            <w:right w:val="none" w:sz="0" w:space="0" w:color="auto"/>
          </w:divBdr>
          <w:divsChild>
            <w:div w:id="1916091668">
              <w:marLeft w:val="0"/>
              <w:marRight w:val="0"/>
              <w:marTop w:val="0"/>
              <w:marBottom w:val="0"/>
              <w:divBdr>
                <w:top w:val="none" w:sz="0" w:space="0" w:color="auto"/>
                <w:left w:val="none" w:sz="0" w:space="0" w:color="auto"/>
                <w:bottom w:val="none" w:sz="0" w:space="0" w:color="auto"/>
                <w:right w:val="none" w:sz="0" w:space="0" w:color="auto"/>
              </w:divBdr>
              <w:divsChild>
                <w:div w:id="3966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3260">
      <w:bodyDiv w:val="1"/>
      <w:marLeft w:val="0"/>
      <w:marRight w:val="0"/>
      <w:marTop w:val="0"/>
      <w:marBottom w:val="0"/>
      <w:divBdr>
        <w:top w:val="none" w:sz="0" w:space="0" w:color="auto"/>
        <w:left w:val="none" w:sz="0" w:space="0" w:color="auto"/>
        <w:bottom w:val="none" w:sz="0" w:space="0" w:color="auto"/>
        <w:right w:val="none" w:sz="0" w:space="0" w:color="auto"/>
      </w:divBdr>
      <w:divsChild>
        <w:div w:id="457528796">
          <w:marLeft w:val="0"/>
          <w:marRight w:val="0"/>
          <w:marTop w:val="0"/>
          <w:marBottom w:val="0"/>
          <w:divBdr>
            <w:top w:val="single" w:sz="6" w:space="0" w:color="DDDDDD"/>
            <w:left w:val="none" w:sz="0" w:space="0" w:color="auto"/>
            <w:bottom w:val="none" w:sz="0" w:space="0" w:color="auto"/>
            <w:right w:val="none" w:sz="0" w:space="0" w:color="auto"/>
          </w:divBdr>
          <w:divsChild>
            <w:div w:id="277033116">
              <w:marLeft w:val="0"/>
              <w:marRight w:val="0"/>
              <w:marTop w:val="0"/>
              <w:marBottom w:val="0"/>
              <w:divBdr>
                <w:top w:val="none" w:sz="0" w:space="0" w:color="auto"/>
                <w:left w:val="none" w:sz="0" w:space="0" w:color="auto"/>
                <w:bottom w:val="none" w:sz="0" w:space="0" w:color="auto"/>
                <w:right w:val="none" w:sz="0" w:space="0" w:color="auto"/>
              </w:divBdr>
              <w:divsChild>
                <w:div w:id="1056782951">
                  <w:marLeft w:val="0"/>
                  <w:marRight w:val="0"/>
                  <w:marTop w:val="0"/>
                  <w:marBottom w:val="150"/>
                  <w:divBdr>
                    <w:top w:val="none" w:sz="0" w:space="0" w:color="auto"/>
                    <w:left w:val="none" w:sz="0" w:space="0" w:color="auto"/>
                    <w:bottom w:val="none" w:sz="0" w:space="0" w:color="auto"/>
                    <w:right w:val="none" w:sz="0" w:space="0" w:color="auto"/>
                  </w:divBdr>
                </w:div>
              </w:divsChild>
            </w:div>
            <w:div w:id="599945488">
              <w:marLeft w:val="0"/>
              <w:marRight w:val="0"/>
              <w:marTop w:val="0"/>
              <w:marBottom w:val="0"/>
              <w:divBdr>
                <w:top w:val="none" w:sz="0" w:space="0" w:color="auto"/>
                <w:left w:val="none" w:sz="0" w:space="0" w:color="auto"/>
                <w:bottom w:val="none" w:sz="0" w:space="0" w:color="auto"/>
                <w:right w:val="none" w:sz="0" w:space="0" w:color="auto"/>
              </w:divBdr>
              <w:divsChild>
                <w:div w:id="1737244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291186">
          <w:marLeft w:val="0"/>
          <w:marRight w:val="0"/>
          <w:marTop w:val="0"/>
          <w:marBottom w:val="0"/>
          <w:divBdr>
            <w:top w:val="none" w:sz="0" w:space="0" w:color="auto"/>
            <w:left w:val="none" w:sz="0" w:space="0" w:color="auto"/>
            <w:bottom w:val="none" w:sz="0" w:space="0" w:color="auto"/>
            <w:right w:val="none" w:sz="0" w:space="0" w:color="auto"/>
          </w:divBdr>
          <w:divsChild>
            <w:div w:id="1343436216">
              <w:marLeft w:val="0"/>
              <w:marRight w:val="0"/>
              <w:marTop w:val="0"/>
              <w:marBottom w:val="0"/>
              <w:divBdr>
                <w:top w:val="none" w:sz="0" w:space="0" w:color="auto"/>
                <w:left w:val="none" w:sz="0" w:space="0" w:color="auto"/>
                <w:bottom w:val="none" w:sz="0" w:space="0" w:color="auto"/>
                <w:right w:val="none" w:sz="0" w:space="0" w:color="auto"/>
              </w:divBdr>
              <w:divsChild>
                <w:div w:id="19061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6650">
      <w:bodyDiv w:val="1"/>
      <w:marLeft w:val="0"/>
      <w:marRight w:val="0"/>
      <w:marTop w:val="0"/>
      <w:marBottom w:val="0"/>
      <w:divBdr>
        <w:top w:val="none" w:sz="0" w:space="0" w:color="auto"/>
        <w:left w:val="none" w:sz="0" w:space="0" w:color="auto"/>
        <w:bottom w:val="none" w:sz="0" w:space="0" w:color="auto"/>
        <w:right w:val="none" w:sz="0" w:space="0" w:color="auto"/>
      </w:divBdr>
      <w:divsChild>
        <w:div w:id="939529123">
          <w:marLeft w:val="0"/>
          <w:marRight w:val="0"/>
          <w:marTop w:val="0"/>
          <w:marBottom w:val="0"/>
          <w:divBdr>
            <w:top w:val="single" w:sz="6" w:space="0" w:color="DDDDDD"/>
            <w:left w:val="none" w:sz="0" w:space="0" w:color="auto"/>
            <w:bottom w:val="none" w:sz="0" w:space="0" w:color="auto"/>
            <w:right w:val="none" w:sz="0" w:space="0" w:color="auto"/>
          </w:divBdr>
          <w:divsChild>
            <w:div w:id="259533376">
              <w:marLeft w:val="0"/>
              <w:marRight w:val="0"/>
              <w:marTop w:val="0"/>
              <w:marBottom w:val="0"/>
              <w:divBdr>
                <w:top w:val="none" w:sz="0" w:space="0" w:color="auto"/>
                <w:left w:val="none" w:sz="0" w:space="0" w:color="auto"/>
                <w:bottom w:val="none" w:sz="0" w:space="0" w:color="auto"/>
                <w:right w:val="none" w:sz="0" w:space="0" w:color="auto"/>
              </w:divBdr>
              <w:divsChild>
                <w:div w:id="1592273249">
                  <w:marLeft w:val="0"/>
                  <w:marRight w:val="0"/>
                  <w:marTop w:val="0"/>
                  <w:marBottom w:val="150"/>
                  <w:divBdr>
                    <w:top w:val="none" w:sz="0" w:space="0" w:color="auto"/>
                    <w:left w:val="none" w:sz="0" w:space="0" w:color="auto"/>
                    <w:bottom w:val="none" w:sz="0" w:space="0" w:color="auto"/>
                    <w:right w:val="none" w:sz="0" w:space="0" w:color="auto"/>
                  </w:divBdr>
                </w:div>
              </w:divsChild>
            </w:div>
            <w:div w:id="322584238">
              <w:marLeft w:val="0"/>
              <w:marRight w:val="0"/>
              <w:marTop w:val="0"/>
              <w:marBottom w:val="0"/>
              <w:divBdr>
                <w:top w:val="none" w:sz="0" w:space="0" w:color="auto"/>
                <w:left w:val="none" w:sz="0" w:space="0" w:color="auto"/>
                <w:bottom w:val="none" w:sz="0" w:space="0" w:color="auto"/>
                <w:right w:val="none" w:sz="0" w:space="0" w:color="auto"/>
              </w:divBdr>
              <w:divsChild>
                <w:div w:id="21096888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7410231">
          <w:marLeft w:val="0"/>
          <w:marRight w:val="0"/>
          <w:marTop w:val="0"/>
          <w:marBottom w:val="0"/>
          <w:divBdr>
            <w:top w:val="none" w:sz="0" w:space="0" w:color="auto"/>
            <w:left w:val="none" w:sz="0" w:space="0" w:color="auto"/>
            <w:bottom w:val="none" w:sz="0" w:space="0" w:color="auto"/>
            <w:right w:val="none" w:sz="0" w:space="0" w:color="auto"/>
          </w:divBdr>
          <w:divsChild>
            <w:div w:id="896866536">
              <w:marLeft w:val="0"/>
              <w:marRight w:val="0"/>
              <w:marTop w:val="0"/>
              <w:marBottom w:val="0"/>
              <w:divBdr>
                <w:top w:val="none" w:sz="0" w:space="0" w:color="auto"/>
                <w:left w:val="none" w:sz="0" w:space="0" w:color="auto"/>
                <w:bottom w:val="none" w:sz="0" w:space="0" w:color="auto"/>
                <w:right w:val="none" w:sz="0" w:space="0" w:color="auto"/>
              </w:divBdr>
              <w:divsChild>
                <w:div w:id="19434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23640">
      <w:bodyDiv w:val="1"/>
      <w:marLeft w:val="0"/>
      <w:marRight w:val="0"/>
      <w:marTop w:val="0"/>
      <w:marBottom w:val="0"/>
      <w:divBdr>
        <w:top w:val="none" w:sz="0" w:space="0" w:color="auto"/>
        <w:left w:val="none" w:sz="0" w:space="0" w:color="auto"/>
        <w:bottom w:val="none" w:sz="0" w:space="0" w:color="auto"/>
        <w:right w:val="none" w:sz="0" w:space="0" w:color="auto"/>
      </w:divBdr>
      <w:divsChild>
        <w:div w:id="771776344">
          <w:marLeft w:val="0"/>
          <w:marRight w:val="0"/>
          <w:marTop w:val="0"/>
          <w:marBottom w:val="0"/>
          <w:divBdr>
            <w:top w:val="single" w:sz="6" w:space="0" w:color="DDDDDD"/>
            <w:left w:val="none" w:sz="0" w:space="0" w:color="auto"/>
            <w:bottom w:val="none" w:sz="0" w:space="0" w:color="auto"/>
            <w:right w:val="none" w:sz="0" w:space="0" w:color="auto"/>
          </w:divBdr>
          <w:divsChild>
            <w:div w:id="854340837">
              <w:marLeft w:val="0"/>
              <w:marRight w:val="0"/>
              <w:marTop w:val="0"/>
              <w:marBottom w:val="0"/>
              <w:divBdr>
                <w:top w:val="none" w:sz="0" w:space="0" w:color="auto"/>
                <w:left w:val="none" w:sz="0" w:space="0" w:color="auto"/>
                <w:bottom w:val="none" w:sz="0" w:space="0" w:color="auto"/>
                <w:right w:val="none" w:sz="0" w:space="0" w:color="auto"/>
              </w:divBdr>
              <w:divsChild>
                <w:div w:id="194926466">
                  <w:marLeft w:val="0"/>
                  <w:marRight w:val="0"/>
                  <w:marTop w:val="0"/>
                  <w:marBottom w:val="150"/>
                  <w:divBdr>
                    <w:top w:val="none" w:sz="0" w:space="0" w:color="auto"/>
                    <w:left w:val="none" w:sz="0" w:space="0" w:color="auto"/>
                    <w:bottom w:val="none" w:sz="0" w:space="0" w:color="auto"/>
                    <w:right w:val="none" w:sz="0" w:space="0" w:color="auto"/>
                  </w:divBdr>
                </w:div>
              </w:divsChild>
            </w:div>
            <w:div w:id="41558860">
              <w:marLeft w:val="0"/>
              <w:marRight w:val="0"/>
              <w:marTop w:val="0"/>
              <w:marBottom w:val="0"/>
              <w:divBdr>
                <w:top w:val="none" w:sz="0" w:space="0" w:color="auto"/>
                <w:left w:val="none" w:sz="0" w:space="0" w:color="auto"/>
                <w:bottom w:val="none" w:sz="0" w:space="0" w:color="auto"/>
                <w:right w:val="none" w:sz="0" w:space="0" w:color="auto"/>
              </w:divBdr>
              <w:divsChild>
                <w:div w:id="152575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1879082">
          <w:marLeft w:val="0"/>
          <w:marRight w:val="0"/>
          <w:marTop w:val="0"/>
          <w:marBottom w:val="0"/>
          <w:divBdr>
            <w:top w:val="none" w:sz="0" w:space="0" w:color="auto"/>
            <w:left w:val="none" w:sz="0" w:space="0" w:color="auto"/>
            <w:bottom w:val="none" w:sz="0" w:space="0" w:color="auto"/>
            <w:right w:val="none" w:sz="0" w:space="0" w:color="auto"/>
          </w:divBdr>
          <w:divsChild>
            <w:div w:id="1322734573">
              <w:marLeft w:val="0"/>
              <w:marRight w:val="0"/>
              <w:marTop w:val="0"/>
              <w:marBottom w:val="0"/>
              <w:divBdr>
                <w:top w:val="none" w:sz="0" w:space="0" w:color="auto"/>
                <w:left w:val="none" w:sz="0" w:space="0" w:color="auto"/>
                <w:bottom w:val="none" w:sz="0" w:space="0" w:color="auto"/>
                <w:right w:val="none" w:sz="0" w:space="0" w:color="auto"/>
              </w:divBdr>
              <w:divsChild>
                <w:div w:id="13806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79767">
      <w:bodyDiv w:val="1"/>
      <w:marLeft w:val="0"/>
      <w:marRight w:val="0"/>
      <w:marTop w:val="0"/>
      <w:marBottom w:val="0"/>
      <w:divBdr>
        <w:top w:val="none" w:sz="0" w:space="0" w:color="auto"/>
        <w:left w:val="none" w:sz="0" w:space="0" w:color="auto"/>
        <w:bottom w:val="none" w:sz="0" w:space="0" w:color="auto"/>
        <w:right w:val="none" w:sz="0" w:space="0" w:color="auto"/>
      </w:divBdr>
      <w:divsChild>
        <w:div w:id="1553157900">
          <w:marLeft w:val="0"/>
          <w:marRight w:val="0"/>
          <w:marTop w:val="0"/>
          <w:marBottom w:val="0"/>
          <w:divBdr>
            <w:top w:val="single" w:sz="6" w:space="0" w:color="DDDDDD"/>
            <w:left w:val="none" w:sz="0" w:space="0" w:color="auto"/>
            <w:bottom w:val="none" w:sz="0" w:space="0" w:color="auto"/>
            <w:right w:val="none" w:sz="0" w:space="0" w:color="auto"/>
          </w:divBdr>
          <w:divsChild>
            <w:div w:id="1561985558">
              <w:marLeft w:val="0"/>
              <w:marRight w:val="0"/>
              <w:marTop w:val="0"/>
              <w:marBottom w:val="0"/>
              <w:divBdr>
                <w:top w:val="none" w:sz="0" w:space="0" w:color="auto"/>
                <w:left w:val="none" w:sz="0" w:space="0" w:color="auto"/>
                <w:bottom w:val="none" w:sz="0" w:space="0" w:color="auto"/>
                <w:right w:val="none" w:sz="0" w:space="0" w:color="auto"/>
              </w:divBdr>
              <w:divsChild>
                <w:div w:id="289676332">
                  <w:marLeft w:val="0"/>
                  <w:marRight w:val="0"/>
                  <w:marTop w:val="0"/>
                  <w:marBottom w:val="150"/>
                  <w:divBdr>
                    <w:top w:val="none" w:sz="0" w:space="0" w:color="auto"/>
                    <w:left w:val="none" w:sz="0" w:space="0" w:color="auto"/>
                    <w:bottom w:val="none" w:sz="0" w:space="0" w:color="auto"/>
                    <w:right w:val="none" w:sz="0" w:space="0" w:color="auto"/>
                  </w:divBdr>
                </w:div>
              </w:divsChild>
            </w:div>
            <w:div w:id="847452377">
              <w:marLeft w:val="0"/>
              <w:marRight w:val="0"/>
              <w:marTop w:val="0"/>
              <w:marBottom w:val="0"/>
              <w:divBdr>
                <w:top w:val="none" w:sz="0" w:space="0" w:color="auto"/>
                <w:left w:val="none" w:sz="0" w:space="0" w:color="auto"/>
                <w:bottom w:val="none" w:sz="0" w:space="0" w:color="auto"/>
                <w:right w:val="none" w:sz="0" w:space="0" w:color="auto"/>
              </w:divBdr>
              <w:divsChild>
                <w:div w:id="512258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2562453">
          <w:marLeft w:val="0"/>
          <w:marRight w:val="0"/>
          <w:marTop w:val="0"/>
          <w:marBottom w:val="0"/>
          <w:divBdr>
            <w:top w:val="none" w:sz="0" w:space="0" w:color="auto"/>
            <w:left w:val="none" w:sz="0" w:space="0" w:color="auto"/>
            <w:bottom w:val="none" w:sz="0" w:space="0" w:color="auto"/>
            <w:right w:val="none" w:sz="0" w:space="0" w:color="auto"/>
          </w:divBdr>
          <w:divsChild>
            <w:div w:id="995885682">
              <w:marLeft w:val="0"/>
              <w:marRight w:val="0"/>
              <w:marTop w:val="0"/>
              <w:marBottom w:val="0"/>
              <w:divBdr>
                <w:top w:val="none" w:sz="0" w:space="0" w:color="auto"/>
                <w:left w:val="none" w:sz="0" w:space="0" w:color="auto"/>
                <w:bottom w:val="none" w:sz="0" w:space="0" w:color="auto"/>
                <w:right w:val="none" w:sz="0" w:space="0" w:color="auto"/>
              </w:divBdr>
              <w:divsChild>
                <w:div w:id="3860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44973">
      <w:bodyDiv w:val="1"/>
      <w:marLeft w:val="0"/>
      <w:marRight w:val="0"/>
      <w:marTop w:val="0"/>
      <w:marBottom w:val="0"/>
      <w:divBdr>
        <w:top w:val="none" w:sz="0" w:space="0" w:color="auto"/>
        <w:left w:val="none" w:sz="0" w:space="0" w:color="auto"/>
        <w:bottom w:val="none" w:sz="0" w:space="0" w:color="auto"/>
        <w:right w:val="none" w:sz="0" w:space="0" w:color="auto"/>
      </w:divBdr>
      <w:divsChild>
        <w:div w:id="723405849">
          <w:marLeft w:val="0"/>
          <w:marRight w:val="0"/>
          <w:marTop w:val="0"/>
          <w:marBottom w:val="0"/>
          <w:divBdr>
            <w:top w:val="single" w:sz="6" w:space="0" w:color="DDDDDD"/>
            <w:left w:val="none" w:sz="0" w:space="0" w:color="auto"/>
            <w:bottom w:val="none" w:sz="0" w:space="0" w:color="auto"/>
            <w:right w:val="none" w:sz="0" w:space="0" w:color="auto"/>
          </w:divBdr>
          <w:divsChild>
            <w:div w:id="779377191">
              <w:marLeft w:val="0"/>
              <w:marRight w:val="0"/>
              <w:marTop w:val="0"/>
              <w:marBottom w:val="0"/>
              <w:divBdr>
                <w:top w:val="none" w:sz="0" w:space="0" w:color="auto"/>
                <w:left w:val="none" w:sz="0" w:space="0" w:color="auto"/>
                <w:bottom w:val="none" w:sz="0" w:space="0" w:color="auto"/>
                <w:right w:val="none" w:sz="0" w:space="0" w:color="auto"/>
              </w:divBdr>
              <w:divsChild>
                <w:div w:id="796294954">
                  <w:marLeft w:val="0"/>
                  <w:marRight w:val="0"/>
                  <w:marTop w:val="0"/>
                  <w:marBottom w:val="150"/>
                  <w:divBdr>
                    <w:top w:val="none" w:sz="0" w:space="0" w:color="auto"/>
                    <w:left w:val="none" w:sz="0" w:space="0" w:color="auto"/>
                    <w:bottom w:val="none" w:sz="0" w:space="0" w:color="auto"/>
                    <w:right w:val="none" w:sz="0" w:space="0" w:color="auto"/>
                  </w:divBdr>
                </w:div>
              </w:divsChild>
            </w:div>
            <w:div w:id="2045591644">
              <w:marLeft w:val="0"/>
              <w:marRight w:val="0"/>
              <w:marTop w:val="0"/>
              <w:marBottom w:val="0"/>
              <w:divBdr>
                <w:top w:val="none" w:sz="0" w:space="0" w:color="auto"/>
                <w:left w:val="none" w:sz="0" w:space="0" w:color="auto"/>
                <w:bottom w:val="none" w:sz="0" w:space="0" w:color="auto"/>
                <w:right w:val="none" w:sz="0" w:space="0" w:color="auto"/>
              </w:divBdr>
              <w:divsChild>
                <w:div w:id="862986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3917650">
          <w:marLeft w:val="0"/>
          <w:marRight w:val="0"/>
          <w:marTop w:val="0"/>
          <w:marBottom w:val="0"/>
          <w:divBdr>
            <w:top w:val="none" w:sz="0" w:space="0" w:color="auto"/>
            <w:left w:val="none" w:sz="0" w:space="0" w:color="auto"/>
            <w:bottom w:val="none" w:sz="0" w:space="0" w:color="auto"/>
            <w:right w:val="none" w:sz="0" w:space="0" w:color="auto"/>
          </w:divBdr>
          <w:divsChild>
            <w:div w:id="409354351">
              <w:marLeft w:val="0"/>
              <w:marRight w:val="0"/>
              <w:marTop w:val="0"/>
              <w:marBottom w:val="0"/>
              <w:divBdr>
                <w:top w:val="none" w:sz="0" w:space="0" w:color="auto"/>
                <w:left w:val="none" w:sz="0" w:space="0" w:color="auto"/>
                <w:bottom w:val="none" w:sz="0" w:space="0" w:color="auto"/>
                <w:right w:val="none" w:sz="0" w:space="0" w:color="auto"/>
              </w:divBdr>
              <w:divsChild>
                <w:div w:id="489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19662">
      <w:bodyDiv w:val="1"/>
      <w:marLeft w:val="0"/>
      <w:marRight w:val="0"/>
      <w:marTop w:val="0"/>
      <w:marBottom w:val="0"/>
      <w:divBdr>
        <w:top w:val="none" w:sz="0" w:space="0" w:color="auto"/>
        <w:left w:val="none" w:sz="0" w:space="0" w:color="auto"/>
        <w:bottom w:val="none" w:sz="0" w:space="0" w:color="auto"/>
        <w:right w:val="none" w:sz="0" w:space="0" w:color="auto"/>
      </w:divBdr>
      <w:divsChild>
        <w:div w:id="942759816">
          <w:marLeft w:val="0"/>
          <w:marRight w:val="0"/>
          <w:marTop w:val="0"/>
          <w:marBottom w:val="0"/>
          <w:divBdr>
            <w:top w:val="single" w:sz="6" w:space="0" w:color="DDDDDD"/>
            <w:left w:val="none" w:sz="0" w:space="0" w:color="auto"/>
            <w:bottom w:val="none" w:sz="0" w:space="0" w:color="auto"/>
            <w:right w:val="none" w:sz="0" w:space="0" w:color="auto"/>
          </w:divBdr>
          <w:divsChild>
            <w:div w:id="41826898">
              <w:marLeft w:val="0"/>
              <w:marRight w:val="0"/>
              <w:marTop w:val="0"/>
              <w:marBottom w:val="0"/>
              <w:divBdr>
                <w:top w:val="none" w:sz="0" w:space="0" w:color="auto"/>
                <w:left w:val="none" w:sz="0" w:space="0" w:color="auto"/>
                <w:bottom w:val="none" w:sz="0" w:space="0" w:color="auto"/>
                <w:right w:val="none" w:sz="0" w:space="0" w:color="auto"/>
              </w:divBdr>
              <w:divsChild>
                <w:div w:id="612128794">
                  <w:marLeft w:val="0"/>
                  <w:marRight w:val="0"/>
                  <w:marTop w:val="0"/>
                  <w:marBottom w:val="150"/>
                  <w:divBdr>
                    <w:top w:val="none" w:sz="0" w:space="0" w:color="auto"/>
                    <w:left w:val="none" w:sz="0" w:space="0" w:color="auto"/>
                    <w:bottom w:val="none" w:sz="0" w:space="0" w:color="auto"/>
                    <w:right w:val="none" w:sz="0" w:space="0" w:color="auto"/>
                  </w:divBdr>
                </w:div>
              </w:divsChild>
            </w:div>
            <w:div w:id="843938085">
              <w:marLeft w:val="0"/>
              <w:marRight w:val="0"/>
              <w:marTop w:val="0"/>
              <w:marBottom w:val="0"/>
              <w:divBdr>
                <w:top w:val="none" w:sz="0" w:space="0" w:color="auto"/>
                <w:left w:val="none" w:sz="0" w:space="0" w:color="auto"/>
                <w:bottom w:val="none" w:sz="0" w:space="0" w:color="auto"/>
                <w:right w:val="none" w:sz="0" w:space="0" w:color="auto"/>
              </w:divBdr>
              <w:divsChild>
                <w:div w:id="19992628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650020">
          <w:marLeft w:val="0"/>
          <w:marRight w:val="0"/>
          <w:marTop w:val="0"/>
          <w:marBottom w:val="0"/>
          <w:divBdr>
            <w:top w:val="none" w:sz="0" w:space="0" w:color="auto"/>
            <w:left w:val="none" w:sz="0" w:space="0" w:color="auto"/>
            <w:bottom w:val="none" w:sz="0" w:space="0" w:color="auto"/>
            <w:right w:val="none" w:sz="0" w:space="0" w:color="auto"/>
          </w:divBdr>
          <w:divsChild>
            <w:div w:id="1284115482">
              <w:marLeft w:val="0"/>
              <w:marRight w:val="0"/>
              <w:marTop w:val="0"/>
              <w:marBottom w:val="0"/>
              <w:divBdr>
                <w:top w:val="none" w:sz="0" w:space="0" w:color="auto"/>
                <w:left w:val="none" w:sz="0" w:space="0" w:color="auto"/>
                <w:bottom w:val="none" w:sz="0" w:space="0" w:color="auto"/>
                <w:right w:val="none" w:sz="0" w:space="0" w:color="auto"/>
              </w:divBdr>
              <w:divsChild>
                <w:div w:id="3417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07402">
      <w:bodyDiv w:val="1"/>
      <w:marLeft w:val="0"/>
      <w:marRight w:val="0"/>
      <w:marTop w:val="0"/>
      <w:marBottom w:val="0"/>
      <w:divBdr>
        <w:top w:val="none" w:sz="0" w:space="0" w:color="auto"/>
        <w:left w:val="none" w:sz="0" w:space="0" w:color="auto"/>
        <w:bottom w:val="none" w:sz="0" w:space="0" w:color="auto"/>
        <w:right w:val="none" w:sz="0" w:space="0" w:color="auto"/>
      </w:divBdr>
      <w:divsChild>
        <w:div w:id="1902058094">
          <w:marLeft w:val="0"/>
          <w:marRight w:val="0"/>
          <w:marTop w:val="0"/>
          <w:marBottom w:val="0"/>
          <w:divBdr>
            <w:top w:val="single" w:sz="6" w:space="0" w:color="DDDDDD"/>
            <w:left w:val="none" w:sz="0" w:space="0" w:color="auto"/>
            <w:bottom w:val="none" w:sz="0" w:space="0" w:color="auto"/>
            <w:right w:val="none" w:sz="0" w:space="0" w:color="auto"/>
          </w:divBdr>
          <w:divsChild>
            <w:div w:id="825975513">
              <w:marLeft w:val="0"/>
              <w:marRight w:val="0"/>
              <w:marTop w:val="0"/>
              <w:marBottom w:val="0"/>
              <w:divBdr>
                <w:top w:val="none" w:sz="0" w:space="0" w:color="auto"/>
                <w:left w:val="none" w:sz="0" w:space="0" w:color="auto"/>
                <w:bottom w:val="none" w:sz="0" w:space="0" w:color="auto"/>
                <w:right w:val="none" w:sz="0" w:space="0" w:color="auto"/>
              </w:divBdr>
              <w:divsChild>
                <w:div w:id="533883666">
                  <w:marLeft w:val="0"/>
                  <w:marRight w:val="0"/>
                  <w:marTop w:val="0"/>
                  <w:marBottom w:val="150"/>
                  <w:divBdr>
                    <w:top w:val="none" w:sz="0" w:space="0" w:color="auto"/>
                    <w:left w:val="none" w:sz="0" w:space="0" w:color="auto"/>
                    <w:bottom w:val="none" w:sz="0" w:space="0" w:color="auto"/>
                    <w:right w:val="none" w:sz="0" w:space="0" w:color="auto"/>
                  </w:divBdr>
                </w:div>
              </w:divsChild>
            </w:div>
            <w:div w:id="1376348801">
              <w:marLeft w:val="0"/>
              <w:marRight w:val="0"/>
              <w:marTop w:val="0"/>
              <w:marBottom w:val="0"/>
              <w:divBdr>
                <w:top w:val="none" w:sz="0" w:space="0" w:color="auto"/>
                <w:left w:val="none" w:sz="0" w:space="0" w:color="auto"/>
                <w:bottom w:val="none" w:sz="0" w:space="0" w:color="auto"/>
                <w:right w:val="none" w:sz="0" w:space="0" w:color="auto"/>
              </w:divBdr>
              <w:divsChild>
                <w:div w:id="996615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011776">
          <w:marLeft w:val="0"/>
          <w:marRight w:val="0"/>
          <w:marTop w:val="0"/>
          <w:marBottom w:val="0"/>
          <w:divBdr>
            <w:top w:val="none" w:sz="0" w:space="0" w:color="auto"/>
            <w:left w:val="none" w:sz="0" w:space="0" w:color="auto"/>
            <w:bottom w:val="none" w:sz="0" w:space="0" w:color="auto"/>
            <w:right w:val="none" w:sz="0" w:space="0" w:color="auto"/>
          </w:divBdr>
          <w:divsChild>
            <w:div w:id="699281201">
              <w:marLeft w:val="0"/>
              <w:marRight w:val="0"/>
              <w:marTop w:val="0"/>
              <w:marBottom w:val="0"/>
              <w:divBdr>
                <w:top w:val="none" w:sz="0" w:space="0" w:color="auto"/>
                <w:left w:val="none" w:sz="0" w:space="0" w:color="auto"/>
                <w:bottom w:val="none" w:sz="0" w:space="0" w:color="auto"/>
                <w:right w:val="none" w:sz="0" w:space="0" w:color="auto"/>
              </w:divBdr>
              <w:divsChild>
                <w:div w:id="18016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7379">
      <w:bodyDiv w:val="1"/>
      <w:marLeft w:val="0"/>
      <w:marRight w:val="0"/>
      <w:marTop w:val="0"/>
      <w:marBottom w:val="0"/>
      <w:divBdr>
        <w:top w:val="none" w:sz="0" w:space="0" w:color="auto"/>
        <w:left w:val="none" w:sz="0" w:space="0" w:color="auto"/>
        <w:bottom w:val="none" w:sz="0" w:space="0" w:color="auto"/>
        <w:right w:val="none" w:sz="0" w:space="0" w:color="auto"/>
      </w:divBdr>
      <w:divsChild>
        <w:div w:id="168719326">
          <w:marLeft w:val="0"/>
          <w:marRight w:val="0"/>
          <w:marTop w:val="0"/>
          <w:marBottom w:val="0"/>
          <w:divBdr>
            <w:top w:val="single" w:sz="6" w:space="0" w:color="DDDDDD"/>
            <w:left w:val="none" w:sz="0" w:space="0" w:color="auto"/>
            <w:bottom w:val="none" w:sz="0" w:space="0" w:color="auto"/>
            <w:right w:val="none" w:sz="0" w:space="0" w:color="auto"/>
          </w:divBdr>
          <w:divsChild>
            <w:div w:id="1379235517">
              <w:marLeft w:val="0"/>
              <w:marRight w:val="0"/>
              <w:marTop w:val="0"/>
              <w:marBottom w:val="0"/>
              <w:divBdr>
                <w:top w:val="none" w:sz="0" w:space="0" w:color="auto"/>
                <w:left w:val="none" w:sz="0" w:space="0" w:color="auto"/>
                <w:bottom w:val="none" w:sz="0" w:space="0" w:color="auto"/>
                <w:right w:val="none" w:sz="0" w:space="0" w:color="auto"/>
              </w:divBdr>
              <w:divsChild>
                <w:div w:id="527254758">
                  <w:marLeft w:val="0"/>
                  <w:marRight w:val="0"/>
                  <w:marTop w:val="0"/>
                  <w:marBottom w:val="150"/>
                  <w:divBdr>
                    <w:top w:val="none" w:sz="0" w:space="0" w:color="auto"/>
                    <w:left w:val="none" w:sz="0" w:space="0" w:color="auto"/>
                    <w:bottom w:val="none" w:sz="0" w:space="0" w:color="auto"/>
                    <w:right w:val="none" w:sz="0" w:space="0" w:color="auto"/>
                  </w:divBdr>
                </w:div>
              </w:divsChild>
            </w:div>
            <w:div w:id="953949510">
              <w:marLeft w:val="0"/>
              <w:marRight w:val="0"/>
              <w:marTop w:val="0"/>
              <w:marBottom w:val="0"/>
              <w:divBdr>
                <w:top w:val="none" w:sz="0" w:space="0" w:color="auto"/>
                <w:left w:val="none" w:sz="0" w:space="0" w:color="auto"/>
                <w:bottom w:val="none" w:sz="0" w:space="0" w:color="auto"/>
                <w:right w:val="none" w:sz="0" w:space="0" w:color="auto"/>
              </w:divBdr>
              <w:divsChild>
                <w:div w:id="1477726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2145329">
          <w:marLeft w:val="0"/>
          <w:marRight w:val="0"/>
          <w:marTop w:val="0"/>
          <w:marBottom w:val="0"/>
          <w:divBdr>
            <w:top w:val="none" w:sz="0" w:space="0" w:color="auto"/>
            <w:left w:val="none" w:sz="0" w:space="0" w:color="auto"/>
            <w:bottom w:val="none" w:sz="0" w:space="0" w:color="auto"/>
            <w:right w:val="none" w:sz="0" w:space="0" w:color="auto"/>
          </w:divBdr>
          <w:divsChild>
            <w:div w:id="1688168664">
              <w:marLeft w:val="0"/>
              <w:marRight w:val="0"/>
              <w:marTop w:val="0"/>
              <w:marBottom w:val="0"/>
              <w:divBdr>
                <w:top w:val="none" w:sz="0" w:space="0" w:color="auto"/>
                <w:left w:val="none" w:sz="0" w:space="0" w:color="auto"/>
                <w:bottom w:val="none" w:sz="0" w:space="0" w:color="auto"/>
                <w:right w:val="none" w:sz="0" w:space="0" w:color="auto"/>
              </w:divBdr>
              <w:divsChild>
                <w:div w:id="9350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7803">
      <w:bodyDiv w:val="1"/>
      <w:marLeft w:val="0"/>
      <w:marRight w:val="0"/>
      <w:marTop w:val="0"/>
      <w:marBottom w:val="0"/>
      <w:divBdr>
        <w:top w:val="none" w:sz="0" w:space="0" w:color="auto"/>
        <w:left w:val="none" w:sz="0" w:space="0" w:color="auto"/>
        <w:bottom w:val="none" w:sz="0" w:space="0" w:color="auto"/>
        <w:right w:val="none" w:sz="0" w:space="0" w:color="auto"/>
      </w:divBdr>
      <w:divsChild>
        <w:div w:id="1376468739">
          <w:marLeft w:val="0"/>
          <w:marRight w:val="0"/>
          <w:marTop w:val="0"/>
          <w:marBottom w:val="0"/>
          <w:divBdr>
            <w:top w:val="single" w:sz="6" w:space="0" w:color="DDDDDD"/>
            <w:left w:val="none" w:sz="0" w:space="0" w:color="auto"/>
            <w:bottom w:val="none" w:sz="0" w:space="0" w:color="auto"/>
            <w:right w:val="none" w:sz="0" w:space="0" w:color="auto"/>
          </w:divBdr>
          <w:divsChild>
            <w:div w:id="1357777720">
              <w:marLeft w:val="0"/>
              <w:marRight w:val="0"/>
              <w:marTop w:val="0"/>
              <w:marBottom w:val="0"/>
              <w:divBdr>
                <w:top w:val="none" w:sz="0" w:space="0" w:color="auto"/>
                <w:left w:val="none" w:sz="0" w:space="0" w:color="auto"/>
                <w:bottom w:val="none" w:sz="0" w:space="0" w:color="auto"/>
                <w:right w:val="none" w:sz="0" w:space="0" w:color="auto"/>
              </w:divBdr>
              <w:divsChild>
                <w:div w:id="757138478">
                  <w:marLeft w:val="0"/>
                  <w:marRight w:val="0"/>
                  <w:marTop w:val="0"/>
                  <w:marBottom w:val="150"/>
                  <w:divBdr>
                    <w:top w:val="none" w:sz="0" w:space="0" w:color="auto"/>
                    <w:left w:val="none" w:sz="0" w:space="0" w:color="auto"/>
                    <w:bottom w:val="none" w:sz="0" w:space="0" w:color="auto"/>
                    <w:right w:val="none" w:sz="0" w:space="0" w:color="auto"/>
                  </w:divBdr>
                </w:div>
              </w:divsChild>
            </w:div>
            <w:div w:id="163789760">
              <w:marLeft w:val="0"/>
              <w:marRight w:val="0"/>
              <w:marTop w:val="0"/>
              <w:marBottom w:val="0"/>
              <w:divBdr>
                <w:top w:val="none" w:sz="0" w:space="0" w:color="auto"/>
                <w:left w:val="none" w:sz="0" w:space="0" w:color="auto"/>
                <w:bottom w:val="none" w:sz="0" w:space="0" w:color="auto"/>
                <w:right w:val="none" w:sz="0" w:space="0" w:color="auto"/>
              </w:divBdr>
              <w:divsChild>
                <w:div w:id="181274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9096101">
          <w:marLeft w:val="0"/>
          <w:marRight w:val="0"/>
          <w:marTop w:val="0"/>
          <w:marBottom w:val="0"/>
          <w:divBdr>
            <w:top w:val="none" w:sz="0" w:space="0" w:color="auto"/>
            <w:left w:val="none" w:sz="0" w:space="0" w:color="auto"/>
            <w:bottom w:val="none" w:sz="0" w:space="0" w:color="auto"/>
            <w:right w:val="none" w:sz="0" w:space="0" w:color="auto"/>
          </w:divBdr>
          <w:divsChild>
            <w:div w:id="243615393">
              <w:marLeft w:val="0"/>
              <w:marRight w:val="0"/>
              <w:marTop w:val="0"/>
              <w:marBottom w:val="0"/>
              <w:divBdr>
                <w:top w:val="none" w:sz="0" w:space="0" w:color="auto"/>
                <w:left w:val="none" w:sz="0" w:space="0" w:color="auto"/>
                <w:bottom w:val="none" w:sz="0" w:space="0" w:color="auto"/>
                <w:right w:val="none" w:sz="0" w:space="0" w:color="auto"/>
              </w:divBdr>
              <w:divsChild>
                <w:div w:id="20935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ytimes.com/interactive/2017/03/07/us/politics/medicaid-reform-impact-on-stat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6</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Berdzuli</cp:lastModifiedBy>
  <cp:revision>8</cp:revision>
  <dcterms:created xsi:type="dcterms:W3CDTF">2017-04-12T10:34:00Z</dcterms:created>
  <dcterms:modified xsi:type="dcterms:W3CDTF">2017-04-12T14:34:00Z</dcterms:modified>
</cp:coreProperties>
</file>