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C1" w:rsidRDefault="00613DC1" w:rsidP="00255635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EC9C215" wp14:editId="1D27A321">
            <wp:simplePos x="0" y="0"/>
            <wp:positionH relativeFrom="column">
              <wp:posOffset>4876800</wp:posOffset>
            </wp:positionH>
            <wp:positionV relativeFrom="paragraph">
              <wp:posOffset>-69215</wp:posOffset>
            </wp:positionV>
            <wp:extent cx="1393190" cy="446405"/>
            <wp:effectExtent l="0" t="0" r="0" b="0"/>
            <wp:wrapThrough wrapText="bothSides">
              <wp:wrapPolygon edited="0">
                <wp:start x="0" y="0"/>
                <wp:lineTo x="0" y="20279"/>
                <wp:lineTo x="21265" y="20279"/>
                <wp:lineTo x="21265" y="0"/>
                <wp:lineTo x="0" y="0"/>
              </wp:wrapPolygon>
            </wp:wrapThrough>
            <wp:docPr id="8" name="Picture 8" descr="D:\world-health-organizatio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ld-health-organization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99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76F57F9" wp14:editId="758EB52F">
            <wp:simplePos x="0" y="0"/>
            <wp:positionH relativeFrom="column">
              <wp:posOffset>-240030</wp:posOffset>
            </wp:positionH>
            <wp:positionV relativeFrom="paragraph">
              <wp:posOffset>-145415</wp:posOffset>
            </wp:positionV>
            <wp:extent cx="1139825" cy="620395"/>
            <wp:effectExtent l="0" t="0" r="3175" b="8255"/>
            <wp:wrapThrough wrapText="bothSides">
              <wp:wrapPolygon edited="0">
                <wp:start x="0" y="0"/>
                <wp:lineTo x="0" y="21224"/>
                <wp:lineTo x="21299" y="21224"/>
                <wp:lineTo x="21299" y="0"/>
                <wp:lineTo x="0" y="0"/>
              </wp:wrapPolygon>
            </wp:wrapThrough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9" t="29831" r="31905" b="48819"/>
                    <a:stretch/>
                  </pic:blipFill>
                  <pic:spPr>
                    <a:xfrm>
                      <a:off x="0" y="0"/>
                      <a:ext cx="113982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DC1" w:rsidRDefault="00613DC1" w:rsidP="00255635">
      <w:pPr>
        <w:spacing w:after="0" w:line="240" w:lineRule="auto"/>
        <w:jc w:val="center"/>
        <w:rPr>
          <w:b/>
          <w:bCs/>
        </w:rPr>
      </w:pPr>
    </w:p>
    <w:p w:rsidR="00255635" w:rsidRDefault="00255635" w:rsidP="002556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Tentative Agenda</w:t>
      </w:r>
    </w:p>
    <w:p w:rsidR="00255635" w:rsidRPr="00255635" w:rsidRDefault="00255635" w:rsidP="00255635">
      <w:pPr>
        <w:spacing w:after="0" w:line="240" w:lineRule="auto"/>
        <w:jc w:val="center"/>
        <w:rPr>
          <w:b/>
          <w:bCs/>
        </w:rPr>
      </w:pPr>
      <w:r w:rsidRPr="00255635">
        <w:rPr>
          <w:b/>
          <w:bCs/>
        </w:rPr>
        <w:t>Full Scale National Multi-Sectoral Pandemic Simulation Exercise,</w:t>
      </w:r>
    </w:p>
    <w:p w:rsidR="00255635" w:rsidRDefault="00255635" w:rsidP="002556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18</w:t>
      </w:r>
      <w:r w:rsidRPr="00255635">
        <w:rPr>
          <w:b/>
          <w:bCs/>
        </w:rPr>
        <w:t xml:space="preserve">-20 September 2017, South Tangerang, </w:t>
      </w:r>
      <w:proofErr w:type="spellStart"/>
      <w:r w:rsidRPr="00255635">
        <w:rPr>
          <w:b/>
          <w:bCs/>
        </w:rPr>
        <w:t>Banten</w:t>
      </w:r>
      <w:proofErr w:type="spellEnd"/>
      <w:r w:rsidRPr="00255635">
        <w:rPr>
          <w:b/>
          <w:bCs/>
        </w:rPr>
        <w:t>- Indonesia</w:t>
      </w:r>
    </w:p>
    <w:p w:rsidR="00F61765" w:rsidRDefault="00F61765" w:rsidP="00F617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Organized by </w:t>
      </w:r>
    </w:p>
    <w:p w:rsidR="00F61765" w:rsidRDefault="006D7404" w:rsidP="00F61765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Ministry</w:t>
      </w:r>
      <w:r w:rsidR="00F61765">
        <w:rPr>
          <w:b/>
          <w:bCs/>
        </w:rPr>
        <w:t xml:space="preserve"> of Health Republic of Indonesia in Collaboration with World Health Organization  (WHO)</w:t>
      </w:r>
    </w:p>
    <w:p w:rsidR="00255635" w:rsidRDefault="00255635" w:rsidP="00255635">
      <w:pPr>
        <w:spacing w:after="0" w:line="240" w:lineRule="auto"/>
        <w:rPr>
          <w:b/>
          <w:bCs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298"/>
        <w:gridCol w:w="9050"/>
      </w:tblGrid>
      <w:tr w:rsidR="00255635" w:rsidTr="006D7404">
        <w:tc>
          <w:tcPr>
            <w:tcW w:w="1298" w:type="dxa"/>
            <w:shd w:val="clear" w:color="auto" w:fill="C6D9F1" w:themeFill="text2" w:themeFillTint="33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</w:t>
            </w:r>
          </w:p>
          <w:p w:rsidR="00255635" w:rsidRDefault="00204762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18/09/</w:t>
            </w:r>
            <w:r w:rsidR="00255635">
              <w:rPr>
                <w:b/>
                <w:bCs/>
              </w:rPr>
              <w:t>2017</w:t>
            </w:r>
          </w:p>
        </w:tc>
        <w:tc>
          <w:tcPr>
            <w:tcW w:w="9050" w:type="dxa"/>
            <w:shd w:val="clear" w:color="auto" w:fill="C6D9F1" w:themeFill="text2" w:themeFillTint="33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</w:p>
        </w:tc>
      </w:tr>
      <w:tr w:rsidR="006D7404" w:rsidTr="006D7404">
        <w:tc>
          <w:tcPr>
            <w:tcW w:w="1298" w:type="dxa"/>
            <w:shd w:val="clear" w:color="auto" w:fill="FFFFFF" w:themeFill="background1"/>
            <w:vAlign w:val="center"/>
          </w:tcPr>
          <w:p w:rsidR="006D7404" w:rsidRDefault="006D7404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13.00-16.00</w:t>
            </w:r>
          </w:p>
        </w:tc>
        <w:tc>
          <w:tcPr>
            <w:tcW w:w="9050" w:type="dxa"/>
            <w:shd w:val="clear" w:color="auto" w:fill="FFFFFF" w:themeFill="background1"/>
            <w:vAlign w:val="center"/>
          </w:tcPr>
          <w:p w:rsidR="006D7404" w:rsidRDefault="006D7404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and hotel check in</w:t>
            </w:r>
          </w:p>
        </w:tc>
      </w:tr>
      <w:tr w:rsidR="00255635" w:rsidTr="006D7404">
        <w:tc>
          <w:tcPr>
            <w:tcW w:w="1298" w:type="dxa"/>
            <w:shd w:val="clear" w:color="auto" w:fill="C6D9F1" w:themeFill="text2" w:themeFillTint="33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Day 2</w:t>
            </w:r>
          </w:p>
          <w:p w:rsidR="00255635" w:rsidRDefault="00204762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19/09</w:t>
            </w:r>
            <w:bookmarkStart w:id="0" w:name="_GoBack"/>
            <w:bookmarkEnd w:id="0"/>
            <w:r w:rsidR="00255635">
              <w:rPr>
                <w:b/>
                <w:bCs/>
              </w:rPr>
              <w:t>/2017</w:t>
            </w:r>
          </w:p>
        </w:tc>
        <w:tc>
          <w:tcPr>
            <w:tcW w:w="9050" w:type="dxa"/>
            <w:shd w:val="clear" w:color="auto" w:fill="C6D9F1" w:themeFill="text2" w:themeFillTint="33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</w:p>
        </w:tc>
      </w:tr>
      <w:tr w:rsidR="00255635" w:rsidTr="006D7404">
        <w:tc>
          <w:tcPr>
            <w:tcW w:w="1298" w:type="dxa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08.00-08.45</w:t>
            </w:r>
          </w:p>
        </w:tc>
        <w:tc>
          <w:tcPr>
            <w:tcW w:w="9050" w:type="dxa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Opening Session</w:t>
            </w:r>
          </w:p>
          <w:p w:rsidR="00255635" w:rsidRPr="00255635" w:rsidRDefault="00255635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55635">
              <w:rPr>
                <w:b/>
                <w:bCs/>
              </w:rPr>
              <w:t>Welcome remark from  South Tangerang Mayer</w:t>
            </w:r>
          </w:p>
          <w:p w:rsidR="00255635" w:rsidRPr="00255635" w:rsidRDefault="003603F9" w:rsidP="00CD199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Remark from </w:t>
            </w:r>
            <w:r w:rsidR="00CD1992">
              <w:rPr>
                <w:b/>
                <w:bCs/>
              </w:rPr>
              <w:t>World Health Organization (WHO)</w:t>
            </w:r>
          </w:p>
          <w:p w:rsidR="00255635" w:rsidRPr="00255635" w:rsidRDefault="00255635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55635">
              <w:rPr>
                <w:b/>
                <w:bCs/>
              </w:rPr>
              <w:t>Opening remark from the Minister of Health Republic of Indonesia</w:t>
            </w:r>
          </w:p>
        </w:tc>
      </w:tr>
      <w:tr w:rsidR="00255635" w:rsidTr="006D7404">
        <w:tc>
          <w:tcPr>
            <w:tcW w:w="1298" w:type="dxa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08.45-09.00</w:t>
            </w:r>
          </w:p>
        </w:tc>
        <w:tc>
          <w:tcPr>
            <w:tcW w:w="9050" w:type="dxa"/>
            <w:vAlign w:val="center"/>
          </w:tcPr>
          <w:p w:rsidR="009F5AE2" w:rsidRDefault="009F5AE2" w:rsidP="009F5A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Video prolog </w:t>
            </w:r>
            <w:r w:rsidR="00255635">
              <w:rPr>
                <w:b/>
                <w:bCs/>
              </w:rPr>
              <w:t>Simulation Exercise</w:t>
            </w:r>
            <w:r>
              <w:rPr>
                <w:b/>
                <w:bCs/>
              </w:rPr>
              <w:t xml:space="preserve"> at </w:t>
            </w:r>
            <w:proofErr w:type="spellStart"/>
            <w:r>
              <w:rPr>
                <w:b/>
                <w:bCs/>
              </w:rPr>
              <w:t>Graha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Puspitek</w:t>
            </w:r>
            <w:proofErr w:type="spellEnd"/>
            <w:r>
              <w:rPr>
                <w:b/>
                <w:bCs/>
              </w:rPr>
              <w:t xml:space="preserve"> </w:t>
            </w:r>
            <w:r w:rsidR="00F6176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Main meeting room</w:t>
            </w:r>
          </w:p>
        </w:tc>
      </w:tr>
      <w:tr w:rsidR="00255635" w:rsidTr="006D7404">
        <w:tc>
          <w:tcPr>
            <w:tcW w:w="1298" w:type="dxa"/>
            <w:vAlign w:val="center"/>
          </w:tcPr>
          <w:p w:rsidR="00255635" w:rsidRDefault="00255635" w:rsidP="009F5AE2">
            <w:pPr>
              <w:rPr>
                <w:b/>
                <w:bCs/>
              </w:rPr>
            </w:pPr>
            <w:r>
              <w:rPr>
                <w:b/>
                <w:bCs/>
              </w:rPr>
              <w:t>09.00-</w:t>
            </w:r>
            <w:r w:rsidR="009F5AE2">
              <w:rPr>
                <w:b/>
                <w:bCs/>
              </w:rPr>
              <w:t>16.00</w:t>
            </w:r>
          </w:p>
        </w:tc>
        <w:tc>
          <w:tcPr>
            <w:tcW w:w="9050" w:type="dxa"/>
            <w:vAlign w:val="center"/>
          </w:tcPr>
          <w:p w:rsidR="00F61765" w:rsidRDefault="009F5AE2" w:rsidP="00F617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Field </w:t>
            </w:r>
            <w:r w:rsidR="00255635">
              <w:rPr>
                <w:b/>
                <w:bCs/>
              </w:rPr>
              <w:t>Simulation Exercise</w:t>
            </w:r>
            <w:r w:rsidR="00F61765">
              <w:rPr>
                <w:b/>
                <w:bCs/>
              </w:rPr>
              <w:t xml:space="preserve"> </w:t>
            </w:r>
          </w:p>
          <w:p w:rsidR="00255635" w:rsidRDefault="00255635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AI case detection at </w:t>
            </w:r>
            <w:proofErr w:type="spellStart"/>
            <w:r>
              <w:rPr>
                <w:b/>
                <w:bCs/>
              </w:rPr>
              <w:t>Setu</w:t>
            </w:r>
            <w:proofErr w:type="spellEnd"/>
            <w:r>
              <w:rPr>
                <w:b/>
                <w:bCs/>
              </w:rPr>
              <w:t xml:space="preserve"> primary healthcare Centre and Eka hospital South Tangerang  </w:t>
            </w:r>
          </w:p>
          <w:p w:rsidR="00255635" w:rsidRDefault="00255635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AI case referral system </w:t>
            </w:r>
          </w:p>
          <w:p w:rsidR="00255635" w:rsidRDefault="00255635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AI case management at RSUD Tangerang</w:t>
            </w:r>
          </w:p>
          <w:p w:rsidR="00F61765" w:rsidRPr="00F61765" w:rsidRDefault="00255635" w:rsidP="00F617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Active surveillance by Joint Rapid Response Team (RRT)</w:t>
            </w:r>
            <w:r w:rsidR="009F5AE2">
              <w:rPr>
                <w:b/>
                <w:bCs/>
              </w:rPr>
              <w:t xml:space="preserve"> at </w:t>
            </w:r>
            <w:proofErr w:type="spellStart"/>
            <w:r w:rsidR="009F5AE2">
              <w:rPr>
                <w:b/>
                <w:bCs/>
              </w:rPr>
              <w:t>Setu</w:t>
            </w:r>
            <w:proofErr w:type="spellEnd"/>
            <w:r w:rsidR="009F5AE2">
              <w:rPr>
                <w:b/>
                <w:bCs/>
              </w:rPr>
              <w:t xml:space="preserve"> sub district and BSD live bird market</w:t>
            </w:r>
            <w:r>
              <w:rPr>
                <w:b/>
                <w:bCs/>
              </w:rPr>
              <w:t>, case reporting and risk assessment</w:t>
            </w:r>
            <w:r w:rsidR="00F61765">
              <w:rPr>
                <w:b/>
                <w:bCs/>
              </w:rPr>
              <w:t>, Communication with Public Health Emergency Operation Centre (PHEOC)</w:t>
            </w:r>
          </w:p>
          <w:p w:rsidR="009F5AE2" w:rsidRDefault="009F5AE2" w:rsidP="002556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South Tangerang multi sectoral coordination meeting </w:t>
            </w:r>
          </w:p>
          <w:p w:rsidR="009F5AE2" w:rsidRDefault="009F5AE2" w:rsidP="009F5AE2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Environmental sample collection at BSD Live bird market</w:t>
            </w:r>
          </w:p>
          <w:p w:rsidR="009F5AE2" w:rsidRPr="006D7404" w:rsidRDefault="009F5AE2" w:rsidP="006D74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Live Bird Market zoning closure, disinfection and </w:t>
            </w:r>
            <w:r w:rsidRPr="009F5AE2">
              <w:rPr>
                <w:b/>
                <w:bCs/>
              </w:rPr>
              <w:t xml:space="preserve">Poultry culling </w:t>
            </w:r>
          </w:p>
        </w:tc>
      </w:tr>
      <w:tr w:rsidR="00255635" w:rsidTr="006D7404">
        <w:tc>
          <w:tcPr>
            <w:tcW w:w="1298" w:type="dxa"/>
            <w:shd w:val="clear" w:color="auto" w:fill="C6D9F1" w:themeFill="text2" w:themeFillTint="33"/>
            <w:vAlign w:val="center"/>
          </w:tcPr>
          <w:p w:rsidR="00255635" w:rsidRDefault="009F5AE2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Day 3</w:t>
            </w:r>
          </w:p>
          <w:p w:rsidR="009F5AE2" w:rsidRDefault="00204762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20/09</w:t>
            </w:r>
            <w:r w:rsidR="009F5AE2">
              <w:rPr>
                <w:b/>
                <w:bCs/>
              </w:rPr>
              <w:t>/2017</w:t>
            </w:r>
          </w:p>
        </w:tc>
        <w:tc>
          <w:tcPr>
            <w:tcW w:w="9050" w:type="dxa"/>
            <w:shd w:val="clear" w:color="auto" w:fill="C6D9F1" w:themeFill="text2" w:themeFillTint="33"/>
            <w:vAlign w:val="center"/>
          </w:tcPr>
          <w:p w:rsidR="00255635" w:rsidRDefault="00255635" w:rsidP="00255635">
            <w:pPr>
              <w:rPr>
                <w:b/>
                <w:bCs/>
              </w:rPr>
            </w:pPr>
          </w:p>
        </w:tc>
      </w:tr>
      <w:tr w:rsidR="00255635" w:rsidRPr="00F61765" w:rsidTr="006D7404">
        <w:tc>
          <w:tcPr>
            <w:tcW w:w="1298" w:type="dxa"/>
            <w:vAlign w:val="center"/>
          </w:tcPr>
          <w:p w:rsidR="00255635" w:rsidRDefault="009F5AE2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08.00-09.00</w:t>
            </w:r>
          </w:p>
        </w:tc>
        <w:tc>
          <w:tcPr>
            <w:tcW w:w="9050" w:type="dxa"/>
            <w:vAlign w:val="center"/>
          </w:tcPr>
          <w:p w:rsidR="00255635" w:rsidRPr="00F61765" w:rsidRDefault="009F5AE2" w:rsidP="009F5AE2">
            <w:pPr>
              <w:rPr>
                <w:b/>
                <w:bCs/>
              </w:rPr>
            </w:pPr>
            <w:r w:rsidRPr="00F61765">
              <w:rPr>
                <w:b/>
                <w:bCs/>
              </w:rPr>
              <w:t xml:space="preserve">Video </w:t>
            </w:r>
            <w:proofErr w:type="spellStart"/>
            <w:r w:rsidRPr="00F61765">
              <w:rPr>
                <w:b/>
                <w:bCs/>
              </w:rPr>
              <w:t>segmen</w:t>
            </w:r>
            <w:proofErr w:type="spellEnd"/>
            <w:r w:rsidRPr="00F61765">
              <w:rPr>
                <w:b/>
                <w:bCs/>
              </w:rPr>
              <w:t xml:space="preserve"> simulation </w:t>
            </w:r>
            <w:proofErr w:type="spellStart"/>
            <w:r w:rsidRPr="00F61765">
              <w:rPr>
                <w:b/>
                <w:bCs/>
              </w:rPr>
              <w:t>exercice</w:t>
            </w:r>
            <w:proofErr w:type="spellEnd"/>
            <w:r w:rsidRPr="00F61765">
              <w:rPr>
                <w:b/>
                <w:bCs/>
              </w:rPr>
              <w:t xml:space="preserve"> : </w:t>
            </w:r>
            <w:r w:rsidR="00F61765" w:rsidRPr="00F61765">
              <w:rPr>
                <w:b/>
                <w:bCs/>
              </w:rPr>
              <w:t xml:space="preserve">Statement of </w:t>
            </w:r>
            <w:proofErr w:type="spellStart"/>
            <w:r w:rsidRPr="00F61765">
              <w:rPr>
                <w:b/>
                <w:bCs/>
              </w:rPr>
              <w:t>Epicentre</w:t>
            </w:r>
            <w:proofErr w:type="spellEnd"/>
            <w:r w:rsidRPr="00F61765">
              <w:rPr>
                <w:b/>
                <w:bCs/>
              </w:rPr>
              <w:t xml:space="preserve"> Containment</w:t>
            </w:r>
          </w:p>
          <w:p w:rsidR="00F61765" w:rsidRPr="00F61765" w:rsidRDefault="00F61765" w:rsidP="009F5AE2">
            <w:pPr>
              <w:rPr>
                <w:b/>
                <w:bCs/>
              </w:rPr>
            </w:pPr>
            <w:proofErr w:type="spellStart"/>
            <w:r w:rsidRPr="00F61765">
              <w:rPr>
                <w:b/>
                <w:bCs/>
              </w:rPr>
              <w:t>Graha</w:t>
            </w:r>
            <w:proofErr w:type="spellEnd"/>
            <w:r w:rsidRPr="00F61765">
              <w:rPr>
                <w:b/>
                <w:bCs/>
              </w:rPr>
              <w:t xml:space="preserve"> </w:t>
            </w:r>
            <w:proofErr w:type="spellStart"/>
            <w:r w:rsidRPr="00F61765">
              <w:rPr>
                <w:b/>
                <w:bCs/>
              </w:rPr>
              <w:t>Puspitek</w:t>
            </w:r>
            <w:proofErr w:type="spellEnd"/>
            <w:r w:rsidRPr="00F61765">
              <w:rPr>
                <w:b/>
                <w:bCs/>
              </w:rPr>
              <w:t xml:space="preserve"> Main meeting room</w:t>
            </w:r>
          </w:p>
        </w:tc>
      </w:tr>
      <w:tr w:rsidR="00255635" w:rsidRPr="00F61765" w:rsidTr="006D7404">
        <w:tc>
          <w:tcPr>
            <w:tcW w:w="1298" w:type="dxa"/>
            <w:vAlign w:val="center"/>
          </w:tcPr>
          <w:p w:rsidR="00255635" w:rsidRPr="009F5AE2" w:rsidRDefault="009F5AE2" w:rsidP="00255635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09.</w:t>
            </w:r>
            <w:r w:rsidR="006D7404">
              <w:rPr>
                <w:b/>
                <w:bCs/>
                <w:lang w:val="fr-CH"/>
              </w:rPr>
              <w:t>00-15.3</w:t>
            </w:r>
            <w:r>
              <w:rPr>
                <w:b/>
                <w:bCs/>
                <w:lang w:val="fr-CH"/>
              </w:rPr>
              <w:t>0</w:t>
            </w:r>
          </w:p>
        </w:tc>
        <w:tc>
          <w:tcPr>
            <w:tcW w:w="9050" w:type="dxa"/>
            <w:vAlign w:val="center"/>
          </w:tcPr>
          <w:p w:rsidR="00255635" w:rsidRDefault="009F5AE2" w:rsidP="00255635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Field Simulation </w:t>
            </w:r>
            <w:proofErr w:type="spellStart"/>
            <w:r>
              <w:rPr>
                <w:b/>
                <w:bCs/>
                <w:lang w:val="fr-CH"/>
              </w:rPr>
              <w:t>Excercise</w:t>
            </w:r>
            <w:proofErr w:type="spellEnd"/>
          </w:p>
          <w:p w:rsidR="009F5AE2" w:rsidRDefault="009F5AE2" w:rsidP="009F5AE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Establishment of  Field Command Post </w:t>
            </w:r>
          </w:p>
          <w:p w:rsidR="009F5AE2" w:rsidRDefault="009F5AE2" w:rsidP="00F6176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Epicentre </w:t>
            </w:r>
            <w:proofErr w:type="spellStart"/>
            <w:r w:rsidR="00F61765">
              <w:rPr>
                <w:b/>
                <w:bCs/>
                <w:lang w:val="fr-CH"/>
              </w:rPr>
              <w:t>Containment</w:t>
            </w:r>
            <w:proofErr w:type="spellEnd"/>
            <w:r w:rsidR="00F61765">
              <w:rPr>
                <w:b/>
                <w:bCs/>
                <w:lang w:val="fr-CH"/>
              </w:rPr>
              <w:t> :</w:t>
            </w:r>
          </w:p>
          <w:p w:rsidR="00F61765" w:rsidRDefault="00F61765" w:rsidP="00F61765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Active surveillance at Epicentre</w:t>
            </w:r>
            <w:r w:rsidR="002E61C8">
              <w:rPr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b/>
                <w:bCs/>
                <w:lang w:val="fr-CH"/>
              </w:rPr>
              <w:t>pandemic</w:t>
            </w:r>
            <w:proofErr w:type="spellEnd"/>
            <w:r w:rsidR="002E61C8">
              <w:rPr>
                <w:b/>
                <w:bCs/>
                <w:lang w:val="fr-CH"/>
              </w:rPr>
              <w:t xml:space="preserve"> site</w:t>
            </w:r>
          </w:p>
          <w:p w:rsidR="002E61C8" w:rsidRDefault="002E61C8" w:rsidP="00F61765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  <w:lang w:val="fr-CH"/>
              </w:rPr>
            </w:pPr>
            <w:proofErr w:type="spellStart"/>
            <w:r>
              <w:rPr>
                <w:b/>
                <w:bCs/>
                <w:lang w:val="fr-CH"/>
              </w:rPr>
              <w:t>Medical</w:t>
            </w:r>
            <w:proofErr w:type="spellEnd"/>
            <w:r>
              <w:rPr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b/>
                <w:bCs/>
                <w:lang w:val="fr-CH"/>
              </w:rPr>
              <w:t>response</w:t>
            </w:r>
            <w:proofErr w:type="spellEnd"/>
            <w:r>
              <w:rPr>
                <w:b/>
                <w:bCs/>
                <w:lang w:val="fr-CH"/>
              </w:rPr>
              <w:t xml:space="preserve"> and </w:t>
            </w:r>
            <w:proofErr w:type="spellStart"/>
            <w:r>
              <w:rPr>
                <w:b/>
                <w:bCs/>
                <w:lang w:val="fr-CH"/>
              </w:rPr>
              <w:t>referral</w:t>
            </w:r>
            <w:proofErr w:type="spellEnd"/>
            <w:r>
              <w:rPr>
                <w:b/>
                <w:bCs/>
                <w:lang w:val="fr-CH"/>
              </w:rPr>
              <w:t xml:space="preserve"> system</w:t>
            </w:r>
          </w:p>
          <w:p w:rsidR="00F61765" w:rsidRDefault="00F61765" w:rsidP="00F61765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  <w:lang w:val="fr-CH"/>
              </w:rPr>
            </w:pPr>
            <w:proofErr w:type="spellStart"/>
            <w:r>
              <w:rPr>
                <w:b/>
                <w:bCs/>
                <w:lang w:val="fr-CH"/>
              </w:rPr>
              <w:t>Logistic</w:t>
            </w:r>
            <w:proofErr w:type="spellEnd"/>
            <w:r>
              <w:rPr>
                <w:b/>
                <w:bCs/>
                <w:lang w:val="fr-CH"/>
              </w:rPr>
              <w:t xml:space="preserve"> distribution</w:t>
            </w:r>
          </w:p>
          <w:p w:rsidR="00F61765" w:rsidRPr="002E61C8" w:rsidRDefault="00F61765" w:rsidP="00F61765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</w:rPr>
            </w:pPr>
            <w:r w:rsidRPr="002E61C8">
              <w:rPr>
                <w:b/>
                <w:bCs/>
              </w:rPr>
              <w:t>Perimeter control at Containment area</w:t>
            </w:r>
            <w:r w:rsidR="002E61C8" w:rsidRPr="002E61C8">
              <w:rPr>
                <w:b/>
                <w:bCs/>
              </w:rPr>
              <w:t xml:space="preserve"> and riot management</w:t>
            </w:r>
          </w:p>
          <w:p w:rsidR="00F61765" w:rsidRDefault="00F61765" w:rsidP="00F61765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  <w:lang w:val="fr-CH"/>
              </w:rPr>
            </w:pPr>
            <w:proofErr w:type="spellStart"/>
            <w:r>
              <w:rPr>
                <w:b/>
                <w:bCs/>
                <w:lang w:val="fr-CH"/>
              </w:rPr>
              <w:t>Risk</w:t>
            </w:r>
            <w:proofErr w:type="spellEnd"/>
            <w:r>
              <w:rPr>
                <w:b/>
                <w:bCs/>
                <w:lang w:val="fr-CH"/>
              </w:rPr>
              <w:t xml:space="preserve"> communication</w:t>
            </w:r>
          </w:p>
          <w:p w:rsidR="00F61765" w:rsidRPr="00F61765" w:rsidRDefault="00F61765" w:rsidP="002E61C8">
            <w:pPr>
              <w:pStyle w:val="ListParagraph"/>
              <w:numPr>
                <w:ilvl w:val="0"/>
                <w:numId w:val="1"/>
              </w:numPr>
              <w:tabs>
                <w:tab w:val="left" w:pos="829"/>
              </w:tabs>
              <w:ind w:firstLine="282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Distribution of </w:t>
            </w:r>
            <w:r w:rsidR="002E61C8">
              <w:rPr>
                <w:b/>
                <w:bCs/>
                <w:lang w:val="fr-CH"/>
              </w:rPr>
              <w:t xml:space="preserve"> prophylaxis</w:t>
            </w:r>
          </w:p>
          <w:p w:rsidR="00F61765" w:rsidRDefault="00F61765" w:rsidP="00F617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Activation of </w:t>
            </w:r>
            <w:proofErr w:type="spellStart"/>
            <w:r>
              <w:rPr>
                <w:b/>
                <w:bCs/>
              </w:rPr>
              <w:t>Bussiness</w:t>
            </w:r>
            <w:proofErr w:type="spellEnd"/>
            <w:r>
              <w:rPr>
                <w:b/>
                <w:bCs/>
              </w:rPr>
              <w:t xml:space="preserve"> Continuity Plan (BCP) of National Nuclear Energy Agency (BATAN)</w:t>
            </w:r>
          </w:p>
          <w:p w:rsidR="00F61765" w:rsidRDefault="00F61765" w:rsidP="002E61C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Activation hospital pandemic contingency plan</w:t>
            </w:r>
            <w:r w:rsidR="002E61C8">
              <w:rPr>
                <w:b/>
                <w:bCs/>
              </w:rPr>
              <w:t xml:space="preserve"> and case management </w:t>
            </w:r>
            <w:r>
              <w:rPr>
                <w:b/>
                <w:bCs/>
              </w:rPr>
              <w:t>at RSUD Tangerang (referral hospital)</w:t>
            </w:r>
          </w:p>
          <w:p w:rsidR="00F61765" w:rsidRPr="00F61765" w:rsidRDefault="00F61765" w:rsidP="00F617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F61765">
              <w:rPr>
                <w:b/>
                <w:bCs/>
              </w:rPr>
              <w:t xml:space="preserve">Perimeter control at </w:t>
            </w:r>
            <w:proofErr w:type="spellStart"/>
            <w:r w:rsidRPr="00F61765">
              <w:rPr>
                <w:b/>
                <w:bCs/>
              </w:rPr>
              <w:t>Soekarno</w:t>
            </w:r>
            <w:proofErr w:type="spellEnd"/>
            <w:r w:rsidRPr="00F61765">
              <w:rPr>
                <w:b/>
                <w:bCs/>
              </w:rPr>
              <w:t xml:space="preserve"> Hatta Airport</w:t>
            </w:r>
          </w:p>
          <w:p w:rsidR="00F61765" w:rsidRDefault="00F61765" w:rsidP="00F617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Perimeter Control at </w:t>
            </w:r>
            <w:proofErr w:type="spellStart"/>
            <w:r>
              <w:rPr>
                <w:b/>
                <w:bCs/>
              </w:rPr>
              <w:t>Banten</w:t>
            </w:r>
            <w:proofErr w:type="spellEnd"/>
            <w:r>
              <w:rPr>
                <w:b/>
                <w:bCs/>
              </w:rPr>
              <w:t xml:space="preserve"> Port</w:t>
            </w:r>
          </w:p>
          <w:p w:rsidR="00F61765" w:rsidRPr="006D7404" w:rsidRDefault="00F61765" w:rsidP="006D740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Establishment of Field </w:t>
            </w:r>
            <w:proofErr w:type="spellStart"/>
            <w:r>
              <w:rPr>
                <w:b/>
                <w:bCs/>
                <w:lang w:val="fr-CH"/>
              </w:rPr>
              <w:t>hospital</w:t>
            </w:r>
            <w:proofErr w:type="spellEnd"/>
          </w:p>
        </w:tc>
      </w:tr>
      <w:tr w:rsidR="00F61765" w:rsidRPr="00F61765" w:rsidTr="006D7404">
        <w:tc>
          <w:tcPr>
            <w:tcW w:w="1298" w:type="dxa"/>
            <w:vAlign w:val="center"/>
          </w:tcPr>
          <w:p w:rsidR="00F61765" w:rsidRPr="00F61765" w:rsidRDefault="006D7404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15.30-16.00</w:t>
            </w:r>
          </w:p>
        </w:tc>
        <w:tc>
          <w:tcPr>
            <w:tcW w:w="9050" w:type="dxa"/>
            <w:vAlign w:val="center"/>
          </w:tcPr>
          <w:p w:rsidR="006D7404" w:rsidRDefault="006D7404" w:rsidP="006D74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Video </w:t>
            </w:r>
            <w:proofErr w:type="spellStart"/>
            <w:r>
              <w:rPr>
                <w:b/>
                <w:bCs/>
              </w:rPr>
              <w:t>segmen</w:t>
            </w:r>
            <w:proofErr w:type="spellEnd"/>
            <w:r>
              <w:rPr>
                <w:b/>
                <w:bCs/>
              </w:rPr>
              <w:t xml:space="preserve"> at </w:t>
            </w:r>
            <w:proofErr w:type="spellStart"/>
            <w:r>
              <w:rPr>
                <w:b/>
                <w:bCs/>
              </w:rPr>
              <w:t>Graha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Puspitek</w:t>
            </w:r>
            <w:proofErr w:type="spellEnd"/>
            <w:r>
              <w:rPr>
                <w:b/>
                <w:bCs/>
              </w:rPr>
              <w:t xml:space="preserve"> Main meeting room : statement  end of epicenter containment </w:t>
            </w:r>
          </w:p>
          <w:p w:rsidR="00F61765" w:rsidRDefault="006D7404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>Debriefing session</w:t>
            </w:r>
          </w:p>
          <w:p w:rsidR="006D7404" w:rsidRPr="00F61765" w:rsidRDefault="006D7404" w:rsidP="00255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Closing </w:t>
            </w:r>
          </w:p>
        </w:tc>
      </w:tr>
    </w:tbl>
    <w:p w:rsidR="005811FC" w:rsidRPr="00F61765" w:rsidRDefault="00D061C1" w:rsidP="002E61C8">
      <w:pPr>
        <w:spacing w:after="0" w:line="240" w:lineRule="auto"/>
        <w:rPr>
          <w:b/>
          <w:bCs/>
        </w:rPr>
      </w:pPr>
    </w:p>
    <w:sectPr w:rsidR="005811FC" w:rsidRPr="00F61765" w:rsidSect="006D740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363D"/>
    <w:multiLevelType w:val="hybridMultilevel"/>
    <w:tmpl w:val="D0CA6414"/>
    <w:lvl w:ilvl="0" w:tplc="7EB44F12">
      <w:start w:val="8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35"/>
    <w:rsid w:val="00204762"/>
    <w:rsid w:val="00255635"/>
    <w:rsid w:val="002E61C8"/>
    <w:rsid w:val="003603F9"/>
    <w:rsid w:val="00613DC1"/>
    <w:rsid w:val="006D7404"/>
    <w:rsid w:val="007D0024"/>
    <w:rsid w:val="009F5AE2"/>
    <w:rsid w:val="00B72E2C"/>
    <w:rsid w:val="00CD1992"/>
    <w:rsid w:val="00D061C1"/>
    <w:rsid w:val="00F6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6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WULANDARI, Endang Widuri</dc:creator>
  <cp:lastModifiedBy>WULANDARI, Endang Widuri</cp:lastModifiedBy>
  <cp:revision>2</cp:revision>
  <dcterms:created xsi:type="dcterms:W3CDTF">2017-08-07T06:03:00Z</dcterms:created>
  <dcterms:modified xsi:type="dcterms:W3CDTF">2017-08-07T06:03:00Z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Tentative agenda dan form participant </vt:lpwstr>
  </property>
  <property fmtid="{D5CDD505-2E9C-101B-9397-08002B2CF9AE}" pid="4" name="_AuthorEmail">
    <vt:lpwstr>wulandarie@who.int</vt:lpwstr>
  </property>
  <property fmtid="{D5CDD505-2E9C-101B-9397-08002B2CF9AE}" pid="5" name="_AuthorEmailDisplayName">
    <vt:lpwstr>WULANDARI, Endang Widuri</vt:lpwstr>
  </property>
  <property fmtid="{D5CDD505-2E9C-101B-9397-08002B2CF9AE}" pid="6" name="_AdHocReviewCycleID">
    <vt:i4>-1252230526</vt:i4>
  </property>
</Properties>
</file>