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36" w:rsidRPr="00A2492D" w:rsidRDefault="003E3536" w:rsidP="00CE5E3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მოგახსენებთ, რომ ა.წ. 28-29 ნოემბერს ქ. თბილისში პირველად ტარდება ჯანმრთელობის მსოფლიო ორგანიზაციის ევროპის რეგიონული  მუდმივმოქმედი კომიტეტის სხდომა, ხოლო 30 ნოემბერი</w:t>
      </w:r>
      <w:r w:rsidR="00CE5E34">
        <w:rPr>
          <w:rFonts w:ascii="Sylfaen" w:hAnsi="Sylfaen"/>
          <w:sz w:val="24"/>
          <w:szCs w:val="24"/>
        </w:rPr>
        <w:t xml:space="preserve"> </w:t>
      </w:r>
      <w:r w:rsidRPr="00A2492D">
        <w:rPr>
          <w:rFonts w:ascii="Sylfaen" w:hAnsi="Sylfaen"/>
          <w:sz w:val="24"/>
          <w:szCs w:val="24"/>
          <w:lang w:val="ka-GE"/>
        </w:rPr>
        <w:t>-</w:t>
      </w:r>
      <w:r w:rsidR="00CE5E34">
        <w:rPr>
          <w:rFonts w:ascii="Sylfaen" w:hAnsi="Sylfaen"/>
          <w:sz w:val="24"/>
          <w:szCs w:val="24"/>
        </w:rPr>
        <w:t xml:space="preserve"> </w:t>
      </w:r>
      <w:r w:rsidRPr="00A2492D">
        <w:rPr>
          <w:rFonts w:ascii="Sylfaen" w:hAnsi="Sylfaen"/>
          <w:sz w:val="24"/>
          <w:szCs w:val="24"/>
          <w:lang w:val="ka-GE"/>
        </w:rPr>
        <w:t>1 დეკემბრის პერიოდში დაგეგმილია C ჰეპატიტის ტექნიკურ მრჩეველთა საბჭოს შეხვედრა.</w:t>
      </w:r>
    </w:p>
    <w:p w:rsidR="003E3536" w:rsidRPr="00A2492D" w:rsidRDefault="003E3536" w:rsidP="00CE5E3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ორგანიზაცია დიდ მნიშვნელობას ანიჭებს </w:t>
      </w:r>
      <w:r w:rsidR="00204668" w:rsidRPr="00A2492D">
        <w:rPr>
          <w:rFonts w:ascii="Sylfaen" w:hAnsi="Sylfaen"/>
          <w:sz w:val="24"/>
          <w:szCs w:val="24"/>
          <w:lang w:val="ka-GE"/>
        </w:rPr>
        <w:t xml:space="preserve">და მხარს უჭერს ბოლო წლების განმავლობაში </w:t>
      </w:r>
      <w:r w:rsidRPr="00A2492D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204668" w:rsidRPr="00A2492D">
        <w:rPr>
          <w:rFonts w:ascii="Sylfaen" w:hAnsi="Sylfaen"/>
          <w:sz w:val="24"/>
          <w:szCs w:val="24"/>
          <w:lang w:val="ka-GE"/>
        </w:rPr>
        <w:t>გატარებულ მნიშვნელოვან</w:t>
      </w:r>
      <w:r w:rsidRPr="00A2492D">
        <w:rPr>
          <w:rFonts w:ascii="Sylfaen" w:hAnsi="Sylfaen"/>
          <w:sz w:val="24"/>
          <w:szCs w:val="24"/>
          <w:lang w:val="ka-GE"/>
        </w:rPr>
        <w:t xml:space="preserve"> რეფორმებს</w:t>
      </w:r>
      <w:r w:rsidR="00204668" w:rsidRPr="00A2492D">
        <w:rPr>
          <w:rFonts w:ascii="Sylfaen" w:hAnsi="Sylfaen"/>
          <w:sz w:val="24"/>
          <w:szCs w:val="24"/>
          <w:lang w:val="ka-GE"/>
        </w:rPr>
        <w:t xml:space="preserve"> ჯანმრთ</w:t>
      </w:r>
      <w:r w:rsidR="00EA7866">
        <w:rPr>
          <w:rFonts w:ascii="Sylfaen" w:hAnsi="Sylfaen"/>
          <w:sz w:val="24"/>
          <w:szCs w:val="24"/>
          <w:lang w:val="ka-GE"/>
        </w:rPr>
        <w:t>ე</w:t>
      </w:r>
      <w:r w:rsidR="00204668" w:rsidRPr="00A2492D">
        <w:rPr>
          <w:rFonts w:ascii="Sylfaen" w:hAnsi="Sylfaen"/>
          <w:sz w:val="24"/>
          <w:szCs w:val="24"/>
          <w:lang w:val="ka-GE"/>
        </w:rPr>
        <w:t>ლობის დაცვის სფეროში</w:t>
      </w:r>
      <w:r w:rsidRPr="00A2492D">
        <w:rPr>
          <w:rFonts w:ascii="Sylfaen" w:hAnsi="Sylfaen"/>
          <w:sz w:val="24"/>
          <w:szCs w:val="24"/>
          <w:lang w:val="ka-GE"/>
        </w:rPr>
        <w:t xml:space="preserve">, </w:t>
      </w:r>
      <w:r w:rsidR="00204668" w:rsidRPr="00A2492D">
        <w:rPr>
          <w:rFonts w:ascii="Sylfaen" w:hAnsi="Sylfaen"/>
          <w:sz w:val="24"/>
          <w:szCs w:val="24"/>
          <w:lang w:val="ka-GE"/>
        </w:rPr>
        <w:t>რის</w:t>
      </w:r>
      <w:r w:rsidR="00552045" w:rsidRPr="00A2492D">
        <w:rPr>
          <w:rFonts w:ascii="Sylfaen" w:hAnsi="Sylfaen"/>
          <w:sz w:val="24"/>
          <w:szCs w:val="24"/>
          <w:lang w:val="ka-GE"/>
        </w:rPr>
        <w:t>ი აშკარა დადასტურებაა ის ფაქტი, რომ</w:t>
      </w:r>
      <w:r w:rsidRPr="00A2492D">
        <w:rPr>
          <w:rFonts w:ascii="Sylfaen" w:hAnsi="Sylfaen"/>
          <w:sz w:val="24"/>
          <w:szCs w:val="24"/>
          <w:lang w:val="ka-GE"/>
        </w:rPr>
        <w:t xml:space="preserve"> აღნიშნულ ღონისძიებებზე დასწრების მიზნით, 28-30 ნოემბერს საქართველოს ოფიციალური ვიზიტით ეწვევა ჯანმრთელობის მსოფლიო ორგანიზაციის ევროპის რეგიონალური დირექტორი ქალბატონი ჟუჟანა ჯაკაბი.</w:t>
      </w:r>
    </w:p>
    <w:p w:rsidR="009C2EED" w:rsidRPr="00A2492D" w:rsidRDefault="009C2EED" w:rsidP="00CE5E3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ჯანმრთელობის დაცვის სისტემაში მიმდინარე წარმატებულ რეფორმებზე, ამ პროცესში </w:t>
      </w:r>
      <w:r w:rsidRPr="00A2492D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</w:t>
      </w:r>
      <w:r>
        <w:rPr>
          <w:rFonts w:ascii="Sylfaen" w:hAnsi="Sylfaen"/>
          <w:sz w:val="24"/>
          <w:szCs w:val="24"/>
          <w:lang w:val="ka-GE"/>
        </w:rPr>
        <w:t>ის თანადგომასა და ევროპის რეგიონში საქართველოს როლის ზრდაზე მეტყველებს</w:t>
      </w:r>
      <w:r w:rsidRPr="00A2492D">
        <w:rPr>
          <w:rFonts w:ascii="Sylfaen" w:hAnsi="Sylfaen"/>
          <w:sz w:val="24"/>
          <w:szCs w:val="24"/>
          <w:lang w:val="ka-GE"/>
        </w:rPr>
        <w:t xml:space="preserve"> ის გარემოება, რომ ბოლო წლების განმავლობაში საქართველო არჩეულ იქნა ჯანმრთელობის მსოფლიო ორგანიზაციის მნიშვნელოვან საბჭოებსა და საკონსულტაციო ორგანოებში, როგორც ევროპის რეგიონის, ასევე - გლობალური მასშტაბით. კერძოდ, 2015 წლიდან ჯანმრთელობის მსოფლიო ორგანიზაციის ევროპის რეგიონული კომიტეტის მუდმივმოქმედი კომიტეტის წევრ</w:t>
      </w:r>
      <w:r w:rsidR="0021079D">
        <w:rPr>
          <w:rFonts w:ascii="Sylfaen" w:hAnsi="Sylfaen"/>
          <w:sz w:val="24"/>
          <w:szCs w:val="24"/>
          <w:lang w:val="ka-GE"/>
        </w:rPr>
        <w:t>ად</w:t>
      </w:r>
      <w:r w:rsidRPr="00A2492D">
        <w:rPr>
          <w:rFonts w:ascii="Sylfaen" w:hAnsi="Sylfaen"/>
          <w:sz w:val="24"/>
          <w:szCs w:val="24"/>
          <w:lang w:val="ka-GE"/>
        </w:rPr>
        <w:t>, ხოლო 2017 წლის მაისში, ქ. ჟენევაში მიმდინარე ჯანმრთელობის 70-ე მსოფლიო ასამბლეაზე ხმების აბსოლუტური უმრავლესობით საქართველო პირველად იქნა არჩეული ჯანმრთ</w:t>
      </w:r>
      <w:r w:rsidR="00727F1E">
        <w:rPr>
          <w:rFonts w:ascii="Sylfaen" w:hAnsi="Sylfaen"/>
          <w:sz w:val="24"/>
          <w:szCs w:val="24"/>
          <w:lang w:val="ka-GE"/>
        </w:rPr>
        <w:t>ე</w:t>
      </w:r>
      <w:r w:rsidRPr="00A2492D">
        <w:rPr>
          <w:rFonts w:ascii="Sylfaen" w:hAnsi="Sylfaen"/>
          <w:sz w:val="24"/>
          <w:szCs w:val="24"/>
          <w:lang w:val="ka-GE"/>
        </w:rPr>
        <w:t>ლობის მსოფლიო ორგანიზაციის აღმასრულებელი საბჭოს წევრად.</w:t>
      </w: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>ასევე ნიშანდობლივია ის ფაქტი, რომ მიმდინარე წლის 14 სექტემბერს,  ქ. ბუდაპეშტში, საქართველოს წარმომადგენელი არჩეულ იქნა ჯანმრთელობის მსოფლიო ორგანიზაციის ევროპის რეგიონული კომიტეტის 67-ე სესიის აღმასრულებელი პრეზიდენტის მოადგილედ, ხოლო სესიის და</w:t>
      </w:r>
      <w:r w:rsidR="00727F1E">
        <w:rPr>
          <w:rFonts w:ascii="Sylfaen" w:eastAsia="Times New Roman" w:hAnsi="Sylfaen" w:cs="Arial"/>
          <w:sz w:val="24"/>
          <w:szCs w:val="24"/>
          <w:lang w:val="ka-GE"/>
        </w:rPr>
        <w:t>ს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კვნით დღეს - პირველად ჯანმრთელობის მსოფლიო ორგანიზაციის ისტორიაში, საქართველო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lastRenderedPageBreak/>
        <w:t xml:space="preserve">არჩეულ იქნა ჯანმრთელობის მსოფლიო ორგანიზაციის ევროპის რეგიონული კომიტეტის მუდმივმოქმედი კომიტეტის თავმჯდომარედ. </w:t>
      </w: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>მუდმივმოქმედი კომიტეტი ევროპის რეგიონული კომიტეტის სათათბირო ორგანოა</w:t>
      </w:r>
      <w:r w:rsidR="00CE5E34">
        <w:rPr>
          <w:rFonts w:ascii="Sylfaen" w:eastAsia="Times New Roman" w:hAnsi="Sylfaen" w:cs="Arial"/>
          <w:sz w:val="24"/>
          <w:szCs w:val="24"/>
        </w:rPr>
        <w:t>,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მასში </w:t>
      </w:r>
      <w:r w:rsidR="00727F1E">
        <w:rPr>
          <w:rFonts w:ascii="Sylfaen" w:eastAsia="Times New Roman" w:hAnsi="Sylfaen" w:cs="Arial"/>
          <w:sz w:val="24"/>
          <w:szCs w:val="24"/>
          <w:lang w:val="ka-GE"/>
        </w:rPr>
        <w:t>ირჩევენ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ჯანდაცვის სფეროში სათანადო გამოცდილების მქონე 12 </w:t>
      </w:r>
      <w:r w:rsidR="00727F1E" w:rsidRPr="00A2492D">
        <w:rPr>
          <w:rFonts w:ascii="Sylfaen" w:eastAsia="Times New Roman" w:hAnsi="Sylfaen" w:cs="Arial"/>
          <w:sz w:val="24"/>
          <w:szCs w:val="24"/>
          <w:lang w:val="ka-GE"/>
        </w:rPr>
        <w:t>წარმომადგნელ</w:t>
      </w:r>
      <w:r w:rsidR="00727F1E">
        <w:rPr>
          <w:rFonts w:ascii="Sylfaen" w:eastAsia="Times New Roman" w:hAnsi="Sylfaen" w:cs="Arial"/>
          <w:sz w:val="24"/>
          <w:szCs w:val="24"/>
          <w:lang w:val="ka-GE"/>
        </w:rPr>
        <w:t>ს</w:t>
      </w:r>
      <w:r w:rsidR="00727F1E"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3 წლის ვადით</w:t>
      </w:r>
      <w:r>
        <w:rPr>
          <w:rFonts w:ascii="Sylfaen" w:eastAsia="Times New Roman" w:hAnsi="Sylfaen" w:cs="Arial"/>
          <w:sz w:val="24"/>
          <w:szCs w:val="24"/>
          <w:lang w:val="ka-GE"/>
        </w:rPr>
        <w:t>, რომელთა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შერჩევა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რეგიონში შემავალ</w:t>
      </w:r>
      <w:r w:rsidR="009162AE">
        <w:rPr>
          <w:rFonts w:ascii="Sylfaen" w:eastAsia="Times New Roman" w:hAnsi="Sylfaen" w:cs="Arial"/>
          <w:sz w:val="24"/>
          <w:szCs w:val="24"/>
          <w:lang w:val="ka-GE"/>
        </w:rPr>
        <w:t>ი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53 სახელმწიფოს წარმომადგენელთა შორის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ხდება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მუდმივმოქმედი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კომიტეტის სხდომები ტარდება წელიწადში ოთხჯერ. მუდმივმოქმედი კომიტეტი კონსულტირებას უწევს რეგიონულ კომიტეტს და ევროპის რეგიონული ბიუროს ხელმძღვანელობას ჯანდაცვის სფეროში მიმდინარე მნიშვნელოვან თემებზე, 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ამზადებს სათანადო დოკუმენტაციას,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ასევე - წარმოადგენს და მოქმედებს  რეგიონულ კომიტეტის სახელით და უზრუნველყოფს, რომ მიღებული გადაწყვეტილებები და პოლიტიკური დოკუმენტები შესაბამისად იქნას ასახული რეგიონის წევრ სახელმწიფოებში. </w:t>
      </w:r>
      <w:r>
        <w:rPr>
          <w:rFonts w:ascii="Sylfaen" w:eastAsia="Times New Roman" w:hAnsi="Sylfaen" w:cs="Arial"/>
          <w:sz w:val="24"/>
          <w:szCs w:val="24"/>
          <w:lang w:val="ka-GE"/>
        </w:rPr>
        <w:t>კომიტეტში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საქართველოს წარმომადგენლობა და რაც უფრო მნიშვნელოვანია - კომიტეტის თავმჯდომარე-სახელმწიფოს როლში ყოფნა განსაკუთრებულ მდგომარეობაში აყენებს საქართველოს რეგიონის მასშტაბით, ვინაიდან საქართველოს ეძლევა </w:t>
      </w:r>
      <w:r>
        <w:rPr>
          <w:rFonts w:ascii="Sylfaen" w:eastAsia="Times New Roman" w:hAnsi="Sylfaen" w:cs="Arial"/>
          <w:sz w:val="24"/>
          <w:szCs w:val="24"/>
          <w:lang w:val="ka-GE"/>
        </w:rPr>
        <w:t>საშუალება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, უშუალო, აქტიური მონაწილეობა მიიღოს ჯანდაცვის სფეროში რეგიონის მნიშვნელოვანი გადაწყვეტილებების მიღების პროცესში. </w:t>
      </w: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შესაბამისად,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მუდმივმოქმედი კომიტეტის მაღალ დონეზე ჩატარება და ევროპის რეგიონული დირექტორის - ქალბატონი  ჟუჟანა ჯაკაბის ვიზიტის 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სათანადო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ორგანიზება ფრიად მნიშვნელოვანია ჩვენი ქვეყნის ჯანდაცვის სისტემის შემდგომი განვით</w:t>
      </w:r>
      <w:r>
        <w:rPr>
          <w:rFonts w:ascii="Sylfaen" w:eastAsia="Times New Roman" w:hAnsi="Sylfaen" w:cs="Arial"/>
          <w:sz w:val="24"/>
          <w:szCs w:val="24"/>
          <w:lang w:val="ka-GE"/>
        </w:rPr>
        <w:t>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რებისთვის. </w:t>
      </w:r>
    </w:p>
    <w:p w:rsidR="009C2EED" w:rsidRDefault="009C2EED" w:rsidP="00CE5E34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lastRenderedPageBreak/>
        <w:t xml:space="preserve">მოგმართავთ თხოვნით, დაიგეგმოს თქვენი შეხვედრა ქალბატონ  ჟუჟანა ჯაკაბთან 28-30 ნოემბრის პერიოდში, თქვენთვის ხელსაყრელ დროს, რომელზეც საუბარი წარიმართება ჯანმრთელობის დაცვის სფეროში მიმდინარე პროცესებისა და გამოწვევების თაობაზე და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ხედვებზე საქართველოს ჯანდაცვის სისტემის </w:t>
      </w:r>
      <w:r>
        <w:rPr>
          <w:rFonts w:ascii="Sylfaen" w:hAnsi="Sylfaen"/>
          <w:sz w:val="24"/>
          <w:szCs w:val="24"/>
          <w:lang w:val="ka-GE"/>
        </w:rPr>
        <w:t xml:space="preserve">მომავალი </w:t>
      </w:r>
      <w:r w:rsidRPr="00A2492D">
        <w:rPr>
          <w:rFonts w:ascii="Sylfaen" w:hAnsi="Sylfaen"/>
          <w:sz w:val="24"/>
          <w:szCs w:val="24"/>
          <w:lang w:val="ka-GE"/>
        </w:rPr>
        <w:t>განვით</w:t>
      </w:r>
      <w:r>
        <w:rPr>
          <w:rFonts w:ascii="Sylfaen" w:hAnsi="Sylfaen"/>
          <w:sz w:val="24"/>
          <w:szCs w:val="24"/>
          <w:lang w:val="ka-GE"/>
        </w:rPr>
        <w:t>ა</w:t>
      </w:r>
      <w:r w:rsidRPr="00A2492D">
        <w:rPr>
          <w:rFonts w:ascii="Sylfaen" w:hAnsi="Sylfaen"/>
          <w:sz w:val="24"/>
          <w:szCs w:val="24"/>
          <w:lang w:val="ka-GE"/>
        </w:rPr>
        <w:t xml:space="preserve">რების </w:t>
      </w:r>
      <w:r>
        <w:rPr>
          <w:rFonts w:ascii="Sylfaen" w:hAnsi="Sylfaen"/>
          <w:sz w:val="24"/>
          <w:szCs w:val="24"/>
          <w:lang w:val="ka-GE"/>
        </w:rPr>
        <w:t>შესახებ</w:t>
      </w:r>
      <w:r w:rsidRPr="00A2492D">
        <w:rPr>
          <w:rFonts w:ascii="Sylfaen" w:hAnsi="Sylfaen"/>
          <w:sz w:val="24"/>
          <w:szCs w:val="24"/>
          <w:lang w:val="ka-GE"/>
        </w:rPr>
        <w:t>.</w:t>
      </w:r>
    </w:p>
    <w:p w:rsidR="005178B4" w:rsidRPr="00A2492D" w:rsidRDefault="005178B4" w:rsidP="00CE5E34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E5E34" w:rsidRDefault="00CE5E34" w:rsidP="00CE5E34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095038" w:rsidRPr="00A2492D" w:rsidRDefault="00095038" w:rsidP="00CE5E34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</w:rPr>
      </w:pPr>
    </w:p>
    <w:sectPr w:rsidR="00095038" w:rsidRPr="00A24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9F" w:rsidRDefault="007B649F" w:rsidP="0021079D">
      <w:pPr>
        <w:spacing w:after="0" w:line="240" w:lineRule="auto"/>
      </w:pPr>
      <w:r>
        <w:separator/>
      </w:r>
    </w:p>
  </w:endnote>
  <w:endnote w:type="continuationSeparator" w:id="0">
    <w:p w:rsidR="007B649F" w:rsidRDefault="007B649F" w:rsidP="0021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9F" w:rsidRDefault="007B649F" w:rsidP="0021079D">
      <w:pPr>
        <w:spacing w:after="0" w:line="240" w:lineRule="auto"/>
      </w:pPr>
      <w:r>
        <w:separator/>
      </w:r>
    </w:p>
  </w:footnote>
  <w:footnote w:type="continuationSeparator" w:id="0">
    <w:p w:rsidR="007B649F" w:rsidRDefault="007B649F" w:rsidP="00210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694"/>
    <w:multiLevelType w:val="multilevel"/>
    <w:tmpl w:val="D988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36"/>
    <w:rsid w:val="00095038"/>
    <w:rsid w:val="00146D06"/>
    <w:rsid w:val="00204668"/>
    <w:rsid w:val="0021079D"/>
    <w:rsid w:val="00253CAB"/>
    <w:rsid w:val="003E3536"/>
    <w:rsid w:val="005178B4"/>
    <w:rsid w:val="00552045"/>
    <w:rsid w:val="005562C6"/>
    <w:rsid w:val="006050E1"/>
    <w:rsid w:val="00641D29"/>
    <w:rsid w:val="006A2514"/>
    <w:rsid w:val="00727F1E"/>
    <w:rsid w:val="00755256"/>
    <w:rsid w:val="007B649F"/>
    <w:rsid w:val="00803B3F"/>
    <w:rsid w:val="008C74FA"/>
    <w:rsid w:val="009162AE"/>
    <w:rsid w:val="00921E8D"/>
    <w:rsid w:val="009C2EED"/>
    <w:rsid w:val="00A2492D"/>
    <w:rsid w:val="00A736FE"/>
    <w:rsid w:val="00B251EA"/>
    <w:rsid w:val="00BE210A"/>
    <w:rsid w:val="00CD2C79"/>
    <w:rsid w:val="00CE5E34"/>
    <w:rsid w:val="00D23F3D"/>
    <w:rsid w:val="00D76DA0"/>
    <w:rsid w:val="00E66771"/>
    <w:rsid w:val="00E8573C"/>
    <w:rsid w:val="00E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E3536"/>
  </w:style>
  <w:style w:type="paragraph" w:styleId="NormalWeb">
    <w:name w:val="Normal (Web)"/>
    <w:basedOn w:val="Normal"/>
    <w:uiPriority w:val="99"/>
    <w:semiHidden/>
    <w:unhideWhenUsed/>
    <w:rsid w:val="0055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9D"/>
  </w:style>
  <w:style w:type="paragraph" w:styleId="Footer">
    <w:name w:val="footer"/>
    <w:basedOn w:val="Normal"/>
    <w:link w:val="Foot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9D"/>
  </w:style>
  <w:style w:type="paragraph" w:styleId="BalloonText">
    <w:name w:val="Balloon Text"/>
    <w:basedOn w:val="Normal"/>
    <w:link w:val="BalloonTextChar"/>
    <w:uiPriority w:val="99"/>
    <w:semiHidden/>
    <w:unhideWhenUsed/>
    <w:rsid w:val="0021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E3536"/>
  </w:style>
  <w:style w:type="paragraph" w:styleId="NormalWeb">
    <w:name w:val="Normal (Web)"/>
    <w:basedOn w:val="Normal"/>
    <w:uiPriority w:val="99"/>
    <w:semiHidden/>
    <w:unhideWhenUsed/>
    <w:rsid w:val="0055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9D"/>
  </w:style>
  <w:style w:type="paragraph" w:styleId="Footer">
    <w:name w:val="footer"/>
    <w:basedOn w:val="Normal"/>
    <w:link w:val="Foot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9D"/>
  </w:style>
  <w:style w:type="paragraph" w:styleId="BalloonText">
    <w:name w:val="Balloon Text"/>
    <w:basedOn w:val="Normal"/>
    <w:link w:val="BalloonTextChar"/>
    <w:uiPriority w:val="99"/>
    <w:semiHidden/>
    <w:unhideWhenUsed/>
    <w:rsid w:val="0021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 Vanishvili</dc:creator>
  <cp:lastModifiedBy>Mariana Mkurnali</cp:lastModifiedBy>
  <cp:revision>2</cp:revision>
  <cp:lastPrinted>2017-10-12T06:07:00Z</cp:lastPrinted>
  <dcterms:created xsi:type="dcterms:W3CDTF">2017-11-24T11:02:00Z</dcterms:created>
  <dcterms:modified xsi:type="dcterms:W3CDTF">2017-11-24T11:02:00Z</dcterms:modified>
</cp:coreProperties>
</file>