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8A5" w:rsidRDefault="001425BC" w:rsidP="00E968A5">
      <w:pPr>
        <w:jc w:val="both"/>
      </w:pPr>
      <w:r>
        <w:t>1.</w:t>
      </w:r>
      <w:bookmarkStart w:id="0" w:name="_GoBack"/>
      <w:bookmarkEnd w:id="0"/>
    </w:p>
    <w:p w:rsidR="00E968A5" w:rsidRDefault="00E968A5" w:rsidP="00E968A5">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To the Embassy of Japan in Tbilisi</w:t>
      </w:r>
    </w:p>
    <w:p w:rsidR="00E968A5" w:rsidRDefault="00E968A5" w:rsidP="00E968A5">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Grassroots Human Security Grant Projects (GGP)</w:t>
      </w:r>
    </w:p>
    <w:p w:rsidR="00E968A5" w:rsidRDefault="00E968A5" w:rsidP="00E968A5">
      <w:pPr>
        <w:autoSpaceDE w:val="0"/>
        <w:autoSpaceDN w:val="0"/>
        <w:adjustRightInd w:val="0"/>
        <w:spacing w:after="0" w:line="240" w:lineRule="auto"/>
        <w:jc w:val="both"/>
        <w:rPr>
          <w:rFonts w:ascii="Times New Roman" w:hAnsi="Times New Roman" w:cs="Times New Roman"/>
          <w:sz w:val="16"/>
          <w:szCs w:val="16"/>
        </w:rPr>
      </w:pPr>
    </w:p>
    <w:p w:rsidR="00E968A5" w:rsidRDefault="00E968A5" w:rsidP="00E968A5">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7D </w:t>
      </w:r>
      <w:proofErr w:type="spellStart"/>
      <w:r>
        <w:rPr>
          <w:rFonts w:ascii="Times New Roman" w:hAnsi="Times New Roman" w:cs="Times New Roman"/>
          <w:sz w:val="16"/>
          <w:szCs w:val="16"/>
        </w:rPr>
        <w:t>Krtsanisi</w:t>
      </w:r>
      <w:proofErr w:type="spellEnd"/>
      <w:r>
        <w:rPr>
          <w:rFonts w:ascii="Times New Roman" w:hAnsi="Times New Roman" w:cs="Times New Roman"/>
          <w:sz w:val="16"/>
          <w:szCs w:val="16"/>
        </w:rPr>
        <w:t xml:space="preserve"> street;</w:t>
      </w:r>
    </w:p>
    <w:p w:rsidR="00E968A5" w:rsidRDefault="00E968A5" w:rsidP="00E968A5">
      <w:pPr>
        <w:jc w:val="both"/>
        <w:rPr>
          <w:rFonts w:ascii="Times New Roman" w:hAnsi="Times New Roman" w:cs="Times New Roman"/>
          <w:sz w:val="16"/>
          <w:szCs w:val="16"/>
        </w:rPr>
      </w:pPr>
      <w:r>
        <w:rPr>
          <w:rFonts w:ascii="Times New Roman" w:hAnsi="Times New Roman" w:cs="Times New Roman"/>
          <w:sz w:val="16"/>
          <w:szCs w:val="16"/>
        </w:rPr>
        <w:t>0114; Tbilisi, Georgia</w:t>
      </w:r>
    </w:p>
    <w:p w:rsidR="00E968A5" w:rsidRPr="0032071A" w:rsidRDefault="00E968A5" w:rsidP="00E968A5">
      <w:pPr>
        <w:autoSpaceDE w:val="0"/>
        <w:autoSpaceDN w:val="0"/>
        <w:adjustRightInd w:val="0"/>
        <w:spacing w:after="0" w:line="240" w:lineRule="auto"/>
        <w:jc w:val="both"/>
        <w:rPr>
          <w:rFonts w:ascii="Sylfaen" w:hAnsi="Sylfaen" w:cs="Sylfaen"/>
          <w:sz w:val="19"/>
          <w:szCs w:val="19"/>
        </w:rPr>
      </w:pPr>
      <w:r w:rsidRPr="0032071A">
        <w:rPr>
          <w:rFonts w:ascii="Sylfaen" w:hAnsi="Sylfaen" w:cs="Sylfaen"/>
          <w:sz w:val="19"/>
          <w:szCs w:val="19"/>
        </w:rPr>
        <w:t xml:space="preserve">This letter is to express support for the Renovation/Reconstruction of </w:t>
      </w:r>
      <w:r w:rsidRPr="0032071A">
        <w:rPr>
          <w:rFonts w:ascii="Sylfaen" w:hAnsi="Sylfaen" w:cs="Sylfaen"/>
          <w:sz w:val="19"/>
          <w:szCs w:val="19"/>
        </w:rPr>
        <w:t>the Outpatient Unit (Polyclinic</w:t>
      </w:r>
      <w:r w:rsidRPr="0032071A">
        <w:rPr>
          <w:rFonts w:ascii="Sylfaen" w:hAnsi="Sylfaen" w:cs="Sylfaen"/>
          <w:sz w:val="19"/>
          <w:szCs w:val="19"/>
        </w:rPr>
        <w:t>)</w:t>
      </w:r>
      <w:r w:rsidRPr="0032071A">
        <w:rPr>
          <w:rFonts w:ascii="Sylfaen" w:hAnsi="Sylfaen" w:cs="Sylfaen"/>
          <w:sz w:val="19"/>
          <w:szCs w:val="19"/>
        </w:rPr>
        <w:t xml:space="preserve"> project </w:t>
      </w:r>
      <w:r w:rsidRPr="0032071A">
        <w:rPr>
          <w:rFonts w:ascii="Sylfaen" w:hAnsi="Sylfaen" w:cs="Sylfaen"/>
          <w:sz w:val="19"/>
          <w:szCs w:val="19"/>
        </w:rPr>
        <w:t xml:space="preserve">that is being submitted by </w:t>
      </w:r>
      <w:r w:rsidRPr="0032071A">
        <w:rPr>
          <w:rFonts w:ascii="Sylfaen" w:hAnsi="Sylfaen" w:cs="Sylfaen"/>
          <w:sz w:val="19"/>
          <w:szCs w:val="19"/>
        </w:rPr>
        <w:t>Universal medical Center</w:t>
      </w:r>
      <w:r w:rsidRPr="0032071A">
        <w:rPr>
          <w:rFonts w:ascii="Sylfaen" w:hAnsi="Sylfaen" w:cs="Sylfaen"/>
          <w:sz w:val="19"/>
          <w:szCs w:val="19"/>
        </w:rPr>
        <w:t xml:space="preserve"> for funding consideration by the Grassroots Human Security Projects</w:t>
      </w:r>
      <w:r w:rsidRPr="0032071A">
        <w:rPr>
          <w:rFonts w:ascii="Sylfaen" w:hAnsi="Sylfaen" w:cs="Sylfaen"/>
          <w:sz w:val="19"/>
          <w:szCs w:val="19"/>
        </w:rPr>
        <w:t xml:space="preserve"> </w:t>
      </w:r>
      <w:r w:rsidRPr="0032071A">
        <w:rPr>
          <w:rFonts w:ascii="Sylfaen" w:hAnsi="Sylfaen" w:cs="Sylfaen"/>
          <w:sz w:val="19"/>
          <w:szCs w:val="19"/>
        </w:rPr>
        <w:t>and Grassroots Cultural Grant Project (GCGP).</w:t>
      </w:r>
    </w:p>
    <w:p w:rsidR="00E968A5" w:rsidRPr="0032071A" w:rsidRDefault="00E968A5" w:rsidP="00E968A5">
      <w:pPr>
        <w:autoSpaceDE w:val="0"/>
        <w:autoSpaceDN w:val="0"/>
        <w:adjustRightInd w:val="0"/>
        <w:spacing w:after="0" w:line="240" w:lineRule="auto"/>
        <w:jc w:val="both"/>
        <w:rPr>
          <w:rFonts w:ascii="Sylfaen" w:hAnsi="Sylfaen" w:cs="Sylfaen"/>
          <w:sz w:val="19"/>
          <w:szCs w:val="19"/>
        </w:rPr>
      </w:pPr>
    </w:p>
    <w:p w:rsidR="00E968A5" w:rsidRPr="0032071A" w:rsidRDefault="00E968A5" w:rsidP="0032071A">
      <w:pPr>
        <w:autoSpaceDE w:val="0"/>
        <w:autoSpaceDN w:val="0"/>
        <w:adjustRightInd w:val="0"/>
        <w:spacing w:after="0" w:line="240" w:lineRule="auto"/>
        <w:jc w:val="both"/>
        <w:rPr>
          <w:rFonts w:ascii="Sylfaen" w:hAnsi="Sylfaen" w:cs="Sylfaen"/>
          <w:sz w:val="19"/>
          <w:szCs w:val="19"/>
        </w:rPr>
      </w:pPr>
      <w:r w:rsidRPr="0032071A">
        <w:rPr>
          <w:rFonts w:ascii="Sylfaen" w:hAnsi="Sylfaen" w:cs="Sylfaen"/>
          <w:sz w:val="19"/>
          <w:szCs w:val="19"/>
        </w:rPr>
        <w:t>Universal Medical Center is</w:t>
      </w:r>
      <w:r w:rsidRPr="0032071A">
        <w:rPr>
          <w:rFonts w:ascii="Sylfaen" w:hAnsi="Sylfaen" w:cs="Sylfaen"/>
          <w:sz w:val="19"/>
          <w:szCs w:val="19"/>
        </w:rPr>
        <w:t xml:space="preserve"> </w:t>
      </w:r>
      <w:r w:rsidRPr="0032071A">
        <w:rPr>
          <w:rFonts w:ascii="Sylfaen" w:hAnsi="Sylfaen" w:cs="Sylfaen"/>
          <w:sz w:val="19"/>
          <w:szCs w:val="19"/>
        </w:rPr>
        <w:t>the only state owned oncological clinic, working in three directions of cancer care.</w:t>
      </w:r>
      <w:r w:rsidRPr="0032071A">
        <w:rPr>
          <w:rFonts w:ascii="Sylfaen" w:hAnsi="Sylfaen" w:cs="Sylfaen"/>
          <w:sz w:val="19"/>
          <w:szCs w:val="19"/>
        </w:rPr>
        <w:t xml:space="preserve"> </w:t>
      </w:r>
      <w:r w:rsidRPr="0032071A">
        <w:rPr>
          <w:rFonts w:ascii="Sylfaen" w:hAnsi="Sylfaen" w:cs="Sylfaen"/>
          <w:sz w:val="19"/>
          <w:szCs w:val="19"/>
        </w:rPr>
        <w:t>Primary and secondary prevention, quality treatment (surgical, chemotherapy, radiotherapy) and palliative care are united u</w:t>
      </w:r>
      <w:r w:rsidRPr="0032071A">
        <w:rPr>
          <w:rFonts w:ascii="Sylfaen" w:hAnsi="Sylfaen" w:cs="Sylfaen"/>
          <w:sz w:val="19"/>
          <w:szCs w:val="19"/>
        </w:rPr>
        <w:t xml:space="preserve">nder one umbrella of the Center </w:t>
      </w:r>
      <w:r w:rsidRPr="0032071A">
        <w:rPr>
          <w:rFonts w:ascii="Sylfaen" w:hAnsi="Sylfaen" w:cs="Sylfaen"/>
          <w:sz w:val="19"/>
          <w:szCs w:val="19"/>
        </w:rPr>
        <w:t xml:space="preserve">providing anti-cancer integrated care for Georgian population.    </w:t>
      </w:r>
    </w:p>
    <w:p w:rsidR="00E968A5" w:rsidRDefault="00E968A5" w:rsidP="0032071A">
      <w:pPr>
        <w:autoSpaceDE w:val="0"/>
        <w:autoSpaceDN w:val="0"/>
        <w:adjustRightInd w:val="0"/>
        <w:spacing w:after="0" w:line="240" w:lineRule="auto"/>
        <w:jc w:val="both"/>
        <w:rPr>
          <w:rFonts w:ascii="Sylfaen" w:hAnsi="Sylfaen" w:cs="Sylfaen"/>
          <w:sz w:val="19"/>
          <w:szCs w:val="19"/>
        </w:rPr>
      </w:pPr>
    </w:p>
    <w:p w:rsidR="00E968A5" w:rsidRDefault="00E968A5" w:rsidP="0032071A">
      <w:pPr>
        <w:autoSpaceDE w:val="0"/>
        <w:autoSpaceDN w:val="0"/>
        <w:adjustRightInd w:val="0"/>
        <w:spacing w:after="0" w:line="240" w:lineRule="auto"/>
        <w:jc w:val="both"/>
        <w:rPr>
          <w:rFonts w:ascii="Sylfaen" w:hAnsi="Sylfaen" w:cs="Sylfaen"/>
          <w:sz w:val="19"/>
          <w:szCs w:val="19"/>
        </w:rPr>
      </w:pPr>
      <w:r>
        <w:rPr>
          <w:rFonts w:ascii="Sylfaen" w:hAnsi="Sylfaen" w:cs="Sylfaen"/>
          <w:sz w:val="19"/>
          <w:szCs w:val="19"/>
        </w:rPr>
        <w:t>We believe that the project will significantly improve the infrastructure of the State owned medi</w:t>
      </w:r>
      <w:r>
        <w:rPr>
          <w:rFonts w:ascii="Sylfaen" w:hAnsi="Sylfaen" w:cs="Sylfaen"/>
          <w:sz w:val="19"/>
          <w:szCs w:val="19"/>
        </w:rPr>
        <w:t xml:space="preserve">cal facility which will be a </w:t>
      </w:r>
      <w:r>
        <w:rPr>
          <w:rFonts w:ascii="Sylfaen" w:hAnsi="Sylfaen" w:cs="Sylfaen"/>
          <w:sz w:val="19"/>
          <w:szCs w:val="19"/>
        </w:rPr>
        <w:t>great opportunity for enhancing the patients’ access to a high-quality services and comprehensive cancer care.</w:t>
      </w:r>
    </w:p>
    <w:p w:rsidR="00E968A5" w:rsidRDefault="00E968A5" w:rsidP="0032071A">
      <w:pPr>
        <w:autoSpaceDE w:val="0"/>
        <w:autoSpaceDN w:val="0"/>
        <w:adjustRightInd w:val="0"/>
        <w:spacing w:after="0" w:line="240" w:lineRule="auto"/>
        <w:jc w:val="both"/>
        <w:rPr>
          <w:rFonts w:ascii="Sylfaen" w:hAnsi="Sylfaen" w:cs="Sylfaen"/>
          <w:sz w:val="19"/>
          <w:szCs w:val="19"/>
        </w:rPr>
      </w:pPr>
    </w:p>
    <w:p w:rsidR="00E968A5" w:rsidRDefault="00E968A5" w:rsidP="0032071A">
      <w:pPr>
        <w:autoSpaceDE w:val="0"/>
        <w:autoSpaceDN w:val="0"/>
        <w:adjustRightInd w:val="0"/>
        <w:spacing w:after="0" w:line="240" w:lineRule="auto"/>
        <w:jc w:val="both"/>
        <w:rPr>
          <w:rFonts w:ascii="Sylfaen" w:hAnsi="Sylfaen" w:cs="Sylfaen"/>
          <w:sz w:val="19"/>
          <w:szCs w:val="19"/>
        </w:rPr>
      </w:pPr>
      <w:r>
        <w:rPr>
          <w:rFonts w:ascii="Sylfaen" w:hAnsi="Sylfaen" w:cs="Sylfaen"/>
          <w:sz w:val="19"/>
          <w:szCs w:val="19"/>
        </w:rPr>
        <w:t xml:space="preserve">The Ministry of </w:t>
      </w:r>
      <w:proofErr w:type="spellStart"/>
      <w:r>
        <w:rPr>
          <w:rFonts w:ascii="Sylfaen" w:hAnsi="Sylfaen" w:cs="Sylfaen"/>
          <w:sz w:val="19"/>
          <w:szCs w:val="19"/>
        </w:rPr>
        <w:t>Labour</w:t>
      </w:r>
      <w:proofErr w:type="spellEnd"/>
      <w:r>
        <w:rPr>
          <w:rFonts w:ascii="Sylfaen" w:hAnsi="Sylfaen" w:cs="Sylfaen"/>
          <w:sz w:val="19"/>
          <w:szCs w:val="19"/>
        </w:rPr>
        <w:t>, Health and Social Affairs will be observing the project implementation with great interest a</w:t>
      </w:r>
      <w:r>
        <w:rPr>
          <w:rFonts w:ascii="Sylfaen" w:hAnsi="Sylfaen" w:cs="Sylfaen"/>
          <w:sz w:val="19"/>
          <w:szCs w:val="19"/>
        </w:rPr>
        <w:t xml:space="preserve">nd would </w:t>
      </w:r>
      <w:r>
        <w:rPr>
          <w:rFonts w:ascii="Sylfaen" w:hAnsi="Sylfaen" w:cs="Sylfaen"/>
          <w:sz w:val="19"/>
          <w:szCs w:val="19"/>
        </w:rPr>
        <w:t>like to acknowledge full support for the proposed project.</w:t>
      </w:r>
    </w:p>
    <w:p w:rsidR="00E968A5" w:rsidRDefault="00E968A5" w:rsidP="00E968A5">
      <w:pPr>
        <w:autoSpaceDE w:val="0"/>
        <w:autoSpaceDN w:val="0"/>
        <w:adjustRightInd w:val="0"/>
        <w:spacing w:after="0" w:line="240" w:lineRule="auto"/>
        <w:rPr>
          <w:rFonts w:ascii="Sylfaen" w:hAnsi="Sylfaen" w:cs="Sylfaen"/>
          <w:sz w:val="19"/>
          <w:szCs w:val="19"/>
        </w:rPr>
      </w:pPr>
    </w:p>
    <w:p w:rsidR="00E968A5" w:rsidRDefault="0032071A" w:rsidP="00E968A5">
      <w:pPr>
        <w:autoSpaceDE w:val="0"/>
        <w:autoSpaceDN w:val="0"/>
        <w:adjustRightInd w:val="0"/>
        <w:spacing w:after="0" w:line="240" w:lineRule="auto"/>
        <w:rPr>
          <w:rFonts w:ascii="Sylfaen" w:hAnsi="Sylfaen" w:cs="Sylfaen"/>
          <w:sz w:val="19"/>
          <w:szCs w:val="19"/>
        </w:rPr>
      </w:pPr>
      <w:r>
        <w:rPr>
          <w:rFonts w:ascii="Sylfaen" w:hAnsi="Sylfaen" w:cs="Sylfaen"/>
          <w:sz w:val="19"/>
          <w:szCs w:val="19"/>
        </w:rPr>
        <w:t>Sincerely yours,</w:t>
      </w:r>
    </w:p>
    <w:p w:rsidR="00E968A5" w:rsidRDefault="00E968A5" w:rsidP="00E968A5">
      <w:pPr>
        <w:autoSpaceDE w:val="0"/>
        <w:autoSpaceDN w:val="0"/>
        <w:adjustRightInd w:val="0"/>
        <w:spacing w:after="0" w:line="240" w:lineRule="auto"/>
        <w:rPr>
          <w:rFonts w:ascii="Sylfaen" w:hAnsi="Sylfaen" w:cs="Sylfaen"/>
          <w:sz w:val="19"/>
          <w:szCs w:val="19"/>
        </w:rPr>
      </w:pPr>
    </w:p>
    <w:p w:rsidR="001425BC" w:rsidRDefault="00E968A5" w:rsidP="001425BC">
      <w:pPr>
        <w:autoSpaceDE w:val="0"/>
        <w:autoSpaceDN w:val="0"/>
        <w:adjustRightInd w:val="0"/>
        <w:spacing w:after="0" w:line="240" w:lineRule="auto"/>
        <w:rPr>
          <w:rFonts w:ascii="Sylfaen" w:hAnsi="Sylfaen" w:cs="Sylfaen"/>
          <w:sz w:val="19"/>
          <w:szCs w:val="19"/>
        </w:rPr>
      </w:pPr>
      <w:r>
        <w:rPr>
          <w:rFonts w:ascii="Sylfaen" w:hAnsi="Sylfaen" w:cs="Sylfaen"/>
          <w:sz w:val="19"/>
          <w:szCs w:val="19"/>
        </w:rPr>
        <w:t>2.</w:t>
      </w:r>
    </w:p>
    <w:p w:rsidR="001425BC" w:rsidRPr="001425BC" w:rsidRDefault="001425BC" w:rsidP="001425BC">
      <w:pPr>
        <w:autoSpaceDE w:val="0"/>
        <w:autoSpaceDN w:val="0"/>
        <w:adjustRightInd w:val="0"/>
        <w:spacing w:after="0" w:line="240" w:lineRule="auto"/>
        <w:rPr>
          <w:rFonts w:ascii="Sylfaen" w:hAnsi="Sylfaen" w:cs="Sylfaen"/>
          <w:sz w:val="19"/>
          <w:szCs w:val="19"/>
        </w:rPr>
      </w:pPr>
    </w:p>
    <w:p w:rsidR="001425BC" w:rsidRDefault="001425BC" w:rsidP="001425BC">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To the Embassy of Japan in Tbilisi</w:t>
      </w:r>
    </w:p>
    <w:p w:rsidR="001425BC" w:rsidRDefault="001425BC" w:rsidP="001425BC">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Grassroots Human Security Grant Projects (GGP)</w:t>
      </w:r>
    </w:p>
    <w:p w:rsidR="001425BC" w:rsidRDefault="001425BC" w:rsidP="001425BC">
      <w:pPr>
        <w:autoSpaceDE w:val="0"/>
        <w:autoSpaceDN w:val="0"/>
        <w:adjustRightInd w:val="0"/>
        <w:spacing w:after="0" w:line="240" w:lineRule="auto"/>
        <w:jc w:val="both"/>
        <w:rPr>
          <w:rFonts w:ascii="Times New Roman" w:hAnsi="Times New Roman" w:cs="Times New Roman"/>
          <w:sz w:val="16"/>
          <w:szCs w:val="16"/>
        </w:rPr>
      </w:pPr>
    </w:p>
    <w:p w:rsidR="001425BC" w:rsidRDefault="001425BC" w:rsidP="001425BC">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7D </w:t>
      </w:r>
      <w:proofErr w:type="spellStart"/>
      <w:r>
        <w:rPr>
          <w:rFonts w:ascii="Times New Roman" w:hAnsi="Times New Roman" w:cs="Times New Roman"/>
          <w:sz w:val="16"/>
          <w:szCs w:val="16"/>
        </w:rPr>
        <w:t>Krtsanisi</w:t>
      </w:r>
      <w:proofErr w:type="spellEnd"/>
      <w:r>
        <w:rPr>
          <w:rFonts w:ascii="Times New Roman" w:hAnsi="Times New Roman" w:cs="Times New Roman"/>
          <w:sz w:val="16"/>
          <w:szCs w:val="16"/>
        </w:rPr>
        <w:t xml:space="preserve"> street;</w:t>
      </w:r>
    </w:p>
    <w:p w:rsidR="00E968A5" w:rsidRPr="001425BC" w:rsidRDefault="001425BC" w:rsidP="001425BC">
      <w:pPr>
        <w:jc w:val="both"/>
        <w:rPr>
          <w:rFonts w:ascii="Times New Roman" w:hAnsi="Times New Roman" w:cs="Times New Roman"/>
          <w:sz w:val="16"/>
          <w:szCs w:val="16"/>
        </w:rPr>
      </w:pPr>
      <w:r>
        <w:rPr>
          <w:rFonts w:ascii="Times New Roman" w:hAnsi="Times New Roman" w:cs="Times New Roman"/>
          <w:sz w:val="16"/>
          <w:szCs w:val="16"/>
        </w:rPr>
        <w:t>0114; Tbilisi, Georgia</w:t>
      </w:r>
    </w:p>
    <w:p w:rsidR="00E968A5" w:rsidRPr="0032071A" w:rsidRDefault="00E968A5" w:rsidP="00E968A5">
      <w:pPr>
        <w:autoSpaceDE w:val="0"/>
        <w:autoSpaceDN w:val="0"/>
        <w:adjustRightInd w:val="0"/>
        <w:spacing w:after="0" w:line="240" w:lineRule="auto"/>
        <w:jc w:val="both"/>
        <w:rPr>
          <w:rFonts w:ascii="Sylfaen" w:hAnsi="Sylfaen" w:cs="Sylfaen"/>
          <w:sz w:val="19"/>
          <w:szCs w:val="19"/>
        </w:rPr>
      </w:pPr>
      <w:r w:rsidRPr="0032071A">
        <w:rPr>
          <w:rFonts w:ascii="Sylfaen" w:hAnsi="Sylfaen" w:cs="Sylfaen"/>
          <w:sz w:val="19"/>
          <w:szCs w:val="19"/>
        </w:rPr>
        <w:t>This letter is to express support for the Renovation/Reconstruction of the Outpatient Unit (Polyclinic) project that is being submitted by Universal medical Center for funding consideration by the Grassroots Human Security Projects and Grassroots Cultural Grant Project (GCGP).</w:t>
      </w:r>
    </w:p>
    <w:p w:rsidR="00E968A5" w:rsidRPr="0032071A" w:rsidRDefault="00E968A5" w:rsidP="00E968A5">
      <w:pPr>
        <w:autoSpaceDE w:val="0"/>
        <w:autoSpaceDN w:val="0"/>
        <w:adjustRightInd w:val="0"/>
        <w:spacing w:after="0" w:line="240" w:lineRule="auto"/>
        <w:jc w:val="both"/>
        <w:rPr>
          <w:rFonts w:ascii="Sylfaen" w:hAnsi="Sylfaen" w:cs="Sylfaen"/>
          <w:sz w:val="19"/>
          <w:szCs w:val="19"/>
        </w:rPr>
      </w:pPr>
    </w:p>
    <w:p w:rsidR="00E968A5" w:rsidRPr="0032071A" w:rsidRDefault="00E968A5" w:rsidP="0032071A">
      <w:pPr>
        <w:autoSpaceDE w:val="0"/>
        <w:autoSpaceDN w:val="0"/>
        <w:adjustRightInd w:val="0"/>
        <w:spacing w:after="0" w:line="240" w:lineRule="auto"/>
        <w:jc w:val="both"/>
        <w:rPr>
          <w:rFonts w:ascii="Sylfaen" w:hAnsi="Sylfaen" w:cs="Sylfaen"/>
          <w:sz w:val="19"/>
          <w:szCs w:val="19"/>
        </w:rPr>
      </w:pPr>
      <w:r w:rsidRPr="0032071A">
        <w:rPr>
          <w:rFonts w:ascii="Sylfaen" w:hAnsi="Sylfaen" w:cs="Sylfaen"/>
          <w:sz w:val="19"/>
          <w:szCs w:val="19"/>
        </w:rPr>
        <w:t xml:space="preserve">Universal Medical Center is the only state owned oncological clinic, working in three directions of cancer care. Primary and secondary prevention, quality treatment (surgical, chemotherapy, radiotherapy) and palliative care are united under one umbrella of the Center providing anti-cancer integrated care for Georgian population.    </w:t>
      </w:r>
    </w:p>
    <w:p w:rsidR="00E968A5" w:rsidRPr="0032071A" w:rsidRDefault="00E968A5" w:rsidP="0032071A">
      <w:pPr>
        <w:autoSpaceDE w:val="0"/>
        <w:autoSpaceDN w:val="0"/>
        <w:adjustRightInd w:val="0"/>
        <w:spacing w:after="0" w:line="240" w:lineRule="auto"/>
        <w:jc w:val="both"/>
        <w:rPr>
          <w:rFonts w:ascii="Sylfaen" w:hAnsi="Sylfaen" w:cs="Sylfaen"/>
          <w:sz w:val="19"/>
          <w:szCs w:val="19"/>
        </w:rPr>
      </w:pPr>
    </w:p>
    <w:p w:rsidR="00E968A5" w:rsidRPr="0032071A" w:rsidRDefault="00E968A5" w:rsidP="0032071A">
      <w:pPr>
        <w:autoSpaceDE w:val="0"/>
        <w:autoSpaceDN w:val="0"/>
        <w:adjustRightInd w:val="0"/>
        <w:spacing w:after="0" w:line="240" w:lineRule="auto"/>
        <w:jc w:val="both"/>
        <w:rPr>
          <w:rFonts w:ascii="Sylfaen" w:hAnsi="Sylfaen" w:cs="Sylfaen"/>
          <w:sz w:val="19"/>
          <w:szCs w:val="19"/>
        </w:rPr>
      </w:pPr>
      <w:r w:rsidRPr="0032071A">
        <w:rPr>
          <w:rFonts w:ascii="Sylfaen" w:hAnsi="Sylfaen" w:cs="Sylfaen"/>
          <w:sz w:val="19"/>
          <w:szCs w:val="19"/>
        </w:rPr>
        <w:t>We believe that the project will significantly improve the infrastructure of the State owned medical facility which will</w:t>
      </w:r>
      <w:r w:rsidR="0032071A" w:rsidRPr="0032071A">
        <w:rPr>
          <w:rFonts w:ascii="Sylfaen" w:hAnsi="Sylfaen" w:cs="Sylfaen"/>
          <w:sz w:val="19"/>
          <w:szCs w:val="19"/>
        </w:rPr>
        <w:t xml:space="preserve"> </w:t>
      </w:r>
      <w:r w:rsidRPr="0032071A">
        <w:rPr>
          <w:rFonts w:ascii="Sylfaen" w:hAnsi="Sylfaen" w:cs="Sylfaen"/>
          <w:sz w:val="19"/>
          <w:szCs w:val="19"/>
        </w:rPr>
        <w:t xml:space="preserve">improve the accessibility to outpatient services and increase the number of early detection of disease that has critical importance in fighting against cancer.  The space for post-surgery rehabilitation of patients with breast cancer and with stoma will be arranged for provision of physical as well as psychological support.   </w:t>
      </w:r>
    </w:p>
    <w:p w:rsidR="00E968A5" w:rsidRPr="0032071A" w:rsidRDefault="00E968A5" w:rsidP="0032071A">
      <w:pPr>
        <w:autoSpaceDE w:val="0"/>
        <w:autoSpaceDN w:val="0"/>
        <w:adjustRightInd w:val="0"/>
        <w:spacing w:after="0" w:line="240" w:lineRule="auto"/>
        <w:jc w:val="both"/>
        <w:rPr>
          <w:rFonts w:ascii="Sylfaen" w:hAnsi="Sylfaen" w:cs="Sylfaen"/>
          <w:sz w:val="19"/>
          <w:szCs w:val="19"/>
        </w:rPr>
      </w:pPr>
    </w:p>
    <w:p w:rsidR="0032071A" w:rsidRDefault="0032071A" w:rsidP="0032071A">
      <w:pPr>
        <w:autoSpaceDE w:val="0"/>
        <w:autoSpaceDN w:val="0"/>
        <w:adjustRightInd w:val="0"/>
        <w:spacing w:after="0" w:line="240" w:lineRule="auto"/>
        <w:jc w:val="both"/>
        <w:rPr>
          <w:rFonts w:ascii="Sylfaen" w:hAnsi="Sylfaen" w:cs="Sylfaen"/>
          <w:sz w:val="19"/>
          <w:szCs w:val="19"/>
        </w:rPr>
      </w:pPr>
      <w:r>
        <w:rPr>
          <w:rFonts w:ascii="Sylfaen" w:hAnsi="Sylfaen" w:cs="Sylfaen"/>
          <w:sz w:val="19"/>
          <w:szCs w:val="19"/>
        </w:rPr>
        <w:t xml:space="preserve">The Ministry of </w:t>
      </w:r>
      <w:proofErr w:type="spellStart"/>
      <w:r>
        <w:rPr>
          <w:rFonts w:ascii="Sylfaen" w:hAnsi="Sylfaen" w:cs="Sylfaen"/>
          <w:sz w:val="19"/>
          <w:szCs w:val="19"/>
        </w:rPr>
        <w:t>Labour</w:t>
      </w:r>
      <w:proofErr w:type="spellEnd"/>
      <w:r>
        <w:rPr>
          <w:rFonts w:ascii="Sylfaen" w:hAnsi="Sylfaen" w:cs="Sylfaen"/>
          <w:sz w:val="19"/>
          <w:szCs w:val="19"/>
        </w:rPr>
        <w:t>, Health and Social Affairs will be observing the project implementation with great interest and would like to acknowledge full support for the proposed project.</w:t>
      </w:r>
    </w:p>
    <w:p w:rsidR="0032071A" w:rsidRDefault="0032071A" w:rsidP="0032071A">
      <w:pPr>
        <w:autoSpaceDE w:val="0"/>
        <w:autoSpaceDN w:val="0"/>
        <w:adjustRightInd w:val="0"/>
        <w:spacing w:after="0" w:line="240" w:lineRule="auto"/>
        <w:jc w:val="both"/>
        <w:rPr>
          <w:rFonts w:ascii="Sylfaen" w:hAnsi="Sylfaen" w:cs="Sylfaen"/>
          <w:sz w:val="19"/>
          <w:szCs w:val="19"/>
        </w:rPr>
      </w:pPr>
    </w:p>
    <w:p w:rsidR="0032071A" w:rsidRDefault="0032071A" w:rsidP="0032071A">
      <w:pPr>
        <w:autoSpaceDE w:val="0"/>
        <w:autoSpaceDN w:val="0"/>
        <w:adjustRightInd w:val="0"/>
        <w:spacing w:after="0" w:line="240" w:lineRule="auto"/>
        <w:jc w:val="both"/>
        <w:rPr>
          <w:rFonts w:ascii="Sylfaen" w:hAnsi="Sylfaen" w:cs="Sylfaen"/>
          <w:sz w:val="19"/>
          <w:szCs w:val="19"/>
        </w:rPr>
      </w:pPr>
      <w:r>
        <w:rPr>
          <w:rFonts w:ascii="Sylfaen" w:hAnsi="Sylfaen" w:cs="Sylfaen"/>
          <w:sz w:val="19"/>
          <w:szCs w:val="19"/>
        </w:rPr>
        <w:t>Sincerely yours,</w:t>
      </w:r>
    </w:p>
    <w:p w:rsidR="0032071A" w:rsidRDefault="0032071A" w:rsidP="0032071A">
      <w:pPr>
        <w:autoSpaceDE w:val="0"/>
        <w:autoSpaceDN w:val="0"/>
        <w:adjustRightInd w:val="0"/>
        <w:spacing w:after="0" w:line="240" w:lineRule="auto"/>
        <w:rPr>
          <w:rFonts w:ascii="Sylfaen" w:hAnsi="Sylfaen" w:cs="Sylfaen"/>
          <w:sz w:val="19"/>
          <w:szCs w:val="19"/>
        </w:rPr>
      </w:pPr>
    </w:p>
    <w:p w:rsidR="0032071A" w:rsidRPr="00E968A5" w:rsidRDefault="0032071A" w:rsidP="00E968A5">
      <w:pPr>
        <w:autoSpaceDE w:val="0"/>
        <w:autoSpaceDN w:val="0"/>
        <w:adjustRightInd w:val="0"/>
        <w:spacing w:after="0" w:line="240" w:lineRule="auto"/>
        <w:rPr>
          <w:rFonts w:ascii="Times New Roman" w:hAnsi="Times New Roman" w:cs="Times New Roman"/>
          <w:sz w:val="19"/>
          <w:szCs w:val="19"/>
        </w:rPr>
      </w:pPr>
    </w:p>
    <w:sectPr w:rsidR="0032071A" w:rsidRPr="00E96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A5"/>
    <w:rsid w:val="001425BC"/>
    <w:rsid w:val="0032071A"/>
    <w:rsid w:val="003A47E7"/>
    <w:rsid w:val="00E9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68A5"/>
    <w:pPr>
      <w:tabs>
        <w:tab w:val="center" w:pos="4677"/>
        <w:tab w:val="right" w:pos="9355"/>
      </w:tabs>
      <w:spacing w:after="0" w:line="240" w:lineRule="auto"/>
    </w:pPr>
    <w:rPr>
      <w:rFonts w:ascii="Calibri" w:eastAsia="Times New Roman" w:hAnsi="Calibri" w:cs="Times New Roman"/>
      <w:sz w:val="22"/>
      <w:lang w:val="ru-RU"/>
    </w:rPr>
  </w:style>
  <w:style w:type="character" w:customStyle="1" w:styleId="HeaderChar">
    <w:name w:val="Header Char"/>
    <w:basedOn w:val="DefaultParagraphFont"/>
    <w:link w:val="Header"/>
    <w:uiPriority w:val="99"/>
    <w:rsid w:val="00E968A5"/>
    <w:rPr>
      <w:rFonts w:ascii="Calibri" w:eastAsia="Times New Roman" w:hAnsi="Calibri" w:cs="Times New Roman"/>
      <w:sz w:val="22"/>
      <w:lang w:val="ru-RU"/>
    </w:rPr>
  </w:style>
  <w:style w:type="paragraph" w:styleId="BodyText2">
    <w:name w:val="Body Text 2"/>
    <w:basedOn w:val="Normal"/>
    <w:link w:val="BodyText2Char"/>
    <w:uiPriority w:val="99"/>
    <w:rsid w:val="00E968A5"/>
    <w:pPr>
      <w:spacing w:after="0" w:line="240" w:lineRule="auto"/>
      <w:jc w:val="both"/>
    </w:pPr>
    <w:rPr>
      <w:rFonts w:ascii="Times New Roman" w:eastAsia="Times New Roman" w:hAnsi="Times New Roman" w:cs="Times New Roman"/>
      <w:b/>
      <w:sz w:val="36"/>
      <w:szCs w:val="24"/>
      <w:lang w:val="cs-CZ" w:eastAsia="cs-CZ"/>
    </w:rPr>
  </w:style>
  <w:style w:type="character" w:customStyle="1" w:styleId="BodyText2Char">
    <w:name w:val="Body Text 2 Char"/>
    <w:basedOn w:val="DefaultParagraphFont"/>
    <w:link w:val="BodyText2"/>
    <w:uiPriority w:val="99"/>
    <w:rsid w:val="00E968A5"/>
    <w:rPr>
      <w:rFonts w:ascii="Times New Roman" w:eastAsia="Times New Roman" w:hAnsi="Times New Roman" w:cs="Times New Roman"/>
      <w:b/>
      <w:sz w:val="36"/>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68A5"/>
    <w:pPr>
      <w:tabs>
        <w:tab w:val="center" w:pos="4677"/>
        <w:tab w:val="right" w:pos="9355"/>
      </w:tabs>
      <w:spacing w:after="0" w:line="240" w:lineRule="auto"/>
    </w:pPr>
    <w:rPr>
      <w:rFonts w:ascii="Calibri" w:eastAsia="Times New Roman" w:hAnsi="Calibri" w:cs="Times New Roman"/>
      <w:sz w:val="22"/>
      <w:lang w:val="ru-RU"/>
    </w:rPr>
  </w:style>
  <w:style w:type="character" w:customStyle="1" w:styleId="HeaderChar">
    <w:name w:val="Header Char"/>
    <w:basedOn w:val="DefaultParagraphFont"/>
    <w:link w:val="Header"/>
    <w:uiPriority w:val="99"/>
    <w:rsid w:val="00E968A5"/>
    <w:rPr>
      <w:rFonts w:ascii="Calibri" w:eastAsia="Times New Roman" w:hAnsi="Calibri" w:cs="Times New Roman"/>
      <w:sz w:val="22"/>
      <w:lang w:val="ru-RU"/>
    </w:rPr>
  </w:style>
  <w:style w:type="paragraph" w:styleId="BodyText2">
    <w:name w:val="Body Text 2"/>
    <w:basedOn w:val="Normal"/>
    <w:link w:val="BodyText2Char"/>
    <w:uiPriority w:val="99"/>
    <w:rsid w:val="00E968A5"/>
    <w:pPr>
      <w:spacing w:after="0" w:line="240" w:lineRule="auto"/>
      <w:jc w:val="both"/>
    </w:pPr>
    <w:rPr>
      <w:rFonts w:ascii="Times New Roman" w:eastAsia="Times New Roman" w:hAnsi="Times New Roman" w:cs="Times New Roman"/>
      <w:b/>
      <w:sz w:val="36"/>
      <w:szCs w:val="24"/>
      <w:lang w:val="cs-CZ" w:eastAsia="cs-CZ"/>
    </w:rPr>
  </w:style>
  <w:style w:type="character" w:customStyle="1" w:styleId="BodyText2Char">
    <w:name w:val="Body Text 2 Char"/>
    <w:basedOn w:val="DefaultParagraphFont"/>
    <w:link w:val="BodyText2"/>
    <w:uiPriority w:val="99"/>
    <w:rsid w:val="00E968A5"/>
    <w:rPr>
      <w:rFonts w:ascii="Times New Roman" w:eastAsia="Times New Roman" w:hAnsi="Times New Roman" w:cs="Times New Roman"/>
      <w:b/>
      <w:sz w:val="36"/>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0C265-7C3C-4404-88A4-B78866E9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2017-09-01T07:44:00Z</dcterms:created>
  <dcterms:modified xsi:type="dcterms:W3CDTF">2017-09-01T08:27:00Z</dcterms:modified>
</cp:coreProperties>
</file>