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71" w:rsidRDefault="00155071" w:rsidP="0015507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B25C5" w:rsidRDefault="001550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155071" w:rsidRDefault="00155071" w:rsidP="0015507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გიგზავნით, საქართველოს საგარეო საქმეთა სამინისტროდან მიღებულ წერილს,</w:t>
      </w:r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rPr>
          <w:rFonts w:ascii="Sylfaen" w:hAnsi="Sylfaen"/>
          <w:lang w:val="ka-GE"/>
        </w:rPr>
        <w:t xml:space="preserve">ელიც ეხება </w:t>
      </w:r>
      <w:r>
        <w:t xml:space="preserve">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20-21 </w:t>
      </w:r>
      <w:proofErr w:type="spellStart"/>
      <w:r>
        <w:rPr>
          <w:rFonts w:ascii="Sylfaen" w:hAnsi="Sylfaen" w:cs="Sylfaen"/>
        </w:rPr>
        <w:t>მარტს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თბილისში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ავსტრალიის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საელჩოს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რეზიდენციით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ანკარა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 xml:space="preserve"> ვიზიტს საქართველოში.</w:t>
      </w:r>
      <w:r>
        <w:t xml:space="preserve"> </w:t>
      </w:r>
    </w:p>
    <w:p w:rsidR="00155071" w:rsidRDefault="00155071" w:rsidP="00155071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ავსტრალიის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დელეგაციის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კომერციული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სუროგაცია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. </w:t>
      </w:r>
    </w:p>
    <w:p w:rsidR="00155071" w:rsidRDefault="00155071" w:rsidP="0015507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უზრუნველყოთ შეხვედრა </w:t>
      </w:r>
      <w:r w:rsidR="00464D9E">
        <w:rPr>
          <w:rFonts w:ascii="Sylfaen" w:hAnsi="Sylfaen"/>
          <w:lang w:val="ka-GE"/>
        </w:rPr>
        <w:t>აღნიშნულ</w:t>
      </w:r>
      <w:bookmarkStart w:id="0" w:name="_GoBack"/>
      <w:bookmarkEnd w:id="0"/>
      <w:r>
        <w:rPr>
          <w:rFonts w:ascii="Sylfaen" w:hAnsi="Sylfaen"/>
          <w:lang w:val="ka-GE"/>
        </w:rPr>
        <w:t xml:space="preserve"> დელეგაციის წევრებთან. </w:t>
      </w:r>
    </w:p>
    <w:p w:rsidR="00464D9E" w:rsidRPr="00155071" w:rsidRDefault="00464D9E" w:rsidP="0015507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55071" w:rsidRPr="00155071" w:rsidRDefault="00155071" w:rsidP="00155071">
      <w:pPr>
        <w:jc w:val="both"/>
        <w:rPr>
          <w:rFonts w:ascii="Sylfaen" w:hAnsi="Sylfaen"/>
          <w:lang w:val="ka-GE"/>
        </w:rPr>
      </w:pPr>
    </w:p>
    <w:sectPr w:rsidR="00155071" w:rsidRPr="0015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1"/>
    <w:rsid w:val="00155071"/>
    <w:rsid w:val="00464D9E"/>
    <w:rsid w:val="00A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2018-03-14T13:54:00Z</dcterms:created>
  <dcterms:modified xsi:type="dcterms:W3CDTF">2018-03-14T14:06:00Z</dcterms:modified>
</cp:coreProperties>
</file>