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93F" w:rsidRDefault="00D8423E" w:rsidP="00D8423E">
      <w:pPr>
        <w:ind w:firstLine="567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დამატებით გაცნობებთ, </w:t>
      </w:r>
    </w:p>
    <w:p w:rsidR="008858BB" w:rsidRPr="008858BB" w:rsidRDefault="008858BB" w:rsidP="008858BB">
      <w:pPr>
        <w:pStyle w:val="NoSpacing"/>
        <w:ind w:firstLine="567"/>
        <w:jc w:val="both"/>
        <w:rPr>
          <w:rFonts w:ascii="Sylfaen" w:hAnsi="Sylfaen"/>
          <w:lang w:val="ka-GE"/>
        </w:rPr>
      </w:pPr>
      <w:r w:rsidRPr="008858BB">
        <w:rPr>
          <w:rFonts w:ascii="Sylfaen" w:hAnsi="Sylfaen"/>
          <w:lang w:val="ka-GE"/>
        </w:rPr>
        <w:t>სსიპ-სოციალური მომსახურების სააგენტომ 2017 წლის 7 ივლისის N04/44710 და 2017 წლის 24 აგვისტოს N04/54804 წერილებით გაცნობათ, ●2016 წლის 4 და 5 დეკემბერს,  ●2017 წლის 25 და 26 თებერვალს, 2017 წლის 6,10,11,17 და 27 მარტს, მითითებულ პირებზე, პერსონალური ინფორმაციის დამუშავების სამართლებრივი საფუძვლების შესახებ.</w:t>
      </w:r>
    </w:p>
    <w:p w:rsidR="008858BB" w:rsidRDefault="008858BB" w:rsidP="008858BB">
      <w:pPr>
        <w:pStyle w:val="NoSpacing"/>
        <w:ind w:firstLine="567"/>
        <w:jc w:val="both"/>
        <w:rPr>
          <w:rFonts w:ascii="Sylfaen" w:hAnsi="Sylfaen"/>
          <w:lang w:val="ka-GE"/>
        </w:rPr>
      </w:pPr>
      <w:r w:rsidRPr="008858BB">
        <w:rPr>
          <w:rFonts w:ascii="Sylfaen" w:hAnsi="Sylfaen"/>
          <w:lang w:val="ka-GE"/>
        </w:rPr>
        <w:t xml:space="preserve">ინფორმაციის გამოთხოვის ფაქტების გადამოწმება ხდება  „ჯანმრთელობის დაცვის ერთიანი საინფორმაციო სისტემის“(HMIS) ფარგლებში, რომელიც თავის მხრივ აერთიანებს მთელ რიგ მოდულებს (იხ. www.moh.gov.ge). მოდულებს თავის მხრივ გააჩნიათ ტექნიკური ხასიათის ლოგები (მაგალითად: კონკრეტულ ღილაკზე მომხმარებლის მიერ ხელის დაჭერა, მომხმარებლის სისტემაში შესვლის დრო და </w:t>
      </w:r>
      <w:r>
        <w:rPr>
          <w:rFonts w:ascii="Sylfaen" w:hAnsi="Sylfaen"/>
          <w:lang w:val="ka-GE"/>
        </w:rPr>
        <w:t>ა.შ).</w:t>
      </w:r>
    </w:p>
    <w:p w:rsidR="008858BB" w:rsidRDefault="008858BB" w:rsidP="008858BB">
      <w:pPr>
        <w:pStyle w:val="NoSpacing"/>
        <w:ind w:firstLine="567"/>
        <w:jc w:val="both"/>
        <w:rPr>
          <w:rFonts w:ascii="Sylfaen" w:hAnsi="Sylfaen"/>
          <w:lang w:val="ka-GE"/>
        </w:rPr>
      </w:pPr>
      <w:r w:rsidRPr="008858BB">
        <w:rPr>
          <w:rFonts w:ascii="Sylfaen" w:hAnsi="Sylfaen"/>
          <w:lang w:val="ka-GE"/>
        </w:rPr>
        <w:t>რაც შეეხება პერსონალური მონაცემების გამოთხოვის ფაქტს</w:t>
      </w:r>
      <w:r>
        <w:rPr>
          <w:rFonts w:ascii="Sylfaen" w:hAnsi="Sylfaen"/>
          <w:lang w:val="ka-GE"/>
        </w:rPr>
        <w:t>,</w:t>
      </w:r>
      <w:r w:rsidRPr="008858BB">
        <w:rPr>
          <w:rFonts w:ascii="Sylfaen" w:hAnsi="Sylfaen"/>
          <w:lang w:val="ka-GE"/>
        </w:rPr>
        <w:t xml:space="preserve"> აღნიშნული ლოგირდება ცალკე დამატებით და ინფორმაციის მოცულობიდან გამომდინარე</w:t>
      </w:r>
      <w:r>
        <w:rPr>
          <w:rFonts w:ascii="Sylfaen" w:hAnsi="Sylfaen"/>
          <w:lang w:val="ka-GE"/>
        </w:rPr>
        <w:t xml:space="preserve"> და</w:t>
      </w:r>
      <w:r w:rsidRPr="008858BB">
        <w:rPr>
          <w:rFonts w:ascii="Sylfaen" w:hAnsi="Sylfaen"/>
          <w:lang w:val="ka-GE"/>
        </w:rPr>
        <w:t xml:space="preserve"> რესურსის სიმცირის გამო ძველი ჩანაწერები იშლება პერიოდულად. </w:t>
      </w:r>
    </w:p>
    <w:p w:rsidR="00757A82" w:rsidRDefault="008858BB" w:rsidP="008858BB">
      <w:pPr>
        <w:pStyle w:val="NoSpacing"/>
        <w:ind w:firstLine="567"/>
        <w:jc w:val="both"/>
        <w:rPr>
          <w:rFonts w:ascii="Sylfaen" w:hAnsi="Sylfaen"/>
          <w:lang w:val="ka-GE"/>
        </w:rPr>
      </w:pPr>
      <w:r w:rsidRPr="008858BB">
        <w:rPr>
          <w:rFonts w:ascii="Sylfaen" w:hAnsi="Sylfaen"/>
          <w:lang w:val="ka-GE"/>
        </w:rPr>
        <w:t xml:space="preserve">მოცემულ მომენტში პერსონალურ დონეზე გაკეთებული ჩანაწერები აღნიშნული პერიოდის აღარ გაგვაჩნია და ინფორმაციის მოძიება ხდება სხვადასხვა სისტემებში გაკეთებულ ტექნიკურ ლოგებს შორის კავშირის დადგენით, </w:t>
      </w:r>
      <w:r>
        <w:rPr>
          <w:rFonts w:ascii="Sylfaen" w:hAnsi="Sylfaen"/>
          <w:lang w:val="ka-GE"/>
        </w:rPr>
        <w:t>რაც</w:t>
      </w:r>
      <w:r w:rsidRPr="008858BB">
        <w:rPr>
          <w:rFonts w:ascii="Sylfaen" w:hAnsi="Sylfaen"/>
          <w:lang w:val="ka-GE"/>
        </w:rPr>
        <w:t xml:space="preserve"> საკმაოდ </w:t>
      </w:r>
      <w:r>
        <w:rPr>
          <w:rFonts w:ascii="Sylfaen" w:hAnsi="Sylfaen"/>
          <w:lang w:val="ka-GE"/>
        </w:rPr>
        <w:t xml:space="preserve">შრომატევად და </w:t>
      </w:r>
      <w:r w:rsidRPr="008858BB">
        <w:rPr>
          <w:rFonts w:ascii="Sylfaen" w:hAnsi="Sylfaen"/>
          <w:lang w:val="ka-GE"/>
        </w:rPr>
        <w:t>რუტინულ სამუშაოს წარმოადგენს. მიმდინარე პერიოდისთვის დამატებითი ინფორმაციის მოძიება ვერ მოხერხდა თუმცა ვგეგმავთ მიმდინარე სამუშაოებიდან (2017 წლის 1 იანვრამდე სხვადასხვა ნორმატიულ აქტებში შეტანილი ცვლილებების შესაბამისი ტექნიკური ცვლილებებია შესატანი რიგ პროგრამებში) გამომდინარე იანვრის დასაწყისში კვლავ დავუბრუნდეთ აღნიშნულ თემას და ცალსახა კავშირების დადგენის ან ვერ დადგენის შემთხვევაში გაცნობოთ დამატებით.</w:t>
      </w:r>
    </w:p>
    <w:p w:rsidR="00CB575C" w:rsidRDefault="00CB575C" w:rsidP="00757A82">
      <w:pPr>
        <w:pStyle w:val="NoSpacing"/>
        <w:ind w:firstLine="567"/>
        <w:jc w:val="both"/>
        <w:rPr>
          <w:rFonts w:ascii="Sylfaen" w:hAnsi="Sylfaen"/>
          <w:lang w:val="ka-GE"/>
        </w:rPr>
      </w:pPr>
    </w:p>
    <w:p w:rsidR="00CB575C" w:rsidRPr="00757A82" w:rsidRDefault="00CB575C" w:rsidP="00757A82">
      <w:pPr>
        <w:pStyle w:val="NoSpacing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757A82" w:rsidRDefault="00757A82" w:rsidP="00757A82">
      <w:pPr>
        <w:pStyle w:val="NoSpacing"/>
        <w:ind w:firstLine="567"/>
        <w:jc w:val="both"/>
        <w:rPr>
          <w:rFonts w:ascii="Sylfaen" w:hAnsi="Sylfaen"/>
          <w:lang w:val="ka-GE"/>
        </w:rPr>
      </w:pPr>
    </w:p>
    <w:p w:rsidR="00611C96" w:rsidRDefault="00611C96" w:rsidP="007B7FBD">
      <w:pPr>
        <w:jc w:val="both"/>
        <w:rPr>
          <w:rFonts w:ascii="Sylfaen" w:hAnsi="Sylfaen"/>
          <w:lang w:val="ka-GE"/>
        </w:rPr>
      </w:pPr>
    </w:p>
    <w:p w:rsidR="00D8423E" w:rsidRPr="007B7FBD" w:rsidRDefault="007B7F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</w:t>
      </w:r>
      <w:bookmarkStart w:id="0" w:name="_GoBack"/>
      <w:bookmarkEnd w:id="0"/>
      <w:r>
        <w:rPr>
          <w:rFonts w:ascii="Sylfaen" w:hAnsi="Sylfaen"/>
          <w:lang w:val="ka-GE"/>
        </w:rPr>
        <w:t>ნინო გოცირიძე</w:t>
      </w:r>
    </w:p>
    <w:p w:rsidR="00D8423E" w:rsidRPr="00D8423E" w:rsidRDefault="00D8423E">
      <w:pPr>
        <w:rPr>
          <w:rFonts w:ascii="Sylfaen" w:hAnsi="Sylfaen"/>
          <w:lang w:val="ka-GE"/>
        </w:rPr>
      </w:pPr>
    </w:p>
    <w:sectPr w:rsidR="00D8423E" w:rsidRPr="00D842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E6"/>
    <w:rsid w:val="00522DAF"/>
    <w:rsid w:val="00611C96"/>
    <w:rsid w:val="00757A82"/>
    <w:rsid w:val="007B7FBD"/>
    <w:rsid w:val="0083493F"/>
    <w:rsid w:val="008858BB"/>
    <w:rsid w:val="00CB575C"/>
    <w:rsid w:val="00D8423E"/>
    <w:rsid w:val="00E5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C96"/>
    <w:rPr>
      <w:color w:val="0000FF"/>
      <w:u w:val="single"/>
    </w:rPr>
  </w:style>
  <w:style w:type="paragraph" w:styleId="NoSpacing">
    <w:name w:val="No Spacing"/>
    <w:uiPriority w:val="1"/>
    <w:qFormat/>
    <w:rsid w:val="00757A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C96"/>
    <w:rPr>
      <w:color w:val="0000FF"/>
      <w:u w:val="single"/>
    </w:rPr>
  </w:style>
  <w:style w:type="paragraph" w:styleId="NoSpacing">
    <w:name w:val="No Spacing"/>
    <w:uiPriority w:val="1"/>
    <w:qFormat/>
    <w:rsid w:val="00757A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EA329-4BF4-4317-8D18-EEF83334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8</cp:revision>
  <dcterms:created xsi:type="dcterms:W3CDTF">2017-12-22T10:09:00Z</dcterms:created>
  <dcterms:modified xsi:type="dcterms:W3CDTF">2017-12-22T14:04:00Z</dcterms:modified>
</cp:coreProperties>
</file>