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ED" w:rsidRDefault="00DB0430" w:rsidP="00DB043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კავკასიის რეგიონალური გარემოსდაცვითი ცენტრის</w:t>
      </w:r>
    </w:p>
    <w:p w:rsidR="00DB0430" w:rsidRDefault="00DB0430" w:rsidP="00DB043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აღმასრულებელ დირექტორს</w:t>
      </w:r>
    </w:p>
    <w:p w:rsidR="00DB0430" w:rsidRDefault="00DB0430" w:rsidP="00DB043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სოფიკო ახობაძეს</w:t>
      </w:r>
    </w:p>
    <w:p w:rsidR="00F71725" w:rsidRDefault="00F71725" w:rsidP="00DB0430">
      <w:pPr>
        <w:jc w:val="right"/>
        <w:rPr>
          <w:rFonts w:ascii="Sylfaen" w:hAnsi="Sylfaen"/>
          <w:lang w:val="ka-GE"/>
        </w:rPr>
      </w:pPr>
    </w:p>
    <w:p w:rsidR="00F71725" w:rsidRDefault="00F71725" w:rsidP="00DB043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მისამართი: </w:t>
      </w:r>
      <w:proofErr w:type="spellStart"/>
      <w:r>
        <w:rPr>
          <w:rFonts w:ascii="Sylfaen" w:hAnsi="Sylfaen"/>
          <w:caps/>
          <w:color w:val="000000"/>
          <w:sz w:val="21"/>
          <w:szCs w:val="21"/>
        </w:rPr>
        <w:t>თბილისი</w:t>
      </w:r>
      <w:proofErr w:type="spellEnd"/>
      <w:r>
        <w:rPr>
          <w:rFonts w:ascii="Sylfaen" w:hAnsi="Sylfaen"/>
          <w:color w:val="000000"/>
          <w:sz w:val="21"/>
          <w:szCs w:val="21"/>
          <w:lang w:val="ka-GE"/>
        </w:rPr>
        <w:t>,</w:t>
      </w:r>
      <w:r>
        <w:rPr>
          <w:rFonts w:ascii="Sylfaen" w:hAnsi="Sylfaen"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color w:val="000000"/>
          <w:sz w:val="21"/>
          <w:szCs w:val="21"/>
        </w:rPr>
        <w:t>შოშიტაიშვილის</w:t>
      </w:r>
      <w:proofErr w:type="spellEnd"/>
      <w:r>
        <w:rPr>
          <w:rFonts w:ascii="Sylfaen" w:hAnsi="Sylfaen"/>
          <w:color w:val="000000"/>
          <w:sz w:val="21"/>
          <w:szCs w:val="21"/>
        </w:rPr>
        <w:t xml:space="preserve"> ქ. 13</w:t>
      </w:r>
    </w:p>
    <w:p w:rsidR="00F71725" w:rsidRDefault="00F71725" w:rsidP="00241E77">
      <w:pPr>
        <w:ind w:firstLine="567"/>
        <w:jc w:val="both"/>
        <w:rPr>
          <w:rFonts w:ascii="Sylfaen" w:hAnsi="Sylfaen"/>
          <w:lang w:val="ka-GE"/>
        </w:rPr>
      </w:pPr>
    </w:p>
    <w:p w:rsidR="00DB0430" w:rsidRDefault="00DB0430" w:rsidP="00241E7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სოფიკო,</w:t>
      </w:r>
    </w:p>
    <w:p w:rsidR="00433603" w:rsidRDefault="00DB0430" w:rsidP="00F71725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თქვენი 2018 წლის 23 აპრილის N 04/116 (სააგენტოში რეგისტრირებული: N</w:t>
      </w:r>
      <w:r w:rsidR="00241E77">
        <w:rPr>
          <w:rFonts w:ascii="Sylfaen" w:hAnsi="Sylfaen"/>
          <w:lang w:val="ka-GE"/>
        </w:rPr>
        <w:t>01/25549, 03.05.2018 წ.) წერილის პასუხად</w:t>
      </w:r>
      <w:r w:rsidR="00433603">
        <w:rPr>
          <w:rFonts w:ascii="Sylfaen" w:hAnsi="Sylfaen"/>
          <w:lang w:val="ka-GE"/>
        </w:rPr>
        <w:t xml:space="preserve">, გიგზავნით, </w:t>
      </w:r>
      <w:r w:rsidR="00433603" w:rsidRPr="006D700B">
        <w:rPr>
          <w:rFonts w:ascii="Sylfaen" w:hAnsi="Sylfaen" w:cs="Sylfaen"/>
          <w:lang w:val="ka-GE"/>
        </w:rPr>
        <w:t>„სოციალურად დაუცველი ოჯახების მონაცემთა ერთიან</w:t>
      </w:r>
      <w:r w:rsidR="00F71725">
        <w:rPr>
          <w:rFonts w:ascii="Sylfaen" w:hAnsi="Sylfaen" w:cs="Sylfaen"/>
          <w:lang w:val="ka-GE"/>
        </w:rPr>
        <w:t>ი</w:t>
      </w:r>
      <w:r w:rsidR="00433603" w:rsidRPr="006D700B">
        <w:rPr>
          <w:rFonts w:ascii="Sylfaen" w:hAnsi="Sylfaen" w:cs="Sylfaen"/>
          <w:lang w:val="ka-GE"/>
        </w:rPr>
        <w:t xml:space="preserve"> ბაზიდან“</w:t>
      </w:r>
      <w:r w:rsidR="00433603">
        <w:rPr>
          <w:rFonts w:ascii="Sylfaen" w:hAnsi="Sylfaen" w:cs="Sylfaen"/>
          <w:lang w:val="ka-GE"/>
        </w:rPr>
        <w:t xml:space="preserve"> (შემდგომში</w:t>
      </w:r>
      <w:r w:rsidR="00F71725">
        <w:rPr>
          <w:rFonts w:ascii="Sylfaen" w:hAnsi="Sylfaen" w:cs="Sylfaen"/>
          <w:lang w:val="ka-GE"/>
        </w:rPr>
        <w:t xml:space="preserve"> </w:t>
      </w:r>
      <w:r w:rsidR="00433603">
        <w:rPr>
          <w:rFonts w:ascii="Sylfaen" w:hAnsi="Sylfaen" w:cs="Sylfaen"/>
          <w:lang w:val="ka-GE"/>
        </w:rPr>
        <w:t>-</w:t>
      </w:r>
      <w:r w:rsidR="00F71725">
        <w:rPr>
          <w:rFonts w:ascii="Sylfaen" w:hAnsi="Sylfaen" w:cs="Sylfaen"/>
          <w:lang w:val="ka-GE"/>
        </w:rPr>
        <w:t xml:space="preserve"> </w:t>
      </w:r>
      <w:r w:rsidR="00433603">
        <w:rPr>
          <w:rFonts w:ascii="Sylfaen" w:hAnsi="Sylfaen" w:cs="Sylfaen"/>
          <w:lang w:val="ka-GE"/>
        </w:rPr>
        <w:t xml:space="preserve">„ბაზა“) კომპეტენციის ფარგლებში დამუშავებულ სტატისტიკურ ინფორმაციას,  კერძოდ, 2018 წლის აპრილის მდგომაროებით, შესაბამისი მუნიციპალიტეტების მიხედვით, „ბაზაში“  რეგისტრირებული </w:t>
      </w:r>
      <w:r w:rsidR="00F71725">
        <w:rPr>
          <w:rFonts w:ascii="Sylfaen" w:hAnsi="Sylfaen" w:cs="Sylfaen"/>
          <w:lang w:val="ka-GE"/>
        </w:rPr>
        <w:t xml:space="preserve"> და  </w:t>
      </w:r>
      <w:bookmarkStart w:id="0" w:name="_GoBack"/>
      <w:bookmarkEnd w:id="0"/>
      <w:r w:rsidR="00433603">
        <w:rPr>
          <w:rFonts w:ascii="Sylfaen" w:hAnsi="Sylfaen" w:cs="Sylfaen"/>
          <w:lang w:val="ka-GE"/>
        </w:rPr>
        <w:t xml:space="preserve">მათ შორის „საარსებო შემწეობის“ მიმღები ოჯახების (პირების) რაოდენობას. </w:t>
      </w:r>
    </w:p>
    <w:p w:rsidR="00433603" w:rsidRDefault="00433603" w:rsidP="00241E77">
      <w:pPr>
        <w:ind w:firstLine="567"/>
        <w:jc w:val="both"/>
        <w:rPr>
          <w:rFonts w:ascii="Sylfaen" w:hAnsi="Sylfaen"/>
          <w:color w:val="000000"/>
          <w:lang w:val="ka-GE"/>
        </w:rPr>
      </w:pPr>
      <w:r w:rsidRPr="006D700B">
        <w:rPr>
          <w:rFonts w:ascii="Sylfaen" w:hAnsi="Sylfaen"/>
          <w:color w:val="00000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 w:rsidRPr="006D700B">
          <w:rPr>
            <w:rStyle w:val="Hyperlink"/>
            <w:rFonts w:ascii="Sylfaen" w:hAnsi="Sylfaen"/>
            <w:lang w:val="ka-GE"/>
          </w:rPr>
          <w:t>www.ssa.gov.ge</w:t>
        </w:r>
      </w:hyperlink>
      <w:r w:rsidRPr="006D700B">
        <w:rPr>
          <w:rFonts w:ascii="Sylfaen" w:hAnsi="Sylfaen"/>
          <w:color w:val="000000"/>
          <w:lang w:val="ka-GE"/>
        </w:rPr>
        <w:t>), შესაბამის ბმულზე -„სტატისტიკა“. </w:t>
      </w:r>
    </w:p>
    <w:p w:rsidR="00F71725" w:rsidRDefault="00F71725" w:rsidP="00241E77">
      <w:pPr>
        <w:ind w:firstLine="567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დანართი 1 (ერთი) ფურცელი</w:t>
      </w:r>
    </w:p>
    <w:p w:rsidR="00F71725" w:rsidRDefault="00F71725" w:rsidP="00241E77">
      <w:pPr>
        <w:ind w:firstLine="567"/>
        <w:jc w:val="both"/>
        <w:rPr>
          <w:rFonts w:ascii="Sylfaen" w:hAnsi="Sylfaen"/>
          <w:color w:val="000000"/>
          <w:lang w:val="ka-GE"/>
        </w:rPr>
      </w:pPr>
    </w:p>
    <w:p w:rsidR="00F71725" w:rsidRPr="00F71725" w:rsidRDefault="00F71725" w:rsidP="00241E7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sectPr w:rsidR="00F71725" w:rsidRPr="00F7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F"/>
    <w:rsid w:val="00241E77"/>
    <w:rsid w:val="00433603"/>
    <w:rsid w:val="0077600F"/>
    <w:rsid w:val="00A768ED"/>
    <w:rsid w:val="00DB0430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9</cp:revision>
  <dcterms:created xsi:type="dcterms:W3CDTF">2018-05-08T08:57:00Z</dcterms:created>
  <dcterms:modified xsi:type="dcterms:W3CDTF">2018-05-08T11:02:00Z</dcterms:modified>
</cp:coreProperties>
</file>