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6B" w:rsidRPr="00AA46B4" w:rsidRDefault="0044326B" w:rsidP="0044326B">
      <w:pPr>
        <w:jc w:val="both"/>
        <w:rPr>
          <w:rFonts w:ascii="Sylfaen" w:eastAsia="Times New Roman" w:hAnsi="Sylfaen" w:cs="Sylfaen"/>
          <w:bCs/>
          <w:noProof/>
          <w:color w:val="FF0000"/>
          <w:u w:val="single"/>
          <w:lang w:val="ka-GE"/>
        </w:rPr>
      </w:pPr>
      <w:r w:rsidRPr="00951532">
        <w:rPr>
          <w:rFonts w:ascii="Sylfaen" w:hAnsi="Sylfaen"/>
          <w:b/>
          <w:noProof/>
          <w:lang w:val="pt-BR"/>
        </w:rPr>
        <w:t>35 03 02 03 - ეპიდზედამხედველობის პრო</w:t>
      </w:r>
      <w:r w:rsidRPr="00AA46B4">
        <w:rPr>
          <w:rFonts w:ascii="Sylfaen" w:hAnsi="Sylfaen"/>
          <w:b/>
          <w:noProof/>
          <w:lang w:val="pt-BR"/>
        </w:rPr>
        <w:t>გრამა -</w:t>
      </w:r>
      <w:r w:rsidRPr="00AA46B4">
        <w:rPr>
          <w:rFonts w:ascii="Sylfaen" w:hAnsi="Sylfaen"/>
          <w:noProof/>
          <w:lang w:val="ka-GE"/>
        </w:rPr>
        <w:t xml:space="preserve"> დამტკიცებულ და დაზუსტებულ ასიგნებებს შორის </w:t>
      </w:r>
      <w:r w:rsidRPr="00AA46B4">
        <w:rPr>
          <w:rFonts w:ascii="Sylfaen" w:hAnsi="Sylfaen" w:cs="Sylfaen"/>
          <w:noProof/>
          <w:lang w:val="pt-BR"/>
        </w:rPr>
        <w:t>სხვაობა</w:t>
      </w:r>
      <w:r w:rsidRPr="00AA46B4">
        <w:rPr>
          <w:rFonts w:ascii="Sylfaen" w:hAnsi="Sylfaen"/>
          <w:noProof/>
          <w:lang w:val="pt-BR"/>
        </w:rPr>
        <w:t xml:space="preserve"> </w:t>
      </w:r>
      <w:r w:rsidRPr="00AA46B4">
        <w:rPr>
          <w:rFonts w:ascii="Sylfaen" w:eastAsia="Calibri" w:hAnsi="Sylfaen" w:cs="Sylfaen"/>
          <w:noProof/>
          <w:lang w:val="sv-SE"/>
        </w:rPr>
        <w:t>გამოწვეულია</w:t>
      </w:r>
      <w:r w:rsidRPr="00AA46B4">
        <w:rPr>
          <w:rFonts w:ascii="Sylfaen" w:eastAsia="Calibri" w:hAnsi="Sylfaen" w:cs="Arial"/>
          <w:noProof/>
          <w:lang w:val="sv-SE"/>
        </w:rPr>
        <w:t xml:space="preserve">  </w:t>
      </w:r>
      <w:r w:rsidRPr="00AA46B4">
        <w:rPr>
          <w:rFonts w:ascii="Sylfaen" w:eastAsia="Calibri" w:hAnsi="Sylfaen" w:cs="Sylfaen"/>
          <w:noProof/>
          <w:lang w:val="sv-SE"/>
        </w:rPr>
        <w:t>იმ</w:t>
      </w:r>
      <w:r w:rsidRPr="00AA46B4">
        <w:rPr>
          <w:rFonts w:ascii="Sylfaen" w:eastAsia="Calibri" w:hAnsi="Sylfaen" w:cs="Arial"/>
          <w:noProof/>
          <w:lang w:val="sv-SE"/>
        </w:rPr>
        <w:t xml:space="preserve"> </w:t>
      </w:r>
      <w:r w:rsidRPr="00AA46B4">
        <w:rPr>
          <w:rFonts w:ascii="Sylfaen" w:eastAsia="Calibri" w:hAnsi="Sylfaen" w:cs="Sylfaen"/>
          <w:noProof/>
          <w:lang w:val="sv-SE"/>
        </w:rPr>
        <w:t>გარემოებით</w:t>
      </w:r>
      <w:r w:rsidRPr="00AA46B4">
        <w:rPr>
          <w:rFonts w:ascii="Sylfaen" w:eastAsia="Calibri" w:hAnsi="Sylfaen" w:cs="Arial"/>
          <w:noProof/>
          <w:lang w:val="sv-SE"/>
        </w:rPr>
        <w:t xml:space="preserve">, </w:t>
      </w:r>
      <w:r w:rsidRPr="00AA46B4">
        <w:rPr>
          <w:rFonts w:ascii="Sylfaen" w:eastAsia="Calibri" w:hAnsi="Sylfaen" w:cs="Sylfaen"/>
          <w:noProof/>
          <w:lang w:val="sv-SE"/>
        </w:rPr>
        <w:t>რომ</w:t>
      </w:r>
      <w:r w:rsidRPr="00AA46B4">
        <w:rPr>
          <w:rFonts w:ascii="Sylfaen" w:eastAsia="Calibri" w:hAnsi="Sylfaen" w:cs="Arial"/>
          <w:noProof/>
          <w:lang w:val="sv-SE"/>
        </w:rPr>
        <w:t xml:space="preserve"> </w:t>
      </w:r>
      <w:r w:rsidRPr="00AA46B4">
        <w:rPr>
          <w:rFonts w:ascii="Sylfaen" w:eastAsia="Times New Roman" w:hAnsi="Sylfaen" w:cs="Sylfaen"/>
          <w:bCs/>
          <w:noProof/>
          <w:lang w:val="ka-GE"/>
        </w:rPr>
        <w:t xml:space="preserve"> „2015 წლის ჯანმრთელობის დაცვის სახელმწიფო პროგრამების დამტკიცების შესახებ“ -  საქართველოს მთავრობის 2015 წლის  30 ივნისის N308 დადგენილებით პროგრამის ბიუჯეტი დამტკიცდა დაგეგმილზე ნაკლები ოდენობით</w:t>
      </w:r>
      <w:r>
        <w:rPr>
          <w:rFonts w:ascii="Sylfaen" w:eastAsia="Times New Roman" w:hAnsi="Sylfaen" w:cs="Sylfaen"/>
          <w:bCs/>
          <w:noProof/>
          <w:lang w:val="ka-GE"/>
        </w:rPr>
        <w:t xml:space="preserve">, </w:t>
      </w:r>
      <w:r w:rsidRPr="00AA46B4">
        <w:rPr>
          <w:rFonts w:ascii="Sylfaen" w:eastAsia="Times New Roman" w:hAnsi="Sylfaen" w:cs="Sylfaen"/>
          <w:bCs/>
          <w:noProof/>
          <w:color w:val="FF0000"/>
          <w:highlight w:val="yellow"/>
          <w:u w:val="single"/>
          <w:lang w:val="ka-GE"/>
        </w:rPr>
        <w:t>რატომ დამტკიცდა 642 ნაცვლად 1000 ???</w:t>
      </w:r>
    </w:p>
    <w:p w:rsidR="0044326B" w:rsidRPr="007C07B7" w:rsidRDefault="0044326B" w:rsidP="0044326B">
      <w:pPr>
        <w:jc w:val="both"/>
        <w:rPr>
          <w:rFonts w:ascii="Sylfaen" w:eastAsia="Calibri" w:hAnsi="Sylfaen" w:cs="Arial"/>
          <w:noProof/>
          <w:highlight w:val="yellow"/>
          <w:lang w:val="ka-GE"/>
        </w:rPr>
      </w:pPr>
      <w:r w:rsidRPr="007C07B7">
        <w:rPr>
          <w:rFonts w:ascii="Sylfaen" w:hAnsi="Sylfaen"/>
          <w:b/>
          <w:noProof/>
          <w:highlight w:val="yellow"/>
          <w:lang w:val="pt-BR"/>
        </w:rPr>
        <w:t>35 03 0</w:t>
      </w:r>
      <w:r w:rsidRPr="007C07B7">
        <w:rPr>
          <w:rFonts w:ascii="Sylfaen" w:hAnsi="Sylfaen"/>
          <w:b/>
          <w:noProof/>
          <w:highlight w:val="yellow"/>
          <w:lang w:val="ka-GE"/>
        </w:rPr>
        <w:t>3</w:t>
      </w:r>
      <w:r>
        <w:rPr>
          <w:rFonts w:ascii="Sylfaen" w:hAnsi="Sylfaen"/>
          <w:b/>
          <w:noProof/>
          <w:highlight w:val="yellow"/>
          <w:lang w:val="ka-GE"/>
        </w:rPr>
        <w:t>2</w:t>
      </w:r>
      <w:r w:rsidRPr="007C07B7">
        <w:rPr>
          <w:rFonts w:ascii="Sylfaen" w:hAnsi="Sylfaen"/>
          <w:b/>
          <w:noProof/>
          <w:highlight w:val="yellow"/>
          <w:lang w:val="pt-BR"/>
        </w:rPr>
        <w:t>0</w:t>
      </w:r>
      <w:r w:rsidRPr="007C07B7">
        <w:rPr>
          <w:rFonts w:ascii="Sylfaen" w:hAnsi="Sylfaen"/>
          <w:b/>
          <w:noProof/>
          <w:highlight w:val="yellow"/>
          <w:lang w:val="ka-GE"/>
        </w:rPr>
        <w:t>6</w:t>
      </w:r>
      <w:r w:rsidRPr="007C07B7">
        <w:rPr>
          <w:rFonts w:ascii="Sylfaen" w:hAnsi="Sylfaen"/>
          <w:b/>
          <w:noProof/>
          <w:highlight w:val="yellow"/>
          <w:lang w:val="pt-BR"/>
        </w:rPr>
        <w:t>- ინფექციური დაავადებების მართვა</w:t>
      </w:r>
      <w:r w:rsidRPr="007C07B7">
        <w:rPr>
          <w:rFonts w:ascii="Sylfaen" w:hAnsi="Sylfaen"/>
          <w:b/>
          <w:noProof/>
          <w:highlight w:val="yellow"/>
          <w:lang w:val="ka-GE"/>
        </w:rPr>
        <w:t xml:space="preserve"> -</w:t>
      </w:r>
      <w:r w:rsidRPr="007C07B7">
        <w:rPr>
          <w:rFonts w:ascii="Sylfaen" w:hAnsi="Sylfaen"/>
          <w:noProof/>
          <w:highlight w:val="yellow"/>
          <w:lang w:val="ka-GE"/>
        </w:rPr>
        <w:t xml:space="preserve"> </w:t>
      </w:r>
      <w:r w:rsidRPr="007C07B7">
        <w:rPr>
          <w:rFonts w:ascii="Sylfaen" w:hAnsi="Sylfaen" w:cs="Sylfaen"/>
          <w:noProof/>
          <w:highlight w:val="yellow"/>
          <w:lang w:val="pt-BR"/>
        </w:rPr>
        <w:t>დაზუსტებულ</w:t>
      </w:r>
      <w:r w:rsidRPr="007C07B7">
        <w:rPr>
          <w:rFonts w:ascii="Sylfaen" w:hAnsi="Sylfaen"/>
          <w:noProof/>
          <w:highlight w:val="yellow"/>
          <w:lang w:val="pt-BR"/>
        </w:rPr>
        <w:t xml:space="preserve"> </w:t>
      </w:r>
      <w:r w:rsidRPr="007C07B7">
        <w:rPr>
          <w:rFonts w:ascii="Sylfaen" w:hAnsi="Sylfaen" w:cs="Sylfaen"/>
          <w:noProof/>
          <w:highlight w:val="yellow"/>
          <w:lang w:val="pt-BR"/>
        </w:rPr>
        <w:t>ასიგნებებსა</w:t>
      </w:r>
      <w:r w:rsidRPr="007C07B7">
        <w:rPr>
          <w:rFonts w:ascii="Sylfaen" w:hAnsi="Sylfaen"/>
          <w:noProof/>
          <w:highlight w:val="yellow"/>
          <w:lang w:val="pt-BR"/>
        </w:rPr>
        <w:t xml:space="preserve"> </w:t>
      </w:r>
      <w:r w:rsidRPr="007C07B7">
        <w:rPr>
          <w:rFonts w:ascii="Sylfaen" w:hAnsi="Sylfaen" w:cs="Sylfaen"/>
          <w:noProof/>
          <w:highlight w:val="yellow"/>
          <w:lang w:val="pt-BR"/>
        </w:rPr>
        <w:t>და</w:t>
      </w:r>
      <w:r w:rsidRPr="007C07B7">
        <w:rPr>
          <w:rFonts w:ascii="Sylfaen" w:hAnsi="Sylfaen"/>
          <w:noProof/>
          <w:highlight w:val="yellow"/>
          <w:lang w:val="pt-BR"/>
        </w:rPr>
        <w:t xml:space="preserve"> </w:t>
      </w:r>
      <w:r w:rsidRPr="007C07B7">
        <w:rPr>
          <w:rFonts w:ascii="Sylfaen" w:hAnsi="Sylfaen" w:cs="Sylfaen"/>
          <w:noProof/>
          <w:highlight w:val="yellow"/>
          <w:lang w:val="pt-BR"/>
        </w:rPr>
        <w:t>გადახდილ</w:t>
      </w:r>
      <w:r w:rsidRPr="007C07B7">
        <w:rPr>
          <w:rFonts w:ascii="Sylfaen" w:hAnsi="Sylfaen"/>
          <w:noProof/>
          <w:highlight w:val="yellow"/>
          <w:lang w:val="pt-BR"/>
        </w:rPr>
        <w:t xml:space="preserve"> </w:t>
      </w:r>
      <w:r w:rsidRPr="007C07B7">
        <w:rPr>
          <w:rFonts w:ascii="Sylfaen" w:hAnsi="Sylfaen" w:cs="Sylfaen"/>
          <w:noProof/>
          <w:highlight w:val="yellow"/>
          <w:lang w:val="pt-BR"/>
        </w:rPr>
        <w:t>თანხებს</w:t>
      </w:r>
      <w:r w:rsidRPr="007C07B7">
        <w:rPr>
          <w:rFonts w:ascii="Sylfaen" w:hAnsi="Sylfaen"/>
          <w:noProof/>
          <w:highlight w:val="yellow"/>
          <w:lang w:val="pt-BR"/>
        </w:rPr>
        <w:t xml:space="preserve"> </w:t>
      </w:r>
      <w:r w:rsidRPr="007C07B7">
        <w:rPr>
          <w:rFonts w:ascii="Sylfaen" w:hAnsi="Sylfaen" w:cs="Sylfaen"/>
          <w:noProof/>
          <w:highlight w:val="yellow"/>
          <w:lang w:val="pt-BR"/>
        </w:rPr>
        <w:t>შორის</w:t>
      </w:r>
      <w:r w:rsidRPr="007C07B7">
        <w:rPr>
          <w:rFonts w:ascii="Sylfaen" w:hAnsi="Sylfaen"/>
          <w:noProof/>
          <w:highlight w:val="yellow"/>
          <w:lang w:val="pt-BR"/>
        </w:rPr>
        <w:t xml:space="preserve"> </w:t>
      </w:r>
      <w:r w:rsidRPr="007C07B7">
        <w:rPr>
          <w:rFonts w:ascii="Sylfaen" w:hAnsi="Sylfaen" w:cs="Sylfaen"/>
          <w:noProof/>
          <w:highlight w:val="yellow"/>
          <w:lang w:val="pt-BR"/>
        </w:rPr>
        <w:t>სხვაობა</w:t>
      </w:r>
      <w:r w:rsidRPr="007C07B7">
        <w:rPr>
          <w:rFonts w:ascii="Sylfaen" w:hAnsi="Sylfaen"/>
          <w:noProof/>
          <w:highlight w:val="yellow"/>
          <w:lang w:val="pt-BR"/>
        </w:rPr>
        <w:t xml:space="preserve"> </w:t>
      </w:r>
      <w:r w:rsidRPr="007C07B7">
        <w:rPr>
          <w:rFonts w:ascii="Sylfaen" w:eastAsia="Calibri" w:hAnsi="Sylfaen" w:cs="Sylfaen"/>
          <w:noProof/>
          <w:highlight w:val="yellow"/>
          <w:lang w:val="sv-SE"/>
        </w:rPr>
        <w:t>გამოწვეულია</w:t>
      </w:r>
      <w:r w:rsidRPr="007C07B7">
        <w:rPr>
          <w:rFonts w:ascii="Sylfaen" w:eastAsia="Calibri" w:hAnsi="Sylfaen" w:cs="Arial"/>
          <w:noProof/>
          <w:highlight w:val="yellow"/>
          <w:lang w:val="ka-GE"/>
        </w:rPr>
        <w:t xml:space="preserve"> პროგრამის ფარგლებში ბენეფიციართა გაზრდილი რაოდენობით, რაც განპირობებული იყო </w:t>
      </w:r>
      <w:r w:rsidRPr="007C07B7">
        <w:rPr>
          <w:rFonts w:ascii="Sylfaen" w:eastAsia="Calibri" w:hAnsi="Sylfaen" w:cs="Sylfaen"/>
          <w:noProof/>
          <w:highlight w:val="yellow"/>
          <w:lang w:val="sv-SE"/>
        </w:rPr>
        <w:t>იმ</w:t>
      </w:r>
      <w:r w:rsidRPr="007C07B7">
        <w:rPr>
          <w:rFonts w:ascii="Sylfaen" w:eastAsia="Calibri" w:hAnsi="Sylfaen" w:cs="Arial"/>
          <w:noProof/>
          <w:highlight w:val="yellow"/>
          <w:lang w:val="sv-SE"/>
        </w:rPr>
        <w:t xml:space="preserve"> </w:t>
      </w:r>
      <w:r w:rsidRPr="007C07B7">
        <w:rPr>
          <w:rFonts w:ascii="Sylfaen" w:eastAsia="Calibri" w:hAnsi="Sylfaen" w:cs="Sylfaen"/>
          <w:noProof/>
          <w:highlight w:val="yellow"/>
          <w:lang w:val="sv-SE"/>
        </w:rPr>
        <w:t>გარემოებით</w:t>
      </w:r>
      <w:r w:rsidRPr="007C07B7">
        <w:rPr>
          <w:rFonts w:ascii="Sylfaen" w:eastAsia="Calibri" w:hAnsi="Sylfaen" w:cs="Arial"/>
          <w:noProof/>
          <w:highlight w:val="yellow"/>
          <w:lang w:val="sv-SE"/>
        </w:rPr>
        <w:t xml:space="preserve">, </w:t>
      </w:r>
      <w:r w:rsidRPr="007C07B7">
        <w:rPr>
          <w:rFonts w:ascii="Sylfaen" w:eastAsia="Calibri" w:hAnsi="Sylfaen" w:cs="Sylfaen"/>
          <w:noProof/>
          <w:highlight w:val="yellow"/>
          <w:lang w:val="sv-SE"/>
        </w:rPr>
        <w:t>რომ</w:t>
      </w:r>
      <w:r w:rsidRPr="007C07B7">
        <w:rPr>
          <w:rFonts w:ascii="Sylfaen" w:eastAsia="Calibri" w:hAnsi="Sylfaen" w:cs="Sylfaen"/>
          <w:noProof/>
          <w:highlight w:val="yellow"/>
          <w:lang w:val="ka-GE"/>
        </w:rPr>
        <w:t>:</w:t>
      </w:r>
      <w:r w:rsidRPr="007C07B7">
        <w:rPr>
          <w:rFonts w:ascii="Sylfaen" w:eastAsia="Calibri" w:hAnsi="Sylfaen" w:cs="Arial"/>
          <w:noProof/>
          <w:highlight w:val="yellow"/>
          <w:lang w:val="sv-SE"/>
        </w:rPr>
        <w:t xml:space="preserve"> </w:t>
      </w:r>
    </w:p>
    <w:p w:rsidR="0044326B" w:rsidRDefault="0044326B" w:rsidP="0044326B">
      <w:pPr>
        <w:jc w:val="both"/>
        <w:rPr>
          <w:rFonts w:ascii="Sylfaen" w:hAnsi="Sylfaen"/>
          <w:noProof/>
          <w:color w:val="FF0000"/>
          <w:highlight w:val="yellow"/>
          <w:lang w:val="ka-GE"/>
        </w:rPr>
      </w:pPr>
      <w:r w:rsidRPr="00406391">
        <w:rPr>
          <w:rFonts w:ascii="Sylfaen" w:hAnsi="Sylfaen"/>
          <w:b/>
          <w:noProof/>
          <w:highlight w:val="yellow"/>
          <w:lang w:val="pt-BR"/>
        </w:rPr>
        <w:t>35 03 03 03 - ბავშვთა ონკოჰემატოლოგიური მომსახურება -</w:t>
      </w:r>
      <w:r w:rsidRPr="00406391">
        <w:rPr>
          <w:rFonts w:ascii="Sylfaen" w:eastAsia="Times New Roman" w:hAnsi="Sylfaen" w:cs="Calibri"/>
          <w:b/>
          <w:bCs/>
          <w:color w:val="000000"/>
          <w:sz w:val="16"/>
          <w:szCs w:val="16"/>
          <w:highlight w:val="yellow"/>
          <w:lang w:val="ka-GE"/>
        </w:rPr>
        <w:t xml:space="preserve"> </w:t>
      </w:r>
      <w:r w:rsidRPr="00406391">
        <w:rPr>
          <w:rFonts w:ascii="Sylfaen" w:hAnsi="Sylfaen"/>
          <w:noProof/>
          <w:highlight w:val="yellow"/>
          <w:lang w:val="ka-GE"/>
        </w:rPr>
        <w:t xml:space="preserve">დამტკიცებულ და დაზუსტებულ ასიგნებებს შორის </w:t>
      </w:r>
      <w:r w:rsidRPr="00406391">
        <w:rPr>
          <w:rFonts w:ascii="Sylfaen" w:hAnsi="Sylfaen" w:cs="Sylfaen"/>
          <w:noProof/>
          <w:highlight w:val="yellow"/>
          <w:lang w:val="pt-BR"/>
        </w:rPr>
        <w:t>სხვაობა</w:t>
      </w:r>
      <w:r w:rsidRPr="00406391">
        <w:rPr>
          <w:rFonts w:ascii="Sylfaen" w:hAnsi="Sylfaen"/>
          <w:noProof/>
          <w:highlight w:val="yellow"/>
          <w:lang w:val="pt-BR"/>
        </w:rPr>
        <w:t xml:space="preserve"> </w:t>
      </w:r>
      <w:r w:rsidRPr="00406391">
        <w:rPr>
          <w:rFonts w:ascii="Sylfaen" w:eastAsia="Calibri" w:hAnsi="Sylfaen" w:cs="Sylfaen"/>
          <w:noProof/>
          <w:highlight w:val="yellow"/>
          <w:lang w:val="sv-SE"/>
        </w:rPr>
        <w:t>გამოწვეულია</w:t>
      </w:r>
      <w:r w:rsidRPr="00406391">
        <w:rPr>
          <w:rFonts w:ascii="Sylfaen" w:hAnsi="Sylfaen"/>
          <w:noProof/>
          <w:highlight w:val="yellow"/>
          <w:lang w:val="pt-BR"/>
        </w:rPr>
        <w:t xml:space="preserve"> იმ გარემოებით, რომ პროგრამ</w:t>
      </w:r>
      <w:r w:rsidRPr="00406391">
        <w:rPr>
          <w:rFonts w:ascii="Sylfaen" w:hAnsi="Sylfaen"/>
          <w:noProof/>
          <w:highlight w:val="yellow"/>
          <w:lang w:val="ka-GE"/>
        </w:rPr>
        <w:t xml:space="preserve">ის ბენეფიციართა რაოდენობა დამოკიდებულია </w:t>
      </w:r>
      <w:r w:rsidRPr="00406391">
        <w:rPr>
          <w:rFonts w:ascii="Sylfaen" w:hAnsi="Sylfaen"/>
          <w:noProof/>
          <w:highlight w:val="yellow"/>
          <w:lang w:val="pt-BR"/>
        </w:rPr>
        <w:t>საქართველოს მთავრობის განკარგულების საფუძველზე</w:t>
      </w:r>
      <w:r>
        <w:rPr>
          <w:rFonts w:ascii="Sylfaen" w:hAnsi="Sylfaen"/>
          <w:noProof/>
          <w:highlight w:val="yellow"/>
          <w:lang w:val="ka-GE"/>
        </w:rPr>
        <w:t xml:space="preserve">, </w:t>
      </w:r>
      <w:r w:rsidRPr="000166AE">
        <w:rPr>
          <w:rFonts w:ascii="Sylfaen" w:hAnsi="Sylfaen"/>
          <w:noProof/>
          <w:color w:val="FF0000"/>
          <w:highlight w:val="yellow"/>
          <w:u w:val="single"/>
          <w:lang w:val="ka-GE"/>
        </w:rPr>
        <w:t>რომელი განკარგულების საფუძველზე და რა რაოდენაბზე დავგეგმეთ და რამდენს მოემსახურა პროგრამა ????</w:t>
      </w:r>
      <w:r w:rsidRPr="000166AE">
        <w:rPr>
          <w:rFonts w:ascii="Sylfaen" w:hAnsi="Sylfaen"/>
          <w:noProof/>
          <w:color w:val="FF0000"/>
          <w:highlight w:val="yellow"/>
          <w:lang w:val="pt-BR"/>
        </w:rPr>
        <w:t xml:space="preserve"> </w:t>
      </w:r>
    </w:p>
    <w:p w:rsidR="0044326B" w:rsidRPr="001410D7" w:rsidRDefault="0044326B" w:rsidP="0044326B">
      <w:pPr>
        <w:jc w:val="both"/>
        <w:rPr>
          <w:rFonts w:ascii="Sylfaen" w:hAnsi="Sylfaen"/>
          <w:noProof/>
          <w:highlight w:val="yellow"/>
          <w:lang w:val="ka-GE"/>
        </w:rPr>
      </w:pPr>
      <w:bookmarkStart w:id="0" w:name="_GoBack"/>
      <w:bookmarkEnd w:id="0"/>
      <w:r w:rsidRPr="007C07B7">
        <w:rPr>
          <w:rFonts w:ascii="Sylfaen" w:hAnsi="Sylfaen"/>
          <w:b/>
          <w:noProof/>
          <w:highlight w:val="yellow"/>
          <w:lang w:val="pt-BR"/>
        </w:rPr>
        <w:t>35 03 0</w:t>
      </w:r>
      <w:r>
        <w:rPr>
          <w:rFonts w:ascii="Sylfaen" w:hAnsi="Sylfaen"/>
          <w:b/>
          <w:noProof/>
          <w:highlight w:val="yellow"/>
          <w:lang w:val="ka-GE"/>
        </w:rPr>
        <w:t>3 05</w:t>
      </w:r>
      <w:r w:rsidRPr="007C07B7">
        <w:rPr>
          <w:rFonts w:ascii="Sylfaen" w:hAnsi="Sylfaen"/>
          <w:b/>
          <w:noProof/>
          <w:highlight w:val="yellow"/>
          <w:lang w:val="ka-GE"/>
        </w:rPr>
        <w:t xml:space="preserve"> </w:t>
      </w:r>
      <w:r w:rsidRPr="007C07B7">
        <w:rPr>
          <w:rFonts w:ascii="Sylfaen" w:hAnsi="Sylfaen"/>
          <w:b/>
          <w:noProof/>
          <w:highlight w:val="yellow"/>
          <w:lang w:val="pt-BR"/>
        </w:rPr>
        <w:t>- ინკურაბელურ პაციენტთა პალიატიური მზრუნველობა</w:t>
      </w:r>
      <w:r w:rsidRPr="007C07B7">
        <w:rPr>
          <w:rFonts w:ascii="Sylfaen" w:hAnsi="Sylfaen"/>
          <w:noProof/>
          <w:highlight w:val="yellow"/>
          <w:lang w:val="pt-BR"/>
        </w:rPr>
        <w:t>-</w:t>
      </w:r>
      <w:r w:rsidRPr="007C07B7">
        <w:rPr>
          <w:rFonts w:ascii="Sylfaen" w:hAnsi="Sylfaen"/>
          <w:noProof/>
          <w:highlight w:val="yellow"/>
          <w:lang w:val="ka-GE"/>
        </w:rPr>
        <w:t xml:space="preserve"> დამტკიცებულ და დაზუსტებულ ასიგნებებს შორის </w:t>
      </w:r>
      <w:r w:rsidRPr="007C07B7">
        <w:rPr>
          <w:rFonts w:ascii="Sylfaen" w:hAnsi="Sylfaen" w:cs="Sylfaen"/>
          <w:noProof/>
          <w:highlight w:val="yellow"/>
          <w:lang w:val="pt-BR"/>
        </w:rPr>
        <w:t>სხვაობა</w:t>
      </w:r>
      <w:r w:rsidRPr="007C07B7">
        <w:rPr>
          <w:rFonts w:ascii="Sylfaen" w:hAnsi="Sylfaen"/>
          <w:noProof/>
          <w:highlight w:val="yellow"/>
          <w:lang w:val="pt-BR"/>
        </w:rPr>
        <w:t xml:space="preserve"> </w:t>
      </w:r>
      <w:r w:rsidRPr="007C07B7">
        <w:rPr>
          <w:rFonts w:ascii="Sylfaen" w:eastAsia="Calibri" w:hAnsi="Sylfaen" w:cs="Sylfaen"/>
          <w:noProof/>
          <w:highlight w:val="yellow"/>
          <w:lang w:val="sv-SE"/>
        </w:rPr>
        <w:t>გამოწვეულია</w:t>
      </w:r>
      <w:r w:rsidRPr="007C07B7">
        <w:rPr>
          <w:rFonts w:ascii="Sylfaen" w:hAnsi="Sylfaen"/>
          <w:noProof/>
          <w:highlight w:val="yellow"/>
          <w:lang w:val="pt-BR"/>
        </w:rPr>
        <w:t xml:space="preserve"> იმ გარემოებით, რომ პროგრამის ფარგლებში </w:t>
      </w:r>
      <w:r>
        <w:rPr>
          <w:rFonts w:ascii="Sylfaen" w:hAnsi="Sylfaen"/>
          <w:noProof/>
          <w:highlight w:val="yellow"/>
          <w:lang w:val="ka-GE"/>
        </w:rPr>
        <w:t xml:space="preserve"> იგეგმებოდა გეორაგფიოლი მოცვის ზრდა, რაც ვერ განხორციელდა ..</w:t>
      </w:r>
      <w:r w:rsidRPr="000166AE">
        <w:rPr>
          <w:rFonts w:ascii="Sylfaen" w:hAnsi="Sylfaen"/>
          <w:noProof/>
          <w:color w:val="FF0000"/>
          <w:highlight w:val="yellow"/>
          <w:lang w:val="ka-GE"/>
        </w:rPr>
        <w:t xml:space="preserve">.... </w:t>
      </w:r>
      <w:r w:rsidRPr="000166AE">
        <w:rPr>
          <w:rFonts w:ascii="Sylfaen" w:hAnsi="Sylfaen"/>
          <w:noProof/>
          <w:color w:val="FF0000"/>
          <w:highlight w:val="yellow"/>
          <w:u w:val="single"/>
          <w:lang w:val="ka-GE"/>
        </w:rPr>
        <w:t>რატომ ვერ განხორციელდა მიზეზი??</w:t>
      </w:r>
    </w:p>
    <w:p w:rsidR="00242AA6" w:rsidRDefault="0044326B"/>
    <w:sectPr w:rsidR="0024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6B"/>
    <w:rsid w:val="0008226D"/>
    <w:rsid w:val="00281E9E"/>
    <w:rsid w:val="004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Gotiashvili</dc:creator>
  <cp:lastModifiedBy>Maia Gotiashvili</cp:lastModifiedBy>
  <cp:revision>1</cp:revision>
  <dcterms:created xsi:type="dcterms:W3CDTF">2016-03-10T11:52:00Z</dcterms:created>
  <dcterms:modified xsi:type="dcterms:W3CDTF">2016-03-10T11:53:00Z</dcterms:modified>
</cp:coreProperties>
</file>