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5D" w:rsidRDefault="005F31D8" w:rsidP="00FC795D">
      <w:pPr>
        <w:shd w:val="clear" w:color="auto" w:fill="DBE5F1" w:themeFill="accent1" w:themeFillTint="33"/>
        <w:spacing w:after="0" w:line="360" w:lineRule="auto"/>
        <w:rPr>
          <w:b/>
          <w:caps/>
          <w:sz w:val="24"/>
          <w:szCs w:val="24"/>
          <w:lang w:val="en-US"/>
        </w:rPr>
      </w:pPr>
      <w:r w:rsidRPr="00FC795D">
        <w:rPr>
          <w:b/>
          <w:caps/>
          <w:sz w:val="24"/>
          <w:szCs w:val="24"/>
          <w:lang w:val="en-US"/>
        </w:rPr>
        <w:t>A</w:t>
      </w:r>
      <w:r w:rsidR="00252234">
        <w:rPr>
          <w:b/>
          <w:sz w:val="24"/>
          <w:szCs w:val="24"/>
          <w:lang w:val="en-US"/>
        </w:rPr>
        <w:t>nnex 7</w:t>
      </w:r>
      <w:bookmarkStart w:id="0" w:name="_GoBack"/>
      <w:bookmarkEnd w:id="0"/>
    </w:p>
    <w:p w:rsidR="00FC795D" w:rsidRPr="00FC795D" w:rsidRDefault="000519D8" w:rsidP="00FC795D">
      <w:pPr>
        <w:shd w:val="clear" w:color="auto" w:fill="DBE5F1" w:themeFill="accent1" w:themeFillTint="33"/>
        <w:spacing w:after="0" w:line="360" w:lineRule="auto"/>
        <w:rPr>
          <w:b/>
          <w:sz w:val="24"/>
          <w:szCs w:val="24"/>
          <w:lang w:val="en-US"/>
        </w:rPr>
      </w:pPr>
      <w:r w:rsidRPr="00FC795D">
        <w:rPr>
          <w:b/>
          <w:caps/>
          <w:sz w:val="24"/>
          <w:szCs w:val="24"/>
          <w:lang w:val="en-US"/>
        </w:rPr>
        <w:t>Briefing Note on Hepatitis C National Response in Georgia</w:t>
      </w:r>
    </w:p>
    <w:p w:rsidR="00267D11" w:rsidRPr="00FC795D" w:rsidRDefault="00267D11" w:rsidP="00FC795D">
      <w:pPr>
        <w:jc w:val="center"/>
        <w:rPr>
          <w:b/>
          <w:sz w:val="24"/>
          <w:szCs w:val="24"/>
          <w:u w:val="single"/>
          <w:lang w:val="en-US"/>
        </w:rPr>
      </w:pPr>
    </w:p>
    <w:p w:rsidR="00A208BD" w:rsidRPr="00A208BD" w:rsidRDefault="00267D11" w:rsidP="005F31D8">
      <w:pPr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HCV</w:t>
      </w:r>
      <w:r w:rsidR="00A208BD" w:rsidRPr="00A208BD">
        <w:rPr>
          <w:b/>
          <w:u w:val="single"/>
          <w:lang w:val="en-US"/>
        </w:rPr>
        <w:t xml:space="preserve"> problem</w:t>
      </w:r>
      <w:r>
        <w:rPr>
          <w:b/>
          <w:u w:val="single"/>
          <w:lang w:val="en-US"/>
        </w:rPr>
        <w:t xml:space="preserve"> magnitude</w:t>
      </w:r>
      <w:r w:rsidR="00FC795D">
        <w:rPr>
          <w:b/>
          <w:u w:val="single"/>
          <w:lang w:val="en-US"/>
        </w:rPr>
        <w:t xml:space="preserve"> in the country </w:t>
      </w:r>
      <w:r>
        <w:rPr>
          <w:b/>
          <w:u w:val="single"/>
          <w:lang w:val="en-US"/>
        </w:rPr>
        <w:t xml:space="preserve"> </w:t>
      </w:r>
      <w:r w:rsidR="00A208BD" w:rsidRPr="00A208BD">
        <w:rPr>
          <w:b/>
          <w:u w:val="single"/>
          <w:lang w:val="en-US"/>
        </w:rPr>
        <w:t xml:space="preserve"> </w:t>
      </w:r>
    </w:p>
    <w:p w:rsidR="000519D8" w:rsidRDefault="000519D8" w:rsidP="005F31D8">
      <w:pPr>
        <w:jc w:val="both"/>
        <w:rPr>
          <w:lang w:val="en-US"/>
        </w:rPr>
      </w:pPr>
      <w:r>
        <w:rPr>
          <w:lang w:val="en-US"/>
        </w:rPr>
        <w:t>Georgia is one of the middle-income countries that</w:t>
      </w:r>
      <w:r w:rsidR="001E3888">
        <w:rPr>
          <w:lang w:val="en-US"/>
        </w:rPr>
        <w:t xml:space="preserve"> have been</w:t>
      </w:r>
      <w:r>
        <w:rPr>
          <w:lang w:val="en-US"/>
        </w:rPr>
        <w:t xml:space="preserve"> heavily affected by Hepatitis C (HCV) infection. Based on the </w:t>
      </w:r>
      <w:r w:rsidR="001E3888">
        <w:rPr>
          <w:lang w:val="en-US"/>
        </w:rPr>
        <w:t>2001</w:t>
      </w:r>
      <w:r>
        <w:rPr>
          <w:lang w:val="en-US"/>
        </w:rPr>
        <w:t xml:space="preserve"> survey findings, estimated 6.7% of the population or 200,000 people are living with HCV </w:t>
      </w:r>
      <w:r w:rsidR="00FC795D">
        <w:rPr>
          <w:lang w:val="en-US"/>
        </w:rPr>
        <w:t>in Georgia</w:t>
      </w:r>
      <w:r w:rsidR="001E3888">
        <w:rPr>
          <w:lang w:val="en-US"/>
        </w:rPr>
        <w:t>. The epidemic considered to be mainly driven by</w:t>
      </w:r>
      <w:r w:rsidR="00FC795D">
        <w:rPr>
          <w:lang w:val="en-US"/>
        </w:rPr>
        <w:t xml:space="preserve"> unsterile injection practices among</w:t>
      </w:r>
      <w:r w:rsidR="001E3888">
        <w:rPr>
          <w:lang w:val="en-US"/>
        </w:rPr>
        <w:t xml:space="preserve"> </w:t>
      </w:r>
      <w:r w:rsidR="00FC795D">
        <w:rPr>
          <w:lang w:val="en-US"/>
        </w:rPr>
        <w:t xml:space="preserve">people who inject drugs </w:t>
      </w:r>
      <w:r w:rsidR="001E3888">
        <w:rPr>
          <w:lang w:val="en-US"/>
        </w:rPr>
        <w:t>is</w:t>
      </w:r>
      <w:r>
        <w:rPr>
          <w:lang w:val="en-US"/>
        </w:rPr>
        <w:t xml:space="preserve"> represented by Genotypes 1, 2 and 3. </w:t>
      </w:r>
    </w:p>
    <w:p w:rsidR="008623AF" w:rsidRDefault="008623AF" w:rsidP="005F31D8">
      <w:pPr>
        <w:jc w:val="both"/>
        <w:rPr>
          <w:lang w:val="en-US"/>
        </w:rPr>
      </w:pPr>
      <w:r>
        <w:rPr>
          <w:lang w:val="en-US"/>
        </w:rPr>
        <w:t xml:space="preserve">As of 2012 Georgia through the Global Fund support was ensuring free of charge </w:t>
      </w:r>
      <w:r w:rsidR="00FC795D">
        <w:rPr>
          <w:lang w:val="en-US"/>
        </w:rPr>
        <w:t xml:space="preserve">Hepatitis C diagnostics and treatment only in case of </w:t>
      </w:r>
      <w:r>
        <w:rPr>
          <w:lang w:val="en-US"/>
        </w:rPr>
        <w:t xml:space="preserve">HIV/HCV co-infection. In addition, the State Infectious Disease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</w:t>
      </w:r>
      <w:r w:rsidR="00FC795D">
        <w:rPr>
          <w:lang w:val="en-US"/>
        </w:rPr>
        <w:t xml:space="preserve">offered </w:t>
      </w:r>
      <w:r>
        <w:rPr>
          <w:lang w:val="en-US"/>
        </w:rPr>
        <w:t>co-funding for hospitalization care and basic diagnostic</w:t>
      </w:r>
      <w:r w:rsidR="00FC795D">
        <w:rPr>
          <w:lang w:val="en-US"/>
        </w:rPr>
        <w:t xml:space="preserve"> tests </w:t>
      </w:r>
      <w:r>
        <w:rPr>
          <w:lang w:val="en-US"/>
        </w:rPr>
        <w:t>in case of acute hepatitis</w:t>
      </w:r>
      <w:r w:rsidR="006A622B">
        <w:rPr>
          <w:lang w:val="en-US"/>
        </w:rPr>
        <w:t xml:space="preserve"> C infections</w:t>
      </w:r>
      <w:r>
        <w:rPr>
          <w:lang w:val="en-US"/>
        </w:rPr>
        <w:t xml:space="preserve">. The country has built </w:t>
      </w:r>
      <w:r w:rsidR="00FC795D">
        <w:rPr>
          <w:lang w:val="en-US"/>
        </w:rPr>
        <w:t>robust capacity of Hepatitis C testing</w:t>
      </w:r>
      <w:r>
        <w:rPr>
          <w:lang w:val="en-US"/>
        </w:rPr>
        <w:t xml:space="preserve"> and treatment</w:t>
      </w:r>
      <w:r w:rsidR="00FC795D">
        <w:rPr>
          <w:lang w:val="en-US"/>
        </w:rPr>
        <w:t xml:space="preserve"> in the capital and main cities</w:t>
      </w:r>
      <w:r>
        <w:rPr>
          <w:lang w:val="en-US"/>
        </w:rPr>
        <w:t xml:space="preserve">, with relevant equipment and trained </w:t>
      </w:r>
      <w:r w:rsidR="00FC795D">
        <w:rPr>
          <w:lang w:val="en-US"/>
        </w:rPr>
        <w:t xml:space="preserve">clinical </w:t>
      </w:r>
      <w:r>
        <w:rPr>
          <w:lang w:val="en-US"/>
        </w:rPr>
        <w:t xml:space="preserve">personnel. However, high-cost antiviral </w:t>
      </w:r>
      <w:r w:rsidR="006A622B">
        <w:rPr>
          <w:lang w:val="en-US"/>
        </w:rPr>
        <w:t>treatment (</w:t>
      </w:r>
      <w:r>
        <w:rPr>
          <w:lang w:val="en-US"/>
        </w:rPr>
        <w:t xml:space="preserve">primarily </w:t>
      </w:r>
      <w:proofErr w:type="spellStart"/>
      <w:r>
        <w:rPr>
          <w:lang w:val="en-US"/>
        </w:rPr>
        <w:t>pegylated</w:t>
      </w:r>
      <w:proofErr w:type="spellEnd"/>
      <w:r>
        <w:rPr>
          <w:lang w:val="en-US"/>
        </w:rPr>
        <w:t xml:space="preserve"> interferon</w:t>
      </w:r>
      <w:r w:rsidR="006A622B">
        <w:rPr>
          <w:lang w:val="en-US"/>
        </w:rPr>
        <w:t>)</w:t>
      </w:r>
      <w:r>
        <w:rPr>
          <w:lang w:val="en-US"/>
        </w:rPr>
        <w:t xml:space="preserve"> </w:t>
      </w:r>
      <w:r w:rsidR="00FC795D">
        <w:rPr>
          <w:lang w:val="en-US"/>
        </w:rPr>
        <w:t>remained out</w:t>
      </w:r>
      <w:r>
        <w:rPr>
          <w:lang w:val="en-US"/>
        </w:rPr>
        <w:t xml:space="preserve"> of reach for the vast majority of the HCV patients. </w:t>
      </w:r>
      <w:r w:rsidR="00FC795D">
        <w:rPr>
          <w:lang w:val="en-US"/>
        </w:rPr>
        <w:t>A</w:t>
      </w:r>
      <w:r w:rsidR="006A622B">
        <w:rPr>
          <w:lang w:val="en-US"/>
        </w:rPr>
        <w:t>nnually only 400-50</w:t>
      </w:r>
      <w:r>
        <w:rPr>
          <w:lang w:val="en-US"/>
        </w:rPr>
        <w:t xml:space="preserve">0 patients living with Hepatitis C </w:t>
      </w:r>
      <w:r w:rsidR="006A622B">
        <w:rPr>
          <w:lang w:val="en-US"/>
        </w:rPr>
        <w:t xml:space="preserve">in Georgia </w:t>
      </w:r>
      <w:r>
        <w:rPr>
          <w:lang w:val="en-US"/>
        </w:rPr>
        <w:t>had access to interferon-based treatment</w:t>
      </w:r>
      <w:r w:rsidR="006A622B">
        <w:rPr>
          <w:lang w:val="en-US"/>
        </w:rPr>
        <w:t xml:space="preserve"> as of 2012</w:t>
      </w:r>
      <w:r w:rsidR="00FC795D">
        <w:rPr>
          <w:lang w:val="en-US"/>
        </w:rPr>
        <w:t xml:space="preserve"> in contracts to estimated 200,000 HCV cases</w:t>
      </w:r>
      <w:r>
        <w:rPr>
          <w:lang w:val="en-US"/>
        </w:rPr>
        <w:t xml:space="preserve">. </w:t>
      </w:r>
    </w:p>
    <w:p w:rsidR="006A622B" w:rsidRDefault="006A622B" w:rsidP="005F31D8">
      <w:pPr>
        <w:jc w:val="both"/>
        <w:rPr>
          <w:lang w:val="en-US"/>
        </w:rPr>
      </w:pPr>
      <w:r>
        <w:rPr>
          <w:lang w:val="en-US"/>
        </w:rPr>
        <w:t xml:space="preserve">In view of the heavy </w:t>
      </w:r>
      <w:r w:rsidR="00FC795D">
        <w:rPr>
          <w:lang w:val="en-US"/>
        </w:rPr>
        <w:t xml:space="preserve">HCV </w:t>
      </w:r>
      <w:r>
        <w:rPr>
          <w:lang w:val="en-US"/>
        </w:rPr>
        <w:t>burden the new administration of the Government of Georgia (after 2012 ge</w:t>
      </w:r>
      <w:r w:rsidR="00FC795D">
        <w:rPr>
          <w:lang w:val="en-US"/>
        </w:rPr>
        <w:t xml:space="preserve">neral elections) </w:t>
      </w:r>
      <w:r>
        <w:rPr>
          <w:lang w:val="en-US"/>
        </w:rPr>
        <w:t>put H</w:t>
      </w:r>
      <w:r w:rsidR="00FC795D">
        <w:rPr>
          <w:lang w:val="en-US"/>
        </w:rPr>
        <w:t>epatitis C</w:t>
      </w:r>
      <w:r>
        <w:rPr>
          <w:lang w:val="en-US"/>
        </w:rPr>
        <w:t xml:space="preserve"> high on its political agenda. The country declared its commitment to expanding access to and affordability of effective antiviral regiments to all patients in need of treatment. </w:t>
      </w:r>
    </w:p>
    <w:p w:rsidR="00A208BD" w:rsidRPr="00A208BD" w:rsidRDefault="00A208BD" w:rsidP="005F31D8">
      <w:pPr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Progress </w:t>
      </w:r>
      <w:r w:rsidRPr="00A208BD">
        <w:rPr>
          <w:b/>
          <w:u w:val="single"/>
          <w:lang w:val="en-US"/>
        </w:rPr>
        <w:t xml:space="preserve">since </w:t>
      </w:r>
      <w:r w:rsidR="006A622B">
        <w:rPr>
          <w:b/>
          <w:u w:val="single"/>
          <w:lang w:val="en-US"/>
        </w:rPr>
        <w:t>2012</w:t>
      </w:r>
    </w:p>
    <w:p w:rsidR="00300B8A" w:rsidRDefault="008623AF" w:rsidP="005F31D8">
      <w:pPr>
        <w:jc w:val="both"/>
        <w:rPr>
          <w:lang w:val="en-US"/>
        </w:rPr>
      </w:pPr>
      <w:r>
        <w:rPr>
          <w:lang w:val="en-US"/>
        </w:rPr>
        <w:t>In 2013, the Ministry</w:t>
      </w:r>
      <w:r w:rsidR="006A622B">
        <w:rPr>
          <w:lang w:val="en-US"/>
        </w:rPr>
        <w:t xml:space="preserve"> of Penitentiary and Probation of Georgia</w:t>
      </w:r>
      <w:r>
        <w:rPr>
          <w:lang w:val="en-US"/>
        </w:rPr>
        <w:t xml:space="preserve">, building on international trial cases </w:t>
      </w:r>
      <w:r w:rsidR="00FC795D">
        <w:rPr>
          <w:lang w:val="en-US"/>
        </w:rPr>
        <w:t xml:space="preserve">that obliged </w:t>
      </w:r>
      <w:r>
        <w:rPr>
          <w:lang w:val="en-US"/>
        </w:rPr>
        <w:t>the country to</w:t>
      </w:r>
      <w:r w:rsidR="006A622B">
        <w:rPr>
          <w:lang w:val="en-US"/>
        </w:rPr>
        <w:t xml:space="preserve"> </w:t>
      </w:r>
      <w:r w:rsidR="00FC795D">
        <w:rPr>
          <w:lang w:val="en-US"/>
        </w:rPr>
        <w:t>secure</w:t>
      </w:r>
      <w:r w:rsidR="006A622B">
        <w:rPr>
          <w:lang w:val="en-US"/>
        </w:rPr>
        <w:t xml:space="preserve"> life-saving </w:t>
      </w:r>
      <w:r>
        <w:rPr>
          <w:lang w:val="en-US"/>
        </w:rPr>
        <w:t xml:space="preserve">Hepatitis C </w:t>
      </w:r>
      <w:r w:rsidR="006A622B">
        <w:rPr>
          <w:lang w:val="en-US"/>
        </w:rPr>
        <w:t xml:space="preserve">treatment to </w:t>
      </w:r>
      <w:r>
        <w:rPr>
          <w:lang w:val="en-US"/>
        </w:rPr>
        <w:t>prisoners</w:t>
      </w:r>
      <w:r w:rsidR="006A622B">
        <w:rPr>
          <w:lang w:val="en-US"/>
        </w:rPr>
        <w:t>,</w:t>
      </w:r>
      <w:r>
        <w:rPr>
          <w:lang w:val="en-US"/>
        </w:rPr>
        <w:t xml:space="preserve"> stepped out with the initiative to </w:t>
      </w:r>
      <w:r w:rsidR="006A622B">
        <w:rPr>
          <w:lang w:val="en-US"/>
        </w:rPr>
        <w:t xml:space="preserve">provide screening, </w:t>
      </w:r>
      <w:r>
        <w:rPr>
          <w:lang w:val="en-US"/>
        </w:rPr>
        <w:t xml:space="preserve">diagnostics, treatment and care for all </w:t>
      </w:r>
      <w:r w:rsidR="006A622B">
        <w:rPr>
          <w:lang w:val="en-US"/>
        </w:rPr>
        <w:t xml:space="preserve">HCV-infected </w:t>
      </w:r>
      <w:r>
        <w:rPr>
          <w:lang w:val="en-US"/>
        </w:rPr>
        <w:t xml:space="preserve">patients in the system. Through support of international and national experts </w:t>
      </w:r>
      <w:r w:rsidR="006A622B">
        <w:rPr>
          <w:lang w:val="en-US"/>
        </w:rPr>
        <w:t xml:space="preserve">from the </w:t>
      </w:r>
      <w:r>
        <w:rPr>
          <w:lang w:val="en-US"/>
        </w:rPr>
        <w:t>Open Society Georgia Foundation</w:t>
      </w:r>
      <w:r w:rsidR="00300B8A">
        <w:rPr>
          <w:lang w:val="en-US"/>
        </w:rPr>
        <w:t xml:space="preserve">, </w:t>
      </w:r>
      <w:r w:rsidR="006A622B">
        <w:rPr>
          <w:lang w:val="en-US"/>
        </w:rPr>
        <w:t xml:space="preserve">the Ministry of Penitentiary and Probation developed a </w:t>
      </w:r>
      <w:r w:rsidR="00300B8A">
        <w:rPr>
          <w:lang w:val="en-US"/>
        </w:rPr>
        <w:t>Hepatitis C</w:t>
      </w:r>
      <w:r w:rsidR="006A622B">
        <w:rPr>
          <w:lang w:val="en-US"/>
        </w:rPr>
        <w:t xml:space="preserve"> </w:t>
      </w:r>
      <w:proofErr w:type="spellStart"/>
      <w:r w:rsidR="006A622B">
        <w:rPr>
          <w:lang w:val="en-US"/>
        </w:rPr>
        <w:t>programme</w:t>
      </w:r>
      <w:proofErr w:type="spellEnd"/>
      <w:r w:rsidR="006A622B">
        <w:rPr>
          <w:lang w:val="en-US"/>
        </w:rPr>
        <w:t xml:space="preserve"> for screening 10,000 prisoners as well as </w:t>
      </w:r>
      <w:r w:rsidR="00FC795D">
        <w:rPr>
          <w:lang w:val="en-US"/>
        </w:rPr>
        <w:t xml:space="preserve">testing </w:t>
      </w:r>
      <w:r w:rsidR="006A622B">
        <w:rPr>
          <w:lang w:val="en-US"/>
        </w:rPr>
        <w:t>and treatment for estimated 1</w:t>
      </w:r>
      <w:r w:rsidR="00300B8A">
        <w:rPr>
          <w:lang w:val="en-US"/>
        </w:rPr>
        <w:t xml:space="preserve">,000 </w:t>
      </w:r>
      <w:r w:rsidR="006A622B">
        <w:rPr>
          <w:lang w:val="en-US"/>
        </w:rPr>
        <w:t>patients</w:t>
      </w:r>
      <w:r w:rsidR="00300B8A">
        <w:rPr>
          <w:lang w:val="en-US"/>
        </w:rPr>
        <w:t xml:space="preserve">. The diagnostic component of the </w:t>
      </w:r>
      <w:proofErr w:type="spellStart"/>
      <w:r w:rsidR="00300B8A">
        <w:rPr>
          <w:lang w:val="en-US"/>
        </w:rPr>
        <w:t>programme</w:t>
      </w:r>
      <w:proofErr w:type="spellEnd"/>
      <w:r w:rsidR="00300B8A">
        <w:rPr>
          <w:lang w:val="en-US"/>
        </w:rPr>
        <w:t xml:space="preserve"> </w:t>
      </w:r>
      <w:r w:rsidR="006A622B">
        <w:rPr>
          <w:lang w:val="en-US"/>
        </w:rPr>
        <w:t xml:space="preserve">started in November </w:t>
      </w:r>
      <w:r w:rsidR="00FC795D">
        <w:rPr>
          <w:lang w:val="en-US"/>
        </w:rPr>
        <w:t>2013, while the interferon-based therapy</w:t>
      </w:r>
      <w:r w:rsidR="006A622B">
        <w:rPr>
          <w:lang w:val="en-US"/>
        </w:rPr>
        <w:t xml:space="preserve"> was launched among prisoners </w:t>
      </w:r>
      <w:r w:rsidR="00300B8A">
        <w:rPr>
          <w:lang w:val="en-US"/>
        </w:rPr>
        <w:t xml:space="preserve">in March 2014. </w:t>
      </w:r>
    </w:p>
    <w:p w:rsidR="00FC795D" w:rsidRDefault="00300B8A" w:rsidP="005F31D8">
      <w:pPr>
        <w:jc w:val="both"/>
        <w:rPr>
          <w:lang w:val="en-US"/>
        </w:rPr>
      </w:pPr>
      <w:r>
        <w:rPr>
          <w:lang w:val="en-US"/>
        </w:rPr>
        <w:t>The Government of Georgia through a multi-</w:t>
      </w:r>
      <w:proofErr w:type="spellStart"/>
      <w:r>
        <w:rPr>
          <w:lang w:val="en-US"/>
        </w:rPr>
        <w:t>sectoral</w:t>
      </w:r>
      <w:proofErr w:type="spellEnd"/>
      <w:r>
        <w:rPr>
          <w:lang w:val="en-US"/>
        </w:rPr>
        <w:t xml:space="preserve"> </w:t>
      </w:r>
      <w:r w:rsidR="00FC795D">
        <w:rPr>
          <w:lang w:val="en-US"/>
        </w:rPr>
        <w:t>effort</w:t>
      </w:r>
      <w:r>
        <w:rPr>
          <w:lang w:val="en-US"/>
        </w:rPr>
        <w:t xml:space="preserve"> of the Prime Minister’s Office</w:t>
      </w:r>
      <w:r w:rsidR="00FC795D">
        <w:rPr>
          <w:lang w:val="en-US"/>
        </w:rPr>
        <w:t>,</w:t>
      </w:r>
      <w:r>
        <w:rPr>
          <w:lang w:val="en-US"/>
        </w:rPr>
        <w:t xml:space="preserve"> Ministry of Health, Ministry of Finance, Ministry of Penitentiary, civil society and patients’ representatives leveraged the possibility of the State Procurement for p</w:t>
      </w:r>
      <w:r w:rsidR="00FC795D">
        <w:rPr>
          <w:lang w:val="en-US"/>
        </w:rPr>
        <w:t xml:space="preserve">enitentiary system to impact </w:t>
      </w:r>
      <w:r>
        <w:rPr>
          <w:lang w:val="en-US"/>
        </w:rPr>
        <w:t xml:space="preserve">local market dynamics for </w:t>
      </w:r>
      <w:proofErr w:type="spellStart"/>
      <w:r>
        <w:rPr>
          <w:lang w:val="en-US"/>
        </w:rPr>
        <w:t>Pegylated</w:t>
      </w:r>
      <w:proofErr w:type="spellEnd"/>
      <w:r>
        <w:rPr>
          <w:lang w:val="en-US"/>
        </w:rPr>
        <w:t xml:space="preserve"> Interferon. </w:t>
      </w:r>
      <w:r w:rsidR="006A622B">
        <w:rPr>
          <w:lang w:val="en-US"/>
        </w:rPr>
        <w:t xml:space="preserve">While </w:t>
      </w:r>
      <w:r>
        <w:rPr>
          <w:lang w:val="en-US"/>
        </w:rPr>
        <w:t xml:space="preserve">procuring antiviral drugs for 1,000 patients in prison, the state procurement achieved extension of the same price on </w:t>
      </w:r>
      <w:proofErr w:type="spellStart"/>
      <w:r>
        <w:rPr>
          <w:lang w:val="en-US"/>
        </w:rPr>
        <w:t>Pegylated</w:t>
      </w:r>
      <w:proofErr w:type="spellEnd"/>
      <w:r>
        <w:rPr>
          <w:lang w:val="en-US"/>
        </w:rPr>
        <w:t xml:space="preserve"> Interferon for 10,000 patients in the civilian sector.  </w:t>
      </w:r>
    </w:p>
    <w:p w:rsidR="00300B8A" w:rsidRDefault="006A622B" w:rsidP="005F31D8">
      <w:pPr>
        <w:jc w:val="both"/>
        <w:rPr>
          <w:lang w:val="en-US"/>
        </w:rPr>
      </w:pPr>
      <w:r>
        <w:rPr>
          <w:lang w:val="en-US"/>
        </w:rPr>
        <w:lastRenderedPageBreak/>
        <w:t>Georgia through the initiative attained the 2</w:t>
      </w:r>
      <w:r w:rsidRPr="00300B8A">
        <w:rPr>
          <w:vertAlign w:val="superscript"/>
          <w:lang w:val="en-US"/>
        </w:rPr>
        <w:t>nd</w:t>
      </w:r>
      <w:r>
        <w:rPr>
          <w:lang w:val="en-US"/>
        </w:rPr>
        <w:t xml:space="preserve"> lowest price globally for </w:t>
      </w:r>
      <w:proofErr w:type="spellStart"/>
      <w:r>
        <w:rPr>
          <w:lang w:val="en-US"/>
        </w:rPr>
        <w:t>pegy</w:t>
      </w:r>
      <w:r w:rsidR="00FC795D">
        <w:rPr>
          <w:lang w:val="en-US"/>
        </w:rPr>
        <w:t>lated</w:t>
      </w:r>
      <w:proofErr w:type="spellEnd"/>
      <w:r w:rsidR="00FC795D">
        <w:rPr>
          <w:lang w:val="en-US"/>
        </w:rPr>
        <w:t xml:space="preserve"> interferon, after Egypt. From </w:t>
      </w:r>
      <w:r w:rsidR="00300B8A">
        <w:rPr>
          <w:lang w:val="en-US"/>
        </w:rPr>
        <w:t xml:space="preserve">July 1, 2014 10,000 patients have the possibility to procure </w:t>
      </w:r>
      <w:proofErr w:type="spellStart"/>
      <w:r w:rsidR="00300B8A">
        <w:rPr>
          <w:lang w:val="en-US"/>
        </w:rPr>
        <w:t>Pegylated</w:t>
      </w:r>
      <w:proofErr w:type="spellEnd"/>
      <w:r w:rsidR="00300B8A">
        <w:rPr>
          <w:lang w:val="en-US"/>
        </w:rPr>
        <w:t xml:space="preserve"> Interferon and Ribavirin at 2,229 USD and 4,458 USD for 24- and 48-week regimens, respectively. The latter</w:t>
      </w:r>
      <w:r>
        <w:rPr>
          <w:lang w:val="en-US"/>
        </w:rPr>
        <w:t xml:space="preserve"> </w:t>
      </w:r>
      <w:r w:rsidR="00FC795D">
        <w:rPr>
          <w:lang w:val="en-US"/>
        </w:rPr>
        <w:t>prices are</w:t>
      </w:r>
      <w:r w:rsidR="00300B8A">
        <w:rPr>
          <w:lang w:val="en-US"/>
        </w:rPr>
        <w:t xml:space="preserve"> 60% lower than the 2013 </w:t>
      </w:r>
      <w:r>
        <w:rPr>
          <w:lang w:val="en-US"/>
        </w:rPr>
        <w:t xml:space="preserve">baseline of </w:t>
      </w:r>
      <w:r w:rsidR="00300B8A">
        <w:rPr>
          <w:lang w:val="en-US"/>
        </w:rPr>
        <w:t xml:space="preserve">5,500 and 11,000 USD for the same regiments.  </w:t>
      </w:r>
    </w:p>
    <w:p w:rsidR="001957DB" w:rsidRDefault="001957DB" w:rsidP="005F31D8">
      <w:pPr>
        <w:jc w:val="both"/>
        <w:rPr>
          <w:lang w:val="en-US"/>
        </w:rPr>
      </w:pPr>
      <w:r>
        <w:rPr>
          <w:lang w:val="en-US"/>
        </w:rPr>
        <w:t>While the initiation of the HCV diagnostics and treatment for 1,000 prisoners and substantially</w:t>
      </w:r>
      <w:r w:rsidR="006A622B">
        <w:rPr>
          <w:lang w:val="en-US"/>
        </w:rPr>
        <w:t xml:space="preserve"> reduced</w:t>
      </w:r>
      <w:r>
        <w:rPr>
          <w:lang w:val="en-US"/>
        </w:rPr>
        <w:t xml:space="preserve"> costs for 10,000 civilians has been an important step forward, still, Georgia has not yet attained </w:t>
      </w:r>
      <w:r w:rsidR="006A622B">
        <w:rPr>
          <w:lang w:val="en-US"/>
        </w:rPr>
        <w:t>access</w:t>
      </w:r>
      <w:r>
        <w:rPr>
          <w:lang w:val="en-US"/>
        </w:rPr>
        <w:t xml:space="preserve"> to HCV diagnostics and treatment for the majority </w:t>
      </w:r>
      <w:r w:rsidR="00FC795D">
        <w:rPr>
          <w:lang w:val="en-US"/>
        </w:rPr>
        <w:t xml:space="preserve">of </w:t>
      </w:r>
      <w:r>
        <w:rPr>
          <w:lang w:val="en-US"/>
        </w:rPr>
        <w:t>patients in need of care.</w:t>
      </w:r>
    </w:p>
    <w:p w:rsidR="008623AF" w:rsidRDefault="001957DB" w:rsidP="005F31D8">
      <w:pPr>
        <w:jc w:val="both"/>
        <w:rPr>
          <w:lang w:val="en-US"/>
        </w:rPr>
      </w:pPr>
      <w:r>
        <w:rPr>
          <w:lang w:val="en-US"/>
        </w:rPr>
        <w:t>In parallel</w:t>
      </w:r>
      <w:r w:rsidR="00A208BD">
        <w:rPr>
          <w:lang w:val="en-US"/>
        </w:rPr>
        <w:t xml:space="preserve"> the emerging new treatment landscape for hepatitis C with more effective direct-acting an</w:t>
      </w:r>
      <w:r w:rsidR="00267D11">
        <w:rPr>
          <w:lang w:val="en-US"/>
        </w:rPr>
        <w:t>tiretroviral</w:t>
      </w:r>
      <w:r w:rsidR="00A208BD">
        <w:rPr>
          <w:lang w:val="en-US"/>
        </w:rPr>
        <w:t xml:space="preserve"> (DAAs) is a turning point in the history that Georgia is strongly considering in its next steps of national </w:t>
      </w:r>
      <w:r w:rsidR="006A622B">
        <w:rPr>
          <w:lang w:val="en-US"/>
        </w:rPr>
        <w:t xml:space="preserve">HCV </w:t>
      </w:r>
      <w:r w:rsidR="00A208BD">
        <w:rPr>
          <w:lang w:val="en-US"/>
        </w:rPr>
        <w:t xml:space="preserve">response. </w:t>
      </w:r>
    </w:p>
    <w:p w:rsidR="00A208BD" w:rsidRPr="00A208BD" w:rsidRDefault="00267D11" w:rsidP="005F31D8">
      <w:pPr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Towards </w:t>
      </w:r>
      <w:r w:rsidR="00FC795D">
        <w:rPr>
          <w:b/>
          <w:u w:val="single"/>
          <w:lang w:val="en-US"/>
        </w:rPr>
        <w:t>Hepatitis C E</w:t>
      </w:r>
      <w:r w:rsidR="00A208BD">
        <w:rPr>
          <w:b/>
          <w:u w:val="single"/>
          <w:lang w:val="en-US"/>
        </w:rPr>
        <w:t xml:space="preserve">limination in Georgia </w:t>
      </w:r>
    </w:p>
    <w:p w:rsidR="00267D11" w:rsidRDefault="00A208BD" w:rsidP="005F31D8">
      <w:pPr>
        <w:jc w:val="both"/>
        <w:rPr>
          <w:lang w:val="en-US"/>
        </w:rPr>
      </w:pPr>
      <w:r>
        <w:rPr>
          <w:lang w:val="en-US"/>
        </w:rPr>
        <w:t xml:space="preserve">Georgian Government is committed to ensuring universal access to effective hepatitis C treatment by 2016. </w:t>
      </w:r>
      <w:r w:rsidR="00267D11">
        <w:rPr>
          <w:lang w:val="en-US"/>
        </w:rPr>
        <w:t xml:space="preserve"> In pursuit of the goal the Ministry of </w:t>
      </w:r>
      <w:proofErr w:type="spellStart"/>
      <w:r w:rsidR="00267D11">
        <w:rPr>
          <w:lang w:val="en-US"/>
        </w:rPr>
        <w:t>Labour</w:t>
      </w:r>
      <w:proofErr w:type="spellEnd"/>
      <w:r w:rsidR="00267D11">
        <w:rPr>
          <w:lang w:val="en-US"/>
        </w:rPr>
        <w:t>, Health and Social Affairs has established a multi-</w:t>
      </w:r>
      <w:proofErr w:type="spellStart"/>
      <w:r w:rsidR="00267D11">
        <w:rPr>
          <w:lang w:val="en-US"/>
        </w:rPr>
        <w:t>sectoral</w:t>
      </w:r>
      <w:proofErr w:type="spellEnd"/>
      <w:r w:rsidR="00267D11">
        <w:rPr>
          <w:lang w:val="en-US"/>
        </w:rPr>
        <w:t xml:space="preserve"> working group with representatives of the health and penitentiary authorities, Prime Minister’s Office, international organizations (WHO, Open Society), experts, civil society and patients’ groups. </w:t>
      </w:r>
    </w:p>
    <w:p w:rsidR="006A622B" w:rsidRDefault="006A622B" w:rsidP="005F31D8">
      <w:pPr>
        <w:jc w:val="both"/>
        <w:rPr>
          <w:lang w:val="en-US"/>
        </w:rPr>
      </w:pPr>
      <w:r>
        <w:rPr>
          <w:lang w:val="en-US"/>
        </w:rPr>
        <w:t xml:space="preserve">In March 2014 the Health </w:t>
      </w:r>
      <w:r w:rsidR="00A208BD">
        <w:rPr>
          <w:lang w:val="en-US"/>
        </w:rPr>
        <w:t>Ministry and the National Centre for Disease Control and Public Health (NCDCPH)</w:t>
      </w:r>
      <w:r>
        <w:rPr>
          <w:lang w:val="en-US"/>
        </w:rPr>
        <w:t xml:space="preserve"> of Georgia</w:t>
      </w:r>
      <w:r w:rsidR="00A208BD">
        <w:rPr>
          <w:lang w:val="en-US"/>
        </w:rPr>
        <w:t xml:space="preserve"> through collaboration with CDC Atlanta, Emory and Bristol Universities</w:t>
      </w:r>
      <w:r>
        <w:rPr>
          <w:lang w:val="en-US"/>
        </w:rPr>
        <w:t xml:space="preserve"> launched a joint work</w:t>
      </w:r>
      <w:r w:rsidR="00A208BD">
        <w:rPr>
          <w:lang w:val="en-US"/>
        </w:rPr>
        <w:t xml:space="preserve"> for </w:t>
      </w:r>
      <w:r>
        <w:rPr>
          <w:lang w:val="en-US"/>
        </w:rPr>
        <w:t xml:space="preserve">developing </w:t>
      </w:r>
      <w:r w:rsidR="00A208BD">
        <w:rPr>
          <w:lang w:val="en-US"/>
        </w:rPr>
        <w:t xml:space="preserve">a national Hepatitis C elimination </w:t>
      </w:r>
      <w:proofErr w:type="spellStart"/>
      <w:r w:rsidR="00A208BD">
        <w:rPr>
          <w:lang w:val="en-US"/>
        </w:rPr>
        <w:t>programme</w:t>
      </w:r>
      <w:proofErr w:type="spellEnd"/>
      <w:r w:rsidR="00A208BD">
        <w:rPr>
          <w:lang w:val="en-US"/>
        </w:rPr>
        <w:t>. The partners are working on development of a “model” plan for Hepatitis C elimination</w:t>
      </w:r>
      <w:r w:rsidR="008D4A41">
        <w:rPr>
          <w:lang w:val="en-US"/>
        </w:rPr>
        <w:t xml:space="preserve"> that should envisage a multi-dimensional approach to prevention, diagnostics, treatment and care, including stringent infectious control mechanisms </w:t>
      </w:r>
      <w:r w:rsidR="00FC795D">
        <w:rPr>
          <w:lang w:val="en-US"/>
        </w:rPr>
        <w:t>across</w:t>
      </w:r>
      <w:r>
        <w:rPr>
          <w:lang w:val="en-US"/>
        </w:rPr>
        <w:t xml:space="preserve"> </w:t>
      </w:r>
      <w:r w:rsidR="008D4A41">
        <w:rPr>
          <w:lang w:val="en-US"/>
        </w:rPr>
        <w:t>health</w:t>
      </w:r>
      <w:r>
        <w:rPr>
          <w:lang w:val="en-US"/>
        </w:rPr>
        <w:t>care</w:t>
      </w:r>
      <w:r w:rsidR="008D4A41">
        <w:rPr>
          <w:lang w:val="en-US"/>
        </w:rPr>
        <w:t xml:space="preserve"> services. </w:t>
      </w:r>
    </w:p>
    <w:p w:rsidR="00267D11" w:rsidRDefault="008D4A41" w:rsidP="005F31D8">
      <w:pPr>
        <w:jc w:val="both"/>
        <w:rPr>
          <w:lang w:val="en-US"/>
        </w:rPr>
      </w:pPr>
      <w:r>
        <w:rPr>
          <w:lang w:val="en-US"/>
        </w:rPr>
        <w:t>Georgia’s commitment to Hepatitis C elimination agenda has been</w:t>
      </w:r>
      <w:r w:rsidR="00267D11">
        <w:rPr>
          <w:lang w:val="en-US"/>
        </w:rPr>
        <w:t xml:space="preserve"> further discussed at </w:t>
      </w:r>
      <w:r w:rsidR="006A622B">
        <w:rPr>
          <w:lang w:val="en-US"/>
        </w:rPr>
        <w:t xml:space="preserve">a </w:t>
      </w:r>
      <w:r w:rsidR="00267D11">
        <w:rPr>
          <w:lang w:val="en-US"/>
        </w:rPr>
        <w:t xml:space="preserve">Georgia </w:t>
      </w:r>
      <w:r w:rsidR="00ED62C2" w:rsidRPr="009B2D84">
        <w:rPr>
          <w:rFonts w:asciiTheme="majorHAnsi" w:hAnsiTheme="majorHAnsi"/>
          <w:sz w:val="21"/>
          <w:szCs w:val="21"/>
          <w:lang w:val="en-US"/>
        </w:rPr>
        <w:t>side session</w:t>
      </w:r>
      <w:r w:rsidR="00ED62C2">
        <w:rPr>
          <w:rFonts w:asciiTheme="majorHAnsi" w:hAnsiTheme="majorHAnsi"/>
          <w:sz w:val="21"/>
          <w:szCs w:val="21"/>
          <w:lang w:val="en-US"/>
        </w:rPr>
        <w:t xml:space="preserve"> organized</w:t>
      </w:r>
      <w:r w:rsidR="00ED62C2" w:rsidRPr="009B2D84">
        <w:rPr>
          <w:rFonts w:asciiTheme="majorHAnsi" w:hAnsiTheme="majorHAnsi"/>
          <w:sz w:val="21"/>
          <w:szCs w:val="21"/>
          <w:lang w:val="en-US"/>
        </w:rPr>
        <w:t xml:space="preserve"> within the framework of 2014 International Liver Congress of </w:t>
      </w:r>
      <w:r w:rsidR="00ED62C2">
        <w:rPr>
          <w:rFonts w:asciiTheme="majorHAnsi" w:hAnsiTheme="majorHAnsi"/>
          <w:sz w:val="21"/>
          <w:szCs w:val="21"/>
          <w:lang w:val="en-US"/>
        </w:rPr>
        <w:t>the European Association for the Study of the Liver (</w:t>
      </w:r>
      <w:r w:rsidR="00ED62C2" w:rsidRPr="009B2D84">
        <w:rPr>
          <w:rFonts w:asciiTheme="majorHAnsi" w:hAnsiTheme="majorHAnsi"/>
          <w:sz w:val="21"/>
          <w:szCs w:val="21"/>
          <w:lang w:val="en-US"/>
        </w:rPr>
        <w:t>EASL</w:t>
      </w:r>
      <w:r w:rsidR="00ED62C2">
        <w:rPr>
          <w:rFonts w:asciiTheme="majorHAnsi" w:hAnsiTheme="majorHAnsi"/>
          <w:sz w:val="21"/>
          <w:szCs w:val="21"/>
          <w:lang w:val="en-US"/>
        </w:rPr>
        <w:t>)</w:t>
      </w:r>
      <w:r w:rsidR="00ED62C2" w:rsidRPr="009B2D84">
        <w:rPr>
          <w:rFonts w:asciiTheme="majorHAnsi" w:hAnsiTheme="majorHAnsi"/>
          <w:sz w:val="21"/>
          <w:szCs w:val="21"/>
          <w:lang w:val="en-US"/>
        </w:rPr>
        <w:t xml:space="preserve"> in London, UK</w:t>
      </w:r>
      <w:r w:rsidR="00267D11">
        <w:rPr>
          <w:lang w:val="en-US"/>
        </w:rPr>
        <w:t xml:space="preserve">. </w:t>
      </w:r>
    </w:p>
    <w:p w:rsidR="00267D11" w:rsidRDefault="00267D11" w:rsidP="005F31D8">
      <w:pPr>
        <w:jc w:val="both"/>
        <w:rPr>
          <w:lang w:val="en-US"/>
        </w:rPr>
      </w:pPr>
      <w:r>
        <w:rPr>
          <w:lang w:val="en-US"/>
        </w:rPr>
        <w:t xml:space="preserve">The </w:t>
      </w:r>
      <w:r w:rsidR="006A622B">
        <w:rPr>
          <w:lang w:val="en-US"/>
        </w:rPr>
        <w:t>multi-</w:t>
      </w:r>
      <w:proofErr w:type="spellStart"/>
      <w:r w:rsidR="006A622B">
        <w:rPr>
          <w:lang w:val="en-US"/>
        </w:rPr>
        <w:t>sectoral</w:t>
      </w:r>
      <w:proofErr w:type="spellEnd"/>
      <w:r w:rsidR="006A622B">
        <w:rPr>
          <w:lang w:val="en-US"/>
        </w:rPr>
        <w:t xml:space="preserve"> Hepatitis C </w:t>
      </w:r>
      <w:r>
        <w:rPr>
          <w:lang w:val="en-US"/>
        </w:rPr>
        <w:t xml:space="preserve">working group is currently finalizing a multi-year National Hepatitis C elimination Plan for the country, including comprehensive approach to prevention, diagnostics, </w:t>
      </w:r>
      <w:proofErr w:type="gramStart"/>
      <w:r>
        <w:rPr>
          <w:lang w:val="en-US"/>
        </w:rPr>
        <w:t>treatment</w:t>
      </w:r>
      <w:proofErr w:type="gramEnd"/>
      <w:r>
        <w:rPr>
          <w:lang w:val="en-US"/>
        </w:rPr>
        <w:t xml:space="preserve"> and care services.  </w:t>
      </w:r>
    </w:p>
    <w:p w:rsidR="00B62ADE" w:rsidRDefault="00B62ADE" w:rsidP="005F31D8">
      <w:pPr>
        <w:jc w:val="both"/>
        <w:rPr>
          <w:lang w:val="en-US"/>
        </w:rPr>
      </w:pPr>
      <w:r>
        <w:rPr>
          <w:lang w:val="en-US"/>
        </w:rPr>
        <w:t xml:space="preserve">One of the central elements of the national HCV elimination plan </w:t>
      </w:r>
      <w:r w:rsidR="00ED62C2">
        <w:rPr>
          <w:lang w:val="en-US"/>
        </w:rPr>
        <w:t>is</w:t>
      </w:r>
      <w:r>
        <w:rPr>
          <w:lang w:val="en-US"/>
        </w:rPr>
        <w:t xml:space="preserve"> the </w:t>
      </w:r>
      <w:r w:rsidR="00ED62C2">
        <w:rPr>
          <w:lang w:val="en-US"/>
        </w:rPr>
        <w:t>affordability</w:t>
      </w:r>
      <w:r>
        <w:rPr>
          <w:lang w:val="en-US"/>
        </w:rPr>
        <w:t xml:space="preserve"> of effective treatment regimens, </w:t>
      </w:r>
      <w:r w:rsidR="00ED62C2">
        <w:rPr>
          <w:lang w:val="en-US"/>
        </w:rPr>
        <w:t xml:space="preserve">with specific focus on </w:t>
      </w:r>
      <w:r>
        <w:rPr>
          <w:lang w:val="en-US"/>
        </w:rPr>
        <w:t xml:space="preserve">the newly approved DAAs. </w:t>
      </w:r>
    </w:p>
    <w:p w:rsidR="00267D11" w:rsidRPr="000519D8" w:rsidRDefault="00267D11" w:rsidP="005F31D8">
      <w:pPr>
        <w:jc w:val="both"/>
        <w:rPr>
          <w:lang w:val="en-US"/>
        </w:rPr>
      </w:pPr>
      <w:r>
        <w:rPr>
          <w:lang w:val="en-US"/>
        </w:rPr>
        <w:t>In par</w:t>
      </w:r>
      <w:r w:rsidR="00ED62C2">
        <w:rPr>
          <w:lang w:val="en-US"/>
        </w:rPr>
        <w:t xml:space="preserve">allel </w:t>
      </w:r>
      <w:r>
        <w:rPr>
          <w:lang w:val="en-US"/>
        </w:rPr>
        <w:t xml:space="preserve">NCDCPH and CDC Atlanta are working on a national Hepatitis C </w:t>
      </w:r>
      <w:proofErr w:type="spellStart"/>
      <w:r>
        <w:rPr>
          <w:lang w:val="en-US"/>
        </w:rPr>
        <w:t>sero</w:t>
      </w:r>
      <w:proofErr w:type="spellEnd"/>
      <w:r>
        <w:rPr>
          <w:lang w:val="en-US"/>
        </w:rPr>
        <w:t xml:space="preserve">-prevalence </w:t>
      </w:r>
      <w:r w:rsidR="00ED62C2">
        <w:rPr>
          <w:lang w:val="en-US"/>
        </w:rPr>
        <w:t>study that</w:t>
      </w:r>
      <w:r>
        <w:rPr>
          <w:lang w:val="en-US"/>
        </w:rPr>
        <w:t xml:space="preserve"> would be the 2</w:t>
      </w:r>
      <w:r w:rsidRPr="00267D11">
        <w:rPr>
          <w:vertAlign w:val="superscript"/>
          <w:lang w:val="en-US"/>
        </w:rPr>
        <w:t>nd</w:t>
      </w:r>
      <w:r w:rsidR="00ED62C2">
        <w:rPr>
          <w:lang w:val="en-US"/>
        </w:rPr>
        <w:t xml:space="preserve"> major survey since 2001 and set a</w:t>
      </w:r>
      <w:r>
        <w:rPr>
          <w:lang w:val="en-US"/>
        </w:rPr>
        <w:t xml:space="preserve"> baseline epidemiological profile for the National Hepatitis C Elimination Plan.  The survey </w:t>
      </w:r>
      <w:r w:rsidR="00B62ADE">
        <w:rPr>
          <w:lang w:val="en-US"/>
        </w:rPr>
        <w:t>is planned in</w:t>
      </w:r>
      <w:r>
        <w:rPr>
          <w:lang w:val="en-US"/>
        </w:rPr>
        <w:t xml:space="preserve"> September -December 2014</w:t>
      </w:r>
      <w:r w:rsidR="00B62ADE">
        <w:rPr>
          <w:lang w:val="en-US"/>
        </w:rPr>
        <w:t xml:space="preserve"> period</w:t>
      </w:r>
      <w:r>
        <w:rPr>
          <w:lang w:val="en-US"/>
        </w:rPr>
        <w:t xml:space="preserve">, with the final data to be available by February 2015. </w:t>
      </w:r>
    </w:p>
    <w:sectPr w:rsidR="00267D11" w:rsidRPr="00051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D8"/>
    <w:rsid w:val="000519D8"/>
    <w:rsid w:val="001957DB"/>
    <w:rsid w:val="001E3888"/>
    <w:rsid w:val="00252234"/>
    <w:rsid w:val="00267D11"/>
    <w:rsid w:val="002A70CF"/>
    <w:rsid w:val="00300B8A"/>
    <w:rsid w:val="005F31D8"/>
    <w:rsid w:val="006A622B"/>
    <w:rsid w:val="008623AF"/>
    <w:rsid w:val="008D4A41"/>
    <w:rsid w:val="00A208BD"/>
    <w:rsid w:val="00B62ADE"/>
    <w:rsid w:val="00EA0F79"/>
    <w:rsid w:val="00ED62C2"/>
    <w:rsid w:val="00FC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Jashi</dc:creator>
  <cp:lastModifiedBy>Mariam Jashi</cp:lastModifiedBy>
  <cp:revision>2</cp:revision>
  <dcterms:created xsi:type="dcterms:W3CDTF">2014-07-25T18:37:00Z</dcterms:created>
  <dcterms:modified xsi:type="dcterms:W3CDTF">2014-07-25T18:37:00Z</dcterms:modified>
</cp:coreProperties>
</file>