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BB" w:rsidRPr="00A04124" w:rsidRDefault="004C2D8C" w:rsidP="00A04124">
      <w:pPr>
        <w:jc w:val="center"/>
        <w:rPr>
          <w:b/>
          <w:sz w:val="24"/>
          <w:lang w:val="en-US"/>
        </w:rPr>
      </w:pPr>
      <w:r w:rsidRPr="00A04124">
        <w:rPr>
          <w:b/>
          <w:sz w:val="24"/>
          <w:lang w:val="en-US"/>
        </w:rPr>
        <w:t xml:space="preserve">Polish simplified procedure – based on </w:t>
      </w:r>
      <w:r w:rsidR="003328C2">
        <w:rPr>
          <w:b/>
          <w:sz w:val="24"/>
          <w:lang w:val="en-US"/>
        </w:rPr>
        <w:t xml:space="preserve">a declaration </w:t>
      </w:r>
      <w:bookmarkStart w:id="0" w:name="_GoBack"/>
      <w:bookmarkEnd w:id="0"/>
      <w:r w:rsidRPr="00A04124">
        <w:rPr>
          <w:b/>
          <w:sz w:val="24"/>
          <w:lang w:val="en-US"/>
        </w:rPr>
        <w:t>to employ a foreigner</w:t>
      </w:r>
    </w:p>
    <w:p w:rsidR="00A04124" w:rsidRPr="00A04124" w:rsidRDefault="00A04124">
      <w:pPr>
        <w:rPr>
          <w:sz w:val="24"/>
          <w:lang w:val="en-US"/>
        </w:rPr>
      </w:pPr>
    </w:p>
    <w:p w:rsidR="00A04124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Main rule: An exemption from the obligation to possess a work permit (and generally from the </w:t>
      </w:r>
      <w:proofErr w:type="spellStart"/>
      <w:r w:rsidRPr="00A04124">
        <w:rPr>
          <w:sz w:val="24"/>
          <w:lang w:val="en-US"/>
        </w:rPr>
        <w:t>labour</w:t>
      </w:r>
      <w:proofErr w:type="spellEnd"/>
      <w:r w:rsidRPr="00A04124">
        <w:rPr>
          <w:sz w:val="24"/>
          <w:lang w:val="en-US"/>
        </w:rPr>
        <w:t xml:space="preserve"> market test)</w:t>
      </w:r>
    </w:p>
    <w:p w:rsidR="00A04124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>Employment based on a declaration of intention to employ a foreigner – but still valid contract needed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Limited geographical coverage </w:t>
      </w:r>
      <w:r w:rsidRPr="00A04124">
        <w:rPr>
          <w:sz w:val="24"/>
          <w:lang w:val="en-US"/>
        </w:rPr>
        <w:sym w:font="Wingdings" w:char="F0E0"/>
      </w:r>
      <w:r w:rsidRPr="00A04124">
        <w:rPr>
          <w:sz w:val="24"/>
          <w:lang w:val="en-US"/>
        </w:rPr>
        <w:t xml:space="preserve"> countries covered by Eastern Partnership </w:t>
      </w:r>
      <w:proofErr w:type="spellStart"/>
      <w:r w:rsidRPr="00A04124">
        <w:rPr>
          <w:sz w:val="24"/>
          <w:lang w:val="en-US"/>
        </w:rPr>
        <w:t>Programme</w:t>
      </w:r>
      <w:proofErr w:type="spellEnd"/>
      <w:r w:rsidRPr="00A04124">
        <w:rPr>
          <w:sz w:val="24"/>
          <w:lang w:val="en-US"/>
        </w:rPr>
        <w:t xml:space="preserve"> – Ukraine, Belarus, Georgia, Moldova, Armenia – and the Russian Federation 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Declarations need to be registered (free of charge) at a relevant local </w:t>
      </w:r>
      <w:proofErr w:type="spellStart"/>
      <w:r w:rsidRPr="00A04124">
        <w:rPr>
          <w:sz w:val="24"/>
          <w:lang w:val="en-US"/>
        </w:rPr>
        <w:t>labour</w:t>
      </w:r>
      <w:proofErr w:type="spellEnd"/>
      <w:r w:rsidRPr="00A04124">
        <w:rPr>
          <w:sz w:val="24"/>
          <w:lang w:val="en-US"/>
        </w:rPr>
        <w:t xml:space="preserve"> office before work is commissioned to a foreigner and documents necessary to obtain a visa are issued</w:t>
      </w:r>
    </w:p>
    <w:p w:rsidR="00A04124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>Declarations registered for concrete persons and jobs (incl. name, surname of a foreigner, data of birth, place of living, name of the employer, kind of job, sector of the economy, type of contract, periods of employment, offered remuneration)</w:t>
      </w:r>
    </w:p>
    <w:p w:rsidR="00A04124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>Foreigners with valid visas or residence permits (staying already in Poland) may be employed within simplified procedure; others may apply for visa presenting the declaration</w:t>
      </w:r>
    </w:p>
    <w:p w:rsidR="00A04124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Employment for at most 6 months within 12 consecutive months 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The same rule holds if work is performed for many employers, based on many declarations 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Possibility to obtain a work permit without a </w:t>
      </w:r>
      <w:proofErr w:type="spellStart"/>
      <w:r w:rsidRPr="00A04124">
        <w:rPr>
          <w:sz w:val="24"/>
          <w:lang w:val="en-US"/>
        </w:rPr>
        <w:t>labour</w:t>
      </w:r>
      <w:proofErr w:type="spellEnd"/>
      <w:r w:rsidRPr="00A04124">
        <w:rPr>
          <w:sz w:val="24"/>
          <w:lang w:val="en-US"/>
        </w:rPr>
        <w:t xml:space="preserve"> market test after 3 months of lawful employment based on the declaration for a particular employer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 xml:space="preserve">Important: in legal terms the document presents a declaration of will only (on both sides) </w:t>
      </w:r>
      <w:r w:rsidRPr="00A04124">
        <w:rPr>
          <w:sz w:val="24"/>
          <w:lang w:val="en-US"/>
        </w:rPr>
        <w:sym w:font="Wingdings" w:char="F0E0"/>
      </w:r>
      <w:r w:rsidRPr="00A04124">
        <w:rPr>
          <w:sz w:val="24"/>
          <w:lang w:val="en-US"/>
        </w:rPr>
        <w:t xml:space="preserve"> no consequences for not hiring the foreigner; no consequences for not taking up the job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>Possibility to register more declarations than vacancies or perspectives for creating workplaces</w:t>
      </w:r>
    </w:p>
    <w:p w:rsidR="00A04124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>No (legal) possibility to deny an application</w:t>
      </w:r>
    </w:p>
    <w:p w:rsidR="00A42CB6" w:rsidRPr="00A04124" w:rsidRDefault="00A04124" w:rsidP="00A04124">
      <w:pPr>
        <w:numPr>
          <w:ilvl w:val="0"/>
          <w:numId w:val="1"/>
        </w:numPr>
        <w:rPr>
          <w:sz w:val="24"/>
          <w:lang w:val="en-US"/>
        </w:rPr>
      </w:pPr>
      <w:r w:rsidRPr="00A04124">
        <w:rPr>
          <w:sz w:val="24"/>
          <w:lang w:val="en-US"/>
        </w:rPr>
        <w:t>No central register of declarations (registered, being a basis of visa issuance, being a basis of work contract etc.) accessible for all institutions involved in registration or control activities.</w:t>
      </w:r>
    </w:p>
    <w:p w:rsidR="004C2D8C" w:rsidRPr="004C2D8C" w:rsidRDefault="004C2D8C">
      <w:pPr>
        <w:rPr>
          <w:lang w:val="en-US"/>
        </w:rPr>
      </w:pPr>
    </w:p>
    <w:sectPr w:rsidR="004C2D8C" w:rsidRPr="004C2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64C18"/>
    <w:multiLevelType w:val="hybridMultilevel"/>
    <w:tmpl w:val="0F14E41A"/>
    <w:lvl w:ilvl="0" w:tplc="6AF84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4A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9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2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CD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C2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25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EE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ED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034323"/>
    <w:multiLevelType w:val="hybridMultilevel"/>
    <w:tmpl w:val="93D87202"/>
    <w:lvl w:ilvl="0" w:tplc="4FB07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2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0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C3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64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CA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0D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62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3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8C"/>
    <w:rsid w:val="003328C2"/>
    <w:rsid w:val="004C2D8C"/>
    <w:rsid w:val="00A04124"/>
    <w:rsid w:val="00A42CB6"/>
    <w:rsid w:val="00D6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FE4D4-880A-4DD1-BC93-2AA1D43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Kaczmarczyk</dc:creator>
  <cp:keywords/>
  <dc:description/>
  <cp:lastModifiedBy>Pawel Kaczmarczyk</cp:lastModifiedBy>
  <cp:revision>3</cp:revision>
  <dcterms:created xsi:type="dcterms:W3CDTF">2017-05-29T09:04:00Z</dcterms:created>
  <dcterms:modified xsi:type="dcterms:W3CDTF">2017-05-30T03:11:00Z</dcterms:modified>
</cp:coreProperties>
</file>