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5D" w:rsidRPr="00F77717" w:rsidRDefault="00D35258" w:rsidP="005D75E0">
      <w:pPr>
        <w:tabs>
          <w:tab w:val="left" w:pos="10206"/>
        </w:tabs>
        <w:ind w:right="283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F77717">
        <w:rPr>
          <w:rFonts w:ascii="Sylfaen" w:hAnsi="Sylfaen"/>
          <w:b/>
          <w:sz w:val="24"/>
          <w:szCs w:val="24"/>
          <w:lang w:val="ka-GE"/>
        </w:rPr>
        <w:t>პროექტი</w:t>
      </w:r>
      <w:r w:rsidR="009E5E5D" w:rsidRPr="00F77717">
        <w:rPr>
          <w:rFonts w:ascii="Sylfaen" w:hAnsi="Sylfaen"/>
          <w:b/>
          <w:sz w:val="24"/>
          <w:szCs w:val="24"/>
          <w:lang w:val="ka-GE"/>
        </w:rPr>
        <w:t>ს დასახელება</w:t>
      </w:r>
      <w:r w:rsidR="00F77717">
        <w:rPr>
          <w:rFonts w:ascii="Sylfaen" w:hAnsi="Sylfaen"/>
          <w:b/>
          <w:sz w:val="24"/>
          <w:szCs w:val="24"/>
          <w:lang w:val="ka-GE"/>
        </w:rPr>
        <w:t>:</w:t>
      </w:r>
    </w:p>
    <w:p w:rsidR="00884934" w:rsidRPr="00230A4D" w:rsidRDefault="00D35258" w:rsidP="0028630F">
      <w:pPr>
        <w:jc w:val="both"/>
        <w:rPr>
          <w:rFonts w:ascii="Sylfaen" w:hAnsi="Sylfaen"/>
          <w:b/>
          <w:iCs/>
          <w:sz w:val="24"/>
          <w:szCs w:val="24"/>
        </w:rPr>
      </w:pPr>
      <w:r w:rsidRPr="00230A4D">
        <w:rPr>
          <w:rFonts w:ascii="Sylfaen" w:hAnsi="Sylfaen"/>
          <w:b/>
          <w:iCs/>
          <w:sz w:val="24"/>
          <w:szCs w:val="24"/>
          <w:lang w:val="ka-GE"/>
        </w:rPr>
        <w:t>„აივ-ინფექციაზე ეროვნული მონიტორინგისა და  შეფასების სისტემის დანერგვისათვის სტრატეგიული ინფორმაციული ბაზის გაძლიერება და გადაცემის გზების საკითხებზე და მონაცემთა ტრიანგულაციაზე კვლევების ჩატარება</w:t>
      </w:r>
      <w:r w:rsidR="001A4B95" w:rsidRPr="00230A4D">
        <w:rPr>
          <w:rFonts w:ascii="Sylfaen" w:hAnsi="Sylfaen"/>
          <w:b/>
          <w:iCs/>
          <w:sz w:val="24"/>
          <w:szCs w:val="24"/>
          <w:lang w:val="ka-GE"/>
        </w:rPr>
        <w:t>“</w:t>
      </w:r>
      <w:r w:rsidR="001A4B95" w:rsidRPr="00230A4D">
        <w:rPr>
          <w:rFonts w:ascii="Sylfaen" w:hAnsi="Sylfaen"/>
          <w:b/>
          <w:iCs/>
          <w:sz w:val="24"/>
          <w:szCs w:val="24"/>
        </w:rPr>
        <w:t>.</w:t>
      </w:r>
    </w:p>
    <w:p w:rsidR="00F77717" w:rsidRPr="00F77717" w:rsidRDefault="00F77717" w:rsidP="002863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77717">
        <w:rPr>
          <w:rFonts w:ascii="Sylfaen" w:hAnsi="Sylfaen"/>
          <w:b/>
          <w:sz w:val="24"/>
          <w:szCs w:val="24"/>
          <w:lang w:val="ka-GE"/>
        </w:rPr>
        <w:t>პროექტის მიზანი  და ამოცანები:</w:t>
      </w:r>
    </w:p>
    <w:p w:rsidR="00F77717" w:rsidRPr="00F77717" w:rsidRDefault="00F77717" w:rsidP="0028630F">
      <w:pPr>
        <w:jc w:val="both"/>
        <w:rPr>
          <w:rFonts w:ascii="Sylfaen" w:hAnsi="Sylfaen"/>
          <w:sz w:val="24"/>
          <w:szCs w:val="24"/>
          <w:lang w:val="ka-GE"/>
        </w:rPr>
      </w:pPr>
      <w:r w:rsidRPr="00F77717">
        <w:rPr>
          <w:rFonts w:ascii="Sylfaen" w:hAnsi="Sylfaen"/>
          <w:sz w:val="24"/>
          <w:szCs w:val="24"/>
          <w:lang w:val="ka-GE"/>
        </w:rPr>
        <w:t>აივ-ინფექციაზე ეროვნული მონიტორინგისა და  შეფასების სისტემის დანერგვისათვის სტრატეგიული ინფორმაციული ბაზის გაძლიერება</w:t>
      </w:r>
    </w:p>
    <w:p w:rsidR="00F77717" w:rsidRDefault="00F77717" w:rsidP="00F7771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F77717">
        <w:rPr>
          <w:rFonts w:ascii="Sylfaen" w:hAnsi="Sylfaen" w:cs="Sylfaen"/>
          <w:sz w:val="24"/>
          <w:szCs w:val="24"/>
          <w:lang w:val="ka-GE"/>
        </w:rPr>
        <w:t>გადაცემის</w:t>
      </w:r>
      <w:r w:rsidRPr="00F77717">
        <w:rPr>
          <w:rFonts w:ascii="Sylfaen" w:hAnsi="Sylfaen"/>
          <w:sz w:val="24"/>
          <w:szCs w:val="24"/>
          <w:lang w:val="ka-GE"/>
        </w:rPr>
        <w:t xml:space="preserve"> გზების საკითხებ</w:t>
      </w:r>
      <w:r>
        <w:rPr>
          <w:rFonts w:ascii="Sylfaen" w:hAnsi="Sylfaen"/>
          <w:sz w:val="24"/>
          <w:szCs w:val="24"/>
          <w:lang w:val="ka-GE"/>
        </w:rPr>
        <w:t>ის</w:t>
      </w:r>
      <w:r w:rsidRPr="00F77717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კვლევა </w:t>
      </w:r>
    </w:p>
    <w:p w:rsidR="00F77717" w:rsidRPr="005C5BB3" w:rsidRDefault="00F77717" w:rsidP="00F77717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  <w:lang w:val="ka-GE"/>
        </w:rPr>
      </w:pPr>
      <w:r w:rsidRPr="00F77717">
        <w:rPr>
          <w:rFonts w:ascii="Sylfaen" w:hAnsi="Sylfaen"/>
          <w:sz w:val="24"/>
          <w:szCs w:val="24"/>
          <w:lang w:val="ka-GE"/>
        </w:rPr>
        <w:t>მონაცემთა ტრიანგულაციაზე კვლევების ჩატარება</w:t>
      </w: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</w:rPr>
      </w:pP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შედეგები:</w:t>
      </w: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5C5BB3" w:rsidRDefault="005C5BB3" w:rsidP="005C5B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5C5BB3">
        <w:rPr>
          <w:rFonts w:ascii="Sylfaen" w:hAnsi="Sylfaen"/>
          <w:sz w:val="24"/>
          <w:szCs w:val="24"/>
          <w:lang w:val="ka-GE"/>
        </w:rPr>
        <w:t>ჩატარდა დკსჯეც-ში მონიტორინგისა და შეფასების სისტემის დანერგვასთან დაკავშირებული ტრეინინგები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E002A8">
        <w:rPr>
          <w:rFonts w:ascii="Sylfaen" w:hAnsi="Sylfaen"/>
          <w:sz w:val="24"/>
          <w:szCs w:val="24"/>
          <w:lang w:val="ka-GE"/>
        </w:rPr>
        <w:t xml:space="preserve">მონაწილე </w:t>
      </w:r>
      <w:r>
        <w:rPr>
          <w:rFonts w:ascii="Sylfaen" w:hAnsi="Sylfaen"/>
          <w:sz w:val="24"/>
          <w:szCs w:val="24"/>
          <w:lang w:val="ka-GE"/>
        </w:rPr>
        <w:t>მხარეებთან</w:t>
      </w:r>
      <w:r w:rsidRPr="00E002A8">
        <w:rPr>
          <w:rFonts w:ascii="Sylfaen" w:hAnsi="Sylfaen"/>
          <w:sz w:val="24"/>
          <w:szCs w:val="24"/>
          <w:lang w:val="ka-GE"/>
        </w:rPr>
        <w:t xml:space="preserve"> მჭიდრო თანამშრომლობით 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5C5BB3">
        <w:rPr>
          <w:rFonts w:ascii="Sylfaen" w:hAnsi="Sylfaen"/>
          <w:sz w:val="24"/>
          <w:szCs w:val="24"/>
          <w:lang w:val="ka-GE"/>
        </w:rPr>
        <w:t xml:space="preserve">; </w:t>
      </w:r>
    </w:p>
    <w:p w:rsidR="005C5BB3" w:rsidRDefault="005C5BB3" w:rsidP="005C5B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შეიქმნა სამუშაო ჯგუფი </w:t>
      </w:r>
      <w:r w:rsidRPr="005C5BB3">
        <w:rPr>
          <w:rFonts w:ascii="Sylfaen" w:hAnsi="Sylfaen"/>
          <w:sz w:val="24"/>
          <w:szCs w:val="24"/>
          <w:lang w:val="ka-GE"/>
        </w:rPr>
        <w:t>მონიტორინგისა და შეფასების სისტემის</w:t>
      </w:r>
      <w:r>
        <w:rPr>
          <w:rFonts w:ascii="Sylfaen" w:hAnsi="Sylfaen"/>
          <w:sz w:val="24"/>
          <w:szCs w:val="24"/>
          <w:lang w:val="ka-GE"/>
        </w:rPr>
        <w:t xml:space="preserve"> გაძლიერებისათვის; </w:t>
      </w:r>
    </w:p>
    <w:p w:rsidR="005C5BB3" w:rsidRDefault="005C5BB3" w:rsidP="005C5B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მომზადდა და გაიგზავნა აივ ინფექცია შიდსის გლობალური ანგარიში - 2012;</w:t>
      </w:r>
    </w:p>
    <w:p w:rsidR="005C5BB3" w:rsidRPr="005C5BB3" w:rsidRDefault="005C5BB3" w:rsidP="005C5B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 w:rsidRPr="005C5BB3">
        <w:rPr>
          <w:rFonts w:ascii="Sylfaen" w:hAnsi="Sylfaen"/>
          <w:sz w:val="24"/>
          <w:szCs w:val="24"/>
          <w:lang w:val="ka-GE"/>
        </w:rPr>
        <w:t>მომზადდა მონაცემთატრიანგულაციის კვლევის ანგარიში;</w:t>
      </w:r>
    </w:p>
    <w:p w:rsidR="005C5BB3" w:rsidRDefault="005C5BB3" w:rsidP="005C5BB3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მომზადდა გადაცემის გზების საკითხების კვლევის ანგარიში; </w:t>
      </w:r>
    </w:p>
    <w:p w:rsidR="005C5BB3" w:rsidRDefault="005C5BB3" w:rsidP="005C5BB3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77717" w:rsidRPr="00F77717" w:rsidRDefault="00F77717" w:rsidP="00F77717">
      <w:pPr>
        <w:pStyle w:val="ListParagraph"/>
        <w:jc w:val="both"/>
        <w:rPr>
          <w:rFonts w:ascii="Sylfaen" w:hAnsi="Sylfaen"/>
          <w:sz w:val="24"/>
          <w:szCs w:val="24"/>
          <w:lang w:val="ka-GE"/>
        </w:rPr>
      </w:pPr>
    </w:p>
    <w:p w:rsidR="00F77717" w:rsidRPr="00F77717" w:rsidRDefault="00F77717" w:rsidP="0028630F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F77717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F77717">
        <w:rPr>
          <w:rFonts w:ascii="Sylfaen" w:hAnsi="Sylfaen"/>
          <w:b/>
          <w:sz w:val="24"/>
          <w:szCs w:val="24"/>
          <w:lang w:val="ka-GE"/>
        </w:rPr>
        <w:t>პროექტის  აღწერა</w:t>
      </w:r>
    </w:p>
    <w:p w:rsidR="0028630F" w:rsidRPr="00E002A8" w:rsidRDefault="0028630F" w:rsidP="0028630F">
      <w:pPr>
        <w:jc w:val="both"/>
        <w:rPr>
          <w:rFonts w:ascii="Sylfaen" w:hAnsi="Sylfaen"/>
          <w:sz w:val="24"/>
          <w:szCs w:val="24"/>
          <w:lang w:val="ka-GE"/>
        </w:rPr>
      </w:pPr>
      <w:r w:rsidRPr="00E002A8">
        <w:rPr>
          <w:rFonts w:ascii="Sylfaen" w:hAnsi="Sylfaen"/>
          <w:sz w:val="24"/>
          <w:szCs w:val="24"/>
          <w:lang w:val="ka-GE"/>
        </w:rPr>
        <w:t xml:space="preserve">აივ-ინფექციის ეროვნული მონიტორინგისა და შეფასების ახალი სისტემისა და სტრატეგიის </w:t>
      </w:r>
      <w:r w:rsidR="00E002A8">
        <w:rPr>
          <w:rFonts w:ascii="Sylfaen" w:hAnsi="Sylfaen"/>
          <w:sz w:val="24"/>
          <w:szCs w:val="24"/>
          <w:lang w:val="ka-GE"/>
        </w:rPr>
        <w:t xml:space="preserve">მეთოდური სახელმძღვანელოსა </w:t>
      </w:r>
      <w:r w:rsidRPr="00E002A8">
        <w:rPr>
          <w:rFonts w:ascii="Sylfaen" w:hAnsi="Sylfaen"/>
          <w:sz w:val="24"/>
          <w:szCs w:val="24"/>
          <w:lang w:val="ka-GE"/>
        </w:rPr>
        <w:t xml:space="preserve"> და </w:t>
      </w:r>
      <w:r w:rsidR="00E002A8">
        <w:rPr>
          <w:rFonts w:ascii="Sylfaen" w:hAnsi="Sylfaen"/>
          <w:sz w:val="24"/>
          <w:szCs w:val="24"/>
          <w:lang w:val="ka-GE"/>
        </w:rPr>
        <w:t>ქვეყნის</w:t>
      </w:r>
      <w:r w:rsidRPr="00E002A8">
        <w:rPr>
          <w:rFonts w:ascii="Sylfaen" w:hAnsi="Sylfaen"/>
          <w:sz w:val="24"/>
          <w:szCs w:val="24"/>
          <w:lang w:val="ka-GE"/>
        </w:rPr>
        <w:t xml:space="preserve"> </w:t>
      </w:r>
      <w:r w:rsidR="00E002A8">
        <w:rPr>
          <w:rFonts w:ascii="Sylfaen" w:hAnsi="Sylfaen"/>
          <w:sz w:val="24"/>
          <w:szCs w:val="24"/>
          <w:lang w:val="ka-GE"/>
        </w:rPr>
        <w:t xml:space="preserve">სამოქმედო გეგმის </w:t>
      </w:r>
      <w:r w:rsidRPr="00E002A8">
        <w:rPr>
          <w:rFonts w:ascii="Sylfaen" w:hAnsi="Sylfaen"/>
          <w:sz w:val="24"/>
          <w:szCs w:val="24"/>
          <w:lang w:val="ka-GE"/>
        </w:rPr>
        <w:t xml:space="preserve"> შესაბამისად, დ</w:t>
      </w:r>
      <w:r w:rsidR="006C1882" w:rsidRPr="00E002A8">
        <w:rPr>
          <w:rFonts w:ascii="Sylfaen" w:hAnsi="Sylfaen"/>
          <w:sz w:val="24"/>
          <w:szCs w:val="24"/>
          <w:lang w:val="ka-GE"/>
        </w:rPr>
        <w:t>აავადებათა კონტროლისა და საზოგადოებრიცი ჯანმრთელობის ეროვნულმა ცენტრმა (დკსჯეც)</w:t>
      </w:r>
      <w:r w:rsidRPr="00E002A8">
        <w:rPr>
          <w:rFonts w:ascii="Sylfaen" w:hAnsi="Sylfaen"/>
          <w:sz w:val="24"/>
          <w:szCs w:val="24"/>
          <w:lang w:val="ka-GE"/>
        </w:rPr>
        <w:t xml:space="preserve"> ტექნიკური მხარდაჭერა უნდა გაუწიოს </w:t>
      </w:r>
      <w:r w:rsidR="00E002A8">
        <w:rPr>
          <w:rFonts w:ascii="Sylfaen" w:hAnsi="Sylfaen"/>
          <w:sz w:val="24"/>
          <w:szCs w:val="24"/>
          <w:lang w:val="ka-GE"/>
        </w:rPr>
        <w:t>აივ/</w:t>
      </w:r>
      <w:r w:rsidRPr="00E002A8">
        <w:rPr>
          <w:rFonts w:ascii="Sylfaen" w:hAnsi="Sylfaen"/>
          <w:sz w:val="24"/>
          <w:szCs w:val="24"/>
          <w:lang w:val="ka-GE"/>
        </w:rPr>
        <w:t xml:space="preserve">შიდსის ეროვნულ </w:t>
      </w:r>
      <w:r w:rsidR="00E002A8">
        <w:rPr>
          <w:rFonts w:ascii="Sylfaen" w:hAnsi="Sylfaen"/>
          <w:sz w:val="24"/>
          <w:szCs w:val="24"/>
          <w:lang w:val="ka-GE"/>
        </w:rPr>
        <w:t>ექსპერტთა ჯგუფს</w:t>
      </w:r>
      <w:r w:rsidR="00EB37EC" w:rsidRPr="00E002A8">
        <w:rPr>
          <w:rFonts w:ascii="Sylfaen" w:hAnsi="Sylfaen"/>
          <w:sz w:val="24"/>
          <w:szCs w:val="24"/>
          <w:lang w:val="ka-GE"/>
        </w:rPr>
        <w:t xml:space="preserve"> მონიტორინგისა და შეფასების ეფექტური ფუნქციონირებისათვის</w:t>
      </w:r>
      <w:r w:rsidRPr="00E002A8">
        <w:rPr>
          <w:rFonts w:ascii="Sylfaen" w:hAnsi="Sylfaen"/>
          <w:sz w:val="24"/>
          <w:szCs w:val="24"/>
          <w:lang w:val="ka-GE"/>
        </w:rPr>
        <w:t xml:space="preserve">. </w:t>
      </w:r>
      <w:r w:rsidR="004B72B5" w:rsidRPr="00E002A8">
        <w:rPr>
          <w:rFonts w:ascii="Sylfaen" w:hAnsi="Sylfaen"/>
          <w:sz w:val="24"/>
          <w:szCs w:val="24"/>
          <w:lang w:val="ka-GE"/>
        </w:rPr>
        <w:t>დკსჯეც-ის მთავარი ფუნქციაა აივ/შიდსის ეროვნული ზედამხედველობის სისტემის კოორდინირება და მონიტორ</w:t>
      </w:r>
      <w:r w:rsidR="006C1882" w:rsidRPr="00E002A8">
        <w:rPr>
          <w:rFonts w:ascii="Sylfaen" w:hAnsi="Sylfaen"/>
          <w:sz w:val="24"/>
          <w:szCs w:val="24"/>
          <w:lang w:val="ka-GE"/>
        </w:rPr>
        <w:t>ი</w:t>
      </w:r>
      <w:r w:rsidR="004B72B5" w:rsidRPr="00E002A8">
        <w:rPr>
          <w:rFonts w:ascii="Sylfaen" w:hAnsi="Sylfaen"/>
          <w:sz w:val="24"/>
          <w:szCs w:val="24"/>
          <w:lang w:val="ka-GE"/>
        </w:rPr>
        <w:t>ნგისა</w:t>
      </w:r>
      <w:r w:rsidR="00E002A8">
        <w:rPr>
          <w:rFonts w:ascii="Sylfaen" w:hAnsi="Sylfaen"/>
          <w:sz w:val="24"/>
          <w:szCs w:val="24"/>
          <w:lang w:val="ka-GE"/>
        </w:rPr>
        <w:t xml:space="preserve"> და </w:t>
      </w:r>
      <w:r w:rsidR="004B72B5" w:rsidRPr="00E002A8">
        <w:rPr>
          <w:rFonts w:ascii="Sylfaen" w:hAnsi="Sylfaen"/>
          <w:sz w:val="24"/>
          <w:szCs w:val="24"/>
          <w:lang w:val="ka-GE"/>
        </w:rPr>
        <w:t xml:space="preserve">შეფასების სისტემის ეფექტური ფუნქციონირებისაკენ მიმართული აქტივობების მართვა და ადვოკატირება. </w:t>
      </w:r>
      <w:r w:rsidR="00A7588D" w:rsidRPr="00E002A8">
        <w:rPr>
          <w:rFonts w:ascii="Sylfaen" w:hAnsi="Sylfaen"/>
          <w:sz w:val="24"/>
          <w:szCs w:val="24"/>
          <w:lang w:val="ka-GE"/>
        </w:rPr>
        <w:t>UNAIDS-ის ტექნიკური დახმარება დკსჯეც-სთვის უმნიშვნელოვანესია</w:t>
      </w:r>
      <w:r w:rsidR="00E002A8">
        <w:rPr>
          <w:rFonts w:ascii="Sylfaen" w:hAnsi="Sylfaen"/>
          <w:sz w:val="24"/>
          <w:szCs w:val="24"/>
          <w:lang w:val="ka-GE"/>
        </w:rPr>
        <w:t xml:space="preserve">  </w:t>
      </w:r>
      <w:r w:rsidR="0030054A" w:rsidRPr="00E002A8">
        <w:rPr>
          <w:rFonts w:ascii="Sylfaen" w:hAnsi="Sylfaen"/>
          <w:sz w:val="24"/>
          <w:szCs w:val="24"/>
          <w:lang w:val="ka-GE"/>
        </w:rPr>
        <w:t xml:space="preserve">სისტემის </w:t>
      </w:r>
      <w:r w:rsidR="00E002A8">
        <w:rPr>
          <w:rFonts w:ascii="Sylfaen" w:hAnsi="Sylfaen"/>
          <w:sz w:val="24"/>
          <w:szCs w:val="24"/>
          <w:lang w:val="ka-GE"/>
        </w:rPr>
        <w:t xml:space="preserve">სწორად ამოქმედებაში </w:t>
      </w:r>
      <w:r w:rsidR="0030054A" w:rsidRPr="00E002A8">
        <w:rPr>
          <w:rFonts w:ascii="Sylfaen" w:hAnsi="Sylfaen"/>
          <w:sz w:val="24"/>
          <w:szCs w:val="24"/>
          <w:lang w:val="ka-GE"/>
        </w:rPr>
        <w:t xml:space="preserve"> და </w:t>
      </w:r>
      <w:r w:rsidR="00E002A8">
        <w:rPr>
          <w:rFonts w:ascii="Sylfaen" w:hAnsi="Sylfaen"/>
          <w:sz w:val="24"/>
          <w:szCs w:val="24"/>
          <w:lang w:val="ka-GE"/>
        </w:rPr>
        <w:t xml:space="preserve">მიზნობრივი </w:t>
      </w:r>
      <w:r w:rsidR="0030054A" w:rsidRPr="00E002A8">
        <w:rPr>
          <w:rFonts w:ascii="Sylfaen" w:hAnsi="Sylfaen"/>
          <w:sz w:val="24"/>
          <w:szCs w:val="24"/>
          <w:lang w:val="ka-GE"/>
        </w:rPr>
        <w:t>კვლევ</w:t>
      </w:r>
      <w:r w:rsidR="00E002A8">
        <w:rPr>
          <w:rFonts w:ascii="Sylfaen" w:hAnsi="Sylfaen"/>
          <w:sz w:val="24"/>
          <w:szCs w:val="24"/>
          <w:lang w:val="ka-GE"/>
        </w:rPr>
        <w:t xml:space="preserve">ების </w:t>
      </w:r>
      <w:r w:rsidR="0030054A" w:rsidRPr="00E002A8">
        <w:rPr>
          <w:rFonts w:ascii="Sylfaen" w:hAnsi="Sylfaen"/>
          <w:sz w:val="24"/>
          <w:szCs w:val="24"/>
          <w:lang w:val="ka-GE"/>
        </w:rPr>
        <w:t xml:space="preserve"> </w:t>
      </w:r>
      <w:r w:rsidR="00E002A8">
        <w:rPr>
          <w:rFonts w:ascii="Sylfaen" w:hAnsi="Sylfaen"/>
          <w:sz w:val="24"/>
          <w:szCs w:val="24"/>
          <w:lang w:val="ka-GE"/>
        </w:rPr>
        <w:t xml:space="preserve">განხორციელებაში </w:t>
      </w:r>
      <w:r w:rsidR="0030054A" w:rsidRPr="00E002A8">
        <w:rPr>
          <w:rFonts w:ascii="Sylfaen" w:hAnsi="Sylfaen"/>
          <w:sz w:val="24"/>
          <w:szCs w:val="24"/>
          <w:lang w:val="ka-GE"/>
        </w:rPr>
        <w:t xml:space="preserve">მონაწილე </w:t>
      </w:r>
      <w:r w:rsidR="00E002A8">
        <w:rPr>
          <w:rFonts w:ascii="Sylfaen" w:hAnsi="Sylfaen"/>
          <w:sz w:val="24"/>
          <w:szCs w:val="24"/>
          <w:lang w:val="ka-GE"/>
        </w:rPr>
        <w:t>მხარეებთან</w:t>
      </w:r>
      <w:r w:rsidR="0030054A" w:rsidRPr="00E002A8">
        <w:rPr>
          <w:rFonts w:ascii="Sylfaen" w:hAnsi="Sylfaen"/>
          <w:sz w:val="24"/>
          <w:szCs w:val="24"/>
          <w:lang w:val="ka-GE"/>
        </w:rPr>
        <w:t xml:space="preserve"> მჭიდრო თანამშრომლობით და UNAIDS-ის ევროპისა და აზიის რეგიონული ჯგუფის მხარდაჭერით. </w:t>
      </w:r>
    </w:p>
    <w:p w:rsidR="005C5BB3" w:rsidRDefault="004A0D4F" w:rsidP="0028630F">
      <w:pPr>
        <w:jc w:val="both"/>
        <w:rPr>
          <w:rFonts w:ascii="Sylfaen" w:hAnsi="Sylfaen"/>
          <w:sz w:val="24"/>
          <w:szCs w:val="24"/>
          <w:lang w:val="ka-GE"/>
        </w:rPr>
      </w:pPr>
      <w:r w:rsidRPr="00E002A8">
        <w:rPr>
          <w:rFonts w:ascii="Sylfaen" w:hAnsi="Sylfaen"/>
          <w:sz w:val="24"/>
          <w:szCs w:val="24"/>
          <w:lang w:val="ka-GE"/>
        </w:rPr>
        <w:lastRenderedPageBreak/>
        <w:t>ამ პროექტით, აივ</w:t>
      </w:r>
      <w:r w:rsidR="00E002A8">
        <w:rPr>
          <w:rFonts w:ascii="Sylfaen" w:hAnsi="Sylfaen"/>
          <w:sz w:val="24"/>
          <w:szCs w:val="24"/>
          <w:lang w:val="ka-GE"/>
        </w:rPr>
        <w:t xml:space="preserve"> </w:t>
      </w:r>
      <w:r w:rsidRPr="00E002A8">
        <w:rPr>
          <w:rFonts w:ascii="Sylfaen" w:hAnsi="Sylfaen"/>
          <w:sz w:val="24"/>
          <w:szCs w:val="24"/>
          <w:lang w:val="ka-GE"/>
        </w:rPr>
        <w:t xml:space="preserve">ინფექციის ახალი, ეროვნული მონიტორინგისა და შეფასების სისტემისა და სტრატეგიის </w:t>
      </w:r>
      <w:r w:rsidR="00E002A8">
        <w:rPr>
          <w:rFonts w:ascii="Sylfaen" w:hAnsi="Sylfaen"/>
          <w:sz w:val="24"/>
          <w:szCs w:val="24"/>
          <w:lang w:val="ka-GE"/>
        </w:rPr>
        <w:t xml:space="preserve">დანერგვისათვის </w:t>
      </w:r>
      <w:r w:rsidRPr="00E002A8">
        <w:rPr>
          <w:rFonts w:ascii="Sylfaen" w:hAnsi="Sylfaen"/>
          <w:sz w:val="24"/>
          <w:szCs w:val="24"/>
          <w:lang w:val="ka-GE"/>
        </w:rPr>
        <w:t xml:space="preserve"> საჭირო მნიშვნელოვანი რესურსები</w:t>
      </w:r>
      <w:r w:rsidR="006C1882" w:rsidRPr="00E002A8">
        <w:rPr>
          <w:rFonts w:ascii="Sylfaen" w:hAnsi="Sylfaen"/>
          <w:sz w:val="24"/>
          <w:szCs w:val="24"/>
          <w:lang w:val="ka-GE"/>
        </w:rPr>
        <w:t xml:space="preserve"> </w:t>
      </w:r>
      <w:r w:rsidR="00E002A8">
        <w:rPr>
          <w:rFonts w:ascii="Sylfaen" w:hAnsi="Sylfaen"/>
          <w:sz w:val="24"/>
          <w:szCs w:val="24"/>
          <w:lang w:val="ka-GE"/>
        </w:rPr>
        <w:t xml:space="preserve">გამოიკვეთება </w:t>
      </w:r>
      <w:r w:rsidRPr="00E002A8">
        <w:rPr>
          <w:rFonts w:ascii="Sylfaen" w:hAnsi="Sylfaen"/>
          <w:sz w:val="24"/>
          <w:szCs w:val="24"/>
          <w:lang w:val="ka-GE"/>
        </w:rPr>
        <w:t xml:space="preserve"> დაავადებათა კონტროლისა და საზოგადოებრივი ჯანდაცვის ეროვნული ცენტრის მიერ; </w:t>
      </w:r>
    </w:p>
    <w:p w:rsidR="005C5BB3" w:rsidRDefault="005C5BB3" w:rsidP="0028630F">
      <w:pPr>
        <w:jc w:val="both"/>
        <w:rPr>
          <w:rFonts w:ascii="Sylfaen" w:hAnsi="Sylfaen"/>
          <w:sz w:val="24"/>
          <w:szCs w:val="24"/>
          <w:lang w:val="ka-GE"/>
        </w:rPr>
      </w:pPr>
    </w:p>
    <w:p w:rsidR="00707E78" w:rsidRDefault="005C5BB3" w:rsidP="0028630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დამუშავდა ინფორმ</w:t>
      </w:r>
      <w:r w:rsidR="00707E78">
        <w:rPr>
          <w:rFonts w:ascii="Sylfaen" w:hAnsi="Sylfaen"/>
          <w:sz w:val="24"/>
          <w:szCs w:val="24"/>
          <w:lang w:val="ka-GE"/>
        </w:rPr>
        <w:t>ა</w:t>
      </w:r>
      <w:r>
        <w:rPr>
          <w:rFonts w:ascii="Sylfaen" w:hAnsi="Sylfaen"/>
          <w:sz w:val="24"/>
          <w:szCs w:val="24"/>
          <w:lang w:val="ka-GE"/>
        </w:rPr>
        <w:t xml:space="preserve">ცია და მომზადდა  ანალიზი აივ ინფექცია/შიდსის პროგრამების ფინასური დეფიციტის შესახებ,  </w:t>
      </w:r>
      <w:r w:rsidR="00423D83">
        <w:rPr>
          <w:rFonts w:ascii="Sylfaen" w:hAnsi="Sylfaen"/>
          <w:sz w:val="24"/>
          <w:szCs w:val="24"/>
          <w:lang w:val="ka-GE"/>
        </w:rPr>
        <w:t xml:space="preserve">რაც ხელს შეუწყობს </w:t>
      </w:r>
      <w:r w:rsidR="004A0D4F" w:rsidRPr="00E002A8">
        <w:rPr>
          <w:rFonts w:ascii="Sylfaen" w:hAnsi="Sylfaen"/>
          <w:sz w:val="24"/>
          <w:szCs w:val="24"/>
          <w:lang w:val="ka-GE"/>
        </w:rPr>
        <w:t xml:space="preserve"> </w:t>
      </w:r>
      <w:r w:rsidR="00707E78">
        <w:rPr>
          <w:rFonts w:ascii="Sylfaen" w:hAnsi="Sylfaen"/>
          <w:sz w:val="24"/>
          <w:szCs w:val="24"/>
          <w:lang w:val="ka-GE"/>
        </w:rPr>
        <w:t xml:space="preserve">აივ ინფექცია/შიდსის </w:t>
      </w:r>
      <w:r w:rsidR="004A0D4F" w:rsidRPr="00E002A8">
        <w:rPr>
          <w:rFonts w:ascii="Sylfaen" w:hAnsi="Sylfaen"/>
          <w:sz w:val="24"/>
          <w:szCs w:val="24"/>
          <w:lang w:val="ka-GE"/>
        </w:rPr>
        <w:t xml:space="preserve">სტრატეგიული  გეგმის </w:t>
      </w:r>
      <w:r w:rsidR="00117663" w:rsidRPr="00E002A8">
        <w:rPr>
          <w:rFonts w:ascii="Sylfaen" w:hAnsi="Sylfaen"/>
          <w:sz w:val="24"/>
          <w:szCs w:val="24"/>
          <w:lang w:val="ka-GE"/>
        </w:rPr>
        <w:t xml:space="preserve">(2011-2016) </w:t>
      </w:r>
      <w:r w:rsidR="004A0D4F" w:rsidRPr="00E002A8">
        <w:rPr>
          <w:rFonts w:ascii="Sylfaen" w:hAnsi="Sylfaen"/>
          <w:sz w:val="24"/>
          <w:szCs w:val="24"/>
          <w:lang w:val="ka-GE"/>
        </w:rPr>
        <w:t>შუალედური მიმოხილვ</w:t>
      </w:r>
      <w:r w:rsidR="00063EC9" w:rsidRPr="00E002A8">
        <w:rPr>
          <w:rFonts w:ascii="Sylfaen" w:hAnsi="Sylfaen"/>
          <w:sz w:val="24"/>
          <w:szCs w:val="24"/>
          <w:lang w:val="ka-GE"/>
        </w:rPr>
        <w:t>ა</w:t>
      </w:r>
      <w:r w:rsidR="00423D83">
        <w:rPr>
          <w:rFonts w:ascii="Sylfaen" w:hAnsi="Sylfaen"/>
          <w:sz w:val="24"/>
          <w:szCs w:val="24"/>
          <w:lang w:val="ka-GE"/>
        </w:rPr>
        <w:t>ს</w:t>
      </w:r>
      <w:r w:rsidR="004A0D4F" w:rsidRPr="00E002A8">
        <w:rPr>
          <w:rFonts w:ascii="Sylfaen" w:hAnsi="Sylfaen"/>
          <w:sz w:val="24"/>
          <w:szCs w:val="24"/>
          <w:lang w:val="ka-GE"/>
        </w:rPr>
        <w:t xml:space="preserve"> და 2014-2016 წლების ახალი ციკლის დაგეგმვ</w:t>
      </w:r>
      <w:r w:rsidR="00063EC9" w:rsidRPr="00E002A8">
        <w:rPr>
          <w:rFonts w:ascii="Sylfaen" w:hAnsi="Sylfaen"/>
          <w:sz w:val="24"/>
          <w:szCs w:val="24"/>
          <w:lang w:val="ka-GE"/>
        </w:rPr>
        <w:t>ა</w:t>
      </w:r>
      <w:r w:rsidR="00423D83">
        <w:rPr>
          <w:rFonts w:ascii="Sylfaen" w:hAnsi="Sylfaen"/>
          <w:sz w:val="24"/>
          <w:szCs w:val="24"/>
          <w:lang w:val="ka-GE"/>
        </w:rPr>
        <w:t>ს</w:t>
      </w:r>
      <w:r w:rsidR="004A0D4F" w:rsidRPr="00E002A8">
        <w:rPr>
          <w:rFonts w:ascii="Sylfaen" w:hAnsi="Sylfaen"/>
          <w:sz w:val="24"/>
          <w:szCs w:val="24"/>
          <w:lang w:val="ka-GE"/>
        </w:rPr>
        <w:t xml:space="preserve">. </w:t>
      </w:r>
    </w:p>
    <w:p w:rsidR="00707E78" w:rsidRDefault="00480033" w:rsidP="0028630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ფინანსური დეფიციტის ანალიზი მოიცავს </w:t>
      </w:r>
      <w:r w:rsidR="00707E78">
        <w:rPr>
          <w:rFonts w:ascii="Sylfaen" w:hAnsi="Sylfaen"/>
          <w:sz w:val="24"/>
          <w:szCs w:val="24"/>
          <w:lang w:val="ka-GE"/>
        </w:rPr>
        <w:t xml:space="preserve">აივ ინფექცია /შიდსის პროგრამების დაფინანსების წყაროების (საერთაშორისო დონორი ორგანიზაციები და სახელმწიფო ბიუჯეტი) </w:t>
      </w:r>
      <w:r>
        <w:rPr>
          <w:rFonts w:ascii="Sylfaen" w:hAnsi="Sylfaen"/>
          <w:sz w:val="24"/>
          <w:szCs w:val="24"/>
          <w:lang w:val="ka-GE"/>
        </w:rPr>
        <w:t xml:space="preserve">მიმოხილვას </w:t>
      </w:r>
      <w:r w:rsidR="00707E78">
        <w:rPr>
          <w:rFonts w:ascii="Sylfaen" w:hAnsi="Sylfaen"/>
          <w:sz w:val="24"/>
          <w:szCs w:val="24"/>
          <w:lang w:val="ka-GE"/>
        </w:rPr>
        <w:t xml:space="preserve"> სხვადასხვა აქტივობების მიხედვით, როგორიცაა პრევენცია, მკურნალობა, დიაგნოსტიკა</w:t>
      </w:r>
      <w:r>
        <w:rPr>
          <w:rFonts w:ascii="Sylfaen" w:hAnsi="Sylfaen"/>
          <w:sz w:val="24"/>
          <w:szCs w:val="24"/>
          <w:lang w:val="ka-GE"/>
        </w:rPr>
        <w:t xml:space="preserve">. აღნიშნული ანალიზი საშუალებას იძლევა გაიწეროს შემდგომი დაფინანსების სტრატეგია საჭიროებების მიხედვით. </w:t>
      </w:r>
    </w:p>
    <w:p w:rsidR="00707E78" w:rsidRDefault="00707E78" w:rsidP="0028630F">
      <w:pPr>
        <w:jc w:val="both"/>
        <w:rPr>
          <w:rFonts w:ascii="Sylfaen" w:hAnsi="Sylfaen"/>
          <w:sz w:val="24"/>
          <w:szCs w:val="24"/>
          <w:lang w:val="ka-GE"/>
        </w:rPr>
      </w:pPr>
    </w:p>
    <w:p w:rsidR="004A0D4F" w:rsidRPr="00E002A8" w:rsidRDefault="00063EC9" w:rsidP="0028630F">
      <w:pPr>
        <w:jc w:val="both"/>
        <w:rPr>
          <w:rFonts w:ascii="Sylfaen" w:hAnsi="Sylfaen"/>
          <w:sz w:val="24"/>
          <w:szCs w:val="24"/>
          <w:lang w:val="ka-GE"/>
        </w:rPr>
      </w:pPr>
      <w:r w:rsidRPr="00E002A8">
        <w:rPr>
          <w:rFonts w:ascii="Sylfaen" w:hAnsi="Sylfaen"/>
          <w:sz w:val="24"/>
          <w:szCs w:val="24"/>
          <w:lang w:val="ka-GE"/>
        </w:rPr>
        <w:t>პროექტის შედეგები</w:t>
      </w:r>
      <w:r w:rsidR="006C1882" w:rsidRPr="00E002A8">
        <w:rPr>
          <w:rFonts w:ascii="Sylfaen" w:hAnsi="Sylfaen"/>
          <w:sz w:val="24"/>
          <w:szCs w:val="24"/>
          <w:lang w:val="ka-GE"/>
        </w:rPr>
        <w:t xml:space="preserve"> </w:t>
      </w:r>
      <w:r w:rsidRPr="00E002A8">
        <w:rPr>
          <w:rFonts w:ascii="Sylfaen" w:hAnsi="Sylfaen"/>
          <w:sz w:val="24"/>
          <w:szCs w:val="24"/>
          <w:lang w:val="ka-GE"/>
        </w:rPr>
        <w:t>მნიშვნელოვან</w:t>
      </w:r>
      <w:r w:rsidR="006C1882" w:rsidRPr="00E002A8">
        <w:rPr>
          <w:rFonts w:ascii="Sylfaen" w:hAnsi="Sylfaen"/>
          <w:sz w:val="24"/>
          <w:szCs w:val="24"/>
          <w:lang w:val="ka-GE"/>
        </w:rPr>
        <w:t xml:space="preserve">ი ინფორმაციის წყაროს წარმოადგენს </w:t>
      </w:r>
      <w:r w:rsidR="00423D83">
        <w:rPr>
          <w:rFonts w:ascii="Sylfaen" w:hAnsi="Sylfaen"/>
          <w:sz w:val="24"/>
          <w:szCs w:val="24"/>
          <w:lang w:val="ka-GE"/>
        </w:rPr>
        <w:t>საქართველოში</w:t>
      </w:r>
      <w:r w:rsidR="006C1882" w:rsidRPr="00423D83">
        <w:rPr>
          <w:rFonts w:ascii="Sylfaen" w:hAnsi="Sylfaen"/>
          <w:sz w:val="24"/>
          <w:szCs w:val="24"/>
          <w:lang w:val="ka-GE"/>
        </w:rPr>
        <w:t xml:space="preserve"> აივ/შიდსის </w:t>
      </w:r>
      <w:r w:rsidR="00423D83">
        <w:rPr>
          <w:rFonts w:ascii="Sylfaen" w:hAnsi="Sylfaen"/>
          <w:sz w:val="24"/>
          <w:szCs w:val="24"/>
          <w:lang w:val="ka-GE"/>
        </w:rPr>
        <w:t xml:space="preserve">პროგრამის </w:t>
      </w:r>
      <w:r w:rsidRPr="00423D83">
        <w:rPr>
          <w:rFonts w:ascii="Sylfaen" w:hAnsi="Sylfaen"/>
          <w:sz w:val="24"/>
          <w:szCs w:val="24"/>
          <w:lang w:val="ka-GE"/>
        </w:rPr>
        <w:t>განახლებ</w:t>
      </w:r>
      <w:r w:rsidR="00423D83">
        <w:rPr>
          <w:rFonts w:ascii="Sylfaen" w:hAnsi="Sylfaen"/>
          <w:sz w:val="24"/>
          <w:szCs w:val="24"/>
          <w:lang w:val="ka-GE"/>
        </w:rPr>
        <w:t xml:space="preserve">ული </w:t>
      </w:r>
      <w:r w:rsidRPr="00423D83">
        <w:rPr>
          <w:rFonts w:ascii="Sylfaen" w:hAnsi="Sylfaen"/>
          <w:sz w:val="24"/>
          <w:szCs w:val="24"/>
          <w:lang w:val="ka-GE"/>
        </w:rPr>
        <w:t xml:space="preserve"> მოთხოვნისათვის</w:t>
      </w:r>
      <w:r w:rsidRPr="00E002A8">
        <w:rPr>
          <w:rFonts w:ascii="Sylfaen" w:hAnsi="Sylfaen"/>
          <w:sz w:val="24"/>
          <w:szCs w:val="24"/>
          <w:lang w:val="ka-GE"/>
        </w:rPr>
        <w:t xml:space="preserve"> (Georgian HIV Renewal Request) გლობალური ფონდისთვის წარსადგენად და ამასთან დაკავშირებული რეპროგრამირებისათვის. </w:t>
      </w:r>
    </w:p>
    <w:p w:rsidR="0068796E" w:rsidRPr="00E002A8" w:rsidRDefault="0068796E" w:rsidP="0028630F">
      <w:pPr>
        <w:jc w:val="both"/>
        <w:rPr>
          <w:rFonts w:ascii="Sylfaen" w:hAnsi="Sylfaen"/>
          <w:sz w:val="24"/>
          <w:szCs w:val="24"/>
          <w:lang w:val="ka-GE"/>
        </w:rPr>
      </w:pPr>
    </w:p>
    <w:p w:rsidR="002314D7" w:rsidRPr="00E002A8" w:rsidRDefault="002314D7" w:rsidP="0028630F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4076"/>
      </w:tblGrid>
      <w:tr w:rsidR="00F33E71" w:rsidRPr="001A4B95">
        <w:trPr>
          <w:trHeight w:val="699"/>
        </w:trPr>
        <w:tc>
          <w:tcPr>
            <w:tcW w:w="6629" w:type="dxa"/>
          </w:tcPr>
          <w:p w:rsidR="00F33E71" w:rsidRPr="001A4B95" w:rsidRDefault="00F33E71" w:rsidP="001A4B9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შედეგები</w:t>
            </w:r>
          </w:p>
        </w:tc>
        <w:tc>
          <w:tcPr>
            <w:tcW w:w="4076" w:type="dxa"/>
          </w:tcPr>
          <w:p w:rsidR="00F33E71" w:rsidRPr="001A4B95" w:rsidRDefault="00F33E71" w:rsidP="001A4B95">
            <w:pPr>
              <w:spacing w:after="0" w:line="240" w:lineRule="auto"/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დრო</w:t>
            </w:r>
          </w:p>
        </w:tc>
      </w:tr>
      <w:tr w:rsidR="00F33E71" w:rsidRPr="001A4B95">
        <w:tc>
          <w:tcPr>
            <w:tcW w:w="6629" w:type="dxa"/>
          </w:tcPr>
          <w:p w:rsidR="00F33E71" w:rsidRPr="001A4B95" w:rsidRDefault="00454820" w:rsidP="001A4B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პროექტის განხორციელებასთან </w:t>
            </w:r>
            <w:r w:rsidR="00F33E71"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დაკავშირებულ 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საშუალებების განვითარება; </w:t>
            </w:r>
            <w:r w:rsidR="00F33E71" w:rsidRPr="001A4B95">
              <w:rPr>
                <w:rFonts w:ascii="Sylfaen" w:hAnsi="Sylfaen"/>
                <w:sz w:val="24"/>
                <w:szCs w:val="24"/>
                <w:lang w:val="ka-GE"/>
              </w:rPr>
              <w:t>მეთო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დო</w:t>
            </w:r>
            <w:r w:rsidR="00F33E71" w:rsidRPr="001A4B95">
              <w:rPr>
                <w:rFonts w:ascii="Sylfaen" w:hAnsi="Sylfaen"/>
                <w:sz w:val="24"/>
                <w:szCs w:val="24"/>
                <w:lang w:val="ka-GE"/>
              </w:rPr>
              <w:t>ლოგიური ტრენინგები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თ</w:t>
            </w:r>
            <w:r w:rsidR="00F33E71"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უზრუნველყოფა</w:t>
            </w:r>
          </w:p>
        </w:tc>
        <w:tc>
          <w:tcPr>
            <w:tcW w:w="4076" w:type="dxa"/>
          </w:tcPr>
          <w:p w:rsidR="00F33E71" w:rsidRPr="001A4B95" w:rsidRDefault="00F33E71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2012 წლის 14 მარტი – 13 აპრილი</w:t>
            </w:r>
          </w:p>
        </w:tc>
      </w:tr>
      <w:tr w:rsidR="00F33E71" w:rsidRPr="001A4B95">
        <w:trPr>
          <w:trHeight w:val="689"/>
        </w:trPr>
        <w:tc>
          <w:tcPr>
            <w:tcW w:w="6629" w:type="dxa"/>
          </w:tcPr>
          <w:p w:rsidR="00F33E71" w:rsidRPr="001A4B95" w:rsidRDefault="00F33E71" w:rsidP="001A4B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პროექტის </w:t>
            </w:r>
            <w:r w:rsidR="00DC7BD3"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შუალედური 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ანგარიშის </w:t>
            </w:r>
            <w:r w:rsidR="00FE69A8" w:rsidRPr="001A4B95">
              <w:rPr>
                <w:rFonts w:ascii="Sylfaen" w:hAnsi="Sylfaen"/>
                <w:sz w:val="24"/>
                <w:szCs w:val="24"/>
                <w:lang w:val="ka-GE"/>
              </w:rPr>
              <w:t>მომზადება</w:t>
            </w:r>
          </w:p>
        </w:tc>
        <w:tc>
          <w:tcPr>
            <w:tcW w:w="4076" w:type="dxa"/>
          </w:tcPr>
          <w:p w:rsidR="00F33E71" w:rsidRPr="001A4B95" w:rsidRDefault="00F33E71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2012 წლის 13-30 აპრილი</w:t>
            </w:r>
          </w:p>
        </w:tc>
      </w:tr>
      <w:tr w:rsidR="00F33E71" w:rsidRPr="001A4B95">
        <w:tc>
          <w:tcPr>
            <w:tcW w:w="6629" w:type="dxa"/>
          </w:tcPr>
          <w:p w:rsidR="00F33E71" w:rsidRPr="001A4B95" w:rsidRDefault="00F33E71" w:rsidP="00A57B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კვლევის ანგარიშების – ფინანსური </w:t>
            </w:r>
            <w:r w:rsidR="00A57B95">
              <w:rPr>
                <w:rFonts w:ascii="Sylfaen" w:hAnsi="Sylfaen"/>
                <w:sz w:val="24"/>
                <w:szCs w:val="24"/>
                <w:lang w:val="ka-GE"/>
              </w:rPr>
              <w:t xml:space="preserve">დეფიციტის 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ანალიზი (1), გადაცემის გზების კვლევა (2) და მონაცემთა ტრიანგულაცია (3) რეკომენდაციებითურთ ინგლისურ ენაზე – მომზადება და წარდგენა </w:t>
            </w:r>
            <w:r w:rsidRPr="001A4B95">
              <w:rPr>
                <w:rFonts w:ascii="Sylfaen" w:hAnsi="Sylfaen"/>
                <w:sz w:val="24"/>
                <w:szCs w:val="24"/>
              </w:rPr>
              <w:t>UNAIDS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ოფისისთვის</w:t>
            </w:r>
          </w:p>
        </w:tc>
        <w:tc>
          <w:tcPr>
            <w:tcW w:w="4076" w:type="dxa"/>
          </w:tcPr>
          <w:p w:rsidR="00F33E71" w:rsidRPr="00D561A2" w:rsidRDefault="00F33E71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2012 წლის 1 მაისი – 30 </w:t>
            </w:r>
            <w:r w:rsidR="00D561A2">
              <w:rPr>
                <w:rFonts w:ascii="Sylfaen" w:hAnsi="Sylfaen"/>
                <w:sz w:val="24"/>
                <w:szCs w:val="24"/>
                <w:lang w:val="ka-GE"/>
              </w:rPr>
              <w:t>ნოემბერი</w:t>
            </w:r>
          </w:p>
        </w:tc>
      </w:tr>
      <w:tr w:rsidR="00F33E71" w:rsidRPr="001A4B95">
        <w:trPr>
          <w:trHeight w:val="820"/>
        </w:trPr>
        <w:tc>
          <w:tcPr>
            <w:tcW w:w="6629" w:type="dxa"/>
          </w:tcPr>
          <w:p w:rsidR="00F33E71" w:rsidRPr="001A4B95" w:rsidRDefault="00F33E71" w:rsidP="001A4B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კვლევის ანგარიშებისა და საბეჭდი მასალის </w:t>
            </w:r>
            <w:r w:rsidR="00FE69A8"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მომზადების 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დასრულება</w:t>
            </w:r>
          </w:p>
        </w:tc>
        <w:tc>
          <w:tcPr>
            <w:tcW w:w="4076" w:type="dxa"/>
          </w:tcPr>
          <w:p w:rsidR="00F33E71" w:rsidRPr="00D561A2" w:rsidRDefault="00F33E71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2012 წლის 1 ივლისი – 31 </w:t>
            </w:r>
            <w:r w:rsidR="00D561A2">
              <w:rPr>
                <w:rFonts w:ascii="Sylfaen" w:hAnsi="Sylfaen"/>
                <w:sz w:val="24"/>
                <w:szCs w:val="24"/>
                <w:lang w:val="ka-GE"/>
              </w:rPr>
              <w:t>სექტემბერი</w:t>
            </w:r>
          </w:p>
        </w:tc>
      </w:tr>
      <w:tr w:rsidR="00F33E71" w:rsidRPr="001A4B95">
        <w:trPr>
          <w:trHeight w:val="818"/>
        </w:trPr>
        <w:tc>
          <w:tcPr>
            <w:tcW w:w="6629" w:type="dxa"/>
          </w:tcPr>
          <w:p w:rsidR="00F33E71" w:rsidRPr="001A4B95" w:rsidRDefault="00750B97" w:rsidP="001A4B9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hanging="284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პროექტის საბოლოო ანგარიშის წარდგენა </w:t>
            </w:r>
            <w:r w:rsidRPr="001A4B95">
              <w:rPr>
                <w:rFonts w:ascii="Sylfaen" w:hAnsi="Sylfaen"/>
                <w:sz w:val="24"/>
                <w:szCs w:val="24"/>
              </w:rPr>
              <w:t>UNAIDS</w:t>
            </w: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საქართველოს ოფისისთვის</w:t>
            </w:r>
          </w:p>
        </w:tc>
        <w:tc>
          <w:tcPr>
            <w:tcW w:w="4076" w:type="dxa"/>
          </w:tcPr>
          <w:p w:rsidR="00F33E71" w:rsidRPr="00D561A2" w:rsidRDefault="00F33E71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2012 წლის</w:t>
            </w:r>
            <w:r w:rsidR="00D561A2">
              <w:rPr>
                <w:rFonts w:ascii="Sylfaen" w:hAnsi="Sylfaen"/>
                <w:sz w:val="24"/>
                <w:szCs w:val="24"/>
                <w:lang w:val="ka-GE"/>
              </w:rPr>
              <w:t xml:space="preserve"> 1-1</w:t>
            </w:r>
            <w:r w:rsidR="00D561A2">
              <w:rPr>
                <w:rFonts w:ascii="Sylfaen" w:hAnsi="Sylfaen"/>
                <w:sz w:val="24"/>
                <w:szCs w:val="24"/>
              </w:rPr>
              <w:t xml:space="preserve">5 </w:t>
            </w:r>
            <w:r w:rsidR="00D561A2">
              <w:rPr>
                <w:rFonts w:ascii="Sylfaen" w:hAnsi="Sylfaen"/>
                <w:sz w:val="24"/>
                <w:szCs w:val="24"/>
                <w:lang w:val="ka-GE"/>
              </w:rPr>
              <w:t>ნოემბერი</w:t>
            </w:r>
          </w:p>
        </w:tc>
      </w:tr>
    </w:tbl>
    <w:p w:rsidR="001F7233" w:rsidRDefault="001F7233" w:rsidP="0028630F">
      <w:pPr>
        <w:jc w:val="both"/>
        <w:rPr>
          <w:rFonts w:ascii="Sylfaen" w:hAnsi="Sylfaen"/>
          <w:sz w:val="24"/>
          <w:szCs w:val="24"/>
          <w:lang w:val="ka-GE"/>
        </w:rPr>
      </w:pPr>
    </w:p>
    <w:p w:rsidR="001D528B" w:rsidRDefault="001D528B" w:rsidP="009E5E5D">
      <w:pPr>
        <w:jc w:val="both"/>
        <w:rPr>
          <w:rFonts w:ascii="Sylfaen" w:hAnsi="Sylfaen"/>
          <w:sz w:val="24"/>
          <w:szCs w:val="24"/>
          <w:lang w:val="ka-GE"/>
        </w:rPr>
        <w:sectPr w:rsidR="001D528B" w:rsidSect="008369EA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:rsidR="009E5E5D" w:rsidRDefault="009E5E5D" w:rsidP="009E5E5D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320398">
        <w:rPr>
          <w:rFonts w:ascii="Sylfaen" w:hAnsi="Sylfaen"/>
          <w:b/>
          <w:sz w:val="24"/>
          <w:szCs w:val="24"/>
          <w:lang w:val="ka-GE"/>
        </w:rPr>
        <w:lastRenderedPageBreak/>
        <w:t>პროექტის აქტივობების  განრიგი</w:t>
      </w:r>
    </w:p>
    <w:tbl>
      <w:tblPr>
        <w:tblW w:w="13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2"/>
        <w:gridCol w:w="1020"/>
        <w:gridCol w:w="835"/>
        <w:gridCol w:w="839"/>
        <w:gridCol w:w="835"/>
        <w:gridCol w:w="837"/>
        <w:gridCol w:w="834"/>
        <w:gridCol w:w="838"/>
        <w:gridCol w:w="837"/>
        <w:gridCol w:w="921"/>
      </w:tblGrid>
      <w:tr w:rsidR="00D561A2" w:rsidRPr="001A4B95">
        <w:trPr>
          <w:trHeight w:val="626"/>
        </w:trPr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თვეები</w:t>
            </w:r>
          </w:p>
        </w:tc>
        <w:tc>
          <w:tcPr>
            <w:tcW w:w="1020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მარტ.</w:t>
            </w:r>
          </w:p>
        </w:tc>
        <w:tc>
          <w:tcPr>
            <w:tcW w:w="835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აპრ.</w:t>
            </w:r>
          </w:p>
        </w:tc>
        <w:tc>
          <w:tcPr>
            <w:tcW w:w="839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მაისი</w:t>
            </w:r>
          </w:p>
        </w:tc>
        <w:tc>
          <w:tcPr>
            <w:tcW w:w="835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ივნ.</w:t>
            </w:r>
          </w:p>
        </w:tc>
        <w:tc>
          <w:tcPr>
            <w:tcW w:w="837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ივლ.</w:t>
            </w:r>
          </w:p>
        </w:tc>
        <w:tc>
          <w:tcPr>
            <w:tcW w:w="834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აგვ.</w:t>
            </w:r>
          </w:p>
        </w:tc>
        <w:tc>
          <w:tcPr>
            <w:tcW w:w="838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სექტ.</w:t>
            </w:r>
          </w:p>
        </w:tc>
        <w:tc>
          <w:tcPr>
            <w:tcW w:w="837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ოქტ.</w:t>
            </w:r>
          </w:p>
        </w:tc>
        <w:tc>
          <w:tcPr>
            <w:tcW w:w="920" w:type="dxa"/>
          </w:tcPr>
          <w:p w:rsidR="00D561A2" w:rsidRPr="000717DC" w:rsidRDefault="00D561A2" w:rsidP="001A4B95">
            <w:pPr>
              <w:spacing w:after="0" w:line="240" w:lineRule="auto"/>
              <w:jc w:val="both"/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</w:pPr>
            <w:r w:rsidRPr="000717DC">
              <w:rPr>
                <w:rFonts w:ascii="Sylfaen" w:hAnsi="Sylfaen"/>
                <w:b/>
                <w:bCs/>
                <w:sz w:val="24"/>
                <w:szCs w:val="24"/>
                <w:lang w:val="ka-GE"/>
              </w:rPr>
              <w:t>ნოემბ.</w:t>
            </w:r>
          </w:p>
        </w:tc>
      </w:tr>
      <w:tr w:rsidR="00D561A2" w:rsidRPr="001A4B95">
        <w:trPr>
          <w:trHeight w:val="2096"/>
        </w:trPr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მონიტორინგი და შეფასება: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პარტნიორებთან კავშირის დამყარება, ტრენინგების ორგანიზება, არსებული მონაცემების შედარება, გეგმით გათვალისწინებული რუტინული და სპეციფიური ანგარიშების გენერირება</w:t>
            </w:r>
          </w:p>
        </w:tc>
        <w:tc>
          <w:tcPr>
            <w:tcW w:w="1020" w:type="dxa"/>
            <w:shd w:val="clear" w:color="auto" w:fill="365F9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365F9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365F9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365F9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365F9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8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D561A2" w:rsidRPr="001A4B95">
        <w:trPr>
          <w:trHeight w:val="992"/>
        </w:trPr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გადაცემის გზები: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არსებული წინასწარი მონაცემების შედარება</w:t>
            </w:r>
          </w:p>
        </w:tc>
        <w:tc>
          <w:tcPr>
            <w:tcW w:w="1020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8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D561A2" w:rsidRPr="001A4B95"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გადაცემის გზები და მონაცემთა ტრიანგულაცია: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მეთოდოლოგიური ტრენინგი / სამუშაო შეხვედრა</w:t>
            </w:r>
          </w:p>
        </w:tc>
        <w:tc>
          <w:tcPr>
            <w:tcW w:w="1020" w:type="dxa"/>
            <w:shd w:val="clear" w:color="auto" w:fill="DBE5F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DBE5F1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8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9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  <w:tr w:rsidR="00D561A2" w:rsidRPr="001A4B95">
        <w:trPr>
          <w:trHeight w:val="1124"/>
        </w:trPr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გადაცემის გზები და მონაცემთა ტრიანგულაცია: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ანალიზის ჩატარება, შედეგების გენერირება</w:t>
            </w:r>
          </w:p>
        </w:tc>
        <w:tc>
          <w:tcPr>
            <w:tcW w:w="10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8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7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9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</w:tr>
      <w:tr w:rsidR="00D561A2" w:rsidRPr="001A4B95">
        <w:trPr>
          <w:trHeight w:val="1538"/>
        </w:trPr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გადაცემის გზები და მონაცემთა ტრიანგულაცია: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 xml:space="preserve"> მიღებული შედეგების წარდგენა ქვეყნის შიდა დაინტერესებულ სუბიექტებთან</w:t>
            </w:r>
          </w:p>
        </w:tc>
        <w:tc>
          <w:tcPr>
            <w:tcW w:w="10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8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7" w:type="dxa"/>
          </w:tcPr>
          <w:p w:rsidR="00D561A2" w:rsidRPr="00E9109F" w:rsidRDefault="00D561A2" w:rsidP="00D561A2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920" w:type="dxa"/>
          </w:tcPr>
          <w:p w:rsidR="00D561A2" w:rsidRPr="00E9109F" w:rsidRDefault="00D561A2" w:rsidP="00D561A2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</w:tr>
      <w:tr w:rsidR="00D561A2" w:rsidRPr="001A4B95">
        <w:tc>
          <w:tcPr>
            <w:tcW w:w="5323" w:type="dxa"/>
          </w:tcPr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A4B95">
              <w:rPr>
                <w:rFonts w:ascii="Sylfaen" w:hAnsi="Sylfaen"/>
                <w:b/>
                <w:sz w:val="24"/>
                <w:szCs w:val="24"/>
                <w:lang w:val="ka-GE"/>
              </w:rPr>
              <w:t>მონიტორინგი და შეფასება, გადაცემის გზები და მონაცემთა ტრიანგულაცია:</w:t>
            </w:r>
          </w:p>
          <w:p w:rsidR="00D561A2" w:rsidRPr="001A4B95" w:rsidRDefault="00D561A2" w:rsidP="001A4B95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1A4B95">
              <w:rPr>
                <w:rFonts w:ascii="Sylfaen" w:hAnsi="Sylfaen"/>
                <w:sz w:val="24"/>
                <w:szCs w:val="24"/>
                <w:lang w:val="ka-GE"/>
              </w:rPr>
              <w:t>მონაცემთა აღწერა / კვლევის ანგარიშები</w:t>
            </w:r>
          </w:p>
        </w:tc>
        <w:tc>
          <w:tcPr>
            <w:tcW w:w="1020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9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5" w:type="dxa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7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834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8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837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  <w:tc>
          <w:tcPr>
            <w:tcW w:w="920" w:type="dxa"/>
            <w:shd w:val="clear" w:color="auto" w:fill="B8CCE4"/>
          </w:tcPr>
          <w:p w:rsidR="00D561A2" w:rsidRPr="00E9109F" w:rsidRDefault="00D561A2" w:rsidP="001A4B95">
            <w:pPr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highlight w:val="green"/>
              </w:rPr>
            </w:pPr>
          </w:p>
        </w:tc>
      </w:tr>
    </w:tbl>
    <w:p w:rsidR="00767027" w:rsidRDefault="00767027" w:rsidP="001D528B">
      <w:pPr>
        <w:jc w:val="both"/>
        <w:rPr>
          <w:rFonts w:ascii="Sylfaen" w:hAnsi="Sylfaen"/>
          <w:sz w:val="24"/>
          <w:szCs w:val="24"/>
        </w:rPr>
      </w:pPr>
    </w:p>
    <w:p w:rsidR="005F3261" w:rsidRDefault="005F3261" w:rsidP="001D528B">
      <w:pPr>
        <w:jc w:val="both"/>
        <w:rPr>
          <w:rFonts w:ascii="Sylfaen" w:hAnsi="Sylfaen"/>
          <w:sz w:val="24"/>
          <w:szCs w:val="24"/>
        </w:rPr>
      </w:pPr>
    </w:p>
    <w:sectPr w:rsidR="005F3261" w:rsidSect="001D528B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93243"/>
    <w:multiLevelType w:val="hybridMultilevel"/>
    <w:tmpl w:val="21562C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95D"/>
    <w:multiLevelType w:val="hybridMultilevel"/>
    <w:tmpl w:val="D96C8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A00DA"/>
    <w:multiLevelType w:val="hybridMultilevel"/>
    <w:tmpl w:val="A68497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143EE8"/>
    <w:multiLevelType w:val="hybridMultilevel"/>
    <w:tmpl w:val="02340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CF52F2"/>
    <w:multiLevelType w:val="hybridMultilevel"/>
    <w:tmpl w:val="95100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36E3D"/>
    <w:multiLevelType w:val="hybridMultilevel"/>
    <w:tmpl w:val="E6722D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B2A16"/>
    <w:multiLevelType w:val="hybridMultilevel"/>
    <w:tmpl w:val="8618D4F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223"/>
    <w:rsid w:val="00063EC9"/>
    <w:rsid w:val="000717DC"/>
    <w:rsid w:val="000C4164"/>
    <w:rsid w:val="00117663"/>
    <w:rsid w:val="001A4B95"/>
    <w:rsid w:val="001C4878"/>
    <w:rsid w:val="001D528B"/>
    <w:rsid w:val="001F7233"/>
    <w:rsid w:val="002224D6"/>
    <w:rsid w:val="00230A4D"/>
    <w:rsid w:val="002314D7"/>
    <w:rsid w:val="00232B0D"/>
    <w:rsid w:val="0028630F"/>
    <w:rsid w:val="002C2E1D"/>
    <w:rsid w:val="002D4F57"/>
    <w:rsid w:val="0030054A"/>
    <w:rsid w:val="00305194"/>
    <w:rsid w:val="0031281A"/>
    <w:rsid w:val="00320398"/>
    <w:rsid w:val="003C384A"/>
    <w:rsid w:val="003E0150"/>
    <w:rsid w:val="00423D83"/>
    <w:rsid w:val="00454820"/>
    <w:rsid w:val="00472FD3"/>
    <w:rsid w:val="00480033"/>
    <w:rsid w:val="004A0D4F"/>
    <w:rsid w:val="004B07F6"/>
    <w:rsid w:val="004B72B5"/>
    <w:rsid w:val="004F544D"/>
    <w:rsid w:val="00505ED4"/>
    <w:rsid w:val="005C5BB3"/>
    <w:rsid w:val="005D75E0"/>
    <w:rsid w:val="005F135E"/>
    <w:rsid w:val="005F1F3C"/>
    <w:rsid w:val="005F3261"/>
    <w:rsid w:val="0063429C"/>
    <w:rsid w:val="006830E6"/>
    <w:rsid w:val="0068796E"/>
    <w:rsid w:val="006C1882"/>
    <w:rsid w:val="006F7418"/>
    <w:rsid w:val="00707E78"/>
    <w:rsid w:val="00750B97"/>
    <w:rsid w:val="00767027"/>
    <w:rsid w:val="007673E5"/>
    <w:rsid w:val="0082427E"/>
    <w:rsid w:val="00827D79"/>
    <w:rsid w:val="008369EA"/>
    <w:rsid w:val="00841AED"/>
    <w:rsid w:val="008517B8"/>
    <w:rsid w:val="00852B01"/>
    <w:rsid w:val="00874EAF"/>
    <w:rsid w:val="00884934"/>
    <w:rsid w:val="008B4223"/>
    <w:rsid w:val="009639A7"/>
    <w:rsid w:val="009B1563"/>
    <w:rsid w:val="009D2517"/>
    <w:rsid w:val="009E5E5D"/>
    <w:rsid w:val="009F3175"/>
    <w:rsid w:val="00A23E2F"/>
    <w:rsid w:val="00A57B95"/>
    <w:rsid w:val="00A7588D"/>
    <w:rsid w:val="00AC4147"/>
    <w:rsid w:val="00B1023E"/>
    <w:rsid w:val="00B116E4"/>
    <w:rsid w:val="00B4623C"/>
    <w:rsid w:val="00BC2CE7"/>
    <w:rsid w:val="00D35258"/>
    <w:rsid w:val="00D561A2"/>
    <w:rsid w:val="00DC7BD3"/>
    <w:rsid w:val="00DD56CF"/>
    <w:rsid w:val="00DE76B2"/>
    <w:rsid w:val="00E002A8"/>
    <w:rsid w:val="00E544A6"/>
    <w:rsid w:val="00E9109F"/>
    <w:rsid w:val="00EB37EC"/>
    <w:rsid w:val="00ED67E6"/>
    <w:rsid w:val="00F33E71"/>
    <w:rsid w:val="00F77717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17"/>
    <w:pPr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3E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17"/>
    <w:pPr>
      <w:spacing w:after="200" w:line="276" w:lineRule="auto"/>
    </w:pPr>
    <w:rPr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70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A L A</dc:creator>
  <cp:lastModifiedBy>Admin</cp:lastModifiedBy>
  <cp:revision>2</cp:revision>
  <cp:lastPrinted>2013-01-25T13:46:00Z</cp:lastPrinted>
  <dcterms:created xsi:type="dcterms:W3CDTF">2015-04-28T07:35:00Z</dcterms:created>
  <dcterms:modified xsi:type="dcterms:W3CDTF">2015-04-28T07:35:00Z</dcterms:modified>
</cp:coreProperties>
</file>