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90793" w14:textId="3D9393F4" w:rsidR="008D3461" w:rsidRPr="008A0AEA" w:rsidRDefault="008D3461" w:rsidP="00614194">
      <w:pPr>
        <w:spacing w:line="240" w:lineRule="auto"/>
        <w:rPr>
          <w:sz w:val="24"/>
          <w:szCs w:val="24"/>
        </w:rPr>
      </w:pPr>
    </w:p>
    <w:p w14:paraId="288B2B7E" w14:textId="5C18AE02" w:rsidR="00020939" w:rsidRPr="00020939" w:rsidRDefault="00020939" w:rsidP="00C64C5F">
      <w:pPr>
        <w:pStyle w:val="Heading1"/>
        <w:spacing w:line="360" w:lineRule="auto"/>
        <w:rPr>
          <w:rFonts w:ascii="Sylfaen" w:hAnsi="Sylfaen"/>
          <w:b/>
          <w:sz w:val="24"/>
          <w:szCs w:val="24"/>
          <w:lang w:val="ka-GE"/>
        </w:rPr>
      </w:pPr>
      <w:r>
        <w:rPr>
          <w:rFonts w:ascii="Sylfaen" w:hAnsi="Sylfaen"/>
          <w:b/>
          <w:sz w:val="24"/>
          <w:szCs w:val="24"/>
          <w:lang w:val="ka-GE"/>
        </w:rPr>
        <w:t xml:space="preserve">მონაწილის სახელმძღვანელო: გამარტივებული დისკუსია </w:t>
      </w:r>
    </w:p>
    <w:p w14:paraId="35144E6C" w14:textId="39D87165" w:rsidR="00B61754" w:rsidRPr="00020939" w:rsidRDefault="00020939" w:rsidP="00C64C5F">
      <w:pPr>
        <w:pStyle w:val="Heading2"/>
        <w:spacing w:line="360" w:lineRule="auto"/>
        <w:rPr>
          <w:rFonts w:ascii="Sylfaen" w:hAnsi="Sylfaen"/>
          <w:b/>
          <w:lang w:val="ka-GE"/>
        </w:rPr>
      </w:pPr>
      <w:r>
        <w:rPr>
          <w:rFonts w:ascii="Sylfaen" w:hAnsi="Sylfaen"/>
          <w:b/>
          <w:lang w:val="ka-GE"/>
        </w:rPr>
        <w:t xml:space="preserve">მისასალმებელი </w:t>
      </w:r>
    </w:p>
    <w:p w14:paraId="7211FFFE" w14:textId="293ECB3C" w:rsidR="00020939" w:rsidRDefault="000F6B0A" w:rsidP="00C64C5F">
      <w:pPr>
        <w:spacing w:after="240" w:line="360" w:lineRule="auto"/>
        <w:jc w:val="both"/>
        <w:rPr>
          <w:rFonts w:ascii="Sylfaen" w:hAnsi="Sylfaen"/>
          <w:sz w:val="24"/>
          <w:szCs w:val="24"/>
          <w:lang w:val="ka-GE"/>
        </w:rPr>
      </w:pPr>
      <w:r>
        <w:rPr>
          <w:rFonts w:ascii="Sylfaen" w:hAnsi="Sylfaen"/>
          <w:sz w:val="24"/>
          <w:szCs w:val="24"/>
          <w:lang w:val="ka-GE"/>
        </w:rPr>
        <w:t xml:space="preserve">კეთილი იყოს თქვენი მობრძანება </w:t>
      </w:r>
      <w:proofErr w:type="spellStart"/>
      <w:r w:rsidR="00020939">
        <w:rPr>
          <w:rFonts w:ascii="Sylfaen" w:hAnsi="Sylfaen"/>
          <w:sz w:val="24"/>
          <w:szCs w:val="24"/>
          <w:lang w:val="ka-GE"/>
        </w:rPr>
        <w:t>ქბრბ</w:t>
      </w:r>
      <w:proofErr w:type="spellEnd"/>
      <w:r w:rsidR="00AC4F25">
        <w:rPr>
          <w:rFonts w:ascii="Sylfaen" w:hAnsi="Sylfaen"/>
          <w:sz w:val="24"/>
          <w:szCs w:val="24"/>
          <w:lang w:val="ka-GE"/>
        </w:rPr>
        <w:t xml:space="preserve"> </w:t>
      </w:r>
      <w:r w:rsidR="005C10DC">
        <w:rPr>
          <w:rFonts w:ascii="Sylfaen" w:hAnsi="Sylfaen"/>
          <w:sz w:val="24"/>
          <w:szCs w:val="24"/>
          <w:lang w:val="ka-GE"/>
        </w:rPr>
        <w:t>რეაგირების</w:t>
      </w:r>
      <w:r w:rsidR="00AC4F25">
        <w:rPr>
          <w:rFonts w:ascii="Sylfaen" w:hAnsi="Sylfaen"/>
          <w:sz w:val="24"/>
          <w:szCs w:val="24"/>
          <w:lang w:val="ka-GE"/>
        </w:rPr>
        <w:t xml:space="preserve"> </w:t>
      </w:r>
      <w:r w:rsidR="00A95C77">
        <w:rPr>
          <w:rFonts w:ascii="Sylfaen" w:hAnsi="Sylfaen"/>
          <w:sz w:val="24"/>
          <w:szCs w:val="24"/>
          <w:lang w:val="ka-GE"/>
        </w:rPr>
        <w:t xml:space="preserve">ექსპერტების </w:t>
      </w:r>
      <w:r>
        <w:rPr>
          <w:rFonts w:ascii="Sylfaen" w:hAnsi="Sylfaen"/>
          <w:sz w:val="24"/>
          <w:szCs w:val="24"/>
          <w:lang w:val="ka-GE"/>
        </w:rPr>
        <w:t>საგნობრივ</w:t>
      </w:r>
      <w:r w:rsidR="00A95C77">
        <w:rPr>
          <w:rFonts w:ascii="Sylfaen" w:hAnsi="Sylfaen"/>
          <w:sz w:val="24"/>
          <w:szCs w:val="24"/>
          <w:lang w:val="ka-GE"/>
        </w:rPr>
        <w:t xml:space="preserve"> გაცვლითი პროგრამა</w:t>
      </w:r>
      <w:r>
        <w:rPr>
          <w:rFonts w:ascii="Sylfaen" w:hAnsi="Sylfaen"/>
          <w:sz w:val="24"/>
          <w:szCs w:val="24"/>
          <w:lang w:val="ka-GE"/>
        </w:rPr>
        <w:t>ზე</w:t>
      </w:r>
      <w:r w:rsidR="00A95C77">
        <w:rPr>
          <w:rFonts w:ascii="Sylfaen" w:hAnsi="Sylfaen"/>
          <w:sz w:val="24"/>
          <w:szCs w:val="24"/>
          <w:lang w:val="ka-GE"/>
        </w:rPr>
        <w:t xml:space="preserve">. დასახელებული ღონისძიება განკუთვნილია იმისათვის, რომ მოხდეს ნებისმიერი ხარვეზისა და შეუსაბამობის იდენტიფიცირება, რომელიც შესაძლოა არსებობდეს </w:t>
      </w:r>
      <w:proofErr w:type="spellStart"/>
      <w:r w:rsidR="00A95C77">
        <w:rPr>
          <w:rFonts w:ascii="Sylfaen" w:hAnsi="Sylfaen"/>
          <w:sz w:val="24"/>
          <w:szCs w:val="24"/>
          <w:lang w:val="ka-GE"/>
        </w:rPr>
        <w:t>ქბრბ</w:t>
      </w:r>
      <w:proofErr w:type="spellEnd"/>
      <w:r w:rsidR="00A95C77">
        <w:rPr>
          <w:rFonts w:ascii="Sylfaen" w:hAnsi="Sylfaen"/>
          <w:sz w:val="24"/>
          <w:szCs w:val="24"/>
          <w:lang w:val="ka-GE"/>
        </w:rPr>
        <w:t xml:space="preserve">-ს </w:t>
      </w:r>
      <w:r w:rsidR="00AC4F25">
        <w:rPr>
          <w:rFonts w:ascii="Sylfaen" w:hAnsi="Sylfaen"/>
          <w:sz w:val="24"/>
          <w:szCs w:val="24"/>
          <w:lang w:val="ka-GE"/>
        </w:rPr>
        <w:t>რეაგირების</w:t>
      </w:r>
      <w:r w:rsidR="00A95C77">
        <w:rPr>
          <w:rFonts w:ascii="Sylfaen" w:hAnsi="Sylfaen"/>
          <w:sz w:val="24"/>
          <w:szCs w:val="24"/>
          <w:lang w:val="ka-GE"/>
        </w:rPr>
        <w:t xml:space="preserve"> ამჟამინდელ გეგმაში; უმთავრესად ყურადღება გამახვილდება ოპერატიულ მოსაზრებებზე ან შესაძლებლობებზე, რომლებიც შესაძლოა საჭირო იყოს </w:t>
      </w:r>
      <w:proofErr w:type="spellStart"/>
      <w:r w:rsidR="00A95C77">
        <w:rPr>
          <w:rFonts w:ascii="Sylfaen" w:hAnsi="Sylfaen"/>
          <w:sz w:val="24"/>
          <w:szCs w:val="24"/>
          <w:lang w:val="ka-GE"/>
        </w:rPr>
        <w:t>ქბრბ</w:t>
      </w:r>
      <w:proofErr w:type="spellEnd"/>
      <w:r w:rsidR="00A95C77">
        <w:rPr>
          <w:rFonts w:ascii="Sylfaen" w:hAnsi="Sylfaen"/>
          <w:sz w:val="24"/>
          <w:szCs w:val="24"/>
          <w:lang w:val="ka-GE"/>
        </w:rPr>
        <w:t xml:space="preserve">-ს ინციდენტისათვის საპასუხოდ. </w:t>
      </w:r>
    </w:p>
    <w:p w14:paraId="7F9D4827" w14:textId="3F63B735" w:rsidR="00A95C77" w:rsidRDefault="00A95C77" w:rsidP="00C64C5F">
      <w:pPr>
        <w:spacing w:after="240" w:line="360" w:lineRule="auto"/>
        <w:jc w:val="both"/>
        <w:rPr>
          <w:rFonts w:ascii="Sylfaen" w:hAnsi="Sylfaen"/>
          <w:sz w:val="24"/>
          <w:szCs w:val="24"/>
          <w:lang w:val="ka-GE"/>
        </w:rPr>
      </w:pPr>
      <w:r>
        <w:rPr>
          <w:rFonts w:ascii="Sylfaen" w:hAnsi="Sylfaen"/>
          <w:sz w:val="24"/>
          <w:szCs w:val="24"/>
          <w:lang w:val="ka-GE"/>
        </w:rPr>
        <w:t xml:space="preserve">წარმოდგენილი სცენარი მიზნად ისახავს, რომ ასახოს რეალობა და მიემსგავსოს </w:t>
      </w:r>
      <w:proofErr w:type="spellStart"/>
      <w:r>
        <w:rPr>
          <w:rFonts w:ascii="Sylfaen" w:hAnsi="Sylfaen"/>
          <w:sz w:val="24"/>
          <w:szCs w:val="24"/>
          <w:lang w:val="ka-GE"/>
        </w:rPr>
        <w:t>ქბრბ</w:t>
      </w:r>
      <w:proofErr w:type="spellEnd"/>
      <w:r>
        <w:rPr>
          <w:rFonts w:ascii="Sylfaen" w:hAnsi="Sylfaen"/>
          <w:sz w:val="24"/>
          <w:szCs w:val="24"/>
          <w:lang w:val="ka-GE"/>
        </w:rPr>
        <w:t xml:space="preserve">-ს შემთხვევას. დისკუსიის ნაწილი </w:t>
      </w:r>
      <w:r w:rsidR="007F2726">
        <w:rPr>
          <w:rFonts w:ascii="Sylfaen" w:hAnsi="Sylfaen"/>
          <w:sz w:val="24"/>
          <w:szCs w:val="24"/>
          <w:lang w:val="ka-GE"/>
        </w:rPr>
        <w:t xml:space="preserve">იყენებს სცენარს იმისათვის, რომ განახორციელოს მისიების დაგეგმვისა და განხორციელების პროცესის სხვადასხვა კომპონენტი. ძირითადი თემები მოიცავს: ოპერატიულ დაგეგმვას, საფრთხის იდენტიფიცირებას და შემთხვევის საპასუხო ოპერაციებს. წინამდებარე სახელმძღვანელოს შემდეგი ნაწილები ეძღვნება იმ ინფორმაციას, რომელიც მოგამზადებთ ამ ღონისძიებაში მონაწილეობის მიღებისათვის. </w:t>
      </w:r>
    </w:p>
    <w:p w14:paraId="6F784D6F" w14:textId="77777777" w:rsidR="007F2726" w:rsidRPr="00020939" w:rsidRDefault="007F2726" w:rsidP="00C64C5F">
      <w:pPr>
        <w:spacing w:after="240" w:line="360" w:lineRule="auto"/>
        <w:jc w:val="both"/>
        <w:rPr>
          <w:rFonts w:ascii="Sylfaen" w:hAnsi="Sylfaen"/>
          <w:sz w:val="24"/>
          <w:szCs w:val="24"/>
          <w:lang w:val="ka-GE"/>
        </w:rPr>
      </w:pPr>
    </w:p>
    <w:p w14:paraId="5299181C" w14:textId="194E1C2C" w:rsidR="00B33249" w:rsidRPr="004E7E37" w:rsidRDefault="00B33249" w:rsidP="00C64C5F">
      <w:pPr>
        <w:spacing w:line="360" w:lineRule="auto"/>
        <w:rPr>
          <w:sz w:val="24"/>
          <w:szCs w:val="24"/>
        </w:rPr>
      </w:pPr>
    </w:p>
    <w:p w14:paraId="563ECA74" w14:textId="77777777" w:rsidR="00B33249" w:rsidRPr="004E7E37" w:rsidRDefault="00B33249" w:rsidP="00C64C5F">
      <w:pPr>
        <w:spacing w:line="360" w:lineRule="auto"/>
        <w:rPr>
          <w:b/>
          <w:sz w:val="24"/>
          <w:szCs w:val="24"/>
        </w:rPr>
      </w:pPr>
      <w:r w:rsidRPr="004E7E37">
        <w:rPr>
          <w:b/>
          <w:sz w:val="24"/>
          <w:szCs w:val="24"/>
        </w:rPr>
        <w:br w:type="page"/>
      </w:r>
    </w:p>
    <w:p w14:paraId="05E51FA0" w14:textId="7DD576F2" w:rsidR="004C6911" w:rsidRPr="007F2726" w:rsidRDefault="007F2726" w:rsidP="00C64C5F">
      <w:pPr>
        <w:pStyle w:val="Heading2"/>
        <w:spacing w:line="360" w:lineRule="auto"/>
        <w:jc w:val="both"/>
        <w:rPr>
          <w:rFonts w:ascii="Sylfaen" w:hAnsi="Sylfaen"/>
          <w:b/>
          <w:lang w:val="ka-GE"/>
        </w:rPr>
      </w:pPr>
      <w:r>
        <w:rPr>
          <w:rFonts w:ascii="Sylfaen" w:hAnsi="Sylfaen"/>
          <w:b/>
          <w:lang w:val="ka-GE"/>
        </w:rPr>
        <w:lastRenderedPageBreak/>
        <w:t>მიზანი</w:t>
      </w:r>
    </w:p>
    <w:p w14:paraId="2F4B71EC" w14:textId="5EA8A5D6" w:rsidR="000E47B4" w:rsidRDefault="007F2726" w:rsidP="00C64C5F">
      <w:pPr>
        <w:spacing w:line="360" w:lineRule="auto"/>
        <w:jc w:val="both"/>
        <w:rPr>
          <w:rFonts w:ascii="Sylfaen" w:hAnsi="Sylfaen"/>
          <w:sz w:val="24"/>
          <w:szCs w:val="24"/>
          <w:lang w:val="ka-GE"/>
        </w:rPr>
      </w:pPr>
      <w:r>
        <w:rPr>
          <w:rFonts w:ascii="Sylfaen" w:hAnsi="Sylfaen"/>
          <w:sz w:val="24"/>
          <w:szCs w:val="24"/>
          <w:lang w:val="ka-GE"/>
        </w:rPr>
        <w:t xml:space="preserve">დასახელებული ღონისძიების მიზანია დაეხმაროს საქართველოს რესპუბლიკას, </w:t>
      </w:r>
      <w:proofErr w:type="spellStart"/>
      <w:r>
        <w:rPr>
          <w:rFonts w:ascii="Sylfaen" w:hAnsi="Sylfaen"/>
          <w:sz w:val="24"/>
          <w:szCs w:val="24"/>
          <w:lang w:val="ka-GE"/>
        </w:rPr>
        <w:t>ქბრბ</w:t>
      </w:r>
      <w:proofErr w:type="spellEnd"/>
      <w:r>
        <w:rPr>
          <w:rFonts w:ascii="Sylfaen" w:hAnsi="Sylfaen"/>
          <w:sz w:val="24"/>
          <w:szCs w:val="24"/>
          <w:lang w:val="ka-GE"/>
        </w:rPr>
        <w:t xml:space="preserve"> </w:t>
      </w:r>
      <w:r w:rsidR="00AC4F25">
        <w:rPr>
          <w:rFonts w:ascii="Sylfaen" w:hAnsi="Sylfaen"/>
          <w:sz w:val="24"/>
          <w:szCs w:val="24"/>
          <w:lang w:val="ka-GE"/>
        </w:rPr>
        <w:t xml:space="preserve">რეაგირების </w:t>
      </w:r>
      <w:r>
        <w:rPr>
          <w:rFonts w:ascii="Sylfaen" w:hAnsi="Sylfaen"/>
          <w:sz w:val="24"/>
          <w:szCs w:val="24"/>
          <w:lang w:val="ka-GE"/>
        </w:rPr>
        <w:t xml:space="preserve">გაუთვალისწინებელი გეგმების მომზადებაში, </w:t>
      </w:r>
      <w:proofErr w:type="spellStart"/>
      <w:r w:rsidR="000E47B4">
        <w:rPr>
          <w:rFonts w:ascii="Sylfaen" w:hAnsi="Sylfaen"/>
          <w:sz w:val="24"/>
          <w:szCs w:val="24"/>
          <w:lang w:val="ka-GE"/>
        </w:rPr>
        <w:t>ქბრბ</w:t>
      </w:r>
      <w:proofErr w:type="spellEnd"/>
      <w:r w:rsidR="000E47B4">
        <w:rPr>
          <w:rFonts w:ascii="Sylfaen" w:hAnsi="Sylfaen"/>
          <w:sz w:val="24"/>
          <w:szCs w:val="24"/>
          <w:lang w:val="ka-GE"/>
        </w:rPr>
        <w:t xml:space="preserve">-ს საფრთხეების წინაშე მზაობაში, შემდეგი მეთოდებით: </w:t>
      </w:r>
    </w:p>
    <w:p w14:paraId="17A6F200" w14:textId="39C76D24" w:rsidR="000E47B4" w:rsidRDefault="001B7DE8" w:rsidP="00C64C5F">
      <w:pPr>
        <w:pStyle w:val="ListParagraph"/>
        <w:numPr>
          <w:ilvl w:val="0"/>
          <w:numId w:val="38"/>
        </w:numPr>
        <w:spacing w:line="360" w:lineRule="auto"/>
        <w:jc w:val="both"/>
        <w:rPr>
          <w:rFonts w:ascii="Sylfaen" w:hAnsi="Sylfaen"/>
          <w:sz w:val="24"/>
          <w:szCs w:val="24"/>
          <w:lang w:val="ka-GE"/>
        </w:rPr>
      </w:pPr>
      <w:proofErr w:type="spellStart"/>
      <w:r>
        <w:rPr>
          <w:rFonts w:ascii="Sylfaen" w:hAnsi="Sylfaen"/>
          <w:sz w:val="24"/>
          <w:szCs w:val="24"/>
          <w:lang w:val="ka-GE"/>
        </w:rPr>
        <w:t>ქბრბ</w:t>
      </w:r>
      <w:proofErr w:type="spellEnd"/>
      <w:r>
        <w:rPr>
          <w:rFonts w:ascii="Sylfaen" w:hAnsi="Sylfaen"/>
          <w:sz w:val="24"/>
          <w:szCs w:val="24"/>
          <w:lang w:val="ka-GE"/>
        </w:rPr>
        <w:t>-ს ფართომასშტაბიან შემთხვევებზე რეაგირებისათვის</w:t>
      </w:r>
      <w:r>
        <w:rPr>
          <w:rFonts w:ascii="Sylfaen" w:hAnsi="Sylfaen"/>
          <w:sz w:val="24"/>
          <w:szCs w:val="24"/>
        </w:rPr>
        <w:t xml:space="preserve"> </w:t>
      </w:r>
      <w:r w:rsidR="000E47B4">
        <w:rPr>
          <w:rFonts w:ascii="Sylfaen" w:hAnsi="Sylfaen"/>
          <w:sz w:val="24"/>
          <w:szCs w:val="24"/>
          <w:lang w:val="ka-GE"/>
        </w:rPr>
        <w:t xml:space="preserve">საქართველოს სამოქალაქო და სამხედრო </w:t>
      </w:r>
      <w:r w:rsidR="00EF51F9">
        <w:rPr>
          <w:rFonts w:ascii="Sylfaen" w:hAnsi="Sylfaen"/>
          <w:sz w:val="24"/>
          <w:szCs w:val="24"/>
          <w:lang w:val="ka-GE"/>
        </w:rPr>
        <w:t>მორეაგირე ჯგუფების</w:t>
      </w:r>
      <w:r w:rsidR="000E47B4">
        <w:rPr>
          <w:rFonts w:ascii="Sylfaen" w:hAnsi="Sylfaen"/>
          <w:sz w:val="24"/>
          <w:szCs w:val="24"/>
          <w:lang w:val="ka-GE"/>
        </w:rPr>
        <w:t xml:space="preserve"> როლებისა და პასუხისმგებლობის განაწილებ</w:t>
      </w:r>
      <w:r>
        <w:rPr>
          <w:rFonts w:ascii="Sylfaen" w:hAnsi="Sylfaen"/>
          <w:sz w:val="24"/>
          <w:szCs w:val="24"/>
          <w:lang w:val="ka-GE"/>
        </w:rPr>
        <w:t xml:space="preserve">ის </w:t>
      </w:r>
      <w:r w:rsidR="000E47B4">
        <w:rPr>
          <w:rFonts w:ascii="Sylfaen" w:hAnsi="Sylfaen"/>
          <w:sz w:val="24"/>
          <w:szCs w:val="24"/>
          <w:lang w:val="ka-GE"/>
        </w:rPr>
        <w:t xml:space="preserve"> </w:t>
      </w:r>
      <w:r w:rsidR="00EF51F9">
        <w:rPr>
          <w:rFonts w:ascii="Sylfaen" w:hAnsi="Sylfaen"/>
          <w:sz w:val="24"/>
          <w:szCs w:val="24"/>
          <w:lang w:val="ka-GE"/>
        </w:rPr>
        <w:t xml:space="preserve"> </w:t>
      </w:r>
      <w:r w:rsidR="000E47B4">
        <w:rPr>
          <w:rFonts w:ascii="Sylfaen" w:hAnsi="Sylfaen"/>
          <w:sz w:val="24"/>
          <w:szCs w:val="24"/>
          <w:lang w:val="ka-GE"/>
        </w:rPr>
        <w:t>და რესურსების განაწილების პროცესი</w:t>
      </w:r>
      <w:r w:rsidR="00513A58">
        <w:rPr>
          <w:rFonts w:ascii="Sylfaen" w:hAnsi="Sylfaen"/>
          <w:sz w:val="24"/>
          <w:szCs w:val="24"/>
          <w:lang w:val="ka-GE"/>
        </w:rPr>
        <w:t>ს დაზუსტებ</w:t>
      </w:r>
      <w:r w:rsidR="00862AF0">
        <w:rPr>
          <w:rFonts w:ascii="Sylfaen" w:hAnsi="Sylfaen"/>
          <w:sz w:val="24"/>
          <w:szCs w:val="24"/>
          <w:lang w:val="ka-GE"/>
        </w:rPr>
        <w:t>ით</w:t>
      </w:r>
      <w:r w:rsidR="00513A58">
        <w:rPr>
          <w:rFonts w:ascii="Sylfaen" w:hAnsi="Sylfaen"/>
          <w:sz w:val="24"/>
          <w:szCs w:val="24"/>
          <w:lang w:val="ka-GE"/>
        </w:rPr>
        <w:t xml:space="preserve">; </w:t>
      </w:r>
      <w:r w:rsidR="000E47B4">
        <w:rPr>
          <w:rFonts w:ascii="Sylfaen" w:hAnsi="Sylfaen"/>
          <w:sz w:val="24"/>
          <w:szCs w:val="24"/>
          <w:lang w:val="ka-GE"/>
        </w:rPr>
        <w:t>და</w:t>
      </w:r>
    </w:p>
    <w:p w14:paraId="050AF5FA" w14:textId="0F158672" w:rsidR="000E47B4" w:rsidRPr="000E47B4" w:rsidRDefault="000E47B4" w:rsidP="00C64C5F">
      <w:pPr>
        <w:pStyle w:val="ListParagraph"/>
        <w:numPr>
          <w:ilvl w:val="0"/>
          <w:numId w:val="38"/>
        </w:numPr>
        <w:spacing w:line="360" w:lineRule="auto"/>
        <w:jc w:val="both"/>
        <w:rPr>
          <w:rFonts w:ascii="Sylfaen" w:hAnsi="Sylfaen"/>
          <w:sz w:val="24"/>
          <w:szCs w:val="24"/>
          <w:lang w:val="ka-GE"/>
        </w:rPr>
      </w:pPr>
      <w:r>
        <w:rPr>
          <w:rFonts w:ascii="Sylfaen" w:hAnsi="Sylfaen"/>
          <w:sz w:val="24"/>
          <w:szCs w:val="24"/>
          <w:lang w:val="ka-GE"/>
        </w:rPr>
        <w:t>ნებისმიერი ხარვეზისა და შეუსაბამობის იდენტიფიცირებ</w:t>
      </w:r>
      <w:r w:rsidR="00862AF0">
        <w:rPr>
          <w:rFonts w:ascii="Sylfaen" w:hAnsi="Sylfaen"/>
          <w:sz w:val="24"/>
          <w:szCs w:val="24"/>
          <w:lang w:val="ka-GE"/>
        </w:rPr>
        <w:t>ით</w:t>
      </w:r>
      <w:r>
        <w:rPr>
          <w:rFonts w:ascii="Sylfaen" w:hAnsi="Sylfaen"/>
          <w:sz w:val="24"/>
          <w:szCs w:val="24"/>
          <w:lang w:val="ka-GE"/>
        </w:rPr>
        <w:t xml:space="preserve">, რომელსაც შესაძლოა ადგილი ჰქონდეს არსებულ </w:t>
      </w:r>
      <w:r w:rsidR="00AC4F25">
        <w:rPr>
          <w:rFonts w:ascii="Sylfaen" w:hAnsi="Sylfaen"/>
          <w:sz w:val="24"/>
          <w:szCs w:val="24"/>
          <w:lang w:val="ka-GE"/>
        </w:rPr>
        <w:t>რეაგირების</w:t>
      </w:r>
      <w:r>
        <w:rPr>
          <w:rFonts w:ascii="Sylfaen" w:hAnsi="Sylfaen"/>
          <w:sz w:val="24"/>
          <w:szCs w:val="24"/>
          <w:lang w:val="ka-GE"/>
        </w:rPr>
        <w:t xml:space="preserve"> გეგმებში ან სტანდარტულ ოპერაციულ პროცედურებში.  </w:t>
      </w:r>
    </w:p>
    <w:p w14:paraId="0AB02B36" w14:textId="7DE596B7" w:rsidR="000E47B4" w:rsidRPr="00EF51F9" w:rsidRDefault="000E47B4" w:rsidP="00C64C5F">
      <w:pPr>
        <w:pStyle w:val="Heading2"/>
        <w:spacing w:line="360" w:lineRule="auto"/>
        <w:jc w:val="both"/>
        <w:rPr>
          <w:rFonts w:ascii="Sylfaen" w:hAnsi="Sylfaen"/>
          <w:b/>
          <w:lang w:val="ka-GE"/>
        </w:rPr>
      </w:pPr>
      <w:r>
        <w:rPr>
          <w:rFonts w:ascii="Sylfaen" w:hAnsi="Sylfaen"/>
          <w:b/>
          <w:lang w:val="ka-GE"/>
        </w:rPr>
        <w:t>ამოცანები</w:t>
      </w:r>
    </w:p>
    <w:p w14:paraId="756A50F1" w14:textId="6A7F3EB0" w:rsidR="000E47B4" w:rsidRDefault="000E47B4" w:rsidP="00C64C5F">
      <w:pPr>
        <w:pStyle w:val="DPPListing-bold"/>
        <w:numPr>
          <w:ilvl w:val="0"/>
          <w:numId w:val="0"/>
        </w:numPr>
        <w:spacing w:after="0" w:line="360" w:lineRule="auto"/>
        <w:rPr>
          <w:rFonts w:ascii="Sylfaen" w:hAnsi="Sylfaen" w:cstheme="minorHAnsi"/>
          <w:szCs w:val="24"/>
          <w:lang w:val="ka-GE"/>
        </w:rPr>
      </w:pPr>
      <w:r>
        <w:rPr>
          <w:rFonts w:ascii="Sylfaen" w:hAnsi="Sylfaen" w:cstheme="minorHAnsi"/>
          <w:szCs w:val="24"/>
          <w:lang w:val="ka-GE"/>
        </w:rPr>
        <w:t>ღონისძიების ამოცანაა ყურადღება გაამახვილ</w:t>
      </w:r>
      <w:r w:rsidR="00B96C1B">
        <w:rPr>
          <w:rFonts w:ascii="Sylfaen" w:hAnsi="Sylfaen" w:cstheme="minorHAnsi"/>
          <w:szCs w:val="24"/>
          <w:lang w:val="ka-GE"/>
        </w:rPr>
        <w:t xml:space="preserve">ოს </w:t>
      </w:r>
      <w:r w:rsidR="00EF51F9">
        <w:rPr>
          <w:rFonts w:ascii="Sylfaen" w:hAnsi="Sylfaen" w:cstheme="minorHAnsi"/>
          <w:szCs w:val="24"/>
          <w:lang w:val="ka-GE"/>
        </w:rPr>
        <w:t>რეაგირების</w:t>
      </w:r>
      <w:r w:rsidR="00B96C1B">
        <w:rPr>
          <w:rFonts w:ascii="Sylfaen" w:hAnsi="Sylfaen" w:cstheme="minorHAnsi"/>
          <w:szCs w:val="24"/>
          <w:lang w:val="ka-GE"/>
        </w:rPr>
        <w:t xml:space="preserve"> კონცეფციის გაგებაზე, შესაძლებლობების და შესრულების ხარვეზების იდენტიფიცირებაზე, ან/და განავითაროს </w:t>
      </w:r>
      <w:r w:rsidR="00AC4F25">
        <w:rPr>
          <w:rFonts w:ascii="Sylfaen" w:hAnsi="Sylfaen" w:cstheme="minorHAnsi"/>
          <w:szCs w:val="24"/>
          <w:lang w:val="ka-GE"/>
        </w:rPr>
        <w:t>რეაგირების</w:t>
      </w:r>
      <w:r w:rsidR="00B96C1B">
        <w:rPr>
          <w:rFonts w:ascii="Sylfaen" w:hAnsi="Sylfaen" w:cstheme="minorHAnsi"/>
          <w:szCs w:val="24"/>
          <w:lang w:val="ka-GE"/>
        </w:rPr>
        <w:t xml:space="preserve"> ტაქტიკები, ტექნიკები და პროცედურებ</w:t>
      </w:r>
      <w:bookmarkStart w:id="0" w:name="_GoBack"/>
      <w:bookmarkEnd w:id="0"/>
      <w:r w:rsidR="00B96C1B">
        <w:rPr>
          <w:rFonts w:ascii="Sylfaen" w:hAnsi="Sylfaen" w:cstheme="minorHAnsi"/>
          <w:szCs w:val="24"/>
          <w:lang w:val="ka-GE"/>
        </w:rPr>
        <w:t xml:space="preserve">ი. დასახელებული ღონისძიების ამოცანები შემდეგია: </w:t>
      </w:r>
    </w:p>
    <w:p w14:paraId="732A3021" w14:textId="6F541CB4" w:rsidR="00DF0456" w:rsidRDefault="00DF0456" w:rsidP="00C64C5F">
      <w:pPr>
        <w:pStyle w:val="DPPListing-bold"/>
        <w:numPr>
          <w:ilvl w:val="0"/>
          <w:numId w:val="39"/>
        </w:numPr>
        <w:spacing w:after="0" w:line="360" w:lineRule="auto"/>
        <w:rPr>
          <w:rFonts w:ascii="Sylfaen" w:hAnsi="Sylfaen" w:cstheme="minorHAnsi"/>
          <w:szCs w:val="24"/>
          <w:lang w:val="ka-GE"/>
        </w:rPr>
      </w:pPr>
      <w:r w:rsidRPr="00513A58">
        <w:rPr>
          <w:rFonts w:ascii="Sylfaen" w:hAnsi="Sylfaen" w:cstheme="minorHAnsi"/>
          <w:i/>
          <w:szCs w:val="24"/>
          <w:lang w:val="ka-GE"/>
        </w:rPr>
        <w:t>ოპერატიული დაგეგმვა.</w:t>
      </w:r>
      <w:r w:rsidR="00B96C1B">
        <w:rPr>
          <w:rFonts w:ascii="Sylfaen" w:hAnsi="Sylfaen" w:cstheme="minorHAnsi"/>
          <w:szCs w:val="24"/>
          <w:lang w:val="ka-GE"/>
        </w:rPr>
        <w:t xml:space="preserve"> </w:t>
      </w:r>
      <w:r w:rsidR="00AC4F25">
        <w:rPr>
          <w:rFonts w:ascii="Sylfaen" w:hAnsi="Sylfaen" w:cstheme="minorHAnsi"/>
          <w:szCs w:val="24"/>
          <w:lang w:val="ka-GE"/>
        </w:rPr>
        <w:t>რეაგირების</w:t>
      </w:r>
      <w:r w:rsidR="00B96C1B">
        <w:rPr>
          <w:rFonts w:ascii="Sylfaen" w:hAnsi="Sylfaen" w:cstheme="minorHAnsi"/>
          <w:szCs w:val="24"/>
          <w:lang w:val="ka-GE"/>
        </w:rPr>
        <w:t xml:space="preserve"> გეგმების ადეკვატურობის შეფასება, </w:t>
      </w:r>
      <w:r w:rsidR="00862AF0">
        <w:rPr>
          <w:rFonts w:ascii="Sylfaen" w:hAnsi="Sylfaen" w:cstheme="minorHAnsi"/>
          <w:szCs w:val="24"/>
          <w:lang w:val="ka-GE"/>
        </w:rPr>
        <w:t xml:space="preserve">დახმარებების მოთხოვნის </w:t>
      </w:r>
      <w:r w:rsidR="00B96C1B">
        <w:rPr>
          <w:rFonts w:ascii="Sylfaen" w:hAnsi="Sylfaen" w:cstheme="minorHAnsi"/>
          <w:szCs w:val="24"/>
          <w:lang w:val="ka-GE"/>
        </w:rPr>
        <w:t>მექანიზმების იდენტიფიცირება</w:t>
      </w:r>
      <w:r w:rsidR="00442F5A">
        <w:rPr>
          <w:rFonts w:ascii="Sylfaen" w:hAnsi="Sylfaen" w:cstheme="minorHAnsi"/>
          <w:szCs w:val="24"/>
          <w:lang w:val="ka-GE"/>
        </w:rPr>
        <w:t xml:space="preserve"> </w:t>
      </w:r>
      <w:r w:rsidR="00B96C1B">
        <w:rPr>
          <w:rFonts w:ascii="Sylfaen" w:hAnsi="Sylfaen" w:cstheme="minorHAnsi"/>
          <w:szCs w:val="24"/>
          <w:lang w:val="ka-GE"/>
        </w:rPr>
        <w:t>და შესაძლ</w:t>
      </w:r>
      <w:r>
        <w:rPr>
          <w:rFonts w:ascii="Sylfaen" w:hAnsi="Sylfaen" w:cstheme="minorHAnsi"/>
          <w:szCs w:val="24"/>
          <w:lang w:val="ka-GE"/>
        </w:rPr>
        <w:t>ებლობების გეგმის იდენტიფიცირება იმ შემთხვევებთან მიმართებით, რომლებშიც ქიმიური აგენტი მონაწილეობს;</w:t>
      </w:r>
    </w:p>
    <w:p w14:paraId="0E67B60A" w14:textId="3F29063C" w:rsidR="00DF0456" w:rsidRPr="00DF0456" w:rsidRDefault="00DF0456" w:rsidP="00C64C5F">
      <w:pPr>
        <w:pStyle w:val="DPPListing-bold"/>
        <w:numPr>
          <w:ilvl w:val="0"/>
          <w:numId w:val="39"/>
        </w:numPr>
        <w:spacing w:after="0" w:line="360" w:lineRule="auto"/>
        <w:rPr>
          <w:rFonts w:ascii="Sylfaen" w:hAnsi="Sylfaen" w:cstheme="minorHAnsi"/>
          <w:szCs w:val="24"/>
          <w:lang w:val="ka-GE"/>
        </w:rPr>
      </w:pPr>
      <w:proofErr w:type="spellStart"/>
      <w:r w:rsidRPr="00513A58">
        <w:rPr>
          <w:rFonts w:ascii="Sylfaen" w:hAnsi="Sylfaen" w:cstheme="minorHAnsi"/>
          <w:i/>
          <w:szCs w:val="24"/>
          <w:lang w:val="ka-GE"/>
        </w:rPr>
        <w:t>ქბრბ</w:t>
      </w:r>
      <w:proofErr w:type="spellEnd"/>
      <w:r w:rsidRPr="00513A58">
        <w:rPr>
          <w:rFonts w:ascii="Sylfaen" w:hAnsi="Sylfaen" w:cstheme="minorHAnsi"/>
          <w:i/>
          <w:szCs w:val="24"/>
          <w:lang w:val="ka-GE"/>
        </w:rPr>
        <w:t xml:space="preserve"> </w:t>
      </w:r>
      <w:r w:rsidR="00EF51F9" w:rsidRPr="00513A58">
        <w:rPr>
          <w:rFonts w:ascii="Sylfaen" w:hAnsi="Sylfaen" w:cstheme="minorHAnsi"/>
          <w:i/>
          <w:szCs w:val="24"/>
          <w:lang w:val="ka-GE"/>
        </w:rPr>
        <w:t>რეაგირება.</w:t>
      </w:r>
      <w:r>
        <w:rPr>
          <w:rFonts w:ascii="Sylfaen" w:hAnsi="Sylfaen" w:cstheme="minorHAnsi"/>
          <w:szCs w:val="24"/>
          <w:lang w:val="ka-GE"/>
        </w:rPr>
        <w:t xml:space="preserve"> სამხედრო ძალების შესაძლებლობების შეფასება </w:t>
      </w:r>
      <w:proofErr w:type="spellStart"/>
      <w:r>
        <w:rPr>
          <w:rFonts w:ascii="Sylfaen" w:hAnsi="Sylfaen" w:cstheme="minorHAnsi"/>
          <w:szCs w:val="24"/>
          <w:lang w:val="ka-GE"/>
        </w:rPr>
        <w:t>ქბრბ</w:t>
      </w:r>
      <w:proofErr w:type="spellEnd"/>
      <w:r>
        <w:rPr>
          <w:rFonts w:ascii="Sylfaen" w:hAnsi="Sylfaen" w:cstheme="minorHAnsi"/>
          <w:szCs w:val="24"/>
          <w:lang w:val="ka-GE"/>
        </w:rPr>
        <w:t xml:space="preserve"> </w:t>
      </w:r>
      <w:r w:rsidR="00AC4F25">
        <w:rPr>
          <w:rFonts w:ascii="Sylfaen" w:hAnsi="Sylfaen" w:cstheme="minorHAnsi"/>
          <w:szCs w:val="24"/>
          <w:lang w:val="ka-GE"/>
        </w:rPr>
        <w:t xml:space="preserve">რეაგირების </w:t>
      </w:r>
      <w:r>
        <w:rPr>
          <w:rFonts w:ascii="Sylfaen" w:hAnsi="Sylfaen" w:cstheme="minorHAnsi"/>
          <w:szCs w:val="24"/>
          <w:lang w:val="ka-GE"/>
        </w:rPr>
        <w:t xml:space="preserve">გეგმების </w:t>
      </w:r>
      <w:r w:rsidRPr="007A48FC">
        <w:rPr>
          <w:rFonts w:ascii="Sylfaen" w:hAnsi="Sylfaen" w:cstheme="minorHAnsi"/>
          <w:szCs w:val="24"/>
          <w:lang w:val="ka-GE"/>
        </w:rPr>
        <w:t>გააქტიურებისათვის, საფრთხეების იდენტიფიცირებისათვის, ადგილების შეფასებისათვის, და სამაშველო, შე</w:t>
      </w:r>
      <w:r w:rsidR="00442F5A" w:rsidRPr="007A48FC">
        <w:rPr>
          <w:rFonts w:ascii="Sylfaen" w:hAnsi="Sylfaen" w:cstheme="minorHAnsi"/>
          <w:szCs w:val="24"/>
          <w:lang w:val="ka-GE"/>
        </w:rPr>
        <w:t>მსუბუქების</w:t>
      </w:r>
      <w:r w:rsidRPr="007A48FC">
        <w:rPr>
          <w:rFonts w:ascii="Sylfaen" w:hAnsi="Sylfaen" w:cstheme="minorHAnsi"/>
          <w:szCs w:val="24"/>
          <w:lang w:val="ka-GE"/>
        </w:rPr>
        <w:t>, გაუვნებელყოფის და აღდგენითი</w:t>
      </w:r>
      <w:r>
        <w:rPr>
          <w:rFonts w:ascii="Sylfaen" w:hAnsi="Sylfaen" w:cstheme="minorHAnsi"/>
          <w:szCs w:val="24"/>
          <w:lang w:val="ka-GE"/>
        </w:rPr>
        <w:t xml:space="preserve"> ოპერაციების განხორციელებისათვის.  </w:t>
      </w:r>
    </w:p>
    <w:p w14:paraId="64567AE2" w14:textId="6BD3E463" w:rsidR="004C6911" w:rsidRPr="00DF0456" w:rsidRDefault="00DF0456" w:rsidP="00C64C5F">
      <w:pPr>
        <w:pStyle w:val="Heading2"/>
        <w:spacing w:line="360" w:lineRule="auto"/>
        <w:jc w:val="both"/>
        <w:rPr>
          <w:rFonts w:ascii="Sylfaen" w:hAnsi="Sylfaen"/>
          <w:b/>
          <w:lang w:val="ka-GE"/>
        </w:rPr>
      </w:pPr>
      <w:r>
        <w:rPr>
          <w:rFonts w:ascii="Sylfaen" w:hAnsi="Sylfaen"/>
          <w:b/>
          <w:lang w:val="ka-GE"/>
        </w:rPr>
        <w:lastRenderedPageBreak/>
        <w:t>მეთოდოლოგია</w:t>
      </w:r>
    </w:p>
    <w:p w14:paraId="234642E5" w14:textId="7EB0E34A" w:rsidR="00DF0456" w:rsidRDefault="00DF0456" w:rsidP="00C64C5F">
      <w:pPr>
        <w:spacing w:line="360" w:lineRule="auto"/>
        <w:jc w:val="both"/>
        <w:rPr>
          <w:rFonts w:ascii="Sylfaen" w:hAnsi="Sylfaen"/>
          <w:bCs/>
          <w:iCs/>
          <w:sz w:val="24"/>
          <w:szCs w:val="24"/>
          <w:lang w:val="ka-GE"/>
        </w:rPr>
      </w:pPr>
      <w:r>
        <w:rPr>
          <w:rFonts w:ascii="Sylfaen" w:hAnsi="Sylfaen"/>
          <w:bCs/>
          <w:iCs/>
          <w:sz w:val="24"/>
          <w:szCs w:val="24"/>
          <w:lang w:val="ka-GE"/>
        </w:rPr>
        <w:t xml:space="preserve">ღონისძიება განკუთვნილია იმისათვის, რომ იდენტიფიცირებულ იქნას და განვითარდეს </w:t>
      </w:r>
      <w:proofErr w:type="spellStart"/>
      <w:r w:rsidR="005E0B90">
        <w:rPr>
          <w:rFonts w:ascii="Sylfaen" w:hAnsi="Sylfaen"/>
          <w:bCs/>
          <w:iCs/>
          <w:sz w:val="24"/>
          <w:szCs w:val="24"/>
          <w:lang w:val="ka-GE"/>
        </w:rPr>
        <w:t>ქბრბ</w:t>
      </w:r>
      <w:proofErr w:type="spellEnd"/>
      <w:r w:rsidR="005E0B90">
        <w:rPr>
          <w:rFonts w:ascii="Sylfaen" w:hAnsi="Sylfaen"/>
          <w:bCs/>
          <w:iCs/>
          <w:sz w:val="24"/>
          <w:szCs w:val="24"/>
          <w:lang w:val="ka-GE"/>
        </w:rPr>
        <w:t xml:space="preserve"> </w:t>
      </w:r>
      <w:r w:rsidR="00AC4F25">
        <w:rPr>
          <w:rFonts w:ascii="Sylfaen" w:hAnsi="Sylfaen"/>
          <w:bCs/>
          <w:iCs/>
          <w:sz w:val="24"/>
          <w:szCs w:val="24"/>
          <w:lang w:val="ka-GE"/>
        </w:rPr>
        <w:t>რეაგირების</w:t>
      </w:r>
      <w:r w:rsidR="005E0B90">
        <w:rPr>
          <w:rFonts w:ascii="Sylfaen" w:hAnsi="Sylfaen"/>
          <w:bCs/>
          <w:iCs/>
          <w:sz w:val="24"/>
          <w:szCs w:val="24"/>
          <w:lang w:val="ka-GE"/>
        </w:rPr>
        <w:t xml:space="preserve"> იმპერატიული საკითხები და მოქმედებები; განსაკუთრებული მნიშვნელობა ენიჭება ოპერატიულ დაგეგმვას, </w:t>
      </w:r>
      <w:r w:rsidR="00EF51F9">
        <w:rPr>
          <w:rFonts w:ascii="Sylfaen" w:hAnsi="Sylfaen"/>
          <w:bCs/>
          <w:iCs/>
          <w:sz w:val="24"/>
          <w:szCs w:val="24"/>
          <w:lang w:val="ka-GE"/>
        </w:rPr>
        <w:t>შემთხვევაზე</w:t>
      </w:r>
      <w:r w:rsidR="005E0B90">
        <w:rPr>
          <w:rFonts w:ascii="Sylfaen" w:hAnsi="Sylfaen"/>
          <w:bCs/>
          <w:iCs/>
          <w:sz w:val="24"/>
          <w:szCs w:val="24"/>
          <w:lang w:val="ka-GE"/>
        </w:rPr>
        <w:t xml:space="preserve"> </w:t>
      </w:r>
      <w:r w:rsidR="00EF51F9">
        <w:rPr>
          <w:rFonts w:ascii="Sylfaen" w:hAnsi="Sylfaen"/>
          <w:bCs/>
          <w:iCs/>
          <w:sz w:val="24"/>
          <w:szCs w:val="24"/>
          <w:lang w:val="ka-GE"/>
        </w:rPr>
        <w:t>რეაგირების</w:t>
      </w:r>
      <w:r w:rsidR="005E0B90">
        <w:rPr>
          <w:rFonts w:ascii="Sylfaen" w:hAnsi="Sylfaen"/>
          <w:bCs/>
          <w:iCs/>
          <w:sz w:val="24"/>
          <w:szCs w:val="24"/>
          <w:lang w:val="ka-GE"/>
        </w:rPr>
        <w:t xml:space="preserve"> შესაძლებლობებსა და თავსებადობის მოსაზრებებს. </w:t>
      </w:r>
      <w:r w:rsidR="00EF51F9">
        <w:rPr>
          <w:rFonts w:ascii="Sylfaen" w:hAnsi="Sylfaen"/>
          <w:bCs/>
          <w:iCs/>
          <w:sz w:val="24"/>
          <w:szCs w:val="24"/>
          <w:lang w:val="ka-GE"/>
        </w:rPr>
        <w:t>აღნიშნულ</w:t>
      </w:r>
      <w:r w:rsidR="005E0B90">
        <w:rPr>
          <w:rFonts w:ascii="Sylfaen" w:hAnsi="Sylfaen"/>
          <w:bCs/>
          <w:iCs/>
          <w:sz w:val="24"/>
          <w:szCs w:val="24"/>
          <w:lang w:val="ka-GE"/>
        </w:rPr>
        <w:t xml:space="preserve"> ღონისძიება</w:t>
      </w:r>
      <w:r w:rsidR="00EF51F9">
        <w:rPr>
          <w:rFonts w:ascii="Sylfaen" w:hAnsi="Sylfaen"/>
          <w:bCs/>
          <w:iCs/>
          <w:sz w:val="24"/>
          <w:szCs w:val="24"/>
          <w:lang w:val="ka-GE"/>
        </w:rPr>
        <w:t xml:space="preserve">ში გათვალისწინებული სცენარი წარმოადგენს </w:t>
      </w:r>
      <w:r w:rsidR="005E0B90">
        <w:rPr>
          <w:rFonts w:ascii="Sylfaen" w:hAnsi="Sylfaen"/>
          <w:bCs/>
          <w:iCs/>
          <w:sz w:val="24"/>
          <w:szCs w:val="24"/>
          <w:lang w:val="ka-GE"/>
        </w:rPr>
        <w:t xml:space="preserve">ჯგუფური </w:t>
      </w:r>
      <w:r w:rsidR="00EF51F9">
        <w:rPr>
          <w:rFonts w:ascii="Sylfaen" w:hAnsi="Sylfaen"/>
          <w:bCs/>
          <w:iCs/>
          <w:sz w:val="24"/>
          <w:szCs w:val="24"/>
          <w:lang w:val="ka-GE"/>
        </w:rPr>
        <w:t xml:space="preserve">დისკუსიების კონტექსტს. </w:t>
      </w:r>
    </w:p>
    <w:p w14:paraId="09A5C0BC" w14:textId="175622BC" w:rsidR="005E0B90" w:rsidRDefault="005E0B90" w:rsidP="00C64C5F">
      <w:pPr>
        <w:spacing w:line="360" w:lineRule="auto"/>
        <w:jc w:val="both"/>
        <w:rPr>
          <w:rFonts w:ascii="Sylfaen" w:hAnsi="Sylfaen"/>
          <w:bCs/>
          <w:iCs/>
          <w:sz w:val="24"/>
          <w:szCs w:val="24"/>
          <w:lang w:val="ka-GE"/>
        </w:rPr>
      </w:pPr>
      <w:r>
        <w:rPr>
          <w:rFonts w:ascii="Sylfaen" w:hAnsi="Sylfaen"/>
          <w:bCs/>
          <w:iCs/>
          <w:sz w:val="24"/>
          <w:szCs w:val="24"/>
          <w:lang w:val="ka-GE"/>
        </w:rPr>
        <w:t xml:space="preserve">ყოველი დილა დაიწყება გახსნითა და ადმინისტრაციული შენიშვნებით. შენიშვნების შემდგომ, საგნობრივი ექსპერტები წარმოადგენენ თემატურ მოხსენებებს იმისათვის, რომ შეიქმნას ერთიანი საფუძველი დისკუსიებისთვის. მოდერატორი წარმოადგენს თემატური საკითხების მომხსენებლებს და მოხსენებების შემდეგ, მოდერატორი დაეხმარება მომხსენებლებს ხელი </w:t>
      </w:r>
      <w:r w:rsidR="00EF51F9">
        <w:rPr>
          <w:rFonts w:ascii="Sylfaen" w:hAnsi="Sylfaen"/>
          <w:bCs/>
          <w:iCs/>
          <w:sz w:val="24"/>
          <w:szCs w:val="24"/>
          <w:lang w:val="ka-GE"/>
        </w:rPr>
        <w:t>შეუწყონ</w:t>
      </w:r>
      <w:r>
        <w:rPr>
          <w:rFonts w:ascii="Sylfaen" w:hAnsi="Sylfaen"/>
          <w:bCs/>
          <w:iCs/>
          <w:sz w:val="24"/>
          <w:szCs w:val="24"/>
          <w:lang w:val="ka-GE"/>
        </w:rPr>
        <w:t xml:space="preserve"> მონაწილეთა მიერ კითხვების დასმას. </w:t>
      </w:r>
    </w:p>
    <w:p w14:paraId="3CA68E62" w14:textId="77777777" w:rsidR="005E0B90" w:rsidRDefault="005E0B90" w:rsidP="00C64C5F">
      <w:pPr>
        <w:spacing w:line="360" w:lineRule="auto"/>
        <w:jc w:val="both"/>
        <w:rPr>
          <w:rFonts w:ascii="Sylfaen" w:hAnsi="Sylfaen"/>
          <w:bCs/>
          <w:iCs/>
          <w:sz w:val="24"/>
          <w:szCs w:val="24"/>
          <w:lang w:val="ka-GE"/>
        </w:rPr>
      </w:pPr>
      <w:r>
        <w:rPr>
          <w:rFonts w:ascii="Sylfaen" w:hAnsi="Sylfaen"/>
          <w:bCs/>
          <w:iCs/>
          <w:sz w:val="24"/>
          <w:szCs w:val="24"/>
          <w:lang w:val="ka-GE"/>
        </w:rPr>
        <w:t>მეოთხე დღე მოიცავს გასვლით, გაუვნებელყოფის ღონისძიებებს.</w:t>
      </w:r>
    </w:p>
    <w:p w14:paraId="2FF28C17" w14:textId="5E7F37D3" w:rsidR="005E0B90" w:rsidRPr="00DF0456" w:rsidRDefault="005E0B90" w:rsidP="00C64C5F">
      <w:pPr>
        <w:spacing w:line="360" w:lineRule="auto"/>
        <w:jc w:val="both"/>
        <w:rPr>
          <w:rFonts w:ascii="Sylfaen" w:hAnsi="Sylfaen"/>
          <w:bCs/>
          <w:iCs/>
          <w:sz w:val="24"/>
          <w:szCs w:val="24"/>
          <w:lang w:val="ka-GE"/>
        </w:rPr>
      </w:pPr>
      <w:r>
        <w:rPr>
          <w:rFonts w:ascii="Sylfaen" w:hAnsi="Sylfaen"/>
          <w:bCs/>
          <w:iCs/>
          <w:sz w:val="24"/>
          <w:szCs w:val="24"/>
          <w:lang w:val="ka-GE"/>
        </w:rPr>
        <w:t>ღონისძიების საბოლოო დღე შედგება სცენარის საფუძველზე წარმოებულ</w:t>
      </w:r>
      <w:r w:rsidR="00EF51F9">
        <w:rPr>
          <w:rFonts w:ascii="Sylfaen" w:hAnsi="Sylfaen"/>
          <w:bCs/>
          <w:iCs/>
          <w:sz w:val="24"/>
          <w:szCs w:val="24"/>
          <w:lang w:val="ka-GE"/>
        </w:rPr>
        <w:t>ი</w:t>
      </w:r>
      <w:r>
        <w:rPr>
          <w:rFonts w:ascii="Sylfaen" w:hAnsi="Sylfaen"/>
          <w:bCs/>
          <w:iCs/>
          <w:sz w:val="24"/>
          <w:szCs w:val="24"/>
          <w:lang w:val="ka-GE"/>
        </w:rPr>
        <w:t xml:space="preserve"> დისკუსიისაგან, რასაც მოყვება დასკვნითი შენიშვნები ხელმძღვანელობისგან და სერთიფიკატების გადაცემა დამსწრეთათვის.   </w:t>
      </w:r>
    </w:p>
    <w:p w14:paraId="34A30904" w14:textId="77777777" w:rsidR="00B61754" w:rsidRPr="005E0B90" w:rsidRDefault="00B61754" w:rsidP="00C64C5F">
      <w:pPr>
        <w:spacing w:line="360" w:lineRule="auto"/>
        <w:rPr>
          <w:b/>
          <w:caps/>
          <w:color w:val="3B4658" w:themeColor="accent3" w:themeShade="80"/>
          <w:spacing w:val="15"/>
          <w:sz w:val="24"/>
          <w:szCs w:val="24"/>
          <w:lang w:val="ka-GE"/>
        </w:rPr>
      </w:pPr>
      <w:r w:rsidRPr="005E0B90">
        <w:rPr>
          <w:b/>
          <w:sz w:val="24"/>
          <w:szCs w:val="24"/>
          <w:lang w:val="ka-GE"/>
        </w:rPr>
        <w:br w:type="page"/>
      </w:r>
    </w:p>
    <w:p w14:paraId="21B7DBC9" w14:textId="518D75F7" w:rsidR="004C6911" w:rsidRPr="005E0B90" w:rsidRDefault="005E0B90" w:rsidP="00C64C5F">
      <w:pPr>
        <w:pStyle w:val="Heading2"/>
        <w:spacing w:line="360" w:lineRule="auto"/>
        <w:jc w:val="both"/>
        <w:rPr>
          <w:rFonts w:ascii="Sylfaen" w:hAnsi="Sylfaen"/>
          <w:b/>
          <w:lang w:val="ka-GE"/>
        </w:rPr>
      </w:pPr>
      <w:r>
        <w:rPr>
          <w:rFonts w:ascii="Sylfaen" w:hAnsi="Sylfaen"/>
          <w:b/>
          <w:lang w:val="ka-GE"/>
        </w:rPr>
        <w:lastRenderedPageBreak/>
        <w:t>მონაწილეთა პასუხისმგებლობა</w:t>
      </w:r>
    </w:p>
    <w:p w14:paraId="4AD745A9" w14:textId="3F9837DD" w:rsidR="0044214D" w:rsidRPr="0044214D" w:rsidRDefault="0044214D" w:rsidP="00C64C5F">
      <w:pPr>
        <w:spacing w:line="360" w:lineRule="auto"/>
        <w:jc w:val="both"/>
        <w:rPr>
          <w:rStyle w:val="Emphasis"/>
          <w:rFonts w:ascii="Sylfaen" w:hAnsi="Sylfaen"/>
          <w:caps w:val="0"/>
          <w:color w:val="3B4658" w:themeColor="accent3" w:themeShade="80"/>
          <w:sz w:val="24"/>
          <w:szCs w:val="24"/>
          <w:lang w:val="ka-GE"/>
        </w:rPr>
      </w:pPr>
      <w:r>
        <w:rPr>
          <w:rStyle w:val="Emphasis"/>
          <w:rFonts w:ascii="Sylfaen" w:hAnsi="Sylfaen"/>
          <w:sz w:val="24"/>
          <w:szCs w:val="24"/>
          <w:lang w:val="ka-GE"/>
        </w:rPr>
        <w:t>მომზადება</w:t>
      </w:r>
    </w:p>
    <w:p w14:paraId="4DA40076" w14:textId="04468E25" w:rsidR="0044214D" w:rsidRPr="0044214D" w:rsidRDefault="0044214D" w:rsidP="00C64C5F">
      <w:pPr>
        <w:spacing w:line="360" w:lineRule="auto"/>
        <w:jc w:val="both"/>
        <w:rPr>
          <w:rFonts w:ascii="Sylfaen" w:hAnsi="Sylfaen"/>
          <w:sz w:val="24"/>
          <w:szCs w:val="24"/>
          <w:lang w:val="ka-GE"/>
        </w:rPr>
      </w:pPr>
      <w:r>
        <w:rPr>
          <w:rFonts w:ascii="Sylfaen" w:hAnsi="Sylfaen"/>
          <w:sz w:val="24"/>
          <w:szCs w:val="24"/>
          <w:lang w:val="ka-GE"/>
        </w:rPr>
        <w:t xml:space="preserve">მონაწილეებმა </w:t>
      </w:r>
      <w:r w:rsidR="0066401E">
        <w:rPr>
          <w:rFonts w:ascii="Sylfaen" w:hAnsi="Sylfaen"/>
          <w:sz w:val="24"/>
          <w:szCs w:val="24"/>
          <w:lang w:val="ka-GE"/>
        </w:rPr>
        <w:t xml:space="preserve">მომზადება </w:t>
      </w:r>
      <w:r>
        <w:rPr>
          <w:rFonts w:ascii="Sylfaen" w:hAnsi="Sylfaen"/>
          <w:sz w:val="24"/>
          <w:szCs w:val="24"/>
          <w:lang w:val="ka-GE"/>
        </w:rPr>
        <w:t>უნდა დაიწყონ წინამდებარე სახელმძღვანელოს განხილვითა და სცენარის მიმოხილვის წაკითხვით, რომელიც შემდგომ გვერდებზეა გადმოცემული. მონაწილეებმა უნდა იფიქრონ სიტუაციებზე, რომლებზეც  განუხორციელებიათ</w:t>
      </w:r>
      <w:r w:rsidR="00EF610B">
        <w:rPr>
          <w:rFonts w:ascii="Sylfaen" w:hAnsi="Sylfaen"/>
          <w:sz w:val="24"/>
          <w:szCs w:val="24"/>
          <w:lang w:val="ka-GE"/>
        </w:rPr>
        <w:t xml:space="preserve"> დაკვირვება</w:t>
      </w:r>
      <w:r>
        <w:rPr>
          <w:rFonts w:ascii="Sylfaen" w:hAnsi="Sylfaen"/>
          <w:sz w:val="24"/>
          <w:szCs w:val="24"/>
          <w:lang w:val="ka-GE"/>
        </w:rPr>
        <w:t xml:space="preserve"> და შეხვედრილან სავარჯიშოებისა და დისკუსიის ფარგლებში, ან </w:t>
      </w:r>
      <w:r w:rsidR="00EE1E14">
        <w:rPr>
          <w:rFonts w:ascii="Sylfaen" w:hAnsi="Sylfaen"/>
          <w:sz w:val="24"/>
          <w:szCs w:val="24"/>
          <w:lang w:val="ka-GE"/>
        </w:rPr>
        <w:t xml:space="preserve">იფიქრონ წინა კრიზისებზე რეაგირებაზე და აღნიშნული გამოცდილება როგორ ეხმიანება </w:t>
      </w:r>
      <w:r w:rsidR="00EF610B">
        <w:rPr>
          <w:rFonts w:ascii="Sylfaen" w:hAnsi="Sylfaen"/>
          <w:sz w:val="24"/>
          <w:szCs w:val="24"/>
          <w:lang w:val="ka-GE"/>
        </w:rPr>
        <w:t>არსებულ</w:t>
      </w:r>
      <w:r w:rsidR="00EE1E14">
        <w:rPr>
          <w:rFonts w:ascii="Sylfaen" w:hAnsi="Sylfaen"/>
          <w:sz w:val="24"/>
          <w:szCs w:val="24"/>
          <w:lang w:val="ka-GE"/>
        </w:rPr>
        <w:t xml:space="preserve"> ინტერესებს სცენართან დაკავშირებით. განიხილე</w:t>
      </w:r>
      <w:r w:rsidR="00EF51F9">
        <w:rPr>
          <w:rFonts w:ascii="Sylfaen" w:hAnsi="Sylfaen"/>
          <w:sz w:val="24"/>
          <w:szCs w:val="24"/>
          <w:lang w:val="ka-GE"/>
        </w:rPr>
        <w:t>თ</w:t>
      </w:r>
      <w:r w:rsidR="00EE1E14">
        <w:rPr>
          <w:rFonts w:ascii="Sylfaen" w:hAnsi="Sylfaen"/>
          <w:sz w:val="24"/>
          <w:szCs w:val="24"/>
          <w:lang w:val="ka-GE"/>
        </w:rPr>
        <w:t xml:space="preserve"> წინა, ეფექტური რეაგირების მოქმედებების მისადაგების შესაძლებლობა, ასევე გამოწვევები, რომლებიც ბარიერებად შეიძლება იქცნენ ეფექტური, კარგად კოორდინირებული რეაგირებისთვის. </w:t>
      </w:r>
    </w:p>
    <w:p w14:paraId="3276077E" w14:textId="0BD27AF1" w:rsidR="00EE1E14" w:rsidRDefault="00EE1E14" w:rsidP="00C64C5F">
      <w:pPr>
        <w:pStyle w:val="NoSpacing"/>
        <w:spacing w:line="360" w:lineRule="auto"/>
        <w:jc w:val="both"/>
        <w:rPr>
          <w:rFonts w:ascii="Sylfaen" w:hAnsi="Sylfaen"/>
          <w:sz w:val="24"/>
          <w:szCs w:val="24"/>
          <w:lang w:val="ka-GE"/>
        </w:rPr>
      </w:pPr>
      <w:r>
        <w:rPr>
          <w:rFonts w:ascii="Sylfaen" w:hAnsi="Sylfaen"/>
          <w:sz w:val="24"/>
          <w:szCs w:val="24"/>
          <w:lang w:val="ka-GE"/>
        </w:rPr>
        <w:t>აღ</w:t>
      </w:r>
      <w:r w:rsidR="005C10DC">
        <w:rPr>
          <w:rFonts w:ascii="Sylfaen" w:hAnsi="Sylfaen"/>
          <w:sz w:val="24"/>
          <w:szCs w:val="24"/>
          <w:lang w:val="ka-GE"/>
        </w:rPr>
        <w:t>ნიშნული ღონისძიება არის ღია და უსაფრთხო სასწავლო გარემო. სხვადასხვა მოსაზრებები არის წახალისებული და მოსალოდნელი. დასახელებული ღონისძიება არის შესაძლებლობა იმისა, რომ განიხილო</w:t>
      </w:r>
      <w:r w:rsidR="00EF610B">
        <w:rPr>
          <w:rFonts w:ascii="Sylfaen" w:hAnsi="Sylfaen"/>
          <w:sz w:val="24"/>
          <w:szCs w:val="24"/>
          <w:lang w:val="ka-GE"/>
        </w:rPr>
        <w:t>თ</w:t>
      </w:r>
      <w:r w:rsidR="005C10DC">
        <w:rPr>
          <w:rFonts w:ascii="Sylfaen" w:hAnsi="Sylfaen"/>
          <w:sz w:val="24"/>
          <w:szCs w:val="24"/>
          <w:lang w:val="ka-GE"/>
        </w:rPr>
        <w:t xml:space="preserve"> და წარმოადგინო</w:t>
      </w:r>
      <w:r w:rsidR="00EF610B">
        <w:rPr>
          <w:rFonts w:ascii="Sylfaen" w:hAnsi="Sylfaen"/>
          <w:sz w:val="24"/>
          <w:szCs w:val="24"/>
          <w:lang w:val="ka-GE"/>
        </w:rPr>
        <w:t>თ</w:t>
      </w:r>
      <w:r w:rsidR="005C10DC">
        <w:rPr>
          <w:rFonts w:ascii="Sylfaen" w:hAnsi="Sylfaen"/>
          <w:sz w:val="24"/>
          <w:szCs w:val="24"/>
          <w:lang w:val="ka-GE"/>
        </w:rPr>
        <w:t xml:space="preserve"> მრავალი შესაძლებლობა და შესაძლო გადაჭრის გზა.</w:t>
      </w:r>
    </w:p>
    <w:p w14:paraId="7D487C30" w14:textId="7144027B" w:rsidR="005C10DC" w:rsidRDefault="005C10DC" w:rsidP="00C64C5F">
      <w:pPr>
        <w:pStyle w:val="NoSpacing"/>
        <w:spacing w:line="360" w:lineRule="auto"/>
        <w:jc w:val="both"/>
        <w:rPr>
          <w:rFonts w:ascii="Sylfaen" w:hAnsi="Sylfaen"/>
          <w:sz w:val="24"/>
          <w:szCs w:val="24"/>
          <w:lang w:val="ka-GE"/>
        </w:rPr>
      </w:pPr>
      <w:r>
        <w:rPr>
          <w:rFonts w:ascii="Sylfaen" w:hAnsi="Sylfaen"/>
          <w:sz w:val="24"/>
          <w:szCs w:val="24"/>
          <w:lang w:val="ka-GE"/>
        </w:rPr>
        <w:t xml:space="preserve">  მონაწილეებ</w:t>
      </w:r>
      <w:r w:rsidR="00C936ED">
        <w:rPr>
          <w:rFonts w:ascii="Sylfaen" w:hAnsi="Sylfaen"/>
          <w:sz w:val="24"/>
          <w:szCs w:val="24"/>
          <w:lang w:val="ka-GE"/>
        </w:rPr>
        <w:t xml:space="preserve">მა </w:t>
      </w:r>
      <w:r>
        <w:rPr>
          <w:rFonts w:ascii="Sylfaen" w:hAnsi="Sylfaen"/>
          <w:sz w:val="24"/>
          <w:szCs w:val="24"/>
          <w:lang w:val="ka-GE"/>
        </w:rPr>
        <w:t>ასევე:</w:t>
      </w:r>
    </w:p>
    <w:p w14:paraId="60D12895" w14:textId="732B98EE" w:rsidR="005C10DC" w:rsidRDefault="00C936ED" w:rsidP="00C64C5F">
      <w:pPr>
        <w:pStyle w:val="NoSpacing"/>
        <w:numPr>
          <w:ilvl w:val="0"/>
          <w:numId w:val="40"/>
        </w:numPr>
        <w:spacing w:line="360" w:lineRule="auto"/>
        <w:jc w:val="both"/>
        <w:rPr>
          <w:rFonts w:ascii="Sylfaen" w:hAnsi="Sylfaen"/>
          <w:sz w:val="24"/>
          <w:szCs w:val="24"/>
          <w:lang w:val="ka-GE"/>
        </w:rPr>
      </w:pPr>
      <w:r>
        <w:rPr>
          <w:rFonts w:ascii="Sylfaen" w:hAnsi="Sylfaen"/>
          <w:sz w:val="24"/>
          <w:szCs w:val="24"/>
          <w:lang w:val="ka-GE"/>
        </w:rPr>
        <w:t xml:space="preserve">უნდა </w:t>
      </w:r>
      <w:r w:rsidR="00825AB6">
        <w:rPr>
          <w:rFonts w:ascii="Sylfaen" w:hAnsi="Sylfaen"/>
          <w:sz w:val="24"/>
          <w:szCs w:val="24"/>
          <w:lang w:val="ka-GE"/>
        </w:rPr>
        <w:t>შეაფას</w:t>
      </w:r>
      <w:r>
        <w:rPr>
          <w:rFonts w:ascii="Sylfaen" w:hAnsi="Sylfaen"/>
          <w:sz w:val="24"/>
          <w:szCs w:val="24"/>
          <w:lang w:val="ka-GE"/>
        </w:rPr>
        <w:t>ონ</w:t>
      </w:r>
      <w:r w:rsidR="00825AB6">
        <w:rPr>
          <w:rFonts w:ascii="Sylfaen" w:hAnsi="Sylfaen"/>
          <w:sz w:val="24"/>
          <w:szCs w:val="24"/>
          <w:lang w:val="ka-GE"/>
        </w:rPr>
        <w:t xml:space="preserve">  ქვეყნის ან ორგანიზაციის შესაძლებლობებ</w:t>
      </w:r>
      <w:r>
        <w:rPr>
          <w:rFonts w:ascii="Sylfaen" w:hAnsi="Sylfaen"/>
          <w:sz w:val="24"/>
          <w:szCs w:val="24"/>
          <w:lang w:val="ka-GE"/>
        </w:rPr>
        <w:t>ი</w:t>
      </w:r>
      <w:r w:rsidR="00825AB6">
        <w:rPr>
          <w:rFonts w:ascii="Sylfaen" w:hAnsi="Sylfaen"/>
          <w:sz w:val="24"/>
          <w:szCs w:val="24"/>
          <w:lang w:val="ka-GE"/>
        </w:rPr>
        <w:t>, რომლებიც შესაძლოა გამოყენებულ იქნეს, ან აქვს პოტენციალი, რომ გამოყენებულ იქნეს, რეაგირების ოპერაციების განხორციელებაში.</w:t>
      </w:r>
    </w:p>
    <w:p w14:paraId="2E6DB43C" w14:textId="489B42E9" w:rsidR="00825AB6" w:rsidRDefault="00C936ED" w:rsidP="00C64C5F">
      <w:pPr>
        <w:pStyle w:val="NoSpacing"/>
        <w:numPr>
          <w:ilvl w:val="0"/>
          <w:numId w:val="40"/>
        </w:numPr>
        <w:spacing w:line="360" w:lineRule="auto"/>
        <w:jc w:val="both"/>
        <w:rPr>
          <w:rFonts w:ascii="Sylfaen" w:hAnsi="Sylfaen"/>
          <w:sz w:val="24"/>
          <w:szCs w:val="24"/>
          <w:lang w:val="ka-GE"/>
        </w:rPr>
      </w:pPr>
      <w:r>
        <w:rPr>
          <w:rFonts w:ascii="Sylfaen" w:hAnsi="Sylfaen"/>
          <w:sz w:val="24"/>
          <w:szCs w:val="24"/>
          <w:lang w:val="ka-GE"/>
        </w:rPr>
        <w:t>უნდა მოახდინონ</w:t>
      </w:r>
      <w:r w:rsidR="00EF610B">
        <w:rPr>
          <w:rFonts w:ascii="Sylfaen" w:hAnsi="Sylfaen"/>
          <w:sz w:val="24"/>
          <w:szCs w:val="24"/>
          <w:lang w:val="ka-GE"/>
        </w:rPr>
        <w:t xml:space="preserve"> </w:t>
      </w:r>
      <w:r>
        <w:rPr>
          <w:rFonts w:ascii="Sylfaen" w:hAnsi="Sylfaen"/>
          <w:sz w:val="24"/>
          <w:szCs w:val="24"/>
          <w:lang w:val="ka-GE"/>
        </w:rPr>
        <w:t xml:space="preserve">რეაგირების პოტენციური პრობლემების </w:t>
      </w:r>
      <w:r w:rsidR="00825AB6">
        <w:rPr>
          <w:rFonts w:ascii="Sylfaen" w:hAnsi="Sylfaen"/>
          <w:sz w:val="24"/>
          <w:szCs w:val="24"/>
          <w:lang w:val="ka-GE"/>
        </w:rPr>
        <w:t>იდენტიფიცირება და განავითარ</w:t>
      </w:r>
      <w:r>
        <w:rPr>
          <w:rFonts w:ascii="Sylfaen" w:hAnsi="Sylfaen"/>
          <w:sz w:val="24"/>
          <w:szCs w:val="24"/>
          <w:lang w:val="ka-GE"/>
        </w:rPr>
        <w:t>ონ</w:t>
      </w:r>
      <w:r w:rsidR="00825AB6">
        <w:rPr>
          <w:rFonts w:ascii="Sylfaen" w:hAnsi="Sylfaen"/>
          <w:sz w:val="24"/>
          <w:szCs w:val="24"/>
          <w:lang w:val="ka-GE"/>
        </w:rPr>
        <w:t xml:space="preserve"> გადაჭრის გზებ</w:t>
      </w:r>
      <w:r>
        <w:rPr>
          <w:rFonts w:ascii="Sylfaen" w:hAnsi="Sylfaen"/>
          <w:sz w:val="24"/>
          <w:szCs w:val="24"/>
          <w:lang w:val="ka-GE"/>
        </w:rPr>
        <w:t>ი</w:t>
      </w:r>
      <w:r w:rsidR="00825AB6">
        <w:rPr>
          <w:rFonts w:ascii="Sylfaen" w:hAnsi="Sylfaen"/>
          <w:sz w:val="24"/>
          <w:szCs w:val="24"/>
          <w:lang w:val="ka-GE"/>
        </w:rPr>
        <w:t xml:space="preserve"> პროფესიულ გამოცდილებაზე </w:t>
      </w:r>
      <w:r w:rsidR="00EF610B">
        <w:rPr>
          <w:rFonts w:ascii="Sylfaen" w:hAnsi="Sylfaen"/>
          <w:sz w:val="24"/>
          <w:szCs w:val="24"/>
          <w:lang w:val="ka-GE"/>
        </w:rPr>
        <w:t>დაყრდნობით</w:t>
      </w:r>
      <w:r w:rsidR="00825AB6">
        <w:rPr>
          <w:rFonts w:ascii="Sylfaen" w:hAnsi="Sylfaen"/>
          <w:sz w:val="24"/>
          <w:szCs w:val="24"/>
          <w:lang w:val="ka-GE"/>
        </w:rPr>
        <w:t xml:space="preserve"> </w:t>
      </w:r>
      <w:r>
        <w:rPr>
          <w:rFonts w:ascii="Sylfaen" w:hAnsi="Sylfaen"/>
          <w:sz w:val="24"/>
          <w:szCs w:val="24"/>
          <w:lang w:val="ka-GE"/>
        </w:rPr>
        <w:t xml:space="preserve">, </w:t>
      </w:r>
      <w:r w:rsidR="00825AB6">
        <w:rPr>
          <w:rFonts w:ascii="Sylfaen" w:hAnsi="Sylfaen"/>
          <w:sz w:val="24"/>
          <w:szCs w:val="24"/>
          <w:lang w:val="ka-GE"/>
        </w:rPr>
        <w:t xml:space="preserve">ორგანიზაციის პერსპექტივიდან. </w:t>
      </w:r>
    </w:p>
    <w:p w14:paraId="191B62AC" w14:textId="2A5C4D09" w:rsidR="005C10DC" w:rsidRPr="00825AB6" w:rsidRDefault="00C936ED" w:rsidP="00C64C5F">
      <w:pPr>
        <w:pStyle w:val="NoSpacing"/>
        <w:numPr>
          <w:ilvl w:val="0"/>
          <w:numId w:val="40"/>
        </w:numPr>
        <w:spacing w:line="360" w:lineRule="auto"/>
        <w:jc w:val="both"/>
        <w:rPr>
          <w:rFonts w:ascii="Sylfaen" w:hAnsi="Sylfaen"/>
          <w:sz w:val="24"/>
          <w:szCs w:val="24"/>
          <w:lang w:val="ka-GE"/>
        </w:rPr>
      </w:pPr>
      <w:r>
        <w:rPr>
          <w:rFonts w:ascii="Sylfaen" w:hAnsi="Sylfaen"/>
          <w:sz w:val="24"/>
          <w:szCs w:val="24"/>
          <w:lang w:val="ka-GE"/>
        </w:rPr>
        <w:t>იდენტიფიცირება უნდა</w:t>
      </w:r>
      <w:r w:rsidR="00825AB6">
        <w:rPr>
          <w:rFonts w:ascii="Sylfaen" w:hAnsi="Sylfaen"/>
          <w:sz w:val="24"/>
          <w:szCs w:val="24"/>
          <w:lang w:val="ka-GE"/>
        </w:rPr>
        <w:t xml:space="preserve"> გაუკეთ</w:t>
      </w:r>
      <w:r>
        <w:rPr>
          <w:rFonts w:ascii="Sylfaen" w:hAnsi="Sylfaen"/>
          <w:sz w:val="24"/>
          <w:szCs w:val="24"/>
          <w:lang w:val="ka-GE"/>
        </w:rPr>
        <w:t>ონ</w:t>
      </w:r>
      <w:r w:rsidR="00825AB6">
        <w:rPr>
          <w:rFonts w:ascii="Sylfaen" w:hAnsi="Sylfaen"/>
          <w:sz w:val="24"/>
          <w:szCs w:val="24"/>
          <w:lang w:val="ka-GE"/>
        </w:rPr>
        <w:t xml:space="preserve"> იმ მოთხოვნებსა და ნაკლოვანებებს </w:t>
      </w:r>
      <w:r w:rsidR="00BF35FD">
        <w:rPr>
          <w:rFonts w:ascii="Sylfaen" w:hAnsi="Sylfaen"/>
          <w:sz w:val="24"/>
          <w:szCs w:val="24"/>
          <w:lang w:val="ka-GE"/>
        </w:rPr>
        <w:t>რასაც</w:t>
      </w:r>
      <w:r w:rsidR="00825AB6">
        <w:rPr>
          <w:rFonts w:ascii="Sylfaen" w:hAnsi="Sylfaen"/>
          <w:sz w:val="24"/>
          <w:szCs w:val="24"/>
          <w:lang w:val="ka-GE"/>
        </w:rPr>
        <w:t xml:space="preserve"> </w:t>
      </w:r>
      <w:r w:rsidR="00BF35FD">
        <w:rPr>
          <w:rFonts w:ascii="Sylfaen" w:hAnsi="Sylfaen"/>
          <w:sz w:val="24"/>
          <w:szCs w:val="24"/>
          <w:lang w:val="ka-GE"/>
        </w:rPr>
        <w:t>შესაძლოა ადგილი ჰქონდეს ინციდენტის დროს;</w:t>
      </w:r>
    </w:p>
    <w:p w14:paraId="03527AED" w14:textId="77777777" w:rsidR="004C6911" w:rsidRPr="00825AB6" w:rsidRDefault="004C6911" w:rsidP="00C64C5F">
      <w:pPr>
        <w:pStyle w:val="NoSpacing"/>
        <w:spacing w:line="360" w:lineRule="auto"/>
        <w:ind w:left="720"/>
        <w:jc w:val="both"/>
        <w:rPr>
          <w:sz w:val="24"/>
          <w:szCs w:val="24"/>
          <w:lang w:val="ka-GE"/>
        </w:rPr>
      </w:pPr>
    </w:p>
    <w:p w14:paraId="0861D6C5" w14:textId="77777777" w:rsidR="004C6911" w:rsidRPr="004E7E37" w:rsidRDefault="004C6911" w:rsidP="00C64C5F">
      <w:pPr>
        <w:pStyle w:val="NoSpacing"/>
        <w:spacing w:line="360" w:lineRule="auto"/>
        <w:jc w:val="both"/>
        <w:rPr>
          <w:sz w:val="24"/>
          <w:szCs w:val="24"/>
        </w:rPr>
      </w:pPr>
    </w:p>
    <w:p w14:paraId="2C78EAE8" w14:textId="4E7F4BEB" w:rsidR="004C6911" w:rsidRDefault="00825AB6" w:rsidP="00C64C5F">
      <w:pPr>
        <w:pStyle w:val="NoSpacing"/>
        <w:spacing w:line="360" w:lineRule="auto"/>
        <w:jc w:val="both"/>
        <w:rPr>
          <w:rFonts w:ascii="Sylfaen" w:hAnsi="Sylfaen"/>
          <w:sz w:val="24"/>
          <w:szCs w:val="24"/>
          <w:lang w:val="ka-GE"/>
        </w:rPr>
      </w:pPr>
      <w:r>
        <w:rPr>
          <w:rFonts w:ascii="Sylfaen" w:hAnsi="Sylfaen"/>
          <w:sz w:val="24"/>
          <w:szCs w:val="24"/>
          <w:lang w:val="ka-GE"/>
        </w:rPr>
        <w:lastRenderedPageBreak/>
        <w:t>როლები</w:t>
      </w:r>
    </w:p>
    <w:p w14:paraId="0A648CEE" w14:textId="77777777" w:rsidR="00825AB6" w:rsidRDefault="00825AB6" w:rsidP="00C64C5F">
      <w:pPr>
        <w:pStyle w:val="NoSpacing"/>
        <w:spacing w:line="360" w:lineRule="auto"/>
        <w:jc w:val="both"/>
        <w:rPr>
          <w:rFonts w:ascii="Sylfaen" w:hAnsi="Sylfaen"/>
          <w:sz w:val="24"/>
          <w:szCs w:val="24"/>
          <w:lang w:val="ka-GE"/>
        </w:rPr>
      </w:pPr>
    </w:p>
    <w:p w14:paraId="04905ED3" w14:textId="6863D3AE" w:rsidR="00825AB6" w:rsidRDefault="00825AB6" w:rsidP="00C64C5F">
      <w:pPr>
        <w:pStyle w:val="NoSpacing"/>
        <w:spacing w:line="360" w:lineRule="auto"/>
        <w:jc w:val="both"/>
        <w:rPr>
          <w:rFonts w:ascii="Sylfaen" w:hAnsi="Sylfaen"/>
          <w:sz w:val="24"/>
          <w:szCs w:val="24"/>
          <w:lang w:val="ka-GE"/>
        </w:rPr>
      </w:pPr>
      <w:r>
        <w:rPr>
          <w:rFonts w:ascii="Sylfaen" w:hAnsi="Sylfaen"/>
          <w:sz w:val="24"/>
          <w:szCs w:val="24"/>
          <w:lang w:val="ka-GE"/>
        </w:rPr>
        <w:t xml:space="preserve">ღონისძიების წარმატება ფუნდამენტურად დაკავშირებულია აქტიურ მონაწილეობასთან. ყოველი კანდიდატი </w:t>
      </w:r>
      <w:r w:rsidR="00864B52">
        <w:rPr>
          <w:rFonts w:ascii="Sylfaen" w:hAnsi="Sylfaen"/>
          <w:sz w:val="24"/>
          <w:szCs w:val="24"/>
          <w:lang w:val="ka-GE"/>
        </w:rPr>
        <w:t>წარადგენს</w:t>
      </w:r>
      <w:r>
        <w:rPr>
          <w:rFonts w:ascii="Sylfaen" w:hAnsi="Sylfaen"/>
          <w:sz w:val="24"/>
          <w:szCs w:val="24"/>
          <w:lang w:val="ka-GE"/>
        </w:rPr>
        <w:t xml:space="preserve"> უნიკალურ პერსპექტივას</w:t>
      </w:r>
      <w:r w:rsidR="00864B52">
        <w:rPr>
          <w:rFonts w:ascii="Sylfaen" w:hAnsi="Sylfaen"/>
          <w:sz w:val="24"/>
          <w:szCs w:val="24"/>
          <w:lang w:val="ka-GE"/>
        </w:rPr>
        <w:t xml:space="preserve">. </w:t>
      </w:r>
      <w:r>
        <w:rPr>
          <w:rFonts w:ascii="Sylfaen" w:hAnsi="Sylfaen"/>
          <w:sz w:val="24"/>
          <w:szCs w:val="24"/>
          <w:lang w:val="ka-GE"/>
        </w:rPr>
        <w:t xml:space="preserve">მონაწილის მთავარი როლი არის </w:t>
      </w:r>
      <w:r w:rsidR="008131EB">
        <w:rPr>
          <w:rFonts w:ascii="Sylfaen" w:hAnsi="Sylfaen"/>
          <w:sz w:val="24"/>
          <w:szCs w:val="24"/>
          <w:lang w:val="ka-GE"/>
        </w:rPr>
        <w:t>გააზიაროს</w:t>
      </w:r>
      <w:r>
        <w:rPr>
          <w:rFonts w:ascii="Sylfaen" w:hAnsi="Sylfaen"/>
          <w:sz w:val="24"/>
          <w:szCs w:val="24"/>
          <w:lang w:val="ka-GE"/>
        </w:rPr>
        <w:t xml:space="preserve"> თავისი ცოდნა და გამოცდილება</w:t>
      </w:r>
      <w:r w:rsidR="008131EB">
        <w:rPr>
          <w:rFonts w:ascii="Sylfaen" w:hAnsi="Sylfaen"/>
          <w:sz w:val="24"/>
          <w:szCs w:val="24"/>
          <w:lang w:val="ka-GE"/>
        </w:rPr>
        <w:t xml:space="preserve"> აქტიური ჩართულობით და წვლილი შეიტანოს დისკუსიების მიმდინარეობაში. </w:t>
      </w:r>
    </w:p>
    <w:p w14:paraId="4C38FD39" w14:textId="5A686846" w:rsidR="008131EB" w:rsidRDefault="008131EB" w:rsidP="00C64C5F">
      <w:pPr>
        <w:pStyle w:val="NoSpacing"/>
        <w:spacing w:line="360" w:lineRule="auto"/>
        <w:jc w:val="both"/>
        <w:rPr>
          <w:rFonts w:ascii="Sylfaen" w:hAnsi="Sylfaen"/>
          <w:sz w:val="24"/>
          <w:szCs w:val="24"/>
          <w:lang w:val="ka-GE"/>
        </w:rPr>
      </w:pPr>
      <w:r>
        <w:rPr>
          <w:rFonts w:ascii="Sylfaen" w:hAnsi="Sylfaen"/>
          <w:sz w:val="24"/>
          <w:szCs w:val="24"/>
          <w:lang w:val="ka-GE"/>
        </w:rPr>
        <w:t>ყოველი მონაწილე</w:t>
      </w:r>
      <w:r w:rsidR="00864B52">
        <w:rPr>
          <w:rFonts w:ascii="Sylfaen" w:hAnsi="Sylfaen"/>
          <w:sz w:val="24"/>
          <w:szCs w:val="24"/>
          <w:lang w:val="ka-GE"/>
        </w:rPr>
        <w:t xml:space="preserve"> აღნიშნულ ღონისძიებას</w:t>
      </w:r>
      <w:r>
        <w:rPr>
          <w:rFonts w:ascii="Sylfaen" w:hAnsi="Sylfaen"/>
          <w:sz w:val="24"/>
          <w:szCs w:val="24"/>
          <w:lang w:val="ka-GE"/>
        </w:rPr>
        <w:t xml:space="preserve"> ასევე იყენებს </w:t>
      </w:r>
      <w:r w:rsidR="00864B52">
        <w:rPr>
          <w:rFonts w:ascii="Sylfaen" w:hAnsi="Sylfaen"/>
          <w:sz w:val="24"/>
          <w:szCs w:val="24"/>
          <w:lang w:val="ka-GE"/>
        </w:rPr>
        <w:t xml:space="preserve">როგორც </w:t>
      </w:r>
      <w:r>
        <w:rPr>
          <w:rFonts w:ascii="Sylfaen" w:hAnsi="Sylfaen"/>
          <w:sz w:val="24"/>
          <w:szCs w:val="24"/>
          <w:lang w:val="ka-GE"/>
        </w:rPr>
        <w:t>სასწავლო</w:t>
      </w:r>
      <w:r w:rsidR="00864B52">
        <w:rPr>
          <w:rFonts w:ascii="Sylfaen" w:hAnsi="Sylfaen"/>
          <w:sz w:val="24"/>
          <w:szCs w:val="24"/>
          <w:lang w:val="ka-GE"/>
        </w:rPr>
        <w:t xml:space="preserve"> გაკვეთილს.</w:t>
      </w:r>
      <w:r>
        <w:rPr>
          <w:rFonts w:ascii="Sylfaen" w:hAnsi="Sylfaen"/>
          <w:sz w:val="24"/>
          <w:szCs w:val="24"/>
          <w:lang w:val="ka-GE"/>
        </w:rPr>
        <w:t xml:space="preserve"> მაშინ როდესაც იდენტიფიცირებული იქნება გამოწვევები, რომლებიც დაკავშირებულია რეაგირების ოპერაციებთან, ყოველი მონაწილე წახალისებულია, რომ გააჟღეროს თავისი ინტერესები და ბერკეტები იმისათვის, რომ:</w:t>
      </w:r>
    </w:p>
    <w:p w14:paraId="651ED9CA" w14:textId="32AF832B" w:rsidR="008131EB" w:rsidRDefault="008131EB" w:rsidP="00C64C5F">
      <w:pPr>
        <w:pStyle w:val="NoSpacing"/>
        <w:numPr>
          <w:ilvl w:val="0"/>
          <w:numId w:val="41"/>
        </w:numPr>
        <w:spacing w:line="360" w:lineRule="auto"/>
        <w:jc w:val="both"/>
        <w:rPr>
          <w:rFonts w:ascii="Sylfaen" w:hAnsi="Sylfaen"/>
          <w:sz w:val="24"/>
          <w:szCs w:val="24"/>
          <w:lang w:val="ka-GE"/>
        </w:rPr>
      </w:pPr>
      <w:r>
        <w:rPr>
          <w:rFonts w:ascii="Sylfaen" w:hAnsi="Sylfaen"/>
          <w:sz w:val="24"/>
          <w:szCs w:val="24"/>
          <w:lang w:val="ka-GE"/>
        </w:rPr>
        <w:t>დაიხვეწოს მისი</w:t>
      </w:r>
      <w:r w:rsidR="00DA0BD7">
        <w:rPr>
          <w:rFonts w:ascii="Sylfaen" w:hAnsi="Sylfaen"/>
          <w:sz w:val="24"/>
          <w:szCs w:val="24"/>
          <w:lang w:val="ka-GE"/>
        </w:rPr>
        <w:t xml:space="preserve"> გააზრება</w:t>
      </w:r>
      <w:r>
        <w:rPr>
          <w:rFonts w:ascii="Sylfaen" w:hAnsi="Sylfaen"/>
          <w:sz w:val="24"/>
          <w:szCs w:val="24"/>
          <w:lang w:val="ka-GE"/>
        </w:rPr>
        <w:t xml:space="preserve"> კრიზისებზე რეაგირების </w:t>
      </w:r>
      <w:r w:rsidR="00DA0BD7">
        <w:rPr>
          <w:rFonts w:ascii="Sylfaen" w:hAnsi="Sylfaen"/>
          <w:sz w:val="24"/>
          <w:szCs w:val="24"/>
          <w:lang w:val="ka-GE"/>
        </w:rPr>
        <w:t>პროცეს</w:t>
      </w:r>
      <w:r>
        <w:rPr>
          <w:rFonts w:ascii="Sylfaen" w:hAnsi="Sylfaen"/>
          <w:sz w:val="24"/>
          <w:szCs w:val="24"/>
          <w:lang w:val="ka-GE"/>
        </w:rPr>
        <w:t xml:space="preserve">სა და </w:t>
      </w:r>
      <w:r w:rsidR="00DA0BD7">
        <w:rPr>
          <w:rFonts w:ascii="Sylfaen" w:hAnsi="Sylfaen"/>
          <w:sz w:val="24"/>
          <w:szCs w:val="24"/>
          <w:lang w:val="ka-GE"/>
        </w:rPr>
        <w:t>პროცედურებზე</w:t>
      </w:r>
      <w:r>
        <w:rPr>
          <w:rFonts w:ascii="Sylfaen" w:hAnsi="Sylfaen"/>
          <w:sz w:val="24"/>
          <w:szCs w:val="24"/>
          <w:lang w:val="ka-GE"/>
        </w:rPr>
        <w:t>;</w:t>
      </w:r>
    </w:p>
    <w:p w14:paraId="29A8C2C8" w14:textId="00714803" w:rsidR="00DA0BD7" w:rsidRDefault="00DA0BD7" w:rsidP="00C64C5F">
      <w:pPr>
        <w:pStyle w:val="NoSpacing"/>
        <w:numPr>
          <w:ilvl w:val="0"/>
          <w:numId w:val="41"/>
        </w:numPr>
        <w:spacing w:line="360" w:lineRule="auto"/>
        <w:jc w:val="both"/>
        <w:rPr>
          <w:rFonts w:ascii="Sylfaen" w:hAnsi="Sylfaen"/>
          <w:sz w:val="24"/>
          <w:szCs w:val="24"/>
          <w:lang w:val="ka-GE"/>
        </w:rPr>
      </w:pPr>
      <w:r>
        <w:rPr>
          <w:rFonts w:ascii="Sylfaen" w:hAnsi="Sylfaen"/>
          <w:sz w:val="24"/>
          <w:szCs w:val="24"/>
          <w:lang w:val="ka-GE"/>
        </w:rPr>
        <w:t xml:space="preserve">გაიღრმავოს ცოდნა იმ მეთოდებთან დაკავშირებით, რომლებიც გამოიყენება </w:t>
      </w:r>
      <w:proofErr w:type="spellStart"/>
      <w:r>
        <w:rPr>
          <w:rFonts w:ascii="Sylfaen" w:hAnsi="Sylfaen"/>
          <w:sz w:val="24"/>
          <w:szCs w:val="24"/>
          <w:lang w:val="ka-GE"/>
        </w:rPr>
        <w:t>ქბრბ</w:t>
      </w:r>
      <w:proofErr w:type="spellEnd"/>
      <w:r>
        <w:rPr>
          <w:rFonts w:ascii="Sylfaen" w:hAnsi="Sylfaen"/>
          <w:sz w:val="24"/>
          <w:szCs w:val="24"/>
          <w:lang w:val="ka-GE"/>
        </w:rPr>
        <w:t xml:space="preserve"> საფრთხეებზე რეაგირების დროს, როგორც ინდივიდუალურ ორგანიზაციებსა და მთავრობას შორის, ასევე საერთაშორისო საზოგადოების ყველა დონეზე კომუნიკაციის, თანამშრომლობისა და მხარდაჭერის წარმოების</w:t>
      </w:r>
      <w:r w:rsidR="00BD04EA">
        <w:rPr>
          <w:rFonts w:ascii="Sylfaen" w:hAnsi="Sylfaen"/>
          <w:sz w:val="24"/>
          <w:szCs w:val="24"/>
          <w:lang w:val="ka-GE"/>
        </w:rPr>
        <w:t>თვის;</w:t>
      </w:r>
    </w:p>
    <w:p w14:paraId="05CB0DC2" w14:textId="5562BFA6" w:rsidR="008131EB" w:rsidRPr="00825AB6" w:rsidRDefault="008131EB" w:rsidP="00C64C5F">
      <w:pPr>
        <w:pStyle w:val="NoSpacing"/>
        <w:numPr>
          <w:ilvl w:val="0"/>
          <w:numId w:val="41"/>
        </w:numPr>
        <w:spacing w:line="360" w:lineRule="auto"/>
        <w:jc w:val="both"/>
        <w:rPr>
          <w:rFonts w:ascii="Sylfaen" w:hAnsi="Sylfaen"/>
          <w:sz w:val="24"/>
          <w:szCs w:val="24"/>
          <w:lang w:val="ka-GE"/>
        </w:rPr>
      </w:pPr>
      <w:r>
        <w:rPr>
          <w:rFonts w:ascii="Sylfaen" w:hAnsi="Sylfaen"/>
          <w:sz w:val="24"/>
          <w:szCs w:val="24"/>
          <w:lang w:val="ka-GE"/>
        </w:rPr>
        <w:t xml:space="preserve">გააზიაროს თავისი ცოდნა და გამოცდილება ისე, რომ ყველა მონაწილეს შეეძლოს ისწავლოს ერთმანეთისაგან. </w:t>
      </w:r>
    </w:p>
    <w:p w14:paraId="35D8879F" w14:textId="77777777" w:rsidR="004C6911" w:rsidRPr="008131EB" w:rsidRDefault="004C6911" w:rsidP="00C64C5F">
      <w:pPr>
        <w:pStyle w:val="NoSpacing"/>
        <w:spacing w:line="360" w:lineRule="auto"/>
        <w:jc w:val="both"/>
        <w:rPr>
          <w:sz w:val="24"/>
          <w:szCs w:val="24"/>
          <w:lang w:val="ka-GE"/>
        </w:rPr>
      </w:pPr>
    </w:p>
    <w:p w14:paraId="4E112EB5" w14:textId="77777777" w:rsidR="00FF5464" w:rsidRPr="008131EB" w:rsidRDefault="00FF5464" w:rsidP="00FF5464">
      <w:pPr>
        <w:spacing w:line="240" w:lineRule="auto"/>
        <w:rPr>
          <w:b/>
          <w:sz w:val="24"/>
          <w:szCs w:val="24"/>
          <w:highlight w:val="yellow"/>
          <w:lang w:val="ka-GE"/>
        </w:rPr>
      </w:pPr>
    </w:p>
    <w:p w14:paraId="0439A448" w14:textId="77777777" w:rsidR="00FF5464" w:rsidRPr="008131EB" w:rsidRDefault="00FF5464" w:rsidP="00FF5464">
      <w:pPr>
        <w:spacing w:line="240" w:lineRule="auto"/>
        <w:jc w:val="center"/>
        <w:rPr>
          <w:b/>
          <w:sz w:val="24"/>
          <w:szCs w:val="24"/>
          <w:lang w:val="ka-GE"/>
        </w:rPr>
      </w:pPr>
      <w:r w:rsidRPr="008131EB">
        <w:rPr>
          <w:b/>
          <w:sz w:val="24"/>
          <w:szCs w:val="24"/>
          <w:lang w:val="ka-GE"/>
        </w:rPr>
        <w:br w:type="page"/>
      </w:r>
    </w:p>
    <w:p w14:paraId="32601F6C" w14:textId="642DE885" w:rsidR="00FF5464" w:rsidRPr="002C4E3E" w:rsidRDefault="002C4E3E" w:rsidP="00FF5464">
      <w:pPr>
        <w:pStyle w:val="Heading2"/>
        <w:rPr>
          <w:rFonts w:ascii="Sylfaen" w:hAnsi="Sylfaen"/>
          <w:b/>
          <w:lang w:val="ka-GE"/>
        </w:rPr>
      </w:pPr>
      <w:bookmarkStart w:id="1" w:name="MODULE_1"/>
      <w:r>
        <w:rPr>
          <w:rFonts w:ascii="Sylfaen" w:hAnsi="Sylfaen"/>
          <w:b/>
          <w:lang w:val="ka-GE"/>
        </w:rPr>
        <w:lastRenderedPageBreak/>
        <w:t>სცენარი</w:t>
      </w:r>
    </w:p>
    <w:bookmarkEnd w:id="1"/>
    <w:p w14:paraId="2CA22DBB" w14:textId="7F6BF3E5" w:rsidR="00FF5464" w:rsidRPr="002C4E3E" w:rsidRDefault="00864B52" w:rsidP="00FF5464">
      <w:pPr>
        <w:pStyle w:val="Heading3"/>
        <w:rPr>
          <w:rFonts w:ascii="Sylfaen" w:hAnsi="Sylfaen"/>
          <w:u w:color="143E69" w:themeColor="accent2" w:themeShade="7F"/>
          <w:lang w:val="ka-GE"/>
        </w:rPr>
      </w:pPr>
      <w:r>
        <w:rPr>
          <w:rFonts w:ascii="Sylfaen" w:hAnsi="Sylfaen"/>
          <w:u w:color="143E69" w:themeColor="accent2" w:themeShade="7F"/>
          <w:lang w:val="ka-GE"/>
        </w:rPr>
        <w:t>თავი 1:</w:t>
      </w:r>
      <w:r w:rsidR="002C4E3E">
        <w:rPr>
          <w:rFonts w:ascii="Sylfaen" w:hAnsi="Sylfaen"/>
          <w:u w:color="143E69" w:themeColor="accent2" w:themeShade="7F"/>
          <w:lang w:val="ka-GE"/>
        </w:rPr>
        <w:t xml:space="preserve"> რისკის იდენტიფიცირება და თავდაპირველი რეაგირება</w:t>
      </w:r>
    </w:p>
    <w:p w14:paraId="7706E01B" w14:textId="2D59F927" w:rsidR="002C4E3E" w:rsidRDefault="002C4E3E" w:rsidP="00FF5464">
      <w:pPr>
        <w:spacing w:after="0" w:line="240" w:lineRule="auto"/>
        <w:jc w:val="both"/>
        <w:rPr>
          <w:rFonts w:ascii="Sylfaen" w:hAnsi="Sylfaen"/>
          <w:spacing w:val="5"/>
          <w:sz w:val="24"/>
          <w:szCs w:val="24"/>
          <w:u w:color="143E69" w:themeColor="accent2" w:themeShade="7F"/>
          <w:lang w:val="ka-GE"/>
        </w:rPr>
      </w:pPr>
    </w:p>
    <w:p w14:paraId="6FB81FF6" w14:textId="28DAC5B9" w:rsidR="002C4E3E" w:rsidRPr="00864B52" w:rsidRDefault="002C4E3E" w:rsidP="00C64C5F">
      <w:pPr>
        <w:spacing w:after="0" w:line="360" w:lineRule="auto"/>
        <w:jc w:val="both"/>
        <w:rPr>
          <w:rFonts w:ascii="Sylfaen" w:hAnsi="Sylfaen"/>
          <w:b/>
          <w:spacing w:val="5"/>
          <w:sz w:val="24"/>
          <w:szCs w:val="24"/>
          <w:u w:color="143E69" w:themeColor="accent2" w:themeShade="7F"/>
          <w:lang w:val="ka-GE"/>
        </w:rPr>
      </w:pPr>
      <w:r w:rsidRPr="00864B52">
        <w:rPr>
          <w:rFonts w:ascii="Sylfaen" w:hAnsi="Sylfaen"/>
          <w:b/>
          <w:spacing w:val="5"/>
          <w:sz w:val="24"/>
          <w:szCs w:val="24"/>
          <w:u w:color="143E69" w:themeColor="accent2" w:themeShade="7F"/>
          <w:lang w:val="ka-GE"/>
        </w:rPr>
        <w:t>0200</w:t>
      </w:r>
    </w:p>
    <w:p w14:paraId="05AF158F" w14:textId="1E67F5AB" w:rsidR="002C4E3E" w:rsidRPr="002C4E3E" w:rsidRDefault="002C4E3E" w:rsidP="00C64C5F">
      <w:pPr>
        <w:spacing w:after="0" w:line="360" w:lineRule="auto"/>
        <w:jc w:val="both"/>
        <w:rPr>
          <w:rFonts w:ascii="Sylfaen" w:hAnsi="Sylfaen"/>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სასუქის </w:t>
      </w:r>
      <w:r w:rsidR="00864B52">
        <w:rPr>
          <w:rFonts w:ascii="Sylfaen" w:hAnsi="Sylfaen"/>
          <w:spacing w:val="5"/>
          <w:sz w:val="24"/>
          <w:szCs w:val="24"/>
          <w:u w:color="143E69" w:themeColor="accent2" w:themeShade="7F"/>
          <w:lang w:val="ka-GE"/>
        </w:rPr>
        <w:t>მწარმოებელ</w:t>
      </w:r>
      <w:r>
        <w:rPr>
          <w:rFonts w:ascii="Sylfaen" w:hAnsi="Sylfaen"/>
          <w:spacing w:val="5"/>
          <w:sz w:val="24"/>
          <w:szCs w:val="24"/>
          <w:u w:color="143E69" w:themeColor="accent2" w:themeShade="7F"/>
          <w:lang w:val="ka-GE"/>
        </w:rPr>
        <w:t xml:space="preserve"> საწარმოს უჩნდება ცეცხლი </w:t>
      </w:r>
      <w:r>
        <w:rPr>
          <w:rFonts w:ascii="Sylfaen" w:hAnsi="Sylfaen"/>
          <w:spacing w:val="5"/>
          <w:sz w:val="24"/>
          <w:szCs w:val="24"/>
          <w:u w:color="143E69" w:themeColor="accent2" w:themeShade="7F"/>
        </w:rPr>
        <w:t>XXXX-</w:t>
      </w:r>
      <w:r>
        <w:rPr>
          <w:rFonts w:ascii="Sylfaen" w:hAnsi="Sylfaen"/>
          <w:spacing w:val="5"/>
          <w:sz w:val="24"/>
          <w:szCs w:val="24"/>
          <w:u w:color="143E69" w:themeColor="accent2" w:themeShade="7F"/>
          <w:lang w:val="ka-GE"/>
        </w:rPr>
        <w:t xml:space="preserve">ში. დასაქმებულებმა შეატყობინეს თავიანთ ხელმძღვანელობას </w:t>
      </w:r>
      <w:r w:rsidR="00864B52">
        <w:rPr>
          <w:rFonts w:ascii="Sylfaen" w:hAnsi="Sylfaen"/>
          <w:spacing w:val="5"/>
          <w:sz w:val="24"/>
          <w:szCs w:val="24"/>
          <w:u w:color="143E69" w:themeColor="accent2" w:themeShade="7F"/>
          <w:lang w:val="ka-GE"/>
        </w:rPr>
        <w:t>საგანგებო</w:t>
      </w:r>
      <w:r>
        <w:rPr>
          <w:rFonts w:ascii="Sylfaen" w:hAnsi="Sylfaen"/>
          <w:spacing w:val="5"/>
          <w:sz w:val="24"/>
          <w:szCs w:val="24"/>
          <w:u w:color="143E69" w:themeColor="accent2" w:themeShade="7F"/>
          <w:lang w:val="ka-GE"/>
        </w:rPr>
        <w:t xml:space="preserve"> სიტუაციის არსებობაზე და დაელოდნენ შემდგომ ინსტრუქციებს. ცეცხლი სწრაფად ვრცელდება საწარმოზე</w:t>
      </w:r>
      <w:r w:rsidR="00B27968">
        <w:rPr>
          <w:rFonts w:ascii="Sylfaen" w:hAnsi="Sylfaen"/>
          <w:spacing w:val="5"/>
          <w:sz w:val="24"/>
          <w:szCs w:val="24"/>
          <w:u w:color="143E69" w:themeColor="accent2" w:themeShade="7F"/>
          <w:lang w:val="ka-GE"/>
        </w:rPr>
        <w:t xml:space="preserve"> და დასაქმებულებს უჭირთ შემთხვევის ლოკალიზება.</w:t>
      </w:r>
    </w:p>
    <w:p w14:paraId="5E1F5EA3" w14:textId="77777777" w:rsidR="00B27968" w:rsidRDefault="00B27968" w:rsidP="00C64C5F">
      <w:pPr>
        <w:spacing w:after="0" w:line="360" w:lineRule="auto"/>
        <w:jc w:val="both"/>
        <w:rPr>
          <w:spacing w:val="5"/>
          <w:sz w:val="24"/>
          <w:szCs w:val="24"/>
          <w:u w:color="143E69" w:themeColor="accent2" w:themeShade="7F"/>
        </w:rPr>
      </w:pPr>
    </w:p>
    <w:p w14:paraId="747E6B41" w14:textId="707395A3" w:rsidR="00B27968" w:rsidRPr="00735A6B" w:rsidRDefault="00B27968" w:rsidP="00C64C5F">
      <w:pPr>
        <w:spacing w:after="0" w:line="360" w:lineRule="auto"/>
        <w:jc w:val="both"/>
        <w:rPr>
          <w:rFonts w:ascii="Sylfaen" w:hAnsi="Sylfaen"/>
          <w:b/>
          <w:spacing w:val="5"/>
          <w:sz w:val="24"/>
          <w:szCs w:val="24"/>
          <w:u w:color="143E69" w:themeColor="accent2" w:themeShade="7F"/>
          <w:lang w:val="ka-GE"/>
        </w:rPr>
      </w:pPr>
      <w:r w:rsidRPr="00735A6B">
        <w:rPr>
          <w:rFonts w:ascii="Sylfaen" w:hAnsi="Sylfaen"/>
          <w:b/>
          <w:spacing w:val="5"/>
          <w:sz w:val="24"/>
          <w:szCs w:val="24"/>
          <w:u w:color="143E69" w:themeColor="accent2" w:themeShade="7F"/>
          <w:lang w:val="ka-GE"/>
        </w:rPr>
        <w:t>0210</w:t>
      </w:r>
    </w:p>
    <w:p w14:paraId="5786E78B" w14:textId="2BFF9DFC" w:rsidR="00FF5464" w:rsidRPr="00735A6B" w:rsidRDefault="00B27968" w:rsidP="00C64C5F">
      <w:pPr>
        <w:spacing w:after="0" w:line="360" w:lineRule="auto"/>
        <w:jc w:val="both"/>
        <w:rPr>
          <w:b/>
          <w:bCs/>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ხანძარი გადაიზრდება მასიურ აფეთქებაში, რომელიც დაახლოებით უდრის 2.2 </w:t>
      </w:r>
      <w:proofErr w:type="spellStart"/>
      <w:r>
        <w:rPr>
          <w:rFonts w:ascii="Sylfaen" w:hAnsi="Sylfaen"/>
          <w:spacing w:val="5"/>
          <w:sz w:val="24"/>
          <w:szCs w:val="24"/>
          <w:u w:color="143E69" w:themeColor="accent2" w:themeShade="7F"/>
          <w:lang w:val="ka-GE"/>
        </w:rPr>
        <w:t>ტრემორს</w:t>
      </w:r>
      <w:proofErr w:type="spellEnd"/>
      <w:r>
        <w:rPr>
          <w:rFonts w:ascii="Sylfaen" w:hAnsi="Sylfaen"/>
          <w:spacing w:val="5"/>
          <w:sz w:val="24"/>
          <w:szCs w:val="24"/>
          <w:u w:color="143E69" w:themeColor="accent2" w:themeShade="7F"/>
          <w:lang w:val="ka-GE"/>
        </w:rPr>
        <w:t xml:space="preserve"> რიხტერის სკალაზე. აფეთქება </w:t>
      </w:r>
      <w:r w:rsidR="00735A6B">
        <w:rPr>
          <w:rFonts w:ascii="Sylfaen" w:hAnsi="Sylfaen"/>
          <w:spacing w:val="5"/>
          <w:sz w:val="24"/>
          <w:szCs w:val="24"/>
          <w:u w:color="143E69" w:themeColor="accent2" w:themeShade="7F"/>
          <w:lang w:val="ka-GE"/>
        </w:rPr>
        <w:t>ანადგურებს</w:t>
      </w:r>
      <w:r>
        <w:rPr>
          <w:rFonts w:ascii="Sylfaen" w:hAnsi="Sylfaen"/>
          <w:spacing w:val="5"/>
          <w:sz w:val="24"/>
          <w:szCs w:val="24"/>
          <w:u w:color="143E69" w:themeColor="accent2" w:themeShade="7F"/>
          <w:lang w:val="ka-GE"/>
        </w:rPr>
        <w:t xml:space="preserve"> დაწესებულებას და</w:t>
      </w:r>
      <w:r w:rsidR="00735A6B">
        <w:rPr>
          <w:rFonts w:ascii="Sylfaen" w:hAnsi="Sylfaen"/>
          <w:spacing w:val="5"/>
          <w:sz w:val="24"/>
          <w:szCs w:val="24"/>
          <w:u w:color="143E69" w:themeColor="accent2" w:themeShade="7F"/>
          <w:lang w:val="ka-GE"/>
        </w:rPr>
        <w:t xml:space="preserve"> აზიანებს აფეთქებიდან </w:t>
      </w:r>
      <w:r>
        <w:rPr>
          <w:rFonts w:ascii="Sylfaen" w:hAnsi="Sylfaen"/>
          <w:spacing w:val="5"/>
          <w:sz w:val="24"/>
          <w:szCs w:val="24"/>
          <w:u w:color="143E69" w:themeColor="accent2" w:themeShade="7F"/>
          <w:lang w:val="ka-GE"/>
        </w:rPr>
        <w:t xml:space="preserve">12 კილომეტრის დაშორებით </w:t>
      </w:r>
      <w:r w:rsidR="00735A6B">
        <w:rPr>
          <w:rFonts w:ascii="Sylfaen" w:hAnsi="Sylfaen"/>
          <w:spacing w:val="5"/>
          <w:sz w:val="24"/>
          <w:szCs w:val="24"/>
          <w:u w:color="143E69" w:themeColor="accent2" w:themeShade="7F"/>
          <w:lang w:val="ka-GE"/>
        </w:rPr>
        <w:t>მდებარე შენობებს.</w:t>
      </w:r>
      <w:r>
        <w:rPr>
          <w:rFonts w:ascii="Sylfaen" w:hAnsi="Sylfaen"/>
          <w:spacing w:val="5"/>
          <w:sz w:val="24"/>
          <w:szCs w:val="24"/>
          <w:u w:color="143E69" w:themeColor="accent2" w:themeShade="7F"/>
          <w:lang w:val="ka-GE"/>
        </w:rPr>
        <w:t xml:space="preserve"> აფეთქება მყისიერად იმსხვერპლებს 8 დასაქმებულს და ჯანმრთელობას დაუზიანებს რამდენიმე სხვა ადამიანს ვინაიდან </w:t>
      </w:r>
      <w:r w:rsidRPr="00206D8A">
        <w:rPr>
          <w:rFonts w:ascii="Sylfaen" w:hAnsi="Sylfaen"/>
          <w:spacing w:val="5"/>
          <w:sz w:val="24"/>
          <w:szCs w:val="24"/>
          <w:u w:color="143E69" w:themeColor="accent2" w:themeShade="7F"/>
          <w:lang w:val="ka-GE"/>
        </w:rPr>
        <w:t>ცეცხლი</w:t>
      </w:r>
      <w:r w:rsidR="00735A6B" w:rsidRPr="00206D8A">
        <w:rPr>
          <w:rFonts w:ascii="Sylfaen" w:hAnsi="Sylfaen"/>
          <w:spacing w:val="5"/>
          <w:sz w:val="24"/>
          <w:szCs w:val="24"/>
          <w:u w:color="143E69" w:themeColor="accent2" w:themeShade="7F"/>
          <w:lang w:val="ka-GE"/>
        </w:rPr>
        <w:t xml:space="preserve">ს ჩაქრობა ვერ </w:t>
      </w:r>
      <w:r w:rsidR="00206D8A" w:rsidRPr="00206D8A">
        <w:rPr>
          <w:rFonts w:ascii="Sylfaen" w:hAnsi="Sylfaen"/>
          <w:spacing w:val="5"/>
          <w:sz w:val="24"/>
          <w:szCs w:val="24"/>
          <w:u w:color="143E69" w:themeColor="accent2" w:themeShade="7F"/>
          <w:lang w:val="ka-GE"/>
        </w:rPr>
        <w:t>ხერხდება</w:t>
      </w:r>
      <w:r w:rsidR="00206D8A">
        <w:rPr>
          <w:rFonts w:ascii="Sylfaen" w:hAnsi="Sylfaen"/>
          <w:spacing w:val="5"/>
          <w:sz w:val="24"/>
          <w:szCs w:val="24"/>
          <w:u w:color="143E69" w:themeColor="accent2" w:themeShade="7F"/>
          <w:lang w:val="ka-GE"/>
        </w:rPr>
        <w:t>.</w:t>
      </w:r>
    </w:p>
    <w:p w14:paraId="29DF4590" w14:textId="77777777" w:rsidR="00FF5464" w:rsidRDefault="00FF5464" w:rsidP="00C64C5F">
      <w:pPr>
        <w:spacing w:after="0" w:line="360" w:lineRule="auto"/>
        <w:jc w:val="both"/>
        <w:rPr>
          <w:spacing w:val="5"/>
          <w:sz w:val="24"/>
          <w:szCs w:val="24"/>
          <w:u w:color="143E69" w:themeColor="accent2" w:themeShade="7F"/>
        </w:rPr>
      </w:pPr>
    </w:p>
    <w:p w14:paraId="5D009524" w14:textId="44ED86DF" w:rsidR="00B27968" w:rsidRPr="00735A6B" w:rsidRDefault="00B27968" w:rsidP="00C64C5F">
      <w:pPr>
        <w:spacing w:after="0" w:line="360" w:lineRule="auto"/>
        <w:jc w:val="both"/>
        <w:rPr>
          <w:rFonts w:ascii="Sylfaen" w:hAnsi="Sylfaen"/>
          <w:b/>
          <w:spacing w:val="5"/>
          <w:sz w:val="24"/>
          <w:szCs w:val="24"/>
          <w:u w:color="143E69" w:themeColor="accent2" w:themeShade="7F"/>
          <w:lang w:val="ka-GE"/>
        </w:rPr>
      </w:pPr>
      <w:r w:rsidRPr="00735A6B">
        <w:rPr>
          <w:rFonts w:ascii="Sylfaen" w:hAnsi="Sylfaen"/>
          <w:b/>
          <w:spacing w:val="5"/>
          <w:sz w:val="24"/>
          <w:szCs w:val="24"/>
          <w:u w:color="143E69" w:themeColor="accent2" w:themeShade="7F"/>
          <w:lang w:val="ka-GE"/>
        </w:rPr>
        <w:t>0216</w:t>
      </w:r>
    </w:p>
    <w:p w14:paraId="79D2C308" w14:textId="6331AF1D" w:rsidR="004D7CF0" w:rsidRDefault="00B27968" w:rsidP="00C64C5F">
      <w:pPr>
        <w:spacing w:after="0" w:line="360" w:lineRule="auto"/>
        <w:jc w:val="both"/>
        <w:rPr>
          <w:rFonts w:ascii="Sylfaen" w:hAnsi="Sylfaen"/>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აფეთქებამ გამოიწვია კაუსტიკური სუნის მქონე </w:t>
      </w:r>
      <w:r w:rsidR="00C53EB7">
        <w:rPr>
          <w:rFonts w:ascii="Sylfaen" w:hAnsi="Sylfaen"/>
          <w:spacing w:val="5"/>
          <w:sz w:val="24"/>
          <w:szCs w:val="24"/>
          <w:u w:color="143E69" w:themeColor="accent2" w:themeShade="7F"/>
          <w:lang w:val="ka-GE"/>
        </w:rPr>
        <w:t>კვამლი, რომელიც ვრცელდება დასახლებულ ტერიტორიაზე და მის გარშემო. ზოგიერთ მოქალაქეს, რომელმაც გაიღვიძა აფეთქების შედეგად, აღენიშნება გულმკერდის</w:t>
      </w:r>
      <w:r w:rsidR="00206D8A">
        <w:rPr>
          <w:rFonts w:ascii="Sylfaen" w:hAnsi="Sylfaen"/>
          <w:spacing w:val="5"/>
          <w:sz w:val="24"/>
          <w:szCs w:val="24"/>
          <w:u w:color="143E69" w:themeColor="accent2" w:themeShade="7F"/>
          <w:lang w:val="ka-GE"/>
        </w:rPr>
        <w:t xml:space="preserve"> არეში</w:t>
      </w:r>
      <w:r w:rsidR="00C53EB7">
        <w:rPr>
          <w:rFonts w:ascii="Sylfaen" w:hAnsi="Sylfaen"/>
          <w:spacing w:val="5"/>
          <w:sz w:val="24"/>
          <w:szCs w:val="24"/>
          <w:u w:color="143E69" w:themeColor="accent2" w:themeShade="7F"/>
          <w:lang w:val="ka-GE"/>
        </w:rPr>
        <w:t xml:space="preserve"> ტკივილი; თვალების, ცხვირისა და ყელის გაღიზიანება; ასევე </w:t>
      </w:r>
      <w:r w:rsidR="004D7CF0">
        <w:rPr>
          <w:rFonts w:ascii="Sylfaen" w:hAnsi="Sylfaen"/>
          <w:spacing w:val="5"/>
          <w:sz w:val="24"/>
          <w:szCs w:val="24"/>
          <w:u w:color="143E69" w:themeColor="accent2" w:themeShade="7F"/>
          <w:lang w:val="ka-GE"/>
        </w:rPr>
        <w:t>სუნთქვასთან დაკავშირებული პრობლემები. მათ ვისაც არ გაუგიათ აფეთქების შესახებ, ჯერ კიდევ სძინავთ.</w:t>
      </w:r>
    </w:p>
    <w:p w14:paraId="281416B2" w14:textId="77777777" w:rsidR="00735A6B" w:rsidRPr="00735A6B" w:rsidRDefault="00735A6B" w:rsidP="00C64C5F">
      <w:pPr>
        <w:spacing w:after="0" w:line="360" w:lineRule="auto"/>
        <w:jc w:val="both"/>
        <w:rPr>
          <w:rFonts w:ascii="Sylfaen" w:hAnsi="Sylfaen"/>
          <w:spacing w:val="5"/>
          <w:sz w:val="24"/>
          <w:szCs w:val="24"/>
          <w:u w:color="143E69" w:themeColor="accent2" w:themeShade="7F"/>
          <w:lang w:val="ka-GE"/>
        </w:rPr>
      </w:pPr>
    </w:p>
    <w:p w14:paraId="70DBA6B2" w14:textId="77777777" w:rsidR="004D7CF0" w:rsidRPr="00735A6B" w:rsidRDefault="004D7CF0" w:rsidP="00C64C5F">
      <w:pPr>
        <w:spacing w:line="360" w:lineRule="auto"/>
        <w:jc w:val="both"/>
        <w:rPr>
          <w:rFonts w:ascii="Sylfaen" w:hAnsi="Sylfaen"/>
          <w:b/>
          <w:bCs/>
          <w:sz w:val="24"/>
          <w:szCs w:val="24"/>
          <w:lang w:val="ka-GE"/>
        </w:rPr>
      </w:pPr>
      <w:r w:rsidRPr="00735A6B">
        <w:rPr>
          <w:rFonts w:ascii="Sylfaen" w:hAnsi="Sylfaen"/>
          <w:b/>
          <w:bCs/>
          <w:sz w:val="24"/>
          <w:szCs w:val="24"/>
          <w:lang w:val="ka-GE"/>
        </w:rPr>
        <w:t>0217</w:t>
      </w:r>
    </w:p>
    <w:p w14:paraId="3596EB6F" w14:textId="23FD4C06" w:rsidR="004D7CF0" w:rsidRDefault="00735A6B" w:rsidP="00C64C5F">
      <w:pPr>
        <w:spacing w:line="360" w:lineRule="auto"/>
        <w:jc w:val="both"/>
        <w:rPr>
          <w:rFonts w:ascii="Sylfaen" w:hAnsi="Sylfaen"/>
          <w:bCs/>
          <w:sz w:val="24"/>
          <w:szCs w:val="24"/>
          <w:lang w:val="ka-GE"/>
        </w:rPr>
      </w:pPr>
      <w:r>
        <w:rPr>
          <w:rFonts w:ascii="Sylfaen" w:hAnsi="Sylfaen"/>
          <w:bCs/>
          <w:sz w:val="24"/>
          <w:szCs w:val="24"/>
          <w:lang w:val="ka-GE"/>
        </w:rPr>
        <w:lastRenderedPageBreak/>
        <w:t xml:space="preserve">საგანგებო </w:t>
      </w:r>
      <w:r w:rsidR="004D7CF0">
        <w:rPr>
          <w:rFonts w:ascii="Sylfaen" w:hAnsi="Sylfaen"/>
          <w:bCs/>
          <w:sz w:val="24"/>
          <w:szCs w:val="24"/>
          <w:lang w:val="ka-GE"/>
        </w:rPr>
        <w:t xml:space="preserve">რეაგირების ძალისხმევა მიმართულია შემთხვევის ადგილისაკენ, მსხვერპლებს უწევენ სამედიცინო დახმარებას და უზრუნველყოფენ ტერიტორიის უსაფრთხოებას. </w:t>
      </w:r>
    </w:p>
    <w:p w14:paraId="25911593" w14:textId="2D2D7C6B" w:rsidR="004D7CF0" w:rsidRDefault="004D7CF0" w:rsidP="00C64C5F">
      <w:pPr>
        <w:spacing w:line="360" w:lineRule="auto"/>
        <w:jc w:val="both"/>
        <w:rPr>
          <w:rFonts w:ascii="Sylfaen" w:hAnsi="Sylfaen"/>
          <w:bCs/>
          <w:sz w:val="24"/>
          <w:szCs w:val="24"/>
          <w:lang w:val="ka-GE"/>
        </w:rPr>
      </w:pPr>
      <w:r>
        <w:rPr>
          <w:rFonts w:ascii="Sylfaen" w:hAnsi="Sylfaen"/>
          <w:bCs/>
          <w:sz w:val="24"/>
          <w:szCs w:val="24"/>
          <w:lang w:val="ka-GE"/>
        </w:rPr>
        <w:t xml:space="preserve">კვამლი განაგრძობს გაფართოებას აფეთქების ადგილიდან, შესამჩნევად მიემართება </w:t>
      </w:r>
      <w:r>
        <w:rPr>
          <w:rFonts w:ascii="Sylfaen" w:hAnsi="Sylfaen"/>
          <w:bCs/>
          <w:sz w:val="24"/>
          <w:szCs w:val="24"/>
        </w:rPr>
        <w:t>XXX</w:t>
      </w:r>
      <w:r w:rsidR="00735A6B" w:rsidRPr="00735A6B">
        <w:rPr>
          <w:rFonts w:ascii="Sylfaen" w:hAnsi="Sylfaen"/>
          <w:bCs/>
          <w:sz w:val="24"/>
          <w:szCs w:val="24"/>
        </w:rPr>
        <w:t>X</w:t>
      </w:r>
      <w:r>
        <w:rPr>
          <w:rFonts w:ascii="Sylfaen" w:hAnsi="Sylfaen"/>
          <w:bCs/>
          <w:sz w:val="24"/>
          <w:szCs w:val="24"/>
        </w:rPr>
        <w:t xml:space="preserve"> </w:t>
      </w:r>
      <w:proofErr w:type="spellStart"/>
      <w:r w:rsidR="00735A6B">
        <w:rPr>
          <w:rFonts w:ascii="Sylfaen" w:hAnsi="Sylfaen"/>
          <w:bCs/>
          <w:sz w:val="24"/>
          <w:szCs w:val="24"/>
          <w:lang w:val="ka-GE"/>
        </w:rPr>
        <w:t>ლოკაციის</w:t>
      </w:r>
      <w:proofErr w:type="spellEnd"/>
      <w:r>
        <w:rPr>
          <w:rFonts w:ascii="Sylfaen" w:hAnsi="Sylfaen"/>
          <w:bCs/>
          <w:sz w:val="24"/>
          <w:szCs w:val="24"/>
          <w:lang w:val="ka-GE"/>
        </w:rPr>
        <w:t xml:space="preserve"> მიმართულებით. </w:t>
      </w:r>
    </w:p>
    <w:p w14:paraId="00DEDFB6" w14:textId="4811EA7A" w:rsidR="004D7CF0" w:rsidRDefault="004D7CF0" w:rsidP="00C64C5F">
      <w:pPr>
        <w:spacing w:line="360" w:lineRule="auto"/>
        <w:jc w:val="both"/>
        <w:rPr>
          <w:rFonts w:ascii="Sylfaen" w:hAnsi="Sylfaen"/>
          <w:bCs/>
          <w:sz w:val="24"/>
          <w:szCs w:val="24"/>
          <w:lang w:val="ka-GE"/>
        </w:rPr>
      </w:pPr>
      <w:r>
        <w:rPr>
          <w:rFonts w:ascii="Sylfaen" w:hAnsi="Sylfaen"/>
          <w:bCs/>
          <w:sz w:val="24"/>
          <w:szCs w:val="24"/>
          <w:lang w:val="ka-GE"/>
        </w:rPr>
        <w:t xml:space="preserve">გადარჩენილი დასაქმებული სურათს უღებს ქარხანაზე გაჩენილ ხანძარს და ტვირთავს რამდენიმე ფოტოს სოციალურ ქსელებში. </w:t>
      </w:r>
    </w:p>
    <w:p w14:paraId="725D2D5F" w14:textId="77777777" w:rsidR="00735A6B" w:rsidRPr="00735A6B" w:rsidRDefault="00735A6B" w:rsidP="00C64C5F">
      <w:pPr>
        <w:spacing w:line="360" w:lineRule="auto"/>
        <w:jc w:val="both"/>
        <w:rPr>
          <w:rFonts w:ascii="Sylfaen" w:hAnsi="Sylfaen"/>
          <w:bCs/>
          <w:sz w:val="24"/>
          <w:szCs w:val="24"/>
          <w:lang w:val="ka-GE"/>
        </w:rPr>
      </w:pPr>
    </w:p>
    <w:p w14:paraId="0138EE36" w14:textId="16A7B8B6" w:rsidR="004D7CF0" w:rsidRPr="00735A6B" w:rsidRDefault="004D7CF0" w:rsidP="00C64C5F">
      <w:pPr>
        <w:spacing w:after="0" w:line="360" w:lineRule="auto"/>
        <w:rPr>
          <w:rFonts w:ascii="Sylfaen" w:hAnsi="Sylfaen"/>
          <w:b/>
          <w:sz w:val="24"/>
          <w:szCs w:val="24"/>
          <w:lang w:val="ka-GE"/>
        </w:rPr>
      </w:pPr>
      <w:r w:rsidRPr="00735A6B">
        <w:rPr>
          <w:rFonts w:ascii="Sylfaen" w:hAnsi="Sylfaen"/>
          <w:b/>
          <w:sz w:val="24"/>
          <w:szCs w:val="24"/>
          <w:lang w:val="ka-GE"/>
        </w:rPr>
        <w:t>0229</w:t>
      </w:r>
    </w:p>
    <w:p w14:paraId="00173DBA" w14:textId="0197C833" w:rsidR="004D7CF0" w:rsidRPr="004D7CF0" w:rsidRDefault="004D7CF0" w:rsidP="00C64C5F">
      <w:pPr>
        <w:spacing w:after="0" w:line="360" w:lineRule="auto"/>
        <w:jc w:val="both"/>
        <w:rPr>
          <w:rFonts w:ascii="Sylfaen" w:hAnsi="Sylfaen"/>
          <w:sz w:val="24"/>
          <w:szCs w:val="24"/>
          <w:lang w:val="ka-GE"/>
        </w:rPr>
      </w:pPr>
      <w:r>
        <w:rPr>
          <w:rFonts w:ascii="Sylfaen" w:hAnsi="Sylfaen"/>
          <w:sz w:val="24"/>
          <w:szCs w:val="24"/>
          <w:lang w:val="ka-GE"/>
        </w:rPr>
        <w:t xml:space="preserve">ოფიციალური პირები ადასტურებენ, რომ ხანძარი გაჩნდა </w:t>
      </w:r>
      <w:r w:rsidR="00735A6B">
        <w:rPr>
          <w:rFonts w:ascii="Sylfaen" w:hAnsi="Sylfaen"/>
          <w:sz w:val="24"/>
          <w:szCs w:val="24"/>
          <w:lang w:val="ka-GE"/>
        </w:rPr>
        <w:t>უნებლიე</w:t>
      </w:r>
      <w:r w:rsidR="00206D8A">
        <w:rPr>
          <w:rFonts w:ascii="Sylfaen" w:hAnsi="Sylfaen"/>
          <w:sz w:val="24"/>
          <w:szCs w:val="24"/>
          <w:lang w:val="ka-GE"/>
        </w:rPr>
        <w:t>დ</w:t>
      </w:r>
      <w:r w:rsidR="00EA1853">
        <w:rPr>
          <w:rFonts w:ascii="Sylfaen" w:hAnsi="Sylfaen"/>
          <w:sz w:val="24"/>
          <w:szCs w:val="24"/>
          <w:lang w:val="ka-GE"/>
        </w:rPr>
        <w:t xml:space="preserve"> და აცხადებენ, რომ მოხდა აფეთქება.</w:t>
      </w:r>
    </w:p>
    <w:p w14:paraId="0A133197" w14:textId="77777777" w:rsidR="00FF5464" w:rsidRPr="004E7E37" w:rsidRDefault="00FF5464" w:rsidP="00C64C5F">
      <w:pPr>
        <w:spacing w:after="0" w:line="360" w:lineRule="auto"/>
        <w:jc w:val="both"/>
        <w:rPr>
          <w:b/>
          <w:spacing w:val="5"/>
          <w:sz w:val="24"/>
          <w:szCs w:val="24"/>
          <w:u w:color="143E69" w:themeColor="accent2" w:themeShade="7F"/>
        </w:rPr>
      </w:pPr>
    </w:p>
    <w:p w14:paraId="1D622F6C" w14:textId="77777777" w:rsidR="00FF5464" w:rsidRPr="004E7E37" w:rsidRDefault="00FF5464" w:rsidP="00C64C5F">
      <w:pPr>
        <w:spacing w:after="0" w:line="360" w:lineRule="auto"/>
        <w:ind w:left="720"/>
        <w:contextualSpacing/>
        <w:rPr>
          <w:spacing w:val="5"/>
          <w:sz w:val="24"/>
          <w:szCs w:val="24"/>
          <w:u w:color="143E69" w:themeColor="accent2" w:themeShade="7F"/>
        </w:rPr>
      </w:pPr>
    </w:p>
    <w:p w14:paraId="122080EB" w14:textId="77777777" w:rsidR="00EA1853" w:rsidRPr="00735A6B" w:rsidRDefault="00EA1853" w:rsidP="00C64C5F">
      <w:pPr>
        <w:spacing w:after="0" w:line="360" w:lineRule="auto"/>
        <w:rPr>
          <w:spacing w:val="5"/>
          <w:sz w:val="24"/>
          <w:szCs w:val="24"/>
          <w:u w:color="143E69" w:themeColor="accent2" w:themeShade="7F"/>
        </w:rPr>
      </w:pPr>
    </w:p>
    <w:p w14:paraId="4418E177" w14:textId="2EB54787" w:rsidR="00FF5464" w:rsidRDefault="00EA1853" w:rsidP="00C64C5F">
      <w:pPr>
        <w:spacing w:after="0" w:line="360" w:lineRule="auto"/>
        <w:rPr>
          <w:rFonts w:ascii="Sylfaen" w:hAnsi="Sylfaen"/>
          <w:b/>
          <w:bCs/>
          <w:iCs/>
          <w:spacing w:val="5"/>
          <w:sz w:val="24"/>
          <w:szCs w:val="24"/>
          <w:u w:val="single" w:color="143E69" w:themeColor="accent2" w:themeShade="7F"/>
          <w:lang w:val="ka-GE"/>
        </w:rPr>
      </w:pPr>
      <w:bookmarkStart w:id="2" w:name="KEYISSUES_1"/>
      <w:bookmarkStart w:id="3" w:name="_Toc164068005"/>
      <w:r>
        <w:rPr>
          <w:rFonts w:ascii="Sylfaen" w:hAnsi="Sylfaen"/>
          <w:b/>
          <w:bCs/>
          <w:iCs/>
          <w:spacing w:val="5"/>
          <w:sz w:val="24"/>
          <w:szCs w:val="24"/>
          <w:u w:val="single" w:color="143E69" w:themeColor="accent2" w:themeShade="7F"/>
          <w:lang w:val="ka-GE"/>
        </w:rPr>
        <w:t>მსხვერპლის შე</w:t>
      </w:r>
      <w:r w:rsidR="00C77944">
        <w:rPr>
          <w:rFonts w:ascii="Sylfaen" w:hAnsi="Sylfaen"/>
          <w:b/>
          <w:bCs/>
          <w:iCs/>
          <w:spacing w:val="5"/>
          <w:sz w:val="24"/>
          <w:szCs w:val="24"/>
          <w:u w:val="single" w:color="143E69" w:themeColor="accent2" w:themeShade="7F"/>
          <w:lang w:val="ka-GE"/>
        </w:rPr>
        <w:t>ჯამება</w:t>
      </w:r>
      <w:r>
        <w:rPr>
          <w:rFonts w:ascii="Sylfaen" w:hAnsi="Sylfaen"/>
          <w:b/>
          <w:bCs/>
          <w:iCs/>
          <w:spacing w:val="5"/>
          <w:sz w:val="24"/>
          <w:szCs w:val="24"/>
          <w:u w:val="single" w:color="143E69" w:themeColor="accent2" w:themeShade="7F"/>
          <w:lang w:val="ka-GE"/>
        </w:rPr>
        <w:t>:</w:t>
      </w:r>
    </w:p>
    <w:p w14:paraId="1D707E19" w14:textId="36E7EDDF" w:rsidR="00EA1853" w:rsidRPr="00EA1853" w:rsidRDefault="00EA1853" w:rsidP="00C64C5F">
      <w:pPr>
        <w:pStyle w:val="ListParagraph"/>
        <w:numPr>
          <w:ilvl w:val="0"/>
          <w:numId w:val="42"/>
        </w:numPr>
        <w:spacing w:after="0" w:line="360" w:lineRule="auto"/>
        <w:rPr>
          <w:rFonts w:ascii="Sylfaen" w:hAnsi="Sylfaen"/>
          <w:b/>
          <w:bCs/>
          <w:iCs/>
          <w:spacing w:val="5"/>
          <w:sz w:val="24"/>
          <w:szCs w:val="24"/>
          <w:u w:val="single" w:color="143E69" w:themeColor="accent2" w:themeShade="7F"/>
          <w:lang w:val="ka-GE"/>
        </w:rPr>
      </w:pPr>
      <w:r>
        <w:rPr>
          <w:rFonts w:ascii="Sylfaen" w:hAnsi="Sylfaen"/>
          <w:bCs/>
          <w:iCs/>
          <w:spacing w:val="5"/>
          <w:sz w:val="24"/>
          <w:szCs w:val="24"/>
          <w:lang w:val="ka-GE"/>
        </w:rPr>
        <w:t>მსხვერპლი</w:t>
      </w:r>
      <w:r w:rsidR="00735A6B">
        <w:rPr>
          <w:rFonts w:ascii="Sylfaen" w:hAnsi="Sylfaen"/>
          <w:bCs/>
          <w:iCs/>
          <w:spacing w:val="5"/>
          <w:sz w:val="24"/>
          <w:szCs w:val="24"/>
          <w:lang w:val="ka-GE"/>
        </w:rPr>
        <w:t>ს სავარაუდო რიცხვი</w:t>
      </w:r>
      <w:r>
        <w:rPr>
          <w:rFonts w:ascii="Sylfaen" w:hAnsi="Sylfaen"/>
          <w:bCs/>
          <w:iCs/>
          <w:spacing w:val="5"/>
          <w:sz w:val="24"/>
          <w:szCs w:val="24"/>
          <w:lang w:val="ka-GE"/>
        </w:rPr>
        <w:t xml:space="preserve"> -</w:t>
      </w:r>
      <w:r w:rsidR="00206D8A">
        <w:rPr>
          <w:rFonts w:ascii="Sylfaen" w:hAnsi="Sylfaen"/>
          <w:bCs/>
          <w:iCs/>
          <w:spacing w:val="5"/>
          <w:sz w:val="24"/>
          <w:szCs w:val="24"/>
          <w:lang w:val="ka-GE"/>
        </w:rPr>
        <w:t xml:space="preserve"> </w:t>
      </w:r>
      <w:r>
        <w:rPr>
          <w:rFonts w:ascii="Sylfaen" w:hAnsi="Sylfaen"/>
          <w:bCs/>
          <w:iCs/>
          <w:spacing w:val="5"/>
          <w:sz w:val="24"/>
          <w:szCs w:val="24"/>
          <w:lang w:val="ka-GE"/>
        </w:rPr>
        <w:t xml:space="preserve">65 </w:t>
      </w:r>
    </w:p>
    <w:p w14:paraId="157782F9" w14:textId="2E9A6135" w:rsidR="00EA1853" w:rsidRPr="00EA1853" w:rsidRDefault="00735A6B" w:rsidP="00C64C5F">
      <w:pPr>
        <w:pStyle w:val="ListParagraph"/>
        <w:numPr>
          <w:ilvl w:val="0"/>
          <w:numId w:val="42"/>
        </w:numPr>
        <w:spacing w:after="0" w:line="360" w:lineRule="auto"/>
        <w:rPr>
          <w:rFonts w:ascii="Sylfaen" w:hAnsi="Sylfaen"/>
          <w:b/>
          <w:bCs/>
          <w:iCs/>
          <w:spacing w:val="5"/>
          <w:sz w:val="24"/>
          <w:szCs w:val="24"/>
          <w:u w:val="single" w:color="143E69" w:themeColor="accent2" w:themeShade="7F"/>
          <w:lang w:val="ka-GE"/>
        </w:rPr>
      </w:pPr>
      <w:r>
        <w:rPr>
          <w:rFonts w:ascii="Sylfaen" w:hAnsi="Sylfaen"/>
          <w:bCs/>
          <w:iCs/>
          <w:spacing w:val="5"/>
          <w:sz w:val="24"/>
          <w:szCs w:val="24"/>
          <w:lang w:val="ka-GE"/>
        </w:rPr>
        <w:t>გარდაცვლილთა სავარაუდო რიცხვი</w:t>
      </w:r>
      <w:r w:rsidR="00EA1853">
        <w:rPr>
          <w:rFonts w:ascii="Sylfaen" w:hAnsi="Sylfaen"/>
          <w:bCs/>
          <w:iCs/>
          <w:spacing w:val="5"/>
          <w:sz w:val="24"/>
          <w:szCs w:val="24"/>
          <w:lang w:val="ka-GE"/>
        </w:rPr>
        <w:t xml:space="preserve"> - 8</w:t>
      </w:r>
    </w:p>
    <w:p w14:paraId="5171FFD5" w14:textId="77777777" w:rsidR="00EA1853" w:rsidRPr="004E7E37" w:rsidRDefault="00EA1853" w:rsidP="00C64C5F">
      <w:pPr>
        <w:spacing w:after="0" w:line="360" w:lineRule="auto"/>
        <w:rPr>
          <w:b/>
          <w:bCs/>
          <w:iCs/>
          <w:spacing w:val="5"/>
          <w:sz w:val="24"/>
          <w:szCs w:val="24"/>
          <w:u w:val="single" w:color="143E69" w:themeColor="accent2" w:themeShade="7F"/>
        </w:rPr>
      </w:pPr>
    </w:p>
    <w:bookmarkEnd w:id="2"/>
    <w:bookmarkEnd w:id="3"/>
    <w:p w14:paraId="35E65675" w14:textId="06FDF180" w:rsidR="00FF5464" w:rsidRDefault="00EA1853" w:rsidP="00C64C5F">
      <w:pPr>
        <w:spacing w:after="0" w:line="360" w:lineRule="auto"/>
        <w:rPr>
          <w:rFonts w:ascii="Sylfaen" w:hAnsi="Sylfaen"/>
          <w:b/>
          <w:spacing w:val="5"/>
          <w:sz w:val="24"/>
          <w:szCs w:val="24"/>
          <w:u w:val="single"/>
          <w:lang w:val="ka-GE"/>
        </w:rPr>
      </w:pPr>
      <w:r w:rsidRPr="00EA1853">
        <w:rPr>
          <w:rFonts w:ascii="Sylfaen" w:hAnsi="Sylfaen"/>
          <w:b/>
          <w:spacing w:val="5"/>
          <w:sz w:val="24"/>
          <w:szCs w:val="24"/>
          <w:u w:val="single"/>
          <w:lang w:val="ka-GE"/>
        </w:rPr>
        <w:t>მთავარი საკითხები:</w:t>
      </w:r>
    </w:p>
    <w:p w14:paraId="7B979592" w14:textId="77777777" w:rsidR="00735A6B" w:rsidRPr="00EA1853" w:rsidRDefault="00735A6B" w:rsidP="00C64C5F">
      <w:pPr>
        <w:spacing w:after="0" w:line="360" w:lineRule="auto"/>
        <w:rPr>
          <w:rFonts w:ascii="Sylfaen" w:hAnsi="Sylfaen"/>
          <w:b/>
          <w:spacing w:val="5"/>
          <w:sz w:val="24"/>
          <w:szCs w:val="24"/>
          <w:u w:val="single"/>
          <w:lang w:val="ka-GE"/>
        </w:rPr>
      </w:pPr>
    </w:p>
    <w:p w14:paraId="2B965384" w14:textId="733D2691" w:rsidR="00EA1853" w:rsidRPr="004E7E37" w:rsidRDefault="00EA1853" w:rsidP="00C64C5F">
      <w:pPr>
        <w:numPr>
          <w:ilvl w:val="0"/>
          <w:numId w:val="28"/>
        </w:numPr>
        <w:spacing w:after="0" w:line="360" w:lineRule="auto"/>
        <w:jc w:val="both"/>
        <w:rPr>
          <w:sz w:val="24"/>
          <w:szCs w:val="24"/>
        </w:rPr>
      </w:pPr>
      <w:r>
        <w:rPr>
          <w:rFonts w:ascii="Sylfaen" w:hAnsi="Sylfaen"/>
          <w:sz w:val="24"/>
          <w:szCs w:val="24"/>
          <w:lang w:val="ka-GE"/>
        </w:rPr>
        <w:t xml:space="preserve">სასუქის </w:t>
      </w:r>
      <w:r w:rsidR="00735A6B">
        <w:rPr>
          <w:rFonts w:ascii="Sylfaen" w:hAnsi="Sylfaen"/>
          <w:sz w:val="24"/>
          <w:szCs w:val="24"/>
          <w:lang w:val="ka-GE"/>
        </w:rPr>
        <w:t>მწარმოებელ</w:t>
      </w:r>
      <w:r>
        <w:rPr>
          <w:rFonts w:ascii="Sylfaen" w:hAnsi="Sylfaen"/>
          <w:sz w:val="24"/>
          <w:szCs w:val="24"/>
          <w:lang w:val="ka-GE"/>
        </w:rPr>
        <w:t xml:space="preserve"> ქარხანას </w:t>
      </w:r>
      <w:r w:rsidR="00206D8A">
        <w:rPr>
          <w:rFonts w:ascii="Sylfaen" w:hAnsi="Sylfaen"/>
          <w:sz w:val="24"/>
          <w:szCs w:val="24"/>
          <w:lang w:val="ka-GE"/>
        </w:rPr>
        <w:t>უჩნდება</w:t>
      </w:r>
      <w:r>
        <w:rPr>
          <w:rFonts w:ascii="Sylfaen" w:hAnsi="Sylfaen"/>
          <w:sz w:val="24"/>
          <w:szCs w:val="24"/>
          <w:lang w:val="ka-GE"/>
        </w:rPr>
        <w:t xml:space="preserve"> ცეცხლი და ფეთქდება, რაც იწვევს კაუსტიკური სუნის მქონე კვამლს. </w:t>
      </w:r>
    </w:p>
    <w:p w14:paraId="024513EE" w14:textId="0CF66B27" w:rsidR="00FF5464" w:rsidRPr="00735A6B" w:rsidRDefault="00EA1853" w:rsidP="00C64C5F">
      <w:pPr>
        <w:numPr>
          <w:ilvl w:val="0"/>
          <w:numId w:val="28"/>
        </w:numPr>
        <w:spacing w:after="0" w:line="360" w:lineRule="auto"/>
        <w:jc w:val="both"/>
        <w:rPr>
          <w:sz w:val="24"/>
          <w:szCs w:val="24"/>
        </w:rPr>
      </w:pPr>
      <w:r>
        <w:rPr>
          <w:rFonts w:ascii="Sylfaen" w:hAnsi="Sylfaen"/>
          <w:sz w:val="24"/>
          <w:szCs w:val="24"/>
          <w:lang w:val="ka-GE"/>
        </w:rPr>
        <w:t xml:space="preserve">დიდი რაოდენობის კვამლი ვრცელდება, ფარავს მიმდებარე </w:t>
      </w:r>
      <w:r w:rsidR="00206D8A">
        <w:rPr>
          <w:rFonts w:ascii="Sylfaen" w:hAnsi="Sylfaen"/>
          <w:sz w:val="24"/>
          <w:szCs w:val="24"/>
          <w:lang w:val="ka-GE"/>
        </w:rPr>
        <w:t xml:space="preserve">დასახლებულ </w:t>
      </w:r>
      <w:r>
        <w:rPr>
          <w:rFonts w:ascii="Sylfaen" w:hAnsi="Sylfaen"/>
          <w:sz w:val="24"/>
          <w:szCs w:val="24"/>
          <w:lang w:val="ka-GE"/>
        </w:rPr>
        <w:t>ტერიტორი</w:t>
      </w:r>
      <w:r w:rsidR="00206D8A">
        <w:rPr>
          <w:rFonts w:ascii="Sylfaen" w:hAnsi="Sylfaen"/>
          <w:sz w:val="24"/>
          <w:szCs w:val="24"/>
          <w:lang w:val="ka-GE"/>
        </w:rPr>
        <w:t>ა</w:t>
      </w:r>
      <w:r>
        <w:rPr>
          <w:rFonts w:ascii="Sylfaen" w:hAnsi="Sylfaen"/>
          <w:sz w:val="24"/>
          <w:szCs w:val="24"/>
          <w:lang w:val="ka-GE"/>
        </w:rPr>
        <w:t>ს</w:t>
      </w:r>
      <w:r w:rsidR="008279DC">
        <w:rPr>
          <w:rFonts w:ascii="Sylfaen" w:hAnsi="Sylfaen"/>
          <w:sz w:val="24"/>
          <w:szCs w:val="24"/>
          <w:lang w:val="ka-GE"/>
        </w:rPr>
        <w:t>.</w:t>
      </w:r>
    </w:p>
    <w:p w14:paraId="2972790B" w14:textId="21DB65D6" w:rsidR="00EA1853" w:rsidRPr="004E7E37" w:rsidRDefault="00EA1853" w:rsidP="00C64C5F">
      <w:pPr>
        <w:numPr>
          <w:ilvl w:val="0"/>
          <w:numId w:val="28"/>
        </w:numPr>
        <w:spacing w:after="0" w:line="360" w:lineRule="auto"/>
        <w:jc w:val="both"/>
        <w:rPr>
          <w:sz w:val="24"/>
          <w:szCs w:val="24"/>
        </w:rPr>
      </w:pPr>
      <w:r>
        <w:rPr>
          <w:rFonts w:ascii="Sylfaen" w:hAnsi="Sylfaen"/>
          <w:sz w:val="24"/>
          <w:szCs w:val="24"/>
          <w:lang w:val="ka-GE"/>
        </w:rPr>
        <w:t xml:space="preserve">დიდი რაოდენობის კვამლი მიემართება </w:t>
      </w:r>
      <w:r w:rsidRPr="00EA1853">
        <w:rPr>
          <w:rFonts w:ascii="Sylfaen" w:hAnsi="Sylfaen"/>
          <w:sz w:val="24"/>
          <w:szCs w:val="24"/>
          <w:lang w:val="ka-GE"/>
        </w:rPr>
        <w:t>ROK</w:t>
      </w:r>
      <w:r>
        <w:rPr>
          <w:rFonts w:ascii="Sylfaen" w:hAnsi="Sylfaen"/>
          <w:sz w:val="24"/>
          <w:szCs w:val="24"/>
          <w:lang w:val="ka-GE"/>
        </w:rPr>
        <w:t xml:space="preserve"> შეიარაღებული ძალების </w:t>
      </w:r>
      <w:r w:rsidR="008279DC">
        <w:rPr>
          <w:rFonts w:ascii="Sylfaen" w:hAnsi="Sylfaen"/>
          <w:sz w:val="24"/>
          <w:szCs w:val="24"/>
          <w:lang w:val="ka-GE"/>
        </w:rPr>
        <w:t>ბაზისკენ.</w:t>
      </w:r>
    </w:p>
    <w:p w14:paraId="6A5E1E37" w14:textId="7D9A06CC" w:rsidR="00EA1853" w:rsidRPr="004E7E37" w:rsidRDefault="00957C7E" w:rsidP="00C64C5F">
      <w:pPr>
        <w:numPr>
          <w:ilvl w:val="0"/>
          <w:numId w:val="28"/>
        </w:numPr>
        <w:spacing w:after="0" w:line="360" w:lineRule="auto"/>
        <w:jc w:val="both"/>
        <w:rPr>
          <w:sz w:val="24"/>
          <w:szCs w:val="24"/>
        </w:rPr>
      </w:pPr>
      <w:r>
        <w:rPr>
          <w:rFonts w:ascii="Sylfaen" w:hAnsi="Sylfaen"/>
          <w:sz w:val="24"/>
          <w:szCs w:val="24"/>
          <w:lang w:val="ka-GE"/>
        </w:rPr>
        <w:lastRenderedPageBreak/>
        <w:t xml:space="preserve">სამოქალაქო მორეაგირე </w:t>
      </w:r>
      <w:r w:rsidR="00735A6B">
        <w:rPr>
          <w:rFonts w:ascii="Sylfaen" w:hAnsi="Sylfaen"/>
          <w:sz w:val="24"/>
          <w:szCs w:val="24"/>
          <w:lang w:val="ka-GE"/>
        </w:rPr>
        <w:t>ჯგუფები ცდილობენ</w:t>
      </w:r>
      <w:r>
        <w:rPr>
          <w:rFonts w:ascii="Sylfaen" w:hAnsi="Sylfaen"/>
          <w:sz w:val="24"/>
          <w:szCs w:val="24"/>
          <w:lang w:val="ka-GE"/>
        </w:rPr>
        <w:t xml:space="preserve"> ქიმიური დაწესებულების </w:t>
      </w:r>
      <w:r w:rsidR="00735A6B">
        <w:rPr>
          <w:rFonts w:ascii="Sylfaen" w:hAnsi="Sylfaen"/>
          <w:sz w:val="24"/>
          <w:szCs w:val="24"/>
          <w:lang w:val="ka-GE"/>
        </w:rPr>
        <w:t>ხანძრის ჩაქრობას</w:t>
      </w:r>
      <w:r>
        <w:rPr>
          <w:rFonts w:ascii="Sylfaen" w:hAnsi="Sylfaen"/>
          <w:sz w:val="24"/>
          <w:szCs w:val="24"/>
          <w:lang w:val="ka-GE"/>
        </w:rPr>
        <w:t xml:space="preserve">; გადარჩენილი დასაქმებული ტვირთავს შემთხვევის ფოტოს სოციალურ ქსელში. </w:t>
      </w:r>
    </w:p>
    <w:p w14:paraId="0D613238" w14:textId="2F7BA848" w:rsidR="00957C7E" w:rsidRPr="00957C7E" w:rsidRDefault="00957C7E" w:rsidP="00C64C5F">
      <w:pPr>
        <w:numPr>
          <w:ilvl w:val="0"/>
          <w:numId w:val="28"/>
        </w:numPr>
        <w:spacing w:after="0" w:line="360" w:lineRule="auto"/>
        <w:jc w:val="both"/>
        <w:rPr>
          <w:rStyle w:val="Emphasis"/>
          <w:caps w:val="0"/>
          <w:spacing w:val="0"/>
          <w:sz w:val="24"/>
          <w:szCs w:val="24"/>
        </w:rPr>
      </w:pPr>
      <w:r>
        <w:rPr>
          <w:rStyle w:val="Emphasis"/>
          <w:rFonts w:ascii="Sylfaen" w:hAnsi="Sylfaen"/>
          <w:caps w:val="0"/>
          <w:spacing w:val="0"/>
          <w:sz w:val="24"/>
          <w:szCs w:val="24"/>
          <w:lang w:val="ka-GE"/>
        </w:rPr>
        <w:t xml:space="preserve">ოფიციალური პირები ადასტურებენ, რომ ხანძარი გაჩნდა </w:t>
      </w:r>
      <w:r w:rsidR="00735A6B">
        <w:rPr>
          <w:rStyle w:val="Emphasis"/>
          <w:rFonts w:ascii="Sylfaen" w:hAnsi="Sylfaen"/>
          <w:caps w:val="0"/>
          <w:spacing w:val="0"/>
          <w:sz w:val="24"/>
          <w:szCs w:val="24"/>
          <w:lang w:val="ka-GE"/>
        </w:rPr>
        <w:t>უნებლიე</w:t>
      </w:r>
      <w:r w:rsidR="008279DC">
        <w:rPr>
          <w:rStyle w:val="Emphasis"/>
          <w:rFonts w:ascii="Sylfaen" w:hAnsi="Sylfaen"/>
          <w:caps w:val="0"/>
          <w:spacing w:val="0"/>
          <w:sz w:val="24"/>
          <w:szCs w:val="24"/>
          <w:lang w:val="ka-GE"/>
        </w:rPr>
        <w:t>დ</w:t>
      </w:r>
      <w:r>
        <w:rPr>
          <w:rStyle w:val="Emphasis"/>
          <w:rFonts w:ascii="Sylfaen" w:hAnsi="Sylfaen"/>
          <w:caps w:val="0"/>
          <w:spacing w:val="0"/>
          <w:sz w:val="24"/>
          <w:szCs w:val="24"/>
          <w:lang w:val="ka-GE"/>
        </w:rPr>
        <w:t xml:space="preserve"> და აცხადებენ, რომ მოხდა აფეთქება.</w:t>
      </w:r>
    </w:p>
    <w:p w14:paraId="00B6EB02" w14:textId="77777777" w:rsidR="00FF5464" w:rsidRPr="00EA1853" w:rsidRDefault="00FF5464" w:rsidP="00EA1853">
      <w:pPr>
        <w:ind w:left="2880"/>
        <w:jc w:val="both"/>
        <w:rPr>
          <w:rStyle w:val="Emphasis"/>
          <w:caps w:val="0"/>
          <w:color w:val="3B4658" w:themeColor="accent3" w:themeShade="80"/>
          <w:sz w:val="24"/>
          <w:szCs w:val="24"/>
        </w:rPr>
      </w:pPr>
      <w:r w:rsidRPr="00EA1853">
        <w:rPr>
          <w:rStyle w:val="Emphasis"/>
          <w:sz w:val="24"/>
          <w:szCs w:val="24"/>
        </w:rPr>
        <w:br w:type="page"/>
      </w:r>
    </w:p>
    <w:p w14:paraId="04624F06" w14:textId="70BCAA45" w:rsidR="00FF5464" w:rsidRPr="00735A6B" w:rsidRDefault="00735A6B" w:rsidP="00210238">
      <w:pPr>
        <w:pStyle w:val="Heading3"/>
        <w:rPr>
          <w:rFonts w:ascii="Sylfaen" w:hAnsi="Sylfaen"/>
          <w:lang w:val="ka-GE"/>
        </w:rPr>
      </w:pPr>
      <w:r>
        <w:rPr>
          <w:rStyle w:val="Emphasis"/>
          <w:rFonts w:ascii="Sylfaen" w:hAnsi="Sylfaen"/>
          <w:caps/>
          <w:spacing w:val="0"/>
          <w:sz w:val="24"/>
          <w:szCs w:val="24"/>
          <w:lang w:val="ka-GE"/>
        </w:rPr>
        <w:lastRenderedPageBreak/>
        <w:t xml:space="preserve">თავი 1: კითხვები დისკუსიისათვის </w:t>
      </w:r>
    </w:p>
    <w:p w14:paraId="5C8F8E40" w14:textId="77777777" w:rsidR="00C64C5F" w:rsidRDefault="00C64C5F" w:rsidP="00C64C5F">
      <w:pPr>
        <w:pStyle w:val="ListParagraph"/>
        <w:spacing w:line="360" w:lineRule="auto"/>
        <w:jc w:val="both"/>
        <w:rPr>
          <w:rFonts w:ascii="Sylfaen" w:hAnsi="Sylfaen"/>
          <w:sz w:val="24"/>
          <w:szCs w:val="24"/>
          <w:lang w:val="ka-GE"/>
        </w:rPr>
      </w:pPr>
    </w:p>
    <w:p w14:paraId="0AF196E8" w14:textId="0A4C9869" w:rsidR="00735A6B" w:rsidRPr="008C1089" w:rsidRDefault="00735A6B" w:rsidP="00C64C5F">
      <w:pPr>
        <w:pStyle w:val="ListParagraph"/>
        <w:numPr>
          <w:ilvl w:val="0"/>
          <w:numId w:val="29"/>
        </w:numPr>
        <w:spacing w:line="360" w:lineRule="auto"/>
        <w:jc w:val="both"/>
        <w:rPr>
          <w:rFonts w:ascii="Sylfaen" w:hAnsi="Sylfaen"/>
          <w:sz w:val="24"/>
          <w:szCs w:val="24"/>
          <w:lang w:val="ka-GE"/>
        </w:rPr>
      </w:pPr>
      <w:r w:rsidRPr="00735A6B">
        <w:rPr>
          <w:rFonts w:ascii="Sylfaen" w:hAnsi="Sylfaen"/>
          <w:sz w:val="24"/>
          <w:szCs w:val="24"/>
          <w:lang w:val="ka-GE"/>
        </w:rPr>
        <w:t>[</w:t>
      </w:r>
      <w:r w:rsidRPr="00697E1E">
        <w:rPr>
          <w:rFonts w:ascii="Sylfaen" w:hAnsi="Sylfaen"/>
          <w:sz w:val="24"/>
          <w:szCs w:val="24"/>
          <w:lang w:val="ka-GE"/>
        </w:rPr>
        <w:t xml:space="preserve">MOE 2.2.B] </w:t>
      </w:r>
      <w:proofErr w:type="spellStart"/>
      <w:r w:rsidRPr="00697E1E">
        <w:rPr>
          <w:rFonts w:ascii="Sylfaen" w:hAnsi="Sylfaen"/>
          <w:sz w:val="24"/>
          <w:szCs w:val="24"/>
          <w:lang w:val="ka-GE"/>
        </w:rPr>
        <w:t>ქბრბ</w:t>
      </w:r>
      <w:proofErr w:type="spellEnd"/>
      <w:r w:rsidRPr="00697E1E">
        <w:rPr>
          <w:rFonts w:ascii="Sylfaen" w:hAnsi="Sylfaen"/>
          <w:sz w:val="24"/>
          <w:szCs w:val="24"/>
          <w:lang w:val="ka-GE"/>
        </w:rPr>
        <w:t xml:space="preserve"> რეაგირებასთან მიმართებაში, რა ტიპის ურთიერთდახმარების </w:t>
      </w:r>
      <w:r w:rsidR="008C1089">
        <w:rPr>
          <w:rFonts w:ascii="Sylfaen" w:hAnsi="Sylfaen"/>
          <w:sz w:val="24"/>
          <w:szCs w:val="24"/>
          <w:lang w:val="ka-GE"/>
        </w:rPr>
        <w:t>შეთანხმებები</w:t>
      </w:r>
      <w:r w:rsidRPr="00697E1E">
        <w:rPr>
          <w:rFonts w:ascii="Sylfaen" w:hAnsi="Sylfaen"/>
          <w:sz w:val="24"/>
          <w:szCs w:val="24"/>
          <w:lang w:val="ka-GE"/>
        </w:rPr>
        <w:t xml:space="preserve"> არსებობს მომიჯნავე </w:t>
      </w:r>
      <w:r w:rsidRPr="008C1089">
        <w:rPr>
          <w:rFonts w:ascii="Sylfaen" w:hAnsi="Sylfaen"/>
          <w:sz w:val="24"/>
          <w:szCs w:val="24"/>
          <w:lang w:val="ka-GE"/>
        </w:rPr>
        <w:t>იურისდიქციების გათვალისწინებით?</w:t>
      </w:r>
    </w:p>
    <w:p w14:paraId="797BD439" w14:textId="39CFD896" w:rsidR="00735A6B" w:rsidRPr="00697E1E" w:rsidRDefault="00697E1E" w:rsidP="00C64C5F">
      <w:pPr>
        <w:numPr>
          <w:ilvl w:val="0"/>
          <w:numId w:val="29"/>
        </w:numPr>
        <w:spacing w:after="0" w:line="360" w:lineRule="auto"/>
        <w:jc w:val="both"/>
        <w:rPr>
          <w:rFonts w:eastAsia="Calibri" w:cs="Calibri"/>
          <w:sz w:val="24"/>
          <w:szCs w:val="24"/>
        </w:rPr>
      </w:pPr>
      <w:r w:rsidRPr="00697E1E">
        <w:rPr>
          <w:rFonts w:ascii="Sylfaen" w:hAnsi="Sylfaen"/>
          <w:sz w:val="24"/>
          <w:szCs w:val="24"/>
          <w:lang w:val="ka-GE"/>
        </w:rPr>
        <w:t xml:space="preserve"> [MOE 4.10.B; 4.10.C] როგორ სრულდება რისკების ანალიზი პოტენციურად საშიში მასალებისადმი მოწყლვად საკითხებთან დაკავშირებით?  ვინ არის პასუხისმგებელი რისკების ანალიზზე, და როგორ </w:t>
      </w:r>
      <w:r w:rsidR="008C1089">
        <w:rPr>
          <w:rFonts w:ascii="Sylfaen" w:hAnsi="Sylfaen"/>
          <w:sz w:val="24"/>
          <w:szCs w:val="24"/>
          <w:lang w:val="ka-GE"/>
        </w:rPr>
        <w:t>ხდება</w:t>
      </w:r>
      <w:r w:rsidRPr="00697E1E">
        <w:rPr>
          <w:rFonts w:ascii="Sylfaen" w:hAnsi="Sylfaen"/>
          <w:sz w:val="24"/>
          <w:szCs w:val="24"/>
          <w:lang w:val="ka-GE"/>
        </w:rPr>
        <w:t xml:space="preserve"> შედეგები</w:t>
      </w:r>
      <w:r w:rsidR="008C1089">
        <w:rPr>
          <w:rFonts w:ascii="Sylfaen" w:hAnsi="Sylfaen"/>
          <w:sz w:val="24"/>
          <w:szCs w:val="24"/>
          <w:lang w:val="ka-GE"/>
        </w:rPr>
        <w:t>ს</w:t>
      </w:r>
      <w:r w:rsidRPr="00697E1E">
        <w:rPr>
          <w:rFonts w:ascii="Sylfaen" w:hAnsi="Sylfaen"/>
          <w:sz w:val="24"/>
          <w:szCs w:val="24"/>
          <w:lang w:val="ka-GE"/>
        </w:rPr>
        <w:t xml:space="preserve"> გადანაწილებ</w:t>
      </w:r>
      <w:r w:rsidR="008C1089">
        <w:rPr>
          <w:rFonts w:ascii="Sylfaen" w:hAnsi="Sylfaen"/>
          <w:sz w:val="24"/>
          <w:szCs w:val="24"/>
          <w:lang w:val="ka-GE"/>
        </w:rPr>
        <w:t>ა</w:t>
      </w:r>
      <w:r w:rsidRPr="00697E1E">
        <w:rPr>
          <w:rFonts w:ascii="Sylfaen" w:hAnsi="Sylfaen"/>
          <w:sz w:val="24"/>
          <w:szCs w:val="24"/>
          <w:lang w:val="ka-GE"/>
        </w:rPr>
        <w:t xml:space="preserve"> </w:t>
      </w:r>
      <w:r w:rsidR="008C1089">
        <w:rPr>
          <w:rFonts w:ascii="Sylfaen" w:hAnsi="Sylfaen"/>
          <w:sz w:val="24"/>
          <w:szCs w:val="24"/>
          <w:lang w:val="ka-GE"/>
        </w:rPr>
        <w:t>შესაბამის</w:t>
      </w:r>
      <w:r w:rsidRPr="00697E1E">
        <w:rPr>
          <w:rFonts w:ascii="Sylfaen" w:hAnsi="Sylfaen"/>
          <w:sz w:val="24"/>
          <w:szCs w:val="24"/>
          <w:lang w:val="ka-GE"/>
        </w:rPr>
        <w:t xml:space="preserve"> </w:t>
      </w:r>
      <w:r w:rsidR="008C1089">
        <w:rPr>
          <w:rFonts w:ascii="Sylfaen" w:hAnsi="Sylfaen"/>
          <w:sz w:val="24"/>
          <w:szCs w:val="24"/>
          <w:lang w:val="ka-GE"/>
        </w:rPr>
        <w:t>მხარეებს შორის</w:t>
      </w:r>
      <w:r w:rsidRPr="00697E1E">
        <w:rPr>
          <w:rFonts w:ascii="Sylfaen" w:hAnsi="Sylfaen"/>
          <w:sz w:val="24"/>
          <w:szCs w:val="24"/>
          <w:lang w:val="ka-GE"/>
        </w:rPr>
        <w:t xml:space="preserve">? როგორ </w:t>
      </w:r>
      <w:r w:rsidR="008C1089">
        <w:rPr>
          <w:rFonts w:ascii="Sylfaen" w:hAnsi="Sylfaen"/>
          <w:sz w:val="24"/>
          <w:szCs w:val="24"/>
          <w:lang w:val="ka-GE"/>
        </w:rPr>
        <w:t xml:space="preserve">ხდება </w:t>
      </w:r>
      <w:r w:rsidRPr="00697E1E">
        <w:rPr>
          <w:rFonts w:ascii="Sylfaen" w:hAnsi="Sylfaen"/>
          <w:sz w:val="24"/>
          <w:szCs w:val="24"/>
          <w:lang w:val="ka-GE"/>
        </w:rPr>
        <w:t xml:space="preserve"> </w:t>
      </w:r>
      <w:r w:rsidR="008C1089" w:rsidRPr="00697E1E">
        <w:rPr>
          <w:rFonts w:ascii="Sylfaen" w:hAnsi="Sylfaen"/>
          <w:sz w:val="24"/>
          <w:szCs w:val="24"/>
          <w:lang w:val="ka-GE"/>
        </w:rPr>
        <w:t>წინასწარ დაგეგმილი რისკები</w:t>
      </w:r>
      <w:r w:rsidR="008C1089">
        <w:rPr>
          <w:rFonts w:ascii="Sylfaen" w:hAnsi="Sylfaen"/>
          <w:sz w:val="24"/>
          <w:szCs w:val="24"/>
          <w:lang w:val="ka-GE"/>
        </w:rPr>
        <w:t>ს</w:t>
      </w:r>
      <w:r w:rsidR="008C1089" w:rsidRPr="00697E1E">
        <w:rPr>
          <w:rFonts w:ascii="Sylfaen" w:hAnsi="Sylfaen"/>
          <w:sz w:val="24"/>
          <w:szCs w:val="24"/>
          <w:lang w:val="ka-GE"/>
        </w:rPr>
        <w:t xml:space="preserve"> და სამიზნეები</w:t>
      </w:r>
      <w:r w:rsidR="008C1089">
        <w:rPr>
          <w:rFonts w:ascii="Sylfaen" w:hAnsi="Sylfaen"/>
          <w:sz w:val="24"/>
          <w:szCs w:val="24"/>
          <w:lang w:val="ka-GE"/>
        </w:rPr>
        <w:t xml:space="preserve">ს </w:t>
      </w:r>
      <w:r w:rsidRPr="00697E1E">
        <w:rPr>
          <w:rFonts w:ascii="Sylfaen" w:hAnsi="Sylfaen"/>
          <w:sz w:val="24"/>
          <w:szCs w:val="24"/>
          <w:lang w:val="ka-GE"/>
        </w:rPr>
        <w:t>განხილ</w:t>
      </w:r>
      <w:r w:rsidR="008C1089">
        <w:rPr>
          <w:rFonts w:ascii="Sylfaen" w:hAnsi="Sylfaen"/>
          <w:sz w:val="24"/>
          <w:szCs w:val="24"/>
          <w:lang w:val="ka-GE"/>
        </w:rPr>
        <w:t>ვა</w:t>
      </w:r>
      <w:r w:rsidRPr="00697E1E">
        <w:rPr>
          <w:rFonts w:ascii="Sylfaen" w:hAnsi="Sylfaen"/>
          <w:sz w:val="24"/>
          <w:szCs w:val="24"/>
          <w:lang w:val="ka-GE"/>
        </w:rPr>
        <w:t xml:space="preserve"> და შეფასებ</w:t>
      </w:r>
      <w:r w:rsidR="008C1089">
        <w:rPr>
          <w:rFonts w:ascii="Sylfaen" w:hAnsi="Sylfaen"/>
          <w:sz w:val="24"/>
          <w:szCs w:val="24"/>
          <w:lang w:val="ka-GE"/>
        </w:rPr>
        <w:t>ა?</w:t>
      </w:r>
    </w:p>
    <w:p w14:paraId="19DE0E0B" w14:textId="4598B478" w:rsidR="00697E1E" w:rsidRPr="00697E1E" w:rsidRDefault="00FF5464" w:rsidP="00C64C5F">
      <w:pPr>
        <w:numPr>
          <w:ilvl w:val="0"/>
          <w:numId w:val="29"/>
        </w:numPr>
        <w:spacing w:after="0" w:line="360" w:lineRule="auto"/>
        <w:jc w:val="both"/>
        <w:rPr>
          <w:rFonts w:eastAsia="Calibri" w:cs="Calibri"/>
          <w:sz w:val="24"/>
          <w:szCs w:val="24"/>
        </w:rPr>
      </w:pPr>
      <w:r w:rsidRPr="00697E1E">
        <w:rPr>
          <w:rFonts w:eastAsia="Calibri" w:cs="Calibri"/>
          <w:sz w:val="24"/>
          <w:szCs w:val="24"/>
        </w:rPr>
        <w:t xml:space="preserve"> </w:t>
      </w:r>
      <w:r w:rsidR="00697E1E" w:rsidRPr="00697E1E">
        <w:rPr>
          <w:rFonts w:ascii="Sylfaen" w:hAnsi="Sylfaen"/>
          <w:sz w:val="24"/>
          <w:szCs w:val="24"/>
          <w:lang w:val="ka-GE"/>
        </w:rPr>
        <w:t xml:space="preserve">[MOE 4.10.D] </w:t>
      </w:r>
      <w:r w:rsidR="003B7700">
        <w:rPr>
          <w:rFonts w:ascii="Sylfaen" w:hAnsi="Sylfaen"/>
          <w:sz w:val="24"/>
          <w:szCs w:val="24"/>
          <w:lang w:val="ka-GE"/>
        </w:rPr>
        <w:t>როგორ</w:t>
      </w:r>
      <w:r w:rsidR="00B519F4">
        <w:rPr>
          <w:rFonts w:ascii="Sylfaen" w:hAnsi="Sylfaen"/>
          <w:sz w:val="24"/>
          <w:szCs w:val="24"/>
          <w:lang w:val="ka-GE"/>
        </w:rPr>
        <w:t>ია გეგმის მიმართება</w:t>
      </w:r>
      <w:r w:rsidR="003B7700">
        <w:rPr>
          <w:rFonts w:ascii="Sylfaen" w:hAnsi="Sylfaen"/>
          <w:sz w:val="24"/>
          <w:szCs w:val="24"/>
          <w:lang w:val="ka-GE"/>
        </w:rPr>
        <w:t xml:space="preserve"> </w:t>
      </w:r>
      <w:r w:rsidR="00697E1E" w:rsidRPr="00697E1E">
        <w:rPr>
          <w:rFonts w:ascii="Sylfaen" w:hAnsi="Sylfaen"/>
          <w:sz w:val="24"/>
          <w:szCs w:val="24"/>
          <w:lang w:val="ka-GE"/>
        </w:rPr>
        <w:t>საშიში მასალების წინასწარ იდენტიფიცირებულ და აღჭურვილ პერსონალ</w:t>
      </w:r>
      <w:r w:rsidR="00B519F4">
        <w:rPr>
          <w:rFonts w:ascii="Sylfaen" w:hAnsi="Sylfaen"/>
          <w:sz w:val="24"/>
          <w:szCs w:val="24"/>
          <w:lang w:val="ka-GE"/>
        </w:rPr>
        <w:t>თან,</w:t>
      </w:r>
      <w:r w:rsidR="00697E1E" w:rsidRPr="00697E1E">
        <w:rPr>
          <w:rFonts w:ascii="Sylfaen" w:hAnsi="Sylfaen"/>
          <w:sz w:val="24"/>
          <w:szCs w:val="24"/>
          <w:lang w:val="ka-GE"/>
        </w:rPr>
        <w:t xml:space="preserve"> რომლებიც პასუხისმგებელნი არიან საშიში მასალების ინციდენტების შედეგად რეაგირებასა და საშიში მასალების ინციდენტების სწრაფ შეფასებაზე?</w:t>
      </w:r>
    </w:p>
    <w:p w14:paraId="7BAE5AB8" w14:textId="4058F647" w:rsidR="00697E1E" w:rsidRPr="00697E1E" w:rsidRDefault="00697E1E" w:rsidP="00C64C5F">
      <w:pPr>
        <w:pStyle w:val="ListParagraph"/>
        <w:numPr>
          <w:ilvl w:val="0"/>
          <w:numId w:val="29"/>
        </w:numPr>
        <w:spacing w:line="360" w:lineRule="auto"/>
        <w:jc w:val="both"/>
        <w:rPr>
          <w:rFonts w:ascii="Sylfaen" w:hAnsi="Sylfaen"/>
          <w:sz w:val="24"/>
          <w:szCs w:val="24"/>
          <w:lang w:val="ka-GE"/>
        </w:rPr>
      </w:pPr>
      <w:r w:rsidRPr="00697E1E">
        <w:rPr>
          <w:rFonts w:ascii="Sylfaen" w:hAnsi="Sylfaen"/>
          <w:sz w:val="24"/>
          <w:szCs w:val="24"/>
          <w:lang w:val="ka-GE"/>
        </w:rPr>
        <w:t xml:space="preserve">როგორ იქნება XXXX ინფორმირებული ქიმიურ ინციდენტთან დაკავშირებით სამხედრო ძალების </w:t>
      </w:r>
      <w:r w:rsidR="00B519F4">
        <w:rPr>
          <w:rFonts w:ascii="Sylfaen" w:hAnsi="Sylfaen"/>
          <w:sz w:val="24"/>
          <w:szCs w:val="24"/>
          <w:lang w:val="ka-GE"/>
        </w:rPr>
        <w:t>ბაზასთან</w:t>
      </w:r>
      <w:r w:rsidRPr="00697E1E">
        <w:rPr>
          <w:rFonts w:ascii="Sylfaen" w:hAnsi="Sylfaen"/>
          <w:sz w:val="24"/>
          <w:szCs w:val="24"/>
          <w:lang w:val="ka-GE"/>
        </w:rPr>
        <w:t xml:space="preserve"> </w:t>
      </w:r>
      <w:r w:rsidR="00B519F4">
        <w:rPr>
          <w:rFonts w:ascii="Sylfaen" w:hAnsi="Sylfaen"/>
          <w:sz w:val="24"/>
          <w:szCs w:val="24"/>
          <w:lang w:val="ka-GE"/>
        </w:rPr>
        <w:t>ახლოს</w:t>
      </w:r>
      <w:r w:rsidRPr="00697E1E">
        <w:rPr>
          <w:rFonts w:ascii="Sylfaen" w:hAnsi="Sylfaen"/>
          <w:sz w:val="24"/>
          <w:szCs w:val="24"/>
          <w:lang w:val="ka-GE"/>
        </w:rPr>
        <w:t>? როგორ იქნება XXXX ინფორმირებული ინციდენტის შესახებ, რომელიც  XXXX დანადგარს დაემუქრება?</w:t>
      </w:r>
    </w:p>
    <w:p w14:paraId="6ADB2F17" w14:textId="77777777" w:rsidR="00697E1E" w:rsidRPr="00697E1E" w:rsidRDefault="00697E1E" w:rsidP="00C64C5F">
      <w:pPr>
        <w:spacing w:line="360" w:lineRule="auto"/>
        <w:ind w:left="360"/>
        <w:jc w:val="both"/>
        <w:rPr>
          <w:rFonts w:ascii="Sylfaen" w:hAnsi="Sylfaen"/>
          <w:sz w:val="24"/>
          <w:szCs w:val="24"/>
        </w:rPr>
      </w:pPr>
      <w:r w:rsidRPr="00697E1E">
        <w:rPr>
          <w:rFonts w:ascii="Sylfaen" w:hAnsi="Sylfaen" w:cs="Sylfaen"/>
          <w:sz w:val="24"/>
          <w:szCs w:val="24"/>
          <w:lang w:val="ka-GE"/>
        </w:rPr>
        <w:t>თუკი</w:t>
      </w:r>
      <w:r w:rsidRPr="00697E1E">
        <w:rPr>
          <w:rFonts w:ascii="Sylfaen" w:hAnsi="Sylfaen"/>
          <w:sz w:val="24"/>
          <w:szCs w:val="24"/>
          <w:lang w:val="ka-GE"/>
        </w:rPr>
        <w:t xml:space="preserve"> თქვენი გუნდი მოცემულ დროზე ადრე დაასრულებს კითხვებზე პასუხის გაცემას, გთხოვთ, წამოჭრათ თქვენი საკუთარი შეკითხვები და განაგრძოთ დისკუსია. </w:t>
      </w:r>
    </w:p>
    <w:p w14:paraId="0385F25B" w14:textId="11EAEEAE" w:rsidR="00697E1E" w:rsidRDefault="00697E1E" w:rsidP="00697E1E">
      <w:pPr>
        <w:spacing w:after="0" w:line="240" w:lineRule="auto"/>
        <w:ind w:left="720"/>
        <w:jc w:val="both"/>
        <w:rPr>
          <w:rFonts w:eastAsia="Calibri" w:cs="Calibri"/>
          <w:sz w:val="24"/>
          <w:szCs w:val="24"/>
        </w:rPr>
      </w:pPr>
    </w:p>
    <w:p w14:paraId="655961B4" w14:textId="77777777" w:rsidR="00FF5464" w:rsidRPr="004E7E37" w:rsidRDefault="00FF5464" w:rsidP="00FF5464">
      <w:pPr>
        <w:spacing w:after="100" w:afterAutospacing="1" w:line="240" w:lineRule="auto"/>
        <w:rPr>
          <w:caps/>
          <w:color w:val="3B4658" w:themeColor="accent3" w:themeShade="80"/>
          <w:sz w:val="24"/>
          <w:szCs w:val="24"/>
        </w:rPr>
      </w:pPr>
      <w:r w:rsidRPr="004E7E37">
        <w:rPr>
          <w:sz w:val="24"/>
          <w:szCs w:val="24"/>
        </w:rPr>
        <w:br w:type="page"/>
      </w:r>
    </w:p>
    <w:p w14:paraId="31061E9E" w14:textId="3CCC461C" w:rsidR="00FF5464" w:rsidRPr="00E205D6" w:rsidRDefault="00E205D6" w:rsidP="00210238">
      <w:pPr>
        <w:pStyle w:val="Heading3"/>
        <w:rPr>
          <w:rFonts w:ascii="Sylfaen" w:hAnsi="Sylfaen"/>
          <w:lang w:val="ka-GE"/>
        </w:rPr>
      </w:pPr>
      <w:r>
        <w:rPr>
          <w:rStyle w:val="BookTitle"/>
          <w:rFonts w:ascii="Sylfaen" w:hAnsi="Sylfaen"/>
          <w:caps/>
          <w:color w:val="3B4658" w:themeColor="accent3" w:themeShade="80"/>
          <w:spacing w:val="0"/>
          <w:lang w:val="ka-GE"/>
        </w:rPr>
        <w:lastRenderedPageBreak/>
        <w:t>თავი 2: თავსებადი რეაგირება</w:t>
      </w:r>
    </w:p>
    <w:p w14:paraId="7AC21288" w14:textId="0293CE94" w:rsidR="00E205D6" w:rsidRPr="00697E1E" w:rsidRDefault="00E205D6" w:rsidP="00C64C5F">
      <w:pPr>
        <w:spacing w:line="360" w:lineRule="auto"/>
        <w:jc w:val="both"/>
        <w:rPr>
          <w:rFonts w:ascii="Sylfaen" w:hAnsi="Sylfaen"/>
          <w:b/>
          <w:spacing w:val="5"/>
          <w:sz w:val="24"/>
          <w:szCs w:val="24"/>
          <w:u w:color="143E69" w:themeColor="accent2" w:themeShade="7F"/>
          <w:lang w:val="ka-GE"/>
        </w:rPr>
      </w:pPr>
      <w:bookmarkStart w:id="4" w:name="_Toc312220941"/>
      <w:r w:rsidRPr="00697E1E">
        <w:rPr>
          <w:rFonts w:ascii="Sylfaen" w:hAnsi="Sylfaen"/>
          <w:b/>
          <w:spacing w:val="5"/>
          <w:sz w:val="24"/>
          <w:szCs w:val="24"/>
          <w:u w:color="143E69" w:themeColor="accent2" w:themeShade="7F"/>
          <w:lang w:val="ka-GE"/>
        </w:rPr>
        <w:t>0250</w:t>
      </w:r>
    </w:p>
    <w:p w14:paraId="024DED43" w14:textId="3AF2BAF9" w:rsidR="00E205D6" w:rsidRDefault="00E205D6" w:rsidP="00C64C5F">
      <w:pPr>
        <w:spacing w:line="360" w:lineRule="auto"/>
        <w:jc w:val="both"/>
        <w:rPr>
          <w:rFonts w:ascii="Sylfaen" w:hAnsi="Sylfaen"/>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მორეაგირე ჯგუფები ადასტურებენ უწყლო ამიაკის არსებობას დიდი </w:t>
      </w:r>
      <w:r w:rsidR="00697E1E">
        <w:rPr>
          <w:rFonts w:ascii="Sylfaen" w:hAnsi="Sylfaen"/>
          <w:spacing w:val="5"/>
          <w:sz w:val="24"/>
          <w:szCs w:val="24"/>
          <w:u w:color="143E69" w:themeColor="accent2" w:themeShade="7F"/>
          <w:lang w:val="ka-GE"/>
        </w:rPr>
        <w:t>რაოდენობის</w:t>
      </w:r>
      <w:r>
        <w:rPr>
          <w:rFonts w:ascii="Sylfaen" w:hAnsi="Sylfaen"/>
          <w:spacing w:val="5"/>
          <w:sz w:val="24"/>
          <w:szCs w:val="24"/>
          <w:u w:color="143E69" w:themeColor="accent2" w:themeShade="7F"/>
          <w:lang w:val="ka-GE"/>
        </w:rPr>
        <w:t xml:space="preserve"> კვამლში, რომელიც გამოიყო აფეთქების შედეგად. </w:t>
      </w:r>
      <w:r w:rsidR="004F0004">
        <w:rPr>
          <w:rFonts w:ascii="Sylfaen" w:hAnsi="Sylfaen"/>
          <w:spacing w:val="5"/>
          <w:sz w:val="24"/>
          <w:szCs w:val="24"/>
          <w:u w:color="143E69" w:themeColor="accent2" w:themeShade="7F"/>
          <w:lang w:val="ka-GE"/>
        </w:rPr>
        <w:t>დაწესებულების გარშემო მცხოვრები მოსახლეობა ნებდება დაბინძურებულ კვამლს, ბევრი დაიღუპა ძილში.</w:t>
      </w:r>
    </w:p>
    <w:p w14:paraId="29725A1C" w14:textId="61FED72E" w:rsidR="004F0004" w:rsidRDefault="004F0004" w:rsidP="00C64C5F">
      <w:pPr>
        <w:spacing w:line="360" w:lineRule="auto"/>
        <w:jc w:val="both"/>
        <w:rPr>
          <w:rFonts w:ascii="Sylfaen" w:hAnsi="Sylfaen"/>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დიდი რაოდენობის კვამლმა მიაღწია </w:t>
      </w:r>
      <w:r w:rsidRPr="004F0004">
        <w:rPr>
          <w:rFonts w:ascii="Sylfaen" w:hAnsi="Sylfaen"/>
          <w:spacing w:val="5"/>
          <w:sz w:val="24"/>
          <w:szCs w:val="24"/>
          <w:u w:color="143E69" w:themeColor="accent2" w:themeShade="7F"/>
          <w:lang w:val="ka-GE"/>
        </w:rPr>
        <w:t>XXXX</w:t>
      </w:r>
      <w:r>
        <w:rPr>
          <w:rFonts w:ascii="Sylfaen" w:hAnsi="Sylfaen"/>
          <w:spacing w:val="5"/>
          <w:sz w:val="24"/>
          <w:szCs w:val="24"/>
          <w:u w:color="143E69" w:themeColor="accent2" w:themeShade="7F"/>
          <w:lang w:val="ka-GE"/>
        </w:rPr>
        <w:t xml:space="preserve"> </w:t>
      </w:r>
      <w:r w:rsidR="00C77944">
        <w:rPr>
          <w:rFonts w:ascii="Sylfaen" w:hAnsi="Sylfaen"/>
          <w:spacing w:val="5"/>
          <w:sz w:val="24"/>
          <w:szCs w:val="24"/>
          <w:u w:color="143E69" w:themeColor="accent2" w:themeShade="7F"/>
          <w:lang w:val="ka-GE"/>
        </w:rPr>
        <w:t>ბაზასთან</w:t>
      </w:r>
      <w:r>
        <w:rPr>
          <w:rFonts w:ascii="Sylfaen" w:hAnsi="Sylfaen"/>
          <w:spacing w:val="5"/>
          <w:sz w:val="24"/>
          <w:szCs w:val="24"/>
          <w:u w:color="143E69" w:themeColor="accent2" w:themeShade="7F"/>
          <w:lang w:val="ka-GE"/>
        </w:rPr>
        <w:t xml:space="preserve">, ამასთან, პოსტზე მყოფ სამხედროებს აღენიშნებათ სუნთქვასთან დაკავშირებული სირთულეები. </w:t>
      </w:r>
    </w:p>
    <w:p w14:paraId="581DC35F" w14:textId="768CD449" w:rsidR="004F0004" w:rsidRPr="00E205D6" w:rsidRDefault="00D56324" w:rsidP="00C64C5F">
      <w:pPr>
        <w:spacing w:line="360" w:lineRule="auto"/>
        <w:jc w:val="both"/>
        <w:rPr>
          <w:rFonts w:ascii="Sylfaen" w:hAnsi="Sylfaen"/>
          <w:spacing w:val="5"/>
          <w:sz w:val="24"/>
          <w:szCs w:val="24"/>
          <w:u w:color="143E69" w:themeColor="accent2" w:themeShade="7F"/>
          <w:lang w:val="ka-GE"/>
        </w:rPr>
      </w:pPr>
      <w:r>
        <w:rPr>
          <w:rFonts w:ascii="Sylfaen" w:hAnsi="Sylfaen"/>
          <w:spacing w:val="5"/>
          <w:sz w:val="24"/>
          <w:szCs w:val="24"/>
          <w:u w:color="143E69" w:themeColor="accent2" w:themeShade="7F"/>
          <w:lang w:val="ka-GE"/>
        </w:rPr>
        <w:t xml:space="preserve">მაშინ როდესაც </w:t>
      </w:r>
      <w:r w:rsidR="00697E1E">
        <w:rPr>
          <w:rFonts w:ascii="Sylfaen" w:hAnsi="Sylfaen"/>
          <w:spacing w:val="5"/>
          <w:sz w:val="24"/>
          <w:szCs w:val="24"/>
          <w:u w:color="143E69" w:themeColor="accent2" w:themeShade="7F"/>
          <w:lang w:val="ka-GE"/>
        </w:rPr>
        <w:t>მშვიდობიანმა</w:t>
      </w:r>
      <w:r>
        <w:rPr>
          <w:rFonts w:ascii="Sylfaen" w:hAnsi="Sylfaen"/>
          <w:spacing w:val="5"/>
          <w:sz w:val="24"/>
          <w:szCs w:val="24"/>
          <w:u w:color="143E69" w:themeColor="accent2" w:themeShade="7F"/>
          <w:lang w:val="ka-GE"/>
        </w:rPr>
        <w:t xml:space="preserve"> მოსახლეობა</w:t>
      </w:r>
      <w:r w:rsidR="00697E1E">
        <w:rPr>
          <w:rFonts w:ascii="Sylfaen" w:hAnsi="Sylfaen"/>
          <w:spacing w:val="5"/>
          <w:sz w:val="24"/>
          <w:szCs w:val="24"/>
          <w:u w:color="143E69" w:themeColor="accent2" w:themeShade="7F"/>
          <w:lang w:val="ka-GE"/>
        </w:rPr>
        <w:t xml:space="preserve">მ მოახდინა რეაგირება </w:t>
      </w:r>
      <w:r>
        <w:rPr>
          <w:rFonts w:ascii="Sylfaen" w:hAnsi="Sylfaen"/>
          <w:spacing w:val="5"/>
          <w:sz w:val="24"/>
          <w:szCs w:val="24"/>
          <w:u w:color="143E69" w:themeColor="accent2" w:themeShade="7F"/>
          <w:lang w:val="ka-GE"/>
        </w:rPr>
        <w:t xml:space="preserve">საგანგებო </w:t>
      </w:r>
      <w:r w:rsidR="00697E1E">
        <w:rPr>
          <w:rFonts w:ascii="Sylfaen" w:hAnsi="Sylfaen"/>
          <w:spacing w:val="5"/>
          <w:sz w:val="24"/>
          <w:szCs w:val="24"/>
          <w:u w:color="143E69" w:themeColor="accent2" w:themeShade="7F"/>
          <w:lang w:val="ka-GE"/>
        </w:rPr>
        <w:t>შეტყობინებებზე</w:t>
      </w:r>
      <w:r>
        <w:rPr>
          <w:rFonts w:ascii="Sylfaen" w:hAnsi="Sylfaen"/>
          <w:spacing w:val="5"/>
          <w:sz w:val="24"/>
          <w:szCs w:val="24"/>
          <w:u w:color="143E69" w:themeColor="accent2" w:themeShade="7F"/>
          <w:lang w:val="ka-GE"/>
        </w:rPr>
        <w:t xml:space="preserve">, ოფიციალური პირებისათვის რთული აღმოჩნდა ქიმიური შემთხვევის შესახებ ეფექტურად ეცნობებინათ მოსახლეობისთვის. ოფიციალური პირები მიაკუთვნებენ ამ სირთულეს დროის იმ პერიოდს, როდესაც დაწესებულების აფეთქება მოხდა.  </w:t>
      </w:r>
    </w:p>
    <w:p w14:paraId="7CC1908B" w14:textId="439BE229" w:rsidR="00D56324" w:rsidRPr="00697E1E" w:rsidRDefault="00D56324" w:rsidP="00C64C5F">
      <w:pPr>
        <w:spacing w:line="360" w:lineRule="auto"/>
        <w:jc w:val="both"/>
        <w:rPr>
          <w:rFonts w:ascii="Sylfaen" w:hAnsi="Sylfaen"/>
          <w:b/>
          <w:bCs/>
          <w:sz w:val="24"/>
          <w:szCs w:val="24"/>
          <w:lang w:val="ka-GE"/>
        </w:rPr>
      </w:pPr>
      <w:r w:rsidRPr="00697E1E">
        <w:rPr>
          <w:rFonts w:ascii="Sylfaen" w:hAnsi="Sylfaen"/>
          <w:b/>
          <w:bCs/>
          <w:sz w:val="24"/>
          <w:szCs w:val="24"/>
          <w:lang w:val="ka-GE"/>
        </w:rPr>
        <w:t>0300</w:t>
      </w:r>
    </w:p>
    <w:p w14:paraId="28D30CB9" w14:textId="742B4CCB" w:rsidR="00D56324" w:rsidRPr="00D56324" w:rsidRDefault="00D56324" w:rsidP="00C64C5F">
      <w:pPr>
        <w:spacing w:line="360" w:lineRule="auto"/>
        <w:jc w:val="both"/>
        <w:rPr>
          <w:rFonts w:ascii="Sylfaen" w:hAnsi="Sylfaen"/>
          <w:bCs/>
          <w:sz w:val="24"/>
          <w:szCs w:val="24"/>
          <w:lang w:val="ka-GE"/>
        </w:rPr>
      </w:pPr>
      <w:r>
        <w:rPr>
          <w:rFonts w:ascii="Sylfaen" w:hAnsi="Sylfaen"/>
          <w:bCs/>
          <w:sz w:val="24"/>
          <w:szCs w:val="24"/>
          <w:lang w:val="ka-GE"/>
        </w:rPr>
        <w:t xml:space="preserve">ადგილობრივი საინფორმაციო ჯგუფები </w:t>
      </w:r>
      <w:r w:rsidR="00697E1E">
        <w:rPr>
          <w:rFonts w:ascii="Sylfaen" w:hAnsi="Sylfaen"/>
          <w:bCs/>
          <w:sz w:val="24"/>
          <w:szCs w:val="24"/>
          <w:lang w:val="ka-GE"/>
        </w:rPr>
        <w:t>ავრცელებენ</w:t>
      </w:r>
      <w:r>
        <w:rPr>
          <w:rFonts w:ascii="Sylfaen" w:hAnsi="Sylfaen"/>
          <w:bCs/>
          <w:sz w:val="24"/>
          <w:szCs w:val="24"/>
          <w:lang w:val="ka-GE"/>
        </w:rPr>
        <w:t xml:space="preserve"> და ათავსებენ იმ ფოტოებს, რომელთა ატვირთვაც მოხდა სოციალურ ქსელებში. მედია</w:t>
      </w:r>
      <w:r w:rsidR="00DD00B4">
        <w:rPr>
          <w:rFonts w:ascii="Sylfaen" w:hAnsi="Sylfaen"/>
          <w:bCs/>
          <w:sz w:val="24"/>
          <w:szCs w:val="24"/>
          <w:lang w:val="ka-GE"/>
        </w:rPr>
        <w:t xml:space="preserve"> </w:t>
      </w:r>
      <w:r w:rsidR="00697E1E">
        <w:rPr>
          <w:rFonts w:ascii="Sylfaen" w:hAnsi="Sylfaen"/>
          <w:bCs/>
          <w:sz w:val="24"/>
          <w:szCs w:val="24"/>
          <w:lang w:val="ka-GE"/>
        </w:rPr>
        <w:t>საშუალებები შეცდომით ასახელებენ დაწესებულების ტიპს</w:t>
      </w:r>
      <w:r w:rsidR="00DD00B4">
        <w:rPr>
          <w:rFonts w:ascii="Sylfaen" w:hAnsi="Sylfaen"/>
          <w:bCs/>
          <w:sz w:val="24"/>
          <w:szCs w:val="24"/>
          <w:lang w:val="ka-GE"/>
        </w:rPr>
        <w:t xml:space="preserve"> და </w:t>
      </w:r>
      <w:r w:rsidR="00697E1E">
        <w:rPr>
          <w:rFonts w:ascii="Sylfaen" w:hAnsi="Sylfaen"/>
          <w:bCs/>
          <w:sz w:val="24"/>
          <w:szCs w:val="24"/>
          <w:lang w:val="ka-GE"/>
        </w:rPr>
        <w:t>ინფორმაციას</w:t>
      </w:r>
      <w:r w:rsidR="00DD00B4">
        <w:rPr>
          <w:rFonts w:ascii="Sylfaen" w:hAnsi="Sylfaen"/>
          <w:bCs/>
          <w:sz w:val="24"/>
          <w:szCs w:val="24"/>
          <w:lang w:val="ka-GE"/>
        </w:rPr>
        <w:t xml:space="preserve"> </w:t>
      </w:r>
      <w:r w:rsidR="00697E1E">
        <w:rPr>
          <w:rFonts w:ascii="Sylfaen" w:hAnsi="Sylfaen"/>
          <w:bCs/>
          <w:sz w:val="24"/>
          <w:szCs w:val="24"/>
          <w:lang w:val="ka-GE"/>
        </w:rPr>
        <w:t xml:space="preserve">დიდი რაოდენობით დაბინძურებული კვამლის თაობაზე. </w:t>
      </w:r>
      <w:r w:rsidR="00DD00B4">
        <w:rPr>
          <w:rFonts w:ascii="Sylfaen" w:hAnsi="Sylfaen"/>
          <w:bCs/>
          <w:sz w:val="24"/>
          <w:szCs w:val="24"/>
          <w:lang w:val="ka-GE"/>
        </w:rPr>
        <w:t xml:space="preserve">რამდენიმე საინფორმაციო მაუწყებელი ავრცელებს ურთიერთსაწინააღმდეგო ინფორმაციას, ზოგიერთი აფეთქებას უკავშირებს ტერორისტულ თავდასხმას. </w:t>
      </w:r>
    </w:p>
    <w:p w14:paraId="0C3ED97F" w14:textId="18FD060D" w:rsidR="00DD00B4" w:rsidRDefault="00DD00B4" w:rsidP="00C64C5F">
      <w:pPr>
        <w:spacing w:line="360" w:lineRule="auto"/>
        <w:jc w:val="both"/>
        <w:rPr>
          <w:rFonts w:ascii="Sylfaen" w:hAnsi="Sylfaen"/>
          <w:bCs/>
          <w:iCs/>
          <w:sz w:val="24"/>
          <w:szCs w:val="24"/>
          <w:u w:val="single"/>
          <w:lang w:val="ka-GE"/>
        </w:rPr>
      </w:pPr>
      <w:r>
        <w:rPr>
          <w:rFonts w:ascii="Sylfaen" w:hAnsi="Sylfaen"/>
          <w:bCs/>
          <w:iCs/>
          <w:sz w:val="24"/>
          <w:szCs w:val="24"/>
          <w:u w:val="single"/>
          <w:lang w:val="ka-GE"/>
        </w:rPr>
        <w:t xml:space="preserve">მსხვერპლის შეჯამება: </w:t>
      </w:r>
    </w:p>
    <w:p w14:paraId="622AA4B1" w14:textId="2B4B3D06" w:rsidR="00DD00B4" w:rsidRPr="00DD00B4" w:rsidRDefault="00697E1E" w:rsidP="00C64C5F">
      <w:pPr>
        <w:pStyle w:val="ListParagraph"/>
        <w:numPr>
          <w:ilvl w:val="0"/>
          <w:numId w:val="44"/>
        </w:numPr>
        <w:spacing w:line="360" w:lineRule="auto"/>
        <w:jc w:val="both"/>
        <w:rPr>
          <w:rFonts w:ascii="Sylfaen" w:hAnsi="Sylfaen"/>
          <w:bCs/>
          <w:iCs/>
          <w:sz w:val="24"/>
          <w:szCs w:val="24"/>
          <w:lang w:val="ka-GE"/>
        </w:rPr>
      </w:pPr>
      <w:r>
        <w:rPr>
          <w:rFonts w:ascii="Sylfaen" w:hAnsi="Sylfaen"/>
          <w:bCs/>
          <w:iCs/>
          <w:sz w:val="24"/>
          <w:szCs w:val="24"/>
          <w:lang w:val="ka-GE"/>
        </w:rPr>
        <w:t>დაშავებულთა სავარაუდო რიცხვი</w:t>
      </w:r>
      <w:r w:rsidR="00DD00B4" w:rsidRPr="00DD00B4">
        <w:rPr>
          <w:rFonts w:ascii="Sylfaen" w:hAnsi="Sylfaen"/>
          <w:bCs/>
          <w:iCs/>
          <w:sz w:val="24"/>
          <w:szCs w:val="24"/>
          <w:lang w:val="ka-GE"/>
        </w:rPr>
        <w:t xml:space="preserve"> - 350</w:t>
      </w:r>
    </w:p>
    <w:p w14:paraId="276758E7" w14:textId="672E47D2" w:rsidR="00DD00B4" w:rsidRPr="00DD00B4" w:rsidRDefault="00697E1E" w:rsidP="00C64C5F">
      <w:pPr>
        <w:pStyle w:val="ListParagraph"/>
        <w:numPr>
          <w:ilvl w:val="0"/>
          <w:numId w:val="44"/>
        </w:numPr>
        <w:spacing w:line="360" w:lineRule="auto"/>
        <w:jc w:val="both"/>
        <w:rPr>
          <w:rFonts w:ascii="Sylfaen" w:hAnsi="Sylfaen"/>
          <w:bCs/>
          <w:iCs/>
          <w:sz w:val="24"/>
          <w:szCs w:val="24"/>
          <w:lang w:val="ka-GE"/>
        </w:rPr>
      </w:pPr>
      <w:r>
        <w:rPr>
          <w:rFonts w:ascii="Sylfaen" w:hAnsi="Sylfaen"/>
          <w:bCs/>
          <w:iCs/>
          <w:sz w:val="24"/>
          <w:szCs w:val="24"/>
          <w:lang w:val="ka-GE"/>
        </w:rPr>
        <w:t>გარდაცვლილთა სავარაუდო რიცხვი</w:t>
      </w:r>
      <w:r w:rsidR="00DD00B4" w:rsidRPr="00DD00B4">
        <w:rPr>
          <w:rFonts w:ascii="Sylfaen" w:hAnsi="Sylfaen"/>
          <w:bCs/>
          <w:iCs/>
          <w:sz w:val="24"/>
          <w:szCs w:val="24"/>
          <w:lang w:val="ka-GE"/>
        </w:rPr>
        <w:t xml:space="preserve"> -11 </w:t>
      </w:r>
    </w:p>
    <w:p w14:paraId="2489876C" w14:textId="1D00ABBC" w:rsidR="00DD00B4" w:rsidRPr="00DD00B4" w:rsidRDefault="00DD00B4" w:rsidP="00C64C5F">
      <w:pPr>
        <w:spacing w:line="360" w:lineRule="auto"/>
        <w:jc w:val="both"/>
        <w:rPr>
          <w:rFonts w:ascii="Sylfaen" w:hAnsi="Sylfaen"/>
          <w:bCs/>
          <w:iCs/>
          <w:sz w:val="24"/>
          <w:szCs w:val="24"/>
          <w:u w:val="single"/>
          <w:lang w:val="ka-GE"/>
        </w:rPr>
      </w:pPr>
      <w:bookmarkStart w:id="5" w:name="KEYISSUES_2"/>
      <w:r>
        <w:rPr>
          <w:rFonts w:ascii="Sylfaen" w:hAnsi="Sylfaen"/>
          <w:bCs/>
          <w:iCs/>
          <w:sz w:val="24"/>
          <w:szCs w:val="24"/>
          <w:u w:val="single"/>
          <w:lang w:val="ka-GE"/>
        </w:rPr>
        <w:t xml:space="preserve">მთავარი საკითხები: </w:t>
      </w:r>
    </w:p>
    <w:bookmarkEnd w:id="5"/>
    <w:p w14:paraId="289F947C" w14:textId="320AB68E" w:rsidR="00FF5464" w:rsidRPr="00697E1E" w:rsidRDefault="00DD00B4" w:rsidP="00C64C5F">
      <w:pPr>
        <w:numPr>
          <w:ilvl w:val="0"/>
          <w:numId w:val="28"/>
        </w:numPr>
        <w:spacing w:after="0" w:line="360" w:lineRule="auto"/>
        <w:rPr>
          <w:sz w:val="24"/>
          <w:szCs w:val="24"/>
        </w:rPr>
      </w:pPr>
      <w:r>
        <w:rPr>
          <w:rFonts w:ascii="Sylfaen" w:hAnsi="Sylfaen"/>
          <w:sz w:val="24"/>
          <w:szCs w:val="24"/>
          <w:lang w:val="ka-GE"/>
        </w:rPr>
        <w:lastRenderedPageBreak/>
        <w:t>დიდი რაოდენობის კვამლი აგრძელებს გავრცელებას შემთხვევის ადგილიდან; მორეაგირე ჯგუფები ადასტურებენ მასში უწყლო ამიაკის არსებობას.</w:t>
      </w:r>
    </w:p>
    <w:p w14:paraId="28D44796" w14:textId="7CCF5CD6" w:rsidR="00DD00B4" w:rsidRPr="004E7E37" w:rsidRDefault="00DD00B4" w:rsidP="00C64C5F">
      <w:pPr>
        <w:numPr>
          <w:ilvl w:val="0"/>
          <w:numId w:val="28"/>
        </w:numPr>
        <w:spacing w:after="0" w:line="360" w:lineRule="auto"/>
        <w:rPr>
          <w:sz w:val="24"/>
          <w:szCs w:val="24"/>
        </w:rPr>
      </w:pPr>
      <w:r>
        <w:rPr>
          <w:rFonts w:ascii="Sylfaen" w:hAnsi="Sylfaen"/>
          <w:sz w:val="24"/>
          <w:szCs w:val="24"/>
          <w:lang w:val="ka-GE"/>
        </w:rPr>
        <w:t xml:space="preserve">დიდი რაოდენობის კვამლმა მიაღწია XXXX-ის </w:t>
      </w:r>
      <w:r w:rsidR="00C77944">
        <w:rPr>
          <w:rFonts w:ascii="Sylfaen" w:hAnsi="Sylfaen"/>
          <w:sz w:val="24"/>
          <w:szCs w:val="24"/>
          <w:lang w:val="ka-GE"/>
        </w:rPr>
        <w:t>ბაზამდე</w:t>
      </w:r>
      <w:r>
        <w:rPr>
          <w:rFonts w:ascii="Sylfaen" w:hAnsi="Sylfaen"/>
          <w:sz w:val="24"/>
          <w:szCs w:val="24"/>
          <w:lang w:val="ka-GE"/>
        </w:rPr>
        <w:t xml:space="preserve"> და გავლენას ახდენს პოსტზე მყოფ სამხედროებზე. </w:t>
      </w:r>
      <w:r w:rsidRPr="00DD00B4">
        <w:rPr>
          <w:rFonts w:ascii="Sylfaen" w:hAnsi="Sylfaen"/>
          <w:sz w:val="24"/>
          <w:szCs w:val="24"/>
          <w:lang w:val="ka-GE"/>
        </w:rPr>
        <w:t xml:space="preserve"> </w:t>
      </w:r>
    </w:p>
    <w:p w14:paraId="3C38CE8E" w14:textId="1D60A7A9" w:rsidR="00DD00B4" w:rsidRPr="004E7E37" w:rsidRDefault="00DD00B4" w:rsidP="00C64C5F">
      <w:pPr>
        <w:numPr>
          <w:ilvl w:val="0"/>
          <w:numId w:val="28"/>
        </w:numPr>
        <w:spacing w:after="0" w:line="360" w:lineRule="auto"/>
        <w:rPr>
          <w:sz w:val="24"/>
          <w:szCs w:val="24"/>
        </w:rPr>
      </w:pPr>
      <w:r>
        <w:rPr>
          <w:rFonts w:ascii="Sylfaen" w:hAnsi="Sylfaen"/>
          <w:sz w:val="24"/>
          <w:szCs w:val="24"/>
          <w:lang w:val="ka-GE"/>
        </w:rPr>
        <w:t xml:space="preserve">ადგილობრივი საინფორმაციო ჯგუფები იდენტიფიცირებას ვერ უკეთებენ აფეთქების დეტალებს, </w:t>
      </w:r>
      <w:r w:rsidR="00697E1E">
        <w:rPr>
          <w:rFonts w:ascii="Sylfaen" w:hAnsi="Sylfaen"/>
          <w:sz w:val="24"/>
          <w:szCs w:val="24"/>
          <w:lang w:val="ka-GE"/>
        </w:rPr>
        <w:t>ვრცელდება</w:t>
      </w:r>
      <w:r>
        <w:rPr>
          <w:rFonts w:ascii="Sylfaen" w:hAnsi="Sylfaen"/>
          <w:sz w:val="24"/>
          <w:szCs w:val="24"/>
          <w:lang w:val="ka-GE"/>
        </w:rPr>
        <w:t xml:space="preserve"> </w:t>
      </w:r>
      <w:r w:rsidR="00C77944">
        <w:rPr>
          <w:rFonts w:ascii="Sylfaen" w:hAnsi="Sylfaen"/>
          <w:sz w:val="24"/>
          <w:szCs w:val="24"/>
          <w:lang w:val="ka-GE"/>
        </w:rPr>
        <w:t>ურთიერთსაწინააღმდეგო ინფორმაციები</w:t>
      </w:r>
      <w:r>
        <w:rPr>
          <w:rFonts w:ascii="Sylfaen" w:hAnsi="Sylfaen"/>
          <w:sz w:val="24"/>
          <w:szCs w:val="24"/>
          <w:lang w:val="ka-GE"/>
        </w:rPr>
        <w:t xml:space="preserve"> შემთხვევის თაობაზე. </w:t>
      </w:r>
    </w:p>
    <w:p w14:paraId="3E2FE629" w14:textId="77777777" w:rsidR="00FF5464" w:rsidRPr="004E7E37" w:rsidRDefault="00FF5464" w:rsidP="00FF5464">
      <w:pPr>
        <w:rPr>
          <w:rStyle w:val="Emphasis"/>
          <w:sz w:val="24"/>
          <w:szCs w:val="24"/>
        </w:rPr>
      </w:pPr>
      <w:r w:rsidRPr="004E7E37">
        <w:rPr>
          <w:rStyle w:val="Emphasis"/>
          <w:sz w:val="24"/>
          <w:szCs w:val="24"/>
        </w:rPr>
        <w:br w:type="page"/>
      </w:r>
    </w:p>
    <w:p w14:paraId="4E9D7C40" w14:textId="06ACEA06" w:rsidR="00FF5464" w:rsidRPr="00697E1E" w:rsidRDefault="00697E1E" w:rsidP="00FF5464">
      <w:pPr>
        <w:pStyle w:val="Heading3"/>
        <w:rPr>
          <w:rStyle w:val="Emphasis"/>
          <w:rFonts w:ascii="Sylfaen" w:hAnsi="Sylfaen"/>
          <w:caps/>
          <w:spacing w:val="0"/>
          <w:sz w:val="24"/>
          <w:szCs w:val="24"/>
          <w:lang w:val="ka-GE"/>
        </w:rPr>
      </w:pPr>
      <w:r>
        <w:rPr>
          <w:rStyle w:val="Emphasis"/>
          <w:rFonts w:ascii="Sylfaen" w:hAnsi="Sylfaen"/>
          <w:caps/>
          <w:spacing w:val="0"/>
          <w:sz w:val="24"/>
          <w:szCs w:val="24"/>
          <w:lang w:val="ka-GE"/>
        </w:rPr>
        <w:lastRenderedPageBreak/>
        <w:t>თავი 2: კითხვები დისკუსიისათვის</w:t>
      </w:r>
    </w:p>
    <w:bookmarkEnd w:id="4"/>
    <w:p w14:paraId="28C79C85" w14:textId="77777777" w:rsidR="00C64C5F" w:rsidRPr="00C64C5F" w:rsidRDefault="00C64C5F" w:rsidP="00C64C5F">
      <w:pPr>
        <w:pStyle w:val="ListParagraph"/>
        <w:spacing w:after="160" w:line="360" w:lineRule="auto"/>
        <w:jc w:val="both"/>
        <w:rPr>
          <w:rFonts w:ascii="Sylfaen" w:hAnsi="Sylfaen"/>
          <w:sz w:val="24"/>
          <w:szCs w:val="24"/>
        </w:rPr>
      </w:pPr>
    </w:p>
    <w:p w14:paraId="6516E546" w14:textId="26597A2A" w:rsidR="00C64C5F" w:rsidRPr="00C64C5F" w:rsidRDefault="00C64C5F" w:rsidP="00C64C5F">
      <w:pPr>
        <w:pStyle w:val="ListParagraph"/>
        <w:numPr>
          <w:ilvl w:val="0"/>
          <w:numId w:val="30"/>
        </w:numPr>
        <w:spacing w:after="160" w:line="360" w:lineRule="auto"/>
        <w:jc w:val="both"/>
        <w:rPr>
          <w:rFonts w:ascii="Sylfaen" w:hAnsi="Sylfaen"/>
          <w:sz w:val="24"/>
          <w:szCs w:val="24"/>
        </w:rPr>
      </w:pPr>
      <w:r w:rsidRPr="00C64C5F">
        <w:rPr>
          <w:rFonts w:ascii="Sylfaen" w:hAnsi="Sylfaen"/>
          <w:sz w:val="24"/>
          <w:szCs w:val="24"/>
          <w:lang w:val="ka-GE"/>
        </w:rPr>
        <w:t xml:space="preserve">როგორ შეატყობინებს და დააზუსტებს </w:t>
      </w:r>
      <w:r w:rsidRPr="00C64C5F">
        <w:rPr>
          <w:rFonts w:ascii="Sylfaen" w:hAnsi="Sylfaen"/>
          <w:sz w:val="24"/>
          <w:szCs w:val="24"/>
        </w:rPr>
        <w:t xml:space="preserve"> XXXX</w:t>
      </w:r>
      <w:r w:rsidRPr="00C64C5F">
        <w:rPr>
          <w:rFonts w:ascii="Sylfaen" w:hAnsi="Sylfaen"/>
          <w:sz w:val="24"/>
          <w:szCs w:val="24"/>
          <w:lang w:val="ru-RU"/>
        </w:rPr>
        <w:t xml:space="preserve"> </w:t>
      </w:r>
      <w:r w:rsidRPr="00C64C5F">
        <w:rPr>
          <w:rFonts w:ascii="Sylfaen" w:hAnsi="Sylfaen"/>
          <w:sz w:val="24"/>
          <w:szCs w:val="24"/>
          <w:lang w:val="ka-GE"/>
        </w:rPr>
        <w:t xml:space="preserve">თავის სამოქალაქო მორეაგირე ჯგუფებთან, რომ დაბინძურებულმა კვამლმა </w:t>
      </w:r>
      <w:r w:rsidR="00CA69F6">
        <w:rPr>
          <w:rFonts w:ascii="Sylfaen" w:hAnsi="Sylfaen"/>
          <w:sz w:val="24"/>
          <w:szCs w:val="24"/>
          <w:lang w:val="ka-GE"/>
        </w:rPr>
        <w:t>ბაზამდე</w:t>
      </w:r>
      <w:r w:rsidRPr="00C64C5F">
        <w:rPr>
          <w:rFonts w:ascii="Sylfaen" w:hAnsi="Sylfaen"/>
          <w:sz w:val="24"/>
          <w:szCs w:val="24"/>
          <w:lang w:val="ka-GE"/>
        </w:rPr>
        <w:t xml:space="preserve"> მიაღწია? როგორ დაამყარებს კომუნიკაციას </w:t>
      </w:r>
      <w:r w:rsidRPr="00C64C5F">
        <w:rPr>
          <w:rFonts w:ascii="Sylfaen" w:hAnsi="Sylfaen"/>
          <w:sz w:val="24"/>
          <w:szCs w:val="24"/>
        </w:rPr>
        <w:t>XXXX</w:t>
      </w:r>
      <w:r w:rsidRPr="00C64C5F">
        <w:rPr>
          <w:rFonts w:ascii="Sylfaen" w:hAnsi="Sylfaen"/>
          <w:sz w:val="24"/>
          <w:szCs w:val="24"/>
          <w:lang w:val="ka-GE"/>
        </w:rPr>
        <w:t xml:space="preserve"> სამოქალაქო რეაგირების ორგანიზაციებთან?</w:t>
      </w:r>
    </w:p>
    <w:p w14:paraId="5A34584D" w14:textId="00CCF5E1" w:rsidR="00C64C5F" w:rsidRPr="00C64C5F" w:rsidRDefault="00C64C5F" w:rsidP="00C64C5F">
      <w:pPr>
        <w:pStyle w:val="ListParagraph"/>
        <w:numPr>
          <w:ilvl w:val="0"/>
          <w:numId w:val="30"/>
        </w:numPr>
        <w:spacing w:after="160" w:line="360" w:lineRule="auto"/>
        <w:jc w:val="both"/>
        <w:rPr>
          <w:rFonts w:ascii="Sylfaen" w:hAnsi="Sylfaen"/>
          <w:sz w:val="24"/>
          <w:szCs w:val="24"/>
        </w:rPr>
      </w:pPr>
      <w:r w:rsidRPr="00C64C5F">
        <w:rPr>
          <w:rFonts w:ascii="Sylfaen" w:hAnsi="Sylfaen"/>
          <w:sz w:val="24"/>
          <w:szCs w:val="24"/>
          <w:lang w:val="ka-GE"/>
        </w:rPr>
        <w:t xml:space="preserve">თქვენს შესაბამის ორგანიზაციებში და ასევე, პოსტებზე, რა არსებული რესურსები არის ხელმისაწვდომი იმისათვის, რომ </w:t>
      </w:r>
      <w:r w:rsidR="00CA69F6">
        <w:rPr>
          <w:rFonts w:ascii="Sylfaen" w:hAnsi="Sylfaen"/>
          <w:sz w:val="24"/>
          <w:szCs w:val="24"/>
          <w:lang w:val="ka-GE"/>
        </w:rPr>
        <w:t>მო</w:t>
      </w:r>
      <w:r w:rsidRPr="00C64C5F">
        <w:rPr>
          <w:rFonts w:ascii="Sylfaen" w:hAnsi="Sylfaen"/>
          <w:sz w:val="24"/>
          <w:szCs w:val="24"/>
          <w:lang w:val="ka-GE"/>
        </w:rPr>
        <w:t xml:space="preserve">ახდინოთ რეაგირება ქიმიურ </w:t>
      </w:r>
      <w:r w:rsidR="00CA69F6">
        <w:rPr>
          <w:rFonts w:ascii="Sylfaen" w:hAnsi="Sylfaen"/>
          <w:sz w:val="24"/>
          <w:szCs w:val="24"/>
          <w:lang w:val="ka-GE"/>
        </w:rPr>
        <w:t>დაწესებულებაში</w:t>
      </w:r>
      <w:r w:rsidRPr="00C64C5F">
        <w:rPr>
          <w:rFonts w:ascii="Sylfaen" w:hAnsi="Sylfaen"/>
          <w:sz w:val="24"/>
          <w:szCs w:val="24"/>
          <w:lang w:val="ka-GE"/>
        </w:rPr>
        <w:t xml:space="preserve"> მომხდარ ინციდენტთან დაკავშირებით? რამდენად მაღალია თანამშრომლობის დონე სამხედრო და სამოქალაქო მორეაგირე ჯგუფებს შორის ქიმიური ინციდენტის შემთხვევაში? როგორ ხდება არსებული გეგმების საშუალებით რესურსების გაზიარება ერთობლივი რეაგირებისას?</w:t>
      </w:r>
    </w:p>
    <w:p w14:paraId="62F16FA2" w14:textId="77777777" w:rsidR="00C64C5F" w:rsidRPr="00C64C5F" w:rsidRDefault="00C64C5F" w:rsidP="00C64C5F">
      <w:pPr>
        <w:pStyle w:val="ListParagraph"/>
        <w:numPr>
          <w:ilvl w:val="0"/>
          <w:numId w:val="30"/>
        </w:numPr>
        <w:spacing w:after="160" w:line="360" w:lineRule="auto"/>
        <w:jc w:val="both"/>
        <w:rPr>
          <w:rFonts w:ascii="Sylfaen" w:hAnsi="Sylfaen"/>
          <w:sz w:val="24"/>
          <w:szCs w:val="24"/>
        </w:rPr>
      </w:pPr>
      <w:r w:rsidRPr="00C64C5F">
        <w:rPr>
          <w:rFonts w:ascii="Sylfaen" w:hAnsi="Sylfaen"/>
          <w:sz w:val="24"/>
          <w:szCs w:val="24"/>
          <w:lang w:val="ka-GE"/>
        </w:rPr>
        <w:t>[</w:t>
      </w:r>
      <w:r w:rsidRPr="00C64C5F">
        <w:rPr>
          <w:rFonts w:ascii="Sylfaen" w:hAnsi="Sylfaen"/>
          <w:sz w:val="24"/>
          <w:szCs w:val="24"/>
        </w:rPr>
        <w:t xml:space="preserve">MOE 4.10.F] </w:t>
      </w:r>
      <w:r w:rsidRPr="00C64C5F">
        <w:rPr>
          <w:rFonts w:ascii="Sylfaen" w:hAnsi="Sylfaen"/>
          <w:sz w:val="24"/>
          <w:szCs w:val="24"/>
          <w:lang w:val="ka-GE"/>
        </w:rPr>
        <w:t xml:space="preserve">როგორ აერთიანებს გეგმები კოორდინაციის ინსტრუქციებს უწყებათაშორის და მხარდამჭერ </w:t>
      </w:r>
      <w:r w:rsidRPr="00C64C5F">
        <w:rPr>
          <w:rFonts w:ascii="Sylfaen" w:hAnsi="Sylfaen"/>
          <w:sz w:val="24"/>
          <w:szCs w:val="24"/>
        </w:rPr>
        <w:t xml:space="preserve"> </w:t>
      </w:r>
      <w:r w:rsidRPr="00C64C5F">
        <w:rPr>
          <w:rFonts w:ascii="Sylfaen" w:hAnsi="Sylfaen"/>
          <w:sz w:val="24"/>
          <w:szCs w:val="24"/>
          <w:lang w:val="ka-GE"/>
        </w:rPr>
        <w:t>ფუნქციებთან?</w:t>
      </w:r>
    </w:p>
    <w:p w14:paraId="3ACFF47F" w14:textId="77777777" w:rsidR="00C64C5F" w:rsidRPr="00C64C5F" w:rsidRDefault="00C64C5F" w:rsidP="00C64C5F">
      <w:pPr>
        <w:pStyle w:val="ListParagraph"/>
        <w:numPr>
          <w:ilvl w:val="0"/>
          <w:numId w:val="30"/>
        </w:numPr>
        <w:spacing w:after="160" w:line="360" w:lineRule="auto"/>
        <w:jc w:val="both"/>
        <w:rPr>
          <w:rFonts w:ascii="Sylfaen" w:hAnsi="Sylfaen"/>
          <w:sz w:val="24"/>
          <w:szCs w:val="24"/>
        </w:rPr>
      </w:pPr>
      <w:r w:rsidRPr="00C64C5F">
        <w:rPr>
          <w:rFonts w:ascii="Sylfaen" w:hAnsi="Sylfaen"/>
          <w:sz w:val="24"/>
          <w:szCs w:val="24"/>
          <w:lang w:val="ka-GE"/>
        </w:rPr>
        <w:t xml:space="preserve">როგორ ახერხებენ სამოქალაქო და სამხედრო მორეაგირე ჯგუფები ეფექტური მესიჯების სახით გადასცენ ინციდენტთან დაკავშირებული ინფორმაცია საზოგადოებას? როგორ ახერხებენ სამოქალაქო და სამხედრო მორეაგირე ჯგუფები ეფექტური მესიჯების სახით გადასცენ ინციდენტთან დაკავშირებული ინფორმაცია სხვა შესაბამის სააგენტოებს და ორგანიზაციებს? </w:t>
      </w:r>
    </w:p>
    <w:p w14:paraId="636EF66D" w14:textId="77777777" w:rsidR="00C64C5F" w:rsidRPr="00C64C5F" w:rsidRDefault="00C64C5F" w:rsidP="00C64C5F">
      <w:pPr>
        <w:spacing w:line="360" w:lineRule="auto"/>
        <w:jc w:val="both"/>
        <w:rPr>
          <w:rFonts w:ascii="Sylfaen" w:hAnsi="Sylfaen"/>
          <w:sz w:val="24"/>
          <w:szCs w:val="24"/>
        </w:rPr>
      </w:pPr>
      <w:r w:rsidRPr="00C64C5F">
        <w:rPr>
          <w:rFonts w:ascii="Sylfaen" w:hAnsi="Sylfaen" w:cs="Sylfaen"/>
          <w:sz w:val="24"/>
          <w:szCs w:val="24"/>
          <w:lang w:val="ka-GE"/>
        </w:rPr>
        <w:t>თუკი</w:t>
      </w:r>
      <w:r w:rsidRPr="00C64C5F">
        <w:rPr>
          <w:rFonts w:ascii="Sylfaen" w:hAnsi="Sylfaen"/>
          <w:sz w:val="24"/>
          <w:szCs w:val="24"/>
          <w:lang w:val="ka-GE"/>
        </w:rPr>
        <w:t xml:space="preserve"> თქვენი გუნდი მოცემულ დროზე ადრე დაასრულებს კითხვებზე პასუხის გაცემას, გთხოვთ, წამოჭრათ თქვენი საკუთარი შეკითხვები და განაგრძოთ დისკუსია. </w:t>
      </w:r>
    </w:p>
    <w:p w14:paraId="32571E17" w14:textId="77777777" w:rsidR="00C64C5F" w:rsidRPr="00C64C5F" w:rsidRDefault="00C64C5F" w:rsidP="00C64C5F">
      <w:pPr>
        <w:spacing w:after="160" w:line="259" w:lineRule="auto"/>
        <w:ind w:left="360"/>
        <w:jc w:val="both"/>
        <w:rPr>
          <w:rFonts w:ascii="Sylfaen" w:hAnsi="Sylfaen"/>
        </w:rPr>
      </w:pPr>
    </w:p>
    <w:p w14:paraId="008AFAD0" w14:textId="77777777" w:rsidR="003D1019" w:rsidRPr="004E7E37" w:rsidRDefault="003D1019" w:rsidP="004C6911">
      <w:pPr>
        <w:pStyle w:val="NoSpacing"/>
        <w:jc w:val="both"/>
        <w:rPr>
          <w:sz w:val="24"/>
          <w:szCs w:val="24"/>
        </w:rPr>
      </w:pPr>
    </w:p>
    <w:p w14:paraId="12878DDF" w14:textId="77777777" w:rsidR="00697E1E" w:rsidRDefault="00697E1E" w:rsidP="006334E6">
      <w:pPr>
        <w:spacing w:line="276" w:lineRule="auto"/>
        <w:rPr>
          <w:szCs w:val="24"/>
        </w:rPr>
      </w:pPr>
    </w:p>
    <w:sectPr w:rsidR="00697E1E" w:rsidSect="00CF2119">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337D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C86D7" w14:textId="77777777" w:rsidR="001B0DCA" w:rsidRDefault="001B0DCA" w:rsidP="00B33249">
      <w:pPr>
        <w:spacing w:after="0" w:line="240" w:lineRule="auto"/>
      </w:pPr>
      <w:r>
        <w:separator/>
      </w:r>
    </w:p>
  </w:endnote>
  <w:endnote w:type="continuationSeparator" w:id="0">
    <w:p w14:paraId="2BBA6D18" w14:textId="77777777" w:rsidR="001B0DCA" w:rsidRDefault="001B0DCA" w:rsidP="00B3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150421"/>
      <w:docPartObj>
        <w:docPartGallery w:val="Page Numbers (Bottom of Page)"/>
        <w:docPartUnique/>
      </w:docPartObj>
    </w:sdtPr>
    <w:sdtEndPr>
      <w:rPr>
        <w:noProof/>
      </w:rPr>
    </w:sdtEndPr>
    <w:sdtContent>
      <w:p w14:paraId="14D93370" w14:textId="77777777" w:rsidR="00A54CA6" w:rsidRDefault="00A54CA6">
        <w:pPr>
          <w:pStyle w:val="Footer"/>
          <w:jc w:val="right"/>
        </w:pPr>
        <w:r>
          <w:fldChar w:fldCharType="begin"/>
        </w:r>
        <w:r>
          <w:instrText xml:space="preserve"> PAGE   \* MERGEFORMAT </w:instrText>
        </w:r>
        <w:r>
          <w:fldChar w:fldCharType="separate"/>
        </w:r>
        <w:r w:rsidR="00D177C5">
          <w:rPr>
            <w:noProof/>
          </w:rPr>
          <w:t>2</w:t>
        </w:r>
        <w:r>
          <w:rPr>
            <w:noProof/>
          </w:rPr>
          <w:fldChar w:fldCharType="end"/>
        </w:r>
      </w:p>
    </w:sdtContent>
  </w:sdt>
  <w:p w14:paraId="6B96FE97" w14:textId="77777777" w:rsidR="00A54CA6" w:rsidRDefault="00A54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65658"/>
      <w:docPartObj>
        <w:docPartGallery w:val="Page Numbers (Bottom of Page)"/>
        <w:docPartUnique/>
      </w:docPartObj>
    </w:sdtPr>
    <w:sdtEndPr>
      <w:rPr>
        <w:noProof/>
      </w:rPr>
    </w:sdtEndPr>
    <w:sdtContent>
      <w:p w14:paraId="166CD150" w14:textId="0B97E92B" w:rsidR="00A54CA6" w:rsidRDefault="000F6B0A" w:rsidP="00986056">
        <w:pPr>
          <w:pStyle w:val="Footer"/>
        </w:pPr>
        <w:r>
          <w:rPr>
            <w:rFonts w:ascii="Sylfaen" w:hAnsi="Sylfaen"/>
            <w:lang w:val="ka-GE"/>
          </w:rPr>
          <w:t xml:space="preserve">შენიშვნა: არ გაავრცელოთ აღნიშნული </w:t>
        </w:r>
        <w:r w:rsidRPr="003B4031">
          <w:rPr>
            <w:rFonts w:ascii="Sylfaen" w:hAnsi="Sylfaen"/>
            <w:lang w:val="ka-GE"/>
          </w:rPr>
          <w:t>დოკუმენტი ჩართულ</w:t>
        </w:r>
        <w:r w:rsidR="00B252ED" w:rsidRPr="003B4031">
          <w:rPr>
            <w:rFonts w:ascii="Sylfaen" w:hAnsi="Sylfaen"/>
            <w:lang w:val="ka-GE"/>
          </w:rPr>
          <w:t>ი</w:t>
        </w:r>
        <w:r w:rsidRPr="003B4031">
          <w:rPr>
            <w:rFonts w:ascii="Sylfaen" w:hAnsi="Sylfaen"/>
            <w:lang w:val="ka-GE"/>
          </w:rPr>
          <w:t xml:space="preserve"> ინსტრუქტორ</w:t>
        </w:r>
        <w:r w:rsidR="003B4031" w:rsidRPr="003B4031">
          <w:rPr>
            <w:rFonts w:ascii="Sylfaen" w:hAnsi="Sylfaen"/>
            <w:lang w:val="ka-GE"/>
          </w:rPr>
          <w:t>ებ</w:t>
        </w:r>
        <w:r w:rsidRPr="003B4031">
          <w:rPr>
            <w:rFonts w:ascii="Sylfaen" w:hAnsi="Sylfaen"/>
            <w:lang w:val="ka-GE"/>
          </w:rPr>
          <w:t>ის გუნდის</w:t>
        </w:r>
        <w:r>
          <w:rPr>
            <w:rFonts w:ascii="Sylfaen" w:hAnsi="Sylfaen"/>
            <w:lang w:val="ka-GE"/>
          </w:rPr>
          <w:t xml:space="preserve"> ფარგლებს გარეთ ხელმძღვანელი ქვეყნის მკაფიო თანხმობის გარეშე.</w:t>
        </w:r>
      </w:p>
    </w:sdtContent>
  </w:sdt>
  <w:p w14:paraId="350ADEEC" w14:textId="77777777" w:rsidR="00A54CA6" w:rsidRDefault="00A54CA6" w:rsidP="00CF211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391CD" w14:textId="77777777" w:rsidR="001B0DCA" w:rsidRDefault="001B0DCA" w:rsidP="00B33249">
      <w:pPr>
        <w:spacing w:after="0" w:line="240" w:lineRule="auto"/>
      </w:pPr>
      <w:r>
        <w:separator/>
      </w:r>
    </w:p>
  </w:footnote>
  <w:footnote w:type="continuationSeparator" w:id="0">
    <w:p w14:paraId="7541A86C" w14:textId="77777777" w:rsidR="001B0DCA" w:rsidRDefault="001B0DCA" w:rsidP="00B3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4885" w14:textId="20CF3621" w:rsidR="00D177C5" w:rsidRDefault="00D177C5" w:rsidP="00D177C5">
    <w:pPr>
      <w:pStyle w:val="Header"/>
      <w:jc w:val="right"/>
    </w:pPr>
    <w:r w:rsidRPr="006F338C">
      <w:rPr>
        <w:rFonts w:ascii="Sylfaen" w:hAnsi="Sylfaen"/>
        <w:i/>
        <w:lang w:val="ka-GE"/>
      </w:rPr>
      <w:t>არაოფიციალური თარგმანი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5840" w14:textId="2AF53E20" w:rsidR="006F338C" w:rsidRPr="006F338C" w:rsidRDefault="006F338C" w:rsidP="006F338C">
    <w:pPr>
      <w:pStyle w:val="Header"/>
      <w:jc w:val="right"/>
      <w:rPr>
        <w:rFonts w:ascii="Sylfaen" w:hAnsi="Sylfaen"/>
        <w:i/>
        <w:lang w:val="ka-GE"/>
      </w:rPr>
    </w:pPr>
    <w:r w:rsidRPr="006F338C">
      <w:rPr>
        <w:rFonts w:ascii="Sylfaen" w:hAnsi="Sylfaen"/>
        <w:i/>
        <w:lang w:val="ka-GE"/>
      </w:rPr>
      <w:t>არაოფიციალური თარგმანი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9E244C"/>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4A5705A"/>
    <w:multiLevelType w:val="hybridMultilevel"/>
    <w:tmpl w:val="4156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10EE"/>
    <w:multiLevelType w:val="hybridMultilevel"/>
    <w:tmpl w:val="4A2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D0EBF"/>
    <w:multiLevelType w:val="hybridMultilevel"/>
    <w:tmpl w:val="AC723C08"/>
    <w:lvl w:ilvl="0" w:tplc="C354F1E6">
      <w:numFmt w:val="bullet"/>
      <w:lvlText w:val="-"/>
      <w:lvlJc w:val="left"/>
      <w:pPr>
        <w:ind w:left="720" w:hanging="360"/>
      </w:pPr>
      <w:rPr>
        <w:rFonts w:ascii="Times New Roman" w:eastAsia="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067837"/>
    <w:multiLevelType w:val="hybridMultilevel"/>
    <w:tmpl w:val="5EFC88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A7F4D"/>
    <w:multiLevelType w:val="hybridMultilevel"/>
    <w:tmpl w:val="66044558"/>
    <w:lvl w:ilvl="0" w:tplc="1D3841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955E9"/>
    <w:multiLevelType w:val="hybridMultilevel"/>
    <w:tmpl w:val="F62EE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F58EE"/>
    <w:multiLevelType w:val="hybridMultilevel"/>
    <w:tmpl w:val="F76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142A0"/>
    <w:multiLevelType w:val="hybridMultilevel"/>
    <w:tmpl w:val="641C091E"/>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B2764"/>
    <w:multiLevelType w:val="hybridMultilevel"/>
    <w:tmpl w:val="E820A9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67527"/>
    <w:multiLevelType w:val="hybridMultilevel"/>
    <w:tmpl w:val="1A6E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82B79"/>
    <w:multiLevelType w:val="hybridMultilevel"/>
    <w:tmpl w:val="386C17DA"/>
    <w:lvl w:ilvl="0" w:tplc="C3309D8E">
      <w:start w:val="1"/>
      <w:numFmt w:val="decimal"/>
      <w:pStyle w:val="DPPQuestions1"/>
      <w:lvlText w:val="%1."/>
      <w:lvlJc w:val="left"/>
      <w:pPr>
        <w:tabs>
          <w:tab w:val="num" w:pos="360"/>
        </w:tabs>
        <w:ind w:left="360" w:hanging="360"/>
      </w:pPr>
      <w:rPr>
        <w:rFonts w:ascii="Times New Roman" w:hAnsi="Times New Roman" w:hint="default"/>
        <w:b w:val="0"/>
        <w:i w:val="0"/>
        <w:sz w:val="24"/>
      </w:rPr>
    </w:lvl>
    <w:lvl w:ilvl="1" w:tplc="AB22DDA6">
      <w:start w:val="10"/>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495BF3"/>
    <w:multiLevelType w:val="hybridMultilevel"/>
    <w:tmpl w:val="7F9E51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C5DDC"/>
    <w:multiLevelType w:val="hybridMultilevel"/>
    <w:tmpl w:val="F208A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7FB5"/>
    <w:multiLevelType w:val="hybridMultilevel"/>
    <w:tmpl w:val="321017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55D35"/>
    <w:multiLevelType w:val="hybridMultilevel"/>
    <w:tmpl w:val="30C2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B4D0B"/>
    <w:multiLevelType w:val="hybridMultilevel"/>
    <w:tmpl w:val="B8FE9B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920B8"/>
    <w:multiLevelType w:val="hybridMultilevel"/>
    <w:tmpl w:val="1520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1067A"/>
    <w:multiLevelType w:val="hybridMultilevel"/>
    <w:tmpl w:val="55C031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543D8B"/>
    <w:multiLevelType w:val="hybridMultilevel"/>
    <w:tmpl w:val="60DC4F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3B804C85"/>
    <w:multiLevelType w:val="hybridMultilevel"/>
    <w:tmpl w:val="A71C4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BFB3DD0"/>
    <w:multiLevelType w:val="hybridMultilevel"/>
    <w:tmpl w:val="36E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303DF"/>
    <w:multiLevelType w:val="hybridMultilevel"/>
    <w:tmpl w:val="77D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D0347"/>
    <w:multiLevelType w:val="hybridMultilevel"/>
    <w:tmpl w:val="DF88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DF39AE"/>
    <w:multiLevelType w:val="hybridMultilevel"/>
    <w:tmpl w:val="21EA74B8"/>
    <w:lvl w:ilvl="0" w:tplc="D54EC5B6">
      <w:start w:val="90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C46E0"/>
    <w:multiLevelType w:val="hybridMultilevel"/>
    <w:tmpl w:val="0FCA1562"/>
    <w:lvl w:ilvl="0" w:tplc="C52836F4">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947A2"/>
    <w:multiLevelType w:val="hybridMultilevel"/>
    <w:tmpl w:val="B2029D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C262DF"/>
    <w:multiLevelType w:val="hybridMultilevel"/>
    <w:tmpl w:val="053A049C"/>
    <w:lvl w:ilvl="0" w:tplc="FFFFFFFF">
      <w:start w:val="1"/>
      <w:numFmt w:val="decimal"/>
      <w:pStyle w:val="DPPListing-bold"/>
      <w:lvlText w:val="%1."/>
      <w:lvlJc w:val="left"/>
      <w:pPr>
        <w:tabs>
          <w:tab w:val="num" w:pos="720"/>
        </w:tabs>
        <w:ind w:left="720" w:hanging="360"/>
      </w:pPr>
      <w:rPr>
        <w:rFonts w:ascii="Times New Roman" w:hAnsi="Times New Roman" w:hint="default"/>
        <w:b w:val="0"/>
        <w:i w:val="0"/>
        <w:sz w:val="24"/>
      </w:rPr>
    </w:lvl>
    <w:lvl w:ilvl="1" w:tplc="FFFFFFFF">
      <w:start w:val="1"/>
      <w:numFmt w:val="bullet"/>
      <w:lvlText w:val=""/>
      <w:lvlJc w:val="left"/>
      <w:pPr>
        <w:tabs>
          <w:tab w:val="num" w:pos="1440"/>
        </w:tabs>
        <w:ind w:left="1440" w:hanging="360"/>
      </w:pPr>
      <w:rPr>
        <w:rFonts w:ascii="Symbol" w:hAnsi="Symbol"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B61017E"/>
    <w:multiLevelType w:val="hybridMultilevel"/>
    <w:tmpl w:val="41560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E5BF0"/>
    <w:multiLevelType w:val="hybridMultilevel"/>
    <w:tmpl w:val="8182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876CB"/>
    <w:multiLevelType w:val="hybridMultilevel"/>
    <w:tmpl w:val="2856F0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E17011"/>
    <w:multiLevelType w:val="hybridMultilevel"/>
    <w:tmpl w:val="15CEC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567780E"/>
    <w:multiLevelType w:val="hybridMultilevel"/>
    <w:tmpl w:val="0AA6E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2C73D6"/>
    <w:multiLevelType w:val="hybridMultilevel"/>
    <w:tmpl w:val="E70C46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495033"/>
    <w:multiLevelType w:val="hybridMultilevel"/>
    <w:tmpl w:val="290E70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9368B"/>
    <w:multiLevelType w:val="hybridMultilevel"/>
    <w:tmpl w:val="80106058"/>
    <w:lvl w:ilvl="0" w:tplc="D54EC5B6">
      <w:start w:val="90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C64AC"/>
    <w:multiLevelType w:val="hybridMultilevel"/>
    <w:tmpl w:val="BF56E9A4"/>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645F6D"/>
    <w:multiLevelType w:val="hybridMultilevel"/>
    <w:tmpl w:val="85CA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E205A9"/>
    <w:multiLevelType w:val="hybridMultilevel"/>
    <w:tmpl w:val="A460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CB7E05"/>
    <w:multiLevelType w:val="hybridMultilevel"/>
    <w:tmpl w:val="98325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13A04CC"/>
    <w:multiLevelType w:val="hybridMultilevel"/>
    <w:tmpl w:val="08B0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862EE"/>
    <w:multiLevelType w:val="hybridMultilevel"/>
    <w:tmpl w:val="FFCE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F87CDD"/>
    <w:multiLevelType w:val="hybridMultilevel"/>
    <w:tmpl w:val="1D9A1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A957075"/>
    <w:multiLevelType w:val="hybridMultilevel"/>
    <w:tmpl w:val="1FE884CE"/>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B66E5F"/>
    <w:multiLevelType w:val="hybridMultilevel"/>
    <w:tmpl w:val="0300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0"/>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22"/>
  </w:num>
  <w:num w:numId="6">
    <w:abstractNumId w:val="37"/>
  </w:num>
  <w:num w:numId="7">
    <w:abstractNumId w:val="38"/>
  </w:num>
  <w:num w:numId="8">
    <w:abstractNumId w:val="25"/>
  </w:num>
  <w:num w:numId="9">
    <w:abstractNumId w:val="28"/>
  </w:num>
  <w:num w:numId="10">
    <w:abstractNumId w:val="27"/>
  </w:num>
  <w:num w:numId="11">
    <w:abstractNumId w:val="34"/>
  </w:num>
  <w:num w:numId="12">
    <w:abstractNumId w:val="43"/>
  </w:num>
  <w:num w:numId="13">
    <w:abstractNumId w:val="8"/>
  </w:num>
  <w:num w:numId="14">
    <w:abstractNumId w:val="36"/>
  </w:num>
  <w:num w:numId="15">
    <w:abstractNumId w:val="18"/>
  </w:num>
  <w:num w:numId="16">
    <w:abstractNumId w:val="29"/>
  </w:num>
  <w:num w:numId="17">
    <w:abstractNumId w:val="9"/>
  </w:num>
  <w:num w:numId="18">
    <w:abstractNumId w:val="16"/>
  </w:num>
  <w:num w:numId="19">
    <w:abstractNumId w:val="4"/>
  </w:num>
  <w:num w:numId="20">
    <w:abstractNumId w:val="12"/>
  </w:num>
  <w:num w:numId="21">
    <w:abstractNumId w:val="26"/>
  </w:num>
  <w:num w:numId="22">
    <w:abstractNumId w:val="14"/>
  </w:num>
  <w:num w:numId="23">
    <w:abstractNumId w:val="33"/>
  </w:num>
  <w:num w:numId="24">
    <w:abstractNumId w:val="10"/>
  </w:num>
  <w:num w:numId="25">
    <w:abstractNumId w:val="39"/>
  </w:num>
  <w:num w:numId="26">
    <w:abstractNumId w:val="32"/>
  </w:num>
  <w:num w:numId="27">
    <w:abstractNumId w:val="31"/>
  </w:num>
  <w:num w:numId="28">
    <w:abstractNumId w:val="5"/>
  </w:num>
  <w:num w:numId="29">
    <w:abstractNumId w:val="42"/>
  </w:num>
  <w:num w:numId="30">
    <w:abstractNumId w:val="20"/>
  </w:num>
  <w:num w:numId="31">
    <w:abstractNumId w:val="3"/>
  </w:num>
  <w:num w:numId="32">
    <w:abstractNumId w:val="1"/>
  </w:num>
  <w:num w:numId="33">
    <w:abstractNumId w:val="35"/>
  </w:num>
  <w:num w:numId="34">
    <w:abstractNumId w:val="24"/>
  </w:num>
  <w:num w:numId="35">
    <w:abstractNumId w:val="2"/>
  </w:num>
  <w:num w:numId="36">
    <w:abstractNumId w:val="7"/>
  </w:num>
  <w:num w:numId="37">
    <w:abstractNumId w:val="13"/>
  </w:num>
  <w:num w:numId="38">
    <w:abstractNumId w:val="40"/>
  </w:num>
  <w:num w:numId="39">
    <w:abstractNumId w:val="17"/>
  </w:num>
  <w:num w:numId="40">
    <w:abstractNumId w:val="44"/>
  </w:num>
  <w:num w:numId="41">
    <w:abstractNumId w:val="41"/>
  </w:num>
  <w:num w:numId="42">
    <w:abstractNumId w:val="21"/>
  </w:num>
  <w:num w:numId="43">
    <w:abstractNumId w:val="19"/>
  </w:num>
  <w:num w:numId="44">
    <w:abstractNumId w:val="23"/>
  </w:num>
  <w:num w:numId="45">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vantsa elgendashvili">
    <w15:presenceInfo w15:providerId="AD" w15:userId="S-1-5-21-4084951017-1635684478-1574193269-4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7C"/>
    <w:rsid w:val="000029AF"/>
    <w:rsid w:val="00002E80"/>
    <w:rsid w:val="00004C20"/>
    <w:rsid w:val="00004F02"/>
    <w:rsid w:val="00011F14"/>
    <w:rsid w:val="00011F73"/>
    <w:rsid w:val="00015CC1"/>
    <w:rsid w:val="00020939"/>
    <w:rsid w:val="000249DB"/>
    <w:rsid w:val="00026906"/>
    <w:rsid w:val="0003055A"/>
    <w:rsid w:val="00036538"/>
    <w:rsid w:val="00047528"/>
    <w:rsid w:val="00047C8A"/>
    <w:rsid w:val="00051FDF"/>
    <w:rsid w:val="00054E28"/>
    <w:rsid w:val="00060D48"/>
    <w:rsid w:val="00065D1E"/>
    <w:rsid w:val="0006798B"/>
    <w:rsid w:val="00070D4C"/>
    <w:rsid w:val="00072F25"/>
    <w:rsid w:val="00074FDE"/>
    <w:rsid w:val="00076ABB"/>
    <w:rsid w:val="00077A7E"/>
    <w:rsid w:val="0008063C"/>
    <w:rsid w:val="0009509E"/>
    <w:rsid w:val="00095B91"/>
    <w:rsid w:val="000967D2"/>
    <w:rsid w:val="00097839"/>
    <w:rsid w:val="000A0866"/>
    <w:rsid w:val="000A09B3"/>
    <w:rsid w:val="000A4706"/>
    <w:rsid w:val="000A54BF"/>
    <w:rsid w:val="000C218A"/>
    <w:rsid w:val="000C2E89"/>
    <w:rsid w:val="000C36F1"/>
    <w:rsid w:val="000C5A0D"/>
    <w:rsid w:val="000D47D0"/>
    <w:rsid w:val="000E1FC4"/>
    <w:rsid w:val="000E4235"/>
    <w:rsid w:val="000E47B4"/>
    <w:rsid w:val="000E7C58"/>
    <w:rsid w:val="000F6B0A"/>
    <w:rsid w:val="0010313D"/>
    <w:rsid w:val="00105257"/>
    <w:rsid w:val="00106FC6"/>
    <w:rsid w:val="00111743"/>
    <w:rsid w:val="00115020"/>
    <w:rsid w:val="0011615C"/>
    <w:rsid w:val="001331C7"/>
    <w:rsid w:val="00142034"/>
    <w:rsid w:val="00146E8F"/>
    <w:rsid w:val="0016170C"/>
    <w:rsid w:val="001733FF"/>
    <w:rsid w:val="00174156"/>
    <w:rsid w:val="00182793"/>
    <w:rsid w:val="00186095"/>
    <w:rsid w:val="00194B9C"/>
    <w:rsid w:val="0019580E"/>
    <w:rsid w:val="00195F8E"/>
    <w:rsid w:val="001A0B5E"/>
    <w:rsid w:val="001A13AB"/>
    <w:rsid w:val="001A20A1"/>
    <w:rsid w:val="001A32DF"/>
    <w:rsid w:val="001B0DCA"/>
    <w:rsid w:val="001B704A"/>
    <w:rsid w:val="001B7DE8"/>
    <w:rsid w:val="001C362E"/>
    <w:rsid w:val="001C3E51"/>
    <w:rsid w:val="001C7EBC"/>
    <w:rsid w:val="001D07C6"/>
    <w:rsid w:val="001D2466"/>
    <w:rsid w:val="001D4AB0"/>
    <w:rsid w:val="001E1C02"/>
    <w:rsid w:val="001E3A21"/>
    <w:rsid w:val="001E6CAD"/>
    <w:rsid w:val="00203EB1"/>
    <w:rsid w:val="00206D8A"/>
    <w:rsid w:val="0020773F"/>
    <w:rsid w:val="00210238"/>
    <w:rsid w:val="0021332B"/>
    <w:rsid w:val="00220283"/>
    <w:rsid w:val="00221ED2"/>
    <w:rsid w:val="00224FB3"/>
    <w:rsid w:val="00232B43"/>
    <w:rsid w:val="0024382F"/>
    <w:rsid w:val="00244359"/>
    <w:rsid w:val="002447B2"/>
    <w:rsid w:val="002458D2"/>
    <w:rsid w:val="0024795F"/>
    <w:rsid w:val="00256BAE"/>
    <w:rsid w:val="00267DA5"/>
    <w:rsid w:val="0027183D"/>
    <w:rsid w:val="00275493"/>
    <w:rsid w:val="0027727C"/>
    <w:rsid w:val="00280554"/>
    <w:rsid w:val="002818FF"/>
    <w:rsid w:val="00287D92"/>
    <w:rsid w:val="002912EB"/>
    <w:rsid w:val="00294991"/>
    <w:rsid w:val="002A4733"/>
    <w:rsid w:val="002A701C"/>
    <w:rsid w:val="002B3EAF"/>
    <w:rsid w:val="002B55F5"/>
    <w:rsid w:val="002B648C"/>
    <w:rsid w:val="002B7A9F"/>
    <w:rsid w:val="002C4E3E"/>
    <w:rsid w:val="002C5586"/>
    <w:rsid w:val="002C5E2D"/>
    <w:rsid w:val="002D5656"/>
    <w:rsid w:val="002E0DE3"/>
    <w:rsid w:val="002E1C40"/>
    <w:rsid w:val="002E2541"/>
    <w:rsid w:val="002E3467"/>
    <w:rsid w:val="002E3B6C"/>
    <w:rsid w:val="0030205B"/>
    <w:rsid w:val="00307508"/>
    <w:rsid w:val="0031514A"/>
    <w:rsid w:val="00325210"/>
    <w:rsid w:val="00325A73"/>
    <w:rsid w:val="00327CA4"/>
    <w:rsid w:val="00327FE4"/>
    <w:rsid w:val="003360AC"/>
    <w:rsid w:val="00337052"/>
    <w:rsid w:val="003374AA"/>
    <w:rsid w:val="003374CE"/>
    <w:rsid w:val="00344DFB"/>
    <w:rsid w:val="003464B7"/>
    <w:rsid w:val="00347A12"/>
    <w:rsid w:val="00355963"/>
    <w:rsid w:val="003612A9"/>
    <w:rsid w:val="0036622C"/>
    <w:rsid w:val="003706CD"/>
    <w:rsid w:val="00371707"/>
    <w:rsid w:val="0037674E"/>
    <w:rsid w:val="00383E2A"/>
    <w:rsid w:val="00392BD0"/>
    <w:rsid w:val="00396781"/>
    <w:rsid w:val="003B4031"/>
    <w:rsid w:val="003B57F2"/>
    <w:rsid w:val="003B7700"/>
    <w:rsid w:val="003C02F6"/>
    <w:rsid w:val="003C31EF"/>
    <w:rsid w:val="003C4AFE"/>
    <w:rsid w:val="003C5B5F"/>
    <w:rsid w:val="003C7088"/>
    <w:rsid w:val="003D1019"/>
    <w:rsid w:val="003E37EE"/>
    <w:rsid w:val="003E7F35"/>
    <w:rsid w:val="003F24C3"/>
    <w:rsid w:val="003F34AD"/>
    <w:rsid w:val="003F398F"/>
    <w:rsid w:val="00412FB0"/>
    <w:rsid w:val="0041419D"/>
    <w:rsid w:val="0041476B"/>
    <w:rsid w:val="004173D6"/>
    <w:rsid w:val="004225F5"/>
    <w:rsid w:val="00425F91"/>
    <w:rsid w:val="004353F2"/>
    <w:rsid w:val="004355CA"/>
    <w:rsid w:val="0044214D"/>
    <w:rsid w:val="00442F5A"/>
    <w:rsid w:val="004453BE"/>
    <w:rsid w:val="0044698C"/>
    <w:rsid w:val="00450E65"/>
    <w:rsid w:val="004524CD"/>
    <w:rsid w:val="00455805"/>
    <w:rsid w:val="004662EA"/>
    <w:rsid w:val="00471D54"/>
    <w:rsid w:val="004773DC"/>
    <w:rsid w:val="0048165B"/>
    <w:rsid w:val="004846B1"/>
    <w:rsid w:val="00493394"/>
    <w:rsid w:val="004952E1"/>
    <w:rsid w:val="00495D3D"/>
    <w:rsid w:val="004A34A5"/>
    <w:rsid w:val="004B2F97"/>
    <w:rsid w:val="004B588F"/>
    <w:rsid w:val="004C32C8"/>
    <w:rsid w:val="004C6911"/>
    <w:rsid w:val="004C72EF"/>
    <w:rsid w:val="004D7CF0"/>
    <w:rsid w:val="004E0444"/>
    <w:rsid w:val="004E1120"/>
    <w:rsid w:val="004E1A25"/>
    <w:rsid w:val="004E4917"/>
    <w:rsid w:val="004E7E37"/>
    <w:rsid w:val="004F0004"/>
    <w:rsid w:val="00505E67"/>
    <w:rsid w:val="00505F64"/>
    <w:rsid w:val="00506B60"/>
    <w:rsid w:val="00507CDA"/>
    <w:rsid w:val="005119B0"/>
    <w:rsid w:val="0051372D"/>
    <w:rsid w:val="00513A58"/>
    <w:rsid w:val="005170D5"/>
    <w:rsid w:val="00527107"/>
    <w:rsid w:val="005428BE"/>
    <w:rsid w:val="00547B70"/>
    <w:rsid w:val="00551D11"/>
    <w:rsid w:val="00553FC9"/>
    <w:rsid w:val="005546D4"/>
    <w:rsid w:val="00560AE9"/>
    <w:rsid w:val="005665C2"/>
    <w:rsid w:val="00571D5A"/>
    <w:rsid w:val="00590CC8"/>
    <w:rsid w:val="00595E8F"/>
    <w:rsid w:val="0059750F"/>
    <w:rsid w:val="005A0BE1"/>
    <w:rsid w:val="005A43FD"/>
    <w:rsid w:val="005B7E07"/>
    <w:rsid w:val="005C10DC"/>
    <w:rsid w:val="005C3B44"/>
    <w:rsid w:val="005D4053"/>
    <w:rsid w:val="005E052F"/>
    <w:rsid w:val="005E0B90"/>
    <w:rsid w:val="005E0DA3"/>
    <w:rsid w:val="005E4D61"/>
    <w:rsid w:val="00600004"/>
    <w:rsid w:val="006031FE"/>
    <w:rsid w:val="00610604"/>
    <w:rsid w:val="00610CC2"/>
    <w:rsid w:val="00614194"/>
    <w:rsid w:val="006174BB"/>
    <w:rsid w:val="006208CE"/>
    <w:rsid w:val="006334E6"/>
    <w:rsid w:val="00635661"/>
    <w:rsid w:val="00637393"/>
    <w:rsid w:val="006446D0"/>
    <w:rsid w:val="006566A7"/>
    <w:rsid w:val="0066401E"/>
    <w:rsid w:val="0067017A"/>
    <w:rsid w:val="006842E1"/>
    <w:rsid w:val="006857AA"/>
    <w:rsid w:val="00697E1E"/>
    <w:rsid w:val="006A6D35"/>
    <w:rsid w:val="006B6DEE"/>
    <w:rsid w:val="006C4AF2"/>
    <w:rsid w:val="006E0149"/>
    <w:rsid w:val="006E5A27"/>
    <w:rsid w:val="006F0C09"/>
    <w:rsid w:val="006F338C"/>
    <w:rsid w:val="00702AEC"/>
    <w:rsid w:val="007067C7"/>
    <w:rsid w:val="007119F7"/>
    <w:rsid w:val="0071222D"/>
    <w:rsid w:val="00712734"/>
    <w:rsid w:val="007166B2"/>
    <w:rsid w:val="00727E16"/>
    <w:rsid w:val="00730B4A"/>
    <w:rsid w:val="0073542F"/>
    <w:rsid w:val="00735A6B"/>
    <w:rsid w:val="00740A43"/>
    <w:rsid w:val="00747551"/>
    <w:rsid w:val="0075200A"/>
    <w:rsid w:val="00754020"/>
    <w:rsid w:val="0075621E"/>
    <w:rsid w:val="00761642"/>
    <w:rsid w:val="00770B9E"/>
    <w:rsid w:val="007853FA"/>
    <w:rsid w:val="007A2910"/>
    <w:rsid w:val="007A48FC"/>
    <w:rsid w:val="007A6072"/>
    <w:rsid w:val="007B07EB"/>
    <w:rsid w:val="007B2C6B"/>
    <w:rsid w:val="007B5A24"/>
    <w:rsid w:val="007B7F3A"/>
    <w:rsid w:val="007C3CD9"/>
    <w:rsid w:val="007D44E1"/>
    <w:rsid w:val="007E0CEE"/>
    <w:rsid w:val="007E7E04"/>
    <w:rsid w:val="007F24E2"/>
    <w:rsid w:val="007F2726"/>
    <w:rsid w:val="007F29BB"/>
    <w:rsid w:val="008131EB"/>
    <w:rsid w:val="00815C80"/>
    <w:rsid w:val="00817999"/>
    <w:rsid w:val="00825AB6"/>
    <w:rsid w:val="008279DC"/>
    <w:rsid w:val="008300D1"/>
    <w:rsid w:val="00830894"/>
    <w:rsid w:val="0083165B"/>
    <w:rsid w:val="008423F6"/>
    <w:rsid w:val="00842C4F"/>
    <w:rsid w:val="00842FE6"/>
    <w:rsid w:val="0084501D"/>
    <w:rsid w:val="00845196"/>
    <w:rsid w:val="00846443"/>
    <w:rsid w:val="00846B95"/>
    <w:rsid w:val="0086017C"/>
    <w:rsid w:val="008602FA"/>
    <w:rsid w:val="008617C2"/>
    <w:rsid w:val="00861B7E"/>
    <w:rsid w:val="00862AF0"/>
    <w:rsid w:val="008643B4"/>
    <w:rsid w:val="00864B52"/>
    <w:rsid w:val="008651D3"/>
    <w:rsid w:val="00873972"/>
    <w:rsid w:val="0087595C"/>
    <w:rsid w:val="008809F6"/>
    <w:rsid w:val="00892047"/>
    <w:rsid w:val="00892E12"/>
    <w:rsid w:val="008A0AEA"/>
    <w:rsid w:val="008A44E1"/>
    <w:rsid w:val="008A5BE3"/>
    <w:rsid w:val="008A7BC3"/>
    <w:rsid w:val="008B5D31"/>
    <w:rsid w:val="008C1089"/>
    <w:rsid w:val="008C333B"/>
    <w:rsid w:val="008D0902"/>
    <w:rsid w:val="008D23D2"/>
    <w:rsid w:val="008D3461"/>
    <w:rsid w:val="008D479C"/>
    <w:rsid w:val="008D4900"/>
    <w:rsid w:val="008D5C12"/>
    <w:rsid w:val="008F0902"/>
    <w:rsid w:val="008F6A54"/>
    <w:rsid w:val="009100B7"/>
    <w:rsid w:val="00920089"/>
    <w:rsid w:val="00921587"/>
    <w:rsid w:val="00921F70"/>
    <w:rsid w:val="009318E1"/>
    <w:rsid w:val="0093380A"/>
    <w:rsid w:val="009339A5"/>
    <w:rsid w:val="00947016"/>
    <w:rsid w:val="0095196B"/>
    <w:rsid w:val="0095304C"/>
    <w:rsid w:val="00954C43"/>
    <w:rsid w:val="00957C7E"/>
    <w:rsid w:val="009661A9"/>
    <w:rsid w:val="00972753"/>
    <w:rsid w:val="0097378E"/>
    <w:rsid w:val="00977549"/>
    <w:rsid w:val="009844C1"/>
    <w:rsid w:val="00985340"/>
    <w:rsid w:val="00986056"/>
    <w:rsid w:val="0099353C"/>
    <w:rsid w:val="009A250A"/>
    <w:rsid w:val="009B2AF5"/>
    <w:rsid w:val="009B5804"/>
    <w:rsid w:val="009B651F"/>
    <w:rsid w:val="009C5774"/>
    <w:rsid w:val="009D2064"/>
    <w:rsid w:val="009D31A2"/>
    <w:rsid w:val="009E0DA0"/>
    <w:rsid w:val="009F2592"/>
    <w:rsid w:val="009F39EB"/>
    <w:rsid w:val="009F7854"/>
    <w:rsid w:val="00A01641"/>
    <w:rsid w:val="00A03180"/>
    <w:rsid w:val="00A04832"/>
    <w:rsid w:val="00A07111"/>
    <w:rsid w:val="00A11CB8"/>
    <w:rsid w:val="00A14A24"/>
    <w:rsid w:val="00A1768B"/>
    <w:rsid w:val="00A219E4"/>
    <w:rsid w:val="00A2204B"/>
    <w:rsid w:val="00A245C1"/>
    <w:rsid w:val="00A2755B"/>
    <w:rsid w:val="00A43367"/>
    <w:rsid w:val="00A46331"/>
    <w:rsid w:val="00A54CA6"/>
    <w:rsid w:val="00A6554D"/>
    <w:rsid w:val="00A72828"/>
    <w:rsid w:val="00A76460"/>
    <w:rsid w:val="00A8011B"/>
    <w:rsid w:val="00A8088A"/>
    <w:rsid w:val="00A9029C"/>
    <w:rsid w:val="00A95C77"/>
    <w:rsid w:val="00A964FE"/>
    <w:rsid w:val="00AA460C"/>
    <w:rsid w:val="00AA6414"/>
    <w:rsid w:val="00AA6B3C"/>
    <w:rsid w:val="00AB0275"/>
    <w:rsid w:val="00AB751E"/>
    <w:rsid w:val="00AC4F25"/>
    <w:rsid w:val="00AC64D9"/>
    <w:rsid w:val="00AE2D02"/>
    <w:rsid w:val="00AF1139"/>
    <w:rsid w:val="00AF13A1"/>
    <w:rsid w:val="00AF432C"/>
    <w:rsid w:val="00B0054A"/>
    <w:rsid w:val="00B02106"/>
    <w:rsid w:val="00B0343F"/>
    <w:rsid w:val="00B07730"/>
    <w:rsid w:val="00B07CA8"/>
    <w:rsid w:val="00B14641"/>
    <w:rsid w:val="00B17928"/>
    <w:rsid w:val="00B2084C"/>
    <w:rsid w:val="00B2352F"/>
    <w:rsid w:val="00B2410D"/>
    <w:rsid w:val="00B24999"/>
    <w:rsid w:val="00B252ED"/>
    <w:rsid w:val="00B25C43"/>
    <w:rsid w:val="00B27968"/>
    <w:rsid w:val="00B33249"/>
    <w:rsid w:val="00B4567C"/>
    <w:rsid w:val="00B46823"/>
    <w:rsid w:val="00B5112F"/>
    <w:rsid w:val="00B5176F"/>
    <w:rsid w:val="00B519F4"/>
    <w:rsid w:val="00B5470C"/>
    <w:rsid w:val="00B56C96"/>
    <w:rsid w:val="00B61454"/>
    <w:rsid w:val="00B61754"/>
    <w:rsid w:val="00B62609"/>
    <w:rsid w:val="00B63365"/>
    <w:rsid w:val="00B63D77"/>
    <w:rsid w:val="00B640E9"/>
    <w:rsid w:val="00B7580F"/>
    <w:rsid w:val="00B8487C"/>
    <w:rsid w:val="00B86219"/>
    <w:rsid w:val="00B903E6"/>
    <w:rsid w:val="00B9636C"/>
    <w:rsid w:val="00B96C1B"/>
    <w:rsid w:val="00BB288A"/>
    <w:rsid w:val="00BB2923"/>
    <w:rsid w:val="00BB436C"/>
    <w:rsid w:val="00BB7F54"/>
    <w:rsid w:val="00BD04EA"/>
    <w:rsid w:val="00BD2ABA"/>
    <w:rsid w:val="00BD3D1A"/>
    <w:rsid w:val="00BD6214"/>
    <w:rsid w:val="00BD7291"/>
    <w:rsid w:val="00BD7FE7"/>
    <w:rsid w:val="00BE4661"/>
    <w:rsid w:val="00BF35FD"/>
    <w:rsid w:val="00C01FEF"/>
    <w:rsid w:val="00C02F8F"/>
    <w:rsid w:val="00C053C8"/>
    <w:rsid w:val="00C07D38"/>
    <w:rsid w:val="00C1082E"/>
    <w:rsid w:val="00C161B2"/>
    <w:rsid w:val="00C1700F"/>
    <w:rsid w:val="00C253E5"/>
    <w:rsid w:val="00C25DB8"/>
    <w:rsid w:val="00C30424"/>
    <w:rsid w:val="00C32A8B"/>
    <w:rsid w:val="00C35F86"/>
    <w:rsid w:val="00C4396E"/>
    <w:rsid w:val="00C44036"/>
    <w:rsid w:val="00C46711"/>
    <w:rsid w:val="00C50396"/>
    <w:rsid w:val="00C53EB7"/>
    <w:rsid w:val="00C54934"/>
    <w:rsid w:val="00C623F9"/>
    <w:rsid w:val="00C62A02"/>
    <w:rsid w:val="00C64C5F"/>
    <w:rsid w:val="00C74673"/>
    <w:rsid w:val="00C76962"/>
    <w:rsid w:val="00C77944"/>
    <w:rsid w:val="00C80ACC"/>
    <w:rsid w:val="00C817C9"/>
    <w:rsid w:val="00C861AA"/>
    <w:rsid w:val="00C936ED"/>
    <w:rsid w:val="00C969E4"/>
    <w:rsid w:val="00CA69F6"/>
    <w:rsid w:val="00CB15B7"/>
    <w:rsid w:val="00CB282C"/>
    <w:rsid w:val="00CB70DE"/>
    <w:rsid w:val="00CC061E"/>
    <w:rsid w:val="00CC20A6"/>
    <w:rsid w:val="00CC2420"/>
    <w:rsid w:val="00CD4A23"/>
    <w:rsid w:val="00CE68DF"/>
    <w:rsid w:val="00CF2119"/>
    <w:rsid w:val="00CF370D"/>
    <w:rsid w:val="00D120EF"/>
    <w:rsid w:val="00D17609"/>
    <w:rsid w:val="00D177C5"/>
    <w:rsid w:val="00D17FC5"/>
    <w:rsid w:val="00D244AE"/>
    <w:rsid w:val="00D262D6"/>
    <w:rsid w:val="00D269C4"/>
    <w:rsid w:val="00D31024"/>
    <w:rsid w:val="00D31C57"/>
    <w:rsid w:val="00D34C23"/>
    <w:rsid w:val="00D4238B"/>
    <w:rsid w:val="00D43E07"/>
    <w:rsid w:val="00D46D11"/>
    <w:rsid w:val="00D506F7"/>
    <w:rsid w:val="00D56324"/>
    <w:rsid w:val="00D60821"/>
    <w:rsid w:val="00D612B5"/>
    <w:rsid w:val="00D7127D"/>
    <w:rsid w:val="00D72098"/>
    <w:rsid w:val="00D73F2E"/>
    <w:rsid w:val="00D771FC"/>
    <w:rsid w:val="00D83BF1"/>
    <w:rsid w:val="00D85D42"/>
    <w:rsid w:val="00D97A79"/>
    <w:rsid w:val="00DA0BD7"/>
    <w:rsid w:val="00DA7D22"/>
    <w:rsid w:val="00DB09A8"/>
    <w:rsid w:val="00DB38A5"/>
    <w:rsid w:val="00DB746E"/>
    <w:rsid w:val="00DC3339"/>
    <w:rsid w:val="00DC411F"/>
    <w:rsid w:val="00DD00B4"/>
    <w:rsid w:val="00DD4953"/>
    <w:rsid w:val="00DE0C18"/>
    <w:rsid w:val="00DF0456"/>
    <w:rsid w:val="00DF0898"/>
    <w:rsid w:val="00DF20BD"/>
    <w:rsid w:val="00DF7F21"/>
    <w:rsid w:val="00E06CF0"/>
    <w:rsid w:val="00E11D5A"/>
    <w:rsid w:val="00E12E25"/>
    <w:rsid w:val="00E140CD"/>
    <w:rsid w:val="00E205D6"/>
    <w:rsid w:val="00E2134C"/>
    <w:rsid w:val="00E21549"/>
    <w:rsid w:val="00E26F99"/>
    <w:rsid w:val="00E27B5E"/>
    <w:rsid w:val="00E3318A"/>
    <w:rsid w:val="00E33D1A"/>
    <w:rsid w:val="00E340F6"/>
    <w:rsid w:val="00E36B8F"/>
    <w:rsid w:val="00E471AA"/>
    <w:rsid w:val="00E546C5"/>
    <w:rsid w:val="00E54E48"/>
    <w:rsid w:val="00E6787F"/>
    <w:rsid w:val="00E70143"/>
    <w:rsid w:val="00E7349D"/>
    <w:rsid w:val="00E76E49"/>
    <w:rsid w:val="00E77707"/>
    <w:rsid w:val="00E82E7F"/>
    <w:rsid w:val="00E9103A"/>
    <w:rsid w:val="00E92DB7"/>
    <w:rsid w:val="00E936E5"/>
    <w:rsid w:val="00E95E02"/>
    <w:rsid w:val="00EA1239"/>
    <w:rsid w:val="00EA1853"/>
    <w:rsid w:val="00EB0C09"/>
    <w:rsid w:val="00EC1A26"/>
    <w:rsid w:val="00EC3B5C"/>
    <w:rsid w:val="00ED189B"/>
    <w:rsid w:val="00ED7AC9"/>
    <w:rsid w:val="00EE1E14"/>
    <w:rsid w:val="00EE617B"/>
    <w:rsid w:val="00EE786E"/>
    <w:rsid w:val="00EF51F9"/>
    <w:rsid w:val="00EF610B"/>
    <w:rsid w:val="00EF72E2"/>
    <w:rsid w:val="00F046CF"/>
    <w:rsid w:val="00F0659A"/>
    <w:rsid w:val="00F1241D"/>
    <w:rsid w:val="00F133AA"/>
    <w:rsid w:val="00F1687C"/>
    <w:rsid w:val="00F23709"/>
    <w:rsid w:val="00F23E2E"/>
    <w:rsid w:val="00F240E5"/>
    <w:rsid w:val="00F3543A"/>
    <w:rsid w:val="00F359FE"/>
    <w:rsid w:val="00F51B72"/>
    <w:rsid w:val="00F568D8"/>
    <w:rsid w:val="00F66538"/>
    <w:rsid w:val="00F71396"/>
    <w:rsid w:val="00F80B5D"/>
    <w:rsid w:val="00F834CB"/>
    <w:rsid w:val="00F86046"/>
    <w:rsid w:val="00F92E36"/>
    <w:rsid w:val="00F95027"/>
    <w:rsid w:val="00F9610E"/>
    <w:rsid w:val="00F97059"/>
    <w:rsid w:val="00FA0E8C"/>
    <w:rsid w:val="00FA5CF4"/>
    <w:rsid w:val="00FB5A6D"/>
    <w:rsid w:val="00FB6EC3"/>
    <w:rsid w:val="00FC6DDC"/>
    <w:rsid w:val="00FD428A"/>
    <w:rsid w:val="00FE08B5"/>
    <w:rsid w:val="00FE717B"/>
    <w:rsid w:val="00FF54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8F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9"/>
  </w:style>
  <w:style w:type="paragraph" w:styleId="Heading1">
    <w:name w:val="heading 1"/>
    <w:basedOn w:val="Normal"/>
    <w:next w:val="Normal"/>
    <w:link w:val="Heading1Char"/>
    <w:uiPriority w:val="9"/>
    <w:qFormat/>
    <w:rsid w:val="00A43367"/>
    <w:pPr>
      <w:pBdr>
        <w:bottom w:val="thinThickSmallGap" w:sz="12" w:space="1" w:color="1E5E9F" w:themeColor="accent2" w:themeShade="BF"/>
      </w:pBdr>
      <w:spacing w:before="400"/>
      <w:jc w:val="center"/>
      <w:outlineLvl w:val="0"/>
    </w:pPr>
    <w:rPr>
      <w:caps/>
      <w:color w:val="3B4658" w:themeColor="accent3" w:themeShade="80"/>
      <w:spacing w:val="20"/>
      <w:sz w:val="28"/>
      <w:szCs w:val="28"/>
    </w:rPr>
  </w:style>
  <w:style w:type="paragraph" w:styleId="Heading2">
    <w:name w:val="heading 2"/>
    <w:basedOn w:val="Normal"/>
    <w:next w:val="Normal"/>
    <w:link w:val="Heading2Char"/>
    <w:uiPriority w:val="9"/>
    <w:unhideWhenUsed/>
    <w:qFormat/>
    <w:rsid w:val="00E340F6"/>
    <w:pPr>
      <w:pBdr>
        <w:bottom w:val="single" w:sz="4" w:space="1" w:color="143E69" w:themeColor="accent2" w:themeShade="7F"/>
      </w:pBdr>
      <w:spacing w:before="400"/>
      <w:jc w:val="center"/>
      <w:outlineLvl w:val="1"/>
    </w:pPr>
    <w:rPr>
      <w:caps/>
      <w:color w:val="3B4658" w:themeColor="accent3" w:themeShade="80"/>
      <w:spacing w:val="15"/>
      <w:sz w:val="24"/>
      <w:szCs w:val="24"/>
    </w:rPr>
  </w:style>
  <w:style w:type="paragraph" w:styleId="Heading3">
    <w:name w:val="heading 3"/>
    <w:basedOn w:val="Normal"/>
    <w:next w:val="Normal"/>
    <w:link w:val="Heading3Char"/>
    <w:uiPriority w:val="9"/>
    <w:unhideWhenUsed/>
    <w:qFormat/>
    <w:rsid w:val="00E340F6"/>
    <w:pPr>
      <w:pBdr>
        <w:top w:val="dotted" w:sz="4" w:space="1" w:color="143E69" w:themeColor="accent2" w:themeShade="7F"/>
        <w:bottom w:val="dotted" w:sz="4" w:space="1" w:color="143E69" w:themeColor="accent2" w:themeShade="7F"/>
      </w:pBdr>
      <w:spacing w:before="300"/>
      <w:jc w:val="center"/>
      <w:outlineLvl w:val="2"/>
    </w:pPr>
    <w:rPr>
      <w:caps/>
      <w:color w:val="3B4658" w:themeColor="accent3" w:themeShade="80"/>
      <w:sz w:val="24"/>
      <w:szCs w:val="24"/>
    </w:rPr>
  </w:style>
  <w:style w:type="paragraph" w:styleId="Heading4">
    <w:name w:val="heading 4"/>
    <w:basedOn w:val="Normal"/>
    <w:next w:val="Normal"/>
    <w:link w:val="Heading4Char"/>
    <w:uiPriority w:val="9"/>
    <w:unhideWhenUsed/>
    <w:qFormat/>
    <w:rsid w:val="00E340F6"/>
    <w:pPr>
      <w:pBdr>
        <w:bottom w:val="dotted" w:sz="4" w:space="1" w:color="1E5E9F" w:themeColor="accent2" w:themeShade="BF"/>
      </w:pBdr>
      <w:spacing w:after="120"/>
      <w:jc w:val="center"/>
      <w:outlineLvl w:val="3"/>
    </w:pPr>
    <w:rPr>
      <w:caps/>
      <w:color w:val="3B4658" w:themeColor="accent3" w:themeShade="80"/>
      <w:spacing w:val="10"/>
    </w:rPr>
  </w:style>
  <w:style w:type="paragraph" w:styleId="Heading5">
    <w:name w:val="heading 5"/>
    <w:basedOn w:val="Normal"/>
    <w:next w:val="Normal"/>
    <w:link w:val="Heading5Char"/>
    <w:uiPriority w:val="9"/>
    <w:unhideWhenUsed/>
    <w:qFormat/>
    <w:rsid w:val="00B33249"/>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semiHidden/>
    <w:unhideWhenUsed/>
    <w:qFormat/>
    <w:rsid w:val="00B33249"/>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semiHidden/>
    <w:unhideWhenUsed/>
    <w:qFormat/>
    <w:rsid w:val="00B33249"/>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semiHidden/>
    <w:unhideWhenUsed/>
    <w:qFormat/>
    <w:rsid w:val="00B3324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3324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9"/>
    <w:pPr>
      <w:ind w:left="720"/>
      <w:contextualSpacing/>
    </w:pPr>
  </w:style>
  <w:style w:type="paragraph" w:customStyle="1" w:styleId="DPPQuestions1">
    <w:name w:val="DPP:Questions1"/>
    <w:rsid w:val="00412FB0"/>
    <w:pPr>
      <w:numPr>
        <w:numId w:val="1"/>
      </w:numPr>
      <w:spacing w:before="120" w:after="12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B33249"/>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leChar">
    <w:name w:val="Title Char"/>
    <w:basedOn w:val="DefaultParagraphFont"/>
    <w:link w:val="Title"/>
    <w:uiPriority w:val="10"/>
    <w:rsid w:val="00B33249"/>
    <w:rPr>
      <w:caps/>
      <w:color w:val="143F6A" w:themeColor="accent2" w:themeShade="80"/>
      <w:spacing w:val="50"/>
      <w:sz w:val="44"/>
      <w:szCs w:val="44"/>
    </w:rPr>
  </w:style>
  <w:style w:type="paragraph" w:styleId="Subtitle">
    <w:name w:val="Subtitle"/>
    <w:basedOn w:val="Normal"/>
    <w:next w:val="Normal"/>
    <w:link w:val="SubtitleChar"/>
    <w:uiPriority w:val="11"/>
    <w:qFormat/>
    <w:rsid w:val="00B3324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33249"/>
    <w:rPr>
      <w:caps/>
      <w:spacing w:val="20"/>
      <w:sz w:val="18"/>
      <w:szCs w:val="18"/>
    </w:rPr>
  </w:style>
  <w:style w:type="paragraph" w:styleId="BalloonText">
    <w:name w:val="Balloon Text"/>
    <w:basedOn w:val="Normal"/>
    <w:link w:val="BalloonTextChar"/>
    <w:uiPriority w:val="99"/>
    <w:semiHidden/>
    <w:unhideWhenUsed/>
    <w:rsid w:val="008D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61"/>
    <w:rPr>
      <w:rFonts w:ascii="Tahoma" w:hAnsi="Tahoma" w:cs="Tahoma"/>
      <w:sz w:val="16"/>
      <w:szCs w:val="16"/>
    </w:rPr>
  </w:style>
  <w:style w:type="paragraph" w:styleId="NoSpacing">
    <w:name w:val="No Spacing"/>
    <w:basedOn w:val="Normal"/>
    <w:link w:val="NoSpacingChar"/>
    <w:uiPriority w:val="1"/>
    <w:qFormat/>
    <w:rsid w:val="00B33249"/>
    <w:pPr>
      <w:spacing w:after="0" w:line="240" w:lineRule="auto"/>
    </w:pPr>
  </w:style>
  <w:style w:type="character" w:customStyle="1" w:styleId="NoSpacingChar">
    <w:name w:val="No Spacing Char"/>
    <w:basedOn w:val="DefaultParagraphFont"/>
    <w:link w:val="NoSpacing"/>
    <w:uiPriority w:val="1"/>
    <w:rsid w:val="00B33249"/>
  </w:style>
  <w:style w:type="paragraph" w:styleId="Header">
    <w:name w:val="header"/>
    <w:basedOn w:val="Normal"/>
    <w:link w:val="HeaderChar"/>
    <w:uiPriority w:val="99"/>
    <w:unhideWhenUsed/>
    <w:rsid w:val="00B3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49"/>
  </w:style>
  <w:style w:type="paragraph" w:styleId="Footer">
    <w:name w:val="footer"/>
    <w:basedOn w:val="Normal"/>
    <w:link w:val="FooterChar"/>
    <w:uiPriority w:val="99"/>
    <w:unhideWhenUsed/>
    <w:rsid w:val="00B3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49"/>
  </w:style>
  <w:style w:type="character" w:customStyle="1" w:styleId="Heading1Char">
    <w:name w:val="Heading 1 Char"/>
    <w:basedOn w:val="DefaultParagraphFont"/>
    <w:link w:val="Heading1"/>
    <w:uiPriority w:val="9"/>
    <w:rsid w:val="00A43367"/>
    <w:rPr>
      <w:caps/>
      <w:color w:val="3B4658" w:themeColor="accent3" w:themeShade="80"/>
      <w:spacing w:val="20"/>
      <w:sz w:val="28"/>
      <w:szCs w:val="28"/>
    </w:rPr>
  </w:style>
  <w:style w:type="character" w:customStyle="1" w:styleId="Heading2Char">
    <w:name w:val="Heading 2 Char"/>
    <w:basedOn w:val="DefaultParagraphFont"/>
    <w:link w:val="Heading2"/>
    <w:uiPriority w:val="9"/>
    <w:rsid w:val="00E340F6"/>
    <w:rPr>
      <w:caps/>
      <w:color w:val="3B4658" w:themeColor="accent3" w:themeShade="80"/>
      <w:spacing w:val="15"/>
      <w:sz w:val="24"/>
      <w:szCs w:val="24"/>
    </w:rPr>
  </w:style>
  <w:style w:type="character" w:customStyle="1" w:styleId="Heading3Char">
    <w:name w:val="Heading 3 Char"/>
    <w:basedOn w:val="DefaultParagraphFont"/>
    <w:link w:val="Heading3"/>
    <w:uiPriority w:val="9"/>
    <w:rsid w:val="00E340F6"/>
    <w:rPr>
      <w:caps/>
      <w:color w:val="3B4658" w:themeColor="accent3" w:themeShade="80"/>
      <w:sz w:val="24"/>
      <w:szCs w:val="24"/>
    </w:rPr>
  </w:style>
  <w:style w:type="character" w:customStyle="1" w:styleId="Heading4Char">
    <w:name w:val="Heading 4 Char"/>
    <w:basedOn w:val="DefaultParagraphFont"/>
    <w:link w:val="Heading4"/>
    <w:uiPriority w:val="9"/>
    <w:rsid w:val="00E340F6"/>
    <w:rPr>
      <w:caps/>
      <w:color w:val="3B4658" w:themeColor="accent3" w:themeShade="80"/>
      <w:spacing w:val="10"/>
    </w:rPr>
  </w:style>
  <w:style w:type="character" w:customStyle="1" w:styleId="Heading5Char">
    <w:name w:val="Heading 5 Char"/>
    <w:basedOn w:val="DefaultParagraphFont"/>
    <w:link w:val="Heading5"/>
    <w:uiPriority w:val="9"/>
    <w:rsid w:val="00B33249"/>
    <w:rPr>
      <w:caps/>
      <w:color w:val="143E69" w:themeColor="accent2" w:themeShade="7F"/>
      <w:spacing w:val="10"/>
    </w:rPr>
  </w:style>
  <w:style w:type="character" w:customStyle="1" w:styleId="Heading6Char">
    <w:name w:val="Heading 6 Char"/>
    <w:basedOn w:val="DefaultParagraphFont"/>
    <w:link w:val="Heading6"/>
    <w:uiPriority w:val="9"/>
    <w:semiHidden/>
    <w:rsid w:val="00B33249"/>
    <w:rPr>
      <w:caps/>
      <w:color w:val="1E5E9F" w:themeColor="accent2" w:themeShade="BF"/>
      <w:spacing w:val="10"/>
    </w:rPr>
  </w:style>
  <w:style w:type="character" w:customStyle="1" w:styleId="Heading7Char">
    <w:name w:val="Heading 7 Char"/>
    <w:basedOn w:val="DefaultParagraphFont"/>
    <w:link w:val="Heading7"/>
    <w:uiPriority w:val="9"/>
    <w:semiHidden/>
    <w:rsid w:val="00B33249"/>
    <w:rPr>
      <w:i/>
      <w:iCs/>
      <w:caps/>
      <w:color w:val="1E5E9F" w:themeColor="accent2" w:themeShade="BF"/>
      <w:spacing w:val="10"/>
    </w:rPr>
  </w:style>
  <w:style w:type="character" w:customStyle="1" w:styleId="Heading8Char">
    <w:name w:val="Heading 8 Char"/>
    <w:basedOn w:val="DefaultParagraphFont"/>
    <w:link w:val="Heading8"/>
    <w:uiPriority w:val="9"/>
    <w:semiHidden/>
    <w:rsid w:val="00B33249"/>
    <w:rPr>
      <w:caps/>
      <w:spacing w:val="10"/>
      <w:sz w:val="20"/>
      <w:szCs w:val="20"/>
    </w:rPr>
  </w:style>
  <w:style w:type="character" w:customStyle="1" w:styleId="Heading9Char">
    <w:name w:val="Heading 9 Char"/>
    <w:basedOn w:val="DefaultParagraphFont"/>
    <w:link w:val="Heading9"/>
    <w:uiPriority w:val="9"/>
    <w:semiHidden/>
    <w:rsid w:val="00B33249"/>
    <w:rPr>
      <w:i/>
      <w:iCs/>
      <w:caps/>
      <w:spacing w:val="10"/>
      <w:sz w:val="20"/>
      <w:szCs w:val="20"/>
    </w:rPr>
  </w:style>
  <w:style w:type="paragraph" w:styleId="Caption">
    <w:name w:val="caption"/>
    <w:basedOn w:val="Normal"/>
    <w:next w:val="Normal"/>
    <w:uiPriority w:val="35"/>
    <w:unhideWhenUsed/>
    <w:qFormat/>
    <w:rsid w:val="00B33249"/>
    <w:rPr>
      <w:caps/>
      <w:spacing w:val="10"/>
      <w:sz w:val="18"/>
      <w:szCs w:val="18"/>
    </w:rPr>
  </w:style>
  <w:style w:type="character" w:styleId="Strong">
    <w:name w:val="Strong"/>
    <w:uiPriority w:val="22"/>
    <w:qFormat/>
    <w:rsid w:val="00B33249"/>
    <w:rPr>
      <w:b/>
      <w:bCs/>
      <w:color w:val="1E5E9F" w:themeColor="accent2" w:themeShade="BF"/>
      <w:spacing w:val="5"/>
    </w:rPr>
  </w:style>
  <w:style w:type="character" w:styleId="Emphasis">
    <w:name w:val="Emphasis"/>
    <w:uiPriority w:val="20"/>
    <w:qFormat/>
    <w:rsid w:val="00B33249"/>
    <w:rPr>
      <w:caps/>
      <w:spacing w:val="5"/>
      <w:sz w:val="20"/>
      <w:szCs w:val="20"/>
    </w:rPr>
  </w:style>
  <w:style w:type="paragraph" w:styleId="Quote">
    <w:name w:val="Quote"/>
    <w:basedOn w:val="Normal"/>
    <w:next w:val="Normal"/>
    <w:link w:val="QuoteChar"/>
    <w:uiPriority w:val="29"/>
    <w:qFormat/>
    <w:rsid w:val="00B33249"/>
    <w:rPr>
      <w:i/>
      <w:iCs/>
    </w:rPr>
  </w:style>
  <w:style w:type="character" w:customStyle="1" w:styleId="QuoteChar">
    <w:name w:val="Quote Char"/>
    <w:basedOn w:val="DefaultParagraphFont"/>
    <w:link w:val="Quote"/>
    <w:uiPriority w:val="29"/>
    <w:rsid w:val="00B33249"/>
    <w:rPr>
      <w:i/>
      <w:iCs/>
    </w:rPr>
  </w:style>
  <w:style w:type="paragraph" w:styleId="IntenseQuote">
    <w:name w:val="Intense Quote"/>
    <w:basedOn w:val="Normal"/>
    <w:next w:val="Normal"/>
    <w:link w:val="IntenseQuoteChar"/>
    <w:uiPriority w:val="30"/>
    <w:qFormat/>
    <w:rsid w:val="00B33249"/>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B33249"/>
    <w:rPr>
      <w:caps/>
      <w:color w:val="143E69" w:themeColor="accent2" w:themeShade="7F"/>
      <w:spacing w:val="5"/>
      <w:sz w:val="20"/>
      <w:szCs w:val="20"/>
    </w:rPr>
  </w:style>
  <w:style w:type="character" w:styleId="SubtleEmphasis">
    <w:name w:val="Subtle Emphasis"/>
    <w:uiPriority w:val="19"/>
    <w:qFormat/>
    <w:rsid w:val="00B33249"/>
    <w:rPr>
      <w:i/>
      <w:iCs/>
    </w:rPr>
  </w:style>
  <w:style w:type="character" w:styleId="IntenseEmphasis">
    <w:name w:val="Intense Emphasis"/>
    <w:uiPriority w:val="21"/>
    <w:qFormat/>
    <w:rsid w:val="00B33249"/>
    <w:rPr>
      <w:i/>
      <w:iCs/>
      <w:caps/>
      <w:spacing w:val="10"/>
      <w:sz w:val="20"/>
      <w:szCs w:val="20"/>
    </w:rPr>
  </w:style>
  <w:style w:type="character" w:styleId="SubtleReference">
    <w:name w:val="Subtle Reference"/>
    <w:basedOn w:val="DefaultParagraphFont"/>
    <w:uiPriority w:val="31"/>
    <w:qFormat/>
    <w:rsid w:val="00B33249"/>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B33249"/>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B33249"/>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B33249"/>
    <w:pPr>
      <w:outlineLvl w:val="9"/>
    </w:pPr>
    <w:rPr>
      <w:lang w:bidi="en-US"/>
    </w:rPr>
  </w:style>
  <w:style w:type="character" w:customStyle="1" w:styleId="HSEEPBodyTextChar">
    <w:name w:val="HSEEP Body Text Char"/>
    <w:basedOn w:val="DefaultParagraphFont"/>
    <w:link w:val="HSEEPBodyText"/>
    <w:rsid w:val="00280554"/>
    <w:rPr>
      <w:rFonts w:cs="Arial"/>
      <w:bCs/>
      <w:kern w:val="24"/>
      <w:sz w:val="24"/>
      <w:szCs w:val="24"/>
    </w:rPr>
  </w:style>
  <w:style w:type="paragraph" w:customStyle="1" w:styleId="HSEEPBodyText">
    <w:name w:val="HSEEP Body Text"/>
    <w:link w:val="HSEEPBodyTextChar"/>
    <w:rsid w:val="00280554"/>
    <w:pPr>
      <w:spacing w:before="120" w:after="120" w:line="240" w:lineRule="auto"/>
      <w:jc w:val="both"/>
    </w:pPr>
    <w:rPr>
      <w:rFonts w:cs="Arial"/>
      <w:bCs/>
      <w:kern w:val="24"/>
      <w:sz w:val="24"/>
      <w:szCs w:val="24"/>
    </w:rPr>
  </w:style>
  <w:style w:type="character" w:styleId="CommentReference">
    <w:name w:val="annotation reference"/>
    <w:basedOn w:val="DefaultParagraphFont"/>
    <w:uiPriority w:val="99"/>
    <w:semiHidden/>
    <w:unhideWhenUsed/>
    <w:rsid w:val="004E1120"/>
    <w:rPr>
      <w:sz w:val="16"/>
      <w:szCs w:val="16"/>
    </w:rPr>
  </w:style>
  <w:style w:type="paragraph" w:styleId="CommentText">
    <w:name w:val="annotation text"/>
    <w:basedOn w:val="Normal"/>
    <w:link w:val="CommentTextChar"/>
    <w:uiPriority w:val="99"/>
    <w:semiHidden/>
    <w:unhideWhenUsed/>
    <w:rsid w:val="004E1120"/>
    <w:pPr>
      <w:spacing w:line="240" w:lineRule="auto"/>
    </w:pPr>
    <w:rPr>
      <w:sz w:val="20"/>
      <w:szCs w:val="20"/>
    </w:rPr>
  </w:style>
  <w:style w:type="character" w:customStyle="1" w:styleId="CommentTextChar">
    <w:name w:val="Comment Text Char"/>
    <w:basedOn w:val="DefaultParagraphFont"/>
    <w:link w:val="CommentText"/>
    <w:uiPriority w:val="99"/>
    <w:semiHidden/>
    <w:rsid w:val="004E1120"/>
    <w:rPr>
      <w:sz w:val="20"/>
      <w:szCs w:val="20"/>
    </w:rPr>
  </w:style>
  <w:style w:type="paragraph" w:styleId="CommentSubject">
    <w:name w:val="annotation subject"/>
    <w:basedOn w:val="CommentText"/>
    <w:next w:val="CommentText"/>
    <w:link w:val="CommentSubjectChar"/>
    <w:uiPriority w:val="99"/>
    <w:semiHidden/>
    <w:unhideWhenUsed/>
    <w:rsid w:val="004E1120"/>
    <w:rPr>
      <w:b/>
      <w:bCs/>
    </w:rPr>
  </w:style>
  <w:style w:type="character" w:customStyle="1" w:styleId="CommentSubjectChar">
    <w:name w:val="Comment Subject Char"/>
    <w:basedOn w:val="CommentTextChar"/>
    <w:link w:val="CommentSubject"/>
    <w:uiPriority w:val="99"/>
    <w:semiHidden/>
    <w:rsid w:val="004E1120"/>
    <w:rPr>
      <w:b/>
      <w:bCs/>
      <w:sz w:val="20"/>
      <w:szCs w:val="20"/>
    </w:rPr>
  </w:style>
  <w:style w:type="table" w:styleId="TableGrid">
    <w:name w:val="Table Grid"/>
    <w:basedOn w:val="TableNormal"/>
    <w:uiPriority w:val="59"/>
    <w:rsid w:val="005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C5586"/>
    <w:pPr>
      <w:numPr>
        <w:numId w:val="4"/>
      </w:numPr>
      <w:spacing w:after="120" w:line="240" w:lineRule="auto"/>
    </w:pPr>
    <w:rPr>
      <w:rFonts w:ascii="Times New Roman" w:eastAsia="Times New Roman" w:hAnsi="Times New Roman" w:cs="Times New Roman"/>
      <w:sz w:val="24"/>
      <w:szCs w:val="24"/>
    </w:rPr>
  </w:style>
  <w:style w:type="paragraph" w:customStyle="1" w:styleId="DPPParas">
    <w:name w:val="DPP:Paras"/>
    <w:rsid w:val="002C5586"/>
    <w:pPr>
      <w:spacing w:before="60" w:after="180" w:line="240" w:lineRule="auto"/>
      <w:jc w:val="both"/>
    </w:pPr>
    <w:rPr>
      <w:rFonts w:ascii="Times New Roman" w:eastAsia="Times New Roman" w:hAnsi="Times New Roman" w:cs="Times New Roman"/>
      <w:sz w:val="24"/>
      <w:szCs w:val="20"/>
    </w:rPr>
  </w:style>
  <w:style w:type="paragraph" w:customStyle="1" w:styleId="Stats">
    <w:name w:val="Stats"/>
    <w:basedOn w:val="Normal"/>
    <w:rsid w:val="002C5586"/>
    <w:pPr>
      <w:tabs>
        <w:tab w:val="right" w:leader="dot" w:pos="8640"/>
        <w:tab w:val="right" w:pos="9180"/>
      </w:tabs>
      <w:spacing w:after="0" w:line="240" w:lineRule="auto"/>
      <w:ind w:left="1080" w:hanging="360"/>
    </w:pPr>
    <w:rPr>
      <w:rFonts w:ascii="Times New Roman" w:eastAsia="Times New Roman" w:hAnsi="Times New Roman" w:cs="Times New Roman"/>
      <w:sz w:val="24"/>
      <w:szCs w:val="20"/>
    </w:rPr>
  </w:style>
  <w:style w:type="paragraph" w:customStyle="1" w:styleId="Statslast">
    <w:name w:val="Stats:last"/>
    <w:basedOn w:val="Stats"/>
    <w:rsid w:val="002C5586"/>
    <w:pPr>
      <w:spacing w:after="120"/>
    </w:pPr>
  </w:style>
  <w:style w:type="paragraph" w:customStyle="1" w:styleId="DPPListing-bold">
    <w:name w:val="DPP:Listing-bold"/>
    <w:rsid w:val="008D479C"/>
    <w:pPr>
      <w:numPr>
        <w:numId w:val="10"/>
      </w:numPr>
      <w:spacing w:after="12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0773F"/>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4E7E37"/>
    <w:pPr>
      <w:spacing w:after="100"/>
    </w:pPr>
  </w:style>
  <w:style w:type="paragraph" w:styleId="TOC2">
    <w:name w:val="toc 2"/>
    <w:basedOn w:val="Normal"/>
    <w:next w:val="Normal"/>
    <w:autoRedefine/>
    <w:uiPriority w:val="39"/>
    <w:unhideWhenUsed/>
    <w:rsid w:val="004E7E37"/>
    <w:pPr>
      <w:spacing w:after="100"/>
      <w:ind w:left="220"/>
    </w:pPr>
  </w:style>
  <w:style w:type="paragraph" w:styleId="TOC3">
    <w:name w:val="toc 3"/>
    <w:basedOn w:val="Normal"/>
    <w:next w:val="Normal"/>
    <w:autoRedefine/>
    <w:uiPriority w:val="39"/>
    <w:unhideWhenUsed/>
    <w:rsid w:val="004E7E37"/>
    <w:pPr>
      <w:spacing w:after="100"/>
      <w:ind w:left="440"/>
    </w:pPr>
  </w:style>
  <w:style w:type="character" w:styleId="Hyperlink">
    <w:name w:val="Hyperlink"/>
    <w:basedOn w:val="DefaultParagraphFont"/>
    <w:uiPriority w:val="99"/>
    <w:unhideWhenUsed/>
    <w:rsid w:val="004E7E37"/>
    <w:rPr>
      <w:color w:val="9454C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9"/>
  </w:style>
  <w:style w:type="paragraph" w:styleId="Heading1">
    <w:name w:val="heading 1"/>
    <w:basedOn w:val="Normal"/>
    <w:next w:val="Normal"/>
    <w:link w:val="Heading1Char"/>
    <w:uiPriority w:val="9"/>
    <w:qFormat/>
    <w:rsid w:val="00A43367"/>
    <w:pPr>
      <w:pBdr>
        <w:bottom w:val="thinThickSmallGap" w:sz="12" w:space="1" w:color="1E5E9F" w:themeColor="accent2" w:themeShade="BF"/>
      </w:pBdr>
      <w:spacing w:before="400"/>
      <w:jc w:val="center"/>
      <w:outlineLvl w:val="0"/>
    </w:pPr>
    <w:rPr>
      <w:caps/>
      <w:color w:val="3B4658" w:themeColor="accent3" w:themeShade="80"/>
      <w:spacing w:val="20"/>
      <w:sz w:val="28"/>
      <w:szCs w:val="28"/>
    </w:rPr>
  </w:style>
  <w:style w:type="paragraph" w:styleId="Heading2">
    <w:name w:val="heading 2"/>
    <w:basedOn w:val="Normal"/>
    <w:next w:val="Normal"/>
    <w:link w:val="Heading2Char"/>
    <w:uiPriority w:val="9"/>
    <w:unhideWhenUsed/>
    <w:qFormat/>
    <w:rsid w:val="00E340F6"/>
    <w:pPr>
      <w:pBdr>
        <w:bottom w:val="single" w:sz="4" w:space="1" w:color="143E69" w:themeColor="accent2" w:themeShade="7F"/>
      </w:pBdr>
      <w:spacing w:before="400"/>
      <w:jc w:val="center"/>
      <w:outlineLvl w:val="1"/>
    </w:pPr>
    <w:rPr>
      <w:caps/>
      <w:color w:val="3B4658" w:themeColor="accent3" w:themeShade="80"/>
      <w:spacing w:val="15"/>
      <w:sz w:val="24"/>
      <w:szCs w:val="24"/>
    </w:rPr>
  </w:style>
  <w:style w:type="paragraph" w:styleId="Heading3">
    <w:name w:val="heading 3"/>
    <w:basedOn w:val="Normal"/>
    <w:next w:val="Normal"/>
    <w:link w:val="Heading3Char"/>
    <w:uiPriority w:val="9"/>
    <w:unhideWhenUsed/>
    <w:qFormat/>
    <w:rsid w:val="00E340F6"/>
    <w:pPr>
      <w:pBdr>
        <w:top w:val="dotted" w:sz="4" w:space="1" w:color="143E69" w:themeColor="accent2" w:themeShade="7F"/>
        <w:bottom w:val="dotted" w:sz="4" w:space="1" w:color="143E69" w:themeColor="accent2" w:themeShade="7F"/>
      </w:pBdr>
      <w:spacing w:before="300"/>
      <w:jc w:val="center"/>
      <w:outlineLvl w:val="2"/>
    </w:pPr>
    <w:rPr>
      <w:caps/>
      <w:color w:val="3B4658" w:themeColor="accent3" w:themeShade="80"/>
      <w:sz w:val="24"/>
      <w:szCs w:val="24"/>
    </w:rPr>
  </w:style>
  <w:style w:type="paragraph" w:styleId="Heading4">
    <w:name w:val="heading 4"/>
    <w:basedOn w:val="Normal"/>
    <w:next w:val="Normal"/>
    <w:link w:val="Heading4Char"/>
    <w:uiPriority w:val="9"/>
    <w:unhideWhenUsed/>
    <w:qFormat/>
    <w:rsid w:val="00E340F6"/>
    <w:pPr>
      <w:pBdr>
        <w:bottom w:val="dotted" w:sz="4" w:space="1" w:color="1E5E9F" w:themeColor="accent2" w:themeShade="BF"/>
      </w:pBdr>
      <w:spacing w:after="120"/>
      <w:jc w:val="center"/>
      <w:outlineLvl w:val="3"/>
    </w:pPr>
    <w:rPr>
      <w:caps/>
      <w:color w:val="3B4658" w:themeColor="accent3" w:themeShade="80"/>
      <w:spacing w:val="10"/>
    </w:rPr>
  </w:style>
  <w:style w:type="paragraph" w:styleId="Heading5">
    <w:name w:val="heading 5"/>
    <w:basedOn w:val="Normal"/>
    <w:next w:val="Normal"/>
    <w:link w:val="Heading5Char"/>
    <w:uiPriority w:val="9"/>
    <w:unhideWhenUsed/>
    <w:qFormat/>
    <w:rsid w:val="00B33249"/>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semiHidden/>
    <w:unhideWhenUsed/>
    <w:qFormat/>
    <w:rsid w:val="00B33249"/>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semiHidden/>
    <w:unhideWhenUsed/>
    <w:qFormat/>
    <w:rsid w:val="00B33249"/>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semiHidden/>
    <w:unhideWhenUsed/>
    <w:qFormat/>
    <w:rsid w:val="00B3324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3324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9"/>
    <w:pPr>
      <w:ind w:left="720"/>
      <w:contextualSpacing/>
    </w:pPr>
  </w:style>
  <w:style w:type="paragraph" w:customStyle="1" w:styleId="DPPQuestions1">
    <w:name w:val="DPP:Questions1"/>
    <w:rsid w:val="00412FB0"/>
    <w:pPr>
      <w:numPr>
        <w:numId w:val="1"/>
      </w:numPr>
      <w:spacing w:before="120" w:after="12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B33249"/>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leChar">
    <w:name w:val="Title Char"/>
    <w:basedOn w:val="DefaultParagraphFont"/>
    <w:link w:val="Title"/>
    <w:uiPriority w:val="10"/>
    <w:rsid w:val="00B33249"/>
    <w:rPr>
      <w:caps/>
      <w:color w:val="143F6A" w:themeColor="accent2" w:themeShade="80"/>
      <w:spacing w:val="50"/>
      <w:sz w:val="44"/>
      <w:szCs w:val="44"/>
    </w:rPr>
  </w:style>
  <w:style w:type="paragraph" w:styleId="Subtitle">
    <w:name w:val="Subtitle"/>
    <w:basedOn w:val="Normal"/>
    <w:next w:val="Normal"/>
    <w:link w:val="SubtitleChar"/>
    <w:uiPriority w:val="11"/>
    <w:qFormat/>
    <w:rsid w:val="00B3324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33249"/>
    <w:rPr>
      <w:caps/>
      <w:spacing w:val="20"/>
      <w:sz w:val="18"/>
      <w:szCs w:val="18"/>
    </w:rPr>
  </w:style>
  <w:style w:type="paragraph" w:styleId="BalloonText">
    <w:name w:val="Balloon Text"/>
    <w:basedOn w:val="Normal"/>
    <w:link w:val="BalloonTextChar"/>
    <w:uiPriority w:val="99"/>
    <w:semiHidden/>
    <w:unhideWhenUsed/>
    <w:rsid w:val="008D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61"/>
    <w:rPr>
      <w:rFonts w:ascii="Tahoma" w:hAnsi="Tahoma" w:cs="Tahoma"/>
      <w:sz w:val="16"/>
      <w:szCs w:val="16"/>
    </w:rPr>
  </w:style>
  <w:style w:type="paragraph" w:styleId="NoSpacing">
    <w:name w:val="No Spacing"/>
    <w:basedOn w:val="Normal"/>
    <w:link w:val="NoSpacingChar"/>
    <w:uiPriority w:val="1"/>
    <w:qFormat/>
    <w:rsid w:val="00B33249"/>
    <w:pPr>
      <w:spacing w:after="0" w:line="240" w:lineRule="auto"/>
    </w:pPr>
  </w:style>
  <w:style w:type="character" w:customStyle="1" w:styleId="NoSpacingChar">
    <w:name w:val="No Spacing Char"/>
    <w:basedOn w:val="DefaultParagraphFont"/>
    <w:link w:val="NoSpacing"/>
    <w:uiPriority w:val="1"/>
    <w:rsid w:val="00B33249"/>
  </w:style>
  <w:style w:type="paragraph" w:styleId="Header">
    <w:name w:val="header"/>
    <w:basedOn w:val="Normal"/>
    <w:link w:val="HeaderChar"/>
    <w:uiPriority w:val="99"/>
    <w:unhideWhenUsed/>
    <w:rsid w:val="00B3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49"/>
  </w:style>
  <w:style w:type="paragraph" w:styleId="Footer">
    <w:name w:val="footer"/>
    <w:basedOn w:val="Normal"/>
    <w:link w:val="FooterChar"/>
    <w:uiPriority w:val="99"/>
    <w:unhideWhenUsed/>
    <w:rsid w:val="00B3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49"/>
  </w:style>
  <w:style w:type="character" w:customStyle="1" w:styleId="Heading1Char">
    <w:name w:val="Heading 1 Char"/>
    <w:basedOn w:val="DefaultParagraphFont"/>
    <w:link w:val="Heading1"/>
    <w:uiPriority w:val="9"/>
    <w:rsid w:val="00A43367"/>
    <w:rPr>
      <w:caps/>
      <w:color w:val="3B4658" w:themeColor="accent3" w:themeShade="80"/>
      <w:spacing w:val="20"/>
      <w:sz w:val="28"/>
      <w:szCs w:val="28"/>
    </w:rPr>
  </w:style>
  <w:style w:type="character" w:customStyle="1" w:styleId="Heading2Char">
    <w:name w:val="Heading 2 Char"/>
    <w:basedOn w:val="DefaultParagraphFont"/>
    <w:link w:val="Heading2"/>
    <w:uiPriority w:val="9"/>
    <w:rsid w:val="00E340F6"/>
    <w:rPr>
      <w:caps/>
      <w:color w:val="3B4658" w:themeColor="accent3" w:themeShade="80"/>
      <w:spacing w:val="15"/>
      <w:sz w:val="24"/>
      <w:szCs w:val="24"/>
    </w:rPr>
  </w:style>
  <w:style w:type="character" w:customStyle="1" w:styleId="Heading3Char">
    <w:name w:val="Heading 3 Char"/>
    <w:basedOn w:val="DefaultParagraphFont"/>
    <w:link w:val="Heading3"/>
    <w:uiPriority w:val="9"/>
    <w:rsid w:val="00E340F6"/>
    <w:rPr>
      <w:caps/>
      <w:color w:val="3B4658" w:themeColor="accent3" w:themeShade="80"/>
      <w:sz w:val="24"/>
      <w:szCs w:val="24"/>
    </w:rPr>
  </w:style>
  <w:style w:type="character" w:customStyle="1" w:styleId="Heading4Char">
    <w:name w:val="Heading 4 Char"/>
    <w:basedOn w:val="DefaultParagraphFont"/>
    <w:link w:val="Heading4"/>
    <w:uiPriority w:val="9"/>
    <w:rsid w:val="00E340F6"/>
    <w:rPr>
      <w:caps/>
      <w:color w:val="3B4658" w:themeColor="accent3" w:themeShade="80"/>
      <w:spacing w:val="10"/>
    </w:rPr>
  </w:style>
  <w:style w:type="character" w:customStyle="1" w:styleId="Heading5Char">
    <w:name w:val="Heading 5 Char"/>
    <w:basedOn w:val="DefaultParagraphFont"/>
    <w:link w:val="Heading5"/>
    <w:uiPriority w:val="9"/>
    <w:rsid w:val="00B33249"/>
    <w:rPr>
      <w:caps/>
      <w:color w:val="143E69" w:themeColor="accent2" w:themeShade="7F"/>
      <w:spacing w:val="10"/>
    </w:rPr>
  </w:style>
  <w:style w:type="character" w:customStyle="1" w:styleId="Heading6Char">
    <w:name w:val="Heading 6 Char"/>
    <w:basedOn w:val="DefaultParagraphFont"/>
    <w:link w:val="Heading6"/>
    <w:uiPriority w:val="9"/>
    <w:semiHidden/>
    <w:rsid w:val="00B33249"/>
    <w:rPr>
      <w:caps/>
      <w:color w:val="1E5E9F" w:themeColor="accent2" w:themeShade="BF"/>
      <w:spacing w:val="10"/>
    </w:rPr>
  </w:style>
  <w:style w:type="character" w:customStyle="1" w:styleId="Heading7Char">
    <w:name w:val="Heading 7 Char"/>
    <w:basedOn w:val="DefaultParagraphFont"/>
    <w:link w:val="Heading7"/>
    <w:uiPriority w:val="9"/>
    <w:semiHidden/>
    <w:rsid w:val="00B33249"/>
    <w:rPr>
      <w:i/>
      <w:iCs/>
      <w:caps/>
      <w:color w:val="1E5E9F" w:themeColor="accent2" w:themeShade="BF"/>
      <w:spacing w:val="10"/>
    </w:rPr>
  </w:style>
  <w:style w:type="character" w:customStyle="1" w:styleId="Heading8Char">
    <w:name w:val="Heading 8 Char"/>
    <w:basedOn w:val="DefaultParagraphFont"/>
    <w:link w:val="Heading8"/>
    <w:uiPriority w:val="9"/>
    <w:semiHidden/>
    <w:rsid w:val="00B33249"/>
    <w:rPr>
      <w:caps/>
      <w:spacing w:val="10"/>
      <w:sz w:val="20"/>
      <w:szCs w:val="20"/>
    </w:rPr>
  </w:style>
  <w:style w:type="character" w:customStyle="1" w:styleId="Heading9Char">
    <w:name w:val="Heading 9 Char"/>
    <w:basedOn w:val="DefaultParagraphFont"/>
    <w:link w:val="Heading9"/>
    <w:uiPriority w:val="9"/>
    <w:semiHidden/>
    <w:rsid w:val="00B33249"/>
    <w:rPr>
      <w:i/>
      <w:iCs/>
      <w:caps/>
      <w:spacing w:val="10"/>
      <w:sz w:val="20"/>
      <w:szCs w:val="20"/>
    </w:rPr>
  </w:style>
  <w:style w:type="paragraph" w:styleId="Caption">
    <w:name w:val="caption"/>
    <w:basedOn w:val="Normal"/>
    <w:next w:val="Normal"/>
    <w:uiPriority w:val="35"/>
    <w:unhideWhenUsed/>
    <w:qFormat/>
    <w:rsid w:val="00B33249"/>
    <w:rPr>
      <w:caps/>
      <w:spacing w:val="10"/>
      <w:sz w:val="18"/>
      <w:szCs w:val="18"/>
    </w:rPr>
  </w:style>
  <w:style w:type="character" w:styleId="Strong">
    <w:name w:val="Strong"/>
    <w:uiPriority w:val="22"/>
    <w:qFormat/>
    <w:rsid w:val="00B33249"/>
    <w:rPr>
      <w:b/>
      <w:bCs/>
      <w:color w:val="1E5E9F" w:themeColor="accent2" w:themeShade="BF"/>
      <w:spacing w:val="5"/>
    </w:rPr>
  </w:style>
  <w:style w:type="character" w:styleId="Emphasis">
    <w:name w:val="Emphasis"/>
    <w:uiPriority w:val="20"/>
    <w:qFormat/>
    <w:rsid w:val="00B33249"/>
    <w:rPr>
      <w:caps/>
      <w:spacing w:val="5"/>
      <w:sz w:val="20"/>
      <w:szCs w:val="20"/>
    </w:rPr>
  </w:style>
  <w:style w:type="paragraph" w:styleId="Quote">
    <w:name w:val="Quote"/>
    <w:basedOn w:val="Normal"/>
    <w:next w:val="Normal"/>
    <w:link w:val="QuoteChar"/>
    <w:uiPriority w:val="29"/>
    <w:qFormat/>
    <w:rsid w:val="00B33249"/>
    <w:rPr>
      <w:i/>
      <w:iCs/>
    </w:rPr>
  </w:style>
  <w:style w:type="character" w:customStyle="1" w:styleId="QuoteChar">
    <w:name w:val="Quote Char"/>
    <w:basedOn w:val="DefaultParagraphFont"/>
    <w:link w:val="Quote"/>
    <w:uiPriority w:val="29"/>
    <w:rsid w:val="00B33249"/>
    <w:rPr>
      <w:i/>
      <w:iCs/>
    </w:rPr>
  </w:style>
  <w:style w:type="paragraph" w:styleId="IntenseQuote">
    <w:name w:val="Intense Quote"/>
    <w:basedOn w:val="Normal"/>
    <w:next w:val="Normal"/>
    <w:link w:val="IntenseQuoteChar"/>
    <w:uiPriority w:val="30"/>
    <w:qFormat/>
    <w:rsid w:val="00B33249"/>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B33249"/>
    <w:rPr>
      <w:caps/>
      <w:color w:val="143E69" w:themeColor="accent2" w:themeShade="7F"/>
      <w:spacing w:val="5"/>
      <w:sz w:val="20"/>
      <w:szCs w:val="20"/>
    </w:rPr>
  </w:style>
  <w:style w:type="character" w:styleId="SubtleEmphasis">
    <w:name w:val="Subtle Emphasis"/>
    <w:uiPriority w:val="19"/>
    <w:qFormat/>
    <w:rsid w:val="00B33249"/>
    <w:rPr>
      <w:i/>
      <w:iCs/>
    </w:rPr>
  </w:style>
  <w:style w:type="character" w:styleId="IntenseEmphasis">
    <w:name w:val="Intense Emphasis"/>
    <w:uiPriority w:val="21"/>
    <w:qFormat/>
    <w:rsid w:val="00B33249"/>
    <w:rPr>
      <w:i/>
      <w:iCs/>
      <w:caps/>
      <w:spacing w:val="10"/>
      <w:sz w:val="20"/>
      <w:szCs w:val="20"/>
    </w:rPr>
  </w:style>
  <w:style w:type="character" w:styleId="SubtleReference">
    <w:name w:val="Subtle Reference"/>
    <w:basedOn w:val="DefaultParagraphFont"/>
    <w:uiPriority w:val="31"/>
    <w:qFormat/>
    <w:rsid w:val="00B33249"/>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B33249"/>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B33249"/>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B33249"/>
    <w:pPr>
      <w:outlineLvl w:val="9"/>
    </w:pPr>
    <w:rPr>
      <w:lang w:bidi="en-US"/>
    </w:rPr>
  </w:style>
  <w:style w:type="character" w:customStyle="1" w:styleId="HSEEPBodyTextChar">
    <w:name w:val="HSEEP Body Text Char"/>
    <w:basedOn w:val="DefaultParagraphFont"/>
    <w:link w:val="HSEEPBodyText"/>
    <w:rsid w:val="00280554"/>
    <w:rPr>
      <w:rFonts w:cs="Arial"/>
      <w:bCs/>
      <w:kern w:val="24"/>
      <w:sz w:val="24"/>
      <w:szCs w:val="24"/>
    </w:rPr>
  </w:style>
  <w:style w:type="paragraph" w:customStyle="1" w:styleId="HSEEPBodyText">
    <w:name w:val="HSEEP Body Text"/>
    <w:link w:val="HSEEPBodyTextChar"/>
    <w:rsid w:val="00280554"/>
    <w:pPr>
      <w:spacing w:before="120" w:after="120" w:line="240" w:lineRule="auto"/>
      <w:jc w:val="both"/>
    </w:pPr>
    <w:rPr>
      <w:rFonts w:cs="Arial"/>
      <w:bCs/>
      <w:kern w:val="24"/>
      <w:sz w:val="24"/>
      <w:szCs w:val="24"/>
    </w:rPr>
  </w:style>
  <w:style w:type="character" w:styleId="CommentReference">
    <w:name w:val="annotation reference"/>
    <w:basedOn w:val="DefaultParagraphFont"/>
    <w:uiPriority w:val="99"/>
    <w:semiHidden/>
    <w:unhideWhenUsed/>
    <w:rsid w:val="004E1120"/>
    <w:rPr>
      <w:sz w:val="16"/>
      <w:szCs w:val="16"/>
    </w:rPr>
  </w:style>
  <w:style w:type="paragraph" w:styleId="CommentText">
    <w:name w:val="annotation text"/>
    <w:basedOn w:val="Normal"/>
    <w:link w:val="CommentTextChar"/>
    <w:uiPriority w:val="99"/>
    <w:semiHidden/>
    <w:unhideWhenUsed/>
    <w:rsid w:val="004E1120"/>
    <w:pPr>
      <w:spacing w:line="240" w:lineRule="auto"/>
    </w:pPr>
    <w:rPr>
      <w:sz w:val="20"/>
      <w:szCs w:val="20"/>
    </w:rPr>
  </w:style>
  <w:style w:type="character" w:customStyle="1" w:styleId="CommentTextChar">
    <w:name w:val="Comment Text Char"/>
    <w:basedOn w:val="DefaultParagraphFont"/>
    <w:link w:val="CommentText"/>
    <w:uiPriority w:val="99"/>
    <w:semiHidden/>
    <w:rsid w:val="004E1120"/>
    <w:rPr>
      <w:sz w:val="20"/>
      <w:szCs w:val="20"/>
    </w:rPr>
  </w:style>
  <w:style w:type="paragraph" w:styleId="CommentSubject">
    <w:name w:val="annotation subject"/>
    <w:basedOn w:val="CommentText"/>
    <w:next w:val="CommentText"/>
    <w:link w:val="CommentSubjectChar"/>
    <w:uiPriority w:val="99"/>
    <w:semiHidden/>
    <w:unhideWhenUsed/>
    <w:rsid w:val="004E1120"/>
    <w:rPr>
      <w:b/>
      <w:bCs/>
    </w:rPr>
  </w:style>
  <w:style w:type="character" w:customStyle="1" w:styleId="CommentSubjectChar">
    <w:name w:val="Comment Subject Char"/>
    <w:basedOn w:val="CommentTextChar"/>
    <w:link w:val="CommentSubject"/>
    <w:uiPriority w:val="99"/>
    <w:semiHidden/>
    <w:rsid w:val="004E1120"/>
    <w:rPr>
      <w:b/>
      <w:bCs/>
      <w:sz w:val="20"/>
      <w:szCs w:val="20"/>
    </w:rPr>
  </w:style>
  <w:style w:type="table" w:styleId="TableGrid">
    <w:name w:val="Table Grid"/>
    <w:basedOn w:val="TableNormal"/>
    <w:uiPriority w:val="59"/>
    <w:rsid w:val="005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C5586"/>
    <w:pPr>
      <w:numPr>
        <w:numId w:val="4"/>
      </w:numPr>
      <w:spacing w:after="120" w:line="240" w:lineRule="auto"/>
    </w:pPr>
    <w:rPr>
      <w:rFonts w:ascii="Times New Roman" w:eastAsia="Times New Roman" w:hAnsi="Times New Roman" w:cs="Times New Roman"/>
      <w:sz w:val="24"/>
      <w:szCs w:val="24"/>
    </w:rPr>
  </w:style>
  <w:style w:type="paragraph" w:customStyle="1" w:styleId="DPPParas">
    <w:name w:val="DPP:Paras"/>
    <w:rsid w:val="002C5586"/>
    <w:pPr>
      <w:spacing w:before="60" w:after="180" w:line="240" w:lineRule="auto"/>
      <w:jc w:val="both"/>
    </w:pPr>
    <w:rPr>
      <w:rFonts w:ascii="Times New Roman" w:eastAsia="Times New Roman" w:hAnsi="Times New Roman" w:cs="Times New Roman"/>
      <w:sz w:val="24"/>
      <w:szCs w:val="20"/>
    </w:rPr>
  </w:style>
  <w:style w:type="paragraph" w:customStyle="1" w:styleId="Stats">
    <w:name w:val="Stats"/>
    <w:basedOn w:val="Normal"/>
    <w:rsid w:val="002C5586"/>
    <w:pPr>
      <w:tabs>
        <w:tab w:val="right" w:leader="dot" w:pos="8640"/>
        <w:tab w:val="right" w:pos="9180"/>
      </w:tabs>
      <w:spacing w:after="0" w:line="240" w:lineRule="auto"/>
      <w:ind w:left="1080" w:hanging="360"/>
    </w:pPr>
    <w:rPr>
      <w:rFonts w:ascii="Times New Roman" w:eastAsia="Times New Roman" w:hAnsi="Times New Roman" w:cs="Times New Roman"/>
      <w:sz w:val="24"/>
      <w:szCs w:val="20"/>
    </w:rPr>
  </w:style>
  <w:style w:type="paragraph" w:customStyle="1" w:styleId="Statslast">
    <w:name w:val="Stats:last"/>
    <w:basedOn w:val="Stats"/>
    <w:rsid w:val="002C5586"/>
    <w:pPr>
      <w:spacing w:after="120"/>
    </w:pPr>
  </w:style>
  <w:style w:type="paragraph" w:customStyle="1" w:styleId="DPPListing-bold">
    <w:name w:val="DPP:Listing-bold"/>
    <w:rsid w:val="008D479C"/>
    <w:pPr>
      <w:numPr>
        <w:numId w:val="10"/>
      </w:numPr>
      <w:spacing w:after="12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0773F"/>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4E7E37"/>
    <w:pPr>
      <w:spacing w:after="100"/>
    </w:pPr>
  </w:style>
  <w:style w:type="paragraph" w:styleId="TOC2">
    <w:name w:val="toc 2"/>
    <w:basedOn w:val="Normal"/>
    <w:next w:val="Normal"/>
    <w:autoRedefine/>
    <w:uiPriority w:val="39"/>
    <w:unhideWhenUsed/>
    <w:rsid w:val="004E7E37"/>
    <w:pPr>
      <w:spacing w:after="100"/>
      <w:ind w:left="220"/>
    </w:pPr>
  </w:style>
  <w:style w:type="paragraph" w:styleId="TOC3">
    <w:name w:val="toc 3"/>
    <w:basedOn w:val="Normal"/>
    <w:next w:val="Normal"/>
    <w:autoRedefine/>
    <w:uiPriority w:val="39"/>
    <w:unhideWhenUsed/>
    <w:rsid w:val="004E7E37"/>
    <w:pPr>
      <w:spacing w:after="100"/>
      <w:ind w:left="440"/>
    </w:pPr>
  </w:style>
  <w:style w:type="character" w:styleId="Hyperlink">
    <w:name w:val="Hyperlink"/>
    <w:basedOn w:val="DefaultParagraphFont"/>
    <w:uiPriority w:val="99"/>
    <w:unhideWhenUsed/>
    <w:rsid w:val="004E7E37"/>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2392">
      <w:bodyDiv w:val="1"/>
      <w:marLeft w:val="0"/>
      <w:marRight w:val="0"/>
      <w:marTop w:val="0"/>
      <w:marBottom w:val="0"/>
      <w:divBdr>
        <w:top w:val="none" w:sz="0" w:space="0" w:color="auto"/>
        <w:left w:val="none" w:sz="0" w:space="0" w:color="auto"/>
        <w:bottom w:val="none" w:sz="0" w:space="0" w:color="auto"/>
        <w:right w:val="none" w:sz="0" w:space="0" w:color="auto"/>
      </w:divBdr>
    </w:div>
    <w:div w:id="61292140">
      <w:bodyDiv w:val="1"/>
      <w:marLeft w:val="0"/>
      <w:marRight w:val="0"/>
      <w:marTop w:val="0"/>
      <w:marBottom w:val="0"/>
      <w:divBdr>
        <w:top w:val="none" w:sz="0" w:space="0" w:color="auto"/>
        <w:left w:val="none" w:sz="0" w:space="0" w:color="auto"/>
        <w:bottom w:val="none" w:sz="0" w:space="0" w:color="auto"/>
        <w:right w:val="none" w:sz="0" w:space="0" w:color="auto"/>
      </w:divBdr>
    </w:div>
    <w:div w:id="62411576">
      <w:bodyDiv w:val="1"/>
      <w:marLeft w:val="0"/>
      <w:marRight w:val="0"/>
      <w:marTop w:val="0"/>
      <w:marBottom w:val="0"/>
      <w:divBdr>
        <w:top w:val="none" w:sz="0" w:space="0" w:color="auto"/>
        <w:left w:val="none" w:sz="0" w:space="0" w:color="auto"/>
        <w:bottom w:val="none" w:sz="0" w:space="0" w:color="auto"/>
        <w:right w:val="none" w:sz="0" w:space="0" w:color="auto"/>
      </w:divBdr>
    </w:div>
    <w:div w:id="74208892">
      <w:bodyDiv w:val="1"/>
      <w:marLeft w:val="0"/>
      <w:marRight w:val="0"/>
      <w:marTop w:val="0"/>
      <w:marBottom w:val="0"/>
      <w:divBdr>
        <w:top w:val="none" w:sz="0" w:space="0" w:color="auto"/>
        <w:left w:val="none" w:sz="0" w:space="0" w:color="auto"/>
        <w:bottom w:val="none" w:sz="0" w:space="0" w:color="auto"/>
        <w:right w:val="none" w:sz="0" w:space="0" w:color="auto"/>
      </w:divBdr>
    </w:div>
    <w:div w:id="188300074">
      <w:bodyDiv w:val="1"/>
      <w:marLeft w:val="0"/>
      <w:marRight w:val="0"/>
      <w:marTop w:val="0"/>
      <w:marBottom w:val="0"/>
      <w:divBdr>
        <w:top w:val="none" w:sz="0" w:space="0" w:color="auto"/>
        <w:left w:val="none" w:sz="0" w:space="0" w:color="auto"/>
        <w:bottom w:val="none" w:sz="0" w:space="0" w:color="auto"/>
        <w:right w:val="none" w:sz="0" w:space="0" w:color="auto"/>
      </w:divBdr>
      <w:divsChild>
        <w:div w:id="658536453">
          <w:marLeft w:val="547"/>
          <w:marRight w:val="0"/>
          <w:marTop w:val="0"/>
          <w:marBottom w:val="0"/>
          <w:divBdr>
            <w:top w:val="none" w:sz="0" w:space="0" w:color="auto"/>
            <w:left w:val="none" w:sz="0" w:space="0" w:color="auto"/>
            <w:bottom w:val="none" w:sz="0" w:space="0" w:color="auto"/>
            <w:right w:val="none" w:sz="0" w:space="0" w:color="auto"/>
          </w:divBdr>
        </w:div>
        <w:div w:id="1674142100">
          <w:marLeft w:val="547"/>
          <w:marRight w:val="0"/>
          <w:marTop w:val="0"/>
          <w:marBottom w:val="0"/>
          <w:divBdr>
            <w:top w:val="none" w:sz="0" w:space="0" w:color="auto"/>
            <w:left w:val="none" w:sz="0" w:space="0" w:color="auto"/>
            <w:bottom w:val="none" w:sz="0" w:space="0" w:color="auto"/>
            <w:right w:val="none" w:sz="0" w:space="0" w:color="auto"/>
          </w:divBdr>
        </w:div>
        <w:div w:id="1826781617">
          <w:marLeft w:val="547"/>
          <w:marRight w:val="0"/>
          <w:marTop w:val="0"/>
          <w:marBottom w:val="0"/>
          <w:divBdr>
            <w:top w:val="none" w:sz="0" w:space="0" w:color="auto"/>
            <w:left w:val="none" w:sz="0" w:space="0" w:color="auto"/>
            <w:bottom w:val="none" w:sz="0" w:space="0" w:color="auto"/>
            <w:right w:val="none" w:sz="0" w:space="0" w:color="auto"/>
          </w:divBdr>
        </w:div>
      </w:divsChild>
    </w:div>
    <w:div w:id="229585332">
      <w:bodyDiv w:val="1"/>
      <w:marLeft w:val="0"/>
      <w:marRight w:val="0"/>
      <w:marTop w:val="0"/>
      <w:marBottom w:val="0"/>
      <w:divBdr>
        <w:top w:val="none" w:sz="0" w:space="0" w:color="auto"/>
        <w:left w:val="none" w:sz="0" w:space="0" w:color="auto"/>
        <w:bottom w:val="none" w:sz="0" w:space="0" w:color="auto"/>
        <w:right w:val="none" w:sz="0" w:space="0" w:color="auto"/>
      </w:divBdr>
    </w:div>
    <w:div w:id="234122526">
      <w:bodyDiv w:val="1"/>
      <w:marLeft w:val="0"/>
      <w:marRight w:val="0"/>
      <w:marTop w:val="0"/>
      <w:marBottom w:val="0"/>
      <w:divBdr>
        <w:top w:val="none" w:sz="0" w:space="0" w:color="auto"/>
        <w:left w:val="none" w:sz="0" w:space="0" w:color="auto"/>
        <w:bottom w:val="none" w:sz="0" w:space="0" w:color="auto"/>
        <w:right w:val="none" w:sz="0" w:space="0" w:color="auto"/>
      </w:divBdr>
    </w:div>
    <w:div w:id="243876473">
      <w:bodyDiv w:val="1"/>
      <w:marLeft w:val="0"/>
      <w:marRight w:val="0"/>
      <w:marTop w:val="0"/>
      <w:marBottom w:val="0"/>
      <w:divBdr>
        <w:top w:val="none" w:sz="0" w:space="0" w:color="auto"/>
        <w:left w:val="none" w:sz="0" w:space="0" w:color="auto"/>
        <w:bottom w:val="none" w:sz="0" w:space="0" w:color="auto"/>
        <w:right w:val="none" w:sz="0" w:space="0" w:color="auto"/>
      </w:divBdr>
    </w:div>
    <w:div w:id="266817411">
      <w:bodyDiv w:val="1"/>
      <w:marLeft w:val="0"/>
      <w:marRight w:val="0"/>
      <w:marTop w:val="0"/>
      <w:marBottom w:val="0"/>
      <w:divBdr>
        <w:top w:val="none" w:sz="0" w:space="0" w:color="auto"/>
        <w:left w:val="none" w:sz="0" w:space="0" w:color="auto"/>
        <w:bottom w:val="none" w:sz="0" w:space="0" w:color="auto"/>
        <w:right w:val="none" w:sz="0" w:space="0" w:color="auto"/>
      </w:divBdr>
      <w:divsChild>
        <w:div w:id="370813776">
          <w:marLeft w:val="1714"/>
          <w:marRight w:val="0"/>
          <w:marTop w:val="0"/>
          <w:marBottom w:val="0"/>
          <w:divBdr>
            <w:top w:val="none" w:sz="0" w:space="0" w:color="auto"/>
            <w:left w:val="none" w:sz="0" w:space="0" w:color="auto"/>
            <w:bottom w:val="none" w:sz="0" w:space="0" w:color="auto"/>
            <w:right w:val="none" w:sz="0" w:space="0" w:color="auto"/>
          </w:divBdr>
        </w:div>
        <w:div w:id="1455902499">
          <w:marLeft w:val="1714"/>
          <w:marRight w:val="0"/>
          <w:marTop w:val="0"/>
          <w:marBottom w:val="0"/>
          <w:divBdr>
            <w:top w:val="none" w:sz="0" w:space="0" w:color="auto"/>
            <w:left w:val="none" w:sz="0" w:space="0" w:color="auto"/>
            <w:bottom w:val="none" w:sz="0" w:space="0" w:color="auto"/>
            <w:right w:val="none" w:sz="0" w:space="0" w:color="auto"/>
          </w:divBdr>
        </w:div>
      </w:divsChild>
    </w:div>
    <w:div w:id="303318765">
      <w:bodyDiv w:val="1"/>
      <w:marLeft w:val="0"/>
      <w:marRight w:val="0"/>
      <w:marTop w:val="0"/>
      <w:marBottom w:val="0"/>
      <w:divBdr>
        <w:top w:val="none" w:sz="0" w:space="0" w:color="auto"/>
        <w:left w:val="none" w:sz="0" w:space="0" w:color="auto"/>
        <w:bottom w:val="none" w:sz="0" w:space="0" w:color="auto"/>
        <w:right w:val="none" w:sz="0" w:space="0" w:color="auto"/>
      </w:divBdr>
    </w:div>
    <w:div w:id="349838988">
      <w:bodyDiv w:val="1"/>
      <w:marLeft w:val="0"/>
      <w:marRight w:val="0"/>
      <w:marTop w:val="0"/>
      <w:marBottom w:val="0"/>
      <w:divBdr>
        <w:top w:val="none" w:sz="0" w:space="0" w:color="auto"/>
        <w:left w:val="none" w:sz="0" w:space="0" w:color="auto"/>
        <w:bottom w:val="none" w:sz="0" w:space="0" w:color="auto"/>
        <w:right w:val="none" w:sz="0" w:space="0" w:color="auto"/>
      </w:divBdr>
    </w:div>
    <w:div w:id="361441521">
      <w:bodyDiv w:val="1"/>
      <w:marLeft w:val="0"/>
      <w:marRight w:val="0"/>
      <w:marTop w:val="0"/>
      <w:marBottom w:val="0"/>
      <w:divBdr>
        <w:top w:val="none" w:sz="0" w:space="0" w:color="auto"/>
        <w:left w:val="none" w:sz="0" w:space="0" w:color="auto"/>
        <w:bottom w:val="none" w:sz="0" w:space="0" w:color="auto"/>
        <w:right w:val="none" w:sz="0" w:space="0" w:color="auto"/>
      </w:divBdr>
    </w:div>
    <w:div w:id="453601641">
      <w:bodyDiv w:val="1"/>
      <w:marLeft w:val="0"/>
      <w:marRight w:val="0"/>
      <w:marTop w:val="0"/>
      <w:marBottom w:val="0"/>
      <w:divBdr>
        <w:top w:val="none" w:sz="0" w:space="0" w:color="auto"/>
        <w:left w:val="none" w:sz="0" w:space="0" w:color="auto"/>
        <w:bottom w:val="none" w:sz="0" w:space="0" w:color="auto"/>
        <w:right w:val="none" w:sz="0" w:space="0" w:color="auto"/>
      </w:divBdr>
    </w:div>
    <w:div w:id="477648748">
      <w:bodyDiv w:val="1"/>
      <w:marLeft w:val="0"/>
      <w:marRight w:val="0"/>
      <w:marTop w:val="0"/>
      <w:marBottom w:val="0"/>
      <w:divBdr>
        <w:top w:val="none" w:sz="0" w:space="0" w:color="auto"/>
        <w:left w:val="none" w:sz="0" w:space="0" w:color="auto"/>
        <w:bottom w:val="none" w:sz="0" w:space="0" w:color="auto"/>
        <w:right w:val="none" w:sz="0" w:space="0" w:color="auto"/>
      </w:divBdr>
      <w:divsChild>
        <w:div w:id="131558869">
          <w:marLeft w:val="547"/>
          <w:marRight w:val="0"/>
          <w:marTop w:val="0"/>
          <w:marBottom w:val="0"/>
          <w:divBdr>
            <w:top w:val="none" w:sz="0" w:space="0" w:color="auto"/>
            <w:left w:val="none" w:sz="0" w:space="0" w:color="auto"/>
            <w:bottom w:val="none" w:sz="0" w:space="0" w:color="auto"/>
            <w:right w:val="none" w:sz="0" w:space="0" w:color="auto"/>
          </w:divBdr>
        </w:div>
      </w:divsChild>
    </w:div>
    <w:div w:id="478109470">
      <w:bodyDiv w:val="1"/>
      <w:marLeft w:val="0"/>
      <w:marRight w:val="0"/>
      <w:marTop w:val="0"/>
      <w:marBottom w:val="0"/>
      <w:divBdr>
        <w:top w:val="none" w:sz="0" w:space="0" w:color="auto"/>
        <w:left w:val="none" w:sz="0" w:space="0" w:color="auto"/>
        <w:bottom w:val="none" w:sz="0" w:space="0" w:color="auto"/>
        <w:right w:val="none" w:sz="0" w:space="0" w:color="auto"/>
      </w:divBdr>
      <w:divsChild>
        <w:div w:id="215316532">
          <w:marLeft w:val="547"/>
          <w:marRight w:val="0"/>
          <w:marTop w:val="0"/>
          <w:marBottom w:val="0"/>
          <w:divBdr>
            <w:top w:val="none" w:sz="0" w:space="0" w:color="auto"/>
            <w:left w:val="none" w:sz="0" w:space="0" w:color="auto"/>
            <w:bottom w:val="none" w:sz="0" w:space="0" w:color="auto"/>
            <w:right w:val="none" w:sz="0" w:space="0" w:color="auto"/>
          </w:divBdr>
        </w:div>
      </w:divsChild>
    </w:div>
    <w:div w:id="486017181">
      <w:bodyDiv w:val="1"/>
      <w:marLeft w:val="0"/>
      <w:marRight w:val="0"/>
      <w:marTop w:val="0"/>
      <w:marBottom w:val="0"/>
      <w:divBdr>
        <w:top w:val="none" w:sz="0" w:space="0" w:color="auto"/>
        <w:left w:val="none" w:sz="0" w:space="0" w:color="auto"/>
        <w:bottom w:val="none" w:sz="0" w:space="0" w:color="auto"/>
        <w:right w:val="none" w:sz="0" w:space="0" w:color="auto"/>
      </w:divBdr>
    </w:div>
    <w:div w:id="503014413">
      <w:bodyDiv w:val="1"/>
      <w:marLeft w:val="0"/>
      <w:marRight w:val="0"/>
      <w:marTop w:val="0"/>
      <w:marBottom w:val="0"/>
      <w:divBdr>
        <w:top w:val="none" w:sz="0" w:space="0" w:color="auto"/>
        <w:left w:val="none" w:sz="0" w:space="0" w:color="auto"/>
        <w:bottom w:val="none" w:sz="0" w:space="0" w:color="auto"/>
        <w:right w:val="none" w:sz="0" w:space="0" w:color="auto"/>
      </w:divBdr>
    </w:div>
    <w:div w:id="645548676">
      <w:bodyDiv w:val="1"/>
      <w:marLeft w:val="0"/>
      <w:marRight w:val="0"/>
      <w:marTop w:val="0"/>
      <w:marBottom w:val="0"/>
      <w:divBdr>
        <w:top w:val="none" w:sz="0" w:space="0" w:color="auto"/>
        <w:left w:val="none" w:sz="0" w:space="0" w:color="auto"/>
        <w:bottom w:val="none" w:sz="0" w:space="0" w:color="auto"/>
        <w:right w:val="none" w:sz="0" w:space="0" w:color="auto"/>
      </w:divBdr>
    </w:div>
    <w:div w:id="780614219">
      <w:bodyDiv w:val="1"/>
      <w:marLeft w:val="0"/>
      <w:marRight w:val="0"/>
      <w:marTop w:val="0"/>
      <w:marBottom w:val="0"/>
      <w:divBdr>
        <w:top w:val="none" w:sz="0" w:space="0" w:color="auto"/>
        <w:left w:val="none" w:sz="0" w:space="0" w:color="auto"/>
        <w:bottom w:val="none" w:sz="0" w:space="0" w:color="auto"/>
        <w:right w:val="none" w:sz="0" w:space="0" w:color="auto"/>
      </w:divBdr>
    </w:div>
    <w:div w:id="784887718">
      <w:bodyDiv w:val="1"/>
      <w:marLeft w:val="0"/>
      <w:marRight w:val="0"/>
      <w:marTop w:val="0"/>
      <w:marBottom w:val="0"/>
      <w:divBdr>
        <w:top w:val="none" w:sz="0" w:space="0" w:color="auto"/>
        <w:left w:val="none" w:sz="0" w:space="0" w:color="auto"/>
        <w:bottom w:val="none" w:sz="0" w:space="0" w:color="auto"/>
        <w:right w:val="none" w:sz="0" w:space="0" w:color="auto"/>
      </w:divBdr>
    </w:div>
    <w:div w:id="798692302">
      <w:bodyDiv w:val="1"/>
      <w:marLeft w:val="0"/>
      <w:marRight w:val="0"/>
      <w:marTop w:val="0"/>
      <w:marBottom w:val="0"/>
      <w:divBdr>
        <w:top w:val="none" w:sz="0" w:space="0" w:color="auto"/>
        <w:left w:val="none" w:sz="0" w:space="0" w:color="auto"/>
        <w:bottom w:val="none" w:sz="0" w:space="0" w:color="auto"/>
        <w:right w:val="none" w:sz="0" w:space="0" w:color="auto"/>
      </w:divBdr>
      <w:divsChild>
        <w:div w:id="216623589">
          <w:marLeft w:val="1714"/>
          <w:marRight w:val="0"/>
          <w:marTop w:val="0"/>
          <w:marBottom w:val="0"/>
          <w:divBdr>
            <w:top w:val="none" w:sz="0" w:space="0" w:color="auto"/>
            <w:left w:val="none" w:sz="0" w:space="0" w:color="auto"/>
            <w:bottom w:val="none" w:sz="0" w:space="0" w:color="auto"/>
            <w:right w:val="none" w:sz="0" w:space="0" w:color="auto"/>
          </w:divBdr>
        </w:div>
      </w:divsChild>
    </w:div>
    <w:div w:id="804810583">
      <w:bodyDiv w:val="1"/>
      <w:marLeft w:val="0"/>
      <w:marRight w:val="0"/>
      <w:marTop w:val="0"/>
      <w:marBottom w:val="0"/>
      <w:divBdr>
        <w:top w:val="none" w:sz="0" w:space="0" w:color="auto"/>
        <w:left w:val="none" w:sz="0" w:space="0" w:color="auto"/>
        <w:bottom w:val="none" w:sz="0" w:space="0" w:color="auto"/>
        <w:right w:val="none" w:sz="0" w:space="0" w:color="auto"/>
      </w:divBdr>
    </w:div>
    <w:div w:id="814495138">
      <w:bodyDiv w:val="1"/>
      <w:marLeft w:val="0"/>
      <w:marRight w:val="0"/>
      <w:marTop w:val="0"/>
      <w:marBottom w:val="0"/>
      <w:divBdr>
        <w:top w:val="none" w:sz="0" w:space="0" w:color="auto"/>
        <w:left w:val="none" w:sz="0" w:space="0" w:color="auto"/>
        <w:bottom w:val="none" w:sz="0" w:space="0" w:color="auto"/>
        <w:right w:val="none" w:sz="0" w:space="0" w:color="auto"/>
      </w:divBdr>
      <w:divsChild>
        <w:div w:id="1984265452">
          <w:marLeft w:val="1714"/>
          <w:marRight w:val="0"/>
          <w:marTop w:val="0"/>
          <w:marBottom w:val="0"/>
          <w:divBdr>
            <w:top w:val="none" w:sz="0" w:space="0" w:color="auto"/>
            <w:left w:val="none" w:sz="0" w:space="0" w:color="auto"/>
            <w:bottom w:val="none" w:sz="0" w:space="0" w:color="auto"/>
            <w:right w:val="none" w:sz="0" w:space="0" w:color="auto"/>
          </w:divBdr>
        </w:div>
        <w:div w:id="1314676340">
          <w:marLeft w:val="1714"/>
          <w:marRight w:val="0"/>
          <w:marTop w:val="0"/>
          <w:marBottom w:val="0"/>
          <w:divBdr>
            <w:top w:val="none" w:sz="0" w:space="0" w:color="auto"/>
            <w:left w:val="none" w:sz="0" w:space="0" w:color="auto"/>
            <w:bottom w:val="none" w:sz="0" w:space="0" w:color="auto"/>
            <w:right w:val="none" w:sz="0" w:space="0" w:color="auto"/>
          </w:divBdr>
        </w:div>
      </w:divsChild>
    </w:div>
    <w:div w:id="823819655">
      <w:bodyDiv w:val="1"/>
      <w:marLeft w:val="0"/>
      <w:marRight w:val="0"/>
      <w:marTop w:val="0"/>
      <w:marBottom w:val="0"/>
      <w:divBdr>
        <w:top w:val="none" w:sz="0" w:space="0" w:color="auto"/>
        <w:left w:val="none" w:sz="0" w:space="0" w:color="auto"/>
        <w:bottom w:val="none" w:sz="0" w:space="0" w:color="auto"/>
        <w:right w:val="none" w:sz="0" w:space="0" w:color="auto"/>
      </w:divBdr>
    </w:div>
    <w:div w:id="827401933">
      <w:bodyDiv w:val="1"/>
      <w:marLeft w:val="0"/>
      <w:marRight w:val="0"/>
      <w:marTop w:val="0"/>
      <w:marBottom w:val="0"/>
      <w:divBdr>
        <w:top w:val="none" w:sz="0" w:space="0" w:color="auto"/>
        <w:left w:val="none" w:sz="0" w:space="0" w:color="auto"/>
        <w:bottom w:val="none" w:sz="0" w:space="0" w:color="auto"/>
        <w:right w:val="none" w:sz="0" w:space="0" w:color="auto"/>
      </w:divBdr>
    </w:div>
    <w:div w:id="841749061">
      <w:bodyDiv w:val="1"/>
      <w:marLeft w:val="0"/>
      <w:marRight w:val="0"/>
      <w:marTop w:val="0"/>
      <w:marBottom w:val="0"/>
      <w:divBdr>
        <w:top w:val="none" w:sz="0" w:space="0" w:color="auto"/>
        <w:left w:val="none" w:sz="0" w:space="0" w:color="auto"/>
        <w:bottom w:val="none" w:sz="0" w:space="0" w:color="auto"/>
        <w:right w:val="none" w:sz="0" w:space="0" w:color="auto"/>
      </w:divBdr>
      <w:divsChild>
        <w:div w:id="276106492">
          <w:marLeft w:val="547"/>
          <w:marRight w:val="0"/>
          <w:marTop w:val="0"/>
          <w:marBottom w:val="0"/>
          <w:divBdr>
            <w:top w:val="none" w:sz="0" w:space="0" w:color="auto"/>
            <w:left w:val="none" w:sz="0" w:space="0" w:color="auto"/>
            <w:bottom w:val="none" w:sz="0" w:space="0" w:color="auto"/>
            <w:right w:val="none" w:sz="0" w:space="0" w:color="auto"/>
          </w:divBdr>
        </w:div>
        <w:div w:id="750204529">
          <w:marLeft w:val="547"/>
          <w:marRight w:val="0"/>
          <w:marTop w:val="0"/>
          <w:marBottom w:val="0"/>
          <w:divBdr>
            <w:top w:val="none" w:sz="0" w:space="0" w:color="auto"/>
            <w:left w:val="none" w:sz="0" w:space="0" w:color="auto"/>
            <w:bottom w:val="none" w:sz="0" w:space="0" w:color="auto"/>
            <w:right w:val="none" w:sz="0" w:space="0" w:color="auto"/>
          </w:divBdr>
        </w:div>
        <w:div w:id="1379012043">
          <w:marLeft w:val="547"/>
          <w:marRight w:val="0"/>
          <w:marTop w:val="0"/>
          <w:marBottom w:val="0"/>
          <w:divBdr>
            <w:top w:val="none" w:sz="0" w:space="0" w:color="auto"/>
            <w:left w:val="none" w:sz="0" w:space="0" w:color="auto"/>
            <w:bottom w:val="none" w:sz="0" w:space="0" w:color="auto"/>
            <w:right w:val="none" w:sz="0" w:space="0" w:color="auto"/>
          </w:divBdr>
        </w:div>
      </w:divsChild>
    </w:div>
    <w:div w:id="854422891">
      <w:bodyDiv w:val="1"/>
      <w:marLeft w:val="0"/>
      <w:marRight w:val="0"/>
      <w:marTop w:val="0"/>
      <w:marBottom w:val="0"/>
      <w:divBdr>
        <w:top w:val="none" w:sz="0" w:space="0" w:color="auto"/>
        <w:left w:val="none" w:sz="0" w:space="0" w:color="auto"/>
        <w:bottom w:val="none" w:sz="0" w:space="0" w:color="auto"/>
        <w:right w:val="none" w:sz="0" w:space="0" w:color="auto"/>
      </w:divBdr>
    </w:div>
    <w:div w:id="920675316">
      <w:bodyDiv w:val="1"/>
      <w:marLeft w:val="0"/>
      <w:marRight w:val="0"/>
      <w:marTop w:val="0"/>
      <w:marBottom w:val="0"/>
      <w:divBdr>
        <w:top w:val="none" w:sz="0" w:space="0" w:color="auto"/>
        <w:left w:val="none" w:sz="0" w:space="0" w:color="auto"/>
        <w:bottom w:val="none" w:sz="0" w:space="0" w:color="auto"/>
        <w:right w:val="none" w:sz="0" w:space="0" w:color="auto"/>
      </w:divBdr>
      <w:divsChild>
        <w:div w:id="981738977">
          <w:marLeft w:val="1714"/>
          <w:marRight w:val="0"/>
          <w:marTop w:val="0"/>
          <w:marBottom w:val="0"/>
          <w:divBdr>
            <w:top w:val="none" w:sz="0" w:space="0" w:color="auto"/>
            <w:left w:val="none" w:sz="0" w:space="0" w:color="auto"/>
            <w:bottom w:val="none" w:sz="0" w:space="0" w:color="auto"/>
            <w:right w:val="none" w:sz="0" w:space="0" w:color="auto"/>
          </w:divBdr>
        </w:div>
      </w:divsChild>
    </w:div>
    <w:div w:id="965895070">
      <w:bodyDiv w:val="1"/>
      <w:marLeft w:val="0"/>
      <w:marRight w:val="0"/>
      <w:marTop w:val="0"/>
      <w:marBottom w:val="0"/>
      <w:divBdr>
        <w:top w:val="none" w:sz="0" w:space="0" w:color="auto"/>
        <w:left w:val="none" w:sz="0" w:space="0" w:color="auto"/>
        <w:bottom w:val="none" w:sz="0" w:space="0" w:color="auto"/>
        <w:right w:val="none" w:sz="0" w:space="0" w:color="auto"/>
      </w:divBdr>
    </w:div>
    <w:div w:id="1004937779">
      <w:bodyDiv w:val="1"/>
      <w:marLeft w:val="0"/>
      <w:marRight w:val="0"/>
      <w:marTop w:val="0"/>
      <w:marBottom w:val="0"/>
      <w:divBdr>
        <w:top w:val="none" w:sz="0" w:space="0" w:color="auto"/>
        <w:left w:val="none" w:sz="0" w:space="0" w:color="auto"/>
        <w:bottom w:val="none" w:sz="0" w:space="0" w:color="auto"/>
        <w:right w:val="none" w:sz="0" w:space="0" w:color="auto"/>
      </w:divBdr>
      <w:divsChild>
        <w:div w:id="137118357">
          <w:marLeft w:val="547"/>
          <w:marRight w:val="0"/>
          <w:marTop w:val="0"/>
          <w:marBottom w:val="0"/>
          <w:divBdr>
            <w:top w:val="none" w:sz="0" w:space="0" w:color="auto"/>
            <w:left w:val="none" w:sz="0" w:space="0" w:color="auto"/>
            <w:bottom w:val="none" w:sz="0" w:space="0" w:color="auto"/>
            <w:right w:val="none" w:sz="0" w:space="0" w:color="auto"/>
          </w:divBdr>
        </w:div>
        <w:div w:id="1805267239">
          <w:marLeft w:val="547"/>
          <w:marRight w:val="0"/>
          <w:marTop w:val="0"/>
          <w:marBottom w:val="0"/>
          <w:divBdr>
            <w:top w:val="none" w:sz="0" w:space="0" w:color="auto"/>
            <w:left w:val="none" w:sz="0" w:space="0" w:color="auto"/>
            <w:bottom w:val="none" w:sz="0" w:space="0" w:color="auto"/>
            <w:right w:val="none" w:sz="0" w:space="0" w:color="auto"/>
          </w:divBdr>
        </w:div>
        <w:div w:id="1837114295">
          <w:marLeft w:val="547"/>
          <w:marRight w:val="0"/>
          <w:marTop w:val="0"/>
          <w:marBottom w:val="0"/>
          <w:divBdr>
            <w:top w:val="none" w:sz="0" w:space="0" w:color="auto"/>
            <w:left w:val="none" w:sz="0" w:space="0" w:color="auto"/>
            <w:bottom w:val="none" w:sz="0" w:space="0" w:color="auto"/>
            <w:right w:val="none" w:sz="0" w:space="0" w:color="auto"/>
          </w:divBdr>
        </w:div>
      </w:divsChild>
    </w:div>
    <w:div w:id="1025250982">
      <w:bodyDiv w:val="1"/>
      <w:marLeft w:val="0"/>
      <w:marRight w:val="0"/>
      <w:marTop w:val="0"/>
      <w:marBottom w:val="0"/>
      <w:divBdr>
        <w:top w:val="none" w:sz="0" w:space="0" w:color="auto"/>
        <w:left w:val="none" w:sz="0" w:space="0" w:color="auto"/>
        <w:bottom w:val="none" w:sz="0" w:space="0" w:color="auto"/>
        <w:right w:val="none" w:sz="0" w:space="0" w:color="auto"/>
      </w:divBdr>
      <w:divsChild>
        <w:div w:id="17388595">
          <w:marLeft w:val="1440"/>
          <w:marRight w:val="0"/>
          <w:marTop w:val="0"/>
          <w:marBottom w:val="0"/>
          <w:divBdr>
            <w:top w:val="none" w:sz="0" w:space="0" w:color="auto"/>
            <w:left w:val="none" w:sz="0" w:space="0" w:color="auto"/>
            <w:bottom w:val="none" w:sz="0" w:space="0" w:color="auto"/>
            <w:right w:val="none" w:sz="0" w:space="0" w:color="auto"/>
          </w:divBdr>
        </w:div>
        <w:div w:id="446509040">
          <w:marLeft w:val="547"/>
          <w:marRight w:val="0"/>
          <w:marTop w:val="0"/>
          <w:marBottom w:val="0"/>
          <w:divBdr>
            <w:top w:val="none" w:sz="0" w:space="0" w:color="auto"/>
            <w:left w:val="none" w:sz="0" w:space="0" w:color="auto"/>
            <w:bottom w:val="none" w:sz="0" w:space="0" w:color="auto"/>
            <w:right w:val="none" w:sz="0" w:space="0" w:color="auto"/>
          </w:divBdr>
        </w:div>
        <w:div w:id="1028335234">
          <w:marLeft w:val="1440"/>
          <w:marRight w:val="0"/>
          <w:marTop w:val="0"/>
          <w:marBottom w:val="0"/>
          <w:divBdr>
            <w:top w:val="none" w:sz="0" w:space="0" w:color="auto"/>
            <w:left w:val="none" w:sz="0" w:space="0" w:color="auto"/>
            <w:bottom w:val="none" w:sz="0" w:space="0" w:color="auto"/>
            <w:right w:val="none" w:sz="0" w:space="0" w:color="auto"/>
          </w:divBdr>
        </w:div>
        <w:div w:id="1077089954">
          <w:marLeft w:val="1440"/>
          <w:marRight w:val="0"/>
          <w:marTop w:val="0"/>
          <w:marBottom w:val="0"/>
          <w:divBdr>
            <w:top w:val="none" w:sz="0" w:space="0" w:color="auto"/>
            <w:left w:val="none" w:sz="0" w:space="0" w:color="auto"/>
            <w:bottom w:val="none" w:sz="0" w:space="0" w:color="auto"/>
            <w:right w:val="none" w:sz="0" w:space="0" w:color="auto"/>
          </w:divBdr>
        </w:div>
        <w:div w:id="1122773640">
          <w:marLeft w:val="1440"/>
          <w:marRight w:val="0"/>
          <w:marTop w:val="0"/>
          <w:marBottom w:val="0"/>
          <w:divBdr>
            <w:top w:val="none" w:sz="0" w:space="0" w:color="auto"/>
            <w:left w:val="none" w:sz="0" w:space="0" w:color="auto"/>
            <w:bottom w:val="none" w:sz="0" w:space="0" w:color="auto"/>
            <w:right w:val="none" w:sz="0" w:space="0" w:color="auto"/>
          </w:divBdr>
        </w:div>
        <w:div w:id="1300502038">
          <w:marLeft w:val="1440"/>
          <w:marRight w:val="0"/>
          <w:marTop w:val="0"/>
          <w:marBottom w:val="0"/>
          <w:divBdr>
            <w:top w:val="none" w:sz="0" w:space="0" w:color="auto"/>
            <w:left w:val="none" w:sz="0" w:space="0" w:color="auto"/>
            <w:bottom w:val="none" w:sz="0" w:space="0" w:color="auto"/>
            <w:right w:val="none" w:sz="0" w:space="0" w:color="auto"/>
          </w:divBdr>
        </w:div>
        <w:div w:id="1473794689">
          <w:marLeft w:val="1440"/>
          <w:marRight w:val="0"/>
          <w:marTop w:val="0"/>
          <w:marBottom w:val="0"/>
          <w:divBdr>
            <w:top w:val="none" w:sz="0" w:space="0" w:color="auto"/>
            <w:left w:val="none" w:sz="0" w:space="0" w:color="auto"/>
            <w:bottom w:val="none" w:sz="0" w:space="0" w:color="auto"/>
            <w:right w:val="none" w:sz="0" w:space="0" w:color="auto"/>
          </w:divBdr>
        </w:div>
        <w:div w:id="1617520533">
          <w:marLeft w:val="1440"/>
          <w:marRight w:val="0"/>
          <w:marTop w:val="0"/>
          <w:marBottom w:val="0"/>
          <w:divBdr>
            <w:top w:val="none" w:sz="0" w:space="0" w:color="auto"/>
            <w:left w:val="none" w:sz="0" w:space="0" w:color="auto"/>
            <w:bottom w:val="none" w:sz="0" w:space="0" w:color="auto"/>
            <w:right w:val="none" w:sz="0" w:space="0" w:color="auto"/>
          </w:divBdr>
        </w:div>
        <w:div w:id="1815637135">
          <w:marLeft w:val="1440"/>
          <w:marRight w:val="0"/>
          <w:marTop w:val="0"/>
          <w:marBottom w:val="0"/>
          <w:divBdr>
            <w:top w:val="none" w:sz="0" w:space="0" w:color="auto"/>
            <w:left w:val="none" w:sz="0" w:space="0" w:color="auto"/>
            <w:bottom w:val="none" w:sz="0" w:space="0" w:color="auto"/>
            <w:right w:val="none" w:sz="0" w:space="0" w:color="auto"/>
          </w:divBdr>
        </w:div>
        <w:div w:id="1961375242">
          <w:marLeft w:val="1440"/>
          <w:marRight w:val="0"/>
          <w:marTop w:val="0"/>
          <w:marBottom w:val="0"/>
          <w:divBdr>
            <w:top w:val="none" w:sz="0" w:space="0" w:color="auto"/>
            <w:left w:val="none" w:sz="0" w:space="0" w:color="auto"/>
            <w:bottom w:val="none" w:sz="0" w:space="0" w:color="auto"/>
            <w:right w:val="none" w:sz="0" w:space="0" w:color="auto"/>
          </w:divBdr>
        </w:div>
      </w:divsChild>
    </w:div>
    <w:div w:id="1026251484">
      <w:bodyDiv w:val="1"/>
      <w:marLeft w:val="0"/>
      <w:marRight w:val="0"/>
      <w:marTop w:val="0"/>
      <w:marBottom w:val="0"/>
      <w:divBdr>
        <w:top w:val="none" w:sz="0" w:space="0" w:color="auto"/>
        <w:left w:val="none" w:sz="0" w:space="0" w:color="auto"/>
        <w:bottom w:val="none" w:sz="0" w:space="0" w:color="auto"/>
        <w:right w:val="none" w:sz="0" w:space="0" w:color="auto"/>
      </w:divBdr>
      <w:divsChild>
        <w:div w:id="2107572299">
          <w:marLeft w:val="547"/>
          <w:marRight w:val="0"/>
          <w:marTop w:val="0"/>
          <w:marBottom w:val="0"/>
          <w:divBdr>
            <w:top w:val="none" w:sz="0" w:space="0" w:color="auto"/>
            <w:left w:val="none" w:sz="0" w:space="0" w:color="auto"/>
            <w:bottom w:val="none" w:sz="0" w:space="0" w:color="auto"/>
            <w:right w:val="none" w:sz="0" w:space="0" w:color="auto"/>
          </w:divBdr>
        </w:div>
      </w:divsChild>
    </w:div>
    <w:div w:id="1027801432">
      <w:bodyDiv w:val="1"/>
      <w:marLeft w:val="0"/>
      <w:marRight w:val="0"/>
      <w:marTop w:val="0"/>
      <w:marBottom w:val="0"/>
      <w:divBdr>
        <w:top w:val="none" w:sz="0" w:space="0" w:color="auto"/>
        <w:left w:val="none" w:sz="0" w:space="0" w:color="auto"/>
        <w:bottom w:val="none" w:sz="0" w:space="0" w:color="auto"/>
        <w:right w:val="none" w:sz="0" w:space="0" w:color="auto"/>
      </w:divBdr>
    </w:div>
    <w:div w:id="1149320720">
      <w:bodyDiv w:val="1"/>
      <w:marLeft w:val="0"/>
      <w:marRight w:val="0"/>
      <w:marTop w:val="0"/>
      <w:marBottom w:val="0"/>
      <w:divBdr>
        <w:top w:val="none" w:sz="0" w:space="0" w:color="auto"/>
        <w:left w:val="none" w:sz="0" w:space="0" w:color="auto"/>
        <w:bottom w:val="none" w:sz="0" w:space="0" w:color="auto"/>
        <w:right w:val="none" w:sz="0" w:space="0" w:color="auto"/>
      </w:divBdr>
    </w:div>
    <w:div w:id="1164394114">
      <w:bodyDiv w:val="1"/>
      <w:marLeft w:val="0"/>
      <w:marRight w:val="0"/>
      <w:marTop w:val="0"/>
      <w:marBottom w:val="0"/>
      <w:divBdr>
        <w:top w:val="none" w:sz="0" w:space="0" w:color="auto"/>
        <w:left w:val="none" w:sz="0" w:space="0" w:color="auto"/>
        <w:bottom w:val="none" w:sz="0" w:space="0" w:color="auto"/>
        <w:right w:val="none" w:sz="0" w:space="0" w:color="auto"/>
      </w:divBdr>
    </w:div>
    <w:div w:id="1169829208">
      <w:bodyDiv w:val="1"/>
      <w:marLeft w:val="0"/>
      <w:marRight w:val="0"/>
      <w:marTop w:val="0"/>
      <w:marBottom w:val="0"/>
      <w:divBdr>
        <w:top w:val="none" w:sz="0" w:space="0" w:color="auto"/>
        <w:left w:val="none" w:sz="0" w:space="0" w:color="auto"/>
        <w:bottom w:val="none" w:sz="0" w:space="0" w:color="auto"/>
        <w:right w:val="none" w:sz="0" w:space="0" w:color="auto"/>
      </w:divBdr>
    </w:div>
    <w:div w:id="1175807917">
      <w:bodyDiv w:val="1"/>
      <w:marLeft w:val="0"/>
      <w:marRight w:val="0"/>
      <w:marTop w:val="0"/>
      <w:marBottom w:val="0"/>
      <w:divBdr>
        <w:top w:val="none" w:sz="0" w:space="0" w:color="auto"/>
        <w:left w:val="none" w:sz="0" w:space="0" w:color="auto"/>
        <w:bottom w:val="none" w:sz="0" w:space="0" w:color="auto"/>
        <w:right w:val="none" w:sz="0" w:space="0" w:color="auto"/>
      </w:divBdr>
      <w:divsChild>
        <w:div w:id="1246376588">
          <w:marLeft w:val="547"/>
          <w:marRight w:val="0"/>
          <w:marTop w:val="0"/>
          <w:marBottom w:val="0"/>
          <w:divBdr>
            <w:top w:val="none" w:sz="0" w:space="0" w:color="auto"/>
            <w:left w:val="none" w:sz="0" w:space="0" w:color="auto"/>
            <w:bottom w:val="none" w:sz="0" w:space="0" w:color="auto"/>
            <w:right w:val="none" w:sz="0" w:space="0" w:color="auto"/>
          </w:divBdr>
        </w:div>
        <w:div w:id="1590699653">
          <w:marLeft w:val="547"/>
          <w:marRight w:val="0"/>
          <w:marTop w:val="0"/>
          <w:marBottom w:val="0"/>
          <w:divBdr>
            <w:top w:val="none" w:sz="0" w:space="0" w:color="auto"/>
            <w:left w:val="none" w:sz="0" w:space="0" w:color="auto"/>
            <w:bottom w:val="none" w:sz="0" w:space="0" w:color="auto"/>
            <w:right w:val="none" w:sz="0" w:space="0" w:color="auto"/>
          </w:divBdr>
        </w:div>
      </w:divsChild>
    </w:div>
    <w:div w:id="1207571120">
      <w:bodyDiv w:val="1"/>
      <w:marLeft w:val="0"/>
      <w:marRight w:val="0"/>
      <w:marTop w:val="0"/>
      <w:marBottom w:val="0"/>
      <w:divBdr>
        <w:top w:val="none" w:sz="0" w:space="0" w:color="auto"/>
        <w:left w:val="none" w:sz="0" w:space="0" w:color="auto"/>
        <w:bottom w:val="none" w:sz="0" w:space="0" w:color="auto"/>
        <w:right w:val="none" w:sz="0" w:space="0" w:color="auto"/>
      </w:divBdr>
    </w:div>
    <w:div w:id="1208100814">
      <w:bodyDiv w:val="1"/>
      <w:marLeft w:val="0"/>
      <w:marRight w:val="0"/>
      <w:marTop w:val="0"/>
      <w:marBottom w:val="0"/>
      <w:divBdr>
        <w:top w:val="none" w:sz="0" w:space="0" w:color="auto"/>
        <w:left w:val="none" w:sz="0" w:space="0" w:color="auto"/>
        <w:bottom w:val="none" w:sz="0" w:space="0" w:color="auto"/>
        <w:right w:val="none" w:sz="0" w:space="0" w:color="auto"/>
      </w:divBdr>
    </w:div>
    <w:div w:id="1266576642">
      <w:bodyDiv w:val="1"/>
      <w:marLeft w:val="0"/>
      <w:marRight w:val="0"/>
      <w:marTop w:val="0"/>
      <w:marBottom w:val="0"/>
      <w:divBdr>
        <w:top w:val="none" w:sz="0" w:space="0" w:color="auto"/>
        <w:left w:val="none" w:sz="0" w:space="0" w:color="auto"/>
        <w:bottom w:val="none" w:sz="0" w:space="0" w:color="auto"/>
        <w:right w:val="none" w:sz="0" w:space="0" w:color="auto"/>
      </w:divBdr>
    </w:div>
    <w:div w:id="1289319940">
      <w:bodyDiv w:val="1"/>
      <w:marLeft w:val="0"/>
      <w:marRight w:val="0"/>
      <w:marTop w:val="0"/>
      <w:marBottom w:val="0"/>
      <w:divBdr>
        <w:top w:val="none" w:sz="0" w:space="0" w:color="auto"/>
        <w:left w:val="none" w:sz="0" w:space="0" w:color="auto"/>
        <w:bottom w:val="none" w:sz="0" w:space="0" w:color="auto"/>
        <w:right w:val="none" w:sz="0" w:space="0" w:color="auto"/>
      </w:divBdr>
      <w:divsChild>
        <w:div w:id="2037122507">
          <w:marLeft w:val="1714"/>
          <w:marRight w:val="0"/>
          <w:marTop w:val="0"/>
          <w:marBottom w:val="0"/>
          <w:divBdr>
            <w:top w:val="none" w:sz="0" w:space="0" w:color="auto"/>
            <w:left w:val="none" w:sz="0" w:space="0" w:color="auto"/>
            <w:bottom w:val="none" w:sz="0" w:space="0" w:color="auto"/>
            <w:right w:val="none" w:sz="0" w:space="0" w:color="auto"/>
          </w:divBdr>
        </w:div>
      </w:divsChild>
    </w:div>
    <w:div w:id="1315718966">
      <w:bodyDiv w:val="1"/>
      <w:marLeft w:val="0"/>
      <w:marRight w:val="0"/>
      <w:marTop w:val="0"/>
      <w:marBottom w:val="0"/>
      <w:divBdr>
        <w:top w:val="none" w:sz="0" w:space="0" w:color="auto"/>
        <w:left w:val="none" w:sz="0" w:space="0" w:color="auto"/>
        <w:bottom w:val="none" w:sz="0" w:space="0" w:color="auto"/>
        <w:right w:val="none" w:sz="0" w:space="0" w:color="auto"/>
      </w:divBdr>
      <w:divsChild>
        <w:div w:id="1514295567">
          <w:marLeft w:val="1714"/>
          <w:marRight w:val="0"/>
          <w:marTop w:val="0"/>
          <w:marBottom w:val="0"/>
          <w:divBdr>
            <w:top w:val="none" w:sz="0" w:space="0" w:color="auto"/>
            <w:left w:val="none" w:sz="0" w:space="0" w:color="auto"/>
            <w:bottom w:val="none" w:sz="0" w:space="0" w:color="auto"/>
            <w:right w:val="none" w:sz="0" w:space="0" w:color="auto"/>
          </w:divBdr>
        </w:div>
      </w:divsChild>
    </w:div>
    <w:div w:id="1435125618">
      <w:bodyDiv w:val="1"/>
      <w:marLeft w:val="0"/>
      <w:marRight w:val="0"/>
      <w:marTop w:val="0"/>
      <w:marBottom w:val="0"/>
      <w:divBdr>
        <w:top w:val="none" w:sz="0" w:space="0" w:color="auto"/>
        <w:left w:val="none" w:sz="0" w:space="0" w:color="auto"/>
        <w:bottom w:val="none" w:sz="0" w:space="0" w:color="auto"/>
        <w:right w:val="none" w:sz="0" w:space="0" w:color="auto"/>
      </w:divBdr>
    </w:div>
    <w:div w:id="1477647212">
      <w:bodyDiv w:val="1"/>
      <w:marLeft w:val="0"/>
      <w:marRight w:val="0"/>
      <w:marTop w:val="0"/>
      <w:marBottom w:val="0"/>
      <w:divBdr>
        <w:top w:val="none" w:sz="0" w:space="0" w:color="auto"/>
        <w:left w:val="none" w:sz="0" w:space="0" w:color="auto"/>
        <w:bottom w:val="none" w:sz="0" w:space="0" w:color="auto"/>
        <w:right w:val="none" w:sz="0" w:space="0" w:color="auto"/>
      </w:divBdr>
    </w:div>
    <w:div w:id="1489244097">
      <w:bodyDiv w:val="1"/>
      <w:marLeft w:val="0"/>
      <w:marRight w:val="0"/>
      <w:marTop w:val="0"/>
      <w:marBottom w:val="0"/>
      <w:divBdr>
        <w:top w:val="none" w:sz="0" w:space="0" w:color="auto"/>
        <w:left w:val="none" w:sz="0" w:space="0" w:color="auto"/>
        <w:bottom w:val="none" w:sz="0" w:space="0" w:color="auto"/>
        <w:right w:val="none" w:sz="0" w:space="0" w:color="auto"/>
      </w:divBdr>
    </w:div>
    <w:div w:id="1506630539">
      <w:bodyDiv w:val="1"/>
      <w:marLeft w:val="0"/>
      <w:marRight w:val="0"/>
      <w:marTop w:val="0"/>
      <w:marBottom w:val="0"/>
      <w:divBdr>
        <w:top w:val="none" w:sz="0" w:space="0" w:color="auto"/>
        <w:left w:val="none" w:sz="0" w:space="0" w:color="auto"/>
        <w:bottom w:val="none" w:sz="0" w:space="0" w:color="auto"/>
        <w:right w:val="none" w:sz="0" w:space="0" w:color="auto"/>
      </w:divBdr>
      <w:divsChild>
        <w:div w:id="1235167384">
          <w:marLeft w:val="547"/>
          <w:marRight w:val="0"/>
          <w:marTop w:val="0"/>
          <w:marBottom w:val="0"/>
          <w:divBdr>
            <w:top w:val="none" w:sz="0" w:space="0" w:color="auto"/>
            <w:left w:val="none" w:sz="0" w:space="0" w:color="auto"/>
            <w:bottom w:val="none" w:sz="0" w:space="0" w:color="auto"/>
            <w:right w:val="none" w:sz="0" w:space="0" w:color="auto"/>
          </w:divBdr>
        </w:div>
      </w:divsChild>
    </w:div>
    <w:div w:id="1519390175">
      <w:bodyDiv w:val="1"/>
      <w:marLeft w:val="0"/>
      <w:marRight w:val="0"/>
      <w:marTop w:val="0"/>
      <w:marBottom w:val="0"/>
      <w:divBdr>
        <w:top w:val="none" w:sz="0" w:space="0" w:color="auto"/>
        <w:left w:val="none" w:sz="0" w:space="0" w:color="auto"/>
        <w:bottom w:val="none" w:sz="0" w:space="0" w:color="auto"/>
        <w:right w:val="none" w:sz="0" w:space="0" w:color="auto"/>
      </w:divBdr>
    </w:div>
    <w:div w:id="1519736031">
      <w:bodyDiv w:val="1"/>
      <w:marLeft w:val="0"/>
      <w:marRight w:val="0"/>
      <w:marTop w:val="0"/>
      <w:marBottom w:val="0"/>
      <w:divBdr>
        <w:top w:val="none" w:sz="0" w:space="0" w:color="auto"/>
        <w:left w:val="none" w:sz="0" w:space="0" w:color="auto"/>
        <w:bottom w:val="none" w:sz="0" w:space="0" w:color="auto"/>
        <w:right w:val="none" w:sz="0" w:space="0" w:color="auto"/>
      </w:divBdr>
    </w:div>
    <w:div w:id="1525243708">
      <w:bodyDiv w:val="1"/>
      <w:marLeft w:val="0"/>
      <w:marRight w:val="0"/>
      <w:marTop w:val="0"/>
      <w:marBottom w:val="0"/>
      <w:divBdr>
        <w:top w:val="none" w:sz="0" w:space="0" w:color="auto"/>
        <w:left w:val="none" w:sz="0" w:space="0" w:color="auto"/>
        <w:bottom w:val="none" w:sz="0" w:space="0" w:color="auto"/>
        <w:right w:val="none" w:sz="0" w:space="0" w:color="auto"/>
      </w:divBdr>
      <w:divsChild>
        <w:div w:id="694307762">
          <w:marLeft w:val="547"/>
          <w:marRight w:val="0"/>
          <w:marTop w:val="0"/>
          <w:marBottom w:val="0"/>
          <w:divBdr>
            <w:top w:val="none" w:sz="0" w:space="0" w:color="auto"/>
            <w:left w:val="none" w:sz="0" w:space="0" w:color="auto"/>
            <w:bottom w:val="none" w:sz="0" w:space="0" w:color="auto"/>
            <w:right w:val="none" w:sz="0" w:space="0" w:color="auto"/>
          </w:divBdr>
        </w:div>
        <w:div w:id="1016348232">
          <w:marLeft w:val="547"/>
          <w:marRight w:val="0"/>
          <w:marTop w:val="0"/>
          <w:marBottom w:val="0"/>
          <w:divBdr>
            <w:top w:val="none" w:sz="0" w:space="0" w:color="auto"/>
            <w:left w:val="none" w:sz="0" w:space="0" w:color="auto"/>
            <w:bottom w:val="none" w:sz="0" w:space="0" w:color="auto"/>
            <w:right w:val="none" w:sz="0" w:space="0" w:color="auto"/>
          </w:divBdr>
        </w:div>
        <w:div w:id="1599947505">
          <w:marLeft w:val="1166"/>
          <w:marRight w:val="0"/>
          <w:marTop w:val="0"/>
          <w:marBottom w:val="0"/>
          <w:divBdr>
            <w:top w:val="none" w:sz="0" w:space="0" w:color="auto"/>
            <w:left w:val="none" w:sz="0" w:space="0" w:color="auto"/>
            <w:bottom w:val="none" w:sz="0" w:space="0" w:color="auto"/>
            <w:right w:val="none" w:sz="0" w:space="0" w:color="auto"/>
          </w:divBdr>
        </w:div>
        <w:div w:id="1965887952">
          <w:marLeft w:val="547"/>
          <w:marRight w:val="0"/>
          <w:marTop w:val="0"/>
          <w:marBottom w:val="0"/>
          <w:divBdr>
            <w:top w:val="none" w:sz="0" w:space="0" w:color="auto"/>
            <w:left w:val="none" w:sz="0" w:space="0" w:color="auto"/>
            <w:bottom w:val="none" w:sz="0" w:space="0" w:color="auto"/>
            <w:right w:val="none" w:sz="0" w:space="0" w:color="auto"/>
          </w:divBdr>
        </w:div>
        <w:div w:id="2022199084">
          <w:marLeft w:val="1166"/>
          <w:marRight w:val="0"/>
          <w:marTop w:val="0"/>
          <w:marBottom w:val="0"/>
          <w:divBdr>
            <w:top w:val="none" w:sz="0" w:space="0" w:color="auto"/>
            <w:left w:val="none" w:sz="0" w:space="0" w:color="auto"/>
            <w:bottom w:val="none" w:sz="0" w:space="0" w:color="auto"/>
            <w:right w:val="none" w:sz="0" w:space="0" w:color="auto"/>
          </w:divBdr>
        </w:div>
      </w:divsChild>
    </w:div>
    <w:div w:id="1537112912">
      <w:bodyDiv w:val="1"/>
      <w:marLeft w:val="0"/>
      <w:marRight w:val="0"/>
      <w:marTop w:val="0"/>
      <w:marBottom w:val="0"/>
      <w:divBdr>
        <w:top w:val="none" w:sz="0" w:space="0" w:color="auto"/>
        <w:left w:val="none" w:sz="0" w:space="0" w:color="auto"/>
        <w:bottom w:val="none" w:sz="0" w:space="0" w:color="auto"/>
        <w:right w:val="none" w:sz="0" w:space="0" w:color="auto"/>
      </w:divBdr>
    </w:div>
    <w:div w:id="1577324027">
      <w:bodyDiv w:val="1"/>
      <w:marLeft w:val="0"/>
      <w:marRight w:val="0"/>
      <w:marTop w:val="0"/>
      <w:marBottom w:val="0"/>
      <w:divBdr>
        <w:top w:val="none" w:sz="0" w:space="0" w:color="auto"/>
        <w:left w:val="none" w:sz="0" w:space="0" w:color="auto"/>
        <w:bottom w:val="none" w:sz="0" w:space="0" w:color="auto"/>
        <w:right w:val="none" w:sz="0" w:space="0" w:color="auto"/>
      </w:divBdr>
    </w:div>
    <w:div w:id="1584798034">
      <w:bodyDiv w:val="1"/>
      <w:marLeft w:val="0"/>
      <w:marRight w:val="0"/>
      <w:marTop w:val="0"/>
      <w:marBottom w:val="0"/>
      <w:divBdr>
        <w:top w:val="none" w:sz="0" w:space="0" w:color="auto"/>
        <w:left w:val="none" w:sz="0" w:space="0" w:color="auto"/>
        <w:bottom w:val="none" w:sz="0" w:space="0" w:color="auto"/>
        <w:right w:val="none" w:sz="0" w:space="0" w:color="auto"/>
      </w:divBdr>
    </w:div>
    <w:div w:id="1585146640">
      <w:bodyDiv w:val="1"/>
      <w:marLeft w:val="0"/>
      <w:marRight w:val="0"/>
      <w:marTop w:val="0"/>
      <w:marBottom w:val="0"/>
      <w:divBdr>
        <w:top w:val="none" w:sz="0" w:space="0" w:color="auto"/>
        <w:left w:val="none" w:sz="0" w:space="0" w:color="auto"/>
        <w:bottom w:val="none" w:sz="0" w:space="0" w:color="auto"/>
        <w:right w:val="none" w:sz="0" w:space="0" w:color="auto"/>
      </w:divBdr>
    </w:div>
    <w:div w:id="1598324557">
      <w:bodyDiv w:val="1"/>
      <w:marLeft w:val="0"/>
      <w:marRight w:val="0"/>
      <w:marTop w:val="0"/>
      <w:marBottom w:val="0"/>
      <w:divBdr>
        <w:top w:val="none" w:sz="0" w:space="0" w:color="auto"/>
        <w:left w:val="none" w:sz="0" w:space="0" w:color="auto"/>
        <w:bottom w:val="none" w:sz="0" w:space="0" w:color="auto"/>
        <w:right w:val="none" w:sz="0" w:space="0" w:color="auto"/>
      </w:divBdr>
    </w:div>
    <w:div w:id="1624574110">
      <w:bodyDiv w:val="1"/>
      <w:marLeft w:val="0"/>
      <w:marRight w:val="0"/>
      <w:marTop w:val="0"/>
      <w:marBottom w:val="0"/>
      <w:divBdr>
        <w:top w:val="none" w:sz="0" w:space="0" w:color="auto"/>
        <w:left w:val="none" w:sz="0" w:space="0" w:color="auto"/>
        <w:bottom w:val="none" w:sz="0" w:space="0" w:color="auto"/>
        <w:right w:val="none" w:sz="0" w:space="0" w:color="auto"/>
      </w:divBdr>
    </w:div>
    <w:div w:id="1678118553">
      <w:bodyDiv w:val="1"/>
      <w:marLeft w:val="0"/>
      <w:marRight w:val="0"/>
      <w:marTop w:val="0"/>
      <w:marBottom w:val="0"/>
      <w:divBdr>
        <w:top w:val="none" w:sz="0" w:space="0" w:color="auto"/>
        <w:left w:val="none" w:sz="0" w:space="0" w:color="auto"/>
        <w:bottom w:val="none" w:sz="0" w:space="0" w:color="auto"/>
        <w:right w:val="none" w:sz="0" w:space="0" w:color="auto"/>
      </w:divBdr>
      <w:divsChild>
        <w:div w:id="343090394">
          <w:marLeft w:val="547"/>
          <w:marRight w:val="0"/>
          <w:marTop w:val="0"/>
          <w:marBottom w:val="0"/>
          <w:divBdr>
            <w:top w:val="none" w:sz="0" w:space="0" w:color="auto"/>
            <w:left w:val="none" w:sz="0" w:space="0" w:color="auto"/>
            <w:bottom w:val="none" w:sz="0" w:space="0" w:color="auto"/>
            <w:right w:val="none" w:sz="0" w:space="0" w:color="auto"/>
          </w:divBdr>
        </w:div>
        <w:div w:id="499581941">
          <w:marLeft w:val="547"/>
          <w:marRight w:val="0"/>
          <w:marTop w:val="0"/>
          <w:marBottom w:val="0"/>
          <w:divBdr>
            <w:top w:val="none" w:sz="0" w:space="0" w:color="auto"/>
            <w:left w:val="none" w:sz="0" w:space="0" w:color="auto"/>
            <w:bottom w:val="none" w:sz="0" w:space="0" w:color="auto"/>
            <w:right w:val="none" w:sz="0" w:space="0" w:color="auto"/>
          </w:divBdr>
        </w:div>
        <w:div w:id="1451968677">
          <w:marLeft w:val="547"/>
          <w:marRight w:val="0"/>
          <w:marTop w:val="0"/>
          <w:marBottom w:val="0"/>
          <w:divBdr>
            <w:top w:val="none" w:sz="0" w:space="0" w:color="auto"/>
            <w:left w:val="none" w:sz="0" w:space="0" w:color="auto"/>
            <w:bottom w:val="none" w:sz="0" w:space="0" w:color="auto"/>
            <w:right w:val="none" w:sz="0" w:space="0" w:color="auto"/>
          </w:divBdr>
        </w:div>
        <w:div w:id="1847161452">
          <w:marLeft w:val="547"/>
          <w:marRight w:val="0"/>
          <w:marTop w:val="0"/>
          <w:marBottom w:val="0"/>
          <w:divBdr>
            <w:top w:val="none" w:sz="0" w:space="0" w:color="auto"/>
            <w:left w:val="none" w:sz="0" w:space="0" w:color="auto"/>
            <w:bottom w:val="none" w:sz="0" w:space="0" w:color="auto"/>
            <w:right w:val="none" w:sz="0" w:space="0" w:color="auto"/>
          </w:divBdr>
        </w:div>
        <w:div w:id="1852793266">
          <w:marLeft w:val="547"/>
          <w:marRight w:val="0"/>
          <w:marTop w:val="0"/>
          <w:marBottom w:val="0"/>
          <w:divBdr>
            <w:top w:val="none" w:sz="0" w:space="0" w:color="auto"/>
            <w:left w:val="none" w:sz="0" w:space="0" w:color="auto"/>
            <w:bottom w:val="none" w:sz="0" w:space="0" w:color="auto"/>
            <w:right w:val="none" w:sz="0" w:space="0" w:color="auto"/>
          </w:divBdr>
        </w:div>
      </w:divsChild>
    </w:div>
    <w:div w:id="1708751677">
      <w:bodyDiv w:val="1"/>
      <w:marLeft w:val="0"/>
      <w:marRight w:val="0"/>
      <w:marTop w:val="0"/>
      <w:marBottom w:val="0"/>
      <w:divBdr>
        <w:top w:val="none" w:sz="0" w:space="0" w:color="auto"/>
        <w:left w:val="none" w:sz="0" w:space="0" w:color="auto"/>
        <w:bottom w:val="none" w:sz="0" w:space="0" w:color="auto"/>
        <w:right w:val="none" w:sz="0" w:space="0" w:color="auto"/>
      </w:divBdr>
      <w:divsChild>
        <w:div w:id="152381031">
          <w:marLeft w:val="1714"/>
          <w:marRight w:val="0"/>
          <w:marTop w:val="0"/>
          <w:marBottom w:val="0"/>
          <w:divBdr>
            <w:top w:val="none" w:sz="0" w:space="0" w:color="auto"/>
            <w:left w:val="none" w:sz="0" w:space="0" w:color="auto"/>
            <w:bottom w:val="none" w:sz="0" w:space="0" w:color="auto"/>
            <w:right w:val="none" w:sz="0" w:space="0" w:color="auto"/>
          </w:divBdr>
        </w:div>
        <w:div w:id="420374496">
          <w:marLeft w:val="1714"/>
          <w:marRight w:val="0"/>
          <w:marTop w:val="0"/>
          <w:marBottom w:val="0"/>
          <w:divBdr>
            <w:top w:val="none" w:sz="0" w:space="0" w:color="auto"/>
            <w:left w:val="none" w:sz="0" w:space="0" w:color="auto"/>
            <w:bottom w:val="none" w:sz="0" w:space="0" w:color="auto"/>
            <w:right w:val="none" w:sz="0" w:space="0" w:color="auto"/>
          </w:divBdr>
        </w:div>
        <w:div w:id="1832215201">
          <w:marLeft w:val="1714"/>
          <w:marRight w:val="0"/>
          <w:marTop w:val="0"/>
          <w:marBottom w:val="0"/>
          <w:divBdr>
            <w:top w:val="none" w:sz="0" w:space="0" w:color="auto"/>
            <w:left w:val="none" w:sz="0" w:space="0" w:color="auto"/>
            <w:bottom w:val="none" w:sz="0" w:space="0" w:color="auto"/>
            <w:right w:val="none" w:sz="0" w:space="0" w:color="auto"/>
          </w:divBdr>
        </w:div>
      </w:divsChild>
    </w:div>
    <w:div w:id="1745949369">
      <w:bodyDiv w:val="1"/>
      <w:marLeft w:val="0"/>
      <w:marRight w:val="0"/>
      <w:marTop w:val="0"/>
      <w:marBottom w:val="0"/>
      <w:divBdr>
        <w:top w:val="none" w:sz="0" w:space="0" w:color="auto"/>
        <w:left w:val="none" w:sz="0" w:space="0" w:color="auto"/>
        <w:bottom w:val="none" w:sz="0" w:space="0" w:color="auto"/>
        <w:right w:val="none" w:sz="0" w:space="0" w:color="auto"/>
      </w:divBdr>
    </w:div>
    <w:div w:id="1821726720">
      <w:bodyDiv w:val="1"/>
      <w:marLeft w:val="0"/>
      <w:marRight w:val="0"/>
      <w:marTop w:val="0"/>
      <w:marBottom w:val="0"/>
      <w:divBdr>
        <w:top w:val="none" w:sz="0" w:space="0" w:color="auto"/>
        <w:left w:val="none" w:sz="0" w:space="0" w:color="auto"/>
        <w:bottom w:val="none" w:sz="0" w:space="0" w:color="auto"/>
        <w:right w:val="none" w:sz="0" w:space="0" w:color="auto"/>
      </w:divBdr>
      <w:divsChild>
        <w:div w:id="27266400">
          <w:marLeft w:val="547"/>
          <w:marRight w:val="0"/>
          <w:marTop w:val="0"/>
          <w:marBottom w:val="0"/>
          <w:divBdr>
            <w:top w:val="none" w:sz="0" w:space="0" w:color="auto"/>
            <w:left w:val="none" w:sz="0" w:space="0" w:color="auto"/>
            <w:bottom w:val="none" w:sz="0" w:space="0" w:color="auto"/>
            <w:right w:val="none" w:sz="0" w:space="0" w:color="auto"/>
          </w:divBdr>
        </w:div>
        <w:div w:id="413817531">
          <w:marLeft w:val="547"/>
          <w:marRight w:val="0"/>
          <w:marTop w:val="0"/>
          <w:marBottom w:val="0"/>
          <w:divBdr>
            <w:top w:val="none" w:sz="0" w:space="0" w:color="auto"/>
            <w:left w:val="none" w:sz="0" w:space="0" w:color="auto"/>
            <w:bottom w:val="none" w:sz="0" w:space="0" w:color="auto"/>
            <w:right w:val="none" w:sz="0" w:space="0" w:color="auto"/>
          </w:divBdr>
        </w:div>
        <w:div w:id="468061161">
          <w:marLeft w:val="547"/>
          <w:marRight w:val="0"/>
          <w:marTop w:val="0"/>
          <w:marBottom w:val="0"/>
          <w:divBdr>
            <w:top w:val="none" w:sz="0" w:space="0" w:color="auto"/>
            <w:left w:val="none" w:sz="0" w:space="0" w:color="auto"/>
            <w:bottom w:val="none" w:sz="0" w:space="0" w:color="auto"/>
            <w:right w:val="none" w:sz="0" w:space="0" w:color="auto"/>
          </w:divBdr>
        </w:div>
        <w:div w:id="1418675626">
          <w:marLeft w:val="547"/>
          <w:marRight w:val="0"/>
          <w:marTop w:val="0"/>
          <w:marBottom w:val="0"/>
          <w:divBdr>
            <w:top w:val="none" w:sz="0" w:space="0" w:color="auto"/>
            <w:left w:val="none" w:sz="0" w:space="0" w:color="auto"/>
            <w:bottom w:val="none" w:sz="0" w:space="0" w:color="auto"/>
            <w:right w:val="none" w:sz="0" w:space="0" w:color="auto"/>
          </w:divBdr>
        </w:div>
      </w:divsChild>
    </w:div>
    <w:div w:id="1835876657">
      <w:bodyDiv w:val="1"/>
      <w:marLeft w:val="0"/>
      <w:marRight w:val="0"/>
      <w:marTop w:val="0"/>
      <w:marBottom w:val="0"/>
      <w:divBdr>
        <w:top w:val="none" w:sz="0" w:space="0" w:color="auto"/>
        <w:left w:val="none" w:sz="0" w:space="0" w:color="auto"/>
        <w:bottom w:val="none" w:sz="0" w:space="0" w:color="auto"/>
        <w:right w:val="none" w:sz="0" w:space="0" w:color="auto"/>
      </w:divBdr>
      <w:divsChild>
        <w:div w:id="1748380791">
          <w:marLeft w:val="547"/>
          <w:marRight w:val="0"/>
          <w:marTop w:val="0"/>
          <w:marBottom w:val="0"/>
          <w:divBdr>
            <w:top w:val="none" w:sz="0" w:space="0" w:color="auto"/>
            <w:left w:val="none" w:sz="0" w:space="0" w:color="auto"/>
            <w:bottom w:val="none" w:sz="0" w:space="0" w:color="auto"/>
            <w:right w:val="none" w:sz="0" w:space="0" w:color="auto"/>
          </w:divBdr>
        </w:div>
      </w:divsChild>
    </w:div>
    <w:div w:id="1856309581">
      <w:bodyDiv w:val="1"/>
      <w:marLeft w:val="0"/>
      <w:marRight w:val="0"/>
      <w:marTop w:val="0"/>
      <w:marBottom w:val="0"/>
      <w:divBdr>
        <w:top w:val="none" w:sz="0" w:space="0" w:color="auto"/>
        <w:left w:val="none" w:sz="0" w:space="0" w:color="auto"/>
        <w:bottom w:val="none" w:sz="0" w:space="0" w:color="auto"/>
        <w:right w:val="none" w:sz="0" w:space="0" w:color="auto"/>
      </w:divBdr>
    </w:div>
    <w:div w:id="1875926980">
      <w:bodyDiv w:val="1"/>
      <w:marLeft w:val="0"/>
      <w:marRight w:val="0"/>
      <w:marTop w:val="0"/>
      <w:marBottom w:val="0"/>
      <w:divBdr>
        <w:top w:val="none" w:sz="0" w:space="0" w:color="auto"/>
        <w:left w:val="none" w:sz="0" w:space="0" w:color="auto"/>
        <w:bottom w:val="none" w:sz="0" w:space="0" w:color="auto"/>
        <w:right w:val="none" w:sz="0" w:space="0" w:color="auto"/>
      </w:divBdr>
    </w:div>
    <w:div w:id="1884907873">
      <w:bodyDiv w:val="1"/>
      <w:marLeft w:val="0"/>
      <w:marRight w:val="0"/>
      <w:marTop w:val="0"/>
      <w:marBottom w:val="0"/>
      <w:divBdr>
        <w:top w:val="none" w:sz="0" w:space="0" w:color="auto"/>
        <w:left w:val="none" w:sz="0" w:space="0" w:color="auto"/>
        <w:bottom w:val="none" w:sz="0" w:space="0" w:color="auto"/>
        <w:right w:val="none" w:sz="0" w:space="0" w:color="auto"/>
      </w:divBdr>
    </w:div>
    <w:div w:id="1895508296">
      <w:bodyDiv w:val="1"/>
      <w:marLeft w:val="0"/>
      <w:marRight w:val="0"/>
      <w:marTop w:val="0"/>
      <w:marBottom w:val="0"/>
      <w:divBdr>
        <w:top w:val="none" w:sz="0" w:space="0" w:color="auto"/>
        <w:left w:val="none" w:sz="0" w:space="0" w:color="auto"/>
        <w:bottom w:val="none" w:sz="0" w:space="0" w:color="auto"/>
        <w:right w:val="none" w:sz="0" w:space="0" w:color="auto"/>
      </w:divBdr>
      <w:divsChild>
        <w:div w:id="478498359">
          <w:marLeft w:val="547"/>
          <w:marRight w:val="0"/>
          <w:marTop w:val="0"/>
          <w:marBottom w:val="0"/>
          <w:divBdr>
            <w:top w:val="none" w:sz="0" w:space="0" w:color="auto"/>
            <w:left w:val="none" w:sz="0" w:space="0" w:color="auto"/>
            <w:bottom w:val="none" w:sz="0" w:space="0" w:color="auto"/>
            <w:right w:val="none" w:sz="0" w:space="0" w:color="auto"/>
          </w:divBdr>
        </w:div>
        <w:div w:id="892539701">
          <w:marLeft w:val="547"/>
          <w:marRight w:val="0"/>
          <w:marTop w:val="0"/>
          <w:marBottom w:val="0"/>
          <w:divBdr>
            <w:top w:val="none" w:sz="0" w:space="0" w:color="auto"/>
            <w:left w:val="none" w:sz="0" w:space="0" w:color="auto"/>
            <w:bottom w:val="none" w:sz="0" w:space="0" w:color="auto"/>
            <w:right w:val="none" w:sz="0" w:space="0" w:color="auto"/>
          </w:divBdr>
        </w:div>
      </w:divsChild>
    </w:div>
    <w:div w:id="1924216571">
      <w:bodyDiv w:val="1"/>
      <w:marLeft w:val="0"/>
      <w:marRight w:val="0"/>
      <w:marTop w:val="0"/>
      <w:marBottom w:val="0"/>
      <w:divBdr>
        <w:top w:val="none" w:sz="0" w:space="0" w:color="auto"/>
        <w:left w:val="none" w:sz="0" w:space="0" w:color="auto"/>
        <w:bottom w:val="none" w:sz="0" w:space="0" w:color="auto"/>
        <w:right w:val="none" w:sz="0" w:space="0" w:color="auto"/>
      </w:divBdr>
    </w:div>
    <w:div w:id="1957561817">
      <w:bodyDiv w:val="1"/>
      <w:marLeft w:val="0"/>
      <w:marRight w:val="0"/>
      <w:marTop w:val="0"/>
      <w:marBottom w:val="0"/>
      <w:divBdr>
        <w:top w:val="none" w:sz="0" w:space="0" w:color="auto"/>
        <w:left w:val="none" w:sz="0" w:space="0" w:color="auto"/>
        <w:bottom w:val="none" w:sz="0" w:space="0" w:color="auto"/>
        <w:right w:val="none" w:sz="0" w:space="0" w:color="auto"/>
      </w:divBdr>
    </w:div>
    <w:div w:id="1982614759">
      <w:bodyDiv w:val="1"/>
      <w:marLeft w:val="0"/>
      <w:marRight w:val="0"/>
      <w:marTop w:val="0"/>
      <w:marBottom w:val="0"/>
      <w:divBdr>
        <w:top w:val="none" w:sz="0" w:space="0" w:color="auto"/>
        <w:left w:val="none" w:sz="0" w:space="0" w:color="auto"/>
        <w:bottom w:val="none" w:sz="0" w:space="0" w:color="auto"/>
        <w:right w:val="none" w:sz="0" w:space="0" w:color="auto"/>
      </w:divBdr>
    </w:div>
    <w:div w:id="2002342979">
      <w:bodyDiv w:val="1"/>
      <w:marLeft w:val="0"/>
      <w:marRight w:val="0"/>
      <w:marTop w:val="0"/>
      <w:marBottom w:val="0"/>
      <w:divBdr>
        <w:top w:val="none" w:sz="0" w:space="0" w:color="auto"/>
        <w:left w:val="none" w:sz="0" w:space="0" w:color="auto"/>
        <w:bottom w:val="none" w:sz="0" w:space="0" w:color="auto"/>
        <w:right w:val="none" w:sz="0" w:space="0" w:color="auto"/>
      </w:divBdr>
      <w:divsChild>
        <w:div w:id="52583984">
          <w:marLeft w:val="1440"/>
          <w:marRight w:val="0"/>
          <w:marTop w:val="0"/>
          <w:marBottom w:val="0"/>
          <w:divBdr>
            <w:top w:val="none" w:sz="0" w:space="0" w:color="auto"/>
            <w:left w:val="none" w:sz="0" w:space="0" w:color="auto"/>
            <w:bottom w:val="none" w:sz="0" w:space="0" w:color="auto"/>
            <w:right w:val="none" w:sz="0" w:space="0" w:color="auto"/>
          </w:divBdr>
        </w:div>
        <w:div w:id="352920374">
          <w:marLeft w:val="547"/>
          <w:marRight w:val="0"/>
          <w:marTop w:val="0"/>
          <w:marBottom w:val="0"/>
          <w:divBdr>
            <w:top w:val="none" w:sz="0" w:space="0" w:color="auto"/>
            <w:left w:val="none" w:sz="0" w:space="0" w:color="auto"/>
            <w:bottom w:val="none" w:sz="0" w:space="0" w:color="auto"/>
            <w:right w:val="none" w:sz="0" w:space="0" w:color="auto"/>
          </w:divBdr>
        </w:div>
        <w:div w:id="414328401">
          <w:marLeft w:val="1440"/>
          <w:marRight w:val="0"/>
          <w:marTop w:val="0"/>
          <w:marBottom w:val="0"/>
          <w:divBdr>
            <w:top w:val="none" w:sz="0" w:space="0" w:color="auto"/>
            <w:left w:val="none" w:sz="0" w:space="0" w:color="auto"/>
            <w:bottom w:val="none" w:sz="0" w:space="0" w:color="auto"/>
            <w:right w:val="none" w:sz="0" w:space="0" w:color="auto"/>
          </w:divBdr>
        </w:div>
        <w:div w:id="517619395">
          <w:marLeft w:val="1440"/>
          <w:marRight w:val="0"/>
          <w:marTop w:val="0"/>
          <w:marBottom w:val="0"/>
          <w:divBdr>
            <w:top w:val="none" w:sz="0" w:space="0" w:color="auto"/>
            <w:left w:val="none" w:sz="0" w:space="0" w:color="auto"/>
            <w:bottom w:val="none" w:sz="0" w:space="0" w:color="auto"/>
            <w:right w:val="none" w:sz="0" w:space="0" w:color="auto"/>
          </w:divBdr>
        </w:div>
        <w:div w:id="1131481519">
          <w:marLeft w:val="1440"/>
          <w:marRight w:val="0"/>
          <w:marTop w:val="0"/>
          <w:marBottom w:val="0"/>
          <w:divBdr>
            <w:top w:val="none" w:sz="0" w:space="0" w:color="auto"/>
            <w:left w:val="none" w:sz="0" w:space="0" w:color="auto"/>
            <w:bottom w:val="none" w:sz="0" w:space="0" w:color="auto"/>
            <w:right w:val="none" w:sz="0" w:space="0" w:color="auto"/>
          </w:divBdr>
        </w:div>
        <w:div w:id="1314136352">
          <w:marLeft w:val="1440"/>
          <w:marRight w:val="0"/>
          <w:marTop w:val="0"/>
          <w:marBottom w:val="0"/>
          <w:divBdr>
            <w:top w:val="none" w:sz="0" w:space="0" w:color="auto"/>
            <w:left w:val="none" w:sz="0" w:space="0" w:color="auto"/>
            <w:bottom w:val="none" w:sz="0" w:space="0" w:color="auto"/>
            <w:right w:val="none" w:sz="0" w:space="0" w:color="auto"/>
          </w:divBdr>
        </w:div>
        <w:div w:id="1607495956">
          <w:marLeft w:val="1440"/>
          <w:marRight w:val="0"/>
          <w:marTop w:val="0"/>
          <w:marBottom w:val="0"/>
          <w:divBdr>
            <w:top w:val="none" w:sz="0" w:space="0" w:color="auto"/>
            <w:left w:val="none" w:sz="0" w:space="0" w:color="auto"/>
            <w:bottom w:val="none" w:sz="0" w:space="0" w:color="auto"/>
            <w:right w:val="none" w:sz="0" w:space="0" w:color="auto"/>
          </w:divBdr>
        </w:div>
        <w:div w:id="1676153344">
          <w:marLeft w:val="1440"/>
          <w:marRight w:val="0"/>
          <w:marTop w:val="0"/>
          <w:marBottom w:val="0"/>
          <w:divBdr>
            <w:top w:val="none" w:sz="0" w:space="0" w:color="auto"/>
            <w:left w:val="none" w:sz="0" w:space="0" w:color="auto"/>
            <w:bottom w:val="none" w:sz="0" w:space="0" w:color="auto"/>
            <w:right w:val="none" w:sz="0" w:space="0" w:color="auto"/>
          </w:divBdr>
        </w:div>
        <w:div w:id="1745370349">
          <w:marLeft w:val="1440"/>
          <w:marRight w:val="0"/>
          <w:marTop w:val="0"/>
          <w:marBottom w:val="0"/>
          <w:divBdr>
            <w:top w:val="none" w:sz="0" w:space="0" w:color="auto"/>
            <w:left w:val="none" w:sz="0" w:space="0" w:color="auto"/>
            <w:bottom w:val="none" w:sz="0" w:space="0" w:color="auto"/>
            <w:right w:val="none" w:sz="0" w:space="0" w:color="auto"/>
          </w:divBdr>
        </w:div>
        <w:div w:id="1924482922">
          <w:marLeft w:val="1440"/>
          <w:marRight w:val="0"/>
          <w:marTop w:val="0"/>
          <w:marBottom w:val="0"/>
          <w:divBdr>
            <w:top w:val="none" w:sz="0" w:space="0" w:color="auto"/>
            <w:left w:val="none" w:sz="0" w:space="0" w:color="auto"/>
            <w:bottom w:val="none" w:sz="0" w:space="0" w:color="auto"/>
            <w:right w:val="none" w:sz="0" w:space="0" w:color="auto"/>
          </w:divBdr>
        </w:div>
      </w:divsChild>
    </w:div>
    <w:div w:id="2057510080">
      <w:bodyDiv w:val="1"/>
      <w:marLeft w:val="0"/>
      <w:marRight w:val="0"/>
      <w:marTop w:val="0"/>
      <w:marBottom w:val="0"/>
      <w:divBdr>
        <w:top w:val="none" w:sz="0" w:space="0" w:color="auto"/>
        <w:left w:val="none" w:sz="0" w:space="0" w:color="auto"/>
        <w:bottom w:val="none" w:sz="0" w:space="0" w:color="auto"/>
        <w:right w:val="none" w:sz="0" w:space="0" w:color="auto"/>
      </w:divBdr>
    </w:div>
    <w:div w:id="2081753857">
      <w:bodyDiv w:val="1"/>
      <w:marLeft w:val="0"/>
      <w:marRight w:val="0"/>
      <w:marTop w:val="0"/>
      <w:marBottom w:val="0"/>
      <w:divBdr>
        <w:top w:val="none" w:sz="0" w:space="0" w:color="auto"/>
        <w:left w:val="none" w:sz="0" w:space="0" w:color="auto"/>
        <w:bottom w:val="none" w:sz="0" w:space="0" w:color="auto"/>
        <w:right w:val="none" w:sz="0" w:space="0" w:color="auto"/>
      </w:divBdr>
      <w:divsChild>
        <w:div w:id="1494684305">
          <w:marLeft w:val="1714"/>
          <w:marRight w:val="0"/>
          <w:marTop w:val="0"/>
          <w:marBottom w:val="0"/>
          <w:divBdr>
            <w:top w:val="none" w:sz="0" w:space="0" w:color="auto"/>
            <w:left w:val="none" w:sz="0" w:space="0" w:color="auto"/>
            <w:bottom w:val="none" w:sz="0" w:space="0" w:color="auto"/>
            <w:right w:val="none" w:sz="0" w:space="0" w:color="auto"/>
          </w:divBdr>
        </w:div>
        <w:div w:id="196237923">
          <w:marLeft w:val="1714"/>
          <w:marRight w:val="0"/>
          <w:marTop w:val="0"/>
          <w:marBottom w:val="0"/>
          <w:divBdr>
            <w:top w:val="none" w:sz="0" w:space="0" w:color="auto"/>
            <w:left w:val="none" w:sz="0" w:space="0" w:color="auto"/>
            <w:bottom w:val="none" w:sz="0" w:space="0" w:color="auto"/>
            <w:right w:val="none" w:sz="0" w:space="0" w:color="auto"/>
          </w:divBdr>
        </w:div>
        <w:div w:id="8265689">
          <w:marLeft w:val="1714"/>
          <w:marRight w:val="0"/>
          <w:marTop w:val="0"/>
          <w:marBottom w:val="0"/>
          <w:divBdr>
            <w:top w:val="none" w:sz="0" w:space="0" w:color="auto"/>
            <w:left w:val="none" w:sz="0" w:space="0" w:color="auto"/>
            <w:bottom w:val="none" w:sz="0" w:space="0" w:color="auto"/>
            <w:right w:val="none" w:sz="0" w:space="0" w:color="auto"/>
          </w:divBdr>
        </w:div>
        <w:div w:id="248850773">
          <w:marLeft w:val="1714"/>
          <w:marRight w:val="0"/>
          <w:marTop w:val="0"/>
          <w:marBottom w:val="0"/>
          <w:divBdr>
            <w:top w:val="none" w:sz="0" w:space="0" w:color="auto"/>
            <w:left w:val="none" w:sz="0" w:space="0" w:color="auto"/>
            <w:bottom w:val="none" w:sz="0" w:space="0" w:color="auto"/>
            <w:right w:val="none" w:sz="0" w:space="0" w:color="auto"/>
          </w:divBdr>
        </w:div>
        <w:div w:id="1908875443">
          <w:marLeft w:val="1714"/>
          <w:marRight w:val="0"/>
          <w:marTop w:val="0"/>
          <w:marBottom w:val="0"/>
          <w:divBdr>
            <w:top w:val="none" w:sz="0" w:space="0" w:color="auto"/>
            <w:left w:val="none" w:sz="0" w:space="0" w:color="auto"/>
            <w:bottom w:val="none" w:sz="0" w:space="0" w:color="auto"/>
            <w:right w:val="none" w:sz="0" w:space="0" w:color="auto"/>
          </w:divBdr>
        </w:div>
      </w:divsChild>
    </w:div>
    <w:div w:id="21093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2012-07-26T00:00:00</PublishDate>
  <Abstract>Developing a Scalable Biological Response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B0541A24D7E43B102D9AB5C05DC01" ma:contentTypeVersion="1" ma:contentTypeDescription="Create a new document." ma:contentTypeScope="" ma:versionID="445df31bfee00b298e8d3bdd6955c788">
  <xsd:schema xmlns:xsd="http://www.w3.org/2001/XMLSchema" xmlns:xs="http://www.w3.org/2001/XMLSchema" xmlns:p="http://schemas.microsoft.com/office/2006/metadata/properties" xmlns:ns2="2d770ece-417a-481a-96b9-a28f23950fa9" targetNamespace="http://schemas.microsoft.com/office/2006/metadata/properties" ma:root="true" ma:fieldsID="63c69a927da3ac20a8d7a038c3c3b536" ns2:_="">
    <xsd:import namespace="2d770ece-417a-481a-96b9-a28f23950f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70ece-417a-481a-96b9-a28f23950f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d770ece-417a-481a-96b9-a28f23950fa9">YDJ4FCFE6JX7-4-3840</_dlc_DocId>
    <_dlc_DocIdUrl xmlns="2d770ece-417a-481a-96b9-a28f23950fa9">
      <Url>https://collab.cubic.com/SecureExchange/DMD/CMAP/_layouts/DocIdRedir.aspx?ID=YDJ4FCFE6JX7-4-3840</Url>
      <Description>YDJ4FCFE6JX7-4-3840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56E657-4604-4735-B011-3A04C8D1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70ece-417a-481a-96b9-a28f23950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1B743-90BA-4187-9AF9-664D819A3735}">
  <ds:schemaRefs>
    <ds:schemaRef ds:uri="http://schemas.microsoft.com/sharepoint/events"/>
  </ds:schemaRefs>
</ds:datastoreItem>
</file>

<file path=customXml/itemProps4.xml><?xml version="1.0" encoding="utf-8"?>
<ds:datastoreItem xmlns:ds="http://schemas.openxmlformats.org/officeDocument/2006/customXml" ds:itemID="{B9DAE1D3-2913-491F-BFB2-DC9F24EB43E4}">
  <ds:schemaRefs>
    <ds:schemaRef ds:uri="http://schemas.microsoft.com/sharepoint/v3/contenttype/forms"/>
  </ds:schemaRefs>
</ds:datastoreItem>
</file>

<file path=customXml/itemProps5.xml><?xml version="1.0" encoding="utf-8"?>
<ds:datastoreItem xmlns:ds="http://schemas.openxmlformats.org/officeDocument/2006/customXml" ds:itemID="{129DDD9C-A070-49BD-B0B8-292435D49F10}">
  <ds:schemaRefs>
    <ds:schemaRef ds:uri="http://schemas.microsoft.com/office/2006/metadata/properties"/>
    <ds:schemaRef ds:uri="http://schemas.microsoft.com/office/infopath/2007/PartnerControls"/>
    <ds:schemaRef ds:uri="2d770ece-417a-481a-96b9-a28f23950fa9"/>
  </ds:schemaRefs>
</ds:datastoreItem>
</file>

<file path=customXml/itemProps6.xml><?xml version="1.0" encoding="utf-8"?>
<ds:datastoreItem xmlns:ds="http://schemas.openxmlformats.org/officeDocument/2006/customXml" ds:itemID="{C38172AE-0C32-48B6-A830-49A0D15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Chemical, Biological, Radiological, Nuclear (CBRN) Response Subject Matter Expert Exchange (SMEE)</vt:lpstr>
    </vt:vector>
  </TitlesOfParts>
  <Company>Defense Threat Reduction Agency</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Biological, Radiological, Nuclear (CBRN) Response Subject Matter Expert Exchange (SMEE)</dc:title>
  <dc:subject>Chemical and Radiological Decontamination Capabilities</dc:subject>
  <dc:creator>"Lloyda"</dc:creator>
  <cp:lastModifiedBy>gulnara topchishvili</cp:lastModifiedBy>
  <cp:revision>16</cp:revision>
  <cp:lastPrinted>2014-02-25T20:00:00Z</cp:lastPrinted>
  <dcterms:created xsi:type="dcterms:W3CDTF">2017-03-02T07:18:00Z</dcterms:created>
  <dcterms:modified xsi:type="dcterms:W3CDTF">2017-03-10T14:38:00Z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0x0101002CBB0541A24D7E43B102D9AB5C05DC01</vt:lpwstr>
  </property>
  <property fmtid="{D5CDD505-2E9C-101B-9397-08002B2CF9AE}" pid="3" name="_dlc_DocIdItemGuid">
    <vt:lpwstr>fea50a24-7217-4228-9a36-7e7bfceb84f4</vt:lpwstr>
  </property>
</Properties>
</file>