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5C" w:rsidRPr="002329DE" w:rsidRDefault="000A7313" w:rsidP="00C6661E">
      <w:pPr>
        <w:pStyle w:val="Title"/>
        <w:jc w:val="center"/>
        <w:rPr>
          <w:rFonts w:ascii="Arial" w:eastAsia="Times New Roman" w:hAnsi="Arial" w:cs="Arial"/>
          <w:color w:val="1F497D"/>
          <w:sz w:val="48"/>
          <w:lang w:val="ka-GE"/>
        </w:rPr>
      </w:pPr>
      <w:r w:rsidRPr="002329DE">
        <w:rPr>
          <w:rFonts w:ascii="Sylfaen" w:eastAsia="Times New Roman" w:hAnsi="Sylfaen" w:cs="Arial"/>
          <w:color w:val="1F497D"/>
          <w:sz w:val="48"/>
          <w:lang w:val="ka-GE"/>
        </w:rPr>
        <w:t>წყალმომარაგების სისტემების რეალური დანაკარგები</w:t>
      </w:r>
    </w:p>
    <w:p w:rsidR="00C6661E" w:rsidRPr="002329DE" w:rsidRDefault="00C6661E" w:rsidP="00C6661E">
      <w:pPr>
        <w:rPr>
          <w:lang w:val="ka-GE"/>
        </w:rPr>
      </w:pPr>
    </w:p>
    <w:p w:rsidR="00C56151" w:rsidRPr="0072411D" w:rsidRDefault="00C56151" w:rsidP="00C56151">
      <w:pPr>
        <w:spacing w:after="120"/>
        <w:rPr>
          <w:lang w:val="ka-GE"/>
        </w:rPr>
      </w:pPr>
      <w:r w:rsidRPr="0072411D">
        <w:rPr>
          <w:rFonts w:ascii="Sylfaen" w:hAnsi="Sylfaen" w:cs="Sylfaen"/>
          <w:lang w:val="ka-GE"/>
        </w:rPr>
        <w:t>წინამდებარე</w:t>
      </w:r>
      <w:r w:rsidRPr="0072411D">
        <w:rPr>
          <w:lang w:val="ka-GE"/>
        </w:rPr>
        <w:t xml:space="preserve"> </w:t>
      </w:r>
      <w:r w:rsidRPr="0072411D">
        <w:rPr>
          <w:rFonts w:ascii="Sylfaen" w:hAnsi="Sylfaen" w:cs="Sylfaen"/>
          <w:lang w:val="ka-GE"/>
        </w:rPr>
        <w:t>დოკუმენტი</w:t>
      </w:r>
      <w:r w:rsidRPr="0072411D">
        <w:rPr>
          <w:lang w:val="ka-GE"/>
        </w:rPr>
        <w:t xml:space="preserve"> </w:t>
      </w:r>
      <w:r w:rsidRPr="0072411D">
        <w:rPr>
          <w:rFonts w:ascii="Sylfaen" w:hAnsi="Sylfaen" w:cs="Sylfaen"/>
          <w:lang w:val="ka-GE"/>
        </w:rPr>
        <w:t>მიეკუთვნება</w:t>
      </w:r>
      <w:r w:rsidRPr="0072411D">
        <w:rPr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600"/>
        <w:gridCol w:w="2268"/>
      </w:tblGrid>
      <w:tr w:rsidR="003627D7" w:rsidRPr="002329DE" w:rsidTr="004E03D1">
        <w:tc>
          <w:tcPr>
            <w:tcW w:w="3708" w:type="dxa"/>
            <w:shd w:val="clear" w:color="auto" w:fill="auto"/>
          </w:tcPr>
          <w:p w:rsidR="003627D7" w:rsidRPr="002329DE" w:rsidRDefault="000A7313" w:rsidP="009D3BEC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გამოცემა</w:t>
            </w:r>
            <w:r w:rsidR="004E03D1" w:rsidRPr="002329DE">
              <w:rPr>
                <w:lang w:val="ka-GE"/>
              </w:rPr>
              <w:t xml:space="preserve"> 1 </w:t>
            </w:r>
            <w:r w:rsidR="009D3BEC" w:rsidRPr="002329DE">
              <w:rPr>
                <w:lang w:val="ka-GE"/>
              </w:rPr>
              <w:t>–</w:t>
            </w:r>
            <w:r w:rsidR="004E03D1"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ფინანსური და სამართლებრივი სისტემა</w:t>
            </w:r>
          </w:p>
          <w:p w:rsidR="009D3BEC" w:rsidRPr="002329DE" w:rsidRDefault="000A7313" w:rsidP="009D3BE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გამოცემა</w:t>
            </w:r>
            <w:r w:rsidR="009D3BEC" w:rsidRPr="002329DE">
              <w:rPr>
                <w:lang w:val="ka-GE"/>
              </w:rPr>
              <w:t xml:space="preserve"> 1.3 </w:t>
            </w:r>
            <w:r w:rsidRPr="002329DE">
              <w:rPr>
                <w:rFonts w:ascii="Sylfaen" w:hAnsi="Sylfaen"/>
                <w:lang w:val="ka-GE"/>
              </w:rPr>
              <w:t>ტარიფის შესწავლა</w:t>
            </w:r>
          </w:p>
          <w:p w:rsidR="009D3BEC" w:rsidRPr="002329DE" w:rsidRDefault="009D3BEC" w:rsidP="009D3BEC">
            <w:pPr>
              <w:rPr>
                <w:lang w:val="ka-GE"/>
              </w:rPr>
            </w:pPr>
          </w:p>
        </w:tc>
        <w:tc>
          <w:tcPr>
            <w:tcW w:w="3600" w:type="dxa"/>
            <w:shd w:val="clear" w:color="auto" w:fill="auto"/>
          </w:tcPr>
          <w:p w:rsidR="003627D7" w:rsidRPr="002329DE" w:rsidRDefault="000A7313" w:rsidP="000A7313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დანართი </w:t>
            </w:r>
            <w:r w:rsidR="009D3BEC" w:rsidRPr="002329DE">
              <w:rPr>
                <w:lang w:val="ka-GE"/>
              </w:rPr>
              <w:t>3</w:t>
            </w:r>
            <w:r w:rsidRPr="002329DE">
              <w:rPr>
                <w:rFonts w:ascii="Sylfaen" w:hAnsi="Sylfaen"/>
                <w:lang w:val="ka-GE"/>
              </w:rPr>
              <w:t>-დან შუალედურ დასკვნამდე</w:t>
            </w:r>
          </w:p>
        </w:tc>
        <w:tc>
          <w:tcPr>
            <w:tcW w:w="2268" w:type="dxa"/>
            <w:shd w:val="clear" w:color="auto" w:fill="auto"/>
          </w:tcPr>
          <w:p w:rsidR="003627D7" w:rsidRPr="002329DE" w:rsidRDefault="003627D7" w:rsidP="00144032">
            <w:pPr>
              <w:rPr>
                <w:lang w:val="ka-GE"/>
              </w:rPr>
            </w:pPr>
          </w:p>
        </w:tc>
      </w:tr>
    </w:tbl>
    <w:p w:rsidR="00C6661E" w:rsidRPr="002329DE" w:rsidRDefault="00C6661E" w:rsidP="00C6661E">
      <w:pPr>
        <w:rPr>
          <w:lang w:val="ka-GE"/>
        </w:rPr>
      </w:pPr>
    </w:p>
    <w:p w:rsidR="0066475C" w:rsidRPr="002329DE" w:rsidRDefault="0066475C" w:rsidP="008A4763">
      <w:pPr>
        <w:pStyle w:val="Subtitle"/>
        <w:rPr>
          <w:lang w:val="ka-GE"/>
        </w:rPr>
      </w:pPr>
    </w:p>
    <w:p w:rsidR="008A4763" w:rsidRPr="002329DE" w:rsidRDefault="000A7313" w:rsidP="008A4763">
      <w:pPr>
        <w:pStyle w:val="Subtitle"/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სარჩევი</w:t>
      </w:r>
    </w:p>
    <w:bookmarkStart w:id="0" w:name="_GoBack"/>
    <w:bookmarkEnd w:id="0"/>
    <w:p w:rsidR="004E04C6" w:rsidRDefault="007A3C2D">
      <w:pPr>
        <w:pStyle w:val="TOC1"/>
        <w:rPr>
          <w:rFonts w:asciiTheme="minorHAnsi" w:hAnsiTheme="minorHAnsi" w:cstheme="minorBidi"/>
          <w:b w:val="0"/>
          <w:caps w:val="0"/>
          <w:color w:val="auto"/>
        </w:rPr>
      </w:pPr>
      <w:r w:rsidRPr="002329DE">
        <w:rPr>
          <w:lang w:val="ka-GE"/>
        </w:rPr>
        <w:fldChar w:fldCharType="begin"/>
      </w:r>
      <w:r w:rsidR="0066475C" w:rsidRPr="002329DE">
        <w:rPr>
          <w:lang w:val="ka-GE"/>
        </w:rPr>
        <w:instrText xml:space="preserve"> TOC \o "1-3" \h \z \u </w:instrText>
      </w:r>
      <w:r w:rsidRPr="002329DE">
        <w:rPr>
          <w:lang w:val="ka-GE"/>
        </w:rPr>
        <w:fldChar w:fldCharType="separate"/>
      </w:r>
      <w:hyperlink w:anchor="_Toc477780903" w:history="1">
        <w:r w:rsidR="004E04C6" w:rsidRPr="00A76131">
          <w:rPr>
            <w:rStyle w:val="Hyperlink"/>
            <w:rFonts w:ascii="Sylfaen" w:hAnsi="Sylfaen"/>
            <w:lang w:val="ka-GE"/>
          </w:rPr>
          <w:t>1.</w:t>
        </w:r>
        <w:r w:rsidR="004E04C6">
          <w:rPr>
            <w:rFonts w:asciiTheme="minorHAnsi" w:hAnsiTheme="minorHAnsi" w:cstheme="minorBidi"/>
            <w:b w:val="0"/>
            <w:caps w:val="0"/>
            <w:color w:val="auto"/>
          </w:rPr>
          <w:tab/>
        </w:r>
        <w:r w:rsidR="004E04C6" w:rsidRPr="00A76131">
          <w:rPr>
            <w:rStyle w:val="Hyperlink"/>
            <w:rFonts w:ascii="Sylfaen" w:hAnsi="Sylfaen" w:cs="Sylfaen"/>
            <w:lang w:val="ka-GE"/>
          </w:rPr>
          <w:t>წყლის</w:t>
        </w:r>
        <w:r w:rsidR="004E04C6" w:rsidRPr="00A76131">
          <w:rPr>
            <w:rStyle w:val="Hyperlink"/>
            <w:lang w:val="ka-GE"/>
          </w:rPr>
          <w:t xml:space="preserve"> </w:t>
        </w:r>
        <w:r w:rsidR="004E04C6" w:rsidRPr="00A76131">
          <w:rPr>
            <w:rStyle w:val="Hyperlink"/>
            <w:rFonts w:ascii="Sylfaen" w:hAnsi="Sylfaen" w:cs="Sylfaen"/>
            <w:lang w:val="ka-GE"/>
          </w:rPr>
          <w:t>ბალანსი</w:t>
        </w:r>
        <w:r w:rsidR="004E04C6">
          <w:rPr>
            <w:webHidden/>
          </w:rPr>
          <w:tab/>
        </w:r>
        <w:r w:rsidR="004E04C6">
          <w:rPr>
            <w:webHidden/>
          </w:rPr>
          <w:fldChar w:fldCharType="begin"/>
        </w:r>
        <w:r w:rsidR="004E04C6">
          <w:rPr>
            <w:webHidden/>
          </w:rPr>
          <w:instrText xml:space="preserve"> PAGEREF _Toc477780903 \h </w:instrText>
        </w:r>
        <w:r w:rsidR="004E04C6">
          <w:rPr>
            <w:webHidden/>
          </w:rPr>
        </w:r>
        <w:r w:rsidR="004E04C6">
          <w:rPr>
            <w:webHidden/>
          </w:rPr>
          <w:fldChar w:fldCharType="separate"/>
        </w:r>
        <w:r w:rsidR="004E04C6">
          <w:rPr>
            <w:webHidden/>
          </w:rPr>
          <w:t>2</w:t>
        </w:r>
        <w:r w:rsidR="004E04C6"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04" w:history="1">
        <w:r w:rsidRPr="00A76131">
          <w:rPr>
            <w:rStyle w:val="Hyperlink"/>
            <w:lang w:val="ka-GE"/>
          </w:rPr>
          <w:t>1.1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rFonts w:ascii="Sylfaen" w:hAnsi="Sylfaen" w:cs="Sylfaen"/>
            <w:lang w:val="ka-GE"/>
          </w:rPr>
          <w:t>წყლის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ბალანსი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05" w:history="1">
        <w:r w:rsidRPr="00A76131">
          <w:rPr>
            <w:rStyle w:val="Hyperlink"/>
            <w:lang w:val="ka-GE"/>
          </w:rPr>
          <w:t>1.2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lang w:val="ka-GE"/>
          </w:rPr>
          <w:t>GNERC-</w:t>
        </w:r>
        <w:r w:rsidRPr="00A76131">
          <w:rPr>
            <w:rStyle w:val="Hyperlink"/>
            <w:rFonts w:ascii="Sylfaen" w:hAnsi="Sylfaen" w:cs="Sylfaen"/>
            <w:lang w:val="ka-GE"/>
          </w:rPr>
          <w:t>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სქემა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ავტორიზებული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მოხმარებისა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და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წყლის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დანაკარგებისთვის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1"/>
        <w:rPr>
          <w:rFonts w:asciiTheme="minorHAnsi" w:hAnsiTheme="minorHAnsi" w:cstheme="minorBidi"/>
          <w:b w:val="0"/>
          <w:caps w:val="0"/>
          <w:color w:val="auto"/>
        </w:rPr>
      </w:pPr>
      <w:hyperlink w:anchor="_Toc477780906" w:history="1">
        <w:r w:rsidRPr="00A76131">
          <w:rPr>
            <w:rStyle w:val="Hyperlink"/>
            <w:lang w:val="ka-GE"/>
          </w:rPr>
          <w:t>2</w:t>
        </w:r>
        <w:r>
          <w:rPr>
            <w:rFonts w:asciiTheme="minorHAnsi" w:hAnsiTheme="minorHAnsi" w:cstheme="minorBidi"/>
            <w:b w:val="0"/>
            <w:caps w:val="0"/>
            <w:color w:val="auto"/>
          </w:rPr>
          <w:tab/>
        </w:r>
        <w:r w:rsidRPr="00A76131">
          <w:rPr>
            <w:rStyle w:val="Hyperlink"/>
            <w:rFonts w:ascii="Sylfaen" w:hAnsi="Sylfaen"/>
            <w:lang w:val="ka-GE"/>
          </w:rPr>
          <w:t>ტექნიკური დანაკარგები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07" w:history="1">
        <w:r w:rsidRPr="00A76131">
          <w:rPr>
            <w:rStyle w:val="Hyperlink"/>
            <w:lang w:val="ka-GE"/>
          </w:rPr>
          <w:t>2.1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lang w:val="ka-GE"/>
          </w:rPr>
          <w:t>GNERC-</w:t>
        </w:r>
        <w:r w:rsidRPr="00A76131">
          <w:rPr>
            <w:rStyle w:val="Hyperlink"/>
            <w:rFonts w:ascii="Sylfaen" w:hAnsi="Sylfaen" w:cs="Sylfaen"/>
            <w:lang w:val="ka-GE"/>
          </w:rPr>
          <w:t>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ამჟამინდელი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კლასიფიკაციის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მიხედვით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არსებული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ტექნიკური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დანაკარგები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08" w:history="1">
        <w:r w:rsidRPr="00A76131">
          <w:rPr>
            <w:rStyle w:val="Hyperlink"/>
            <w:lang w:val="ka-GE"/>
          </w:rPr>
          <w:t>2.2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lang w:val="ka-GE"/>
          </w:rPr>
          <w:t>Technical Losses – General Approach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3"/>
        <w:tabs>
          <w:tab w:val="left" w:pos="1320"/>
          <w:tab w:val="right" w:leader="dot" w:pos="9350"/>
        </w:tabs>
        <w:rPr>
          <w:rFonts w:asciiTheme="minorHAnsi" w:hAnsiTheme="minorHAnsi" w:cstheme="minorBidi"/>
          <w:noProof/>
          <w:color w:val="auto"/>
        </w:rPr>
      </w:pPr>
      <w:hyperlink w:anchor="_Toc477780909" w:history="1">
        <w:r w:rsidRPr="00A76131">
          <w:rPr>
            <w:rStyle w:val="Hyperlink"/>
            <w:noProof/>
            <w:lang w:val="ka-GE"/>
          </w:rPr>
          <w:t>2.2.1</w:t>
        </w:r>
        <w:r>
          <w:rPr>
            <w:rFonts w:asciiTheme="minorHAnsi" w:hAnsiTheme="minorHAnsi" w:cstheme="minorBidi"/>
            <w:noProof/>
            <w:color w:val="auto"/>
          </w:rPr>
          <w:tab/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გაჟონვის</w:t>
        </w:r>
        <w:r w:rsidRPr="00A76131">
          <w:rPr>
            <w:rStyle w:val="Hyperlink"/>
            <w:noProof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ნაკადების</w:t>
        </w:r>
        <w:r w:rsidRPr="00A76131">
          <w:rPr>
            <w:rStyle w:val="Hyperlink"/>
            <w:noProof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ოდენობა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_Toc477780909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E04C6" w:rsidRDefault="004E04C6">
      <w:pPr>
        <w:pStyle w:val="TOC3"/>
        <w:tabs>
          <w:tab w:val="left" w:pos="1320"/>
          <w:tab w:val="right" w:leader="dot" w:pos="9350"/>
        </w:tabs>
        <w:rPr>
          <w:rFonts w:asciiTheme="minorHAnsi" w:hAnsiTheme="minorHAnsi" w:cstheme="minorBidi"/>
          <w:noProof/>
          <w:color w:val="auto"/>
        </w:rPr>
      </w:pPr>
      <w:hyperlink w:anchor="_Toc477780910" w:history="1">
        <w:r w:rsidRPr="00A76131">
          <w:rPr>
            <w:rStyle w:val="Hyperlink"/>
            <w:noProof/>
            <w:lang w:val="ka-GE"/>
          </w:rPr>
          <w:t>2.2.2</w:t>
        </w:r>
        <w:r>
          <w:rPr>
            <w:rFonts w:asciiTheme="minorHAnsi" w:hAnsiTheme="minorHAnsi" w:cstheme="minorBidi"/>
            <w:noProof/>
            <w:color w:val="auto"/>
          </w:rPr>
          <w:tab/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ავტორიზებული</w:t>
        </w:r>
        <w:r w:rsidRPr="00A76131">
          <w:rPr>
            <w:rStyle w:val="Hyperlink"/>
            <w:noProof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მოხმარება</w:t>
        </w:r>
        <w:r w:rsidRPr="00A76131">
          <w:rPr>
            <w:rStyle w:val="Hyperlink"/>
            <w:noProof/>
            <w:lang w:val="ka-GE"/>
          </w:rPr>
          <w:t xml:space="preserve">- </w:t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აღურიცხავი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_Toc477780910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E04C6" w:rsidRDefault="004E04C6">
      <w:pPr>
        <w:pStyle w:val="TOC3"/>
        <w:tabs>
          <w:tab w:val="left" w:pos="1320"/>
          <w:tab w:val="right" w:leader="dot" w:pos="9350"/>
        </w:tabs>
        <w:rPr>
          <w:rFonts w:asciiTheme="minorHAnsi" w:hAnsiTheme="minorHAnsi" w:cstheme="minorBidi"/>
          <w:noProof/>
          <w:color w:val="auto"/>
        </w:rPr>
      </w:pPr>
      <w:hyperlink w:anchor="_Toc477780911" w:history="1">
        <w:r w:rsidRPr="00A76131">
          <w:rPr>
            <w:rStyle w:val="Hyperlink"/>
            <w:noProof/>
            <w:lang w:val="ka-GE"/>
          </w:rPr>
          <w:t>2.2.3</w:t>
        </w:r>
        <w:r>
          <w:rPr>
            <w:rFonts w:asciiTheme="minorHAnsi" w:hAnsiTheme="minorHAnsi" w:cstheme="minorBidi"/>
            <w:noProof/>
            <w:color w:val="auto"/>
          </w:rPr>
          <w:tab/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წყლის</w:t>
        </w:r>
        <w:r w:rsidRPr="00A76131">
          <w:rPr>
            <w:rStyle w:val="Hyperlink"/>
            <w:noProof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წინასწარი</w:t>
        </w:r>
        <w:r w:rsidRPr="00A76131">
          <w:rPr>
            <w:rStyle w:val="Hyperlink"/>
            <w:noProof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ბალანსი თბილისის</w:t>
        </w:r>
        <w:r w:rsidRPr="00A76131">
          <w:rPr>
            <w:rStyle w:val="Hyperlink"/>
            <w:noProof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noProof/>
            <w:lang w:val="ka-GE"/>
          </w:rPr>
          <w:t>წყალმომარაგებისათვის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_Toc477780911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12" w:history="1">
        <w:r w:rsidRPr="00A76131">
          <w:rPr>
            <w:rStyle w:val="Hyperlink"/>
            <w:lang w:val="ka-GE"/>
          </w:rPr>
          <w:t>2.3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rFonts w:ascii="Sylfaen" w:hAnsi="Sylfaen" w:cs="Sylfaen"/>
            <w:lang w:val="ka-GE"/>
          </w:rPr>
          <w:t>ინფრასტრუქტურული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გაჟონვის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ინდექსი</w:t>
        </w:r>
        <w:r w:rsidRPr="00A76131">
          <w:rPr>
            <w:rStyle w:val="Hyperlink"/>
            <w:lang w:val="ka-GE"/>
          </w:rPr>
          <w:t xml:space="preserve"> (ILI)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1"/>
        <w:rPr>
          <w:rFonts w:asciiTheme="minorHAnsi" w:hAnsiTheme="minorHAnsi" w:cstheme="minorBidi"/>
          <w:b w:val="0"/>
          <w:caps w:val="0"/>
          <w:color w:val="auto"/>
        </w:rPr>
      </w:pPr>
      <w:hyperlink w:anchor="_Toc477780913" w:history="1">
        <w:r w:rsidRPr="00A76131">
          <w:rPr>
            <w:rStyle w:val="Hyperlink"/>
            <w:lang w:val="ka-GE"/>
          </w:rPr>
          <w:t>3</w:t>
        </w:r>
        <w:r>
          <w:rPr>
            <w:rFonts w:asciiTheme="minorHAnsi" w:hAnsiTheme="minorHAnsi" w:cstheme="minorBidi"/>
            <w:b w:val="0"/>
            <w:caps w:val="0"/>
            <w:color w:val="auto"/>
          </w:rPr>
          <w:tab/>
        </w:r>
        <w:r w:rsidRPr="00A76131">
          <w:rPr>
            <w:rStyle w:val="Hyperlink"/>
            <w:rFonts w:ascii="Sylfaen" w:hAnsi="Sylfaen"/>
            <w:lang w:val="ka-GE"/>
          </w:rPr>
          <w:t>რეკომენდაციები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1"/>
        <w:rPr>
          <w:rFonts w:asciiTheme="minorHAnsi" w:hAnsiTheme="minorHAnsi" w:cstheme="minorBidi"/>
          <w:b w:val="0"/>
          <w:caps w:val="0"/>
          <w:color w:val="auto"/>
        </w:rPr>
      </w:pPr>
      <w:hyperlink w:anchor="_Toc477780914" w:history="1">
        <w:r w:rsidRPr="00A76131">
          <w:rPr>
            <w:rStyle w:val="Hyperlink"/>
            <w:lang w:val="ka-GE"/>
          </w:rPr>
          <w:t>4</w:t>
        </w:r>
        <w:r>
          <w:rPr>
            <w:rFonts w:asciiTheme="minorHAnsi" w:hAnsiTheme="minorHAnsi" w:cstheme="minorBidi"/>
            <w:b w:val="0"/>
            <w:caps w:val="0"/>
            <w:color w:val="auto"/>
          </w:rPr>
          <w:tab/>
        </w:r>
        <w:r w:rsidRPr="00A76131">
          <w:rPr>
            <w:rStyle w:val="Hyperlink"/>
            <w:rFonts w:ascii="Sylfaen" w:hAnsi="Sylfaen" w:cs="Sylfaen"/>
            <w:lang w:val="ka-GE"/>
          </w:rPr>
          <w:t>თბილისის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წყალმომარაგების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შემთხვევაში</w:t>
        </w:r>
        <w:r w:rsidRPr="00A76131">
          <w:rPr>
            <w:rStyle w:val="Hyperlink"/>
            <w:lang w:val="ka-GE"/>
          </w:rPr>
          <w:t xml:space="preserve"> CARL-</w:t>
        </w:r>
        <w:r w:rsidRPr="00A76131">
          <w:rPr>
            <w:rStyle w:val="Hyperlink"/>
            <w:rFonts w:ascii="Sylfaen" w:hAnsi="Sylfaen" w:cs="Sylfaen"/>
            <w:lang w:val="ka-GE"/>
          </w:rPr>
          <w:t>ის</w:t>
        </w:r>
        <w:r w:rsidRPr="00A76131">
          <w:rPr>
            <w:rStyle w:val="Hyperlink"/>
            <w:lang w:val="ka-GE"/>
          </w:rPr>
          <w:t>, UARL-</w:t>
        </w:r>
        <w:r w:rsidRPr="00A76131">
          <w:rPr>
            <w:rStyle w:val="Hyperlink"/>
            <w:rFonts w:ascii="Sylfaen" w:hAnsi="Sylfaen" w:cs="Sylfaen"/>
            <w:lang w:val="ka-GE"/>
          </w:rPr>
          <w:t>ის</w:t>
        </w:r>
        <w:r w:rsidRPr="00A76131">
          <w:rPr>
            <w:rStyle w:val="Hyperlink"/>
            <w:lang w:val="ka-GE"/>
          </w:rPr>
          <w:t xml:space="preserve"> and ILI-</w:t>
        </w:r>
        <w:r w:rsidRPr="00A76131">
          <w:rPr>
            <w:rStyle w:val="Hyperlink"/>
            <w:rFonts w:ascii="Sylfaen" w:hAnsi="Sylfaen" w:cs="Sylfaen"/>
            <w:lang w:val="ka-GE"/>
          </w:rPr>
          <w:t>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წინასწარი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შეფასება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15" w:history="1">
        <w:r w:rsidRPr="00A76131">
          <w:rPr>
            <w:rStyle w:val="Hyperlink"/>
            <w:lang w:val="ka-GE"/>
          </w:rPr>
          <w:t>4.1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lang w:val="ka-GE"/>
          </w:rPr>
          <w:t>UARL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16" w:history="1">
        <w:r w:rsidRPr="00A76131">
          <w:rPr>
            <w:rStyle w:val="Hyperlink"/>
            <w:lang w:val="ka-GE"/>
          </w:rPr>
          <w:t>4.2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lang w:val="ka-GE"/>
          </w:rPr>
          <w:t>CARL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17" w:history="1">
        <w:r w:rsidRPr="00A76131">
          <w:rPr>
            <w:rStyle w:val="Hyperlink"/>
            <w:lang w:val="ka-GE"/>
          </w:rPr>
          <w:t>4.3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lang w:val="ka-GE"/>
          </w:rPr>
          <w:t>ILI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18" w:history="1">
        <w:r w:rsidRPr="00A76131">
          <w:rPr>
            <w:rStyle w:val="Hyperlink"/>
            <w:lang w:val="ka-GE"/>
          </w:rPr>
          <w:t>4.4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rFonts w:ascii="Sylfaen" w:hAnsi="Sylfaen" w:cs="Sylfaen"/>
            <w:lang w:val="ka-GE"/>
          </w:rPr>
          <w:t>ნორმატიული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დანაკარგების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განსაზღვრა</w:t>
        </w:r>
        <w:r w:rsidRPr="00A76131">
          <w:rPr>
            <w:rStyle w:val="Hyperlink"/>
            <w:lang w:val="ka-GE"/>
          </w:rPr>
          <w:t xml:space="preserve"> ILI-</w:t>
        </w:r>
        <w:r w:rsidRPr="00A76131">
          <w:rPr>
            <w:rStyle w:val="Hyperlink"/>
            <w:rFonts w:ascii="Sylfaen" w:hAnsi="Sylfaen" w:cs="Sylfaen"/>
            <w:lang w:val="ka-GE"/>
          </w:rPr>
          <w:t>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მხრივ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19" w:history="1">
        <w:r w:rsidRPr="00A76131">
          <w:rPr>
            <w:rStyle w:val="Hyperlink"/>
            <w:lang w:val="ka-GE"/>
          </w:rPr>
          <w:t>4.5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rFonts w:ascii="Sylfaen" w:hAnsi="Sylfaen" w:cs="Sylfaen"/>
            <w:lang w:val="ka-GE"/>
          </w:rPr>
          <w:t>ფიზიკური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დანაკარგების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და</w:t>
        </w:r>
        <w:r w:rsidRPr="00A76131">
          <w:rPr>
            <w:rStyle w:val="Hyperlink"/>
            <w:lang w:val="ka-GE"/>
          </w:rPr>
          <w:t xml:space="preserve">  NRW-</w:t>
        </w:r>
        <w:r w:rsidRPr="00A76131">
          <w:rPr>
            <w:rStyle w:val="Hyperlink"/>
            <w:rFonts w:ascii="Sylfaen" w:hAnsi="Sylfaen" w:cs="Sylfaen"/>
            <w:lang w:val="ka-GE"/>
          </w:rPr>
          <w:t>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ინდიკატორები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4E04C6" w:rsidRDefault="004E04C6">
      <w:pPr>
        <w:pStyle w:val="TOC2"/>
        <w:rPr>
          <w:rFonts w:asciiTheme="minorHAnsi" w:hAnsiTheme="minorHAnsi" w:cstheme="minorBidi"/>
          <w:b w:val="0"/>
          <w:color w:val="auto"/>
        </w:rPr>
      </w:pPr>
      <w:hyperlink w:anchor="_Toc477780920" w:history="1">
        <w:r w:rsidRPr="00A76131">
          <w:rPr>
            <w:rStyle w:val="Hyperlink"/>
            <w:lang w:val="ka-GE"/>
          </w:rPr>
          <w:t>4.6</w:t>
        </w:r>
        <w:r>
          <w:rPr>
            <w:rFonts w:asciiTheme="minorHAnsi" w:hAnsiTheme="minorHAnsi" w:cstheme="minorBidi"/>
            <w:b w:val="0"/>
            <w:color w:val="auto"/>
          </w:rPr>
          <w:tab/>
        </w:r>
        <w:r w:rsidRPr="00A76131">
          <w:rPr>
            <w:rStyle w:val="Hyperlink"/>
            <w:rFonts w:ascii="Sylfaen" w:hAnsi="Sylfaen" w:cs="Sylfaen"/>
            <w:lang w:val="ka-GE"/>
          </w:rPr>
          <w:t>წყლის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ბალანსისთვის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მონაცემთა</w:t>
        </w:r>
        <w:r w:rsidRPr="00A76131">
          <w:rPr>
            <w:rStyle w:val="Hyperlink"/>
            <w:lang w:val="ka-GE"/>
          </w:rPr>
          <w:t xml:space="preserve"> </w:t>
        </w:r>
        <w:r w:rsidRPr="00A76131">
          <w:rPr>
            <w:rStyle w:val="Hyperlink"/>
            <w:rFonts w:ascii="Sylfaen" w:hAnsi="Sylfaen" w:cs="Sylfaen"/>
            <w:lang w:val="ka-GE"/>
          </w:rPr>
          <w:t>შეგროვება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_Toc477780920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66475C" w:rsidRPr="002329DE" w:rsidRDefault="007A3C2D" w:rsidP="008457D7">
      <w:pPr>
        <w:pStyle w:val="Heading1"/>
        <w:numPr>
          <w:ilvl w:val="0"/>
          <w:numId w:val="5"/>
        </w:numPr>
        <w:rPr>
          <w:lang w:val="ka-GE"/>
        </w:rPr>
      </w:pPr>
      <w:r w:rsidRPr="002329DE">
        <w:rPr>
          <w:lang w:val="ka-GE"/>
        </w:rPr>
        <w:lastRenderedPageBreak/>
        <w:fldChar w:fldCharType="end"/>
      </w:r>
      <w:bookmarkStart w:id="1" w:name="_Toc477780903"/>
      <w:r w:rsidR="000824D2">
        <w:rPr>
          <w:rFonts w:ascii="Sylfaen" w:hAnsi="Sylfaen" w:cs="Sylfaen"/>
          <w:lang w:val="ka-GE"/>
        </w:rPr>
        <w:t>წყლის</w:t>
      </w:r>
      <w:r w:rsidR="000824D2">
        <w:rPr>
          <w:lang w:val="ka-GE"/>
        </w:rPr>
        <w:t xml:space="preserve"> </w:t>
      </w:r>
      <w:r w:rsidR="000824D2">
        <w:rPr>
          <w:rFonts w:ascii="Sylfaen" w:hAnsi="Sylfaen" w:cs="Sylfaen"/>
          <w:lang w:val="ka-GE"/>
        </w:rPr>
        <w:t>ბალანსი</w:t>
      </w:r>
      <w:bookmarkEnd w:id="1"/>
    </w:p>
    <w:p w:rsidR="0066475C" w:rsidRPr="002329DE" w:rsidRDefault="000A7313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t>წყლის ბალანსის შემადგენელი ძირითადი ელემენტები და ბალანსზე გავლენის მქონე ყველაზე მნიშნველოვანი ფაქტორები</w:t>
      </w:r>
      <w:r w:rsidR="0066475C" w:rsidRPr="002329DE">
        <w:rPr>
          <w:lang w:val="ka-GE"/>
        </w:rPr>
        <w:t>: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 xml:space="preserve">• </w:t>
      </w:r>
      <w:r w:rsidR="000A7313" w:rsidRPr="002329DE">
        <w:rPr>
          <w:rFonts w:ascii="Sylfaen" w:hAnsi="Sylfaen" w:cs="Sylfaen"/>
          <w:lang w:val="ka-GE"/>
        </w:rPr>
        <w:t>წყალმიღების</w:t>
      </w:r>
      <w:r w:rsidR="000A7313" w:rsidRPr="002329DE">
        <w:rPr>
          <w:lang w:val="ka-GE"/>
        </w:rPr>
        <w:t xml:space="preserve"> </w:t>
      </w:r>
      <w:r w:rsidR="000A7313" w:rsidRPr="002329DE">
        <w:rPr>
          <w:rFonts w:ascii="Sylfaen" w:hAnsi="Sylfaen" w:cs="Sylfaen"/>
          <w:lang w:val="ka-GE"/>
        </w:rPr>
        <w:t>მოცულობა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 xml:space="preserve">• </w:t>
      </w:r>
      <w:r w:rsidR="00720A08" w:rsidRPr="002329DE">
        <w:rPr>
          <w:rFonts w:ascii="Sylfaen" w:hAnsi="Sylfaen" w:cs="Sylfaen"/>
          <w:lang w:val="ka-GE"/>
        </w:rPr>
        <w:t>აღრიცხული</w:t>
      </w:r>
      <w:r w:rsidR="00720A08" w:rsidRPr="002329DE">
        <w:rPr>
          <w:lang w:val="ka-GE"/>
        </w:rPr>
        <w:t xml:space="preserve"> </w:t>
      </w:r>
      <w:r w:rsidR="00720A08" w:rsidRPr="002329DE">
        <w:rPr>
          <w:rFonts w:ascii="Sylfaen" w:hAnsi="Sylfaen" w:cs="Sylfaen"/>
          <w:lang w:val="ka-GE"/>
        </w:rPr>
        <w:t>მოხმარება</w:t>
      </w:r>
    </w:p>
    <w:p w:rsidR="0066475C" w:rsidRPr="002329DE" w:rsidRDefault="0066475C" w:rsidP="0066475C">
      <w:pPr>
        <w:rPr>
          <w:rFonts w:ascii="Sylfaen" w:hAnsi="Sylfaen"/>
          <w:lang w:val="ka-GE"/>
        </w:rPr>
      </w:pPr>
      <w:r w:rsidRPr="002329DE">
        <w:rPr>
          <w:lang w:val="ka-GE"/>
        </w:rPr>
        <w:t xml:space="preserve">• </w:t>
      </w:r>
      <w:r w:rsidR="00720A08" w:rsidRPr="002329DE">
        <w:rPr>
          <w:rFonts w:ascii="Sylfaen" w:hAnsi="Sylfaen"/>
          <w:lang w:val="ka-GE"/>
        </w:rPr>
        <w:t>აუღრიცხველი მოხმარება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 xml:space="preserve">• </w:t>
      </w:r>
      <w:r w:rsidR="00720A08" w:rsidRPr="002329DE">
        <w:rPr>
          <w:rFonts w:ascii="Sylfaen" w:hAnsi="Sylfaen"/>
          <w:lang w:val="ka-GE"/>
        </w:rPr>
        <w:t>არაავტორიზებული მოხმარება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 xml:space="preserve">• </w:t>
      </w:r>
      <w:r w:rsidR="002329DE" w:rsidRPr="002329DE">
        <w:rPr>
          <w:rFonts w:ascii="Sylfaen" w:hAnsi="Sylfaen"/>
          <w:lang w:val="ka-GE"/>
        </w:rPr>
        <w:t>მომხმარებლის</w:t>
      </w:r>
      <w:r w:rsidR="002F0EB8" w:rsidRPr="002329DE">
        <w:rPr>
          <w:rFonts w:ascii="Sylfaen" w:hAnsi="Sylfaen"/>
          <w:lang w:val="ka-GE"/>
        </w:rPr>
        <w:t xml:space="preserve"> მიერ უზუსტობების გაზომვა და მონაცემთა ხარვეზების აღმოფხვრა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 xml:space="preserve">• </w:t>
      </w:r>
      <w:r w:rsidR="002F0EB8" w:rsidRPr="002329DE">
        <w:rPr>
          <w:rFonts w:ascii="Sylfaen" w:hAnsi="Sylfaen"/>
          <w:lang w:val="ka-GE"/>
        </w:rPr>
        <w:t>ქსელის მონაცემები</w:t>
      </w:r>
    </w:p>
    <w:p w:rsidR="0066475C" w:rsidRPr="002329DE" w:rsidRDefault="0066475C" w:rsidP="0066475C">
      <w:pPr>
        <w:rPr>
          <w:rFonts w:ascii="Sylfaen" w:hAnsi="Sylfaen"/>
          <w:lang w:val="ka-GE"/>
        </w:rPr>
      </w:pPr>
      <w:r w:rsidRPr="002329DE">
        <w:rPr>
          <w:lang w:val="ka-GE"/>
        </w:rPr>
        <w:t xml:space="preserve">• </w:t>
      </w:r>
      <w:r w:rsidR="002F0EB8" w:rsidRPr="002329DE">
        <w:rPr>
          <w:rFonts w:ascii="Sylfaen" w:hAnsi="Sylfaen"/>
          <w:lang w:val="ka-GE"/>
        </w:rPr>
        <w:t>გადამყვანი მაგისტრალების სიგრძე, მაგისტრალების განაწილება, და მომსახურების დაკავშირება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 xml:space="preserve">• </w:t>
      </w:r>
      <w:r w:rsidR="002F0EB8" w:rsidRPr="002329DE">
        <w:rPr>
          <w:rFonts w:ascii="Sylfaen" w:hAnsi="Sylfaen"/>
          <w:lang w:val="ka-GE"/>
        </w:rPr>
        <w:t xml:space="preserve">რეგისტრირებული </w:t>
      </w:r>
      <w:r w:rsidR="008B470D" w:rsidRPr="002329DE">
        <w:rPr>
          <w:rFonts w:ascii="Sylfaen" w:hAnsi="Sylfaen"/>
          <w:lang w:val="ka-GE"/>
        </w:rPr>
        <w:t>განშტოებების</w:t>
      </w:r>
      <w:r w:rsidR="002F0EB8" w:rsidRPr="002329DE">
        <w:rPr>
          <w:rFonts w:ascii="Sylfaen" w:hAnsi="Sylfaen"/>
          <w:lang w:val="ka-GE"/>
        </w:rPr>
        <w:t xml:space="preserve"> ოდენობა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 xml:space="preserve">• </w:t>
      </w:r>
      <w:r w:rsidR="008B470D" w:rsidRPr="002329DE">
        <w:rPr>
          <w:rFonts w:ascii="Sylfaen" w:hAnsi="Sylfaen"/>
          <w:lang w:val="ka-GE"/>
        </w:rPr>
        <w:t xml:space="preserve">არარეგულარული განშტოებების მიახლოებული ოდენობა 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 xml:space="preserve">• </w:t>
      </w:r>
      <w:r w:rsidR="008B470D" w:rsidRPr="002329DE">
        <w:rPr>
          <w:rFonts w:ascii="Sylfaen" w:hAnsi="Sylfaen"/>
          <w:lang w:val="ka-GE"/>
        </w:rPr>
        <w:t>საშუალო წნევა</w:t>
      </w:r>
    </w:p>
    <w:p w:rsidR="0066475C" w:rsidRPr="00C56151" w:rsidRDefault="0066475C" w:rsidP="0066475C">
      <w:pPr>
        <w:rPr>
          <w:rFonts w:ascii="Sylfaen" w:hAnsi="Sylfaen"/>
          <w:lang w:val="ka-GE"/>
        </w:rPr>
      </w:pPr>
      <w:r w:rsidRPr="002329DE">
        <w:rPr>
          <w:lang w:val="ka-GE"/>
        </w:rPr>
        <w:t xml:space="preserve">• </w:t>
      </w:r>
      <w:r w:rsidR="00C56151">
        <w:rPr>
          <w:rFonts w:ascii="Sylfaen" w:hAnsi="Sylfaen"/>
          <w:lang w:val="ka-GE"/>
        </w:rPr>
        <w:t>ისტორიული ავარიები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 xml:space="preserve">• </w:t>
      </w:r>
      <w:r w:rsidR="008B470D" w:rsidRPr="002329DE">
        <w:rPr>
          <w:rFonts w:ascii="Sylfaen" w:hAnsi="Sylfaen"/>
          <w:lang w:val="ka-GE"/>
        </w:rPr>
        <w:t>მიწოდების მომსახურების დონე</w:t>
      </w:r>
      <w:r w:rsidRPr="002329DE">
        <w:rPr>
          <w:lang w:val="ka-GE"/>
        </w:rPr>
        <w:t xml:space="preserve"> (24-</w:t>
      </w:r>
      <w:r w:rsidR="008B470D" w:rsidRPr="002329DE">
        <w:rPr>
          <w:rFonts w:ascii="Sylfaen" w:hAnsi="Sylfaen"/>
          <w:lang w:val="ka-GE"/>
        </w:rPr>
        <w:t>საათი</w:t>
      </w:r>
      <w:r w:rsidRPr="002329DE">
        <w:rPr>
          <w:lang w:val="ka-GE"/>
        </w:rPr>
        <w:t xml:space="preserve">, </w:t>
      </w:r>
      <w:r w:rsidR="008B470D" w:rsidRPr="002329DE">
        <w:rPr>
          <w:rFonts w:ascii="Sylfaen" w:hAnsi="Sylfaen"/>
          <w:lang w:val="ka-GE"/>
        </w:rPr>
        <w:t>წყვეტილი</w:t>
      </w:r>
      <w:r w:rsidRPr="002329DE">
        <w:rPr>
          <w:lang w:val="ka-GE"/>
        </w:rPr>
        <w:t xml:space="preserve">, </w:t>
      </w:r>
      <w:r w:rsidR="008B470D" w:rsidRPr="002329DE">
        <w:rPr>
          <w:rFonts w:ascii="Sylfaen" w:hAnsi="Sylfaen"/>
          <w:lang w:val="ka-GE"/>
        </w:rPr>
        <w:t>და ა.შ</w:t>
      </w:r>
      <w:r w:rsidRPr="002329DE">
        <w:rPr>
          <w:lang w:val="ka-GE"/>
        </w:rPr>
        <w:t>.)</w:t>
      </w:r>
    </w:p>
    <w:p w:rsidR="0066475C" w:rsidRPr="002329DE" w:rsidRDefault="008B470D" w:rsidP="0066475C">
      <w:pPr>
        <w:pStyle w:val="Subtitle"/>
        <w:rPr>
          <w:lang w:val="ka-GE"/>
        </w:rPr>
      </w:pPr>
      <w:r w:rsidRPr="002329DE">
        <w:rPr>
          <w:rFonts w:ascii="Sylfaen" w:hAnsi="Sylfaen"/>
          <w:lang w:val="ka-GE"/>
        </w:rPr>
        <w:t>როგორ არის წყლის ბალანსი აგებული</w:t>
      </w:r>
    </w:p>
    <w:p w:rsidR="0066475C" w:rsidRPr="002329DE" w:rsidRDefault="0066475C" w:rsidP="0066475C">
      <w:pPr>
        <w:keepNext/>
        <w:rPr>
          <w:lang w:val="ka-GE"/>
        </w:rPr>
      </w:pPr>
      <w:r w:rsidRPr="002329DE">
        <w:rPr>
          <w:noProof/>
          <w:sz w:val="28"/>
        </w:rPr>
        <w:drawing>
          <wp:inline distT="0" distB="0" distL="0" distR="0" wp14:anchorId="79290C75" wp14:editId="36CFE4B5">
            <wp:extent cx="6350000" cy="2838450"/>
            <wp:effectExtent l="0" t="0" r="12700" b="1333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6475C" w:rsidRPr="002329DE" w:rsidRDefault="00731A91" w:rsidP="0066475C">
      <w:pPr>
        <w:pStyle w:val="Caption"/>
        <w:rPr>
          <w:b/>
          <w:lang w:val="ka-GE"/>
        </w:rPr>
      </w:pPr>
      <w:r w:rsidRPr="002329DE">
        <w:rPr>
          <w:rFonts w:ascii="Sylfaen" w:hAnsi="Sylfaen"/>
          <w:lang w:val="ka-GE"/>
        </w:rPr>
        <w:t>ფორმა</w:t>
      </w:r>
      <w:r w:rsidR="0066475C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Figure \* ARABIC </w:instrText>
      </w:r>
      <w:r w:rsidR="007A3C2D" w:rsidRPr="002329DE">
        <w:rPr>
          <w:lang w:val="ka-GE"/>
        </w:rPr>
        <w:fldChar w:fldCharType="separate"/>
      </w:r>
      <w:r w:rsidR="002C35A8" w:rsidRPr="002329DE">
        <w:rPr>
          <w:noProof/>
          <w:lang w:val="ka-GE"/>
        </w:rPr>
        <w:t>1</w:t>
      </w:r>
      <w:r w:rsidR="007A3C2D" w:rsidRPr="002329DE">
        <w:rPr>
          <w:noProof/>
          <w:lang w:val="ka-GE"/>
        </w:rPr>
        <w:fldChar w:fldCharType="end"/>
      </w:r>
      <w:r w:rsidR="0066475C" w:rsidRPr="002329DE">
        <w:rPr>
          <w:lang w:val="ka-GE"/>
        </w:rPr>
        <w:tab/>
      </w:r>
      <w:r w:rsidRPr="002329DE">
        <w:rPr>
          <w:rFonts w:ascii="Sylfaen" w:hAnsi="Sylfaen"/>
          <w:lang w:val="ka-GE"/>
        </w:rPr>
        <w:t>როგორ არის წყლის ბალანსი აგებული</w:t>
      </w:r>
    </w:p>
    <w:p w:rsidR="00C518E3" w:rsidRPr="002329DE" w:rsidRDefault="00C518E3" w:rsidP="00C518E3">
      <w:pPr>
        <w:rPr>
          <w:lang w:val="ka-GE"/>
        </w:rPr>
      </w:pPr>
    </w:p>
    <w:p w:rsidR="0066475C" w:rsidRPr="002329DE" w:rsidRDefault="00181C8E" w:rsidP="00181C8E">
      <w:pPr>
        <w:pStyle w:val="Heading2"/>
        <w:rPr>
          <w:lang w:val="ka-GE"/>
        </w:rPr>
      </w:pPr>
      <w:bookmarkStart w:id="2" w:name="_Toc477780904"/>
      <w:r w:rsidRPr="00181C8E">
        <w:rPr>
          <w:rFonts w:ascii="Sylfaen" w:hAnsi="Sylfaen" w:cs="Sylfaen"/>
          <w:lang w:val="ka-GE"/>
        </w:rPr>
        <w:lastRenderedPageBreak/>
        <w:t>წყლის</w:t>
      </w:r>
      <w:r w:rsidRPr="00181C8E">
        <w:rPr>
          <w:lang w:val="ka-GE"/>
        </w:rPr>
        <w:t xml:space="preserve"> </w:t>
      </w:r>
      <w:r w:rsidRPr="00181C8E">
        <w:rPr>
          <w:rFonts w:ascii="Sylfaen" w:hAnsi="Sylfaen" w:cs="Sylfaen"/>
          <w:lang w:val="ka-GE"/>
        </w:rPr>
        <w:t>ბალანსი</w:t>
      </w:r>
      <w:bookmarkEnd w:id="2"/>
    </w:p>
    <w:p w:rsidR="00731A91" w:rsidRPr="002329DE" w:rsidRDefault="00731A91" w:rsidP="0066475C">
      <w:pPr>
        <w:rPr>
          <w:rFonts w:ascii="Sylfaen" w:hAnsi="Sylfaen"/>
          <w:lang w:val="ka-GE"/>
        </w:rPr>
      </w:pPr>
      <w:r w:rsidRPr="00181C8E">
        <w:rPr>
          <w:rFonts w:ascii="Sylfaen" w:hAnsi="Sylfaen"/>
          <w:i/>
          <w:lang w:val="ka-GE"/>
        </w:rPr>
        <w:t>წყლის ბალანსი</w:t>
      </w:r>
      <w:r w:rsidRPr="002329DE">
        <w:rPr>
          <w:rFonts w:ascii="Sylfaen" w:hAnsi="Sylfaen"/>
          <w:lang w:val="ka-GE"/>
        </w:rPr>
        <w:t xml:space="preserve"> აჩვენებს და </w:t>
      </w:r>
      <w:r w:rsidR="00181C8E">
        <w:rPr>
          <w:rFonts w:ascii="Sylfaen" w:hAnsi="Sylfaen"/>
          <w:lang w:val="ka-GE"/>
        </w:rPr>
        <w:t>დეტალურად ასახავს</w:t>
      </w:r>
      <w:r w:rsidRPr="002329DE">
        <w:rPr>
          <w:rFonts w:ascii="Sylfaen" w:hAnsi="Sylfaen"/>
          <w:lang w:val="ka-GE"/>
        </w:rPr>
        <w:t xml:space="preserve"> </w:t>
      </w:r>
      <w:r w:rsidR="00181C8E">
        <w:rPr>
          <w:rFonts w:ascii="Sylfaen" w:hAnsi="Sylfaen"/>
          <w:lang w:val="ka-GE"/>
        </w:rPr>
        <w:t xml:space="preserve">იმს, თუ რა სიხშირით ხდება დანაკარგები თითოეული სახის/ტიპის დანაკარგის შემთხვევაში </w:t>
      </w:r>
      <w:r w:rsidRPr="002329DE">
        <w:rPr>
          <w:rFonts w:ascii="Sylfaen" w:hAnsi="Sylfaen"/>
          <w:lang w:val="ka-GE"/>
        </w:rPr>
        <w:t xml:space="preserve">და რამდენი უჯდება ეს </w:t>
      </w:r>
      <w:r w:rsidR="00181C8E">
        <w:rPr>
          <w:rFonts w:ascii="Sylfaen" w:hAnsi="Sylfaen"/>
          <w:lang w:val="ka-GE"/>
        </w:rPr>
        <w:t xml:space="preserve">დანაკარგები </w:t>
      </w:r>
      <w:r w:rsidRPr="002329DE">
        <w:rPr>
          <w:rFonts w:ascii="Sylfaen" w:hAnsi="Sylfaen"/>
          <w:lang w:val="ka-GE"/>
        </w:rPr>
        <w:t xml:space="preserve">წყლის მომმარაგებელს. 1996 წელს </w:t>
      </w:r>
      <w:r w:rsidR="00856A01" w:rsidRPr="002329DE">
        <w:rPr>
          <w:lang w:val="ka-GE"/>
        </w:rPr>
        <w:t>IWA</w:t>
      </w:r>
      <w:r w:rsidR="00856A01" w:rsidRPr="002329DE">
        <w:rPr>
          <w:rFonts w:ascii="Sylfaen" w:hAnsi="Sylfaen"/>
          <w:lang w:val="ka-GE"/>
        </w:rPr>
        <w:t xml:space="preserve">-მ </w:t>
      </w:r>
      <w:r w:rsidRPr="002329DE">
        <w:rPr>
          <w:rFonts w:ascii="Sylfaen" w:hAnsi="Sylfaen"/>
          <w:lang w:val="ka-GE"/>
        </w:rPr>
        <w:t xml:space="preserve">(საერთაშორისო წყლის ორგანიზაცია) ჩამოაყალიბა წყლის </w:t>
      </w:r>
      <w:r w:rsidR="00181C8E">
        <w:rPr>
          <w:rFonts w:ascii="Sylfaen" w:hAnsi="Sylfaen"/>
          <w:lang w:val="ka-GE"/>
        </w:rPr>
        <w:t>დაკარგვასთან დაკავშირებით</w:t>
      </w:r>
      <w:r w:rsidRPr="002329DE">
        <w:rPr>
          <w:rFonts w:ascii="Sylfaen" w:hAnsi="Sylfaen"/>
          <w:lang w:val="ka-GE"/>
        </w:rPr>
        <w:t xml:space="preserve"> სამუშაო ჯგუფი, რომელიც ითვალისწინებდა</w:t>
      </w:r>
      <w:r w:rsidR="00856A01" w:rsidRPr="002329DE">
        <w:rPr>
          <w:rFonts w:ascii="Sylfaen" w:hAnsi="Sylfaen"/>
          <w:lang w:val="ka-GE"/>
        </w:rPr>
        <w:t xml:space="preserve"> </w:t>
      </w:r>
      <w:r w:rsidRPr="002329DE">
        <w:rPr>
          <w:rFonts w:ascii="Sylfaen" w:hAnsi="Sylfaen"/>
          <w:lang w:val="ka-GE"/>
        </w:rPr>
        <w:t xml:space="preserve">ტერმინოლოგიის და </w:t>
      </w:r>
      <w:r w:rsidR="00856A01" w:rsidRPr="002329DE">
        <w:rPr>
          <w:rFonts w:ascii="Sylfaen" w:hAnsi="Sylfaen"/>
          <w:lang w:val="ka-GE"/>
        </w:rPr>
        <w:t>წყლის ბალანსის აუდიტის პროცედურების სტანდარტიზირებას და წყლის დაკარგვის მართვის კონტექსტში წყალმომარაგების შეფასების ინდი</w:t>
      </w:r>
      <w:r w:rsidR="002329DE" w:rsidRPr="002329DE">
        <w:rPr>
          <w:rFonts w:ascii="Sylfaen" w:hAnsi="Sylfaen"/>
          <w:lang w:val="ka-GE"/>
        </w:rPr>
        <w:t>კ</w:t>
      </w:r>
      <w:r w:rsidR="00856A01" w:rsidRPr="002329DE">
        <w:rPr>
          <w:rFonts w:ascii="Sylfaen" w:hAnsi="Sylfaen"/>
          <w:lang w:val="ka-GE"/>
        </w:rPr>
        <w:t>ატორების განსაზღვრა</w:t>
      </w:r>
      <w:r w:rsidR="00181C8E">
        <w:rPr>
          <w:rFonts w:ascii="Sylfaen" w:hAnsi="Sylfaen"/>
          <w:lang w:val="ka-GE"/>
        </w:rPr>
        <w:t>ს</w:t>
      </w:r>
      <w:r w:rsidR="00856A01" w:rsidRPr="002329DE">
        <w:rPr>
          <w:rFonts w:ascii="Sylfaen" w:hAnsi="Sylfaen"/>
          <w:lang w:val="ka-GE"/>
        </w:rPr>
        <w:t>.</w:t>
      </w:r>
    </w:p>
    <w:p w:rsidR="0066475C" w:rsidRPr="002329DE" w:rsidRDefault="004E04C6" w:rsidP="0066475C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66475C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1</w:t>
      </w:r>
      <w:r w:rsidR="007A3C2D" w:rsidRPr="002329DE">
        <w:rPr>
          <w:noProof/>
          <w:lang w:val="ka-GE"/>
        </w:rPr>
        <w:fldChar w:fldCharType="end"/>
      </w:r>
      <w:r w:rsidR="0066475C" w:rsidRPr="002329DE">
        <w:rPr>
          <w:lang w:val="ka-GE"/>
        </w:rPr>
        <w:tab/>
      </w:r>
      <w:r w:rsidR="00856A01" w:rsidRPr="002329DE">
        <w:rPr>
          <w:rFonts w:ascii="Sylfaen" w:hAnsi="Sylfaen"/>
          <w:lang w:val="ka-GE"/>
        </w:rPr>
        <w:t>წყლის სტანდარტული ბალანსი</w:t>
      </w:r>
      <w:r w:rsidR="0085594D" w:rsidRPr="002329DE">
        <w:rPr>
          <w:lang w:val="ka-GE"/>
        </w:rPr>
        <w:t xml:space="preserve"> (IWA</w:t>
      </w:r>
      <w:r w:rsidR="00856A01" w:rsidRPr="002329DE">
        <w:rPr>
          <w:rFonts w:ascii="Sylfaen" w:hAnsi="Sylfaen"/>
          <w:lang w:val="ka-GE"/>
        </w:rPr>
        <w:t>-ს მიხედვით</w:t>
      </w:r>
      <w:r w:rsidR="0085594D" w:rsidRPr="002329DE">
        <w:rPr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1890"/>
        <w:gridCol w:w="1808"/>
        <w:gridCol w:w="2545"/>
        <w:gridCol w:w="1698"/>
      </w:tblGrid>
      <w:tr w:rsidR="00856A01" w:rsidRPr="002329DE" w:rsidTr="0066475C">
        <w:trPr>
          <w:trHeight w:val="576"/>
        </w:trPr>
        <w:tc>
          <w:tcPr>
            <w:tcW w:w="1844" w:type="dxa"/>
            <w:tcBorders>
              <w:bottom w:val="nil"/>
            </w:tcBorders>
            <w:shd w:val="clear" w:color="auto" w:fill="8DB3E2" w:themeFill="text2" w:themeFillTint="66"/>
          </w:tcPr>
          <w:p w:rsidR="0066475C" w:rsidRPr="002329DE" w:rsidRDefault="00856A01" w:rsidP="00381361">
            <w:pPr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წყალაღება სრულად</w:t>
            </w:r>
          </w:p>
        </w:tc>
        <w:tc>
          <w:tcPr>
            <w:tcW w:w="1886" w:type="dxa"/>
            <w:tcBorders>
              <w:bottom w:val="nil"/>
            </w:tcBorders>
          </w:tcPr>
          <w:p w:rsidR="0066475C" w:rsidRPr="002329D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ავტორიზებული მოხმარება</w:t>
            </w:r>
          </w:p>
        </w:tc>
        <w:tc>
          <w:tcPr>
            <w:tcW w:w="1877" w:type="dxa"/>
            <w:tcBorders>
              <w:bottom w:val="nil"/>
            </w:tcBorders>
            <w:shd w:val="clear" w:color="auto" w:fill="D6E3BC" w:themeFill="accent3" w:themeFillTint="66"/>
          </w:tcPr>
          <w:p w:rsidR="0066475C" w:rsidRPr="00181C8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აღრიცხული</w:t>
            </w:r>
            <w:r w:rsidR="00181C8E">
              <w:rPr>
                <w:rFonts w:ascii="Sylfaen" w:hAnsi="Sylfaen"/>
                <w:lang w:val="ka-GE"/>
              </w:rPr>
              <w:t xml:space="preserve"> (</w:t>
            </w:r>
            <w:r w:rsidR="00181C8E" w:rsidRPr="003B7FDA">
              <w:t>Billed authorized</w:t>
            </w:r>
            <w:r w:rsidR="00181C8E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87" w:type="dxa"/>
          </w:tcPr>
          <w:p w:rsidR="0066475C" w:rsidRPr="00181C8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აღრიცხული გაზომილი</w:t>
            </w:r>
            <w:r w:rsidR="00181C8E">
              <w:rPr>
                <w:rFonts w:ascii="Sylfaen" w:hAnsi="Sylfaen"/>
                <w:lang w:val="ka-GE"/>
              </w:rPr>
              <w:t xml:space="preserve"> (</w:t>
            </w:r>
            <w:r w:rsidR="00181C8E" w:rsidRPr="003B7FDA">
              <w:t>Billed metered</w:t>
            </w:r>
            <w:r w:rsidR="00181C8E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56" w:type="dxa"/>
            <w:tcBorders>
              <w:bottom w:val="nil"/>
            </w:tcBorders>
            <w:shd w:val="clear" w:color="auto" w:fill="D6E3BC" w:themeFill="accent3" w:themeFillTint="66"/>
          </w:tcPr>
          <w:p w:rsidR="0066475C" w:rsidRPr="002329D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წყლის შემოსავალი</w:t>
            </w:r>
          </w:p>
        </w:tc>
      </w:tr>
      <w:tr w:rsidR="00856A01" w:rsidRPr="002329DE" w:rsidTr="0066475C">
        <w:trPr>
          <w:trHeight w:val="576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77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7" w:type="dxa"/>
          </w:tcPr>
          <w:p w:rsidR="0066475C" w:rsidRPr="00181C8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აღრიცხული აღურიცხველი</w:t>
            </w:r>
            <w:r w:rsidR="00181C8E">
              <w:rPr>
                <w:rFonts w:ascii="Sylfaen" w:hAnsi="Sylfaen"/>
                <w:lang w:val="ka-GE"/>
              </w:rPr>
              <w:t xml:space="preserve"> (</w:t>
            </w:r>
            <w:r w:rsidR="00181C8E" w:rsidRPr="003B7FDA">
              <w:t>Billed unmetered</w:t>
            </w:r>
            <w:r w:rsidR="00181C8E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56" w:type="dxa"/>
            <w:tcBorders>
              <w:top w:val="nil"/>
              <w:bottom w:val="single" w:sz="4" w:space="0" w:color="auto"/>
            </w:tcBorders>
            <w:shd w:val="clear" w:color="auto" w:fill="D6E3BC" w:themeFill="accent3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</w:tr>
      <w:tr w:rsidR="00856A01" w:rsidRPr="002329DE" w:rsidTr="0066475C">
        <w:trPr>
          <w:trHeight w:val="576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77" w:type="dxa"/>
            <w:tcBorders>
              <w:bottom w:val="nil"/>
            </w:tcBorders>
          </w:tcPr>
          <w:p w:rsidR="0066475C" w:rsidRPr="002329D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აუღრიცხველი</w:t>
            </w:r>
          </w:p>
        </w:tc>
        <w:tc>
          <w:tcPr>
            <w:tcW w:w="1887" w:type="dxa"/>
          </w:tcPr>
          <w:p w:rsidR="0066475C" w:rsidRPr="00181C8E" w:rsidRDefault="00856A01" w:rsidP="00856A01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აღურიცხველი გაზომილი</w:t>
            </w:r>
            <w:r w:rsidR="00181C8E">
              <w:rPr>
                <w:rFonts w:ascii="Sylfaen" w:hAnsi="Sylfaen"/>
                <w:lang w:val="ka-GE"/>
              </w:rPr>
              <w:t xml:space="preserve"> (</w:t>
            </w:r>
            <w:r w:rsidR="00181C8E" w:rsidRPr="003B7FDA">
              <w:t>Unbilled metered</w:t>
            </w:r>
            <w:r w:rsidR="00181C8E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56" w:type="dxa"/>
            <w:tcBorders>
              <w:bottom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  <w:r w:rsidRPr="002329DE">
              <w:rPr>
                <w:lang w:val="ka-GE"/>
              </w:rPr>
              <w:t>NRW</w:t>
            </w:r>
          </w:p>
        </w:tc>
      </w:tr>
      <w:tr w:rsidR="00856A01" w:rsidRPr="002329DE" w:rsidTr="0066475C">
        <w:trPr>
          <w:trHeight w:val="576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77" w:type="dxa"/>
            <w:tcBorders>
              <w:top w:val="nil"/>
              <w:bottom w:val="single" w:sz="4" w:space="0" w:color="auto"/>
            </w:tcBorders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7" w:type="dxa"/>
          </w:tcPr>
          <w:p w:rsidR="0066475C" w:rsidRPr="00181C8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აღურიცხველი აღურიცხველი</w:t>
            </w:r>
            <w:r w:rsidR="00181C8E">
              <w:rPr>
                <w:rFonts w:ascii="Sylfaen" w:hAnsi="Sylfaen"/>
                <w:lang w:val="ka-GE"/>
              </w:rPr>
              <w:t xml:space="preserve"> (</w:t>
            </w:r>
            <w:r w:rsidR="00181C8E" w:rsidRPr="003B7FDA">
              <w:t>Unbilled unmetered</w:t>
            </w:r>
            <w:r w:rsidR="00181C8E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85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</w:tr>
      <w:tr w:rsidR="00856A01" w:rsidRPr="002329DE" w:rsidTr="0066475C">
        <w:trPr>
          <w:trHeight w:val="576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6" w:type="dxa"/>
            <w:tcBorders>
              <w:bottom w:val="nil"/>
            </w:tcBorders>
            <w:shd w:val="clear" w:color="auto" w:fill="F2DBDB" w:themeFill="accent2" w:themeFillTint="33"/>
          </w:tcPr>
          <w:p w:rsidR="0066475C" w:rsidRPr="002329D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წყლის დანაკარგი</w:t>
            </w:r>
          </w:p>
        </w:tc>
        <w:tc>
          <w:tcPr>
            <w:tcW w:w="1877" w:type="dxa"/>
            <w:tcBorders>
              <w:bottom w:val="nil"/>
            </w:tcBorders>
            <w:shd w:val="clear" w:color="auto" w:fill="auto"/>
          </w:tcPr>
          <w:p w:rsidR="0066475C" w:rsidRPr="002329D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კომერციული დანაკარგი</w:t>
            </w:r>
          </w:p>
        </w:tc>
        <w:tc>
          <w:tcPr>
            <w:tcW w:w="1887" w:type="dxa"/>
          </w:tcPr>
          <w:p w:rsidR="0066475C" w:rsidRPr="002329DE" w:rsidRDefault="00856A01" w:rsidP="00856A01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არაუფლებამოსილი მოხმარება</w:t>
            </w:r>
          </w:p>
        </w:tc>
        <w:tc>
          <w:tcPr>
            <w:tcW w:w="185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</w:tr>
      <w:tr w:rsidR="00856A01" w:rsidRPr="002329DE" w:rsidTr="0066475C">
        <w:tc>
          <w:tcPr>
            <w:tcW w:w="1844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475C" w:rsidRPr="002329DE" w:rsidRDefault="00856A01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რეალური დანაკარგი</w:t>
            </w:r>
          </w:p>
        </w:tc>
        <w:tc>
          <w:tcPr>
            <w:tcW w:w="1887" w:type="dxa"/>
          </w:tcPr>
          <w:p w:rsidR="0066475C" w:rsidRPr="002329DE" w:rsidRDefault="00856A01" w:rsidP="00856A01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გაზომილი უზუსტობები</w:t>
            </w:r>
            <w:r w:rsidR="0066475C" w:rsidRPr="002329DE">
              <w:rPr>
                <w:lang w:val="ka-GE"/>
              </w:rPr>
              <w:t xml:space="preserve">, </w:t>
            </w:r>
            <w:r w:rsidRPr="002329DE">
              <w:rPr>
                <w:rFonts w:ascii="Sylfaen" w:hAnsi="Sylfaen"/>
                <w:lang w:val="ka-GE"/>
              </w:rPr>
              <w:t>მონაცემები ხარვეზების გასამკლავებლად</w:t>
            </w:r>
            <w:r w:rsidR="0066475C" w:rsidRPr="002329DE">
              <w:rPr>
                <w:lang w:val="ka-GE"/>
              </w:rPr>
              <w:t xml:space="preserve">, </w:t>
            </w:r>
            <w:r w:rsidRPr="002329DE">
              <w:rPr>
                <w:rFonts w:ascii="Sylfaen" w:hAnsi="Sylfaen"/>
                <w:lang w:val="ka-GE"/>
              </w:rPr>
              <w:t>და ა.შ</w:t>
            </w:r>
            <w:r w:rsidR="0066475C" w:rsidRPr="002329DE">
              <w:rPr>
                <w:lang w:val="ka-GE"/>
              </w:rPr>
              <w:t>.</w:t>
            </w:r>
          </w:p>
        </w:tc>
        <w:tc>
          <w:tcPr>
            <w:tcW w:w="185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</w:tr>
      <w:tr w:rsidR="00856A01" w:rsidRPr="002329DE" w:rsidTr="0066475C">
        <w:tc>
          <w:tcPr>
            <w:tcW w:w="1844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77" w:type="dxa"/>
            <w:tcBorders>
              <w:bottom w:val="nil"/>
            </w:tcBorders>
            <w:shd w:val="clear" w:color="auto" w:fill="E5B8B7" w:themeFill="accent2" w:themeFillTint="66"/>
          </w:tcPr>
          <w:p w:rsidR="0066475C" w:rsidRPr="002329DE" w:rsidRDefault="00856A01" w:rsidP="00856A01">
            <w:pPr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ფიზიკური დანაკარგები თუ ტექნიკური დანაკარგები</w:t>
            </w:r>
          </w:p>
        </w:tc>
        <w:tc>
          <w:tcPr>
            <w:tcW w:w="1887" w:type="dxa"/>
            <w:shd w:val="clear" w:color="auto" w:fill="DDD9C3" w:themeFill="background2" w:themeFillShade="E6"/>
          </w:tcPr>
          <w:p w:rsidR="0066475C" w:rsidRPr="002329DE" w:rsidRDefault="00856A01" w:rsidP="00856A01">
            <w:pPr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გადამცემი და გამანაწილებელი მაგისტრალების გაჟონვა</w:t>
            </w:r>
          </w:p>
        </w:tc>
        <w:tc>
          <w:tcPr>
            <w:tcW w:w="185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</w:tr>
      <w:tr w:rsidR="00856A01" w:rsidRPr="002329DE" w:rsidTr="0066475C">
        <w:trPr>
          <w:trHeight w:val="576"/>
        </w:trPr>
        <w:tc>
          <w:tcPr>
            <w:tcW w:w="1844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77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:rsidR="0066475C" w:rsidRPr="002329DE" w:rsidRDefault="00856A01" w:rsidP="00856A01">
            <w:pPr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ასევე</w:t>
            </w:r>
            <w:r w:rsidR="00381361" w:rsidRPr="002329DE">
              <w:rPr>
                <w:lang w:val="ka-GE"/>
              </w:rPr>
              <w:t xml:space="preserve">: </w:t>
            </w:r>
            <w:r w:rsidR="00381361" w:rsidRPr="002329DE">
              <w:rPr>
                <w:lang w:val="ka-GE"/>
              </w:rPr>
              <w:br/>
            </w:r>
            <w:r w:rsidRPr="002329DE">
              <w:rPr>
                <w:rFonts w:ascii="Sylfaen" w:hAnsi="Sylfaen"/>
                <w:lang w:val="ka-GE"/>
              </w:rPr>
              <w:t>რეალური დანაკარგები</w:t>
            </w:r>
          </w:p>
        </w:tc>
        <w:tc>
          <w:tcPr>
            <w:tcW w:w="1887" w:type="dxa"/>
            <w:shd w:val="clear" w:color="auto" w:fill="DDD9C3" w:themeFill="background2" w:themeFillShade="E6"/>
          </w:tcPr>
          <w:p w:rsidR="0066475C" w:rsidRPr="002329DE" w:rsidRDefault="00856A01" w:rsidP="00856A01">
            <w:pPr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გაჟონვა და დაღვრა შემნახველებიდან</w:t>
            </w:r>
          </w:p>
        </w:tc>
        <w:tc>
          <w:tcPr>
            <w:tcW w:w="1856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</w:tr>
      <w:tr w:rsidR="00856A01" w:rsidRPr="002329DE" w:rsidTr="0066475C">
        <w:trPr>
          <w:trHeight w:val="576"/>
        </w:trPr>
        <w:tc>
          <w:tcPr>
            <w:tcW w:w="1844" w:type="dxa"/>
            <w:tcBorders>
              <w:top w:val="nil"/>
            </w:tcBorders>
            <w:shd w:val="clear" w:color="auto" w:fill="8DB3E2" w:themeFill="text2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6" w:type="dxa"/>
            <w:tcBorders>
              <w:top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77" w:type="dxa"/>
            <w:tcBorders>
              <w:top w:val="nil"/>
            </w:tcBorders>
            <w:shd w:val="clear" w:color="auto" w:fill="E5B8B7" w:themeFill="accent2" w:themeFillTint="66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887" w:type="dxa"/>
            <w:shd w:val="clear" w:color="auto" w:fill="DDD9C3" w:themeFill="background2" w:themeFillShade="E6"/>
          </w:tcPr>
          <w:p w:rsidR="0066475C" w:rsidRPr="002329DE" w:rsidRDefault="00856A01" w:rsidP="00856A01">
            <w:pPr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გაჟონვა </w:t>
            </w:r>
            <w:r w:rsidR="002329DE" w:rsidRPr="002329DE">
              <w:rPr>
                <w:rFonts w:ascii="Sylfaen" w:hAnsi="Sylfaen"/>
                <w:lang w:val="ka-GE"/>
              </w:rPr>
              <w:t>მომსახ</w:t>
            </w:r>
            <w:r w:rsidRPr="002329DE">
              <w:rPr>
                <w:rFonts w:ascii="Sylfaen" w:hAnsi="Sylfaen"/>
                <w:lang w:val="ka-GE"/>
              </w:rPr>
              <w:t>ურების დამაკავშირებლებიდან</w:t>
            </w:r>
          </w:p>
        </w:tc>
        <w:tc>
          <w:tcPr>
            <w:tcW w:w="1856" w:type="dxa"/>
            <w:tcBorders>
              <w:top w:val="nil"/>
            </w:tcBorders>
            <w:shd w:val="clear" w:color="auto" w:fill="F2DBDB" w:themeFill="accent2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</w:tr>
    </w:tbl>
    <w:p w:rsidR="0066475C" w:rsidRPr="002329DE" w:rsidRDefault="0066475C" w:rsidP="0066475C">
      <w:pPr>
        <w:rPr>
          <w:sz w:val="28"/>
          <w:szCs w:val="28"/>
          <w:lang w:val="ka-GE"/>
        </w:rPr>
      </w:pPr>
    </w:p>
    <w:p w:rsidR="0066475C" w:rsidRPr="002329DE" w:rsidRDefault="00181C8E" w:rsidP="00181C8E">
      <w:pPr>
        <w:pStyle w:val="Heading2"/>
        <w:rPr>
          <w:lang w:val="ka-GE"/>
        </w:rPr>
      </w:pPr>
      <w:bookmarkStart w:id="3" w:name="_Toc477780905"/>
      <w:r w:rsidRPr="00181C8E">
        <w:rPr>
          <w:lang w:val="ka-GE"/>
        </w:rPr>
        <w:t>GNERC-</w:t>
      </w:r>
      <w:r w:rsidRPr="00181C8E">
        <w:rPr>
          <w:rFonts w:ascii="Sylfaen" w:hAnsi="Sylfaen" w:cs="Sylfaen"/>
          <w:lang w:val="ka-GE"/>
        </w:rPr>
        <w:t>ის</w:t>
      </w:r>
      <w:r w:rsidRPr="00181C8E">
        <w:rPr>
          <w:lang w:val="ka-GE"/>
        </w:rPr>
        <w:t xml:space="preserve"> </w:t>
      </w:r>
      <w:r w:rsidRPr="00181C8E">
        <w:rPr>
          <w:rFonts w:ascii="Sylfaen" w:hAnsi="Sylfaen" w:cs="Sylfaen"/>
          <w:lang w:val="ka-GE"/>
        </w:rPr>
        <w:t>სქემა</w:t>
      </w:r>
      <w:r w:rsidRPr="00181C8E">
        <w:rPr>
          <w:lang w:val="ka-GE"/>
        </w:rPr>
        <w:t xml:space="preserve"> </w:t>
      </w:r>
      <w:r w:rsidRPr="00181C8E">
        <w:rPr>
          <w:rFonts w:ascii="Sylfaen" w:hAnsi="Sylfaen" w:cs="Sylfaen"/>
          <w:lang w:val="ka-GE"/>
        </w:rPr>
        <w:t>ავტორიზებული</w:t>
      </w:r>
      <w:r w:rsidRPr="00181C8E">
        <w:rPr>
          <w:lang w:val="ka-GE"/>
        </w:rPr>
        <w:t xml:space="preserve"> </w:t>
      </w:r>
      <w:r w:rsidRPr="00181C8E">
        <w:rPr>
          <w:rFonts w:ascii="Sylfaen" w:hAnsi="Sylfaen" w:cs="Sylfaen"/>
          <w:lang w:val="ka-GE"/>
        </w:rPr>
        <w:t>მოხმარებისა</w:t>
      </w:r>
      <w:r w:rsidRPr="00181C8E">
        <w:rPr>
          <w:lang w:val="ka-GE"/>
        </w:rPr>
        <w:t xml:space="preserve"> </w:t>
      </w:r>
      <w:r w:rsidRPr="00181C8E">
        <w:rPr>
          <w:rFonts w:ascii="Sylfaen" w:hAnsi="Sylfaen" w:cs="Sylfaen"/>
          <w:lang w:val="ka-GE"/>
        </w:rPr>
        <w:t>და</w:t>
      </w:r>
      <w:r w:rsidRPr="00181C8E">
        <w:rPr>
          <w:lang w:val="ka-GE"/>
        </w:rPr>
        <w:t xml:space="preserve"> </w:t>
      </w:r>
      <w:r w:rsidRPr="00181C8E">
        <w:rPr>
          <w:rFonts w:ascii="Sylfaen" w:hAnsi="Sylfaen" w:cs="Sylfaen"/>
          <w:lang w:val="ka-GE"/>
        </w:rPr>
        <w:t>წყლის</w:t>
      </w:r>
      <w:r w:rsidRPr="00181C8E">
        <w:rPr>
          <w:lang w:val="ka-GE"/>
        </w:rPr>
        <w:t xml:space="preserve"> </w:t>
      </w:r>
      <w:r w:rsidRPr="00181C8E">
        <w:rPr>
          <w:rFonts w:ascii="Sylfaen" w:hAnsi="Sylfaen" w:cs="Sylfaen"/>
          <w:lang w:val="ka-GE"/>
        </w:rPr>
        <w:t>დანაკარგებისთვის</w:t>
      </w:r>
      <w:bookmarkEnd w:id="3"/>
    </w:p>
    <w:p w:rsidR="00856A01" w:rsidRPr="002329DE" w:rsidRDefault="00856A01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 xml:space="preserve">საქართველოში </w:t>
      </w:r>
      <w:r w:rsidRPr="002329DE">
        <w:rPr>
          <w:lang w:val="ka-GE"/>
        </w:rPr>
        <w:t>GNERC</w:t>
      </w:r>
      <w:r w:rsidRPr="002329DE">
        <w:rPr>
          <w:rFonts w:ascii="Sylfaen" w:hAnsi="Sylfaen"/>
          <w:lang w:val="ka-GE"/>
        </w:rPr>
        <w:t xml:space="preserve">-ის წყალმომარაგების განყოფილებაში არსებული სიტუაციიდან გამომდინარე, ჩამოყალიბდა სპეციფიური </w:t>
      </w:r>
      <w:r w:rsidRPr="00181C8E">
        <w:rPr>
          <w:rFonts w:ascii="Sylfaen" w:hAnsi="Sylfaen"/>
          <w:i/>
          <w:lang w:val="ka-GE"/>
        </w:rPr>
        <w:t>მატრიქსი.</w:t>
      </w:r>
      <w:r w:rsidRPr="002329DE">
        <w:rPr>
          <w:rFonts w:ascii="Sylfaen" w:hAnsi="Sylfaen"/>
          <w:lang w:val="ka-GE"/>
        </w:rPr>
        <w:t xml:space="preserve"> სქემა ფოკუსს ახდენს ე.წ. „ნორმატიულ“ </w:t>
      </w:r>
      <w:r w:rsidR="00623EAF" w:rsidRPr="002329DE">
        <w:rPr>
          <w:rFonts w:ascii="Sylfaen" w:hAnsi="Sylfaen"/>
          <w:lang w:val="ka-GE"/>
        </w:rPr>
        <w:t>დანაკარგებზე - დანაკარგები, რომლებიც განიმარტება და ავტორიზებულია მხოლოდ მოცემულ პერიოდში</w:t>
      </w:r>
      <w:r w:rsidR="00FC30B6">
        <w:rPr>
          <w:rFonts w:ascii="Sylfaen" w:hAnsi="Sylfaen"/>
          <w:lang w:val="ka-GE"/>
        </w:rPr>
        <w:t>;</w:t>
      </w:r>
      <w:r w:rsidR="00623EAF" w:rsidRPr="002329DE">
        <w:rPr>
          <w:rFonts w:ascii="Sylfaen" w:hAnsi="Sylfaen"/>
          <w:lang w:val="ka-GE"/>
        </w:rPr>
        <w:t xml:space="preserve"> უფრო მეტი დანაკარგები, რომლებიც ამ განმარტებული ნორმის მიღმაა</w:t>
      </w:r>
      <w:r w:rsidR="00FC30B6">
        <w:rPr>
          <w:rFonts w:ascii="Sylfaen" w:hAnsi="Sylfaen"/>
          <w:lang w:val="ka-GE"/>
        </w:rPr>
        <w:t>;</w:t>
      </w:r>
      <w:r w:rsidR="00623EAF" w:rsidRPr="002329DE">
        <w:rPr>
          <w:rFonts w:ascii="Sylfaen" w:hAnsi="Sylfaen"/>
          <w:lang w:val="ka-GE"/>
        </w:rPr>
        <w:t xml:space="preserve"> და წყლის მიწოდება წყალმომარაგების მიზნებისთვის, რათა </w:t>
      </w:r>
      <w:r w:rsidR="002329DE" w:rsidRPr="002329DE">
        <w:rPr>
          <w:rFonts w:ascii="Sylfaen" w:hAnsi="Sylfaen"/>
          <w:lang w:val="ka-GE"/>
        </w:rPr>
        <w:t>უზრუნველყოფილ</w:t>
      </w:r>
      <w:r w:rsidR="00623EAF" w:rsidRPr="002329DE">
        <w:rPr>
          <w:rFonts w:ascii="Sylfaen" w:hAnsi="Sylfaen"/>
          <w:lang w:val="ka-GE"/>
        </w:rPr>
        <w:t xml:space="preserve"> იქნეს ოპერაციები - როგორიცაა, </w:t>
      </w:r>
      <w:r w:rsidR="002329DE" w:rsidRPr="002329DE">
        <w:rPr>
          <w:rFonts w:ascii="Sylfaen" w:hAnsi="Sylfaen"/>
          <w:lang w:val="ka-GE"/>
        </w:rPr>
        <w:t>დაღვრის</w:t>
      </w:r>
      <w:r w:rsidR="00623EAF" w:rsidRPr="002329DE">
        <w:rPr>
          <w:rFonts w:ascii="Sylfaen" w:hAnsi="Sylfaen"/>
          <w:lang w:val="ka-GE"/>
        </w:rPr>
        <w:t xml:space="preserve"> მილები, შემნახველების და ტუმბოების </w:t>
      </w:r>
      <w:r w:rsidR="002329DE" w:rsidRPr="002329DE">
        <w:rPr>
          <w:rFonts w:ascii="Sylfaen" w:hAnsi="Sylfaen"/>
          <w:lang w:val="ka-GE"/>
        </w:rPr>
        <w:t>გაწმენდა</w:t>
      </w:r>
      <w:r w:rsidR="00623EAF" w:rsidRPr="002329DE">
        <w:rPr>
          <w:rFonts w:ascii="Sylfaen" w:hAnsi="Sylfaen"/>
          <w:lang w:val="ka-GE"/>
        </w:rPr>
        <w:t>,  ფილტრების გამორეცხვა და ა.შ.</w:t>
      </w:r>
    </w:p>
    <w:p w:rsidR="00623EAF" w:rsidRPr="002329DE" w:rsidRDefault="00623EAF" w:rsidP="0066475C">
      <w:pPr>
        <w:rPr>
          <w:rFonts w:ascii="Sylfaen" w:hAnsi="Sylfaen"/>
          <w:lang w:val="ka-GE"/>
        </w:rPr>
      </w:pPr>
    </w:p>
    <w:p w:rsidR="00381361" w:rsidRPr="002329DE" w:rsidRDefault="004E04C6" w:rsidP="00381361">
      <w:pPr>
        <w:pStyle w:val="Caption"/>
        <w:ind w:left="1440" w:hanging="1440"/>
        <w:rPr>
          <w:lang w:val="ka-GE"/>
        </w:rPr>
      </w:pPr>
      <w:r>
        <w:rPr>
          <w:rFonts w:ascii="Sylfaen" w:hAnsi="Sylfaen"/>
          <w:lang w:val="ka-GE"/>
        </w:rPr>
        <w:lastRenderedPageBreak/>
        <w:t xml:space="preserve">ცხრილი </w:t>
      </w:r>
      <w:r w:rsidR="00381361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2</w:t>
      </w:r>
      <w:r w:rsidR="007A3C2D" w:rsidRPr="002329DE">
        <w:rPr>
          <w:noProof/>
          <w:lang w:val="ka-GE"/>
        </w:rPr>
        <w:fldChar w:fldCharType="end"/>
      </w:r>
      <w:r w:rsidR="00381361" w:rsidRPr="002329DE">
        <w:rPr>
          <w:lang w:val="ka-GE"/>
        </w:rPr>
        <w:tab/>
      </w:r>
      <w:r w:rsidR="00623EAF" w:rsidRPr="002329DE">
        <w:rPr>
          <w:lang w:val="ka-GE"/>
        </w:rPr>
        <w:t>GNERC</w:t>
      </w:r>
      <w:r w:rsidR="00623EAF" w:rsidRPr="002329DE">
        <w:rPr>
          <w:rFonts w:ascii="Sylfaen" w:hAnsi="Sylfaen"/>
          <w:lang w:val="ka-GE"/>
        </w:rPr>
        <w:t>-ის ამჟამინდელი სტანდარტული სქემა წყლის ავტორიზებული მოხმარებასა და წყლის დანაკარგებზე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3143"/>
        <w:gridCol w:w="3116"/>
      </w:tblGrid>
      <w:tr w:rsidR="0066475C" w:rsidRPr="002329DE" w:rsidTr="00381361">
        <w:tc>
          <w:tcPr>
            <w:tcW w:w="3091" w:type="dxa"/>
            <w:tcBorders>
              <w:bottom w:val="nil"/>
            </w:tcBorders>
          </w:tcPr>
          <w:p w:rsidR="0066475C" w:rsidRPr="002329DE" w:rsidRDefault="00623EAF" w:rsidP="00381361">
            <w:pPr>
              <w:keepNext/>
              <w:keepLines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წყალაღება სრულად </w:t>
            </w:r>
            <w:r w:rsidR="0066475C" w:rsidRPr="002329DE">
              <w:rPr>
                <w:lang w:val="ka-GE"/>
              </w:rPr>
              <w:t>PW</w:t>
            </w:r>
          </w:p>
        </w:tc>
        <w:tc>
          <w:tcPr>
            <w:tcW w:w="3143" w:type="dxa"/>
            <w:tcBorders>
              <w:bottom w:val="nil"/>
            </w:tcBorders>
            <w:shd w:val="clear" w:color="auto" w:fill="8DB3E2" w:themeFill="text2" w:themeFillTint="66"/>
          </w:tcPr>
          <w:p w:rsidR="0066475C" w:rsidRPr="002329DE" w:rsidRDefault="00623EAF" w:rsidP="00381361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ავტორიზებული მოხმარება</w:t>
            </w:r>
          </w:p>
        </w:tc>
        <w:tc>
          <w:tcPr>
            <w:tcW w:w="3116" w:type="dxa"/>
          </w:tcPr>
          <w:p w:rsidR="0066475C" w:rsidRPr="002329DE" w:rsidRDefault="00623EAF" w:rsidP="00623EAF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გაზომილი კერძო მოხმარება</w:t>
            </w:r>
            <w:r w:rsidR="0066475C" w:rsidRPr="002329DE">
              <w:rPr>
                <w:lang w:val="ka-GE"/>
              </w:rPr>
              <w:t xml:space="preserve"> (MHSW)</w:t>
            </w:r>
          </w:p>
        </w:tc>
      </w:tr>
      <w:tr w:rsidR="0066475C" w:rsidRPr="002329DE" w:rsidTr="00381361"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2329DE" w:rsidRDefault="0066475C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SW = MHSW + AHSW + CSW</w:t>
            </w:r>
          </w:p>
        </w:tc>
        <w:tc>
          <w:tcPr>
            <w:tcW w:w="3116" w:type="dxa"/>
          </w:tcPr>
          <w:p w:rsidR="0066475C" w:rsidRPr="002329DE" w:rsidRDefault="00623EAF" w:rsidP="00623EAF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განუზომელი კერძო მოხმარება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>(AHSW)</w:t>
            </w:r>
          </w:p>
        </w:tc>
      </w:tr>
      <w:tr w:rsidR="0066475C" w:rsidRPr="002329DE" w:rsidTr="00381361"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top w:val="nil"/>
              <w:bottom w:val="single" w:sz="4" w:space="0" w:color="auto"/>
            </w:tcBorders>
            <w:shd w:val="clear" w:color="auto" w:fill="8DB3E2" w:themeFill="text2" w:themeFillTint="66"/>
          </w:tcPr>
          <w:p w:rsidR="0066475C" w:rsidRPr="002329DE" w:rsidRDefault="0066475C" w:rsidP="00381361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3116" w:type="dxa"/>
          </w:tcPr>
          <w:p w:rsidR="0066475C" w:rsidRPr="002329DE" w:rsidRDefault="00623EAF" w:rsidP="00623EAF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კომერციული მოხმარება</w:t>
            </w:r>
            <w:r w:rsidR="0066475C" w:rsidRPr="002329DE">
              <w:rPr>
                <w:lang w:val="ka-GE"/>
              </w:rPr>
              <w:t xml:space="preserve"> (MCSW)</w:t>
            </w:r>
          </w:p>
        </w:tc>
      </w:tr>
      <w:tr w:rsidR="0066475C" w:rsidRPr="002329DE" w:rsidTr="00381361"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bottom w:val="nil"/>
            </w:tcBorders>
            <w:shd w:val="clear" w:color="auto" w:fill="DBE5F1" w:themeFill="accent1" w:themeFillTint="33"/>
          </w:tcPr>
          <w:p w:rsidR="0066475C" w:rsidRPr="002329DE" w:rsidRDefault="00623EAF" w:rsidP="00623EAF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წყალმომარაგების მოთხოვნები</w:t>
            </w:r>
            <w:r w:rsidR="0066475C" w:rsidRPr="002329DE">
              <w:rPr>
                <w:lang w:val="ka-GE"/>
              </w:rPr>
              <w:t xml:space="preserve"> (</w:t>
            </w:r>
            <w:r w:rsidRPr="002329DE">
              <w:rPr>
                <w:rFonts w:ascii="Sylfaen" w:hAnsi="Sylfaen"/>
                <w:lang w:val="ka-GE"/>
              </w:rPr>
              <w:t>საკუთარი მოხმარებისთვის</w:t>
            </w:r>
            <w:r w:rsidR="0066475C" w:rsidRPr="002329DE">
              <w:rPr>
                <w:lang w:val="ka-GE"/>
              </w:rPr>
              <w:t>)</w:t>
            </w:r>
          </w:p>
        </w:tc>
        <w:tc>
          <w:tcPr>
            <w:tcW w:w="3116" w:type="dxa"/>
          </w:tcPr>
          <w:p w:rsidR="0066475C" w:rsidRPr="002329DE" w:rsidRDefault="00623EAF" w:rsidP="00623EAF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ფილტრის გამომრეცხველის გამოყენება სამკურნალო მცენარეებისთვის</w:t>
            </w:r>
            <w:r w:rsidR="0066475C" w:rsidRPr="002329DE">
              <w:rPr>
                <w:lang w:val="ka-GE"/>
              </w:rPr>
              <w:t xml:space="preserve"> (OCT)</w:t>
            </w:r>
          </w:p>
        </w:tc>
      </w:tr>
      <w:tr w:rsidR="0066475C" w:rsidRPr="002329DE" w:rsidTr="00381361">
        <w:trPr>
          <w:trHeight w:val="576"/>
        </w:trPr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6475C" w:rsidRPr="002329DE" w:rsidRDefault="0066475C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OC = OCT + OCP + OCR</w:t>
            </w:r>
          </w:p>
        </w:tc>
        <w:tc>
          <w:tcPr>
            <w:tcW w:w="3116" w:type="dxa"/>
          </w:tcPr>
          <w:p w:rsidR="0066475C" w:rsidRPr="002329DE" w:rsidRDefault="00623EAF" w:rsidP="00623EAF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ტუმბოების გამწმენდის გამოყენება</w:t>
            </w:r>
            <w:r w:rsidR="0066475C" w:rsidRPr="002329DE">
              <w:rPr>
                <w:lang w:val="ka-GE"/>
              </w:rPr>
              <w:t xml:space="preserve"> (OCP)</w:t>
            </w:r>
          </w:p>
        </w:tc>
      </w:tr>
      <w:tr w:rsidR="0066475C" w:rsidRPr="002329DE" w:rsidTr="00381361"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66475C" w:rsidRPr="002329DE" w:rsidRDefault="0066475C" w:rsidP="00381361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3116" w:type="dxa"/>
          </w:tcPr>
          <w:p w:rsidR="0066475C" w:rsidRPr="002329DE" w:rsidRDefault="00623EAF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შემნ</w:t>
            </w:r>
            <w:r w:rsidR="002329DE" w:rsidRPr="002329DE">
              <w:rPr>
                <w:rFonts w:ascii="Sylfaen" w:hAnsi="Sylfaen"/>
                <w:lang w:val="ka-GE"/>
              </w:rPr>
              <w:t>ა</w:t>
            </w:r>
            <w:r w:rsidRPr="002329DE">
              <w:rPr>
                <w:rFonts w:ascii="Sylfaen" w:hAnsi="Sylfaen"/>
                <w:lang w:val="ka-GE"/>
              </w:rPr>
              <w:t>ხველების გამწმენდის გამოყენება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>(OCR)</w:t>
            </w:r>
          </w:p>
        </w:tc>
      </w:tr>
      <w:tr w:rsidR="0066475C" w:rsidRPr="002329DE" w:rsidTr="00381361">
        <w:trPr>
          <w:trHeight w:val="576"/>
        </w:trPr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bottom w:val="nil"/>
            </w:tcBorders>
            <w:shd w:val="clear" w:color="auto" w:fill="E5DFEC" w:themeFill="accent4" w:themeFillTint="33"/>
          </w:tcPr>
          <w:p w:rsidR="0066475C" w:rsidRPr="002329DE" w:rsidRDefault="00623EAF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გარდაუვალი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ტექნიკური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 xml:space="preserve">დანაკარგები </w:t>
            </w:r>
            <w:r w:rsidR="0066475C" w:rsidRPr="002329DE">
              <w:rPr>
                <w:lang w:val="ka-GE"/>
              </w:rPr>
              <w:t>CTL = PNL + RNL</w:t>
            </w:r>
          </w:p>
        </w:tc>
        <w:tc>
          <w:tcPr>
            <w:tcW w:w="3116" w:type="dxa"/>
          </w:tcPr>
          <w:p w:rsidR="0066475C" w:rsidRPr="002329DE" w:rsidRDefault="00623EAF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მილის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დაზიანების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დანაკარგები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>(PNL)</w:t>
            </w:r>
          </w:p>
        </w:tc>
      </w:tr>
      <w:tr w:rsidR="0066475C" w:rsidRPr="002329DE" w:rsidTr="00381361">
        <w:trPr>
          <w:trHeight w:val="576"/>
        </w:trPr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66475C" w:rsidRPr="002329DE" w:rsidRDefault="0066475C" w:rsidP="00381361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3116" w:type="dxa"/>
          </w:tcPr>
          <w:p w:rsidR="0066475C" w:rsidRPr="002329DE" w:rsidRDefault="00623EAF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დანაკარგების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რეზერვუარები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>(RNL)</w:t>
            </w:r>
          </w:p>
        </w:tc>
      </w:tr>
      <w:tr w:rsidR="0066475C" w:rsidRPr="002329DE" w:rsidTr="00381361">
        <w:trPr>
          <w:trHeight w:val="576"/>
        </w:trPr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</w:tcPr>
          <w:p w:rsidR="0066475C" w:rsidRPr="002329DE" w:rsidRDefault="0066475C" w:rsidP="00381361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3116" w:type="dxa"/>
          </w:tcPr>
          <w:p w:rsidR="0066475C" w:rsidRPr="002329DE" w:rsidRDefault="00623EAF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დანაკარგების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სარქველები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და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არმატურები</w:t>
            </w:r>
          </w:p>
        </w:tc>
      </w:tr>
      <w:tr w:rsidR="0066475C" w:rsidRPr="002329DE" w:rsidTr="00381361"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bottom w:val="nil"/>
            </w:tcBorders>
            <w:shd w:val="clear" w:color="auto" w:fill="DDD9C3" w:themeFill="background2" w:themeFillShade="E6"/>
          </w:tcPr>
          <w:p w:rsidR="0066475C" w:rsidRPr="002329DE" w:rsidRDefault="00623EAF" w:rsidP="00381361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ტექნიკური დანაკარგები</w:t>
            </w:r>
          </w:p>
          <w:p w:rsidR="0066475C" w:rsidRPr="002329DE" w:rsidRDefault="0066475C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VL = VL1 + VL2</w:t>
            </w:r>
          </w:p>
        </w:tc>
        <w:tc>
          <w:tcPr>
            <w:tcW w:w="3116" w:type="dxa"/>
          </w:tcPr>
          <w:p w:rsidR="0066475C" w:rsidRPr="002329DE" w:rsidRDefault="00623EAF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ქსელური დაზიანებით გამოწვეული დანაკარგები</w:t>
            </w:r>
            <w:r w:rsidR="0066475C" w:rsidRPr="002329DE">
              <w:rPr>
                <w:lang w:val="ka-GE"/>
              </w:rPr>
              <w:t xml:space="preserve"> (VL1)</w:t>
            </w:r>
          </w:p>
        </w:tc>
      </w:tr>
      <w:tr w:rsidR="0066475C" w:rsidRPr="002329DE" w:rsidTr="00381361">
        <w:trPr>
          <w:trHeight w:val="576"/>
        </w:trPr>
        <w:tc>
          <w:tcPr>
            <w:tcW w:w="3091" w:type="dxa"/>
            <w:tcBorders>
              <w:top w:val="nil"/>
              <w:bottom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tcBorders>
              <w:top w:val="nil"/>
            </w:tcBorders>
            <w:shd w:val="clear" w:color="auto" w:fill="DDD9C3" w:themeFill="background2" w:themeFillShade="E6"/>
          </w:tcPr>
          <w:p w:rsidR="0066475C" w:rsidRPr="002329DE" w:rsidRDefault="0066475C" w:rsidP="00381361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3116" w:type="dxa"/>
          </w:tcPr>
          <w:p w:rsidR="0066475C" w:rsidRPr="002329DE" w:rsidRDefault="00623EAF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განუზომველი გამოყენება</w:t>
            </w:r>
            <w:r w:rsidR="0066475C" w:rsidRPr="002329DE">
              <w:rPr>
                <w:lang w:val="ka-GE"/>
              </w:rPr>
              <w:t xml:space="preserve"> (VL2)</w:t>
            </w:r>
          </w:p>
        </w:tc>
      </w:tr>
      <w:tr w:rsidR="0066475C" w:rsidRPr="002329DE" w:rsidTr="00381361">
        <w:tc>
          <w:tcPr>
            <w:tcW w:w="3091" w:type="dxa"/>
            <w:tcBorders>
              <w:top w:val="nil"/>
            </w:tcBorders>
          </w:tcPr>
          <w:p w:rsidR="0066475C" w:rsidRPr="002329DE" w:rsidRDefault="0066475C" w:rsidP="00381361">
            <w:pPr>
              <w:keepNext/>
              <w:keepLines/>
              <w:rPr>
                <w:lang w:val="ka-GE"/>
              </w:rPr>
            </w:pPr>
          </w:p>
        </w:tc>
        <w:tc>
          <w:tcPr>
            <w:tcW w:w="3143" w:type="dxa"/>
            <w:shd w:val="clear" w:color="auto" w:fill="E5B8B7" w:themeFill="accent2" w:themeFillTint="66"/>
          </w:tcPr>
          <w:p w:rsidR="0066475C" w:rsidRPr="002329DE" w:rsidRDefault="00623EAF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ზენორმატიული ზარალი</w:t>
            </w:r>
            <w:r w:rsidRPr="002329DE">
              <w:rPr>
                <w:lang w:val="ka-GE"/>
              </w:rPr>
              <w:t xml:space="preserve">  </w:t>
            </w:r>
            <w:r w:rsidR="0066475C" w:rsidRPr="002329DE">
              <w:rPr>
                <w:lang w:val="ka-GE"/>
              </w:rPr>
              <w:t>(AL)</w:t>
            </w:r>
          </w:p>
          <w:p w:rsidR="0066475C" w:rsidRPr="002329DE" w:rsidRDefault="0066475C" w:rsidP="00381361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AL = PW - (SW+OC+CTL+VL)</w:t>
            </w:r>
          </w:p>
        </w:tc>
        <w:tc>
          <w:tcPr>
            <w:tcW w:w="3116" w:type="dxa"/>
          </w:tcPr>
          <w:p w:rsidR="0066475C" w:rsidRPr="002329DE" w:rsidRDefault="00623EAF" w:rsidP="00623EAF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დანაკარგები ნორმატიული დანაკარგების „მიღმა“ </w:t>
            </w:r>
            <w:r w:rsidR="0066475C" w:rsidRPr="002329DE">
              <w:rPr>
                <w:lang w:val="ka-GE"/>
              </w:rPr>
              <w:t>(AL)</w:t>
            </w:r>
          </w:p>
        </w:tc>
      </w:tr>
    </w:tbl>
    <w:p w:rsidR="0066475C" w:rsidRPr="002329DE" w:rsidRDefault="0066475C" w:rsidP="0066475C">
      <w:pPr>
        <w:rPr>
          <w:lang w:val="ka-GE"/>
        </w:rPr>
      </w:pPr>
    </w:p>
    <w:p w:rsidR="00126C2D" w:rsidRPr="002329DE" w:rsidRDefault="00126C2D" w:rsidP="0066475C">
      <w:pPr>
        <w:rPr>
          <w:lang w:val="ka-GE"/>
        </w:rPr>
      </w:pPr>
    </w:p>
    <w:p w:rsidR="00126C2D" w:rsidRPr="002329DE" w:rsidRDefault="00126C2D" w:rsidP="0066475C">
      <w:pPr>
        <w:rPr>
          <w:lang w:val="ka-GE"/>
        </w:rPr>
      </w:pPr>
    </w:p>
    <w:p w:rsidR="00126C2D" w:rsidRPr="002329DE" w:rsidRDefault="00126C2D" w:rsidP="0066475C">
      <w:pPr>
        <w:rPr>
          <w:lang w:val="ka-GE"/>
        </w:rPr>
      </w:pPr>
    </w:p>
    <w:p w:rsidR="00126C2D" w:rsidRPr="002329DE" w:rsidRDefault="00126C2D" w:rsidP="0066475C">
      <w:pPr>
        <w:rPr>
          <w:lang w:val="ka-GE"/>
        </w:rPr>
      </w:pPr>
    </w:p>
    <w:p w:rsidR="00126C2D" w:rsidRPr="002329DE" w:rsidRDefault="00126C2D" w:rsidP="0066475C">
      <w:pPr>
        <w:rPr>
          <w:lang w:val="ka-GE"/>
        </w:rPr>
      </w:pPr>
    </w:p>
    <w:p w:rsidR="00126C2D" w:rsidRPr="002329DE" w:rsidRDefault="00126C2D" w:rsidP="0066475C">
      <w:pPr>
        <w:rPr>
          <w:lang w:val="ka-GE"/>
        </w:rPr>
      </w:pPr>
    </w:p>
    <w:p w:rsidR="00126C2D" w:rsidRPr="002329DE" w:rsidRDefault="00126C2D" w:rsidP="0066475C">
      <w:pPr>
        <w:rPr>
          <w:lang w:val="ka-GE"/>
        </w:rPr>
      </w:pPr>
    </w:p>
    <w:p w:rsidR="00126C2D" w:rsidRPr="002329DE" w:rsidRDefault="00126C2D" w:rsidP="00126C2D">
      <w:pPr>
        <w:rPr>
          <w:lang w:val="ka-GE"/>
        </w:rPr>
      </w:pPr>
    </w:p>
    <w:p w:rsidR="00126C2D" w:rsidRPr="002329DE" w:rsidRDefault="00D83B03" w:rsidP="00126C2D">
      <w:pPr>
        <w:rPr>
          <w:rFonts w:ascii="Sylfaen" w:hAnsi="Sylfaen"/>
          <w:i/>
          <w:iCs/>
          <w:color w:val="365F91" w:themeColor="accent1" w:themeShade="BF"/>
          <w:lang w:val="ka-GE"/>
        </w:rPr>
      </w:pPr>
      <w:r w:rsidRPr="002329DE">
        <w:rPr>
          <w:i/>
          <w:iCs/>
          <w:color w:val="365F91" w:themeColor="accent1" w:themeShade="BF"/>
          <w:lang w:val="ka-GE"/>
        </w:rPr>
        <w:t>GNERC</w:t>
      </w:r>
      <w:r w:rsidRPr="002329DE">
        <w:rPr>
          <w:rFonts w:ascii="Sylfaen" w:hAnsi="Sylfaen"/>
          <w:i/>
          <w:iCs/>
          <w:color w:val="365F91" w:themeColor="accent1" w:themeShade="BF"/>
          <w:lang w:val="ka-GE"/>
        </w:rPr>
        <w:t xml:space="preserve">-ის ამჟამინდელი კლასიფიკაცია მოცემული </w:t>
      </w:r>
      <w:r w:rsidR="00126C2D" w:rsidRPr="002329DE">
        <w:rPr>
          <w:i/>
          <w:iCs/>
          <w:color w:val="365F91" w:themeColor="accent1" w:themeShade="BF"/>
          <w:lang w:val="ka-GE"/>
        </w:rPr>
        <w:t xml:space="preserve">IWA </w:t>
      </w:r>
      <w:r w:rsidRPr="002329DE">
        <w:rPr>
          <w:rFonts w:ascii="Sylfaen" w:hAnsi="Sylfaen"/>
          <w:i/>
          <w:iCs/>
          <w:color w:val="365F91" w:themeColor="accent1" w:themeShade="BF"/>
          <w:lang w:val="ka-GE"/>
        </w:rPr>
        <w:t>სისტემაში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1890"/>
        <w:gridCol w:w="2327"/>
        <w:gridCol w:w="2035"/>
        <w:gridCol w:w="1434"/>
      </w:tblGrid>
      <w:tr w:rsidR="00D83B03" w:rsidRPr="002329DE" w:rsidTr="00126C2D">
        <w:trPr>
          <w:trHeight w:val="576"/>
        </w:trPr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2128" w:type="dxa"/>
            <w:shd w:val="clear" w:color="auto" w:fill="B8CCE4" w:themeFill="accent1" w:themeFillTint="66"/>
          </w:tcPr>
          <w:p w:rsidR="00126C2D" w:rsidRPr="002329DE" w:rsidRDefault="00D83B03" w:rsidP="00D83B03">
            <w:pPr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>GNERC</w:t>
            </w:r>
            <w:r w:rsidRPr="002329DE">
              <w:rPr>
                <w:rFonts w:ascii="Sylfaen" w:hAnsi="Sylfaen"/>
                <w:lang w:val="ka-GE"/>
              </w:rPr>
              <w:t>-ის ამჟამინდელი კლასიფიკაცია</w:t>
            </w:r>
          </w:p>
        </w:tc>
        <w:tc>
          <w:tcPr>
            <w:tcW w:w="1260" w:type="dxa"/>
            <w:tcBorders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126C2D">
        <w:trPr>
          <w:trHeight w:val="576"/>
        </w:trPr>
        <w:tc>
          <w:tcPr>
            <w:tcW w:w="1580" w:type="dxa"/>
            <w:tcBorders>
              <w:top w:val="single" w:sz="4" w:space="0" w:color="auto"/>
              <w:bottom w:val="nil"/>
            </w:tcBorders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ავტორიზებული მოხმარება</w:t>
            </w: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ავტორიზებული აღრიცხული 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გაზომილი აღრიცხული</w:t>
            </w:r>
            <w:r w:rsidR="00126C2D" w:rsidRPr="002329DE">
              <w:rPr>
                <w:lang w:val="ka-GE"/>
              </w:rPr>
              <w:t xml:space="preserve"> </w:t>
            </w:r>
          </w:p>
        </w:tc>
        <w:tc>
          <w:tcPr>
            <w:tcW w:w="2128" w:type="dxa"/>
            <w:shd w:val="clear" w:color="auto" w:fill="B8CCE4" w:themeFill="accent1" w:themeFillTint="66"/>
          </w:tcPr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აღრიცხული კერძო გ</w:t>
            </w:r>
            <w:r w:rsidR="002329DE" w:rsidRPr="002329DE">
              <w:rPr>
                <w:rFonts w:ascii="Sylfaen" w:hAnsi="Sylfaen"/>
                <w:lang w:val="ka-GE"/>
              </w:rPr>
              <w:t>ა</w:t>
            </w:r>
            <w:r w:rsidRPr="002329DE">
              <w:rPr>
                <w:rFonts w:ascii="Sylfaen" w:hAnsi="Sylfaen"/>
                <w:lang w:val="ka-GE"/>
              </w:rPr>
              <w:t>ზომილი</w:t>
            </w:r>
          </w:p>
        </w:tc>
        <w:tc>
          <w:tcPr>
            <w:tcW w:w="1260" w:type="dxa"/>
            <w:tcBorders>
              <w:bottom w:val="nil"/>
            </w:tcBorders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წყლის შემოსავალი</w:t>
            </w:r>
          </w:p>
        </w:tc>
      </w:tr>
      <w:tr w:rsidR="00D83B03" w:rsidRPr="002329DE" w:rsidTr="00126C2D">
        <w:trPr>
          <w:trHeight w:val="576"/>
        </w:trPr>
        <w:tc>
          <w:tcPr>
            <w:tcW w:w="158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2128" w:type="dxa"/>
            <w:shd w:val="clear" w:color="auto" w:fill="B8CCE4" w:themeFill="accent1" w:themeFillTint="66"/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აღრიცხული კომერციული გაზომილი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9C3BE5">
        <w:trPr>
          <w:trHeight w:val="576"/>
        </w:trPr>
        <w:tc>
          <w:tcPr>
            <w:tcW w:w="158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620" w:type="dxa"/>
          </w:tcPr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გაუზომველი აღრიცხული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აღრიცხული კერძო გაუზომველი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9C3BE5">
        <w:trPr>
          <w:trHeight w:val="576"/>
        </w:trPr>
        <w:tc>
          <w:tcPr>
            <w:tcW w:w="158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აღურიცხველი ავორიზებული</w:t>
            </w:r>
          </w:p>
        </w:tc>
        <w:tc>
          <w:tcPr>
            <w:tcW w:w="1620" w:type="dxa"/>
          </w:tcPr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გაზომილი აღურიცხველი</w:t>
            </w:r>
          </w:p>
        </w:tc>
        <w:tc>
          <w:tcPr>
            <w:tcW w:w="2128" w:type="dxa"/>
            <w:tcBorders>
              <w:bottom w:val="nil"/>
            </w:tcBorders>
            <w:shd w:val="clear" w:color="auto" w:fill="B8CCE4" w:themeFill="accent1" w:themeFillTint="66"/>
          </w:tcPr>
          <w:p w:rsidR="00126C2D" w:rsidRPr="002329DE" w:rsidRDefault="00126C2D" w:rsidP="00126C2D">
            <w:pPr>
              <w:rPr>
                <w:lang w:val="ka-GE"/>
              </w:rPr>
            </w:pPr>
            <w:r w:rsidRPr="002329DE">
              <w:rPr>
                <w:b/>
                <w:bCs/>
                <w:i/>
                <w:iCs/>
                <w:lang w:val="ka-GE"/>
              </w:rPr>
              <w:t>OC</w:t>
            </w:r>
            <w:r w:rsidR="00D83B03" w:rsidRPr="002329DE">
              <w:rPr>
                <w:rFonts w:ascii="Sylfaen" w:hAnsi="Sylfaen"/>
                <w:b/>
                <w:bCs/>
                <w:i/>
                <w:iCs/>
                <w:lang w:val="ka-GE"/>
              </w:rPr>
              <w:t>-ის პირადი გამოყენება</w:t>
            </w:r>
            <w:r w:rsidRPr="002329DE">
              <w:rPr>
                <w:lang w:val="ka-GE"/>
              </w:rPr>
              <w:t xml:space="preserve">: </w:t>
            </w:r>
            <w:r w:rsidR="00D83B03" w:rsidRPr="002329DE">
              <w:rPr>
                <w:rFonts w:ascii="Sylfaen" w:hAnsi="Sylfaen"/>
                <w:lang w:val="ka-GE"/>
              </w:rPr>
              <w:t>გამკლავება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i/>
                <w:iCs/>
                <w:lang w:val="ka-GE"/>
              </w:rPr>
              <w:t>(OCT)</w:t>
            </w:r>
          </w:p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ტუმბოები</w:t>
            </w:r>
            <w:r w:rsidR="00126C2D" w:rsidRPr="002329DE">
              <w:rPr>
                <w:lang w:val="ka-GE"/>
              </w:rPr>
              <w:t xml:space="preserve"> </w:t>
            </w:r>
            <w:r w:rsidR="00126C2D" w:rsidRPr="002329DE">
              <w:rPr>
                <w:i/>
                <w:iCs/>
                <w:lang w:val="ka-GE"/>
              </w:rPr>
              <w:t>(OCP)</w:t>
            </w:r>
          </w:p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შემნახველები</w:t>
            </w:r>
            <w:r w:rsidR="00126C2D" w:rsidRPr="002329DE">
              <w:rPr>
                <w:lang w:val="ka-GE"/>
              </w:rPr>
              <w:t xml:space="preserve"> </w:t>
            </w:r>
            <w:r w:rsidR="00126C2D" w:rsidRPr="002329DE">
              <w:rPr>
                <w:i/>
                <w:iCs/>
                <w:lang w:val="ka-GE"/>
              </w:rPr>
              <w:t>(OCR)</w:t>
            </w:r>
          </w:p>
        </w:tc>
        <w:tc>
          <w:tcPr>
            <w:tcW w:w="1260" w:type="dxa"/>
            <w:tcBorders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  <w:r w:rsidRPr="002329DE">
              <w:rPr>
                <w:lang w:val="ka-GE"/>
              </w:rPr>
              <w:t>NRW</w:t>
            </w:r>
          </w:p>
        </w:tc>
      </w:tr>
      <w:tr w:rsidR="00D83B03" w:rsidRPr="002329DE" w:rsidTr="009C3BE5">
        <w:trPr>
          <w:trHeight w:val="576"/>
        </w:trPr>
        <w:tc>
          <w:tcPr>
            <w:tcW w:w="1580" w:type="dxa"/>
            <w:tcBorders>
              <w:top w:val="nil"/>
              <w:bottom w:val="single" w:sz="4" w:space="0" w:color="auto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620" w:type="dxa"/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გაუზომველი აღურიცხველი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B8CCE4" w:themeFill="accent1" w:themeFillTint="66"/>
          </w:tcPr>
          <w:p w:rsidR="00126C2D" w:rsidRPr="002329DE" w:rsidRDefault="00126C2D" w:rsidP="00126C2D">
            <w:pPr>
              <w:rPr>
                <w:lang w:val="ka-GE"/>
              </w:rPr>
            </w:pPr>
          </w:p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126C2D">
        <w:trPr>
          <w:trHeight w:val="576"/>
        </w:trPr>
        <w:tc>
          <w:tcPr>
            <w:tcW w:w="1580" w:type="dxa"/>
            <w:tcBorders>
              <w:bottom w:val="nil"/>
            </w:tcBorders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წყლის დანაკარგი</w:t>
            </w:r>
          </w:p>
        </w:tc>
        <w:tc>
          <w:tcPr>
            <w:tcW w:w="1710" w:type="dxa"/>
            <w:tcBorders>
              <w:bottom w:val="nil"/>
            </w:tcBorders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კომერციული დანაკარგი</w:t>
            </w:r>
          </w:p>
        </w:tc>
        <w:tc>
          <w:tcPr>
            <w:tcW w:w="1620" w:type="dxa"/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არაავტორიზებული მოხმარება</w:t>
            </w:r>
          </w:p>
        </w:tc>
        <w:tc>
          <w:tcPr>
            <w:tcW w:w="2128" w:type="dxa"/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126C2D">
        <w:tc>
          <w:tcPr>
            <w:tcW w:w="158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620" w:type="dxa"/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გაზომვითი და მონაცემთა უზუსტობა </w:t>
            </w:r>
          </w:p>
        </w:tc>
        <w:tc>
          <w:tcPr>
            <w:tcW w:w="2128" w:type="dxa"/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126C2D">
        <w:tc>
          <w:tcPr>
            <w:tcW w:w="158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ფიზიკური დანაკარგი</w:t>
            </w:r>
          </w:p>
        </w:tc>
        <w:tc>
          <w:tcPr>
            <w:tcW w:w="1620" w:type="dxa"/>
          </w:tcPr>
          <w:p w:rsidR="00126C2D" w:rsidRPr="002329DE" w:rsidRDefault="00D83B03" w:rsidP="00D83B03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გადამცემი და გამანაწილებელი მაგისტრალების გაჟონვა</w:t>
            </w:r>
          </w:p>
        </w:tc>
        <w:tc>
          <w:tcPr>
            <w:tcW w:w="2128" w:type="dxa"/>
            <w:shd w:val="clear" w:color="auto" w:fill="B8CCE4" w:themeFill="accent1" w:themeFillTint="66"/>
          </w:tcPr>
          <w:p w:rsidR="00126C2D" w:rsidRPr="002329DE" w:rsidRDefault="00D83B03" w:rsidP="00126C2D">
            <w:pPr>
              <w:rPr>
                <w:b/>
                <w:bCs/>
                <w:i/>
                <w:iCs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ტექნიკური დანაკარგები</w:t>
            </w:r>
            <w:r w:rsidR="00126C2D" w:rsidRPr="002329DE">
              <w:rPr>
                <w:lang w:val="ka-GE"/>
              </w:rPr>
              <w:t xml:space="preserve"> </w:t>
            </w:r>
            <w:r w:rsidR="00126C2D" w:rsidRPr="002329DE">
              <w:rPr>
                <w:b/>
                <w:bCs/>
                <w:i/>
                <w:iCs/>
                <w:lang w:val="ka-GE"/>
              </w:rPr>
              <w:t>VL</w:t>
            </w:r>
          </w:p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ზარალი </w:t>
            </w:r>
            <w:r w:rsidR="00126C2D" w:rsidRPr="002329DE">
              <w:rPr>
                <w:i/>
                <w:iCs/>
                <w:lang w:val="ka-GE"/>
              </w:rPr>
              <w:t>(VL1)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126C2D">
        <w:trPr>
          <w:trHeight w:val="576"/>
        </w:trPr>
        <w:tc>
          <w:tcPr>
            <w:tcW w:w="158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620" w:type="dxa"/>
          </w:tcPr>
          <w:p w:rsidR="00126C2D" w:rsidRPr="002329DE" w:rsidRDefault="00D83B03" w:rsidP="00D83B03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გაჟონვა და დაღვრა შემნახველიდან</w:t>
            </w:r>
          </w:p>
        </w:tc>
        <w:tc>
          <w:tcPr>
            <w:tcW w:w="2128" w:type="dxa"/>
            <w:shd w:val="clear" w:color="auto" w:fill="B8CCE4" w:themeFill="accent1" w:themeFillTint="66"/>
          </w:tcPr>
          <w:p w:rsidR="00126C2D" w:rsidRPr="002329DE" w:rsidRDefault="002329DE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განუ</w:t>
            </w:r>
            <w:r w:rsidR="00D83B03" w:rsidRPr="002329DE">
              <w:rPr>
                <w:rFonts w:ascii="Sylfaen" w:hAnsi="Sylfaen"/>
                <w:lang w:val="ka-GE"/>
              </w:rPr>
              <w:t>ზომველი გამოყენება</w:t>
            </w:r>
            <w:r w:rsidR="00126C2D" w:rsidRPr="002329DE">
              <w:rPr>
                <w:lang w:val="ka-GE"/>
              </w:rPr>
              <w:t xml:space="preserve"> </w:t>
            </w:r>
            <w:r w:rsidR="00126C2D" w:rsidRPr="002329DE">
              <w:rPr>
                <w:i/>
                <w:iCs/>
                <w:lang w:val="ka-GE"/>
              </w:rPr>
              <w:t>(VL2</w:t>
            </w:r>
            <w:r w:rsidR="00126C2D" w:rsidRPr="002329DE">
              <w:rPr>
                <w:lang w:val="ka-GE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126C2D">
        <w:trPr>
          <w:trHeight w:val="576"/>
        </w:trPr>
        <w:tc>
          <w:tcPr>
            <w:tcW w:w="158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620" w:type="dxa"/>
          </w:tcPr>
          <w:p w:rsidR="00126C2D" w:rsidRPr="002329DE" w:rsidRDefault="00D83B03" w:rsidP="00126C2D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მომსახურების </w:t>
            </w:r>
            <w:r w:rsidR="002329DE" w:rsidRPr="002329DE">
              <w:rPr>
                <w:rFonts w:ascii="Sylfaen" w:hAnsi="Sylfaen"/>
                <w:lang w:val="ka-GE"/>
              </w:rPr>
              <w:t>დამაკავშირებლიდან</w:t>
            </w:r>
            <w:r w:rsidRPr="002329DE">
              <w:rPr>
                <w:rFonts w:ascii="Sylfaen" w:hAnsi="Sylfaen"/>
                <w:lang w:val="ka-GE"/>
              </w:rPr>
              <w:t xml:space="preserve"> გაჟონვა</w:t>
            </w:r>
          </w:p>
        </w:tc>
        <w:tc>
          <w:tcPr>
            <w:tcW w:w="2128" w:type="dxa"/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126C2D">
        <w:trPr>
          <w:trHeight w:val="576"/>
        </w:trPr>
        <w:tc>
          <w:tcPr>
            <w:tcW w:w="158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620" w:type="dxa"/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2128" w:type="dxa"/>
            <w:shd w:val="clear" w:color="auto" w:fill="B8CCE4" w:themeFill="accent1" w:themeFillTint="66"/>
          </w:tcPr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გარდაუვალი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 xml:space="preserve">დანაკარგები </w:t>
            </w:r>
            <w:r w:rsidR="00126C2D" w:rsidRPr="002329DE">
              <w:rPr>
                <w:b/>
                <w:bCs/>
                <w:i/>
                <w:iCs/>
                <w:lang w:val="ka-GE"/>
              </w:rPr>
              <w:t>CTL</w:t>
            </w:r>
            <w:r w:rsidR="00126C2D" w:rsidRPr="002329DE">
              <w:rPr>
                <w:lang w:val="ka-GE"/>
              </w:rPr>
              <w:t>:</w:t>
            </w:r>
          </w:p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მილები</w:t>
            </w:r>
            <w:r w:rsidRPr="002329DE">
              <w:rPr>
                <w:lang w:val="ka-GE"/>
              </w:rPr>
              <w:t xml:space="preserve"> </w:t>
            </w:r>
            <w:r w:rsidR="00126C2D" w:rsidRPr="002329DE">
              <w:rPr>
                <w:i/>
                <w:iCs/>
                <w:lang w:val="ka-GE"/>
              </w:rPr>
              <w:t>(PNL)</w:t>
            </w:r>
          </w:p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შემნახველები</w:t>
            </w:r>
            <w:r w:rsidR="00126C2D" w:rsidRPr="002329DE">
              <w:rPr>
                <w:lang w:val="ka-GE"/>
              </w:rPr>
              <w:t xml:space="preserve"> </w:t>
            </w:r>
            <w:r w:rsidR="00126C2D" w:rsidRPr="002329DE">
              <w:rPr>
                <w:i/>
                <w:iCs/>
                <w:lang w:val="ka-GE"/>
              </w:rPr>
              <w:t>(RNL)</w:t>
            </w:r>
          </w:p>
          <w:p w:rsidR="00126C2D" w:rsidRPr="002329DE" w:rsidRDefault="00D83B03" w:rsidP="00126C2D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სარქველი ნორმატიული დანაკარგების „მიღმა“</w:t>
            </w:r>
            <w:r w:rsidR="00126C2D" w:rsidRPr="002329DE">
              <w:rPr>
                <w:lang w:val="ka-GE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  <w:tr w:rsidR="00D83B03" w:rsidRPr="002329DE" w:rsidTr="00126C2D">
        <w:trPr>
          <w:trHeight w:val="576"/>
        </w:trPr>
        <w:tc>
          <w:tcPr>
            <w:tcW w:w="1580" w:type="dxa"/>
            <w:tcBorders>
              <w:top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1620" w:type="dxa"/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  <w:tc>
          <w:tcPr>
            <w:tcW w:w="2128" w:type="dxa"/>
            <w:shd w:val="clear" w:color="auto" w:fill="B8CCE4" w:themeFill="accent1" w:themeFillTint="66"/>
          </w:tcPr>
          <w:p w:rsidR="00126C2D" w:rsidRPr="002329DE" w:rsidRDefault="00126C2D" w:rsidP="00D83B03">
            <w:pPr>
              <w:rPr>
                <w:lang w:val="ka-GE"/>
              </w:rPr>
            </w:pPr>
            <w:r w:rsidRPr="002329DE">
              <w:rPr>
                <w:lang w:val="ka-GE"/>
              </w:rPr>
              <w:t xml:space="preserve"> </w:t>
            </w:r>
            <w:r w:rsidRPr="002329DE">
              <w:rPr>
                <w:b/>
                <w:bCs/>
                <w:i/>
                <w:iCs/>
                <w:lang w:val="ka-GE"/>
              </w:rPr>
              <w:t xml:space="preserve">AL </w:t>
            </w:r>
            <w:r w:rsidRPr="002329DE">
              <w:rPr>
                <w:lang w:val="ka-GE"/>
              </w:rPr>
              <w:t>(</w:t>
            </w:r>
            <w:r w:rsidR="00D83B03" w:rsidRPr="002329DE">
              <w:rPr>
                <w:rFonts w:ascii="Sylfaen" w:hAnsi="Sylfaen"/>
                <w:lang w:val="ka-GE"/>
              </w:rPr>
              <w:t>ფიზიკური დანაკარგები სრულად</w:t>
            </w:r>
            <w:r w:rsidRPr="002329DE">
              <w:rPr>
                <w:lang w:val="ka-GE"/>
              </w:rPr>
              <w:t xml:space="preserve"> - </w:t>
            </w:r>
            <w:r w:rsidR="00D83B03" w:rsidRPr="002329DE">
              <w:rPr>
                <w:rFonts w:ascii="Sylfaen" w:hAnsi="Sylfaen"/>
                <w:lang w:val="ka-GE"/>
              </w:rPr>
              <w:t>ნორმატიული დანაკარგები</w:t>
            </w:r>
            <w:r w:rsidRPr="002329DE">
              <w:rPr>
                <w:lang w:val="ka-GE"/>
              </w:rPr>
              <w:t>)</w:t>
            </w:r>
          </w:p>
        </w:tc>
        <w:tc>
          <w:tcPr>
            <w:tcW w:w="1260" w:type="dxa"/>
            <w:tcBorders>
              <w:top w:val="nil"/>
            </w:tcBorders>
          </w:tcPr>
          <w:p w:rsidR="00126C2D" w:rsidRPr="002329DE" w:rsidRDefault="00126C2D" w:rsidP="00126C2D">
            <w:pPr>
              <w:rPr>
                <w:lang w:val="ka-GE"/>
              </w:rPr>
            </w:pPr>
          </w:p>
        </w:tc>
      </w:tr>
    </w:tbl>
    <w:p w:rsidR="00126C2D" w:rsidRPr="002329DE" w:rsidRDefault="00126C2D" w:rsidP="0066475C">
      <w:pPr>
        <w:rPr>
          <w:lang w:val="ka-GE"/>
        </w:rPr>
      </w:pPr>
    </w:p>
    <w:p w:rsidR="005902A4" w:rsidRPr="002329DE" w:rsidRDefault="004E04C6" w:rsidP="005902A4">
      <w:pPr>
        <w:pStyle w:val="Caption"/>
        <w:ind w:left="1440" w:hanging="1440"/>
        <w:rPr>
          <w:lang w:val="ka-GE"/>
        </w:rPr>
      </w:pPr>
      <w:r>
        <w:rPr>
          <w:rFonts w:ascii="Sylfaen" w:hAnsi="Sylfaen"/>
          <w:lang w:val="ka-GE"/>
        </w:rPr>
        <w:lastRenderedPageBreak/>
        <w:t xml:space="preserve">ცხრილი </w:t>
      </w:r>
      <w:r w:rsidR="005902A4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3</w:t>
      </w:r>
      <w:r w:rsidR="007A3C2D" w:rsidRPr="002329DE">
        <w:rPr>
          <w:noProof/>
          <w:lang w:val="ka-GE"/>
        </w:rPr>
        <w:fldChar w:fldCharType="end"/>
      </w:r>
      <w:r w:rsidR="005902A4" w:rsidRPr="002329DE">
        <w:rPr>
          <w:lang w:val="ka-GE"/>
        </w:rPr>
        <w:tab/>
      </w:r>
      <w:r w:rsidR="00D83B03" w:rsidRPr="002329DE">
        <w:rPr>
          <w:lang w:val="ka-GE"/>
        </w:rPr>
        <w:t xml:space="preserve">GNERC </w:t>
      </w:r>
      <w:r w:rsidR="00D83B03" w:rsidRPr="002329DE">
        <w:rPr>
          <w:rFonts w:ascii="Sylfaen" w:hAnsi="Sylfaen"/>
          <w:lang w:val="ka-GE"/>
        </w:rPr>
        <w:t>-ის შემოთავაზებული შეცვლილი სტანდარტის სქემა წყლის დანაკარგების ავტორიზრებული მოხმარებისთვის</w:t>
      </w:r>
    </w:p>
    <w:tbl>
      <w:tblPr>
        <w:tblStyle w:val="TableGrid"/>
        <w:tblW w:w="1124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18"/>
        <w:gridCol w:w="1542"/>
        <w:gridCol w:w="1864"/>
        <w:gridCol w:w="1668"/>
        <w:gridCol w:w="2678"/>
        <w:gridCol w:w="534"/>
        <w:gridCol w:w="1440"/>
      </w:tblGrid>
      <w:tr w:rsidR="00B15016" w:rsidRPr="00E67929" w:rsidTr="00B15016">
        <w:trPr>
          <w:trHeight w:val="576"/>
        </w:trPr>
        <w:tc>
          <w:tcPr>
            <w:tcW w:w="1518" w:type="dxa"/>
            <w:tcBorders>
              <w:bottom w:val="nil"/>
            </w:tcBorders>
            <w:shd w:val="clear" w:color="auto" w:fill="8DB3E2" w:themeFill="text2" w:themeFillTint="66"/>
          </w:tcPr>
          <w:p w:rsidR="0066475C" w:rsidRPr="00E67929" w:rsidRDefault="00D83B03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სრული წყალმიღება</w:t>
            </w:r>
          </w:p>
        </w:tc>
        <w:tc>
          <w:tcPr>
            <w:tcW w:w="1542" w:type="dxa"/>
            <w:tcBorders>
              <w:bottom w:val="nil"/>
              <w:right w:val="nil"/>
            </w:tcBorders>
          </w:tcPr>
          <w:p w:rsidR="0066475C" w:rsidRPr="00E67929" w:rsidRDefault="00D83B03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ავტორიზებული მოხმარება</w:t>
            </w:r>
          </w:p>
        </w:tc>
        <w:tc>
          <w:tcPr>
            <w:tcW w:w="1864" w:type="dxa"/>
            <w:tcBorders>
              <w:left w:val="nil"/>
              <w:bottom w:val="nil"/>
            </w:tcBorders>
          </w:tcPr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 w:rsidR="00D83B03" w:rsidRPr="00E67929" w:rsidRDefault="00D83B03" w:rsidP="00D83B03">
            <w:pPr>
              <w:rPr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გაზომილი აღრიცხული</w:t>
            </w:r>
            <w:r w:rsidRPr="00E67929">
              <w:rPr>
                <w:sz w:val="18"/>
                <w:lang w:val="ka-GE"/>
              </w:rPr>
              <w:t xml:space="preserve"> </w:t>
            </w:r>
          </w:p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nil"/>
            </w:tcBorders>
          </w:tcPr>
          <w:p w:rsidR="0066475C" w:rsidRPr="00E67929" w:rsidRDefault="00B15016" w:rsidP="00B15016">
            <w:pPr>
              <w:keepNext/>
              <w:keepLines/>
              <w:rPr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 xml:space="preserve">აღრიცხული კერძოდ გაზომილი </w:t>
            </w:r>
          </w:p>
        </w:tc>
        <w:tc>
          <w:tcPr>
            <w:tcW w:w="534" w:type="dxa"/>
            <w:tcBorders>
              <w:lef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66475C" w:rsidRPr="00E67929" w:rsidRDefault="00B15016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წყლის მოხმარება</w:t>
            </w:r>
          </w:p>
        </w:tc>
      </w:tr>
      <w:tr w:rsidR="00B15016" w:rsidRPr="00E67929" w:rsidTr="00B15016">
        <w:trPr>
          <w:trHeight w:val="576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  <w:bottom w:val="nil"/>
              <w:righ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</w:tcBorders>
          </w:tcPr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</w:tcPr>
          <w:p w:rsidR="0066475C" w:rsidRPr="00E67929" w:rsidRDefault="0066475C" w:rsidP="00B15016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5016" w:rsidRPr="00E67929" w:rsidRDefault="00B15016" w:rsidP="00B15016">
            <w:pPr>
              <w:keepNext/>
              <w:keepLines/>
              <w:rPr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აღრიცხული გაზომილი კომერციული</w:t>
            </w:r>
          </w:p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534" w:type="dxa"/>
            <w:tcBorders>
              <w:lef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</w:tr>
      <w:tr w:rsidR="00B15016" w:rsidRPr="00E67929" w:rsidTr="00B15016">
        <w:trPr>
          <w:trHeight w:val="576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  <w:bottom w:val="nil"/>
              <w:righ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</w:tcBorders>
          </w:tcPr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nil"/>
            </w:tcBorders>
          </w:tcPr>
          <w:p w:rsidR="0066475C" w:rsidRPr="00E67929" w:rsidRDefault="00B15016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აღრიცხვული განუზომველი</w:t>
            </w:r>
          </w:p>
        </w:tc>
        <w:tc>
          <w:tcPr>
            <w:tcW w:w="534" w:type="dxa"/>
            <w:tcBorders>
              <w:lef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</w:tr>
      <w:tr w:rsidR="00B15016" w:rsidRPr="00E67929" w:rsidTr="00B15016">
        <w:trPr>
          <w:trHeight w:val="576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  <w:bottom w:val="nil"/>
              <w:righ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</w:tcBorders>
          </w:tcPr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bottom w:val="nil"/>
            </w:tcBorders>
          </w:tcPr>
          <w:p w:rsidR="00B15016" w:rsidRPr="00E67929" w:rsidRDefault="00B15016" w:rsidP="00B15016">
            <w:pPr>
              <w:rPr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გაზომილი აღურიცხველი*</w:t>
            </w:r>
          </w:p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nil"/>
            </w:tcBorders>
          </w:tcPr>
          <w:p w:rsidR="0066475C" w:rsidRPr="00E67929" w:rsidRDefault="00B15016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აღურიცხველი გაზომილი</w:t>
            </w:r>
          </w:p>
        </w:tc>
        <w:tc>
          <w:tcPr>
            <w:tcW w:w="534" w:type="dxa"/>
            <w:tcBorders>
              <w:lef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F2DBDB" w:themeFill="accent2" w:themeFillTint="33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  <w:r w:rsidRPr="00E67929">
              <w:rPr>
                <w:sz w:val="18"/>
                <w:lang w:val="ka-GE"/>
              </w:rPr>
              <w:t xml:space="preserve">NRW </w:t>
            </w:r>
          </w:p>
        </w:tc>
      </w:tr>
      <w:tr w:rsidR="00B15016" w:rsidRPr="00E67929" w:rsidTr="00B15016">
        <w:trPr>
          <w:trHeight w:val="576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  <w:bottom w:val="single" w:sz="4" w:space="0" w:color="auto"/>
              <w:righ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</w:tcBorders>
          </w:tcPr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nil"/>
            </w:tcBorders>
          </w:tcPr>
          <w:p w:rsidR="0066475C" w:rsidRPr="00E67929" w:rsidRDefault="00B15016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აღურიცხველი გაუზომველი</w:t>
            </w:r>
          </w:p>
        </w:tc>
        <w:tc>
          <w:tcPr>
            <w:tcW w:w="534" w:type="dxa"/>
            <w:tcBorders>
              <w:lef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</w:tr>
      <w:tr w:rsidR="00B15016" w:rsidRPr="00E67929" w:rsidTr="00B15016">
        <w:trPr>
          <w:trHeight w:val="1322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66475C" w:rsidRPr="00E67929" w:rsidRDefault="00B15016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ტექნიკური დანაკარგები</w:t>
            </w:r>
          </w:p>
        </w:tc>
        <w:tc>
          <w:tcPr>
            <w:tcW w:w="1864" w:type="dxa"/>
            <w:tcBorders>
              <w:bottom w:val="nil"/>
            </w:tcBorders>
            <w:shd w:val="clear" w:color="auto" w:fill="E5DFEC" w:themeFill="accent4" w:themeFillTint="33"/>
          </w:tcPr>
          <w:p w:rsidR="0066475C" w:rsidRPr="00E67929" w:rsidRDefault="00B15016" w:rsidP="00BC24F4">
            <w:pPr>
              <w:keepNext/>
              <w:keepLines/>
              <w:jc w:val="left"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აუცილებელი ტექნიკური დანაკარგები და</w:t>
            </w:r>
          </w:p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DD9C3" w:themeFill="background2" w:themeFillShade="E6"/>
          </w:tcPr>
          <w:p w:rsidR="0066475C" w:rsidRPr="00E67929" w:rsidRDefault="00B15016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ავტორიზებული ტექნიკური დანაკარგები</w:t>
            </w:r>
          </w:p>
          <w:p w:rsidR="0066475C" w:rsidRPr="00E67929" w:rsidRDefault="0066475C" w:rsidP="00B15016">
            <w:pPr>
              <w:keepNext/>
              <w:keepLines/>
              <w:rPr>
                <w:sz w:val="18"/>
                <w:lang w:val="ka-GE"/>
              </w:rPr>
            </w:pPr>
            <w:r w:rsidRPr="00E67929">
              <w:rPr>
                <w:sz w:val="18"/>
                <w:lang w:val="ka-GE"/>
              </w:rPr>
              <w:t>(</w:t>
            </w:r>
            <w:r w:rsidR="00B15016" w:rsidRPr="00E67929">
              <w:rPr>
                <w:rFonts w:ascii="Sylfaen" w:hAnsi="Sylfaen"/>
                <w:sz w:val="18"/>
                <w:lang w:val="ka-GE"/>
              </w:rPr>
              <w:t>ნორმატიული</w:t>
            </w:r>
            <w:r w:rsidRPr="00E67929">
              <w:rPr>
                <w:sz w:val="18"/>
                <w:lang w:val="ka-GE"/>
              </w:rPr>
              <w:t>)</w:t>
            </w:r>
          </w:p>
        </w:tc>
        <w:tc>
          <w:tcPr>
            <w:tcW w:w="2678" w:type="dxa"/>
            <w:tcBorders>
              <w:bottom w:val="single" w:sz="4" w:space="0" w:color="auto"/>
              <w:right w:val="nil"/>
            </w:tcBorders>
          </w:tcPr>
          <w:p w:rsidR="0066475C" w:rsidRPr="00E67929" w:rsidRDefault="00B15016" w:rsidP="00B15016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გადამცემი და გამანაწილებელი მაგისტრალების გაჟონვა</w:t>
            </w:r>
          </w:p>
        </w:tc>
        <w:tc>
          <w:tcPr>
            <w:tcW w:w="534" w:type="dxa"/>
            <w:tcBorders>
              <w:lef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  <w:p w:rsidR="0066475C" w:rsidRPr="00E67929" w:rsidRDefault="00B15016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კომერციული დანაკარგების გარეშე</w:t>
            </w:r>
          </w:p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</w:tr>
      <w:tr w:rsidR="00B15016" w:rsidRPr="00E67929" w:rsidTr="00B15016">
        <w:trPr>
          <w:trHeight w:val="576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B15016" w:rsidRPr="00E67929" w:rsidRDefault="00B15016" w:rsidP="00B15016">
            <w:pPr>
              <w:keepNext/>
              <w:keepLines/>
              <w:jc w:val="left"/>
              <w:rPr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პოტენციურად დაფარვადი რეალური დანაკარგები</w:t>
            </w:r>
          </w:p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DD9C3" w:themeFill="background2" w:themeFillShade="E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nil"/>
            </w:tcBorders>
          </w:tcPr>
          <w:p w:rsidR="0066475C" w:rsidRPr="00E67929" w:rsidRDefault="002329DE" w:rsidP="002329DE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მომს</w:t>
            </w:r>
            <w:r w:rsidR="00B15016" w:rsidRPr="00E67929">
              <w:rPr>
                <w:rFonts w:ascii="Sylfaen" w:hAnsi="Sylfaen"/>
                <w:sz w:val="18"/>
                <w:lang w:val="ka-GE"/>
              </w:rPr>
              <w:t>ა</w:t>
            </w:r>
            <w:r w:rsidRPr="00E67929">
              <w:rPr>
                <w:rFonts w:ascii="Sylfaen" w:hAnsi="Sylfaen"/>
                <w:sz w:val="18"/>
                <w:lang w:val="ka-GE"/>
              </w:rPr>
              <w:t>ხ</w:t>
            </w:r>
            <w:r w:rsidR="00B15016" w:rsidRPr="00E67929">
              <w:rPr>
                <w:rFonts w:ascii="Sylfaen" w:hAnsi="Sylfaen"/>
                <w:sz w:val="18"/>
                <w:lang w:val="ka-GE"/>
              </w:rPr>
              <w:t>ურების დამაკავშირებლიდან გაჟონვა</w:t>
            </w:r>
          </w:p>
        </w:tc>
        <w:tc>
          <w:tcPr>
            <w:tcW w:w="534" w:type="dxa"/>
            <w:tcBorders>
              <w:lef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</w:tr>
      <w:tr w:rsidR="00B15016" w:rsidRPr="00E67929" w:rsidTr="00B15016">
        <w:trPr>
          <w:trHeight w:val="576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DD9C3" w:themeFill="background2" w:themeFillShade="E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nil"/>
            </w:tcBorders>
          </w:tcPr>
          <w:p w:rsidR="0066475C" w:rsidRPr="00E67929" w:rsidRDefault="00B15016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გაჟონვა და დაღვრა შემნახველებიდან</w:t>
            </w:r>
          </w:p>
        </w:tc>
        <w:tc>
          <w:tcPr>
            <w:tcW w:w="534" w:type="dxa"/>
            <w:tcBorders>
              <w:lef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</w:tr>
      <w:tr w:rsidR="00B15016" w:rsidRPr="00E67929" w:rsidTr="00B15016">
        <w:trPr>
          <w:trHeight w:val="576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E5B8B7" w:themeFill="accent2" w:themeFillTint="66"/>
          </w:tcPr>
          <w:p w:rsidR="0066475C" w:rsidRPr="00E67929" w:rsidRDefault="00B15016" w:rsidP="00B15016">
            <w:pPr>
              <w:keepNext/>
              <w:keepLines/>
              <w:rPr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არაავტორიზებული ტექნიკური დანაკარგები</w:t>
            </w:r>
          </w:p>
        </w:tc>
        <w:tc>
          <w:tcPr>
            <w:tcW w:w="2678" w:type="dxa"/>
            <w:tcBorders>
              <w:bottom w:val="single" w:sz="4" w:space="0" w:color="auto"/>
              <w:right w:val="nil"/>
            </w:tcBorders>
          </w:tcPr>
          <w:p w:rsidR="0066475C" w:rsidRPr="00E67929" w:rsidRDefault="00B15016" w:rsidP="00BC24F4">
            <w:pPr>
              <w:keepNext/>
              <w:keepLines/>
              <w:rPr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გადამცემი და გამანაწილებელი მაგისტრალების გაჟონვა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</w:tr>
      <w:tr w:rsidR="00B15016" w:rsidRPr="00E67929" w:rsidTr="00B15016">
        <w:trPr>
          <w:trHeight w:val="576"/>
        </w:trPr>
        <w:tc>
          <w:tcPr>
            <w:tcW w:w="1518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  <w:shd w:val="clear" w:color="auto" w:fill="E5DFEC" w:themeFill="accent4" w:themeFillTint="33"/>
          </w:tcPr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E5B8B7" w:themeFill="accent2" w:themeFillTint="66"/>
          </w:tcPr>
          <w:p w:rsidR="0066475C" w:rsidRPr="00E67929" w:rsidRDefault="00B15016" w:rsidP="00BC24F4">
            <w:pPr>
              <w:keepNext/>
              <w:keepLines/>
              <w:rPr>
                <w:rFonts w:ascii="Sylfaen" w:hAnsi="Sylfaen"/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„ნორმას მიღმა დანაკარგები“</w:t>
            </w:r>
          </w:p>
        </w:tc>
        <w:tc>
          <w:tcPr>
            <w:tcW w:w="2678" w:type="dxa"/>
            <w:tcBorders>
              <w:bottom w:val="single" w:sz="4" w:space="0" w:color="auto"/>
              <w:right w:val="nil"/>
            </w:tcBorders>
          </w:tcPr>
          <w:p w:rsidR="0066475C" w:rsidRPr="00E67929" w:rsidRDefault="002329DE" w:rsidP="00B15016">
            <w:pPr>
              <w:keepNext/>
              <w:keepLines/>
              <w:rPr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 xml:space="preserve">მომსახურების </w:t>
            </w:r>
            <w:r w:rsidR="00B15016" w:rsidRPr="00E67929">
              <w:rPr>
                <w:rFonts w:ascii="Sylfaen" w:hAnsi="Sylfaen"/>
                <w:sz w:val="18"/>
                <w:lang w:val="ka-GE"/>
              </w:rPr>
              <w:t>დამაკავშირებლიდან გაჟონვა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2DBDB" w:themeFill="accent2" w:themeFillTint="33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</w:tr>
      <w:tr w:rsidR="00B15016" w:rsidRPr="00E67929" w:rsidTr="00B15016">
        <w:trPr>
          <w:trHeight w:val="576"/>
        </w:trPr>
        <w:tc>
          <w:tcPr>
            <w:tcW w:w="1518" w:type="dxa"/>
            <w:tcBorders>
              <w:top w:val="nil"/>
            </w:tcBorders>
            <w:shd w:val="clear" w:color="auto" w:fill="8DB3E2" w:themeFill="tex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542" w:type="dxa"/>
            <w:tcBorders>
              <w:top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864" w:type="dxa"/>
            <w:tcBorders>
              <w:top w:val="nil"/>
            </w:tcBorders>
            <w:shd w:val="clear" w:color="auto" w:fill="E5DFEC" w:themeFill="accent4" w:themeFillTint="33"/>
          </w:tcPr>
          <w:p w:rsidR="0066475C" w:rsidRPr="00E67929" w:rsidRDefault="0066475C" w:rsidP="00BC24F4">
            <w:pPr>
              <w:keepNext/>
              <w:keepLines/>
              <w:jc w:val="left"/>
              <w:rPr>
                <w:sz w:val="18"/>
                <w:lang w:val="ka-GE"/>
              </w:rPr>
            </w:pPr>
          </w:p>
        </w:tc>
        <w:tc>
          <w:tcPr>
            <w:tcW w:w="1668" w:type="dxa"/>
            <w:tcBorders>
              <w:top w:val="nil"/>
            </w:tcBorders>
            <w:shd w:val="clear" w:color="auto" w:fill="E5B8B7" w:themeFill="accent2" w:themeFillTint="66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2678" w:type="dxa"/>
            <w:tcBorders>
              <w:top w:val="single" w:sz="4" w:space="0" w:color="auto"/>
              <w:right w:val="nil"/>
            </w:tcBorders>
          </w:tcPr>
          <w:p w:rsidR="0066475C" w:rsidRPr="00E67929" w:rsidRDefault="00B15016" w:rsidP="00BC24F4">
            <w:pPr>
              <w:keepNext/>
              <w:keepLines/>
              <w:rPr>
                <w:sz w:val="18"/>
                <w:lang w:val="ka-GE"/>
              </w:rPr>
            </w:pPr>
            <w:r w:rsidRPr="00E67929">
              <w:rPr>
                <w:rFonts w:ascii="Sylfaen" w:hAnsi="Sylfaen"/>
                <w:sz w:val="18"/>
                <w:lang w:val="ka-GE"/>
              </w:rPr>
              <w:t>გაჟონვა და დაღვრა შემნახველებიდან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</w:tcBorders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2DBDB" w:themeFill="accent2" w:themeFillTint="33"/>
          </w:tcPr>
          <w:p w:rsidR="0066475C" w:rsidRPr="00E67929" w:rsidRDefault="0066475C" w:rsidP="00BC24F4">
            <w:pPr>
              <w:keepNext/>
              <w:keepLines/>
              <w:rPr>
                <w:sz w:val="18"/>
                <w:lang w:val="ka-GE"/>
              </w:rPr>
            </w:pPr>
          </w:p>
        </w:tc>
      </w:tr>
    </w:tbl>
    <w:p w:rsidR="0066475C" w:rsidRPr="002329DE" w:rsidRDefault="0066475C" w:rsidP="0066475C">
      <w:pPr>
        <w:rPr>
          <w:sz w:val="28"/>
          <w:szCs w:val="28"/>
          <w:lang w:val="ka-GE"/>
        </w:rPr>
      </w:pPr>
    </w:p>
    <w:p w:rsidR="00E4763A" w:rsidRPr="002329DE" w:rsidRDefault="004E04C6" w:rsidP="00E4763A">
      <w:pPr>
        <w:pStyle w:val="Heading1"/>
        <w:rPr>
          <w:lang w:val="ka-GE"/>
        </w:rPr>
      </w:pPr>
      <w:bookmarkStart w:id="4" w:name="_Toc477780906"/>
      <w:r>
        <w:rPr>
          <w:rFonts w:ascii="Sylfaen" w:hAnsi="Sylfaen"/>
          <w:lang w:val="ka-GE"/>
        </w:rPr>
        <w:lastRenderedPageBreak/>
        <w:t>ტექნიკური დანაკარგები</w:t>
      </w:r>
      <w:bookmarkEnd w:id="4"/>
    </w:p>
    <w:p w:rsidR="0066475C" w:rsidRPr="002329DE" w:rsidRDefault="00E67929" w:rsidP="00E67929">
      <w:pPr>
        <w:pStyle w:val="Heading2"/>
        <w:rPr>
          <w:lang w:val="ka-GE"/>
        </w:rPr>
      </w:pPr>
      <w:bookmarkStart w:id="5" w:name="_Toc477780907"/>
      <w:r w:rsidRPr="00E67929">
        <w:rPr>
          <w:lang w:val="ka-GE"/>
        </w:rPr>
        <w:t>GNERC-</w:t>
      </w:r>
      <w:r w:rsidRPr="00E67929">
        <w:rPr>
          <w:rFonts w:ascii="Sylfaen" w:hAnsi="Sylfaen" w:cs="Sylfaen"/>
          <w:lang w:val="ka-GE"/>
        </w:rPr>
        <w:t>ის</w:t>
      </w:r>
      <w:r w:rsidRPr="00E67929">
        <w:rPr>
          <w:lang w:val="ka-GE"/>
        </w:rPr>
        <w:t xml:space="preserve"> </w:t>
      </w:r>
      <w:r w:rsidRPr="00E67929">
        <w:rPr>
          <w:rFonts w:ascii="Sylfaen" w:hAnsi="Sylfaen" w:cs="Sylfaen"/>
          <w:lang w:val="ka-GE"/>
        </w:rPr>
        <w:t>ამჟამინდელი</w:t>
      </w:r>
      <w:r w:rsidRPr="00E67929">
        <w:rPr>
          <w:lang w:val="ka-GE"/>
        </w:rPr>
        <w:t xml:space="preserve"> </w:t>
      </w:r>
      <w:r w:rsidRPr="00E67929">
        <w:rPr>
          <w:rFonts w:ascii="Sylfaen" w:hAnsi="Sylfaen" w:cs="Sylfaen"/>
          <w:lang w:val="ka-GE"/>
        </w:rPr>
        <w:t>კლასიფიკაციის</w:t>
      </w:r>
      <w:r w:rsidRPr="00E67929">
        <w:rPr>
          <w:lang w:val="ka-GE"/>
        </w:rPr>
        <w:t xml:space="preserve"> </w:t>
      </w:r>
      <w:r w:rsidRPr="00E67929">
        <w:rPr>
          <w:rFonts w:ascii="Sylfaen" w:hAnsi="Sylfaen" w:cs="Sylfaen"/>
          <w:lang w:val="ka-GE"/>
        </w:rPr>
        <w:t>მიხედვით</w:t>
      </w:r>
      <w:r w:rsidRPr="00E67929">
        <w:rPr>
          <w:lang w:val="ka-GE"/>
        </w:rPr>
        <w:t xml:space="preserve"> </w:t>
      </w:r>
      <w:r w:rsidRPr="00E67929">
        <w:rPr>
          <w:rFonts w:ascii="Sylfaen" w:hAnsi="Sylfaen" w:cs="Sylfaen"/>
          <w:lang w:val="ka-GE"/>
        </w:rPr>
        <w:t>არსებული</w:t>
      </w:r>
      <w:r w:rsidRPr="00E67929">
        <w:rPr>
          <w:lang w:val="ka-GE"/>
        </w:rPr>
        <w:t xml:space="preserve"> </w:t>
      </w:r>
      <w:r w:rsidRPr="00E67929">
        <w:rPr>
          <w:rFonts w:ascii="Sylfaen" w:hAnsi="Sylfaen" w:cs="Sylfaen"/>
          <w:lang w:val="ka-GE"/>
        </w:rPr>
        <w:t>ტექნიკური</w:t>
      </w:r>
      <w:r w:rsidRPr="00E67929">
        <w:rPr>
          <w:lang w:val="ka-GE"/>
        </w:rPr>
        <w:t xml:space="preserve"> </w:t>
      </w:r>
      <w:r w:rsidRPr="00E67929">
        <w:rPr>
          <w:rFonts w:ascii="Sylfaen" w:hAnsi="Sylfaen" w:cs="Sylfaen"/>
          <w:lang w:val="ka-GE"/>
        </w:rPr>
        <w:t>დანაკარგები</w:t>
      </w:r>
      <w:bookmarkEnd w:id="5"/>
    </w:p>
    <w:p w:rsidR="005902A4" w:rsidRPr="002329DE" w:rsidRDefault="004E04C6" w:rsidP="005902A4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5902A4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4</w:t>
      </w:r>
      <w:r w:rsidR="007A3C2D" w:rsidRPr="002329DE">
        <w:rPr>
          <w:noProof/>
          <w:lang w:val="ka-GE"/>
        </w:rPr>
        <w:fldChar w:fldCharType="end"/>
      </w:r>
      <w:r w:rsidR="005902A4" w:rsidRPr="002329DE">
        <w:rPr>
          <w:lang w:val="ka-GE"/>
        </w:rPr>
        <w:tab/>
      </w:r>
      <w:r w:rsidR="00B15016" w:rsidRPr="002329DE">
        <w:rPr>
          <w:rFonts w:ascii="Sylfaen" w:hAnsi="Sylfaen"/>
          <w:lang w:val="ka-GE"/>
        </w:rPr>
        <w:t>ტექნიკური დანაკარგები</w:t>
      </w:r>
      <w:r w:rsidR="005902A4" w:rsidRPr="002329DE">
        <w:rPr>
          <w:lang w:val="ka-GE"/>
        </w:rPr>
        <w:t xml:space="preserve">: </w:t>
      </w:r>
      <w:r w:rsidR="00B15016" w:rsidRPr="002329DE">
        <w:rPr>
          <w:rFonts w:ascii="Sylfaen" w:hAnsi="Sylfaen"/>
          <w:lang w:val="ka-GE"/>
        </w:rPr>
        <w:t xml:space="preserve">კლასიფიკაცია </w:t>
      </w:r>
      <w:r w:rsidR="005902A4" w:rsidRPr="002329DE">
        <w:rPr>
          <w:lang w:val="ka-GE"/>
        </w:rPr>
        <w:t>GNERC</w:t>
      </w:r>
      <w:r w:rsidR="00B15016" w:rsidRPr="002329DE">
        <w:rPr>
          <w:rFonts w:ascii="Sylfaen" w:hAnsi="Sylfaen"/>
          <w:lang w:val="ka-GE"/>
        </w:rPr>
        <w:t>-ის მიერ</w:t>
      </w:r>
      <w:r w:rsidR="00AB4780" w:rsidRPr="002329DE">
        <w:rPr>
          <w:lang w:val="ka-GE"/>
        </w:rPr>
        <w:t xml:space="preserve">, </w:t>
      </w:r>
      <w:r w:rsidR="00B15016" w:rsidRPr="002329DE">
        <w:rPr>
          <w:rFonts w:ascii="Sylfaen" w:hAnsi="Sylfaen"/>
          <w:lang w:val="ka-GE"/>
        </w:rPr>
        <w:t xml:space="preserve">ამჟამინდელი ვარაუდი </w:t>
      </w:r>
      <w:r w:rsidR="00E67929">
        <w:rPr>
          <w:rFonts w:ascii="Sylfaen" w:hAnsi="Sylfaen"/>
          <w:lang w:val="ka-GE"/>
        </w:rPr>
        <w:t xml:space="preserve">მოცემული ყოველწლიურობის მიხედვით </w:t>
      </w:r>
      <w:r w:rsidR="00AB4780" w:rsidRPr="002329DE">
        <w:rPr>
          <w:lang w:val="ka-GE"/>
        </w:rPr>
        <w:t>m</w:t>
      </w:r>
      <w:r w:rsidR="00AB4780" w:rsidRPr="002329DE">
        <w:rPr>
          <w:vertAlign w:val="superscript"/>
          <w:lang w:val="ka-GE"/>
        </w:rPr>
        <w:t>3</w:t>
      </w:r>
      <w:r w:rsidR="00B15016" w:rsidRPr="002329DE">
        <w:rPr>
          <w:rFonts w:ascii="Sylfaen" w:hAnsi="Sylfaen"/>
          <w:lang w:val="ka-GE"/>
        </w:rPr>
        <w:t xml:space="preserve">-ში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2499"/>
        <w:gridCol w:w="1686"/>
        <w:gridCol w:w="2161"/>
        <w:gridCol w:w="1384"/>
      </w:tblGrid>
      <w:tr w:rsidR="00B15016" w:rsidRPr="002329DE" w:rsidTr="005902A4">
        <w:tc>
          <w:tcPr>
            <w:tcW w:w="1742" w:type="dxa"/>
            <w:tcBorders>
              <w:bottom w:val="nil"/>
            </w:tcBorders>
          </w:tcPr>
          <w:p w:rsidR="0066475C" w:rsidRPr="002329DE" w:rsidRDefault="00B15016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სრული წყალმიღება </w:t>
            </w:r>
            <w:r w:rsidR="0066475C" w:rsidRPr="002329DE">
              <w:rPr>
                <w:sz w:val="21"/>
                <w:szCs w:val="21"/>
                <w:lang w:val="ka-GE"/>
              </w:rPr>
              <w:t>PW</w:t>
            </w:r>
          </w:p>
          <w:p w:rsidR="0066475C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520,401,965</w:t>
            </w:r>
          </w:p>
        </w:tc>
        <w:tc>
          <w:tcPr>
            <w:tcW w:w="2499" w:type="dxa"/>
            <w:tcBorders>
              <w:bottom w:val="nil"/>
            </w:tcBorders>
            <w:shd w:val="clear" w:color="auto" w:fill="8DB3E2" w:themeFill="text2" w:themeFillTint="66"/>
          </w:tcPr>
          <w:p w:rsidR="0066475C" w:rsidRPr="002329DE" w:rsidRDefault="00B15016" w:rsidP="00E4763A">
            <w:pPr>
              <w:jc w:val="left"/>
              <w:rPr>
                <w:rFonts w:ascii="Sylfaen" w:hAnsi="Sylfaen"/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ავტორიზებული მოხმარება</w:t>
            </w:r>
          </w:p>
        </w:tc>
        <w:tc>
          <w:tcPr>
            <w:tcW w:w="1686" w:type="dxa"/>
            <w:tcBorders>
              <w:bottom w:val="nil"/>
            </w:tcBorders>
          </w:tcPr>
          <w:p w:rsidR="0066475C" w:rsidRPr="002329DE" w:rsidRDefault="00B15016" w:rsidP="0066475C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მოხმარება</w:t>
            </w:r>
          </w:p>
          <w:p w:rsidR="0066475C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110,890,919</w:t>
            </w:r>
          </w:p>
          <w:p w:rsidR="00AB4780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21.31%</w:t>
            </w:r>
          </w:p>
        </w:tc>
        <w:tc>
          <w:tcPr>
            <w:tcW w:w="2108" w:type="dxa"/>
          </w:tcPr>
          <w:p w:rsidR="0066475C" w:rsidRPr="002329DE" w:rsidRDefault="00B15016" w:rsidP="005902A4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გაზომილი კერძო მოხმარება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(MHSW)</w:t>
            </w:r>
          </w:p>
        </w:tc>
        <w:tc>
          <w:tcPr>
            <w:tcW w:w="1315" w:type="dxa"/>
          </w:tcPr>
          <w:p w:rsidR="0066475C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21,323,760</w:t>
            </w:r>
          </w:p>
          <w:p w:rsidR="00AB4780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4.10%</w:t>
            </w:r>
          </w:p>
        </w:tc>
      </w:tr>
      <w:tr w:rsidR="00B15016" w:rsidRPr="002329DE" w:rsidTr="005902A4"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100%</w:t>
            </w:r>
          </w:p>
        </w:tc>
        <w:tc>
          <w:tcPr>
            <w:tcW w:w="2499" w:type="dxa"/>
            <w:tcBorders>
              <w:top w:val="nil"/>
              <w:bottom w:val="nil"/>
            </w:tcBorders>
            <w:shd w:val="clear" w:color="auto" w:fill="8DB3E2" w:themeFill="text2" w:themeFillTint="66"/>
          </w:tcPr>
          <w:p w:rsidR="0066475C" w:rsidRPr="002329DE" w:rsidRDefault="0066475C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SW = MHSW + AHSW + CSW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108" w:type="dxa"/>
          </w:tcPr>
          <w:p w:rsidR="0066475C" w:rsidRPr="002329DE" w:rsidRDefault="00B15016" w:rsidP="005902A4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 xml:space="preserve">გაუზომველი </w:t>
            </w:r>
            <w:r w:rsidR="002329DE" w:rsidRPr="002329DE">
              <w:rPr>
                <w:rFonts w:ascii="Sylfaen" w:hAnsi="Sylfaen"/>
                <w:sz w:val="21"/>
                <w:szCs w:val="21"/>
                <w:lang w:val="ka-GE"/>
              </w:rPr>
              <w:t>კერძ</w:t>
            </w: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ო მოხმარება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(AHSW)</w:t>
            </w:r>
          </w:p>
        </w:tc>
        <w:tc>
          <w:tcPr>
            <w:tcW w:w="1315" w:type="dxa"/>
          </w:tcPr>
          <w:p w:rsidR="0066475C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65,573,135</w:t>
            </w:r>
          </w:p>
          <w:p w:rsidR="00AB4780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12.60%</w:t>
            </w:r>
          </w:p>
        </w:tc>
      </w:tr>
      <w:tr w:rsidR="00B15016" w:rsidRPr="002329DE" w:rsidTr="005902A4"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8DB3E2" w:themeFill="text2" w:themeFillTint="66"/>
          </w:tcPr>
          <w:p w:rsidR="0066475C" w:rsidRPr="002329DE" w:rsidRDefault="0066475C" w:rsidP="00E4763A">
            <w:pPr>
              <w:jc w:val="left"/>
              <w:rPr>
                <w:sz w:val="21"/>
                <w:szCs w:val="21"/>
                <w:lang w:val="ka-GE"/>
              </w:rPr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108" w:type="dxa"/>
          </w:tcPr>
          <w:p w:rsidR="0066475C" w:rsidRPr="002329DE" w:rsidRDefault="002329DE" w:rsidP="005902A4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კომერციული</w:t>
            </w:r>
            <w:r w:rsidR="00B15016" w:rsidRPr="002329DE">
              <w:rPr>
                <w:rFonts w:ascii="Sylfaen" w:hAnsi="Sylfaen"/>
                <w:sz w:val="21"/>
                <w:szCs w:val="21"/>
                <w:lang w:val="ka-GE"/>
              </w:rPr>
              <w:t xml:space="preserve"> მოხმარება </w:t>
            </w:r>
            <w:r w:rsidR="0066475C" w:rsidRPr="002329DE">
              <w:rPr>
                <w:sz w:val="21"/>
                <w:szCs w:val="21"/>
                <w:lang w:val="ka-GE"/>
              </w:rPr>
              <w:t>(MCSW)</w:t>
            </w:r>
          </w:p>
        </w:tc>
        <w:tc>
          <w:tcPr>
            <w:tcW w:w="1315" w:type="dxa"/>
          </w:tcPr>
          <w:p w:rsidR="0066475C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23,994,024</w:t>
            </w:r>
          </w:p>
          <w:p w:rsidR="00AB4780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4.61%</w:t>
            </w:r>
          </w:p>
        </w:tc>
      </w:tr>
      <w:tr w:rsidR="00B15016" w:rsidRPr="002329DE" w:rsidTr="005902A4"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tcBorders>
              <w:bottom w:val="nil"/>
            </w:tcBorders>
            <w:shd w:val="clear" w:color="auto" w:fill="DBE5F1" w:themeFill="accent1" w:themeFillTint="33"/>
          </w:tcPr>
          <w:p w:rsidR="0066475C" w:rsidRPr="002329DE" w:rsidRDefault="00B15016" w:rsidP="00B15016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 xml:space="preserve">წყალმომარაგების მოთხოვნები 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</w:t>
            </w: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პირადი გამოყენებისთვის</w:t>
            </w:r>
            <w:r w:rsidR="0066475C" w:rsidRPr="002329DE">
              <w:rPr>
                <w:sz w:val="21"/>
                <w:szCs w:val="21"/>
                <w:lang w:val="ka-GE"/>
              </w:rPr>
              <w:t>)</w:t>
            </w:r>
          </w:p>
        </w:tc>
        <w:tc>
          <w:tcPr>
            <w:tcW w:w="1686" w:type="dxa"/>
            <w:tcBorders>
              <w:bottom w:val="nil"/>
            </w:tcBorders>
          </w:tcPr>
          <w:p w:rsidR="002F3C62" w:rsidRPr="002329DE" w:rsidRDefault="00B15016" w:rsidP="002F3C62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ნორმატიული დანაკარგები</w:t>
            </w:r>
          </w:p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108" w:type="dxa"/>
          </w:tcPr>
          <w:p w:rsidR="0066475C" w:rsidRPr="002329DE" w:rsidRDefault="00B15016" w:rsidP="00B15016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 xml:space="preserve">ფილტრის გამორეცხვის გამოყენება </w:t>
            </w:r>
            <w:r w:rsidR="002329DE" w:rsidRPr="002329DE">
              <w:rPr>
                <w:rFonts w:ascii="Sylfaen" w:hAnsi="Sylfaen"/>
                <w:sz w:val="21"/>
                <w:szCs w:val="21"/>
                <w:lang w:val="ka-GE"/>
              </w:rPr>
              <w:t>სამკურნალო</w:t>
            </w: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 xml:space="preserve"> მცენარეებისთვის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(OCT)</w:t>
            </w:r>
          </w:p>
        </w:tc>
        <w:tc>
          <w:tcPr>
            <w:tcW w:w="1315" w:type="dxa"/>
          </w:tcPr>
          <w:p w:rsidR="0066475C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32,100,000</w:t>
            </w:r>
          </w:p>
          <w:p w:rsidR="00AB4780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6.17%</w:t>
            </w:r>
          </w:p>
        </w:tc>
      </w:tr>
      <w:tr w:rsidR="00B15016" w:rsidRPr="002329DE" w:rsidTr="005902A4">
        <w:trPr>
          <w:trHeight w:val="576"/>
        </w:trPr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6475C" w:rsidRPr="002329DE" w:rsidRDefault="0066475C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OC = OCT + OCP + OCR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66475C" w:rsidRPr="002329DE" w:rsidRDefault="002F3C62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333,151,384</w:t>
            </w:r>
          </w:p>
          <w:p w:rsidR="002F3C62" w:rsidRPr="002329DE" w:rsidRDefault="002F3C62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64.02%</w:t>
            </w:r>
          </w:p>
        </w:tc>
        <w:tc>
          <w:tcPr>
            <w:tcW w:w="2108" w:type="dxa"/>
          </w:tcPr>
          <w:p w:rsidR="0066475C" w:rsidRPr="002329DE" w:rsidRDefault="00B15016" w:rsidP="00B15016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 xml:space="preserve">ტუმბოების </w:t>
            </w:r>
            <w:r w:rsidR="002329DE" w:rsidRPr="002329DE">
              <w:rPr>
                <w:rFonts w:ascii="Sylfaen" w:hAnsi="Sylfaen"/>
                <w:sz w:val="21"/>
                <w:szCs w:val="21"/>
                <w:lang w:val="ka-GE"/>
              </w:rPr>
              <w:t>გაწმენდისთვის</w:t>
            </w: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 xml:space="preserve"> გამოყენება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(OCP)</w:t>
            </w:r>
          </w:p>
        </w:tc>
        <w:tc>
          <w:tcPr>
            <w:tcW w:w="1315" w:type="dxa"/>
          </w:tcPr>
          <w:p w:rsidR="0066475C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2,660,000</w:t>
            </w:r>
          </w:p>
          <w:p w:rsidR="00AB4780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0.51%</w:t>
            </w:r>
          </w:p>
        </w:tc>
      </w:tr>
      <w:tr w:rsidR="00B15016" w:rsidRPr="002329DE" w:rsidTr="005902A4"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66475C" w:rsidRPr="002329DE" w:rsidRDefault="008576F7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34,817,000</w:t>
            </w:r>
          </w:p>
          <w:p w:rsidR="008576F7" w:rsidRPr="002329DE" w:rsidRDefault="008576F7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6.69%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108" w:type="dxa"/>
          </w:tcPr>
          <w:p w:rsidR="0066475C" w:rsidRPr="002329DE" w:rsidRDefault="00B15016" w:rsidP="00B15016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შემნახველების გაწმენდისთვის გამოყენება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(OCR)</w:t>
            </w:r>
          </w:p>
        </w:tc>
        <w:tc>
          <w:tcPr>
            <w:tcW w:w="1315" w:type="dxa"/>
          </w:tcPr>
          <w:p w:rsidR="0066475C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57,000</w:t>
            </w:r>
          </w:p>
          <w:p w:rsidR="00AB4780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0.01%</w:t>
            </w:r>
          </w:p>
        </w:tc>
      </w:tr>
      <w:tr w:rsidR="00B15016" w:rsidRPr="002329DE" w:rsidTr="002F3C62">
        <w:trPr>
          <w:trHeight w:val="576"/>
        </w:trPr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tcBorders>
              <w:bottom w:val="nil"/>
            </w:tcBorders>
            <w:shd w:val="clear" w:color="auto" w:fill="DBE5F1" w:themeFill="accent1" w:themeFillTint="33"/>
          </w:tcPr>
          <w:p w:rsidR="008576F7" w:rsidRPr="002329DE" w:rsidRDefault="00761752" w:rsidP="008576F7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 w:cs="Sylfaen"/>
                <w:sz w:val="21"/>
                <w:szCs w:val="21"/>
                <w:lang w:val="ka-GE"/>
              </w:rPr>
              <w:t>გარდაუვალი</w:t>
            </w:r>
            <w:r w:rsidRPr="002329DE">
              <w:rPr>
                <w:sz w:val="21"/>
                <w:szCs w:val="21"/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sz w:val="21"/>
                <w:szCs w:val="21"/>
                <w:lang w:val="ka-GE"/>
              </w:rPr>
              <w:t>ტექნიკური</w:t>
            </w:r>
            <w:r w:rsidRPr="002329DE">
              <w:rPr>
                <w:sz w:val="21"/>
                <w:szCs w:val="21"/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sz w:val="21"/>
                <w:szCs w:val="21"/>
                <w:lang w:val="ka-GE"/>
              </w:rPr>
              <w:t xml:space="preserve">დანაკარგები </w:t>
            </w:r>
            <w:r w:rsidR="0066475C" w:rsidRPr="002329DE">
              <w:rPr>
                <w:sz w:val="21"/>
                <w:szCs w:val="21"/>
                <w:lang w:val="ka-GE"/>
              </w:rPr>
              <w:t>CTL = PNL + RNL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108" w:type="dxa"/>
          </w:tcPr>
          <w:p w:rsidR="0066475C" w:rsidRPr="002329DE" w:rsidRDefault="00B15016" w:rsidP="005902A4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მილების დაზიანების დანაკარგები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(PNL)</w:t>
            </w:r>
          </w:p>
        </w:tc>
        <w:tc>
          <w:tcPr>
            <w:tcW w:w="1315" w:type="dxa"/>
          </w:tcPr>
          <w:p w:rsidR="0066475C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5,298,000</w:t>
            </w:r>
          </w:p>
          <w:p w:rsidR="00AB4780" w:rsidRPr="002329DE" w:rsidRDefault="00AB4780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1.029%</w:t>
            </w:r>
          </w:p>
        </w:tc>
      </w:tr>
      <w:tr w:rsidR="00B15016" w:rsidRPr="002329DE" w:rsidTr="002F3C62">
        <w:trPr>
          <w:trHeight w:val="576"/>
        </w:trPr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6475C" w:rsidRPr="002329DE" w:rsidRDefault="008576F7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7,236,150</w:t>
            </w:r>
          </w:p>
          <w:p w:rsidR="008576F7" w:rsidRPr="002329DE" w:rsidRDefault="008576F7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1.</w:t>
            </w:r>
            <w:r w:rsidR="002F3C62" w:rsidRPr="002329DE">
              <w:rPr>
                <w:sz w:val="21"/>
                <w:szCs w:val="21"/>
                <w:lang w:val="ka-GE"/>
              </w:rPr>
              <w:t>40</w:t>
            </w:r>
            <w:r w:rsidRPr="002329DE">
              <w:rPr>
                <w:sz w:val="21"/>
                <w:szCs w:val="21"/>
                <w:lang w:val="ka-GE"/>
              </w:rPr>
              <w:t>%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108" w:type="dxa"/>
          </w:tcPr>
          <w:p w:rsidR="008576F7" w:rsidRPr="002329DE" w:rsidRDefault="00B15016" w:rsidP="008576F7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დანაკარგები შემნახველებისთვის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(RNL</w:t>
            </w:r>
            <w:r w:rsidR="008576F7" w:rsidRPr="002329DE">
              <w:rPr>
                <w:sz w:val="21"/>
                <w:szCs w:val="21"/>
                <w:lang w:val="ka-GE"/>
              </w:rPr>
              <w:t>)</w:t>
            </w:r>
          </w:p>
        </w:tc>
        <w:tc>
          <w:tcPr>
            <w:tcW w:w="1315" w:type="dxa"/>
          </w:tcPr>
          <w:p w:rsidR="008576F7" w:rsidRPr="002329DE" w:rsidRDefault="008576F7" w:rsidP="008576F7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1,938,150</w:t>
            </w:r>
          </w:p>
          <w:p w:rsidR="008576F7" w:rsidRPr="002329DE" w:rsidRDefault="008576F7" w:rsidP="008576F7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0.37%</w:t>
            </w:r>
          </w:p>
          <w:p w:rsidR="008576F7" w:rsidRPr="002329DE" w:rsidRDefault="008576F7" w:rsidP="0066475C">
            <w:pPr>
              <w:rPr>
                <w:sz w:val="21"/>
                <w:szCs w:val="21"/>
                <w:lang w:val="ka-GE"/>
              </w:rPr>
            </w:pPr>
          </w:p>
        </w:tc>
      </w:tr>
      <w:tr w:rsidR="00B15016" w:rsidRPr="002329DE" w:rsidTr="002F3C62">
        <w:trPr>
          <w:trHeight w:val="576"/>
        </w:trPr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66475C" w:rsidRPr="002329DE" w:rsidRDefault="0066475C" w:rsidP="00E4763A">
            <w:pPr>
              <w:jc w:val="left"/>
              <w:rPr>
                <w:sz w:val="21"/>
                <w:szCs w:val="21"/>
                <w:lang w:val="ka-GE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108" w:type="dxa"/>
          </w:tcPr>
          <w:p w:rsidR="0066475C" w:rsidRPr="002329DE" w:rsidRDefault="00B15016" w:rsidP="00B15016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სარქველების და არმატურების დანაკარგები</w:t>
            </w:r>
          </w:p>
        </w:tc>
        <w:tc>
          <w:tcPr>
            <w:tcW w:w="1315" w:type="dxa"/>
          </w:tcPr>
          <w:p w:rsidR="0066475C" w:rsidRPr="002329DE" w:rsidRDefault="008576F7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-</w:t>
            </w:r>
          </w:p>
          <w:p w:rsidR="008576F7" w:rsidRPr="002329DE" w:rsidRDefault="008576F7" w:rsidP="0066475C">
            <w:pPr>
              <w:rPr>
                <w:sz w:val="21"/>
                <w:szCs w:val="21"/>
                <w:lang w:val="ka-GE"/>
              </w:rPr>
            </w:pPr>
          </w:p>
        </w:tc>
      </w:tr>
      <w:tr w:rsidR="00B15016" w:rsidRPr="002329DE" w:rsidTr="002F3C62"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tcBorders>
              <w:bottom w:val="nil"/>
            </w:tcBorders>
            <w:shd w:val="clear" w:color="auto" w:fill="DBE5F1" w:themeFill="accent1" w:themeFillTint="33"/>
          </w:tcPr>
          <w:p w:rsidR="0066475C" w:rsidRPr="002329DE" w:rsidRDefault="00B15016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 xml:space="preserve">ტექნიკური დანაკარგები </w:t>
            </w:r>
            <w:r w:rsidR="0066475C" w:rsidRPr="002329DE">
              <w:rPr>
                <w:sz w:val="21"/>
                <w:szCs w:val="21"/>
                <w:lang w:val="ka-GE"/>
              </w:rPr>
              <w:t>VL = VL1 + VL2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108" w:type="dxa"/>
          </w:tcPr>
          <w:p w:rsidR="0066475C" w:rsidRPr="002329DE" w:rsidRDefault="00B15016" w:rsidP="00B15016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 xml:space="preserve">ქსელური დაზიანებების გამოწვეული </w:t>
            </w: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lastRenderedPageBreak/>
              <w:t>დანაკარგები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(VL1)</w:t>
            </w:r>
          </w:p>
        </w:tc>
        <w:tc>
          <w:tcPr>
            <w:tcW w:w="1315" w:type="dxa"/>
          </w:tcPr>
          <w:p w:rsidR="0066475C" w:rsidRPr="002329DE" w:rsidRDefault="008576F7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lastRenderedPageBreak/>
              <w:t>25,865,300</w:t>
            </w:r>
          </w:p>
          <w:p w:rsidR="008576F7" w:rsidRPr="002329DE" w:rsidRDefault="008576F7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4.97%</w:t>
            </w:r>
          </w:p>
        </w:tc>
      </w:tr>
      <w:tr w:rsidR="00B15016" w:rsidRPr="002329DE" w:rsidTr="002F3C62">
        <w:trPr>
          <w:trHeight w:val="576"/>
        </w:trPr>
        <w:tc>
          <w:tcPr>
            <w:tcW w:w="1742" w:type="dxa"/>
            <w:tcBorders>
              <w:top w:val="nil"/>
              <w:bottom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tcBorders>
              <w:top w:val="nil"/>
            </w:tcBorders>
            <w:shd w:val="clear" w:color="auto" w:fill="DBE5F1" w:themeFill="accent1" w:themeFillTint="33"/>
          </w:tcPr>
          <w:p w:rsidR="0066475C" w:rsidRPr="002329DE" w:rsidRDefault="008576F7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291,098,234</w:t>
            </w:r>
          </w:p>
          <w:p w:rsidR="008576F7" w:rsidRPr="002329DE" w:rsidRDefault="008576F7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55.94%</w:t>
            </w:r>
          </w:p>
        </w:tc>
        <w:tc>
          <w:tcPr>
            <w:tcW w:w="1686" w:type="dxa"/>
            <w:tcBorders>
              <w:top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108" w:type="dxa"/>
          </w:tcPr>
          <w:p w:rsidR="0066475C" w:rsidRPr="002329DE" w:rsidRDefault="00B15016" w:rsidP="005902A4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გაუზომველი გამოყენება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(VL2)</w:t>
            </w:r>
          </w:p>
        </w:tc>
        <w:tc>
          <w:tcPr>
            <w:tcW w:w="1315" w:type="dxa"/>
          </w:tcPr>
          <w:p w:rsidR="0066475C" w:rsidRPr="002329DE" w:rsidRDefault="008576F7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265,232,934</w:t>
            </w:r>
          </w:p>
          <w:p w:rsidR="008576F7" w:rsidRPr="002329DE" w:rsidRDefault="008576F7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50.97%</w:t>
            </w:r>
          </w:p>
        </w:tc>
      </w:tr>
      <w:tr w:rsidR="00B15016" w:rsidRPr="002329DE" w:rsidTr="005902A4">
        <w:tc>
          <w:tcPr>
            <w:tcW w:w="1742" w:type="dxa"/>
            <w:tcBorders>
              <w:top w:val="nil"/>
            </w:tcBorders>
          </w:tcPr>
          <w:p w:rsidR="0066475C" w:rsidRPr="002329DE" w:rsidRDefault="0066475C" w:rsidP="0066475C">
            <w:pPr>
              <w:rPr>
                <w:sz w:val="21"/>
                <w:szCs w:val="21"/>
                <w:lang w:val="ka-GE"/>
              </w:rPr>
            </w:pPr>
          </w:p>
        </w:tc>
        <w:tc>
          <w:tcPr>
            <w:tcW w:w="2499" w:type="dxa"/>
            <w:shd w:val="clear" w:color="auto" w:fill="E5B8B7" w:themeFill="accent2" w:themeFillTint="66"/>
          </w:tcPr>
          <w:p w:rsidR="0066475C" w:rsidRPr="002329DE" w:rsidRDefault="00B15016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ნორმის მიღმა დანაკარგები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(AL)</w:t>
            </w:r>
          </w:p>
          <w:p w:rsidR="0066475C" w:rsidRPr="002329DE" w:rsidRDefault="0066475C" w:rsidP="00E4763A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AL = PW - (SW+OC+CTL+VL)</w:t>
            </w:r>
          </w:p>
        </w:tc>
        <w:tc>
          <w:tcPr>
            <w:tcW w:w="1686" w:type="dxa"/>
          </w:tcPr>
          <w:p w:rsidR="008576F7" w:rsidRPr="002329DE" w:rsidRDefault="008576F7" w:rsidP="008576F7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76,359,662</w:t>
            </w:r>
          </w:p>
          <w:p w:rsidR="0066475C" w:rsidRPr="002329DE" w:rsidRDefault="008576F7" w:rsidP="008576F7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14.67%</w:t>
            </w:r>
          </w:p>
        </w:tc>
        <w:tc>
          <w:tcPr>
            <w:tcW w:w="2108" w:type="dxa"/>
          </w:tcPr>
          <w:p w:rsidR="0066475C" w:rsidRPr="002329DE" w:rsidRDefault="00B15016" w:rsidP="00B15016">
            <w:pPr>
              <w:jc w:val="left"/>
              <w:rPr>
                <w:sz w:val="21"/>
                <w:szCs w:val="21"/>
                <w:lang w:val="ka-GE"/>
              </w:rPr>
            </w:pPr>
            <w:r w:rsidRPr="002329DE">
              <w:rPr>
                <w:rFonts w:ascii="Sylfaen" w:hAnsi="Sylfaen"/>
                <w:sz w:val="21"/>
                <w:szCs w:val="21"/>
                <w:lang w:val="ka-GE"/>
              </w:rPr>
              <w:t>ნორმატიული დანაკარგების „მიღმა“ დანაკარგები</w:t>
            </w:r>
            <w:r w:rsidR="0066475C" w:rsidRPr="002329DE">
              <w:rPr>
                <w:sz w:val="21"/>
                <w:szCs w:val="21"/>
                <w:lang w:val="ka-GE"/>
              </w:rPr>
              <w:t xml:space="preserve"> (AL)</w:t>
            </w:r>
          </w:p>
        </w:tc>
        <w:tc>
          <w:tcPr>
            <w:tcW w:w="1315" w:type="dxa"/>
          </w:tcPr>
          <w:p w:rsidR="0066475C" w:rsidRPr="002329DE" w:rsidRDefault="008576F7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76,359,662</w:t>
            </w:r>
          </w:p>
          <w:p w:rsidR="008576F7" w:rsidRPr="002329DE" w:rsidRDefault="008576F7" w:rsidP="0066475C">
            <w:pPr>
              <w:rPr>
                <w:sz w:val="21"/>
                <w:szCs w:val="21"/>
                <w:lang w:val="ka-GE"/>
              </w:rPr>
            </w:pPr>
            <w:r w:rsidRPr="002329DE">
              <w:rPr>
                <w:sz w:val="21"/>
                <w:szCs w:val="21"/>
                <w:lang w:val="ka-GE"/>
              </w:rPr>
              <w:t>14.67%</w:t>
            </w:r>
          </w:p>
        </w:tc>
      </w:tr>
    </w:tbl>
    <w:p w:rsidR="0066475C" w:rsidRPr="002329DE" w:rsidRDefault="0066475C" w:rsidP="00562FF7">
      <w:pPr>
        <w:pStyle w:val="Heading2"/>
        <w:rPr>
          <w:lang w:val="ka-GE"/>
        </w:rPr>
      </w:pPr>
      <w:bookmarkStart w:id="6" w:name="_Toc477780908"/>
      <w:r w:rsidRPr="002329DE">
        <w:rPr>
          <w:lang w:val="ka-GE"/>
        </w:rPr>
        <w:t>Technical Losses</w:t>
      </w:r>
      <w:r w:rsidR="00562FF7" w:rsidRPr="002329DE">
        <w:rPr>
          <w:lang w:val="ka-GE"/>
        </w:rPr>
        <w:t xml:space="preserve"> </w:t>
      </w:r>
      <w:r w:rsidR="00A506E1" w:rsidRPr="002329DE">
        <w:rPr>
          <w:lang w:val="ka-GE"/>
        </w:rPr>
        <w:t>– General Approach</w:t>
      </w:r>
      <w:bookmarkEnd w:id="6"/>
    </w:p>
    <w:p w:rsidR="00C32824" w:rsidRPr="002329DE" w:rsidRDefault="00761752" w:rsidP="00C32824">
      <w:pPr>
        <w:rPr>
          <w:lang w:val="ka-GE"/>
        </w:rPr>
      </w:pPr>
      <w:r w:rsidRPr="002329DE">
        <w:rPr>
          <w:rFonts w:ascii="Sylfaen" w:hAnsi="Sylfaen"/>
          <w:lang w:val="ka-GE"/>
        </w:rPr>
        <w:t>ტექნიკური დანაკარგების ზოგადი სქემა ქვემოთ</w:t>
      </w:r>
      <w:r w:rsidR="00E67929">
        <w:rPr>
          <w:rFonts w:ascii="Sylfaen" w:hAnsi="Sylfaen"/>
          <w:lang w:val="ka-GE"/>
        </w:rPr>
        <w:t xml:space="preserve"> არის </w:t>
      </w:r>
      <w:r w:rsidR="00E67929" w:rsidRPr="002329DE">
        <w:rPr>
          <w:rFonts w:ascii="Sylfaen" w:hAnsi="Sylfaen"/>
          <w:lang w:val="ka-GE"/>
        </w:rPr>
        <w:t>მოცემული</w:t>
      </w:r>
      <w:r w:rsidRPr="002329DE">
        <w:rPr>
          <w:rFonts w:ascii="Sylfaen" w:hAnsi="Sylfaen"/>
          <w:lang w:val="ka-GE"/>
        </w:rPr>
        <w:t>.</w:t>
      </w:r>
    </w:p>
    <w:p w:rsidR="00562FF7" w:rsidRPr="002329DE" w:rsidRDefault="00761752" w:rsidP="00562FF7">
      <w:pPr>
        <w:keepNext/>
        <w:rPr>
          <w:lang w:val="ka-GE"/>
        </w:rPr>
      </w:pPr>
      <w:r w:rsidRPr="002329DE">
        <w:rPr>
          <w:noProof/>
        </w:rPr>
        <mc:AlternateContent>
          <mc:Choice Requires="wpc">
            <w:drawing>
              <wp:inline distT="0" distB="0" distL="0" distR="0" wp14:anchorId="6085C580" wp14:editId="06F69FDD">
                <wp:extent cx="5943600" cy="3644900"/>
                <wp:effectExtent l="0" t="0" r="0" b="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63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6091E87" id="Canvas 8" o:spid="_x0000_s1026" editas="canvas" style="width:468pt;height:287pt;mso-position-horizontal-relative:char;mso-position-vertical-relative:line" coordsize="59436,36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36449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59436;height:3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oOFfCAAAA2gAAAA8AAABkcnMvZG93bnJldi54bWxEj91qwkAUhO+FvsNyCt5I3VillNRVbKD+&#10;gDeNfYBD9piE5pwN2VXj27uC4OUwM98w82XPjTpT52snBibjBBRJ4WwtpYG/w8/bJygfUCw2TsjA&#10;lTwsFy+DOabWXeSXznkoVYSIT9FAFUKbau2Lihj92LUk0Tu6jjFE2ZXadniJcG70e5J8aMZa4kKF&#10;LWUVFf/5iQ3YzY55lk1X/jtkh/3oyLwt1sYMX/vVF6hAfXiGH+2tNTCF+5V4A/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qDhXwgAAANoAAAAPAAAAAAAAAAAAAAAAAJ8C&#10;AABkcnMvZG93bnJldi54bWxQSwUGAAAAAAQABAD3AAAAjgMAAAAA&#10;">
                  <v:imagedata r:id="rId14" o:title=""/>
                </v:shape>
                <w10:anchorlock/>
              </v:group>
            </w:pict>
          </mc:Fallback>
        </mc:AlternateContent>
      </w:r>
    </w:p>
    <w:p w:rsidR="0066475C" w:rsidRPr="002329DE" w:rsidRDefault="00761752" w:rsidP="00562FF7">
      <w:pPr>
        <w:pStyle w:val="Caption"/>
        <w:rPr>
          <w:lang w:val="ka-GE"/>
        </w:rPr>
      </w:pPr>
      <w:r w:rsidRPr="002329DE">
        <w:rPr>
          <w:rFonts w:ascii="Sylfaen" w:hAnsi="Sylfaen"/>
          <w:lang w:val="ka-GE"/>
        </w:rPr>
        <w:t xml:space="preserve">ფორმა </w:t>
      </w:r>
      <w:r w:rsidR="00562FF7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Figure \* ARABIC </w:instrText>
      </w:r>
      <w:r w:rsidR="007A3C2D" w:rsidRPr="002329DE">
        <w:rPr>
          <w:lang w:val="ka-GE"/>
        </w:rPr>
        <w:fldChar w:fldCharType="separate"/>
      </w:r>
      <w:r w:rsidR="002C35A8" w:rsidRPr="002329DE">
        <w:rPr>
          <w:noProof/>
          <w:lang w:val="ka-GE"/>
        </w:rPr>
        <w:t>2</w:t>
      </w:r>
      <w:r w:rsidR="007A3C2D" w:rsidRPr="002329DE">
        <w:rPr>
          <w:noProof/>
          <w:lang w:val="ka-GE"/>
        </w:rPr>
        <w:fldChar w:fldCharType="end"/>
      </w:r>
      <w:r w:rsidR="00562FF7" w:rsidRPr="002329DE">
        <w:rPr>
          <w:lang w:val="ka-GE"/>
        </w:rPr>
        <w:tab/>
      </w:r>
      <w:r w:rsidRPr="002329DE">
        <w:rPr>
          <w:rFonts w:ascii="Sylfaen" w:hAnsi="Sylfaen"/>
          <w:lang w:val="ka-GE"/>
        </w:rPr>
        <w:t>ტექნიკური დანაკარგების ზოგადი სქემა</w:t>
      </w:r>
    </w:p>
    <w:p w:rsidR="00BB4D62" w:rsidRPr="002329DE" w:rsidRDefault="00BB4D62" w:rsidP="00BB4D62">
      <w:pPr>
        <w:rPr>
          <w:lang w:val="ka-GE"/>
        </w:rPr>
      </w:pPr>
    </w:p>
    <w:p w:rsidR="00562FF7" w:rsidRPr="002329DE" w:rsidRDefault="00761752" w:rsidP="00562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 Math" w:hAnsi="Cambria Math"/>
          <w:i/>
          <w:szCs w:val="28"/>
          <w:lang w:val="ka-GE"/>
        </w:rPr>
      </w:pPr>
      <m:oMathPara>
        <m:oMathParaPr>
          <m:jc m:val="center"/>
        </m:oMathParaPr>
        <m:oMath>
          <m:r>
            <w:rPr>
              <w:rFonts w:ascii="Sylfaen" w:hAnsi="Sylfaen"/>
              <w:szCs w:val="28"/>
              <w:lang w:val="ka-GE"/>
            </w:rPr>
            <m:t>რეალური დანაკარგები</m:t>
          </m:r>
          <m:r>
            <w:rPr>
              <w:rFonts w:ascii="Cambria Math" w:hAnsi="Cambria Math"/>
              <w:szCs w:val="28"/>
              <w:lang w:val="ka-GE"/>
            </w:rPr>
            <m:t>=</m:t>
          </m:r>
          <m:r>
            <w:rPr>
              <w:rFonts w:ascii="Sylfaen" w:hAnsi="Sylfaen" w:cs="Sylfaen"/>
              <w:szCs w:val="28"/>
              <w:lang w:val="ka-GE"/>
            </w:rPr>
            <m:t>გაჟონვის</m:t>
          </m:r>
          <m:r>
            <w:rPr>
              <w:rFonts w:ascii="Cambria Math" w:hAnsi="Sylfaen"/>
              <w:szCs w:val="28"/>
              <w:lang w:val="ka-GE"/>
            </w:rPr>
            <m:t xml:space="preserve"> </m:t>
          </m:r>
          <m:r>
            <w:rPr>
              <w:rFonts w:ascii="Sylfaen" w:hAnsi="Sylfaen"/>
              <w:szCs w:val="28"/>
              <w:lang w:val="ka-GE"/>
            </w:rPr>
            <m:t xml:space="preserve">სრული წლიური მოცულობა </m:t>
          </m:r>
          <m:r>
            <w:rPr>
              <w:rFonts w:ascii="Cambria Math" w:hAnsi="Cambria Math"/>
              <w:szCs w:val="28"/>
              <w:lang w:val="ka-GE"/>
            </w:rPr>
            <m:t>=</m:t>
          </m:r>
          <m:r>
            <w:rPr>
              <w:rFonts w:ascii="Sylfaen" w:hAnsi="Sylfaen"/>
              <w:szCs w:val="28"/>
              <w:lang w:val="ka-GE"/>
            </w:rPr>
            <m:t>ზარალის წლიური ოდენობა</m:t>
          </m:r>
          <m:r>
            <w:rPr>
              <w:rFonts w:ascii="Cambria Math" w:hAnsi="Cambria Math"/>
              <w:szCs w:val="28"/>
              <w:lang w:val="ka-GE"/>
            </w:rPr>
            <m:t>×</m:t>
          </m:r>
          <m:r>
            <w:rPr>
              <w:rFonts w:ascii="Sylfaen" w:hAnsi="Sylfaen"/>
              <w:szCs w:val="28"/>
              <w:lang w:val="ka-GE"/>
            </w:rPr>
            <m:t>საშუალო გაჟონვის მიმდინარეობა</m:t>
          </m:r>
          <m:r>
            <w:rPr>
              <w:rFonts w:ascii="Cambria Math" w:hAnsi="Cambria Math"/>
              <w:szCs w:val="28"/>
              <w:lang w:val="ka-GE"/>
            </w:rPr>
            <m:t>×</m:t>
          </m:r>
          <m:r>
            <w:rPr>
              <w:rFonts w:ascii="Sylfaen" w:hAnsi="Sylfaen"/>
              <w:szCs w:val="28"/>
              <w:lang w:val="ka-GE"/>
            </w:rPr>
            <m:t>გაჟონვის საშუალო ხანგრძლივობა</m:t>
          </m:r>
        </m:oMath>
      </m:oMathPara>
    </w:p>
    <w:p w:rsidR="00C32824" w:rsidRPr="002329DE" w:rsidRDefault="00C32824" w:rsidP="0066475C">
      <w:pPr>
        <w:rPr>
          <w:lang w:val="ka-GE"/>
        </w:rPr>
      </w:pPr>
    </w:p>
    <w:p w:rsidR="00761752" w:rsidRPr="002329DE" w:rsidRDefault="00761752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 xml:space="preserve">ინდივიდუალური მილის გახეთქვიდან ან დაზიანებიდან გამოწვეული დაკარგული წყლის მოცულობა მხოლოდ ამ შემთხვევის დანახარჯიდან კი არ არის გამოწვეული, არამედ ასევე </w:t>
      </w:r>
      <w:r w:rsidR="00E67929">
        <w:rPr>
          <w:rFonts w:ascii="Sylfaen" w:hAnsi="Sylfaen"/>
          <w:lang w:val="ka-GE"/>
        </w:rPr>
        <w:t>გასული პერიოდის/დახარჯული დროის შედეგი</w:t>
      </w:r>
      <w:r w:rsidRPr="002329DE">
        <w:rPr>
          <w:rFonts w:ascii="Sylfaen" w:hAnsi="Sylfaen"/>
          <w:lang w:val="ka-GE"/>
        </w:rPr>
        <w:t>. ეს ხშირად გადახედვის საგანია. გაჟონვის მიმდინარე დრო შედგენა სამი კომპონენტისგან:</w:t>
      </w:r>
    </w:p>
    <w:p w:rsidR="0066475C" w:rsidRPr="002329DE" w:rsidRDefault="00761752" w:rsidP="008457D7">
      <w:pPr>
        <w:pStyle w:val="ListParagraph"/>
        <w:numPr>
          <w:ilvl w:val="0"/>
          <w:numId w:val="2"/>
        </w:numPr>
        <w:autoSpaceDE/>
        <w:autoSpaceDN/>
        <w:adjustRightInd/>
        <w:spacing w:before="0" w:after="200" w:line="276" w:lineRule="auto"/>
        <w:jc w:val="left"/>
        <w:rPr>
          <w:lang w:val="ka-GE"/>
        </w:rPr>
      </w:pPr>
      <w:r w:rsidRPr="002329DE">
        <w:rPr>
          <w:rFonts w:ascii="Sylfaen" w:hAnsi="Sylfaen"/>
          <w:lang w:val="ka-GE"/>
        </w:rPr>
        <w:lastRenderedPageBreak/>
        <w:t>გაფრთხილების დრო: დრო მანამ</w:t>
      </w:r>
      <w:r w:rsidR="00E67929">
        <w:rPr>
          <w:rFonts w:ascii="Sylfaen" w:hAnsi="Sylfaen"/>
          <w:lang w:val="ka-GE"/>
        </w:rPr>
        <w:t>,</w:t>
      </w:r>
      <w:r w:rsidRPr="002329DE">
        <w:rPr>
          <w:rFonts w:ascii="Sylfaen" w:hAnsi="Sylfaen"/>
          <w:lang w:val="ka-GE"/>
        </w:rPr>
        <w:t xml:space="preserve"> სანამ წყალმომარაგება </w:t>
      </w:r>
      <w:r w:rsidR="00E67929">
        <w:rPr>
          <w:rFonts w:ascii="Sylfaen" w:hAnsi="Sylfaen"/>
          <w:lang w:val="ka-GE"/>
        </w:rPr>
        <w:t>შეიტყობს</w:t>
      </w:r>
      <w:r w:rsidRPr="002329DE">
        <w:rPr>
          <w:rFonts w:ascii="Sylfaen" w:hAnsi="Sylfaen"/>
          <w:lang w:val="ka-GE"/>
        </w:rPr>
        <w:t xml:space="preserve"> გაჟონვის შესახებ</w:t>
      </w:r>
      <w:r w:rsidR="0066475C" w:rsidRPr="002329DE">
        <w:rPr>
          <w:lang w:val="ka-GE"/>
        </w:rPr>
        <w:t xml:space="preserve"> (A)</w:t>
      </w:r>
    </w:p>
    <w:p w:rsidR="0066475C" w:rsidRPr="002329DE" w:rsidRDefault="00761752" w:rsidP="008457D7">
      <w:pPr>
        <w:pStyle w:val="ListParagraph"/>
        <w:numPr>
          <w:ilvl w:val="0"/>
          <w:numId w:val="2"/>
        </w:numPr>
        <w:autoSpaceDE/>
        <w:autoSpaceDN/>
        <w:adjustRightInd/>
        <w:spacing w:before="0" w:after="200" w:line="276" w:lineRule="auto"/>
        <w:jc w:val="left"/>
        <w:rPr>
          <w:lang w:val="ka-GE"/>
        </w:rPr>
      </w:pPr>
      <w:r w:rsidRPr="002329DE">
        <w:rPr>
          <w:rFonts w:ascii="Sylfaen" w:hAnsi="Sylfaen"/>
          <w:lang w:val="ka-GE"/>
        </w:rPr>
        <w:t xml:space="preserve">მდებარეობის დრო: დრო დახარჯული იმაზე, რომ ზუსტად მოხდეს გაჟონვის ადგილმდებარეობის დადგენა, </w:t>
      </w:r>
      <w:r w:rsidR="002329DE" w:rsidRPr="002329DE">
        <w:rPr>
          <w:rFonts w:ascii="Sylfaen" w:hAnsi="Sylfaen"/>
          <w:lang w:val="ka-GE"/>
        </w:rPr>
        <w:t>იმისათვის</w:t>
      </w:r>
      <w:r w:rsidRPr="002329DE">
        <w:rPr>
          <w:rFonts w:ascii="Sylfaen" w:hAnsi="Sylfaen"/>
          <w:lang w:val="ka-GE"/>
        </w:rPr>
        <w:t>, რომ გამოცემულ იქნეს სამსახურის ბრძანება</w:t>
      </w:r>
      <w:r w:rsidR="0066475C" w:rsidRPr="002329DE">
        <w:rPr>
          <w:lang w:val="ka-GE"/>
        </w:rPr>
        <w:t xml:space="preserve"> (L)</w:t>
      </w:r>
    </w:p>
    <w:p w:rsidR="0066475C" w:rsidRPr="002329DE" w:rsidRDefault="00761752" w:rsidP="008457D7">
      <w:pPr>
        <w:pStyle w:val="ListParagraph"/>
        <w:numPr>
          <w:ilvl w:val="0"/>
          <w:numId w:val="2"/>
        </w:numPr>
        <w:autoSpaceDE/>
        <w:autoSpaceDN/>
        <w:adjustRightInd/>
        <w:spacing w:before="0" w:after="200" w:line="276" w:lineRule="auto"/>
        <w:jc w:val="left"/>
        <w:rPr>
          <w:lang w:val="ka-GE"/>
        </w:rPr>
      </w:pPr>
      <w:r w:rsidRPr="002329DE">
        <w:rPr>
          <w:rFonts w:ascii="Sylfaen" w:hAnsi="Sylfaen"/>
          <w:lang w:val="ka-GE"/>
        </w:rPr>
        <w:t>შეკეთების დრო: დრო სამუშაოს შეკეთების ბრძანების გამოცემასა და წყლის გათიშვას შორის</w:t>
      </w:r>
    </w:p>
    <w:p w:rsidR="0066475C" w:rsidRPr="002329DE" w:rsidRDefault="0066475C" w:rsidP="0066475C">
      <w:pPr>
        <w:pStyle w:val="ListParagraph"/>
        <w:rPr>
          <w:lang w:val="ka-GE"/>
        </w:rPr>
      </w:pPr>
    </w:p>
    <w:p w:rsidR="00BB4D62" w:rsidRPr="002329DE" w:rsidRDefault="00BB4D62" w:rsidP="002C35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ka-GE"/>
        </w:rPr>
      </w:pPr>
      <m:oMathPara>
        <m:oMath>
          <m:r>
            <w:rPr>
              <w:rFonts w:ascii="Cambria Math" w:hAnsi="Cambria Math"/>
              <w:lang w:val="ka-GE"/>
            </w:rPr>
            <m:t xml:space="preserve">Water Loss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ka-GE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a-GE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ka-GE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  <w:lang w:val="ka-GE"/>
            </w:rPr>
            <m:t xml:space="preserve">=Flow Rate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ka-GE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ka-GE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ka-GE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lang w:val="ka-GE"/>
                </w:rPr>
                <m:t>/d</m:t>
              </m:r>
            </m:e>
          </m:d>
          <m:r>
            <w:rPr>
              <w:rFonts w:ascii="Cambria Math" w:hAnsi="Cambria Math"/>
              <w:lang w:val="ka-GE"/>
            </w:rPr>
            <m:t xml:space="preserve"> ×</m:t>
          </m:r>
          <m:d>
            <m:dPr>
              <m:ctrlPr>
                <w:rPr>
                  <w:rFonts w:ascii="Cambria Math" w:hAnsi="Cambria Math"/>
                  <w:i/>
                  <w:lang w:val="ka-GE"/>
                </w:rPr>
              </m:ctrlPr>
            </m:dPr>
            <m:e>
              <m:r>
                <w:rPr>
                  <w:rFonts w:ascii="Cambria Math" w:hAnsi="Cambria Math"/>
                  <w:lang w:val="ka-GE"/>
                </w:rPr>
                <m:t>A+L+R</m:t>
              </m:r>
            </m:e>
          </m:d>
          <m:r>
            <w:rPr>
              <w:rFonts w:ascii="Cambria Math" w:hAnsi="Cambria Math"/>
              <w:lang w:val="ka-GE"/>
            </w:rPr>
            <m:t>[d]</m:t>
          </m:r>
        </m:oMath>
      </m:oMathPara>
    </w:p>
    <w:p w:rsidR="002C35A8" w:rsidRPr="002329DE" w:rsidRDefault="002C35A8" w:rsidP="00C32824">
      <w:pPr>
        <w:rPr>
          <w:lang w:val="ka-GE"/>
        </w:rPr>
      </w:pPr>
    </w:p>
    <w:p w:rsidR="00DD3354" w:rsidRPr="002329DE" w:rsidRDefault="00DD3354" w:rsidP="00C32824">
      <w:pPr>
        <w:rPr>
          <w:lang w:val="ka-GE"/>
        </w:rPr>
      </w:pPr>
    </w:p>
    <w:p w:rsidR="00DD3354" w:rsidRPr="002329DE" w:rsidRDefault="00DD3354" w:rsidP="00C32824">
      <w:pPr>
        <w:rPr>
          <w:lang w:val="ka-GE"/>
        </w:rPr>
      </w:pPr>
    </w:p>
    <w:p w:rsidR="00DD3354" w:rsidRPr="002329DE" w:rsidRDefault="00DD3354" w:rsidP="00C32824">
      <w:pPr>
        <w:rPr>
          <w:lang w:val="ka-GE"/>
        </w:rPr>
      </w:pPr>
    </w:p>
    <w:p w:rsidR="00DD3354" w:rsidRPr="002329DE" w:rsidRDefault="00DD3354" w:rsidP="00C32824">
      <w:pPr>
        <w:rPr>
          <w:lang w:val="ka-GE"/>
        </w:rPr>
      </w:pPr>
    </w:p>
    <w:p w:rsidR="00DD3354" w:rsidRPr="002329DE" w:rsidRDefault="00761752" w:rsidP="00DD3354">
      <w:pPr>
        <w:pStyle w:val="Caption"/>
        <w:rPr>
          <w:rFonts w:ascii="Sylfaen" w:hAnsi="Sylfaen"/>
          <w:sz w:val="28"/>
          <w:szCs w:val="28"/>
          <w:lang w:val="ka-GE"/>
        </w:rPr>
      </w:pPr>
      <w:r w:rsidRPr="002329DE">
        <w:rPr>
          <w:rFonts w:ascii="Sylfaen" w:hAnsi="Sylfaen"/>
          <w:lang w:val="ka-GE"/>
        </w:rPr>
        <w:t>ფორმა</w:t>
      </w:r>
      <w:r w:rsidR="00DD3354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DD3354" w:rsidRPr="002329DE">
        <w:rPr>
          <w:lang w:val="ka-GE"/>
        </w:rPr>
        <w:instrText xml:space="preserve"> SEQ Figure \* ARABIC </w:instrText>
      </w:r>
      <w:r w:rsidR="007A3C2D" w:rsidRPr="002329DE">
        <w:rPr>
          <w:lang w:val="ka-GE"/>
        </w:rPr>
        <w:fldChar w:fldCharType="separate"/>
      </w:r>
      <w:r w:rsidR="00DD3354" w:rsidRPr="002329DE">
        <w:rPr>
          <w:noProof/>
          <w:lang w:val="ka-GE"/>
        </w:rPr>
        <w:t>3</w:t>
      </w:r>
      <w:r w:rsidR="007A3C2D" w:rsidRPr="002329DE">
        <w:rPr>
          <w:noProof/>
          <w:lang w:val="ka-GE"/>
        </w:rPr>
        <w:fldChar w:fldCharType="end"/>
      </w:r>
      <w:r w:rsidR="00DD3354" w:rsidRPr="002329DE">
        <w:rPr>
          <w:lang w:val="ka-GE"/>
        </w:rPr>
        <w:tab/>
      </w:r>
      <w:r w:rsidRPr="002329DE">
        <w:rPr>
          <w:rFonts w:ascii="Sylfaen" w:hAnsi="Sylfaen"/>
          <w:lang w:val="ka-GE"/>
        </w:rPr>
        <w:t>სხვადასხვა დინების სიჩქარის და გაჟონვის ხანგრძლივობის მაგალითი]</w:t>
      </w:r>
    </w:p>
    <w:p w:rsidR="002C35A8" w:rsidRPr="002329DE" w:rsidRDefault="0066475C" w:rsidP="002C35A8">
      <w:pPr>
        <w:keepNext/>
        <w:rPr>
          <w:lang w:val="ka-GE"/>
        </w:rPr>
      </w:pPr>
      <w:r w:rsidRPr="002329DE">
        <w:rPr>
          <w:noProof/>
          <w:sz w:val="28"/>
          <w:szCs w:val="28"/>
        </w:rPr>
        <w:drawing>
          <wp:inline distT="0" distB="0" distL="0" distR="0" wp14:anchorId="3E5F8507" wp14:editId="717F29AB">
            <wp:extent cx="5943600" cy="2867706"/>
            <wp:effectExtent l="19050" t="0" r="0" b="0"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75C" w:rsidRPr="002329DE" w:rsidRDefault="00761752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t xml:space="preserve">სხვადასხვა გამომცემლობის მიხედვით, </w:t>
      </w:r>
      <w:r w:rsidRPr="002329DE">
        <w:rPr>
          <w:lang w:val="ka-GE"/>
        </w:rPr>
        <w:t>(SWM Services GmbH, Stadtwerke Muenchen / Technical University Graz, Austria)</w:t>
      </w:r>
      <w:r w:rsidRPr="002329DE">
        <w:rPr>
          <w:rFonts w:ascii="Sylfaen" w:hAnsi="Sylfaen"/>
          <w:lang w:val="ka-GE"/>
        </w:rPr>
        <w:t xml:space="preserve"> ზოგიერთი ინდიკატორი შესაძლოა აღებულ იქნეს </w:t>
      </w:r>
      <w:r w:rsidR="00E67929">
        <w:rPr>
          <w:rFonts w:ascii="Sylfaen" w:hAnsi="Sylfaen"/>
          <w:lang w:val="ka-GE"/>
        </w:rPr>
        <w:t xml:space="preserve">იმ შემთხვევებში, </w:t>
      </w:r>
      <w:r w:rsidRPr="002329DE">
        <w:rPr>
          <w:rFonts w:ascii="Sylfaen" w:hAnsi="Sylfaen"/>
          <w:lang w:val="ka-GE"/>
        </w:rPr>
        <w:t xml:space="preserve">როდესაც ჩანაწერი საერთოდ არ არსებობს. </w:t>
      </w:r>
      <w:r w:rsidR="008D3E23" w:rsidRPr="002329DE">
        <w:rPr>
          <w:rFonts w:ascii="Sylfaen" w:hAnsi="Sylfaen"/>
          <w:lang w:val="ka-GE"/>
        </w:rPr>
        <w:t xml:space="preserve">მონაცემები კვლავ </w:t>
      </w:r>
      <w:r w:rsidR="00E67929">
        <w:rPr>
          <w:rFonts w:ascii="Sylfaen" w:hAnsi="Sylfaen"/>
          <w:lang w:val="ka-GE"/>
        </w:rPr>
        <w:t>შესაძლოა განსხვავდებოდეს</w:t>
      </w:r>
      <w:r w:rsidR="008D3E23" w:rsidRPr="002329DE">
        <w:rPr>
          <w:rFonts w:ascii="Sylfaen" w:hAnsi="Sylfaen"/>
          <w:lang w:val="ka-GE"/>
        </w:rPr>
        <w:t xml:space="preserve"> მთავარი</w:t>
      </w:r>
      <w:r w:rsidR="0066475C" w:rsidRPr="002329DE">
        <w:rPr>
          <w:lang w:val="ka-GE"/>
        </w:rPr>
        <w:t xml:space="preserve"> </w:t>
      </w:r>
      <w:r w:rsidR="008D3E23" w:rsidRPr="002329DE">
        <w:rPr>
          <w:rFonts w:ascii="Sylfaen" w:hAnsi="Sylfaen"/>
          <w:lang w:val="ka-GE"/>
        </w:rPr>
        <w:t>მაგისტრალებიდან, მომსახურების ხაზები</w:t>
      </w:r>
      <w:r w:rsidR="00E67929">
        <w:rPr>
          <w:rFonts w:ascii="Sylfaen" w:hAnsi="Sylfaen"/>
          <w:lang w:val="ka-GE"/>
        </w:rPr>
        <w:t>სგან</w:t>
      </w:r>
      <w:r w:rsidR="008D3E23" w:rsidRPr="002329DE">
        <w:rPr>
          <w:rFonts w:ascii="Sylfaen" w:hAnsi="Sylfaen"/>
          <w:lang w:val="ka-GE"/>
        </w:rPr>
        <w:t xml:space="preserve"> და მაკავშირებლი</w:t>
      </w:r>
      <w:r w:rsidR="00E67929">
        <w:rPr>
          <w:rFonts w:ascii="Sylfaen" w:hAnsi="Sylfaen"/>
          <w:lang w:val="ka-GE"/>
        </w:rPr>
        <w:t>სგან.</w:t>
      </w:r>
      <w:r w:rsidR="008D3E23" w:rsidRPr="002329DE">
        <w:rPr>
          <w:rFonts w:ascii="Sylfaen" w:hAnsi="Sylfaen"/>
          <w:lang w:val="ka-GE"/>
        </w:rPr>
        <w:t xml:space="preserve"> სხვადასხვა ღირებულებები ძალიან განსხვავდება და შესაძლოა მხოლოდ წარმოადგენდეს </w:t>
      </w:r>
      <w:r w:rsidR="002329DE" w:rsidRPr="002329DE">
        <w:rPr>
          <w:rFonts w:ascii="Sylfaen" w:hAnsi="Sylfaen"/>
          <w:lang w:val="ka-GE"/>
        </w:rPr>
        <w:t>ძალიან</w:t>
      </w:r>
      <w:r w:rsidR="008D3E23" w:rsidRPr="002329DE">
        <w:rPr>
          <w:rFonts w:ascii="Sylfaen" w:hAnsi="Sylfaen"/>
          <w:lang w:val="ka-GE"/>
        </w:rPr>
        <w:t xml:space="preserve"> უხეშ ვარაუდს</w:t>
      </w:r>
      <w:r w:rsidR="0066475C" w:rsidRPr="002329DE">
        <w:rPr>
          <w:lang w:val="ka-GE"/>
        </w:rPr>
        <w:t>.</w:t>
      </w:r>
    </w:p>
    <w:p w:rsidR="0071352B" w:rsidRPr="002329DE" w:rsidRDefault="004E04C6" w:rsidP="0071352B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71352B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5</w:t>
      </w:r>
      <w:r w:rsidR="007A3C2D" w:rsidRPr="002329DE">
        <w:rPr>
          <w:noProof/>
          <w:lang w:val="ka-GE"/>
        </w:rPr>
        <w:fldChar w:fldCharType="end"/>
      </w:r>
      <w:r w:rsidR="0071352B" w:rsidRPr="002329DE">
        <w:rPr>
          <w:lang w:val="ka-GE"/>
        </w:rPr>
        <w:tab/>
      </w:r>
      <w:r w:rsidR="008D3E23" w:rsidRPr="002329DE">
        <w:rPr>
          <w:rFonts w:ascii="Sylfaen" w:hAnsi="Sylfaen"/>
          <w:lang w:val="ka-GE"/>
        </w:rPr>
        <w:t xml:space="preserve">მიღებული გაჟონვის </w:t>
      </w:r>
      <w:r w:rsidR="002329DE" w:rsidRPr="002329DE">
        <w:rPr>
          <w:rFonts w:ascii="Sylfaen" w:hAnsi="Sylfaen"/>
          <w:lang w:val="ka-GE"/>
        </w:rPr>
        <w:t>ხანგრძლივობა</w:t>
      </w:r>
      <w:r w:rsidR="008D3E23" w:rsidRPr="002329DE">
        <w:rPr>
          <w:rFonts w:ascii="Sylfaen" w:hAnsi="Sylfaen"/>
          <w:lang w:val="ka-GE"/>
        </w:rPr>
        <w:t xml:space="preserve"> აღმოჩენილი/შეტყობინებული ზიანისთვის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1915"/>
        <w:gridCol w:w="1915"/>
      </w:tblGrid>
      <w:tr w:rsidR="0066475C" w:rsidRPr="002329DE" w:rsidTr="0071352B">
        <w:tc>
          <w:tcPr>
            <w:tcW w:w="1915" w:type="dxa"/>
            <w:shd w:val="clear" w:color="auto" w:fill="DBE5F1" w:themeFill="accent1" w:themeFillTint="33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  <w:tc>
          <w:tcPr>
            <w:tcW w:w="1915" w:type="dxa"/>
            <w:shd w:val="clear" w:color="auto" w:fill="DBE5F1" w:themeFill="accent1" w:themeFillTint="33"/>
          </w:tcPr>
          <w:p w:rsidR="0066475C" w:rsidRPr="002329DE" w:rsidRDefault="0066475C" w:rsidP="008D3E23">
            <w:pPr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SWM </w:t>
            </w:r>
            <w:r w:rsidR="008D3E23" w:rsidRPr="002329DE">
              <w:rPr>
                <w:rFonts w:ascii="Sylfaen" w:hAnsi="Sylfaen"/>
                <w:lang w:val="ka-GE"/>
              </w:rPr>
              <w:lastRenderedPageBreak/>
              <w:t>მომსახურება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66475C" w:rsidRPr="002329DE" w:rsidRDefault="0066475C" w:rsidP="0066475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lastRenderedPageBreak/>
              <w:t xml:space="preserve">Morrison et al, </w:t>
            </w:r>
            <w:r w:rsidRPr="002329DE">
              <w:rPr>
                <w:lang w:val="ka-GE"/>
              </w:rPr>
              <w:lastRenderedPageBreak/>
              <w:t>2007</w:t>
            </w:r>
          </w:p>
        </w:tc>
      </w:tr>
      <w:tr w:rsidR="0066475C" w:rsidRPr="002329DE" w:rsidTr="0071352B">
        <w:tc>
          <w:tcPr>
            <w:tcW w:w="1915" w:type="dxa"/>
          </w:tcPr>
          <w:p w:rsidR="0066475C" w:rsidRPr="002329DE" w:rsidRDefault="008D3E23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მაგისტრალები</w:t>
            </w:r>
          </w:p>
        </w:tc>
        <w:tc>
          <w:tcPr>
            <w:tcW w:w="1915" w:type="dxa"/>
          </w:tcPr>
          <w:p w:rsidR="0066475C" w:rsidRPr="002329DE" w:rsidRDefault="0066475C" w:rsidP="0066475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 xml:space="preserve">0 - 5 </w:t>
            </w:r>
            <w:r w:rsidR="008D3E23" w:rsidRPr="002329DE">
              <w:rPr>
                <w:rFonts w:ascii="Sylfaen" w:hAnsi="Sylfaen"/>
                <w:lang w:val="ka-GE"/>
              </w:rPr>
              <w:t>დღე</w:t>
            </w:r>
          </w:p>
        </w:tc>
        <w:tc>
          <w:tcPr>
            <w:tcW w:w="1915" w:type="dxa"/>
          </w:tcPr>
          <w:p w:rsidR="0066475C" w:rsidRPr="002329DE" w:rsidRDefault="0066475C" w:rsidP="0066475C">
            <w:pPr>
              <w:rPr>
                <w:lang w:val="ka-GE"/>
              </w:rPr>
            </w:pPr>
          </w:p>
        </w:tc>
      </w:tr>
      <w:tr w:rsidR="0066475C" w:rsidRPr="002329DE" w:rsidTr="0071352B">
        <w:tc>
          <w:tcPr>
            <w:tcW w:w="1915" w:type="dxa"/>
          </w:tcPr>
          <w:p w:rsidR="0066475C" w:rsidRPr="002329DE" w:rsidRDefault="008D3E23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მომსახურების ხაზები</w:t>
            </w:r>
          </w:p>
        </w:tc>
        <w:tc>
          <w:tcPr>
            <w:tcW w:w="1915" w:type="dxa"/>
          </w:tcPr>
          <w:p w:rsidR="0066475C" w:rsidRPr="002329DE" w:rsidRDefault="0066475C" w:rsidP="008D3E23">
            <w:pPr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15 - 20 </w:t>
            </w:r>
            <w:r w:rsidR="008D3E23" w:rsidRPr="002329DE">
              <w:rPr>
                <w:rFonts w:ascii="Sylfaen" w:hAnsi="Sylfaen"/>
                <w:lang w:val="ka-GE"/>
              </w:rPr>
              <w:t>დღე</w:t>
            </w:r>
          </w:p>
        </w:tc>
        <w:tc>
          <w:tcPr>
            <w:tcW w:w="1915" w:type="dxa"/>
          </w:tcPr>
          <w:p w:rsidR="0066475C" w:rsidRPr="002329DE" w:rsidRDefault="0066475C" w:rsidP="0066475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 xml:space="preserve">6 </w:t>
            </w:r>
            <w:r w:rsidR="008D3E23" w:rsidRPr="002329DE">
              <w:rPr>
                <w:rFonts w:ascii="Sylfaen" w:hAnsi="Sylfaen"/>
                <w:lang w:val="ka-GE"/>
              </w:rPr>
              <w:t>დღე</w:t>
            </w:r>
          </w:p>
        </w:tc>
      </w:tr>
      <w:tr w:rsidR="0066475C" w:rsidRPr="002329DE" w:rsidTr="0071352B">
        <w:tc>
          <w:tcPr>
            <w:tcW w:w="1915" w:type="dxa"/>
          </w:tcPr>
          <w:p w:rsidR="0066475C" w:rsidRPr="002329DE" w:rsidRDefault="008D3E23" w:rsidP="0066475C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დამაკავშირებელი ხაზები</w:t>
            </w:r>
          </w:p>
        </w:tc>
        <w:tc>
          <w:tcPr>
            <w:tcW w:w="1915" w:type="dxa"/>
          </w:tcPr>
          <w:p w:rsidR="0066475C" w:rsidRPr="002329DE" w:rsidRDefault="0066475C" w:rsidP="0066475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 xml:space="preserve">175 </w:t>
            </w:r>
            <w:r w:rsidR="008D3E23" w:rsidRPr="002329DE">
              <w:rPr>
                <w:rFonts w:ascii="Sylfaen" w:hAnsi="Sylfaen"/>
                <w:lang w:val="ka-GE"/>
              </w:rPr>
              <w:t>დღე</w:t>
            </w:r>
          </w:p>
        </w:tc>
        <w:tc>
          <w:tcPr>
            <w:tcW w:w="1915" w:type="dxa"/>
          </w:tcPr>
          <w:p w:rsidR="0066475C" w:rsidRPr="002329DE" w:rsidRDefault="0066475C" w:rsidP="0066475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 xml:space="preserve">75 </w:t>
            </w:r>
            <w:r w:rsidR="008D3E23" w:rsidRPr="002329DE">
              <w:rPr>
                <w:rFonts w:ascii="Sylfaen" w:hAnsi="Sylfaen"/>
                <w:lang w:val="ka-GE"/>
              </w:rPr>
              <w:t>დღე</w:t>
            </w:r>
          </w:p>
        </w:tc>
      </w:tr>
    </w:tbl>
    <w:p w:rsidR="0066475C" w:rsidRPr="002329DE" w:rsidRDefault="0066475C" w:rsidP="0066475C">
      <w:pPr>
        <w:rPr>
          <w:lang w:val="ka-GE"/>
        </w:rPr>
      </w:pPr>
    </w:p>
    <w:p w:rsidR="0066475C" w:rsidRPr="002329DE" w:rsidRDefault="00F0323B" w:rsidP="00F0323B">
      <w:pPr>
        <w:pStyle w:val="Heading3"/>
        <w:rPr>
          <w:lang w:val="ka-GE"/>
        </w:rPr>
      </w:pPr>
      <w:bookmarkStart w:id="7" w:name="_Toc477780909"/>
      <w:r w:rsidRPr="00F0323B">
        <w:rPr>
          <w:rFonts w:ascii="Sylfaen" w:hAnsi="Sylfaen" w:cs="Sylfaen"/>
          <w:lang w:val="ka-GE"/>
        </w:rPr>
        <w:t>გაჟონვის</w:t>
      </w:r>
      <w:r w:rsidRPr="00F0323B">
        <w:rPr>
          <w:lang w:val="ka-GE"/>
        </w:rPr>
        <w:t xml:space="preserve"> </w:t>
      </w:r>
      <w:r w:rsidRPr="00F0323B">
        <w:rPr>
          <w:rFonts w:ascii="Sylfaen" w:hAnsi="Sylfaen" w:cs="Sylfaen"/>
          <w:lang w:val="ka-GE"/>
        </w:rPr>
        <w:t>ნაკადების</w:t>
      </w:r>
      <w:r w:rsidRPr="00F0323B">
        <w:rPr>
          <w:lang w:val="ka-GE"/>
        </w:rPr>
        <w:t xml:space="preserve"> </w:t>
      </w:r>
      <w:r w:rsidRPr="00F0323B">
        <w:rPr>
          <w:rFonts w:ascii="Sylfaen" w:hAnsi="Sylfaen" w:cs="Sylfaen"/>
          <w:lang w:val="ka-GE"/>
        </w:rPr>
        <w:t>ოდენობა</w:t>
      </w:r>
      <w:bookmarkEnd w:id="7"/>
      <w:r>
        <w:rPr>
          <w:rFonts w:ascii="Sylfaen" w:hAnsi="Sylfaen" w:cs="Sylfaen"/>
          <w:lang w:val="ka-GE"/>
        </w:rPr>
        <w:t xml:space="preserve"> </w:t>
      </w:r>
    </w:p>
    <w:p w:rsidR="0066475C" w:rsidRPr="002329DE" w:rsidRDefault="008D3E23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t>ზოგადად, მილის დაზიანებები შემდეგნაირად არის კლასიფიცირებული ხოლმე:</w:t>
      </w:r>
    </w:p>
    <w:p w:rsidR="0066475C" w:rsidRPr="002329DE" w:rsidRDefault="008D3E23" w:rsidP="008457D7">
      <w:pPr>
        <w:pStyle w:val="ListParagraph"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lang w:val="ka-GE"/>
        </w:rPr>
      </w:pPr>
      <w:r w:rsidRPr="002329DE">
        <w:rPr>
          <w:rFonts w:ascii="Sylfaen" w:hAnsi="Sylfaen"/>
          <w:lang w:val="ka-GE"/>
        </w:rPr>
        <w:t xml:space="preserve">შეტყობილენბული დაზიანება </w:t>
      </w:r>
      <w:r w:rsidR="0066475C" w:rsidRPr="002329DE">
        <w:rPr>
          <w:lang w:val="ka-GE"/>
        </w:rPr>
        <w:t xml:space="preserve"> -</w:t>
      </w:r>
      <w:r w:rsidRPr="002329DE">
        <w:rPr>
          <w:rFonts w:ascii="Sylfaen" w:hAnsi="Sylfaen"/>
          <w:lang w:val="ka-GE"/>
        </w:rPr>
        <w:t xml:space="preserve"> </w:t>
      </w:r>
      <w:r w:rsidR="002329DE" w:rsidRPr="002329DE">
        <w:rPr>
          <w:rFonts w:ascii="Sylfaen" w:hAnsi="Sylfaen"/>
          <w:lang w:val="ka-GE"/>
        </w:rPr>
        <w:t>ხილვადი</w:t>
      </w:r>
      <w:r w:rsidRPr="002329DE">
        <w:rPr>
          <w:rFonts w:ascii="Sylfaen" w:hAnsi="Sylfaen"/>
          <w:lang w:val="ka-GE"/>
        </w:rPr>
        <w:t xml:space="preserve"> </w:t>
      </w:r>
      <w:r w:rsidR="000824D2">
        <w:rPr>
          <w:rFonts w:ascii="Sylfaen" w:hAnsi="Sylfaen"/>
          <w:lang w:val="ka-GE"/>
        </w:rPr>
        <w:t xml:space="preserve">დაზიანებები, რომელთა შესახებაც </w:t>
      </w:r>
      <w:r w:rsidRPr="002329DE">
        <w:rPr>
          <w:rFonts w:ascii="Sylfaen" w:hAnsi="Sylfaen"/>
          <w:lang w:val="ka-GE"/>
        </w:rPr>
        <w:t xml:space="preserve"> </w:t>
      </w:r>
      <w:r w:rsidR="000824D2" w:rsidRPr="002329DE">
        <w:rPr>
          <w:rFonts w:ascii="Sylfaen" w:hAnsi="Sylfaen"/>
          <w:lang w:val="ka-GE"/>
        </w:rPr>
        <w:t>საზოგადოებ</w:t>
      </w:r>
      <w:r w:rsidR="000824D2">
        <w:rPr>
          <w:rFonts w:ascii="Sylfaen" w:hAnsi="Sylfaen"/>
          <w:lang w:val="ka-GE"/>
        </w:rPr>
        <w:t xml:space="preserve">ის შეტყობინებით </w:t>
      </w:r>
      <w:r w:rsidR="000824D2" w:rsidRPr="002329DE">
        <w:rPr>
          <w:rFonts w:ascii="Sylfaen" w:hAnsi="Sylfaen"/>
          <w:lang w:val="ka-GE"/>
        </w:rPr>
        <w:t>ან წყალმომარაგების მუშაკთა დაკვირვების შედეგად</w:t>
      </w:r>
      <w:r w:rsidR="000824D2">
        <w:rPr>
          <w:rFonts w:ascii="Sylfaen" w:hAnsi="Sylfaen"/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უმალ</w:t>
      </w:r>
      <w:r w:rsidR="000824D2">
        <w:rPr>
          <w:rFonts w:ascii="Sylfaen" w:hAnsi="Sylfaen"/>
          <w:lang w:val="ka-GE"/>
        </w:rPr>
        <w:t>ვე</w:t>
      </w:r>
      <w:r w:rsidRPr="002329DE">
        <w:rPr>
          <w:rFonts w:ascii="Sylfaen" w:hAnsi="Sylfaen"/>
          <w:lang w:val="ka-GE"/>
        </w:rPr>
        <w:t xml:space="preserve"> </w:t>
      </w:r>
      <w:r w:rsidR="000824D2">
        <w:rPr>
          <w:rFonts w:ascii="Sylfaen" w:hAnsi="Sylfaen"/>
          <w:lang w:val="ka-GE"/>
        </w:rPr>
        <w:t xml:space="preserve">არის </w:t>
      </w:r>
      <w:r w:rsidR="00F0323B">
        <w:rPr>
          <w:rFonts w:ascii="Sylfaen" w:hAnsi="Sylfaen"/>
          <w:lang w:val="ka-GE"/>
        </w:rPr>
        <w:t>შემჩნეული</w:t>
      </w:r>
      <w:r w:rsidRPr="002329DE">
        <w:rPr>
          <w:rFonts w:ascii="Sylfaen" w:hAnsi="Sylfaen"/>
          <w:lang w:val="ka-GE"/>
        </w:rPr>
        <w:t xml:space="preserve">. როგორც წესი მათ </w:t>
      </w:r>
      <w:r w:rsidR="000824D2" w:rsidRPr="002329DE">
        <w:rPr>
          <w:rFonts w:ascii="Sylfaen" w:hAnsi="Sylfaen"/>
          <w:lang w:val="ka-GE"/>
        </w:rPr>
        <w:t xml:space="preserve">მცირე დრო </w:t>
      </w:r>
      <w:r w:rsidR="000824D2" w:rsidRPr="002329DE">
        <w:rPr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აქვთ</w:t>
      </w:r>
      <w:r w:rsidR="000824D2">
        <w:rPr>
          <w:rFonts w:ascii="Sylfaen" w:hAnsi="Sylfaen"/>
          <w:lang w:val="ka-GE"/>
        </w:rPr>
        <w:t xml:space="preserve"> ამ დაზიანების აღმოსაჩენად.</w:t>
      </w:r>
    </w:p>
    <w:p w:rsidR="0066475C" w:rsidRPr="002329DE" w:rsidRDefault="002329DE" w:rsidP="008457D7">
      <w:pPr>
        <w:pStyle w:val="ListParagraph"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lang w:val="ka-GE"/>
        </w:rPr>
      </w:pPr>
      <w:r w:rsidRPr="002329DE">
        <w:rPr>
          <w:rFonts w:ascii="Sylfaen" w:hAnsi="Sylfaen"/>
          <w:lang w:val="ka-GE"/>
        </w:rPr>
        <w:t>შეუტყობ</w:t>
      </w:r>
      <w:r w:rsidR="008D3E23" w:rsidRPr="002329DE">
        <w:rPr>
          <w:rFonts w:ascii="Sylfaen" w:hAnsi="Sylfaen"/>
          <w:lang w:val="ka-GE"/>
        </w:rPr>
        <w:t xml:space="preserve">ინებელი დაზიანება - </w:t>
      </w:r>
      <w:r w:rsidR="000824D2">
        <w:rPr>
          <w:rFonts w:ascii="Sylfaen" w:hAnsi="Sylfaen"/>
          <w:lang w:val="ka-GE"/>
        </w:rPr>
        <w:t>როგორც წესი,</w:t>
      </w:r>
      <w:r w:rsidR="008D3E23" w:rsidRPr="002329DE">
        <w:rPr>
          <w:rFonts w:ascii="Sylfaen" w:hAnsi="Sylfaen"/>
          <w:lang w:val="ka-GE"/>
        </w:rPr>
        <w:t xml:space="preserve"> ჩნდება მიწისქვეშ და არ არის </w:t>
      </w:r>
      <w:r w:rsidR="000824D2" w:rsidRPr="002329DE">
        <w:rPr>
          <w:rFonts w:ascii="Sylfaen" w:hAnsi="Sylfaen"/>
          <w:lang w:val="ka-GE"/>
        </w:rPr>
        <w:t>ზედაპირზე</w:t>
      </w:r>
      <w:r w:rsidR="000824D2">
        <w:rPr>
          <w:rFonts w:ascii="Sylfaen" w:hAnsi="Sylfaen"/>
          <w:lang w:val="ka-GE"/>
        </w:rPr>
        <w:t xml:space="preserve"> </w:t>
      </w:r>
      <w:r w:rsidR="008D3E23" w:rsidRPr="002329DE">
        <w:rPr>
          <w:rFonts w:ascii="Sylfaen" w:hAnsi="Sylfaen"/>
          <w:lang w:val="ka-GE"/>
        </w:rPr>
        <w:t>შესამჩნევი</w:t>
      </w:r>
      <w:r w:rsidR="0066475C" w:rsidRPr="002329DE">
        <w:rPr>
          <w:lang w:val="ka-GE"/>
        </w:rPr>
        <w:t xml:space="preserve">. </w:t>
      </w:r>
      <w:r w:rsidR="008D3E23" w:rsidRPr="002329DE">
        <w:rPr>
          <w:rFonts w:ascii="Sylfaen" w:hAnsi="Sylfaen"/>
          <w:lang w:val="ka-GE"/>
        </w:rPr>
        <w:t xml:space="preserve">ისინი ძირითადად აღმოჩენილია </w:t>
      </w:r>
      <w:r w:rsidRPr="002329DE">
        <w:rPr>
          <w:rFonts w:ascii="Sylfaen" w:hAnsi="Sylfaen"/>
          <w:lang w:val="ka-GE"/>
        </w:rPr>
        <w:t>გაჟონვის</w:t>
      </w:r>
      <w:r w:rsidR="008D3E23" w:rsidRPr="002329DE">
        <w:rPr>
          <w:rFonts w:ascii="Sylfaen" w:hAnsi="Sylfaen"/>
          <w:lang w:val="ka-GE"/>
        </w:rPr>
        <w:t xml:space="preserve"> აღმოფხვრის კვლევებისას და ხშირად დიდი დრო არის </w:t>
      </w:r>
      <w:r w:rsidR="000824D2">
        <w:rPr>
          <w:rFonts w:ascii="Sylfaen" w:hAnsi="Sylfaen"/>
          <w:lang w:val="ka-GE"/>
        </w:rPr>
        <w:t>ამ დაზიანების აღმოსაჩენად.</w:t>
      </w:r>
    </w:p>
    <w:p w:rsidR="008D3E23" w:rsidRPr="002329DE" w:rsidRDefault="00FC0DE3" w:rsidP="008457D7">
      <w:pPr>
        <w:pStyle w:val="ListParagraph"/>
        <w:numPr>
          <w:ilvl w:val="0"/>
          <w:numId w:val="3"/>
        </w:numPr>
        <w:autoSpaceDE/>
        <w:autoSpaceDN/>
        <w:adjustRightInd/>
        <w:spacing w:before="0" w:after="200" w:line="276" w:lineRule="auto"/>
        <w:jc w:val="left"/>
        <w:rPr>
          <w:lang w:val="ka-GE"/>
        </w:rPr>
      </w:pPr>
      <w:r>
        <w:rPr>
          <w:rFonts w:ascii="Sylfaen" w:hAnsi="Sylfaen"/>
          <w:lang w:val="ka-GE"/>
        </w:rPr>
        <w:t>შეფარვითი</w:t>
      </w:r>
      <w:r w:rsidR="008D3E23" w:rsidRPr="002329DE">
        <w:rPr>
          <w:lang w:val="ka-GE"/>
        </w:rPr>
        <w:t xml:space="preserve"> </w:t>
      </w:r>
      <w:r w:rsidR="008D3E23" w:rsidRPr="002329DE">
        <w:rPr>
          <w:rFonts w:ascii="Sylfaen" w:hAnsi="Sylfaen"/>
          <w:lang w:val="ka-GE"/>
        </w:rPr>
        <w:t xml:space="preserve">გაჟონვა </w:t>
      </w:r>
      <w:r w:rsidR="0066475C" w:rsidRPr="002329DE">
        <w:rPr>
          <w:lang w:val="ka-GE"/>
        </w:rPr>
        <w:t xml:space="preserve">- </w:t>
      </w:r>
      <w:r w:rsidR="008D3E23" w:rsidRPr="002329DE">
        <w:rPr>
          <w:rFonts w:ascii="Sylfaen" w:hAnsi="Sylfaen"/>
          <w:lang w:val="ka-GE"/>
        </w:rPr>
        <w:t xml:space="preserve">შედარებით მცირე გაჟონვების </w:t>
      </w:r>
      <w:r>
        <w:rPr>
          <w:rFonts w:ascii="Sylfaen" w:hAnsi="Sylfaen"/>
          <w:lang w:val="ka-GE"/>
        </w:rPr>
        <w:t>დაგროვების შედეგად მიღებული გაჟონვა</w:t>
      </w:r>
      <w:r w:rsidR="008D3E23" w:rsidRPr="002329DE">
        <w:rPr>
          <w:rFonts w:ascii="Sylfaen" w:hAnsi="Sylfaen"/>
          <w:lang w:val="ka-GE"/>
        </w:rPr>
        <w:t xml:space="preserve">, რაც </w:t>
      </w:r>
      <w:r>
        <w:rPr>
          <w:rFonts w:ascii="Sylfaen" w:hAnsi="Sylfaen"/>
          <w:lang w:val="ka-GE"/>
        </w:rPr>
        <w:t xml:space="preserve">რთული კატეგორიაა, მისი აღმოჩენა და შეკეთება არის ხარჯიანი. </w:t>
      </w:r>
    </w:p>
    <w:p w:rsidR="008D3E23" w:rsidRPr="002329DE" w:rsidRDefault="008D3E23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 xml:space="preserve">მიახლოებითი დინების სიჩქარე </w:t>
      </w:r>
      <w:r w:rsidRPr="00F0323B">
        <w:rPr>
          <w:rFonts w:ascii="Sylfaen" w:hAnsi="Sylfaen"/>
          <w:i/>
          <w:lang w:val="ka-GE"/>
        </w:rPr>
        <w:t>შეტყობინებული</w:t>
      </w:r>
      <w:r w:rsidRPr="002329DE">
        <w:rPr>
          <w:rFonts w:ascii="Sylfaen" w:hAnsi="Sylfaen"/>
          <w:lang w:val="ka-GE"/>
        </w:rPr>
        <w:t xml:space="preserve"> და </w:t>
      </w:r>
      <w:r w:rsidRPr="00F0323B">
        <w:rPr>
          <w:rFonts w:ascii="Sylfaen" w:hAnsi="Sylfaen"/>
          <w:i/>
          <w:lang w:val="ka-GE"/>
        </w:rPr>
        <w:t>შეუტყობინებელი</w:t>
      </w:r>
      <w:r w:rsidRPr="002329DE">
        <w:rPr>
          <w:rFonts w:ascii="Sylfaen" w:hAnsi="Sylfaen"/>
          <w:lang w:val="ka-GE"/>
        </w:rPr>
        <w:t xml:space="preserve"> დაზიანებისთვის, </w:t>
      </w:r>
      <w:r w:rsidRPr="002329DE">
        <w:rPr>
          <w:lang w:val="ka-GE"/>
        </w:rPr>
        <w:t>IWA</w:t>
      </w:r>
      <w:r w:rsidRPr="002329DE">
        <w:rPr>
          <w:rFonts w:ascii="Sylfaen" w:hAnsi="Sylfaen"/>
          <w:lang w:val="ka-GE"/>
        </w:rPr>
        <w:t xml:space="preserve">-ს მიხედვით მოცემულია ქვემოთ, </w:t>
      </w:r>
      <w:r w:rsidR="004E04C6">
        <w:rPr>
          <w:rFonts w:ascii="Sylfaen" w:hAnsi="Sylfaen"/>
          <w:lang w:val="ka-GE"/>
        </w:rPr>
        <w:t xml:space="preserve">ცხრილი </w:t>
      </w:r>
      <w:r w:rsidRPr="002329DE">
        <w:rPr>
          <w:rFonts w:ascii="Sylfaen" w:hAnsi="Sylfaen"/>
          <w:lang w:val="ka-GE"/>
        </w:rPr>
        <w:t>ში:</w:t>
      </w:r>
    </w:p>
    <w:p w:rsidR="00300CA2" w:rsidRPr="002329DE" w:rsidRDefault="004E04C6" w:rsidP="00300CA2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300CA2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6</w:t>
      </w:r>
      <w:r w:rsidR="007A3C2D" w:rsidRPr="002329DE">
        <w:rPr>
          <w:noProof/>
          <w:lang w:val="ka-GE"/>
        </w:rPr>
        <w:fldChar w:fldCharType="end"/>
      </w:r>
      <w:r w:rsidR="00300CA2" w:rsidRPr="002329DE">
        <w:rPr>
          <w:lang w:val="ka-GE"/>
        </w:rPr>
        <w:tab/>
      </w:r>
      <w:r w:rsidR="008D3E23" w:rsidRPr="002329DE">
        <w:rPr>
          <w:rFonts w:ascii="Sylfaen" w:hAnsi="Sylfaen"/>
          <w:lang w:val="ka-GE"/>
        </w:rPr>
        <w:t xml:space="preserve">მიახლოებითი დინების სიჩქარე </w:t>
      </w:r>
      <w:r w:rsidR="00F0323B">
        <w:rPr>
          <w:rFonts w:ascii="Sylfaen" w:hAnsi="Sylfaen"/>
          <w:lang w:val="ka-GE"/>
        </w:rPr>
        <w:t>„</w:t>
      </w:r>
      <w:r w:rsidR="008D3E23" w:rsidRPr="002329DE">
        <w:rPr>
          <w:rFonts w:ascii="Sylfaen" w:hAnsi="Sylfaen"/>
          <w:lang w:val="ka-GE"/>
        </w:rPr>
        <w:t>შეტყობინებული</w:t>
      </w:r>
      <w:r w:rsidR="00F0323B">
        <w:rPr>
          <w:rFonts w:ascii="Sylfaen" w:hAnsi="Sylfaen"/>
          <w:lang w:val="ka-GE"/>
        </w:rPr>
        <w:t>“</w:t>
      </w:r>
      <w:r w:rsidR="008D3E23" w:rsidRPr="002329DE">
        <w:rPr>
          <w:rFonts w:ascii="Sylfaen" w:hAnsi="Sylfaen"/>
          <w:lang w:val="ka-GE"/>
        </w:rPr>
        <w:t xml:space="preserve"> და </w:t>
      </w:r>
      <w:r w:rsidR="00F0323B">
        <w:rPr>
          <w:rFonts w:ascii="Sylfaen" w:hAnsi="Sylfaen"/>
          <w:lang w:val="ka-GE"/>
        </w:rPr>
        <w:t>„</w:t>
      </w:r>
      <w:r w:rsidR="008D3E23" w:rsidRPr="002329DE">
        <w:rPr>
          <w:rFonts w:ascii="Sylfaen" w:hAnsi="Sylfaen"/>
          <w:lang w:val="ka-GE"/>
        </w:rPr>
        <w:t>შეუტყობინებელი</w:t>
      </w:r>
      <w:r w:rsidR="00F0323B">
        <w:rPr>
          <w:rFonts w:ascii="Sylfaen" w:hAnsi="Sylfaen"/>
          <w:lang w:val="ka-GE"/>
        </w:rPr>
        <w:t>“</w:t>
      </w:r>
      <w:r w:rsidR="008D3E23" w:rsidRPr="002329DE">
        <w:rPr>
          <w:rFonts w:ascii="Sylfaen" w:hAnsi="Sylfaen"/>
          <w:lang w:val="ka-GE"/>
        </w:rPr>
        <w:t xml:space="preserve"> დაზიანებისთვის, </w:t>
      </w:r>
      <w:r w:rsidR="008D3E23" w:rsidRPr="002329DE">
        <w:rPr>
          <w:lang w:val="ka-GE"/>
        </w:rPr>
        <w:t>IWA</w:t>
      </w:r>
      <w:r w:rsidR="008D3E23" w:rsidRPr="002329DE">
        <w:rPr>
          <w:rFonts w:ascii="Sylfaen" w:hAnsi="Sylfaen"/>
          <w:lang w:val="ka-GE"/>
        </w:rPr>
        <w:t xml:space="preserve">-ს მიხედვით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3110"/>
        <w:gridCol w:w="3117"/>
      </w:tblGrid>
      <w:tr w:rsidR="0066475C" w:rsidRPr="002329DE" w:rsidTr="00300CA2">
        <w:tc>
          <w:tcPr>
            <w:tcW w:w="3123" w:type="dxa"/>
            <w:shd w:val="clear" w:color="auto" w:fill="DBE5F1" w:themeFill="accent1" w:themeFillTint="33"/>
          </w:tcPr>
          <w:p w:rsidR="0066475C" w:rsidRPr="002329DE" w:rsidRDefault="008D3E23" w:rsidP="00300CA2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დაზიანების მდებარეობა</w:t>
            </w:r>
          </w:p>
        </w:tc>
        <w:tc>
          <w:tcPr>
            <w:tcW w:w="3110" w:type="dxa"/>
            <w:shd w:val="clear" w:color="auto" w:fill="DBE5F1" w:themeFill="accent1" w:themeFillTint="33"/>
          </w:tcPr>
          <w:p w:rsidR="0066475C" w:rsidRPr="002329DE" w:rsidRDefault="008D3E23" w:rsidP="005C3A6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დინების სიჩქარე </w:t>
            </w:r>
            <w:r w:rsidR="005C3A62" w:rsidRPr="002329DE">
              <w:rPr>
                <w:rFonts w:ascii="Sylfaen" w:hAnsi="Sylfaen"/>
                <w:lang w:val="ka-GE"/>
              </w:rPr>
              <w:t>შეტყობინებე</w:t>
            </w:r>
            <w:r w:rsidRPr="002329DE">
              <w:rPr>
                <w:rFonts w:ascii="Sylfaen" w:hAnsi="Sylfaen"/>
                <w:lang w:val="ka-GE"/>
              </w:rPr>
              <w:t>ლი დაზიანებისთვის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 xml:space="preserve">[l/ </w:t>
            </w:r>
            <w:r w:rsidRPr="002329DE">
              <w:rPr>
                <w:rFonts w:ascii="Sylfaen" w:hAnsi="Sylfaen"/>
                <w:lang w:val="ka-GE"/>
              </w:rPr>
              <w:t>საათი</w:t>
            </w:r>
            <w:r w:rsidR="0066475C" w:rsidRPr="002329DE">
              <w:rPr>
                <w:lang w:val="ka-GE"/>
              </w:rPr>
              <w:t xml:space="preserve">/ m </w:t>
            </w:r>
            <w:r w:rsidR="005C3A62" w:rsidRPr="002329DE">
              <w:rPr>
                <w:rFonts w:ascii="Sylfaen" w:hAnsi="Sylfaen"/>
                <w:lang w:val="ka-GE"/>
              </w:rPr>
              <w:t>წნევა</w:t>
            </w:r>
            <w:r w:rsidR="0066475C" w:rsidRPr="002329DE">
              <w:rPr>
                <w:lang w:val="ka-GE"/>
              </w:rPr>
              <w:t>]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:rsidR="0066475C" w:rsidRPr="002329DE" w:rsidRDefault="005C3A62" w:rsidP="005C3A6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დინების სიჩქარე შეუტყობინებელი დაზიანებისთვის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 xml:space="preserve">[l/ </w:t>
            </w:r>
            <w:r w:rsidRPr="002329DE">
              <w:rPr>
                <w:rFonts w:ascii="Sylfaen" w:hAnsi="Sylfaen"/>
                <w:lang w:val="ka-GE"/>
              </w:rPr>
              <w:t>საათი</w:t>
            </w:r>
            <w:r w:rsidR="0066475C" w:rsidRPr="002329DE">
              <w:rPr>
                <w:lang w:val="ka-GE"/>
              </w:rPr>
              <w:t xml:space="preserve">/ m </w:t>
            </w:r>
            <w:r w:rsidRPr="002329DE">
              <w:rPr>
                <w:rFonts w:ascii="Sylfaen" w:hAnsi="Sylfaen"/>
                <w:lang w:val="ka-GE"/>
              </w:rPr>
              <w:t>წნევა</w:t>
            </w:r>
            <w:r w:rsidRPr="002329DE">
              <w:rPr>
                <w:lang w:val="ka-GE"/>
              </w:rPr>
              <w:t>]</w:t>
            </w:r>
          </w:p>
        </w:tc>
      </w:tr>
      <w:tr w:rsidR="0066475C" w:rsidRPr="002329DE" w:rsidTr="00300CA2">
        <w:tc>
          <w:tcPr>
            <w:tcW w:w="3123" w:type="dxa"/>
          </w:tcPr>
          <w:p w:rsidR="0066475C" w:rsidRPr="002329DE" w:rsidRDefault="005C3A62" w:rsidP="00300CA2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მაგისტრალები</w:t>
            </w:r>
          </w:p>
        </w:tc>
        <w:tc>
          <w:tcPr>
            <w:tcW w:w="3110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240</w:t>
            </w:r>
          </w:p>
        </w:tc>
        <w:tc>
          <w:tcPr>
            <w:tcW w:w="3117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120</w:t>
            </w:r>
          </w:p>
        </w:tc>
      </w:tr>
      <w:tr w:rsidR="0066475C" w:rsidRPr="002329DE" w:rsidTr="00300CA2">
        <w:tc>
          <w:tcPr>
            <w:tcW w:w="3123" w:type="dxa"/>
          </w:tcPr>
          <w:p w:rsidR="0066475C" w:rsidRPr="002329DE" w:rsidRDefault="005C3A62" w:rsidP="00300CA2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მომსახურების დამაკავშირებელი</w:t>
            </w:r>
          </w:p>
        </w:tc>
        <w:tc>
          <w:tcPr>
            <w:tcW w:w="3110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32</w:t>
            </w:r>
          </w:p>
        </w:tc>
        <w:tc>
          <w:tcPr>
            <w:tcW w:w="3117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32</w:t>
            </w:r>
          </w:p>
        </w:tc>
      </w:tr>
    </w:tbl>
    <w:p w:rsidR="0066475C" w:rsidRPr="002329DE" w:rsidRDefault="0066475C" w:rsidP="0066475C">
      <w:pPr>
        <w:rPr>
          <w:lang w:val="ka-GE"/>
        </w:rPr>
      </w:pPr>
    </w:p>
    <w:p w:rsidR="005C3A62" w:rsidRPr="002329DE" w:rsidRDefault="005C3A62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შეზღუდული ძალების გამოყენების</w:t>
      </w:r>
      <w:r w:rsidR="00F0323B">
        <w:rPr>
          <w:rFonts w:ascii="Sylfaen" w:hAnsi="Sylfaen"/>
          <w:lang w:val="ka-GE"/>
        </w:rPr>
        <w:t>ას</w:t>
      </w:r>
      <w:r w:rsidRPr="002329DE">
        <w:rPr>
          <w:rFonts w:ascii="Sylfaen" w:hAnsi="Sylfaen"/>
          <w:lang w:val="ka-GE"/>
        </w:rPr>
        <w:t xml:space="preserve"> და ძალიან მაღალი ზარალის ოდენობის</w:t>
      </w:r>
      <w:r w:rsidR="00F0323B">
        <w:rPr>
          <w:rFonts w:ascii="Sylfaen" w:hAnsi="Sylfaen"/>
          <w:lang w:val="ka-GE"/>
        </w:rPr>
        <w:t xml:space="preserve"> არსებობისას</w:t>
      </w:r>
      <w:r w:rsidRPr="002329DE">
        <w:rPr>
          <w:rFonts w:ascii="Sylfaen" w:hAnsi="Sylfaen"/>
          <w:lang w:val="ka-GE"/>
        </w:rPr>
        <w:t xml:space="preserve"> შემდეგი სქემაა შემოთავაზებული:</w:t>
      </w:r>
    </w:p>
    <w:p w:rsidR="00300CA2" w:rsidRPr="002329DE" w:rsidRDefault="004E04C6" w:rsidP="00300CA2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lastRenderedPageBreak/>
        <w:t xml:space="preserve">ცხრილი </w:t>
      </w:r>
      <w:r w:rsidR="00300CA2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7</w:t>
      </w:r>
      <w:r w:rsidR="007A3C2D" w:rsidRPr="002329DE">
        <w:rPr>
          <w:noProof/>
          <w:lang w:val="ka-GE"/>
        </w:rPr>
        <w:fldChar w:fldCharType="end"/>
      </w:r>
      <w:r w:rsidR="00300CA2" w:rsidRPr="002329DE">
        <w:rPr>
          <w:lang w:val="ka-GE"/>
        </w:rPr>
        <w:tab/>
      </w:r>
      <w:r w:rsidR="005C3A62" w:rsidRPr="002329DE">
        <w:rPr>
          <w:rFonts w:ascii="Sylfaen" w:hAnsi="Sylfaen" w:cs="Sylfaen"/>
          <w:lang w:val="ka-GE"/>
        </w:rPr>
        <w:t>თბილის</w:t>
      </w:r>
      <w:r w:rsidR="000824D2">
        <w:rPr>
          <w:rFonts w:ascii="Sylfaen" w:hAnsi="Sylfaen" w:cs="Sylfaen"/>
          <w:lang w:val="ka-GE"/>
        </w:rPr>
        <w:t>ის</w:t>
      </w:r>
      <w:r w:rsidR="005C3A62" w:rsidRPr="002329DE">
        <w:rPr>
          <w:rFonts w:ascii="Sylfaen" w:hAnsi="Sylfaen" w:cs="Sylfaen"/>
          <w:lang w:val="ka-GE"/>
        </w:rPr>
        <w:t xml:space="preserve"> </w:t>
      </w:r>
      <w:r w:rsidR="000824D2">
        <w:rPr>
          <w:rFonts w:ascii="Sylfaen" w:hAnsi="Sylfaen" w:cs="Sylfaen"/>
          <w:lang w:val="ka-GE"/>
        </w:rPr>
        <w:t xml:space="preserve">წყალმომარაგებაში არსებული დაზიანებული </w:t>
      </w:r>
      <w:r w:rsidR="000824D2" w:rsidRPr="002329DE">
        <w:rPr>
          <w:rFonts w:ascii="Sylfaen" w:hAnsi="Sylfaen" w:cs="Sylfaen"/>
          <w:lang w:val="ka-GE"/>
        </w:rPr>
        <w:t>მილებისგან, სარქველებისგან, ჰიდრანტებისგან  გამოწვეული</w:t>
      </w:r>
      <w:r w:rsidR="000824D2">
        <w:rPr>
          <w:rFonts w:ascii="Sylfaen" w:hAnsi="Sylfaen" w:cs="Sylfaen"/>
          <w:lang w:val="ka-GE"/>
        </w:rPr>
        <w:t xml:space="preserve"> </w:t>
      </w:r>
      <w:r w:rsidR="000824D2" w:rsidRPr="002329DE">
        <w:rPr>
          <w:rFonts w:ascii="Sylfaen" w:hAnsi="Sylfaen" w:cs="Sylfaen"/>
          <w:lang w:val="ka-GE"/>
        </w:rPr>
        <w:t>გაჟონვის</w:t>
      </w:r>
      <w:r w:rsidR="000824D2" w:rsidRPr="002329DE">
        <w:rPr>
          <w:lang w:val="ka-GE"/>
        </w:rPr>
        <w:t xml:space="preserve"> </w:t>
      </w:r>
      <w:r w:rsidR="000824D2" w:rsidRPr="002329DE">
        <w:rPr>
          <w:rFonts w:ascii="Sylfaen" w:hAnsi="Sylfaen" w:cs="Sylfaen"/>
          <w:lang w:val="ka-GE"/>
        </w:rPr>
        <w:t>ნაკადები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2518"/>
        <w:gridCol w:w="2064"/>
        <w:gridCol w:w="2232"/>
      </w:tblGrid>
      <w:tr w:rsidR="0066475C" w:rsidRPr="002329DE" w:rsidTr="00546325">
        <w:tc>
          <w:tcPr>
            <w:tcW w:w="2536" w:type="dxa"/>
            <w:shd w:val="clear" w:color="auto" w:fill="DBE5F1" w:themeFill="accent1" w:themeFillTint="33"/>
          </w:tcPr>
          <w:p w:rsidR="0066475C" w:rsidRPr="002329DE" w:rsidRDefault="005C3A62" w:rsidP="00300CA2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ზიანის ბუნება</w:t>
            </w:r>
          </w:p>
        </w:tc>
        <w:tc>
          <w:tcPr>
            <w:tcW w:w="2518" w:type="dxa"/>
            <w:shd w:val="clear" w:color="auto" w:fill="DBE5F1" w:themeFill="accent1" w:themeFillTint="33"/>
          </w:tcPr>
          <w:p w:rsidR="0066475C" w:rsidRPr="002329DE" w:rsidRDefault="005C3A62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დაშვებები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და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გაჟონვის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შეფასება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>[m</w:t>
            </w:r>
            <w:r w:rsidR="0066475C" w:rsidRPr="002329DE">
              <w:rPr>
                <w:vertAlign w:val="superscript"/>
                <w:lang w:val="ka-GE"/>
              </w:rPr>
              <w:t>3</w:t>
            </w:r>
            <w:r w:rsidR="0066475C" w:rsidRPr="002329DE">
              <w:rPr>
                <w:lang w:val="ka-GE"/>
              </w:rPr>
              <w:t>/d]</w:t>
            </w:r>
          </w:p>
        </w:tc>
        <w:tc>
          <w:tcPr>
            <w:tcW w:w="2064" w:type="dxa"/>
            <w:shd w:val="clear" w:color="auto" w:fill="DBE5F1" w:themeFill="accent1" w:themeFillTint="33"/>
          </w:tcPr>
          <w:p w:rsidR="0066475C" w:rsidRPr="002329DE" w:rsidRDefault="005C3A62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გაჟონვის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ხანგრძლივობა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 xml:space="preserve">[d] </w:t>
            </w:r>
          </w:p>
        </w:tc>
        <w:tc>
          <w:tcPr>
            <w:tcW w:w="2232" w:type="dxa"/>
            <w:shd w:val="clear" w:color="auto" w:fill="DBE5F1" w:themeFill="accent1" w:themeFillTint="33"/>
          </w:tcPr>
          <w:p w:rsidR="0066475C" w:rsidRPr="002329DE" w:rsidRDefault="005C3A62" w:rsidP="005C3A6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გაჟონვის მოცულობა</w:t>
            </w:r>
            <w:r w:rsidR="0066475C" w:rsidRPr="002329DE">
              <w:rPr>
                <w:lang w:val="ka-GE"/>
              </w:rPr>
              <w:t xml:space="preserve"> [m</w:t>
            </w:r>
            <w:r w:rsidR="0066475C" w:rsidRPr="002329DE">
              <w:rPr>
                <w:vertAlign w:val="superscript"/>
                <w:lang w:val="ka-GE"/>
              </w:rPr>
              <w:t xml:space="preserve">3 </w:t>
            </w:r>
            <w:r w:rsidR="0066475C" w:rsidRPr="002329DE">
              <w:rPr>
                <w:lang w:val="ka-GE"/>
              </w:rPr>
              <w:t>per year]</w:t>
            </w:r>
          </w:p>
        </w:tc>
      </w:tr>
      <w:tr w:rsidR="0066475C" w:rsidRPr="002329DE" w:rsidTr="00300CA2">
        <w:tc>
          <w:tcPr>
            <w:tcW w:w="2536" w:type="dxa"/>
          </w:tcPr>
          <w:p w:rsidR="0066475C" w:rsidRPr="002329DE" w:rsidRDefault="005C3A62" w:rsidP="005C3A6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მილების ხილვადი დაზიანებები და ზიანები, შეტყობინებული და გამოუსწორებელი </w:t>
            </w:r>
            <w:r w:rsidR="0066475C" w:rsidRPr="002329DE">
              <w:rPr>
                <w:lang w:val="ka-GE"/>
              </w:rPr>
              <w:t>(1)</w:t>
            </w:r>
          </w:p>
        </w:tc>
        <w:tc>
          <w:tcPr>
            <w:tcW w:w="2518" w:type="dxa"/>
          </w:tcPr>
          <w:p w:rsidR="0066475C" w:rsidRPr="002329DE" w:rsidRDefault="005C3A62" w:rsidP="005C3A6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განსაზღვრულ პერიოდში გაჟონვების ოდენობა, სისტემაში დაფიქსირებული  მილის საშუალო დიამეტრი, სისტე</w:t>
            </w:r>
            <w:r w:rsidR="002329DE">
              <w:rPr>
                <w:rFonts w:ascii="Sylfaen" w:hAnsi="Sylfaen"/>
                <w:lang w:val="ka-GE"/>
              </w:rPr>
              <w:t>მე</w:t>
            </w:r>
            <w:r w:rsidRPr="002329DE">
              <w:rPr>
                <w:rFonts w:ascii="Sylfaen" w:hAnsi="Sylfaen"/>
                <w:lang w:val="ka-GE"/>
              </w:rPr>
              <w:t>ბის საშუალო წნევა, ზარალის კონფიგურაცია</w:t>
            </w:r>
          </w:p>
        </w:tc>
        <w:tc>
          <w:tcPr>
            <w:tcW w:w="2064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A, L, R</w:t>
            </w:r>
          </w:p>
        </w:tc>
        <w:tc>
          <w:tcPr>
            <w:tcW w:w="2232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 xml:space="preserve">(1) </w:t>
            </w:r>
            <w:r w:rsidR="005C3A62" w:rsidRPr="002329DE">
              <w:rPr>
                <w:rFonts w:ascii="Sylfaen" w:hAnsi="Sylfaen" w:cs="Sylfaen"/>
                <w:lang w:val="ka-GE"/>
              </w:rPr>
              <w:t>გაჟონვის</w:t>
            </w:r>
            <w:r w:rsidR="005C3A62" w:rsidRPr="002329DE">
              <w:rPr>
                <w:lang w:val="ka-GE"/>
              </w:rPr>
              <w:t xml:space="preserve"> </w:t>
            </w:r>
            <w:r w:rsidR="005C3A62" w:rsidRPr="002329DE">
              <w:rPr>
                <w:rFonts w:ascii="Sylfaen" w:hAnsi="Sylfaen" w:cs="Sylfaen"/>
                <w:lang w:val="ka-GE"/>
              </w:rPr>
              <w:t>შეფასება</w:t>
            </w:r>
            <w:r w:rsidR="005C3A62" w:rsidRPr="002329DE">
              <w:rPr>
                <w:lang w:val="ka-GE"/>
              </w:rPr>
              <w:t xml:space="preserve"> </w:t>
            </w:r>
            <w:r w:rsidRPr="002329DE">
              <w:rPr>
                <w:lang w:val="ka-GE"/>
              </w:rPr>
              <w:t xml:space="preserve">X </w:t>
            </w:r>
            <w:r w:rsidR="005C3A62" w:rsidRPr="002329DE">
              <w:rPr>
                <w:rFonts w:ascii="Sylfaen" w:hAnsi="Sylfaen" w:cs="Sylfaen"/>
                <w:lang w:val="ka-GE"/>
              </w:rPr>
              <w:t>გაჟონვის</w:t>
            </w:r>
            <w:r w:rsidR="005C3A62" w:rsidRPr="002329DE">
              <w:rPr>
                <w:lang w:val="ka-GE"/>
              </w:rPr>
              <w:t xml:space="preserve"> </w:t>
            </w:r>
            <w:r w:rsidR="005C3A62" w:rsidRPr="002329DE">
              <w:rPr>
                <w:rFonts w:ascii="Sylfaen" w:hAnsi="Sylfaen" w:cs="Sylfaen"/>
                <w:lang w:val="ka-GE"/>
              </w:rPr>
              <w:t>ხანგრძლივობა</w:t>
            </w:r>
          </w:p>
        </w:tc>
      </w:tr>
      <w:tr w:rsidR="0066475C" w:rsidRPr="002329DE" w:rsidTr="00300CA2">
        <w:tc>
          <w:tcPr>
            <w:tcW w:w="2536" w:type="dxa"/>
          </w:tcPr>
          <w:p w:rsidR="0066475C" w:rsidRPr="002329DE" w:rsidRDefault="00506A92" w:rsidP="005C3A6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ხ</w:t>
            </w:r>
            <w:r w:rsidR="005C3A62" w:rsidRPr="002329DE">
              <w:rPr>
                <w:rFonts w:ascii="Sylfaen" w:hAnsi="Sylfaen"/>
                <w:lang w:val="ka-GE"/>
              </w:rPr>
              <w:t xml:space="preserve">ილვადი გაჟონვები, იგნორირებული ან შეუტყობინებელი და გამოუსწორებელი </w:t>
            </w:r>
            <w:r w:rsidR="0066475C" w:rsidRPr="002329DE">
              <w:rPr>
                <w:lang w:val="ka-GE"/>
              </w:rPr>
              <w:t>(2)</w:t>
            </w:r>
          </w:p>
        </w:tc>
        <w:tc>
          <w:tcPr>
            <w:tcW w:w="2518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064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232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(2) = [%] of (1)</w:t>
            </w:r>
          </w:p>
        </w:tc>
      </w:tr>
      <w:tr w:rsidR="0066475C" w:rsidRPr="002329DE" w:rsidTr="00300CA2">
        <w:tc>
          <w:tcPr>
            <w:tcW w:w="2536" w:type="dxa"/>
          </w:tcPr>
          <w:p w:rsidR="0066475C" w:rsidRPr="002329DE" w:rsidRDefault="005C3A62" w:rsidP="00506A9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არა ხ</w:t>
            </w:r>
            <w:r w:rsidR="00506A92" w:rsidRPr="002329DE">
              <w:rPr>
                <w:rFonts w:ascii="Sylfaen" w:hAnsi="Sylfaen"/>
                <w:lang w:val="ka-GE"/>
              </w:rPr>
              <w:t>ი</w:t>
            </w:r>
            <w:r w:rsidRPr="002329DE">
              <w:rPr>
                <w:rFonts w:ascii="Sylfaen" w:hAnsi="Sylfaen"/>
                <w:lang w:val="ka-GE"/>
              </w:rPr>
              <w:t>ლვადი გაჟონვები, მიწის მიერ ამოშრობილი</w:t>
            </w:r>
            <w:r w:rsidR="0066475C" w:rsidRPr="002329DE">
              <w:rPr>
                <w:lang w:val="ka-GE"/>
              </w:rPr>
              <w:t xml:space="preserve"> (3)</w:t>
            </w:r>
          </w:p>
        </w:tc>
        <w:tc>
          <w:tcPr>
            <w:tcW w:w="2518" w:type="dxa"/>
          </w:tcPr>
          <w:p w:rsidR="00506A92" w:rsidRPr="002329DE" w:rsidRDefault="005C3A62" w:rsidP="00506A92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გეოლოგები</w:t>
            </w:r>
            <w:r w:rsidR="00506A92" w:rsidRPr="002329DE">
              <w:rPr>
                <w:rFonts w:ascii="Sylfaen" w:hAnsi="Sylfaen"/>
                <w:lang w:val="ka-GE"/>
              </w:rPr>
              <w:t>ს</w:t>
            </w:r>
            <w:r w:rsidRPr="002329DE">
              <w:rPr>
                <w:rFonts w:ascii="Sylfaen" w:hAnsi="Sylfaen"/>
                <w:lang w:val="ka-GE"/>
              </w:rPr>
              <w:t xml:space="preserve"> მიხედვით, გაჟონვათა </w:t>
            </w:r>
            <w:r w:rsidR="0066475C" w:rsidRPr="002329DE">
              <w:rPr>
                <w:lang w:val="ka-GE"/>
              </w:rPr>
              <w:t xml:space="preserve">40% </w:t>
            </w:r>
            <w:r w:rsidR="00506A92" w:rsidRPr="002329DE">
              <w:rPr>
                <w:rFonts w:ascii="Sylfaen" w:hAnsi="Sylfaen"/>
                <w:lang w:val="ka-GE"/>
              </w:rPr>
              <w:t>აღწევს ზედაპირზე. ამის მიღმა დანაკარგების პროცენტულობა იქნება გაცილებით დიდი ოდენობა.</w:t>
            </w:r>
          </w:p>
          <w:p w:rsidR="0066475C" w:rsidRPr="002329DE" w:rsidRDefault="0066475C" w:rsidP="00506A92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064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A = 365 days</w:t>
            </w:r>
          </w:p>
        </w:tc>
        <w:tc>
          <w:tcPr>
            <w:tcW w:w="2232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(3) = 0.40 X [(1) + (2)]</w:t>
            </w:r>
          </w:p>
        </w:tc>
      </w:tr>
      <w:tr w:rsidR="0066475C" w:rsidRPr="002329DE" w:rsidTr="00300CA2">
        <w:tc>
          <w:tcPr>
            <w:tcW w:w="2536" w:type="dxa"/>
          </w:tcPr>
          <w:p w:rsidR="0066475C" w:rsidRPr="002329DE" w:rsidRDefault="00506A92" w:rsidP="00300CA2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სრული</w:t>
            </w:r>
          </w:p>
        </w:tc>
        <w:tc>
          <w:tcPr>
            <w:tcW w:w="2518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064" w:type="dxa"/>
          </w:tcPr>
          <w:p w:rsidR="0066475C" w:rsidRPr="002329DE" w:rsidRDefault="0066475C" w:rsidP="00300CA2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232" w:type="dxa"/>
          </w:tcPr>
          <w:p w:rsidR="0066475C" w:rsidRPr="002329DE" w:rsidRDefault="00506A92" w:rsidP="00300CA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ოდენობა</w:t>
            </w:r>
            <w:r w:rsidR="0066475C" w:rsidRPr="002329DE">
              <w:rPr>
                <w:lang w:val="ka-GE"/>
              </w:rPr>
              <w:t xml:space="preserve"> = (1) + (2) + (3)</w:t>
            </w:r>
          </w:p>
        </w:tc>
      </w:tr>
    </w:tbl>
    <w:p w:rsidR="0066475C" w:rsidRPr="002329DE" w:rsidRDefault="0066475C" w:rsidP="0066475C">
      <w:pPr>
        <w:rPr>
          <w:lang w:val="ka-GE"/>
        </w:rPr>
      </w:pPr>
    </w:p>
    <w:p w:rsidR="00546325" w:rsidRPr="002329DE" w:rsidRDefault="004E04C6" w:rsidP="00546325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lastRenderedPageBreak/>
        <w:t xml:space="preserve">ცხრილი </w:t>
      </w:r>
      <w:r w:rsidR="00546325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8</w:t>
      </w:r>
      <w:r w:rsidR="007A3C2D" w:rsidRPr="002329DE">
        <w:rPr>
          <w:noProof/>
          <w:lang w:val="ka-GE"/>
        </w:rPr>
        <w:fldChar w:fldCharType="end"/>
      </w:r>
      <w:r w:rsidR="00546325" w:rsidRPr="002329DE">
        <w:rPr>
          <w:lang w:val="ka-GE"/>
        </w:rPr>
        <w:tab/>
      </w:r>
      <w:r w:rsidR="00506A92" w:rsidRPr="002329DE">
        <w:rPr>
          <w:rFonts w:ascii="Sylfaen" w:hAnsi="Sylfaen" w:cs="Sylfaen"/>
          <w:lang w:val="ka-GE"/>
        </w:rPr>
        <w:t>თბილისის</w:t>
      </w:r>
      <w:r w:rsidR="00506A92" w:rsidRPr="002329DE">
        <w:rPr>
          <w:lang w:val="ka-GE"/>
        </w:rPr>
        <w:t xml:space="preserve"> </w:t>
      </w:r>
      <w:r w:rsidR="00506A92" w:rsidRPr="002329DE">
        <w:rPr>
          <w:rFonts w:ascii="Sylfaen" w:hAnsi="Sylfaen" w:cs="Sylfaen"/>
          <w:lang w:val="ka-GE"/>
        </w:rPr>
        <w:t>წყალმომარაგების შემთხვევაში რეალური</w:t>
      </w:r>
      <w:r w:rsidR="00506A92" w:rsidRPr="002329DE">
        <w:rPr>
          <w:lang w:val="ka-GE"/>
        </w:rPr>
        <w:t xml:space="preserve"> </w:t>
      </w:r>
      <w:r w:rsidR="00506A92" w:rsidRPr="002329DE">
        <w:rPr>
          <w:rFonts w:ascii="Sylfaen" w:hAnsi="Sylfaen" w:cs="Sylfaen"/>
          <w:lang w:val="ka-GE"/>
        </w:rPr>
        <w:t>დანაკარგების</w:t>
      </w:r>
      <w:r w:rsidR="00506A92" w:rsidRPr="002329DE">
        <w:rPr>
          <w:lang w:val="ka-GE"/>
        </w:rPr>
        <w:t xml:space="preserve"> </w:t>
      </w:r>
      <w:r w:rsidR="00506A92" w:rsidRPr="002329DE">
        <w:rPr>
          <w:rFonts w:ascii="Sylfaen" w:hAnsi="Sylfaen" w:cs="Sylfaen"/>
          <w:lang w:val="ka-GE"/>
        </w:rPr>
        <w:t>უხეში</w:t>
      </w:r>
      <w:r w:rsidR="00506A92" w:rsidRPr="002329DE">
        <w:rPr>
          <w:lang w:val="ka-GE"/>
        </w:rPr>
        <w:t xml:space="preserve"> </w:t>
      </w:r>
      <w:r w:rsidR="00506A92" w:rsidRPr="002329DE">
        <w:rPr>
          <w:rFonts w:ascii="Sylfaen" w:hAnsi="Sylfaen" w:cs="Sylfaen"/>
          <w:lang w:val="ka-GE"/>
        </w:rPr>
        <w:t>შეფასება</w:t>
      </w:r>
      <w:r w:rsidR="00506A92" w:rsidRPr="002329DE">
        <w:rPr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514"/>
        <w:gridCol w:w="2081"/>
        <w:gridCol w:w="2224"/>
      </w:tblGrid>
      <w:tr w:rsidR="0066475C" w:rsidRPr="002329DE" w:rsidTr="00546325">
        <w:tc>
          <w:tcPr>
            <w:tcW w:w="2531" w:type="dxa"/>
            <w:shd w:val="clear" w:color="auto" w:fill="DBE5F1" w:themeFill="accent1" w:themeFillTint="33"/>
          </w:tcPr>
          <w:p w:rsidR="0066475C" w:rsidRPr="002329DE" w:rsidRDefault="00506A92" w:rsidP="00546325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ზიანის ბუნება</w:t>
            </w:r>
          </w:p>
        </w:tc>
        <w:tc>
          <w:tcPr>
            <w:tcW w:w="2514" w:type="dxa"/>
            <w:shd w:val="clear" w:color="auto" w:fill="DBE5F1" w:themeFill="accent1" w:themeFillTint="33"/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დაშვებები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და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გაჟონვის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შეფასება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>[m</w:t>
            </w:r>
            <w:r w:rsidR="0066475C" w:rsidRPr="002329DE">
              <w:rPr>
                <w:vertAlign w:val="superscript"/>
                <w:lang w:val="ka-GE"/>
              </w:rPr>
              <w:t>3</w:t>
            </w:r>
            <w:r w:rsidR="0066475C" w:rsidRPr="002329DE">
              <w:rPr>
                <w:lang w:val="ka-GE"/>
              </w:rPr>
              <w:t>/d]</w:t>
            </w:r>
          </w:p>
        </w:tc>
        <w:tc>
          <w:tcPr>
            <w:tcW w:w="2081" w:type="dxa"/>
            <w:shd w:val="clear" w:color="auto" w:fill="DBE5F1" w:themeFill="accent1" w:themeFillTint="33"/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გაჟონვის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ხანგრძლივობა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 xml:space="preserve">[d] </w:t>
            </w:r>
          </w:p>
        </w:tc>
        <w:tc>
          <w:tcPr>
            <w:tcW w:w="2224" w:type="dxa"/>
            <w:shd w:val="clear" w:color="auto" w:fill="DBE5F1" w:themeFill="accent1" w:themeFillTint="33"/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გაჟონვის მოცულობა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>[m</w:t>
            </w:r>
            <w:r w:rsidR="0066475C" w:rsidRPr="002329DE">
              <w:rPr>
                <w:vertAlign w:val="superscript"/>
                <w:lang w:val="ka-GE"/>
              </w:rPr>
              <w:t xml:space="preserve">3 </w:t>
            </w:r>
            <w:r w:rsidR="0066475C" w:rsidRPr="002329DE">
              <w:rPr>
                <w:lang w:val="ka-GE"/>
              </w:rPr>
              <w:t>per year]</w:t>
            </w:r>
          </w:p>
        </w:tc>
      </w:tr>
      <w:tr w:rsidR="0066475C" w:rsidRPr="002329DE" w:rsidTr="00546325">
        <w:tc>
          <w:tcPr>
            <w:tcW w:w="2531" w:type="dxa"/>
            <w:tcBorders>
              <w:bottom w:val="single" w:sz="4" w:space="0" w:color="auto"/>
            </w:tcBorders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მილების ხილვადი დაზიანებები და ზიანები, შეტყობინებული და გამოუსწორებელი </w:t>
            </w:r>
            <w:r w:rsidR="0066475C" w:rsidRPr="002329DE">
              <w:rPr>
                <w:lang w:val="ka-GE"/>
              </w:rPr>
              <w:t>(1)</w:t>
            </w:r>
          </w:p>
        </w:tc>
        <w:tc>
          <w:tcPr>
            <w:tcW w:w="2514" w:type="dxa"/>
          </w:tcPr>
          <w:p w:rsidR="0066475C" w:rsidRPr="002329DE" w:rsidRDefault="0066475C" w:rsidP="00506A9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2016:</w:t>
            </w:r>
            <w:r w:rsidR="00506A92" w:rsidRPr="002329DE">
              <w:rPr>
                <w:rFonts w:ascii="Sylfaen" w:hAnsi="Sylfaen"/>
                <w:lang w:val="ka-GE"/>
              </w:rPr>
              <w:t xml:space="preserve"> ყოველდღიურად შეტყობინებული 30 ზიანი, სისტემის საშუალო წნევა </w:t>
            </w:r>
            <w:r w:rsidR="00506A92" w:rsidRPr="002329DE">
              <w:rPr>
                <w:lang w:val="ka-GE"/>
              </w:rPr>
              <w:t>5</w:t>
            </w:r>
            <w:r w:rsidR="00150248" w:rsidRPr="002329DE">
              <w:rPr>
                <w:rFonts w:ascii="Sylfaen" w:hAnsi="Sylfaen" w:cs="Sylfaen"/>
                <w:lang w:val="ka-GE"/>
              </w:rPr>
              <w:t>ბარი</w:t>
            </w:r>
            <w:r w:rsidR="00506A92" w:rsidRPr="002329DE">
              <w:rPr>
                <w:rFonts w:ascii="Sylfaen" w:hAnsi="Sylfaen"/>
                <w:lang w:val="ka-GE"/>
              </w:rPr>
              <w:t xml:space="preserve">, საშუალო </w:t>
            </w:r>
            <w:r w:rsidR="00506A92" w:rsidRPr="002329DE">
              <w:rPr>
                <w:rFonts w:ascii="Sylfaen" w:hAnsi="Sylfaen" w:cs="Sylfaen"/>
                <w:lang w:val="ka-GE"/>
              </w:rPr>
              <w:t>გაჟონვის</w:t>
            </w:r>
            <w:r w:rsidR="00506A92" w:rsidRPr="002329DE">
              <w:rPr>
                <w:lang w:val="ka-GE"/>
              </w:rPr>
              <w:t xml:space="preserve"> </w:t>
            </w:r>
            <w:r w:rsidR="00506A92" w:rsidRPr="002329DE">
              <w:rPr>
                <w:rFonts w:ascii="Sylfaen" w:hAnsi="Sylfaen" w:cs="Sylfaen"/>
                <w:lang w:val="ka-GE"/>
              </w:rPr>
              <w:t xml:space="preserve">შეფასება თითოეულ ზიანზე: </w:t>
            </w:r>
            <w:r w:rsidRPr="002329DE">
              <w:rPr>
                <w:lang w:val="ka-GE"/>
              </w:rPr>
              <w:t>50m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 xml:space="preserve"> </w:t>
            </w:r>
            <w:r w:rsidR="00506A92" w:rsidRPr="002329DE">
              <w:rPr>
                <w:rFonts w:ascii="Sylfaen" w:hAnsi="Sylfaen"/>
                <w:lang w:val="ka-GE"/>
              </w:rPr>
              <w:t>თითო საათში</w:t>
            </w:r>
          </w:p>
        </w:tc>
        <w:tc>
          <w:tcPr>
            <w:tcW w:w="2081" w:type="dxa"/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მაგისტრალები</w:t>
            </w:r>
            <w:r w:rsidR="00546325"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>(10%) 5</w:t>
            </w:r>
            <w:r w:rsidRPr="002329DE">
              <w:rPr>
                <w:rFonts w:ascii="Sylfaen" w:hAnsi="Sylfaen"/>
                <w:lang w:val="ka-GE"/>
              </w:rPr>
              <w:t>დღე</w:t>
            </w:r>
            <w:r w:rsidR="0066475C" w:rsidRPr="002329DE">
              <w:rPr>
                <w:lang w:val="ka-GE"/>
              </w:rPr>
              <w:t>,</w:t>
            </w:r>
          </w:p>
          <w:p w:rsidR="0066475C" w:rsidRPr="002329DE" w:rsidRDefault="00506A92" w:rsidP="00546325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სერვის ხაზები</w:t>
            </w:r>
            <w:r w:rsidR="0066475C" w:rsidRPr="002329DE">
              <w:rPr>
                <w:lang w:val="ka-GE"/>
              </w:rPr>
              <w:t xml:space="preserve"> (40%) 15</w:t>
            </w:r>
            <w:r w:rsidRPr="002329DE">
              <w:rPr>
                <w:rFonts w:ascii="Sylfaen" w:hAnsi="Sylfaen"/>
                <w:lang w:val="ka-GE"/>
              </w:rPr>
              <w:t>დღე</w:t>
            </w:r>
          </w:p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224" w:type="dxa"/>
          </w:tcPr>
          <w:p w:rsidR="0066475C" w:rsidRPr="002329DE" w:rsidRDefault="0066475C" w:rsidP="00506A92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>(1) = (0.1 X 10,000 (</w:t>
            </w:r>
            <w:r w:rsidR="00506A92" w:rsidRPr="002329DE">
              <w:rPr>
                <w:rFonts w:ascii="Sylfaen" w:hAnsi="Sylfaen"/>
                <w:lang w:val="ka-GE"/>
              </w:rPr>
              <w:t>ყოველწლიური ზიანი/აფეთქება</w:t>
            </w:r>
            <w:r w:rsidRPr="002329DE">
              <w:rPr>
                <w:lang w:val="ka-GE"/>
              </w:rPr>
              <w:t>) X 1200 X 5) + (0.4 X 10,000 X 1200 X 15) ≈ 80M 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 xml:space="preserve"> </w:t>
            </w:r>
            <w:r w:rsidR="00506A92" w:rsidRPr="002329DE">
              <w:rPr>
                <w:rFonts w:ascii="Sylfaen" w:hAnsi="Sylfaen"/>
                <w:lang w:val="ka-GE"/>
              </w:rPr>
              <w:t>ყოველ წლიურად</w:t>
            </w:r>
          </w:p>
        </w:tc>
      </w:tr>
      <w:tr w:rsidR="0066475C" w:rsidRPr="002329DE" w:rsidTr="00546325">
        <w:tc>
          <w:tcPr>
            <w:tcW w:w="2531" w:type="dxa"/>
            <w:tcBorders>
              <w:bottom w:val="nil"/>
            </w:tcBorders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ხილვადი გაჟონვები, იგნორირებული ან შეუტყობინებელი და გამოუსწორებელი </w:t>
            </w:r>
            <w:r w:rsidR="0066475C" w:rsidRPr="002329DE">
              <w:rPr>
                <w:lang w:val="ka-GE"/>
              </w:rPr>
              <w:t>(2), (2)'</w:t>
            </w:r>
          </w:p>
        </w:tc>
        <w:tc>
          <w:tcPr>
            <w:tcW w:w="2514" w:type="dxa"/>
          </w:tcPr>
          <w:p w:rsidR="0066475C" w:rsidRPr="002329DE" w:rsidRDefault="0066475C" w:rsidP="00506A9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1.0 - 1.3 X (1)</w:t>
            </w:r>
            <w:r w:rsidR="00973AC8" w:rsidRPr="002329DE">
              <w:rPr>
                <w:lang w:val="ka-GE"/>
              </w:rPr>
              <w:t xml:space="preserve"> – </w:t>
            </w:r>
            <w:r w:rsidR="00506A92" w:rsidRPr="002329DE">
              <w:rPr>
                <w:rFonts w:ascii="Sylfaen" w:hAnsi="Sylfaen"/>
                <w:lang w:val="ka-GE"/>
              </w:rPr>
              <w:t>მინ</w:t>
            </w:r>
            <w:r w:rsidR="00973AC8" w:rsidRPr="002329DE">
              <w:rPr>
                <w:lang w:val="ka-GE"/>
              </w:rPr>
              <w:t>.</w:t>
            </w:r>
          </w:p>
        </w:tc>
        <w:tc>
          <w:tcPr>
            <w:tcW w:w="2081" w:type="dxa"/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224" w:type="dxa"/>
          </w:tcPr>
          <w:p w:rsidR="0066475C" w:rsidRPr="002329DE" w:rsidRDefault="0066475C" w:rsidP="00506A9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(2) = 1.15 X 78 ≈ 90M m</w:t>
            </w:r>
            <w:r w:rsidRPr="002329DE">
              <w:rPr>
                <w:vertAlign w:val="superscript"/>
                <w:lang w:val="ka-GE"/>
              </w:rPr>
              <w:t xml:space="preserve">3 </w:t>
            </w:r>
            <w:r w:rsidR="00506A92" w:rsidRPr="002329DE">
              <w:rPr>
                <w:rFonts w:ascii="Sylfaen" w:hAnsi="Sylfaen"/>
                <w:lang w:val="ka-GE"/>
              </w:rPr>
              <w:t>ყოველ წლიურად</w:t>
            </w:r>
            <w:r w:rsidRPr="002329DE">
              <w:rPr>
                <w:lang w:val="ka-GE"/>
              </w:rPr>
              <w:t xml:space="preserve"> </w:t>
            </w:r>
          </w:p>
        </w:tc>
      </w:tr>
      <w:tr w:rsidR="0066475C" w:rsidRPr="002329DE" w:rsidTr="00546325">
        <w:tc>
          <w:tcPr>
            <w:tcW w:w="2531" w:type="dxa"/>
            <w:tcBorders>
              <w:top w:val="nil"/>
              <w:bottom w:val="single" w:sz="4" w:space="0" w:color="auto"/>
            </w:tcBorders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514" w:type="dxa"/>
          </w:tcPr>
          <w:p w:rsidR="0066475C" w:rsidRPr="002329DE" w:rsidRDefault="00506A92" w:rsidP="00506A9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თითოეულ ზიანზე </w:t>
            </w:r>
            <w:r w:rsidRPr="002329DE">
              <w:rPr>
                <w:rFonts w:ascii="Sylfaen" w:hAnsi="Sylfaen" w:cs="Sylfaen"/>
                <w:lang w:val="ka-GE"/>
              </w:rPr>
              <w:t>გაჟონვის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შეფასება</w:t>
            </w:r>
            <w:r w:rsidR="0066475C" w:rsidRPr="002329DE">
              <w:rPr>
                <w:lang w:val="ka-GE"/>
              </w:rPr>
              <w:t>: 10m</w:t>
            </w:r>
            <w:r w:rsidR="0066475C" w:rsidRPr="002329DE">
              <w:rPr>
                <w:vertAlign w:val="superscript"/>
                <w:lang w:val="ka-GE"/>
              </w:rPr>
              <w:t>3</w:t>
            </w:r>
            <w:r w:rsidR="0066475C"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თითო საათი</w:t>
            </w:r>
            <w:r w:rsidR="00973AC8" w:rsidRPr="002329DE">
              <w:rPr>
                <w:lang w:val="ka-GE"/>
              </w:rPr>
              <w:t xml:space="preserve"> – </w:t>
            </w:r>
            <w:r w:rsidRPr="002329DE">
              <w:rPr>
                <w:rFonts w:ascii="Sylfaen" w:hAnsi="Sylfaen"/>
                <w:lang w:val="ka-GE"/>
              </w:rPr>
              <w:t>მაქს</w:t>
            </w:r>
            <w:r w:rsidR="00973AC8" w:rsidRPr="002329DE">
              <w:rPr>
                <w:lang w:val="ka-GE"/>
              </w:rPr>
              <w:t>.</w:t>
            </w:r>
          </w:p>
        </w:tc>
        <w:tc>
          <w:tcPr>
            <w:tcW w:w="2081" w:type="dxa"/>
          </w:tcPr>
          <w:p w:rsidR="0066475C" w:rsidRPr="002329DE" w:rsidRDefault="00506A92" w:rsidP="00506A92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კავშირის ხაზები </w:t>
            </w:r>
            <w:r w:rsidR="0066475C" w:rsidRPr="002329DE">
              <w:rPr>
                <w:lang w:val="ka-GE"/>
              </w:rPr>
              <w:t xml:space="preserve"> (50%), 100 </w:t>
            </w:r>
            <w:r w:rsidRPr="002329DE">
              <w:rPr>
                <w:rFonts w:ascii="Sylfaen" w:hAnsi="Sylfaen"/>
                <w:lang w:val="ka-GE"/>
              </w:rPr>
              <w:t>დღე</w:t>
            </w:r>
          </w:p>
        </w:tc>
        <w:tc>
          <w:tcPr>
            <w:tcW w:w="2224" w:type="dxa"/>
          </w:tcPr>
          <w:p w:rsidR="0066475C" w:rsidRPr="002329DE" w:rsidRDefault="0066475C" w:rsidP="00506A92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>(2)' = 0.5 X 10,000 X 240 X 100 ≈ 120M m</w:t>
            </w:r>
            <w:r w:rsidRPr="002329DE">
              <w:rPr>
                <w:vertAlign w:val="superscript"/>
                <w:lang w:val="ka-GE"/>
              </w:rPr>
              <w:t xml:space="preserve">3 </w:t>
            </w:r>
            <w:r w:rsidR="00506A92" w:rsidRPr="002329DE">
              <w:rPr>
                <w:rFonts w:ascii="Sylfaen" w:hAnsi="Sylfaen"/>
                <w:lang w:val="ka-GE"/>
              </w:rPr>
              <w:t>ყოველ დღე</w:t>
            </w:r>
          </w:p>
        </w:tc>
      </w:tr>
      <w:tr w:rsidR="0066475C" w:rsidRPr="002329DE" w:rsidTr="00546325">
        <w:tc>
          <w:tcPr>
            <w:tcW w:w="2531" w:type="dxa"/>
            <w:tcBorders>
              <w:bottom w:val="nil"/>
            </w:tcBorders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არა ხილვადი გაჟონვები, მიწის მიერ ამოშრობილი</w:t>
            </w:r>
            <w:r w:rsidRPr="002329DE">
              <w:rPr>
                <w:lang w:val="ka-GE"/>
              </w:rPr>
              <w:t xml:space="preserve"> </w:t>
            </w:r>
            <w:r w:rsidR="0066475C" w:rsidRPr="002329DE">
              <w:rPr>
                <w:lang w:val="ka-GE"/>
              </w:rPr>
              <w:t>(3), (3)'</w:t>
            </w:r>
          </w:p>
        </w:tc>
        <w:tc>
          <w:tcPr>
            <w:tcW w:w="2514" w:type="dxa"/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გეოლოგების მიხედვით, გაჟონვათა </w:t>
            </w:r>
            <w:r w:rsidRPr="002329DE">
              <w:rPr>
                <w:lang w:val="ka-GE"/>
              </w:rPr>
              <w:t xml:space="preserve">40% </w:t>
            </w:r>
            <w:r w:rsidRPr="002329DE">
              <w:rPr>
                <w:rFonts w:ascii="Sylfaen" w:hAnsi="Sylfaen"/>
                <w:lang w:val="ka-GE"/>
              </w:rPr>
              <w:t xml:space="preserve">აღწევს ზედაპირზე </w:t>
            </w:r>
            <w:r w:rsidR="00973AC8" w:rsidRPr="002329DE">
              <w:rPr>
                <w:lang w:val="ka-GE"/>
              </w:rPr>
              <w:t>– min.</w:t>
            </w:r>
          </w:p>
        </w:tc>
        <w:tc>
          <w:tcPr>
            <w:tcW w:w="2081" w:type="dxa"/>
          </w:tcPr>
          <w:p w:rsidR="0066475C" w:rsidRPr="002329DE" w:rsidRDefault="0066475C" w:rsidP="00506A92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A = 365 </w:t>
            </w:r>
            <w:r w:rsidR="00506A92" w:rsidRPr="002329DE">
              <w:rPr>
                <w:rFonts w:ascii="Sylfaen" w:hAnsi="Sylfaen"/>
                <w:lang w:val="ka-GE"/>
              </w:rPr>
              <w:t>დღე</w:t>
            </w:r>
          </w:p>
        </w:tc>
        <w:tc>
          <w:tcPr>
            <w:tcW w:w="2224" w:type="dxa"/>
          </w:tcPr>
          <w:p w:rsidR="0066475C" w:rsidRPr="002329DE" w:rsidRDefault="0066475C" w:rsidP="00506A92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>(3) = 0.40 X (80 + 90) ≈ 70M m</w:t>
            </w:r>
            <w:r w:rsidRPr="002329DE">
              <w:rPr>
                <w:vertAlign w:val="superscript"/>
                <w:lang w:val="ka-GE"/>
              </w:rPr>
              <w:t xml:space="preserve">3 </w:t>
            </w:r>
            <w:r w:rsidR="00506A92" w:rsidRPr="002329DE">
              <w:rPr>
                <w:rFonts w:ascii="Sylfaen" w:hAnsi="Sylfaen"/>
                <w:lang w:val="ka-GE"/>
              </w:rPr>
              <w:t>ყოველ წლიურად</w:t>
            </w:r>
          </w:p>
        </w:tc>
      </w:tr>
      <w:tr w:rsidR="0066475C" w:rsidRPr="002329DE" w:rsidTr="00546325">
        <w:tc>
          <w:tcPr>
            <w:tcW w:w="2531" w:type="dxa"/>
            <w:tcBorders>
              <w:top w:val="nil"/>
            </w:tcBorders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514" w:type="dxa"/>
          </w:tcPr>
          <w:p w:rsidR="0066475C" w:rsidRPr="002329DE" w:rsidRDefault="00506A92" w:rsidP="00506A92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ბექგრაუნდ დანაკარგები</w:t>
            </w:r>
            <w:r w:rsidR="0066475C"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არის</w:t>
            </w:r>
            <w:r w:rsidR="0066475C" w:rsidRPr="002329DE">
              <w:rPr>
                <w:lang w:val="ka-GE"/>
              </w:rPr>
              <w:t xml:space="preserve"> 1.5 X </w:t>
            </w:r>
            <w:r w:rsidRPr="002329DE">
              <w:rPr>
                <w:rFonts w:ascii="Sylfaen" w:hAnsi="Sylfaen"/>
                <w:lang w:val="ka-GE"/>
              </w:rPr>
              <w:t xml:space="preserve">შეტყობინებული და შეუტყობინებელი </w:t>
            </w:r>
            <w:r w:rsidR="002329DE" w:rsidRPr="002329DE">
              <w:rPr>
                <w:rFonts w:ascii="Sylfaen" w:hAnsi="Sylfaen"/>
                <w:lang w:val="ka-GE"/>
              </w:rPr>
              <w:t>დანაკარგები</w:t>
            </w:r>
            <w:r w:rsidRPr="002329DE">
              <w:rPr>
                <w:rFonts w:ascii="Sylfaen" w:hAnsi="Sylfaen"/>
                <w:lang w:val="ka-GE"/>
              </w:rPr>
              <w:t xml:space="preserve"> - მაქს.</w:t>
            </w:r>
          </w:p>
        </w:tc>
        <w:tc>
          <w:tcPr>
            <w:tcW w:w="2081" w:type="dxa"/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224" w:type="dxa"/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(3)' = 1.5 X (80 + 90) ≈ 250M 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 xml:space="preserve"> </w:t>
            </w:r>
            <w:r w:rsidR="00506A92" w:rsidRPr="002329DE">
              <w:rPr>
                <w:rFonts w:ascii="Sylfaen" w:hAnsi="Sylfaen"/>
                <w:lang w:val="ka-GE"/>
              </w:rPr>
              <w:t>ყოველ წლიურად</w:t>
            </w:r>
          </w:p>
        </w:tc>
      </w:tr>
      <w:tr w:rsidR="0066475C" w:rsidRPr="002329DE" w:rsidTr="00546325">
        <w:tc>
          <w:tcPr>
            <w:tcW w:w="2531" w:type="dxa"/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სულ</w:t>
            </w:r>
            <w:r w:rsidR="0066475C" w:rsidRPr="002329DE">
              <w:rPr>
                <w:lang w:val="ka-GE"/>
              </w:rPr>
              <w:t xml:space="preserve"> (min?)</w:t>
            </w:r>
          </w:p>
        </w:tc>
        <w:tc>
          <w:tcPr>
            <w:tcW w:w="2514" w:type="dxa"/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081" w:type="dxa"/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224" w:type="dxa"/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 xml:space="preserve">∑ (1) +(2) +(3) = </w:t>
            </w:r>
          </w:p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240M m</w:t>
            </w:r>
            <w:r w:rsidRPr="002329DE">
              <w:rPr>
                <w:vertAlign w:val="superscript"/>
                <w:lang w:val="ka-GE"/>
              </w:rPr>
              <w:t xml:space="preserve">3 </w:t>
            </w:r>
            <w:r w:rsidR="00506A92" w:rsidRPr="002329DE">
              <w:rPr>
                <w:rFonts w:ascii="Sylfaen" w:hAnsi="Sylfaen"/>
                <w:lang w:val="ka-GE"/>
              </w:rPr>
              <w:t>ყოველ წლიურად</w:t>
            </w:r>
          </w:p>
        </w:tc>
      </w:tr>
      <w:tr w:rsidR="0066475C" w:rsidRPr="002329DE" w:rsidTr="00546325">
        <w:tc>
          <w:tcPr>
            <w:tcW w:w="2531" w:type="dxa"/>
          </w:tcPr>
          <w:p w:rsidR="0066475C" w:rsidRPr="002329DE" w:rsidRDefault="00506A92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სულ</w:t>
            </w:r>
            <w:r w:rsidR="0066475C" w:rsidRPr="002329DE">
              <w:rPr>
                <w:lang w:val="ka-GE"/>
              </w:rPr>
              <w:t>' (max?)</w:t>
            </w:r>
          </w:p>
        </w:tc>
        <w:tc>
          <w:tcPr>
            <w:tcW w:w="2514" w:type="dxa"/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081" w:type="dxa"/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</w:p>
        </w:tc>
        <w:tc>
          <w:tcPr>
            <w:tcW w:w="2224" w:type="dxa"/>
          </w:tcPr>
          <w:p w:rsidR="0066475C" w:rsidRPr="002329DE" w:rsidRDefault="0066475C" w:rsidP="00546325">
            <w:pPr>
              <w:keepNext/>
              <w:keepLines/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>∑ (1) + (2)' + (3)' =</w:t>
            </w:r>
          </w:p>
          <w:p w:rsidR="0066475C" w:rsidRPr="002329DE" w:rsidRDefault="0066475C" w:rsidP="00546325">
            <w:pPr>
              <w:keepNext/>
              <w:keepLines/>
              <w:jc w:val="left"/>
              <w:rPr>
                <w:b/>
                <w:bCs/>
                <w:lang w:val="ka-GE"/>
              </w:rPr>
            </w:pPr>
            <w:r w:rsidRPr="002329DE">
              <w:rPr>
                <w:b/>
                <w:bCs/>
                <w:lang w:val="ka-GE"/>
              </w:rPr>
              <w:t>450M m</w:t>
            </w:r>
            <w:r w:rsidRPr="002329DE">
              <w:rPr>
                <w:b/>
                <w:bCs/>
                <w:vertAlign w:val="superscript"/>
                <w:lang w:val="ka-GE"/>
              </w:rPr>
              <w:t xml:space="preserve">3 </w:t>
            </w:r>
            <w:r w:rsidR="00506A92" w:rsidRPr="002329DE">
              <w:rPr>
                <w:rFonts w:ascii="Sylfaen" w:hAnsi="Sylfaen" w:cs="Sylfaen"/>
                <w:b/>
                <w:bCs/>
                <w:lang w:val="ka-GE"/>
              </w:rPr>
              <w:t>ყოველ</w:t>
            </w:r>
            <w:r w:rsidR="00506A92" w:rsidRPr="002329DE">
              <w:rPr>
                <w:b/>
                <w:bCs/>
                <w:lang w:val="ka-GE"/>
              </w:rPr>
              <w:t xml:space="preserve"> </w:t>
            </w:r>
            <w:r w:rsidR="00506A92" w:rsidRPr="002329DE">
              <w:rPr>
                <w:rFonts w:ascii="Sylfaen" w:hAnsi="Sylfaen" w:cs="Sylfaen"/>
                <w:b/>
                <w:bCs/>
                <w:lang w:val="ka-GE"/>
              </w:rPr>
              <w:t>წლიურად</w:t>
            </w:r>
          </w:p>
        </w:tc>
      </w:tr>
    </w:tbl>
    <w:p w:rsidR="00506A92" w:rsidRPr="002329DE" w:rsidRDefault="00506A92" w:rsidP="00506A92">
      <w:pPr>
        <w:rPr>
          <w:lang w:val="ka-GE"/>
        </w:rPr>
      </w:pPr>
      <w:r w:rsidRPr="002329DE">
        <w:rPr>
          <w:rFonts w:ascii="Sylfaen" w:hAnsi="Sylfaen"/>
          <w:lang w:val="ka-GE"/>
        </w:rPr>
        <w:t xml:space="preserve">ეს შეიძლება მოიცავდეს </w:t>
      </w:r>
      <w:r w:rsidR="00F0323B">
        <w:rPr>
          <w:rFonts w:ascii="Sylfaen" w:hAnsi="Sylfaen"/>
          <w:lang w:val="ka-GE"/>
        </w:rPr>
        <w:t>„</w:t>
      </w:r>
      <w:r w:rsidR="00F0323B">
        <w:rPr>
          <w:rFonts w:ascii="Sylfaen" w:hAnsi="Sylfaen" w:cs="Sylfaen"/>
          <w:i/>
          <w:lang w:val="ka-GE"/>
        </w:rPr>
        <w:t>სერვისის</w:t>
      </w:r>
      <w:r w:rsidRPr="00F0323B">
        <w:rPr>
          <w:rFonts w:ascii="Sylfaen" w:hAnsi="Sylfaen"/>
          <w:i/>
          <w:lang w:val="ka-GE"/>
        </w:rPr>
        <w:t xml:space="preserve"> </w:t>
      </w:r>
      <w:r w:rsidRPr="00F0323B">
        <w:rPr>
          <w:rFonts w:ascii="Sylfaen" w:hAnsi="Sylfaen" w:cs="Sylfaen"/>
          <w:i/>
          <w:lang w:val="ka-GE"/>
        </w:rPr>
        <w:t>ავზების</w:t>
      </w:r>
      <w:r w:rsidR="00F0323B">
        <w:rPr>
          <w:rFonts w:ascii="Sylfaen" w:hAnsi="Sylfaen" w:cs="Sylfaen"/>
          <w:i/>
          <w:lang w:val="ka-GE"/>
        </w:rPr>
        <w:t>“</w:t>
      </w:r>
      <w:r w:rsidRPr="002329DE">
        <w:rPr>
          <w:rFonts w:ascii="Sylfaen" w:hAnsi="Sylfaen" w:cs="Sylfaen"/>
          <w:lang w:val="ka-GE"/>
        </w:rPr>
        <w:t xml:space="preserve"> და </w:t>
      </w:r>
      <w:r w:rsidR="00F0323B">
        <w:rPr>
          <w:rFonts w:ascii="Sylfaen" w:hAnsi="Sylfaen" w:cs="Sylfaen"/>
          <w:lang w:val="ka-GE"/>
        </w:rPr>
        <w:t>„</w:t>
      </w:r>
      <w:r w:rsidRPr="00F0323B">
        <w:rPr>
          <w:rFonts w:ascii="Sylfaen" w:hAnsi="Sylfaen" w:cs="Sylfaen"/>
          <w:i/>
          <w:lang w:val="ka-GE"/>
        </w:rPr>
        <w:t>შემნახველების</w:t>
      </w:r>
      <w:r w:rsidR="00F0323B">
        <w:rPr>
          <w:rFonts w:ascii="Sylfaen" w:hAnsi="Sylfaen"/>
          <w:lang w:val="ka-GE"/>
        </w:rPr>
        <w:t>“</w:t>
      </w:r>
      <w:r w:rsidRPr="002329DE">
        <w:rPr>
          <w:rFonts w:ascii="Sylfaen" w:hAnsi="Sylfaen"/>
          <w:lang w:val="ka-GE"/>
        </w:rPr>
        <w:t xml:space="preserve"> დანაკარგებს, ასევე დატუმბვის</w:t>
      </w:r>
      <w:r w:rsidR="00F0323B">
        <w:rPr>
          <w:rFonts w:ascii="Sylfaen" w:hAnsi="Sylfaen"/>
          <w:lang w:val="ka-GE"/>
        </w:rPr>
        <w:t>ას</w:t>
      </w:r>
      <w:r w:rsidRPr="002329DE">
        <w:rPr>
          <w:rFonts w:ascii="Sylfaen" w:hAnsi="Sylfaen"/>
          <w:lang w:val="ka-GE"/>
        </w:rPr>
        <w:t xml:space="preserve"> და ბუსტერულ სადგურებზე</w:t>
      </w:r>
      <w:r w:rsidR="00F0323B">
        <w:rPr>
          <w:rFonts w:ascii="Sylfaen" w:hAnsi="Sylfaen"/>
          <w:lang w:val="ka-GE"/>
        </w:rPr>
        <w:t xml:space="preserve"> წარმოშობილ </w:t>
      </w:r>
      <w:r w:rsidR="00F0323B" w:rsidRPr="002329DE">
        <w:rPr>
          <w:rFonts w:ascii="Sylfaen" w:hAnsi="Sylfaen"/>
          <w:lang w:val="ka-GE"/>
        </w:rPr>
        <w:t>დანაკარგებს</w:t>
      </w:r>
      <w:r w:rsidRPr="002329DE">
        <w:rPr>
          <w:rFonts w:ascii="Sylfaen" w:hAnsi="Sylfaen"/>
          <w:lang w:val="ka-GE"/>
        </w:rPr>
        <w:t>.</w:t>
      </w:r>
    </w:p>
    <w:p w:rsidR="0066475C" w:rsidRPr="002329DE" w:rsidRDefault="00F0323B" w:rsidP="00506A92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lastRenderedPageBreak/>
        <w:t>დანაკარგების განაწილებ</w:t>
      </w:r>
      <w:r>
        <w:rPr>
          <w:rFonts w:ascii="Sylfaen" w:hAnsi="Sylfaen"/>
          <w:lang w:val="ka-GE"/>
        </w:rPr>
        <w:t xml:space="preserve">ის საკითხთან მიმართებით, თუ მხედველობაში მივიღებთ </w:t>
      </w:r>
      <w:r w:rsidRPr="002329DE">
        <w:rPr>
          <w:rFonts w:ascii="Sylfaen" w:hAnsi="Sylfaen"/>
          <w:lang w:val="ka-GE"/>
        </w:rPr>
        <w:t xml:space="preserve">ე.წ. </w:t>
      </w:r>
      <w:r w:rsidRPr="00F0323B">
        <w:rPr>
          <w:rFonts w:ascii="Sylfaen" w:hAnsi="Sylfaen"/>
          <w:i/>
          <w:lang w:val="ka-GE"/>
        </w:rPr>
        <w:t>აუცილებ</w:t>
      </w:r>
      <w:r>
        <w:rPr>
          <w:rFonts w:ascii="Sylfaen" w:hAnsi="Sylfaen"/>
          <w:i/>
          <w:lang w:val="ka-GE"/>
        </w:rPr>
        <w:t>ად</w:t>
      </w:r>
      <w:r w:rsidRPr="00F0323B">
        <w:rPr>
          <w:rFonts w:ascii="Sylfaen" w:hAnsi="Sylfaen"/>
          <w:i/>
          <w:lang w:val="ka-GE"/>
        </w:rPr>
        <w:t xml:space="preserve"> დანაკარგებ</w:t>
      </w:r>
      <w:r>
        <w:rPr>
          <w:rFonts w:ascii="Sylfaen" w:hAnsi="Sylfaen"/>
          <w:i/>
          <w:lang w:val="ka-GE"/>
        </w:rPr>
        <w:t>ს</w:t>
      </w:r>
      <w:r w:rsidRPr="002329DE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ამას მივიჩნევთ საფუძვლად, როგორც ეს მოცემულია </w:t>
      </w:r>
      <w:r w:rsidRPr="002329DE">
        <w:rPr>
          <w:lang w:val="ka-GE"/>
        </w:rPr>
        <w:t>IWA</w:t>
      </w:r>
      <w:r w:rsidRPr="002329DE"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  <w:lang w:val="ka-GE"/>
        </w:rPr>
        <w:t xml:space="preserve">კვლევებში, მაშინ </w:t>
      </w:r>
      <w:r w:rsidRPr="002329DE">
        <w:rPr>
          <w:rFonts w:ascii="Sylfaen" w:hAnsi="Sylfaen"/>
          <w:lang w:val="ka-GE"/>
        </w:rPr>
        <w:t>დადგება</w:t>
      </w:r>
      <w:r>
        <w:rPr>
          <w:rFonts w:ascii="Sylfaen" w:hAnsi="Sylfaen"/>
          <w:lang w:val="ka-GE"/>
        </w:rPr>
        <w:t xml:space="preserve"> </w:t>
      </w:r>
      <w:r w:rsidR="004964F5" w:rsidRPr="002329DE">
        <w:rPr>
          <w:rFonts w:ascii="Sylfaen" w:hAnsi="Sylfaen"/>
          <w:lang w:val="ka-GE"/>
        </w:rPr>
        <w:t>შემდეგი შედეგი:</w:t>
      </w:r>
    </w:p>
    <w:p w:rsidR="00CC29D4" w:rsidRPr="002329DE" w:rsidRDefault="00CC29D4" w:rsidP="00CC29D4">
      <w:pPr>
        <w:rPr>
          <w:lang w:val="ka-GE"/>
        </w:rPr>
      </w:pPr>
    </w:p>
    <w:tbl>
      <w:tblPr>
        <w:tblStyle w:val="TableGrid"/>
        <w:tblW w:w="1088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1980"/>
        <w:gridCol w:w="2019"/>
        <w:gridCol w:w="1041"/>
        <w:gridCol w:w="2061"/>
      </w:tblGrid>
      <w:tr w:rsidR="004964F5" w:rsidRPr="002329DE" w:rsidTr="004964F5">
        <w:tc>
          <w:tcPr>
            <w:tcW w:w="2250" w:type="dxa"/>
            <w:shd w:val="clear" w:color="auto" w:fill="DBE5F1" w:themeFill="accent1" w:themeFillTint="33"/>
          </w:tcPr>
          <w:p w:rsidR="00CC29D4" w:rsidRPr="002329DE" w:rsidRDefault="004964F5" w:rsidP="00CC29D4">
            <w:pPr>
              <w:keepNext/>
              <w:keepLines/>
              <w:rPr>
                <w:rFonts w:ascii="Sylfaen" w:hAnsi="Sylfaen"/>
                <w:vertAlign w:val="superscript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ინფრასტრუქტურის კომპონენტი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:rsidR="00CC29D4" w:rsidRPr="002329DE" w:rsidRDefault="006C44F2" w:rsidP="00CC29D4">
            <w:pPr>
              <w:keepNext/>
              <w:keepLines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შეფარვითი</w:t>
            </w:r>
            <w:r w:rsidR="004964F5" w:rsidRPr="002329DE">
              <w:rPr>
                <w:rFonts w:ascii="Sylfaen" w:hAnsi="Sylfaen"/>
                <w:lang w:val="ka-GE"/>
              </w:rPr>
              <w:t xml:space="preserve"> დანაკარგები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:rsidR="00CC29D4" w:rsidRPr="002329DE" w:rsidRDefault="004964F5" w:rsidP="00CC29D4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შეტყობინებული დანაკარგები</w:t>
            </w:r>
          </w:p>
        </w:tc>
        <w:tc>
          <w:tcPr>
            <w:tcW w:w="2019" w:type="dxa"/>
            <w:shd w:val="clear" w:color="auto" w:fill="DBE5F1" w:themeFill="accent1" w:themeFillTint="33"/>
          </w:tcPr>
          <w:p w:rsidR="00CC29D4" w:rsidRPr="002329DE" w:rsidRDefault="004964F5" w:rsidP="00CC29D4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შეუტყობინებელი დანაკარგები</w:t>
            </w:r>
          </w:p>
        </w:tc>
        <w:tc>
          <w:tcPr>
            <w:tcW w:w="1041" w:type="dxa"/>
            <w:shd w:val="clear" w:color="auto" w:fill="DBE5F1" w:themeFill="accent1" w:themeFillTint="33"/>
          </w:tcPr>
          <w:p w:rsidR="00CC29D4" w:rsidRPr="002329DE" w:rsidRDefault="00CC29D4" w:rsidP="00CC29D4">
            <w:pPr>
              <w:keepNext/>
              <w:keepLines/>
              <w:rPr>
                <w:bCs/>
                <w:lang w:val="ka-GE"/>
              </w:rPr>
            </w:pPr>
            <w:r w:rsidRPr="002329DE">
              <w:rPr>
                <w:bCs/>
                <w:lang w:val="ka-GE"/>
              </w:rPr>
              <w:t xml:space="preserve">UARL </w:t>
            </w:r>
          </w:p>
          <w:p w:rsidR="00CC29D4" w:rsidRPr="002329DE" w:rsidRDefault="004964F5" w:rsidP="00CC29D4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სრული</w:t>
            </w:r>
          </w:p>
        </w:tc>
        <w:tc>
          <w:tcPr>
            <w:tcW w:w="2061" w:type="dxa"/>
            <w:shd w:val="clear" w:color="auto" w:fill="DBE5F1" w:themeFill="accent1" w:themeFillTint="33"/>
          </w:tcPr>
          <w:p w:rsidR="00CC29D4" w:rsidRPr="002329DE" w:rsidRDefault="004964F5" w:rsidP="00CC29D4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ერთეული</w:t>
            </w:r>
          </w:p>
        </w:tc>
      </w:tr>
      <w:tr w:rsidR="004964F5" w:rsidRPr="002329DE" w:rsidTr="004964F5">
        <w:tc>
          <w:tcPr>
            <w:tcW w:w="2250" w:type="dxa"/>
          </w:tcPr>
          <w:p w:rsidR="00CC29D4" w:rsidRPr="002329DE" w:rsidRDefault="004964F5" w:rsidP="00CC29D4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მაგისტრალები</w:t>
            </w:r>
          </w:p>
        </w:tc>
        <w:tc>
          <w:tcPr>
            <w:tcW w:w="1530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9.60</w:t>
            </w:r>
          </w:p>
        </w:tc>
        <w:tc>
          <w:tcPr>
            <w:tcW w:w="1980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5.80</w:t>
            </w:r>
          </w:p>
        </w:tc>
        <w:tc>
          <w:tcPr>
            <w:tcW w:w="2019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2.6</w:t>
            </w:r>
          </w:p>
        </w:tc>
        <w:tc>
          <w:tcPr>
            <w:tcW w:w="1041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18</w:t>
            </w:r>
          </w:p>
        </w:tc>
        <w:tc>
          <w:tcPr>
            <w:tcW w:w="2061" w:type="dxa"/>
          </w:tcPr>
          <w:p w:rsidR="00CC29D4" w:rsidRPr="002329DE" w:rsidRDefault="004964F5" w:rsidP="004964F5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ლიტრი/ კმ</w:t>
            </w:r>
            <w:r w:rsidR="00CC29D4"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მაგისტრალი</w:t>
            </w:r>
            <w:r w:rsidR="00CC29D4"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დღე</w:t>
            </w:r>
            <w:r w:rsidR="00CC29D4"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წნევის ზომა</w:t>
            </w:r>
          </w:p>
        </w:tc>
      </w:tr>
      <w:tr w:rsidR="004964F5" w:rsidRPr="002329DE" w:rsidTr="004964F5">
        <w:tc>
          <w:tcPr>
            <w:tcW w:w="2250" w:type="dxa"/>
          </w:tcPr>
          <w:p w:rsidR="00CC29D4" w:rsidRPr="002329DE" w:rsidRDefault="004964F5" w:rsidP="004964F5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მომსახურების კავშირები</w:t>
            </w:r>
          </w:p>
        </w:tc>
        <w:tc>
          <w:tcPr>
            <w:tcW w:w="1530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0.60</w:t>
            </w:r>
          </w:p>
        </w:tc>
        <w:tc>
          <w:tcPr>
            <w:tcW w:w="1980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0.04</w:t>
            </w:r>
          </w:p>
        </w:tc>
        <w:tc>
          <w:tcPr>
            <w:tcW w:w="2019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0.16</w:t>
            </w:r>
          </w:p>
        </w:tc>
        <w:tc>
          <w:tcPr>
            <w:tcW w:w="1041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0.8</w:t>
            </w:r>
          </w:p>
        </w:tc>
        <w:tc>
          <w:tcPr>
            <w:tcW w:w="2061" w:type="dxa"/>
          </w:tcPr>
          <w:p w:rsidR="00CC29D4" w:rsidRPr="002329DE" w:rsidRDefault="004964F5" w:rsidP="004964F5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ლიტრი</w:t>
            </w:r>
            <w:r w:rsidR="00CC29D4"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კავშირი</w:t>
            </w:r>
            <w:r w:rsidR="00CC29D4"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დღე</w:t>
            </w:r>
            <w:r w:rsidR="00CC29D4"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წნევის ზომა</w:t>
            </w:r>
          </w:p>
        </w:tc>
      </w:tr>
      <w:tr w:rsidR="004964F5" w:rsidRPr="002329DE" w:rsidTr="004964F5">
        <w:tc>
          <w:tcPr>
            <w:tcW w:w="2250" w:type="dxa"/>
          </w:tcPr>
          <w:p w:rsidR="00CC29D4" w:rsidRPr="002329DE" w:rsidRDefault="004964F5" w:rsidP="00CC29D4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მომხმარებლის კავშირები</w:t>
            </w:r>
          </w:p>
        </w:tc>
        <w:tc>
          <w:tcPr>
            <w:tcW w:w="1530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16.00</w:t>
            </w:r>
          </w:p>
        </w:tc>
        <w:tc>
          <w:tcPr>
            <w:tcW w:w="1980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1.90</w:t>
            </w:r>
          </w:p>
        </w:tc>
        <w:tc>
          <w:tcPr>
            <w:tcW w:w="2019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7.10</w:t>
            </w:r>
          </w:p>
        </w:tc>
        <w:tc>
          <w:tcPr>
            <w:tcW w:w="1041" w:type="dxa"/>
          </w:tcPr>
          <w:p w:rsidR="00CC29D4" w:rsidRPr="002329DE" w:rsidRDefault="00CC29D4" w:rsidP="00CC29D4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25</w:t>
            </w:r>
          </w:p>
        </w:tc>
        <w:tc>
          <w:tcPr>
            <w:tcW w:w="2061" w:type="dxa"/>
          </w:tcPr>
          <w:p w:rsidR="00CC29D4" w:rsidRPr="002329DE" w:rsidRDefault="004964F5" w:rsidP="004964F5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ლიტრი</w:t>
            </w:r>
            <w:r w:rsidR="00CC29D4"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კმ</w:t>
            </w:r>
            <w:r w:rsidR="00CC29D4"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მილი</w:t>
            </w:r>
            <w:r w:rsidR="00CC29D4"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დღე</w:t>
            </w:r>
            <w:r w:rsidR="00CC29D4" w:rsidRPr="002329DE">
              <w:rPr>
                <w:lang w:val="ka-GE"/>
              </w:rPr>
              <w:t xml:space="preserve">/ </w:t>
            </w:r>
            <w:r w:rsidRPr="002329DE">
              <w:rPr>
                <w:rFonts w:ascii="Sylfaen" w:hAnsi="Sylfaen"/>
                <w:lang w:val="ka-GE"/>
              </w:rPr>
              <w:t>წნევის ზომა</w:t>
            </w:r>
          </w:p>
        </w:tc>
      </w:tr>
    </w:tbl>
    <w:p w:rsidR="00CC29D4" w:rsidRPr="002329DE" w:rsidRDefault="00CC29D4" w:rsidP="0066475C">
      <w:pPr>
        <w:rPr>
          <w:lang w:val="ka-GE"/>
        </w:rPr>
      </w:pPr>
    </w:p>
    <w:tbl>
      <w:tblPr>
        <w:tblStyle w:val="TableGrid"/>
        <w:tblW w:w="0" w:type="auto"/>
        <w:tblInd w:w="1038" w:type="dxa"/>
        <w:tblLayout w:type="fixed"/>
        <w:tblLook w:val="04A0" w:firstRow="1" w:lastRow="0" w:firstColumn="1" w:lastColumn="0" w:noHBand="0" w:noVBand="1"/>
      </w:tblPr>
      <w:tblGrid>
        <w:gridCol w:w="1666"/>
        <w:gridCol w:w="1094"/>
        <w:gridCol w:w="1979"/>
        <w:gridCol w:w="2071"/>
        <w:gridCol w:w="1728"/>
      </w:tblGrid>
      <w:tr w:rsidR="00A81549" w:rsidRPr="002329DE" w:rsidTr="006C44F2">
        <w:tc>
          <w:tcPr>
            <w:tcW w:w="1666" w:type="dxa"/>
            <w:shd w:val="clear" w:color="auto" w:fill="DBE5F1" w:themeFill="accent1" w:themeFillTint="33"/>
          </w:tcPr>
          <w:p w:rsidR="00A81549" w:rsidRPr="002329DE" w:rsidRDefault="00A81549" w:rsidP="00CC29D4">
            <w:pPr>
              <w:rPr>
                <w:lang w:val="ka-GE"/>
              </w:rPr>
            </w:pPr>
          </w:p>
        </w:tc>
        <w:tc>
          <w:tcPr>
            <w:tcW w:w="1094" w:type="dxa"/>
            <w:shd w:val="clear" w:color="auto" w:fill="DBE5F1" w:themeFill="accent1" w:themeFillTint="33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BL</w:t>
            </w:r>
          </w:p>
        </w:tc>
        <w:tc>
          <w:tcPr>
            <w:tcW w:w="1979" w:type="dxa"/>
            <w:shd w:val="clear" w:color="auto" w:fill="DBE5F1" w:themeFill="accent1" w:themeFillTint="33"/>
          </w:tcPr>
          <w:p w:rsidR="00A81549" w:rsidRPr="002329DE" w:rsidRDefault="004964F5" w:rsidP="00CC29D4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შეტყობინებული დანაკარგი</w:t>
            </w:r>
          </w:p>
        </w:tc>
        <w:tc>
          <w:tcPr>
            <w:tcW w:w="2071" w:type="dxa"/>
            <w:shd w:val="clear" w:color="auto" w:fill="DBE5F1" w:themeFill="accent1" w:themeFillTint="33"/>
          </w:tcPr>
          <w:p w:rsidR="00A81549" w:rsidRPr="002329DE" w:rsidRDefault="004964F5" w:rsidP="00CC29D4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შეუტყობინებელი დანაკარგი</w:t>
            </w:r>
          </w:p>
        </w:tc>
        <w:tc>
          <w:tcPr>
            <w:tcW w:w="1728" w:type="dxa"/>
            <w:shd w:val="clear" w:color="auto" w:fill="DBE5F1" w:themeFill="accent1" w:themeFillTint="33"/>
          </w:tcPr>
          <w:p w:rsidR="00A81549" w:rsidRPr="002329DE" w:rsidRDefault="004964F5" w:rsidP="00CC29D4">
            <w:pPr>
              <w:rPr>
                <w:rFonts w:ascii="Sylfaen" w:hAnsi="Sylfaen"/>
                <w:b/>
                <w:bCs/>
                <w:lang w:val="ka-GE"/>
              </w:rPr>
            </w:pPr>
            <w:r w:rsidRPr="002329DE">
              <w:rPr>
                <w:rFonts w:ascii="Sylfaen" w:hAnsi="Sylfaen"/>
                <w:b/>
                <w:bCs/>
                <w:lang w:val="ka-GE"/>
              </w:rPr>
              <w:t>რეალური დანაკარგი</w:t>
            </w:r>
          </w:p>
          <w:p w:rsidR="00A81549" w:rsidRPr="002329DE" w:rsidRDefault="004964F5" w:rsidP="00CC29D4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სულ</w:t>
            </w:r>
          </w:p>
        </w:tc>
      </w:tr>
      <w:tr w:rsidR="00A81549" w:rsidRPr="002329DE" w:rsidTr="006C44F2">
        <w:trPr>
          <w:trHeight w:val="485"/>
        </w:trPr>
        <w:tc>
          <w:tcPr>
            <w:tcW w:w="1666" w:type="dxa"/>
          </w:tcPr>
          <w:p w:rsidR="00A81549" w:rsidRPr="002329DE" w:rsidRDefault="004964F5" w:rsidP="00CC29D4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მაგისტრალი</w:t>
            </w:r>
          </w:p>
        </w:tc>
        <w:tc>
          <w:tcPr>
            <w:tcW w:w="1094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99</w:t>
            </w:r>
          </w:p>
        </w:tc>
        <w:tc>
          <w:tcPr>
            <w:tcW w:w="1979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60</w:t>
            </w:r>
          </w:p>
        </w:tc>
        <w:tc>
          <w:tcPr>
            <w:tcW w:w="2071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27</w:t>
            </w:r>
          </w:p>
        </w:tc>
        <w:tc>
          <w:tcPr>
            <w:tcW w:w="1728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186</w:t>
            </w:r>
          </w:p>
        </w:tc>
      </w:tr>
      <w:tr w:rsidR="00A81549" w:rsidRPr="002329DE" w:rsidTr="006C44F2">
        <w:tc>
          <w:tcPr>
            <w:tcW w:w="1666" w:type="dxa"/>
          </w:tcPr>
          <w:p w:rsidR="00A81549" w:rsidRPr="002329DE" w:rsidRDefault="004964F5" w:rsidP="00CC29D4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მომსახურების კავშირები</w:t>
            </w:r>
          </w:p>
        </w:tc>
        <w:tc>
          <w:tcPr>
            <w:tcW w:w="1094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6</w:t>
            </w:r>
          </w:p>
        </w:tc>
        <w:tc>
          <w:tcPr>
            <w:tcW w:w="1979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0.4</w:t>
            </w:r>
          </w:p>
        </w:tc>
        <w:tc>
          <w:tcPr>
            <w:tcW w:w="2071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</w:t>
            </w:r>
          </w:p>
        </w:tc>
        <w:tc>
          <w:tcPr>
            <w:tcW w:w="1728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8</w:t>
            </w:r>
          </w:p>
        </w:tc>
      </w:tr>
      <w:tr w:rsidR="00A81549" w:rsidRPr="002329DE" w:rsidTr="006C44F2">
        <w:tc>
          <w:tcPr>
            <w:tcW w:w="1666" w:type="dxa"/>
          </w:tcPr>
          <w:p w:rsidR="00A81549" w:rsidRPr="002329DE" w:rsidRDefault="004964F5" w:rsidP="00CC29D4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მომხმარებლის კავშირები</w:t>
            </w:r>
          </w:p>
        </w:tc>
        <w:tc>
          <w:tcPr>
            <w:tcW w:w="1094" w:type="dxa"/>
          </w:tcPr>
          <w:p w:rsidR="00A81549" w:rsidRPr="002329DE" w:rsidRDefault="00A81549" w:rsidP="00A8154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165</w:t>
            </w:r>
          </w:p>
        </w:tc>
        <w:tc>
          <w:tcPr>
            <w:tcW w:w="1979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20</w:t>
            </w:r>
          </w:p>
        </w:tc>
        <w:tc>
          <w:tcPr>
            <w:tcW w:w="2071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73</w:t>
            </w:r>
          </w:p>
        </w:tc>
        <w:tc>
          <w:tcPr>
            <w:tcW w:w="1728" w:type="dxa"/>
          </w:tcPr>
          <w:p w:rsidR="00A81549" w:rsidRPr="002329DE" w:rsidRDefault="00A81549" w:rsidP="00CC29D4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258</w:t>
            </w:r>
          </w:p>
        </w:tc>
      </w:tr>
      <w:tr w:rsidR="00A81549" w:rsidRPr="002329DE" w:rsidTr="006C44F2">
        <w:tc>
          <w:tcPr>
            <w:tcW w:w="1666" w:type="dxa"/>
          </w:tcPr>
          <w:p w:rsidR="00A81549" w:rsidRPr="002329DE" w:rsidRDefault="00A81549" w:rsidP="00CC29D4">
            <w:pPr>
              <w:rPr>
                <w:lang w:val="ka-GE"/>
              </w:rPr>
            </w:pPr>
          </w:p>
        </w:tc>
        <w:tc>
          <w:tcPr>
            <w:tcW w:w="1094" w:type="dxa"/>
          </w:tcPr>
          <w:p w:rsidR="00A81549" w:rsidRPr="002329DE" w:rsidRDefault="00A81549" w:rsidP="004964F5">
            <w:pPr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>270</w:t>
            </w:r>
            <w:r w:rsidR="00110055" w:rsidRPr="002329DE">
              <w:rPr>
                <w:lang w:val="ka-GE"/>
              </w:rPr>
              <w:t>M</w:t>
            </w:r>
            <w:r w:rsidRPr="002329DE">
              <w:rPr>
                <w:lang w:val="ka-GE"/>
              </w:rPr>
              <w:t xml:space="preserve"> 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 xml:space="preserve"> </w:t>
            </w:r>
            <w:r w:rsidR="004964F5" w:rsidRPr="002329DE">
              <w:rPr>
                <w:rFonts w:ascii="Sylfaen" w:hAnsi="Sylfaen"/>
                <w:lang w:val="ka-GE"/>
              </w:rPr>
              <w:t>ყოველ წლიურად</w:t>
            </w:r>
          </w:p>
        </w:tc>
        <w:tc>
          <w:tcPr>
            <w:tcW w:w="1979" w:type="dxa"/>
          </w:tcPr>
          <w:p w:rsidR="00A81549" w:rsidRPr="002329DE" w:rsidRDefault="00A81549" w:rsidP="004964F5">
            <w:pPr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>80M m</w:t>
            </w:r>
            <w:r w:rsidRPr="002329DE">
              <w:rPr>
                <w:vertAlign w:val="superscript"/>
                <w:lang w:val="ka-GE"/>
              </w:rPr>
              <w:t xml:space="preserve">3 </w:t>
            </w:r>
            <w:r w:rsidR="004964F5" w:rsidRPr="002329DE">
              <w:rPr>
                <w:rFonts w:ascii="Sylfaen" w:hAnsi="Sylfaen"/>
                <w:lang w:val="ka-GE"/>
              </w:rPr>
              <w:t>ყოველ წლიურად</w:t>
            </w:r>
          </w:p>
        </w:tc>
        <w:tc>
          <w:tcPr>
            <w:tcW w:w="2071" w:type="dxa"/>
          </w:tcPr>
          <w:p w:rsidR="00A81549" w:rsidRPr="002329DE" w:rsidRDefault="00A81549" w:rsidP="004964F5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102</w:t>
            </w:r>
            <w:r w:rsidR="00110055" w:rsidRPr="002329DE">
              <w:rPr>
                <w:lang w:val="ka-GE"/>
              </w:rPr>
              <w:t>M</w:t>
            </w:r>
            <w:r w:rsidRPr="002329DE">
              <w:rPr>
                <w:lang w:val="ka-GE"/>
              </w:rPr>
              <w:t xml:space="preserve"> 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 xml:space="preserve"> </w:t>
            </w:r>
            <w:r w:rsidR="004964F5" w:rsidRPr="002329DE">
              <w:rPr>
                <w:rFonts w:ascii="Sylfaen" w:hAnsi="Sylfaen"/>
                <w:lang w:val="ka-GE"/>
              </w:rPr>
              <w:t>ყოველწლიურად</w:t>
            </w:r>
            <w:r w:rsidRPr="002329DE">
              <w:rPr>
                <w:lang w:val="ka-GE"/>
              </w:rPr>
              <w:t xml:space="preserve"> </w:t>
            </w:r>
          </w:p>
        </w:tc>
        <w:tc>
          <w:tcPr>
            <w:tcW w:w="1728" w:type="dxa"/>
          </w:tcPr>
          <w:p w:rsidR="00A81549" w:rsidRPr="002329DE" w:rsidRDefault="00A81549" w:rsidP="004964F5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 w:rsidRPr="002329DE">
              <w:rPr>
                <w:b/>
                <w:bCs/>
                <w:lang w:val="ka-GE"/>
              </w:rPr>
              <w:t>452</w:t>
            </w:r>
            <w:r w:rsidR="00110055" w:rsidRPr="002329DE">
              <w:rPr>
                <w:b/>
                <w:bCs/>
                <w:lang w:val="ka-GE"/>
              </w:rPr>
              <w:t>M</w:t>
            </w:r>
            <w:r w:rsidRPr="002329DE">
              <w:rPr>
                <w:b/>
                <w:bCs/>
                <w:lang w:val="ka-GE"/>
              </w:rPr>
              <w:t xml:space="preserve"> m</w:t>
            </w:r>
            <w:r w:rsidRPr="002329DE">
              <w:rPr>
                <w:b/>
                <w:bCs/>
                <w:vertAlign w:val="superscript"/>
                <w:lang w:val="ka-GE"/>
              </w:rPr>
              <w:t>3</w:t>
            </w:r>
            <w:r w:rsidRPr="002329DE">
              <w:rPr>
                <w:b/>
                <w:bCs/>
                <w:lang w:val="ka-GE"/>
              </w:rPr>
              <w:t xml:space="preserve"> </w:t>
            </w:r>
            <w:r w:rsidR="004964F5" w:rsidRPr="002329DE">
              <w:rPr>
                <w:rFonts w:ascii="Sylfaen" w:hAnsi="Sylfaen"/>
                <w:b/>
                <w:bCs/>
                <w:lang w:val="ka-GE"/>
              </w:rPr>
              <w:t>ყოველწლიურად</w:t>
            </w:r>
          </w:p>
        </w:tc>
      </w:tr>
    </w:tbl>
    <w:p w:rsidR="00CC29D4" w:rsidRPr="002329DE" w:rsidRDefault="004964F5" w:rsidP="004964F5">
      <w:pPr>
        <w:rPr>
          <w:lang w:val="ka-GE"/>
        </w:rPr>
      </w:pPr>
      <w:r w:rsidRPr="002329DE">
        <w:rPr>
          <w:rFonts w:ascii="Sylfaen" w:hAnsi="Sylfaen"/>
          <w:lang w:val="ka-GE"/>
        </w:rPr>
        <w:t xml:space="preserve">საშუალოდ სისტემის წნევა არის </w:t>
      </w:r>
      <w:r w:rsidRPr="002329DE">
        <w:rPr>
          <w:lang w:val="ka-GE"/>
        </w:rPr>
        <w:t xml:space="preserve">5 </w:t>
      </w:r>
      <w:r w:rsidR="00150248" w:rsidRPr="002329DE">
        <w:rPr>
          <w:rFonts w:ascii="Sylfaen" w:hAnsi="Sylfaen" w:cs="Sylfaen"/>
          <w:lang w:val="ka-GE"/>
        </w:rPr>
        <w:t>ბარი</w:t>
      </w:r>
      <w:r w:rsidRPr="002329DE">
        <w:rPr>
          <w:rFonts w:ascii="Sylfaen" w:hAnsi="Sylfaen"/>
          <w:lang w:val="ka-GE"/>
        </w:rPr>
        <w:t xml:space="preserve">, საფუძველი არის ნავარაუდევი შეტობინებულ დანაკარგებზე </w:t>
      </w:r>
      <w:r w:rsidR="00CC29D4" w:rsidRPr="002329DE">
        <w:rPr>
          <w:lang w:val="ka-GE"/>
        </w:rPr>
        <w:t xml:space="preserve"> ≈ 80M m</w:t>
      </w:r>
      <w:r w:rsidR="00CC29D4" w:rsidRPr="002329DE">
        <w:rPr>
          <w:vertAlign w:val="superscript"/>
          <w:lang w:val="ka-GE"/>
        </w:rPr>
        <w:t>3</w:t>
      </w:r>
      <w:r w:rsidR="00CC29D4" w:rsidRPr="002329DE">
        <w:rPr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ყოველწლიურად</w:t>
      </w:r>
      <w:r w:rsidR="00CC29D4" w:rsidRPr="002329DE">
        <w:rPr>
          <w:lang w:val="ka-GE"/>
        </w:rPr>
        <w:t>.</w:t>
      </w:r>
    </w:p>
    <w:p w:rsidR="00A81549" w:rsidRPr="002329DE" w:rsidRDefault="004964F5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t xml:space="preserve">შედეგი არის დაახლოებით </w:t>
      </w:r>
      <w:r w:rsidR="00A81549" w:rsidRPr="002329DE">
        <w:rPr>
          <w:lang w:val="ka-GE"/>
        </w:rPr>
        <w:t>452M m</w:t>
      </w:r>
      <w:r w:rsidR="00A81549" w:rsidRPr="002329DE">
        <w:rPr>
          <w:vertAlign w:val="superscript"/>
          <w:lang w:val="ka-GE"/>
        </w:rPr>
        <w:t xml:space="preserve">3 </w:t>
      </w:r>
      <w:r w:rsidRPr="002329DE">
        <w:rPr>
          <w:rFonts w:ascii="Sylfaen" w:hAnsi="Sylfaen"/>
          <w:lang w:val="ka-GE"/>
        </w:rPr>
        <w:t>ყოველწლიურად</w:t>
      </w:r>
      <w:r w:rsidRPr="002329DE">
        <w:rPr>
          <w:lang w:val="ka-GE"/>
        </w:rPr>
        <w:t xml:space="preserve"> </w:t>
      </w:r>
      <w:r w:rsidRPr="002329DE">
        <w:rPr>
          <w:rFonts w:ascii="Sylfaen" w:hAnsi="Sylfaen"/>
          <w:lang w:val="ka-GE"/>
        </w:rPr>
        <w:t xml:space="preserve">რაც ემთხვევა </w:t>
      </w:r>
      <w:r w:rsidR="004E04C6">
        <w:rPr>
          <w:rFonts w:ascii="Sylfaen" w:hAnsi="Sylfaen"/>
          <w:i/>
          <w:lang w:val="ka-GE"/>
        </w:rPr>
        <w:t xml:space="preserve">ცხრილი </w:t>
      </w:r>
      <w:r w:rsidRPr="002329DE">
        <w:rPr>
          <w:rFonts w:ascii="Sylfaen" w:hAnsi="Sylfaen"/>
          <w:i/>
          <w:lang w:val="ka-GE"/>
        </w:rPr>
        <w:t xml:space="preserve"> 8</w:t>
      </w:r>
      <w:r w:rsidRPr="002329DE">
        <w:rPr>
          <w:rFonts w:ascii="Sylfaen" w:hAnsi="Sylfaen"/>
          <w:lang w:val="ka-GE"/>
        </w:rPr>
        <w:t>-ში მოცემულ შედეგებს</w:t>
      </w:r>
      <w:r w:rsidR="00A81549" w:rsidRPr="002329DE">
        <w:rPr>
          <w:lang w:val="ka-GE"/>
        </w:rPr>
        <w:t>.</w:t>
      </w:r>
    </w:p>
    <w:p w:rsidR="00EC0C39" w:rsidRPr="002329DE" w:rsidRDefault="00EC0C39" w:rsidP="0066475C">
      <w:pPr>
        <w:rPr>
          <w:lang w:val="ka-GE"/>
        </w:rPr>
      </w:pPr>
    </w:p>
    <w:p w:rsidR="008F63C8" w:rsidRPr="002329DE" w:rsidRDefault="006C44F2" w:rsidP="006C44F2">
      <w:pPr>
        <w:pStyle w:val="Heading3"/>
        <w:rPr>
          <w:lang w:val="ka-GE"/>
        </w:rPr>
      </w:pPr>
      <w:bookmarkStart w:id="8" w:name="_Toc477780910"/>
      <w:r w:rsidRPr="006C44F2">
        <w:rPr>
          <w:rFonts w:ascii="Sylfaen" w:hAnsi="Sylfaen" w:cs="Sylfaen"/>
          <w:lang w:val="ka-GE"/>
        </w:rPr>
        <w:t>ავტორიზებული</w:t>
      </w:r>
      <w:r w:rsidRPr="006C44F2">
        <w:rPr>
          <w:lang w:val="ka-GE"/>
        </w:rPr>
        <w:t xml:space="preserve"> </w:t>
      </w:r>
      <w:r w:rsidRPr="006C44F2">
        <w:rPr>
          <w:rFonts w:ascii="Sylfaen" w:hAnsi="Sylfaen" w:cs="Sylfaen"/>
          <w:lang w:val="ka-GE"/>
        </w:rPr>
        <w:t>მოხმარება</w:t>
      </w:r>
      <w:r w:rsidRPr="006C44F2">
        <w:rPr>
          <w:lang w:val="ka-GE"/>
        </w:rPr>
        <w:t xml:space="preserve">- </w:t>
      </w:r>
      <w:r w:rsidR="004E04C6">
        <w:rPr>
          <w:rFonts w:ascii="Sylfaen" w:hAnsi="Sylfaen" w:cs="Sylfaen"/>
          <w:lang w:val="ka-GE"/>
        </w:rPr>
        <w:t>აღურიცხავი</w:t>
      </w:r>
      <w:bookmarkEnd w:id="8"/>
      <w:r>
        <w:rPr>
          <w:rFonts w:ascii="Sylfaen" w:hAnsi="Sylfaen" w:cs="Sylfaen"/>
          <w:lang w:val="ka-GE"/>
        </w:rPr>
        <w:t xml:space="preserve"> </w:t>
      </w:r>
    </w:p>
    <w:p w:rsidR="00C32824" w:rsidRPr="002329DE" w:rsidRDefault="004E04C6" w:rsidP="0066475C">
      <w:pPr>
        <w:rPr>
          <w:lang w:val="ka-GE"/>
        </w:rPr>
      </w:pPr>
      <w:r>
        <w:rPr>
          <w:rFonts w:ascii="Sylfaen" w:hAnsi="Sylfaen"/>
          <w:lang w:val="ka-GE"/>
        </w:rPr>
        <w:t>აღურიცხავი</w:t>
      </w:r>
      <w:r w:rsidR="004964F5" w:rsidRPr="002329D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ნებადართული</w:t>
      </w:r>
      <w:r w:rsidR="007C11D8">
        <w:rPr>
          <w:rFonts w:ascii="Sylfaen" w:hAnsi="Sylfaen"/>
          <w:lang w:val="ka-GE"/>
        </w:rPr>
        <w:t xml:space="preserve"> (</w:t>
      </w:r>
      <w:r w:rsidR="007C11D8">
        <w:t>unbilled authorized</w:t>
      </w:r>
      <w:r w:rsidR="007C11D8">
        <w:rPr>
          <w:rFonts w:ascii="Sylfaen" w:hAnsi="Sylfaen"/>
          <w:lang w:val="ka-GE"/>
        </w:rPr>
        <w:t>)</w:t>
      </w:r>
      <w:r w:rsidR="004964F5" w:rsidRPr="002329DE">
        <w:rPr>
          <w:rFonts w:ascii="Sylfaen" w:hAnsi="Sylfaen"/>
          <w:lang w:val="ka-GE"/>
        </w:rPr>
        <w:t xml:space="preserve"> მოხმარება მოიცავს:</w:t>
      </w:r>
      <w:r w:rsidR="00C32824" w:rsidRPr="002329DE">
        <w:rPr>
          <w:lang w:val="ka-GE"/>
        </w:rPr>
        <w:t xml:space="preserve"> </w:t>
      </w:r>
    </w:p>
    <w:p w:rsidR="00797DFF" w:rsidRPr="002329DE" w:rsidRDefault="004964F5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t xml:space="preserve">მილების დაღვრა და გაწმენდა ზიანის გაკეთების შემდგომ </w:t>
      </w:r>
      <w:r w:rsidR="0066475C" w:rsidRPr="002329DE">
        <w:rPr>
          <w:lang w:val="ka-GE"/>
        </w:rPr>
        <w:t>[m</w:t>
      </w:r>
      <w:r w:rsidR="0066475C" w:rsidRPr="002329DE">
        <w:rPr>
          <w:vertAlign w:val="superscript"/>
          <w:lang w:val="ka-GE"/>
        </w:rPr>
        <w:t>3</w:t>
      </w:r>
      <w:r w:rsidR="0066475C" w:rsidRPr="002329DE">
        <w:rPr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ყოველწლიურად</w:t>
      </w:r>
      <w:r w:rsidR="0066475C" w:rsidRPr="002329DE">
        <w:rPr>
          <w:lang w:val="ka-GE"/>
        </w:rPr>
        <w:t>]</w:t>
      </w:r>
    </w:p>
    <w:p w:rsidR="0066475C" w:rsidRPr="002329DE" w:rsidRDefault="004964F5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t>რეზერვუარების და შემნახველი ავზების გაწმენდა</w:t>
      </w:r>
      <w:r w:rsidR="0066475C" w:rsidRPr="002329DE">
        <w:rPr>
          <w:lang w:val="ka-GE"/>
        </w:rPr>
        <w:t xml:space="preserve"> [m</w:t>
      </w:r>
      <w:r w:rsidR="0066475C" w:rsidRPr="002329DE">
        <w:rPr>
          <w:vertAlign w:val="superscript"/>
          <w:lang w:val="ka-GE"/>
        </w:rPr>
        <w:t xml:space="preserve">3 </w:t>
      </w:r>
      <w:r w:rsidRPr="002329DE">
        <w:rPr>
          <w:rFonts w:ascii="Sylfaen" w:hAnsi="Sylfaen"/>
          <w:lang w:val="ka-GE"/>
        </w:rPr>
        <w:t>ყოველწლიურად</w:t>
      </w:r>
      <w:r w:rsidR="0066475C" w:rsidRPr="002329DE">
        <w:rPr>
          <w:lang w:val="ka-GE"/>
        </w:rPr>
        <w:t>]</w:t>
      </w:r>
    </w:p>
    <w:p w:rsidR="0066475C" w:rsidRPr="002329DE" w:rsidRDefault="004964F5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lastRenderedPageBreak/>
        <w:t>სამკურნალო მცენარეებში ფილტრების გამორეცხვა</w:t>
      </w:r>
      <w:r w:rsidR="0066475C" w:rsidRPr="002329DE">
        <w:rPr>
          <w:lang w:val="ka-GE"/>
        </w:rPr>
        <w:t xml:space="preserve"> [m</w:t>
      </w:r>
      <w:r w:rsidR="0066475C" w:rsidRPr="002329DE">
        <w:rPr>
          <w:vertAlign w:val="superscript"/>
          <w:lang w:val="ka-GE"/>
        </w:rPr>
        <w:t>3</w:t>
      </w:r>
      <w:r w:rsidR="0066475C" w:rsidRPr="002329DE">
        <w:rPr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ყოველწლიურად</w:t>
      </w:r>
      <w:r w:rsidR="0066475C" w:rsidRPr="002329DE">
        <w:rPr>
          <w:lang w:val="ka-GE"/>
        </w:rPr>
        <w:t>]</w:t>
      </w:r>
    </w:p>
    <w:p w:rsidR="0066475C" w:rsidRPr="002329DE" w:rsidRDefault="004964F5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t>სხვები</w:t>
      </w:r>
      <w:r w:rsidR="0066475C" w:rsidRPr="002329DE">
        <w:rPr>
          <w:lang w:val="ka-GE"/>
        </w:rPr>
        <w:t xml:space="preserve">, </w:t>
      </w:r>
      <w:r w:rsidRPr="002329DE">
        <w:rPr>
          <w:rFonts w:ascii="Sylfaen" w:hAnsi="Sylfaen"/>
          <w:lang w:val="ka-GE"/>
        </w:rPr>
        <w:t>მაგ</w:t>
      </w:r>
      <w:r w:rsidR="0066475C" w:rsidRPr="002329DE">
        <w:rPr>
          <w:lang w:val="ka-GE"/>
        </w:rPr>
        <w:t xml:space="preserve">. </w:t>
      </w:r>
      <w:r w:rsidRPr="002329DE">
        <w:rPr>
          <w:rFonts w:ascii="Sylfaen" w:hAnsi="Sylfaen"/>
          <w:lang w:val="ka-GE"/>
        </w:rPr>
        <w:t>ცეცხლთან ბრძოლა</w:t>
      </w:r>
      <w:r w:rsidR="0066475C" w:rsidRPr="002329DE">
        <w:rPr>
          <w:lang w:val="ka-GE"/>
        </w:rPr>
        <w:t xml:space="preserve">, </w:t>
      </w:r>
      <w:r w:rsidRPr="002329DE">
        <w:rPr>
          <w:rFonts w:ascii="Sylfaen" w:hAnsi="Sylfaen"/>
          <w:lang w:val="ka-GE"/>
        </w:rPr>
        <w:t>და ა.შ</w:t>
      </w:r>
      <w:r w:rsidR="0066475C" w:rsidRPr="002329DE">
        <w:rPr>
          <w:lang w:val="ka-GE"/>
        </w:rPr>
        <w:t>. [m</w:t>
      </w:r>
      <w:r w:rsidR="0066475C" w:rsidRPr="002329DE">
        <w:rPr>
          <w:vertAlign w:val="superscript"/>
          <w:lang w:val="ka-GE"/>
        </w:rPr>
        <w:t>3</w:t>
      </w:r>
      <w:r w:rsidR="0066475C" w:rsidRPr="002329DE">
        <w:rPr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ყოველწლიურად</w:t>
      </w:r>
      <w:r w:rsidR="0066475C" w:rsidRPr="002329DE">
        <w:rPr>
          <w:lang w:val="ka-GE"/>
        </w:rPr>
        <w:t>]</w:t>
      </w:r>
      <w:r w:rsidR="00797DFF" w:rsidRPr="002329DE">
        <w:rPr>
          <w:lang w:val="ka-GE"/>
        </w:rPr>
        <w:t xml:space="preserve">, </w:t>
      </w:r>
      <w:r w:rsidRPr="002329DE">
        <w:rPr>
          <w:rFonts w:ascii="Sylfaen" w:hAnsi="Sylfaen" w:cs="Sylfaen"/>
          <w:lang w:val="ka-GE"/>
        </w:rPr>
        <w:t>გარკვეულწილად</w:t>
      </w:r>
      <w:r w:rsidRPr="002329DE">
        <w:rPr>
          <w:lang w:val="ka-GE"/>
        </w:rPr>
        <w:t xml:space="preserve"> </w:t>
      </w:r>
      <w:r w:rsidRPr="002329DE">
        <w:rPr>
          <w:rFonts w:ascii="Sylfaen" w:hAnsi="Sylfaen" w:cs="Sylfaen"/>
          <w:lang w:val="ka-GE"/>
        </w:rPr>
        <w:t>დარიცხული.</w:t>
      </w:r>
    </w:p>
    <w:p w:rsidR="00797DFF" w:rsidRPr="002329DE" w:rsidRDefault="007C11D8" w:rsidP="007C11D8">
      <w:pPr>
        <w:pStyle w:val="Heading3"/>
        <w:rPr>
          <w:lang w:val="ka-GE"/>
        </w:rPr>
      </w:pPr>
      <w:bookmarkStart w:id="9" w:name="_Toc477780911"/>
      <w:r w:rsidRPr="007C11D8">
        <w:rPr>
          <w:rFonts w:ascii="Sylfaen" w:hAnsi="Sylfaen" w:cs="Sylfaen"/>
          <w:lang w:val="ka-GE"/>
        </w:rPr>
        <w:t>წყლის</w:t>
      </w:r>
      <w:r w:rsidRPr="007C11D8">
        <w:rPr>
          <w:lang w:val="ka-GE"/>
        </w:rPr>
        <w:t xml:space="preserve"> </w:t>
      </w:r>
      <w:r w:rsidRPr="007C11D8">
        <w:rPr>
          <w:rFonts w:ascii="Sylfaen" w:hAnsi="Sylfaen" w:cs="Sylfaen"/>
          <w:lang w:val="ka-GE"/>
        </w:rPr>
        <w:t>წინასწარი</w:t>
      </w:r>
      <w:r w:rsidRPr="007C11D8">
        <w:rPr>
          <w:lang w:val="ka-GE"/>
        </w:rPr>
        <w:t xml:space="preserve"> </w:t>
      </w:r>
      <w:r w:rsidRPr="007C11D8">
        <w:rPr>
          <w:rFonts w:ascii="Sylfaen" w:hAnsi="Sylfaen" w:cs="Sylfaen"/>
          <w:lang w:val="ka-GE"/>
        </w:rPr>
        <w:t>ბალანსი</w:t>
      </w:r>
      <w:r>
        <w:rPr>
          <w:rFonts w:ascii="Sylfaen" w:hAnsi="Sylfaen" w:cs="Sylfaen"/>
          <w:lang w:val="ka-GE"/>
        </w:rPr>
        <w:t xml:space="preserve"> </w:t>
      </w:r>
      <w:r w:rsidRPr="007C11D8">
        <w:rPr>
          <w:rFonts w:ascii="Sylfaen" w:hAnsi="Sylfaen" w:cs="Sylfaen"/>
          <w:lang w:val="ka-GE"/>
        </w:rPr>
        <w:t>თბილისის</w:t>
      </w:r>
      <w:r w:rsidRPr="007C11D8">
        <w:rPr>
          <w:lang w:val="ka-GE"/>
        </w:rPr>
        <w:t xml:space="preserve"> </w:t>
      </w:r>
      <w:r w:rsidRPr="007C11D8">
        <w:rPr>
          <w:rFonts w:ascii="Sylfaen" w:hAnsi="Sylfaen" w:cs="Sylfaen"/>
          <w:lang w:val="ka-GE"/>
        </w:rPr>
        <w:t>წყ</w:t>
      </w:r>
      <w:r w:rsidR="004E04C6">
        <w:rPr>
          <w:rFonts w:ascii="Sylfaen" w:hAnsi="Sylfaen" w:cs="Sylfaen"/>
          <w:lang w:val="ka-GE"/>
        </w:rPr>
        <w:t>ალმომარაგებისათვის</w:t>
      </w:r>
      <w:bookmarkEnd w:id="9"/>
    </w:p>
    <w:p w:rsidR="00DD3354" w:rsidRPr="002329DE" w:rsidRDefault="00DD3354" w:rsidP="008F63C8">
      <w:pPr>
        <w:rPr>
          <w:noProof/>
          <w:lang w:val="ka-GE"/>
        </w:rPr>
      </w:pPr>
    </w:p>
    <w:p w:rsidR="008F63C8" w:rsidRPr="002329DE" w:rsidRDefault="004964F5" w:rsidP="008F63C8">
      <w:pPr>
        <w:rPr>
          <w:noProof/>
          <w:lang w:val="ka-GE"/>
        </w:rPr>
      </w:pPr>
      <w:r w:rsidRPr="002329DE">
        <w:rPr>
          <w:rFonts w:ascii="Sylfaen" w:hAnsi="Sylfaen"/>
          <w:noProof/>
          <w:lang w:val="ka-GE"/>
        </w:rPr>
        <w:t>ფორმა</w:t>
      </w:r>
      <w:r w:rsidR="00DD3354" w:rsidRPr="002329DE">
        <w:rPr>
          <w:noProof/>
          <w:lang w:val="ka-GE"/>
        </w:rPr>
        <w:t xml:space="preserve"> 4. </w:t>
      </w:r>
      <w:r w:rsidRPr="002329DE">
        <w:rPr>
          <w:rFonts w:ascii="Sylfaen" w:hAnsi="Sylfaen"/>
          <w:noProof/>
          <w:lang w:val="ka-GE"/>
        </w:rPr>
        <w:t xml:space="preserve">წყლის ბალანსის </w:t>
      </w:r>
      <w:r w:rsidR="004E04C6">
        <w:rPr>
          <w:rFonts w:ascii="Sylfaen" w:hAnsi="Sylfaen"/>
          <w:noProof/>
          <w:lang w:val="ka-GE"/>
        </w:rPr>
        <w:t>მუშა ვერსია</w:t>
      </w:r>
      <w:r w:rsidR="00DD3354" w:rsidRPr="002329DE">
        <w:rPr>
          <w:noProof/>
          <w:lang w:val="ka-GE"/>
        </w:rPr>
        <w:t xml:space="preserve"> </w:t>
      </w:r>
    </w:p>
    <w:p w:rsidR="00DD3354" w:rsidRPr="002329DE" w:rsidRDefault="00DD3354" w:rsidP="008F63C8">
      <w:pPr>
        <w:rPr>
          <w:lang w:val="ka-GE"/>
        </w:rPr>
      </w:pPr>
      <w:r w:rsidRPr="002329DE">
        <w:rPr>
          <w:noProof/>
        </w:rPr>
        <w:drawing>
          <wp:inline distT="0" distB="0" distL="0" distR="0" wp14:anchorId="366E73F1" wp14:editId="4662B0E7">
            <wp:extent cx="5486400" cy="5288280"/>
            <wp:effectExtent l="0" t="0" r="0" b="266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EC0C39" w:rsidRPr="002329DE" w:rsidRDefault="00EC0C39" w:rsidP="008F63C8">
      <w:pPr>
        <w:rPr>
          <w:lang w:val="ka-GE"/>
        </w:rPr>
      </w:pPr>
    </w:p>
    <w:p w:rsidR="00C27F4C" w:rsidRPr="002329DE" w:rsidRDefault="00C27F4C" w:rsidP="008F63C8">
      <w:pPr>
        <w:rPr>
          <w:lang w:val="ka-GE"/>
        </w:rPr>
      </w:pPr>
    </w:p>
    <w:p w:rsidR="006C00F9" w:rsidRPr="002329DE" w:rsidRDefault="001F5739" w:rsidP="008F63C8">
      <w:pPr>
        <w:rPr>
          <w:rFonts w:ascii="Sylfaen" w:hAnsi="Sylfaen"/>
          <w:lang w:val="ka-GE"/>
        </w:rPr>
      </w:pPr>
      <w:r w:rsidRPr="002329DE">
        <w:rPr>
          <w:lang w:val="ka-GE"/>
        </w:rPr>
        <w:t>*)</w:t>
      </w:r>
      <w:r w:rsidR="006C00F9" w:rsidRPr="002329DE">
        <w:rPr>
          <w:rFonts w:ascii="Sylfaen" w:hAnsi="Sylfaen"/>
          <w:lang w:val="ka-GE"/>
        </w:rPr>
        <w:t xml:space="preserve"> </w:t>
      </w:r>
      <w:r w:rsidR="004E04C6">
        <w:rPr>
          <w:rFonts w:ascii="Sylfaen" w:hAnsi="Sylfaen"/>
          <w:lang w:val="ka-GE"/>
        </w:rPr>
        <w:t xml:space="preserve">გაყიდული აღურიცხავი </w:t>
      </w:r>
      <w:r w:rsidR="006C00F9" w:rsidRPr="002329DE">
        <w:rPr>
          <w:rFonts w:ascii="Sylfaen" w:hAnsi="Sylfaen"/>
          <w:lang w:val="ka-GE"/>
        </w:rPr>
        <w:t xml:space="preserve">წყლის მოხმარება </w:t>
      </w:r>
      <w:r w:rsidR="007C11D8">
        <w:rPr>
          <w:rFonts w:ascii="Sylfaen" w:hAnsi="Sylfaen"/>
          <w:lang w:val="ka-GE"/>
        </w:rPr>
        <w:t>დაფუძნებულია</w:t>
      </w:r>
      <w:r w:rsidR="006C00F9" w:rsidRPr="002329DE">
        <w:rPr>
          <w:rFonts w:ascii="Sylfaen" w:hAnsi="Sylfaen"/>
          <w:lang w:val="ka-GE"/>
        </w:rPr>
        <w:t xml:space="preserve"> 400 ლიტრის პროპორციულად </w:t>
      </w:r>
      <w:r w:rsidR="007C11D8">
        <w:rPr>
          <w:rFonts w:ascii="Sylfaen" w:hAnsi="Sylfaen"/>
          <w:lang w:val="ka-GE"/>
        </w:rPr>
        <w:t xml:space="preserve">მოხმარებაზე </w:t>
      </w:r>
      <w:r w:rsidR="006C00F9" w:rsidRPr="002329DE">
        <w:rPr>
          <w:rFonts w:ascii="Sylfaen" w:hAnsi="Sylfaen"/>
          <w:lang w:val="ka-GE"/>
        </w:rPr>
        <w:t xml:space="preserve">თითო ადამიანზე და დღეზე - </w:t>
      </w:r>
      <w:r w:rsidR="007C11D8">
        <w:rPr>
          <w:rFonts w:ascii="Sylfaen" w:hAnsi="Sylfaen"/>
          <w:lang w:val="ka-GE"/>
        </w:rPr>
        <w:t xml:space="preserve">აღნიშნული </w:t>
      </w:r>
      <w:r w:rsidR="006C00F9" w:rsidRPr="002329DE">
        <w:rPr>
          <w:rFonts w:ascii="Sylfaen" w:hAnsi="Sylfaen"/>
          <w:lang w:val="ka-GE"/>
        </w:rPr>
        <w:t>წარმოადგენს საწყისი ნორმის</w:t>
      </w:r>
      <w:r w:rsidR="007C11D8">
        <w:rPr>
          <w:rFonts w:ascii="Sylfaen" w:hAnsi="Sylfaen"/>
          <w:lang w:val="ka-GE"/>
        </w:rPr>
        <w:t xml:space="preserve"> </w:t>
      </w:r>
      <w:r w:rsidR="007C11D8" w:rsidRPr="002329DE">
        <w:rPr>
          <w:rFonts w:ascii="Sylfaen" w:hAnsi="Sylfaen"/>
          <w:lang w:val="ka-GE"/>
        </w:rPr>
        <w:t xml:space="preserve">50%ს </w:t>
      </w:r>
      <w:r w:rsidR="006C00F9" w:rsidRPr="002329DE">
        <w:rPr>
          <w:rFonts w:ascii="Sylfaen" w:hAnsi="Sylfaen"/>
          <w:lang w:val="ka-GE"/>
        </w:rPr>
        <w:t xml:space="preserve"> - </w:t>
      </w:r>
      <w:r w:rsidRPr="002329DE">
        <w:rPr>
          <w:lang w:val="ka-GE"/>
        </w:rPr>
        <w:t xml:space="preserve"> </w:t>
      </w:r>
      <w:r w:rsidR="006C00F9" w:rsidRPr="002329DE">
        <w:rPr>
          <w:lang w:val="ka-GE"/>
        </w:rPr>
        <w:t>800</w:t>
      </w:r>
      <w:r w:rsidR="007C11D8">
        <w:rPr>
          <w:rFonts w:ascii="Sylfaen" w:hAnsi="Sylfaen"/>
          <w:lang w:val="ka-GE"/>
        </w:rPr>
        <w:t>ლ</w:t>
      </w:r>
      <w:r w:rsidR="006C00F9" w:rsidRPr="002329DE">
        <w:rPr>
          <w:lang w:val="ka-GE"/>
        </w:rPr>
        <w:t>/</w:t>
      </w:r>
      <w:r w:rsidR="006C00F9" w:rsidRPr="002329DE">
        <w:rPr>
          <w:rFonts w:ascii="Sylfaen" w:hAnsi="Sylfaen"/>
          <w:lang w:val="ka-GE"/>
        </w:rPr>
        <w:t>ზღვარი</w:t>
      </w:r>
      <w:r w:rsidR="006C00F9" w:rsidRPr="002329DE">
        <w:rPr>
          <w:lang w:val="ka-GE"/>
        </w:rPr>
        <w:t>/</w:t>
      </w:r>
      <w:r w:rsidR="006C00F9" w:rsidRPr="002329DE">
        <w:rPr>
          <w:rFonts w:ascii="Sylfaen" w:hAnsi="Sylfaen"/>
          <w:lang w:val="ka-GE"/>
        </w:rPr>
        <w:t xml:space="preserve">დღე. ეს 400 ლიტრი არის საერთაშორისო სტანდარტების მიღმა და მოიცავს დანაკარგსა და ზარალს. შემდეგი ფორმა აჩვენებს დამოკიდებულებას მოხმარებასა და </w:t>
      </w:r>
      <w:r w:rsidR="006C00F9" w:rsidRPr="002329DE">
        <w:rPr>
          <w:rFonts w:ascii="Sylfaen" w:hAnsi="Sylfaen"/>
          <w:lang w:val="ka-GE"/>
        </w:rPr>
        <w:lastRenderedPageBreak/>
        <w:t xml:space="preserve">გაზომვის დონეს შორის კანადაში და ბრაზილიაში. ამის მხედველობაში მიღებით თბილისში ნავარაუდევია </w:t>
      </w:r>
      <w:r w:rsidR="006C00F9" w:rsidRPr="002329DE">
        <w:rPr>
          <w:lang w:val="ka-GE"/>
        </w:rPr>
        <w:t>≈40M m</w:t>
      </w:r>
      <w:r w:rsidR="006C00F9" w:rsidRPr="002329DE">
        <w:rPr>
          <w:vertAlign w:val="superscript"/>
          <w:lang w:val="ka-GE"/>
        </w:rPr>
        <w:t>3</w:t>
      </w:r>
      <w:r w:rsidR="006C00F9" w:rsidRPr="002329DE">
        <w:rPr>
          <w:rFonts w:ascii="Sylfaen" w:hAnsi="Sylfaen"/>
          <w:vertAlign w:val="superscript"/>
          <w:lang w:val="ka-GE"/>
        </w:rPr>
        <w:t xml:space="preserve"> </w:t>
      </w:r>
      <w:r w:rsidR="006C00F9" w:rsidRPr="002329DE">
        <w:rPr>
          <w:rFonts w:ascii="Sylfaen" w:hAnsi="Sylfaen"/>
          <w:lang w:val="ka-GE"/>
        </w:rPr>
        <w:t xml:space="preserve"> ყოველწლიურად, ამ ხაზებს შორის.</w:t>
      </w:r>
    </w:p>
    <w:p w:rsidR="00DD3354" w:rsidRPr="002329DE" w:rsidRDefault="00DD3354" w:rsidP="008F63C8">
      <w:pPr>
        <w:rPr>
          <w:lang w:val="ka-GE"/>
        </w:rPr>
      </w:pPr>
    </w:p>
    <w:p w:rsidR="00DD3354" w:rsidRPr="002329DE" w:rsidRDefault="00DD3354" w:rsidP="008F63C8">
      <w:pPr>
        <w:rPr>
          <w:lang w:val="ka-GE"/>
        </w:rPr>
      </w:pPr>
    </w:p>
    <w:p w:rsidR="00DD3354" w:rsidRPr="002329DE" w:rsidRDefault="006C00F9" w:rsidP="008F63C8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ფორმა</w:t>
      </w:r>
      <w:r w:rsidR="00DD3354" w:rsidRPr="002329DE">
        <w:rPr>
          <w:lang w:val="ka-GE"/>
        </w:rPr>
        <w:t xml:space="preserve"> 5. </w:t>
      </w:r>
      <w:r w:rsidRPr="002329DE">
        <w:rPr>
          <w:rFonts w:ascii="Sylfaen" w:hAnsi="Sylfaen"/>
          <w:lang w:val="ka-GE"/>
        </w:rPr>
        <w:t>მოხმარება v. გაზომვის დონე</w:t>
      </w:r>
    </w:p>
    <w:p w:rsidR="001F5739" w:rsidRPr="002329DE" w:rsidRDefault="00DD3354" w:rsidP="008F63C8">
      <w:pPr>
        <w:rPr>
          <w:lang w:val="ka-GE"/>
        </w:rPr>
      </w:pPr>
      <w:r w:rsidRPr="002329DE">
        <w:rPr>
          <w:lang w:val="ka-GE"/>
        </w:rPr>
        <w:tab/>
      </w:r>
      <w:r w:rsidR="001F5739" w:rsidRPr="002329DE">
        <w:rPr>
          <w:noProof/>
        </w:rPr>
        <w:drawing>
          <wp:inline distT="0" distB="0" distL="0" distR="0" wp14:anchorId="53296B47" wp14:editId="77056911">
            <wp:extent cx="6015990" cy="3200400"/>
            <wp:effectExtent l="0" t="0" r="22860" b="1905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F5739" w:rsidRPr="002329DE" w:rsidRDefault="001F5739" w:rsidP="008F63C8">
      <w:pPr>
        <w:rPr>
          <w:lang w:val="ka-GE"/>
        </w:rPr>
      </w:pPr>
    </w:p>
    <w:p w:rsidR="0066475C" w:rsidRPr="002329DE" w:rsidRDefault="007C11D8" w:rsidP="007C11D8">
      <w:pPr>
        <w:pStyle w:val="Heading2"/>
        <w:rPr>
          <w:lang w:val="ka-GE"/>
        </w:rPr>
      </w:pPr>
      <w:bookmarkStart w:id="10" w:name="_Toc477780912"/>
      <w:r w:rsidRPr="007C11D8">
        <w:rPr>
          <w:rFonts w:ascii="Sylfaen" w:hAnsi="Sylfaen" w:cs="Sylfaen"/>
          <w:lang w:val="ka-GE"/>
        </w:rPr>
        <w:t>ინფრასტრუქტურული</w:t>
      </w:r>
      <w:r w:rsidRPr="007C11D8">
        <w:rPr>
          <w:lang w:val="ka-GE"/>
        </w:rPr>
        <w:t xml:space="preserve"> </w:t>
      </w:r>
      <w:r w:rsidRPr="007C11D8">
        <w:rPr>
          <w:rFonts w:ascii="Sylfaen" w:hAnsi="Sylfaen" w:cs="Sylfaen"/>
          <w:lang w:val="ka-GE"/>
        </w:rPr>
        <w:t>გაჟონვის</w:t>
      </w:r>
      <w:r w:rsidRPr="007C11D8">
        <w:rPr>
          <w:lang w:val="ka-GE"/>
        </w:rPr>
        <w:t xml:space="preserve"> </w:t>
      </w:r>
      <w:r w:rsidRPr="007C11D8">
        <w:rPr>
          <w:rFonts w:ascii="Sylfaen" w:hAnsi="Sylfaen" w:cs="Sylfaen"/>
          <w:lang w:val="ka-GE"/>
        </w:rPr>
        <w:t>ინდექსი</w:t>
      </w:r>
      <w:r w:rsidR="0066475C" w:rsidRPr="002329DE">
        <w:rPr>
          <w:lang w:val="ka-GE"/>
        </w:rPr>
        <w:t xml:space="preserve"> (ILI)</w:t>
      </w:r>
      <w:bookmarkEnd w:id="10"/>
    </w:p>
    <w:p w:rsidR="0066475C" w:rsidRPr="002329DE" w:rsidRDefault="006C00F9" w:rsidP="0066475C">
      <w:pPr>
        <w:rPr>
          <w:lang w:val="ka-GE"/>
        </w:rPr>
      </w:pPr>
      <w:r w:rsidRPr="002329DE">
        <w:rPr>
          <w:rFonts w:ascii="Sylfaen" w:hAnsi="Sylfaen"/>
          <w:b/>
          <w:lang w:val="ka-GE"/>
        </w:rPr>
        <w:t>რეალური თუ ფიზიკური დანაკარგები</w:t>
      </w:r>
      <w:r w:rsidR="007C11D8">
        <w:rPr>
          <w:rFonts w:ascii="Sylfaen" w:hAnsi="Sylfaen"/>
          <w:b/>
          <w:lang w:val="ka-GE"/>
        </w:rPr>
        <w:t xml:space="preserve"> არის</w:t>
      </w:r>
      <w:r w:rsidRPr="002329DE">
        <w:rPr>
          <w:rFonts w:ascii="Sylfaen" w:hAnsi="Sylfaen"/>
          <w:b/>
          <w:lang w:val="ka-GE"/>
        </w:rPr>
        <w:t xml:space="preserve"> შემდეგი ფაქტორების გავლენის </w:t>
      </w:r>
      <w:r w:rsidR="007C11D8">
        <w:rPr>
          <w:rFonts w:ascii="Sylfaen" w:hAnsi="Sylfaen"/>
          <w:b/>
          <w:lang w:val="ka-GE"/>
        </w:rPr>
        <w:t>შედეგი</w:t>
      </w:r>
      <w:r w:rsidR="0066475C" w:rsidRPr="002329DE">
        <w:rPr>
          <w:lang w:val="ka-GE"/>
        </w:rPr>
        <w:t>:</w:t>
      </w:r>
    </w:p>
    <w:p w:rsidR="006C00F9" w:rsidRPr="002329DE" w:rsidRDefault="006C00F9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წნევის რეჟიმი</w:t>
      </w:r>
      <w:r w:rsidR="007C11D8">
        <w:rPr>
          <w:rFonts w:ascii="Sylfaen" w:hAnsi="Sylfaen"/>
          <w:lang w:val="ka-GE"/>
        </w:rPr>
        <w:t>ს</w:t>
      </w:r>
      <w:r w:rsidRPr="002329DE">
        <w:rPr>
          <w:rFonts w:ascii="Sylfaen" w:hAnsi="Sylfaen"/>
          <w:lang w:val="ka-GE"/>
        </w:rPr>
        <w:t>, მილის მასალის ხარისხი</w:t>
      </w:r>
      <w:r w:rsidR="007C11D8">
        <w:rPr>
          <w:rFonts w:ascii="Sylfaen" w:hAnsi="Sylfaen"/>
          <w:lang w:val="ka-GE"/>
        </w:rPr>
        <w:t>ს</w:t>
      </w:r>
      <w:r w:rsidRPr="002329DE">
        <w:rPr>
          <w:rFonts w:ascii="Sylfaen" w:hAnsi="Sylfaen"/>
          <w:lang w:val="ka-GE"/>
        </w:rPr>
        <w:t>, მილის გაყვანის ხარისხი</w:t>
      </w:r>
      <w:r w:rsidR="007C11D8">
        <w:rPr>
          <w:rFonts w:ascii="Sylfaen" w:hAnsi="Sylfaen"/>
          <w:lang w:val="ka-GE"/>
        </w:rPr>
        <w:t>ს</w:t>
      </w:r>
      <w:r w:rsidRPr="002329DE">
        <w:rPr>
          <w:rFonts w:ascii="Sylfaen" w:hAnsi="Sylfaen"/>
          <w:lang w:val="ka-GE"/>
        </w:rPr>
        <w:t>, აღმოფხვრის მეთოდი</w:t>
      </w:r>
      <w:r w:rsidR="007C11D8">
        <w:rPr>
          <w:rFonts w:ascii="Sylfaen" w:hAnsi="Sylfaen"/>
          <w:lang w:val="ka-GE"/>
        </w:rPr>
        <w:t>ს</w:t>
      </w:r>
      <w:r w:rsidRPr="002329DE">
        <w:rPr>
          <w:rFonts w:ascii="Sylfaen" w:hAnsi="Sylfaen"/>
          <w:lang w:val="ka-GE"/>
        </w:rPr>
        <w:t xml:space="preserve">, </w:t>
      </w:r>
      <w:r w:rsidR="002329DE" w:rsidRPr="002329DE">
        <w:rPr>
          <w:rFonts w:ascii="Sylfaen" w:hAnsi="Sylfaen"/>
          <w:lang w:val="ka-GE"/>
        </w:rPr>
        <w:t>გაჟონვის</w:t>
      </w:r>
      <w:r w:rsidRPr="002329DE">
        <w:rPr>
          <w:rFonts w:ascii="Sylfaen" w:hAnsi="Sylfaen"/>
          <w:lang w:val="ka-GE"/>
        </w:rPr>
        <w:t xml:space="preserve"> კონტროლი</w:t>
      </w:r>
      <w:r w:rsidR="007C11D8">
        <w:rPr>
          <w:rFonts w:ascii="Sylfaen" w:hAnsi="Sylfaen"/>
          <w:lang w:val="ka-GE"/>
        </w:rPr>
        <w:t>ს</w:t>
      </w:r>
      <w:r w:rsidRPr="002329DE">
        <w:rPr>
          <w:rFonts w:ascii="Sylfaen" w:hAnsi="Sylfaen"/>
          <w:lang w:val="ka-GE"/>
        </w:rPr>
        <w:t>, ნიადაგის პირობები</w:t>
      </w:r>
      <w:r w:rsidR="007C11D8">
        <w:rPr>
          <w:rFonts w:ascii="Sylfaen" w:hAnsi="Sylfaen"/>
          <w:lang w:val="ka-GE"/>
        </w:rPr>
        <w:t>ს</w:t>
      </w:r>
      <w:r w:rsidRPr="002329DE">
        <w:rPr>
          <w:rFonts w:ascii="Sylfaen" w:hAnsi="Sylfaen"/>
          <w:lang w:val="ka-GE"/>
        </w:rPr>
        <w:t>, ასევე, მიწოდების უწყვეტობ</w:t>
      </w:r>
      <w:r w:rsidR="007C11D8">
        <w:rPr>
          <w:rFonts w:ascii="Sylfaen" w:hAnsi="Sylfaen"/>
          <w:lang w:val="ka-GE"/>
        </w:rPr>
        <w:t>ის</w:t>
      </w:r>
      <w:r w:rsidRPr="002329DE">
        <w:rPr>
          <w:rFonts w:ascii="Sylfaen" w:hAnsi="Sylfaen"/>
          <w:lang w:val="ka-GE"/>
        </w:rPr>
        <w:t>, მაგისტრალების სიგრძ</w:t>
      </w:r>
      <w:r w:rsidR="007C11D8">
        <w:rPr>
          <w:rFonts w:ascii="Sylfaen" w:hAnsi="Sylfaen"/>
          <w:lang w:val="ka-GE"/>
        </w:rPr>
        <w:t>ის</w:t>
      </w:r>
      <w:r w:rsidRPr="002329DE">
        <w:rPr>
          <w:rFonts w:ascii="Sylfaen" w:hAnsi="Sylfaen"/>
          <w:lang w:val="ka-GE"/>
        </w:rPr>
        <w:t>, მომსახურების კავშირების ოდენობ</w:t>
      </w:r>
      <w:r w:rsidR="007C11D8">
        <w:rPr>
          <w:rFonts w:ascii="Sylfaen" w:hAnsi="Sylfaen"/>
          <w:lang w:val="ka-GE"/>
        </w:rPr>
        <w:t>ის</w:t>
      </w:r>
      <w:r w:rsidRPr="002329DE">
        <w:rPr>
          <w:rFonts w:ascii="Sylfaen" w:hAnsi="Sylfaen"/>
          <w:lang w:val="ka-GE"/>
        </w:rPr>
        <w:t>,</w:t>
      </w:r>
      <w:r w:rsidR="007B4404" w:rsidRPr="002329DE">
        <w:rPr>
          <w:rFonts w:ascii="Sylfaen" w:hAnsi="Sylfaen"/>
          <w:lang w:val="ka-GE"/>
        </w:rPr>
        <w:t xml:space="preserve"> მომხმარებლის საზომის მდებარეობ</w:t>
      </w:r>
      <w:r w:rsidR="007C11D8">
        <w:rPr>
          <w:rFonts w:ascii="Sylfaen" w:hAnsi="Sylfaen"/>
          <w:lang w:val="ka-GE"/>
        </w:rPr>
        <w:t>ის</w:t>
      </w:r>
      <w:r w:rsidR="007B4404" w:rsidRPr="002329DE">
        <w:rPr>
          <w:rFonts w:ascii="Sylfaen" w:hAnsi="Sylfaen"/>
          <w:lang w:val="ka-GE"/>
        </w:rPr>
        <w:t xml:space="preserve"> და საშუალო მოქმედების წნევ</w:t>
      </w:r>
      <w:r w:rsidR="007C11D8">
        <w:rPr>
          <w:rFonts w:ascii="Sylfaen" w:hAnsi="Sylfaen"/>
          <w:lang w:val="ka-GE"/>
        </w:rPr>
        <w:t>ის</w:t>
      </w:r>
      <w:r w:rsidR="007B4404" w:rsidRPr="002329DE">
        <w:rPr>
          <w:rFonts w:ascii="Sylfaen" w:hAnsi="Sylfaen"/>
          <w:lang w:val="ka-GE"/>
        </w:rPr>
        <w:t>.</w:t>
      </w:r>
    </w:p>
    <w:p w:rsidR="0066475C" w:rsidRPr="002329DE" w:rsidRDefault="007B4404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b/>
          <w:lang w:val="ka-GE"/>
        </w:rPr>
        <w:t xml:space="preserve">ტრადიციული ზოგადი შესრულების ინდიკატორები: </w:t>
      </w:r>
      <w:r w:rsidRPr="002329DE">
        <w:rPr>
          <w:rFonts w:ascii="Sylfaen" w:hAnsi="Sylfaen"/>
          <w:lang w:val="ka-GE"/>
        </w:rPr>
        <w:t xml:space="preserve">ყველაზე ფართოდ გამოყენებული </w:t>
      </w:r>
      <w:r w:rsidR="0066475C" w:rsidRPr="002329DE">
        <w:rPr>
          <w:lang w:val="ka-GE"/>
        </w:rPr>
        <w:t>PI</w:t>
      </w:r>
      <w:r w:rsidRPr="002329DE">
        <w:rPr>
          <w:rFonts w:ascii="Sylfaen" w:hAnsi="Sylfaen"/>
          <w:lang w:val="ka-GE"/>
        </w:rPr>
        <w:t>-ები</w:t>
      </w:r>
      <w:r w:rsidR="0066475C" w:rsidRPr="002329DE">
        <w:rPr>
          <w:lang w:val="ka-GE"/>
        </w:rPr>
        <w:t xml:space="preserve"> </w:t>
      </w:r>
      <w:r w:rsidR="002329DE" w:rsidRPr="002329DE">
        <w:rPr>
          <w:rFonts w:ascii="Sylfaen" w:hAnsi="Sylfaen"/>
          <w:lang w:val="ka-GE"/>
        </w:rPr>
        <w:t>რეალური</w:t>
      </w:r>
      <w:r w:rsidRPr="002329DE">
        <w:rPr>
          <w:rFonts w:ascii="Sylfaen" w:hAnsi="Sylfaen"/>
          <w:lang w:val="ka-GE"/>
        </w:rPr>
        <w:t xml:space="preserve"> დანაკარგებისთვის არის:</w:t>
      </w:r>
    </w:p>
    <w:p w:rsidR="0066475C" w:rsidRPr="002329DE" w:rsidRDefault="007B4404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t xml:space="preserve">წყალმიღების მოცულობის </w:t>
      </w:r>
      <w:r w:rsidRPr="002329DE">
        <w:rPr>
          <w:lang w:val="ka-GE"/>
        </w:rPr>
        <w:t>%</w:t>
      </w:r>
    </w:p>
    <w:p w:rsidR="0066475C" w:rsidRPr="002329DE" w:rsidRDefault="007B4404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t>წყლის მოცულობა დაკარგული მაგისტრალის თითო სიგრძეზე დროის თითო ერთეულში</w:t>
      </w:r>
    </w:p>
    <w:p w:rsidR="0066475C" w:rsidRPr="002329DE" w:rsidRDefault="007B4404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t>მოცულობა დაკარგული თითო საკუთრებაზე დროის თითო ერთეულში</w:t>
      </w:r>
    </w:p>
    <w:p w:rsidR="0066475C" w:rsidRPr="002329DE" w:rsidRDefault="007B4404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t>მოცულობა დაკარგული თითო მომსახურების კავშირზე და დროის ერთეულში</w:t>
      </w:r>
    </w:p>
    <w:p w:rsidR="0066475C" w:rsidRPr="002329DE" w:rsidRDefault="007B4404" w:rsidP="008457D7">
      <w:pPr>
        <w:pStyle w:val="ListParagraph"/>
        <w:numPr>
          <w:ilvl w:val="0"/>
          <w:numId w:val="4"/>
        </w:numPr>
        <w:jc w:val="left"/>
        <w:rPr>
          <w:lang w:val="ka-GE"/>
        </w:rPr>
      </w:pPr>
      <w:r w:rsidRPr="002329DE">
        <w:rPr>
          <w:rFonts w:ascii="Sylfaen" w:hAnsi="Sylfaen"/>
          <w:lang w:val="ka-GE"/>
        </w:rPr>
        <w:lastRenderedPageBreak/>
        <w:t xml:space="preserve">მოცულობა დაკარგული </w:t>
      </w:r>
      <w:r w:rsidR="003F5B93" w:rsidRPr="002329DE">
        <w:rPr>
          <w:rFonts w:ascii="Sylfaen" w:hAnsi="Sylfaen"/>
          <w:lang w:val="ka-GE"/>
        </w:rPr>
        <w:t xml:space="preserve">სისტემის </w:t>
      </w:r>
      <w:r w:rsidRPr="002329DE">
        <w:rPr>
          <w:rFonts w:ascii="Sylfaen" w:hAnsi="Sylfaen"/>
          <w:lang w:val="ka-GE"/>
        </w:rPr>
        <w:t xml:space="preserve">თითო </w:t>
      </w:r>
      <w:r w:rsidR="0066475C" w:rsidRPr="002329DE">
        <w:rPr>
          <w:lang w:val="ka-GE"/>
        </w:rPr>
        <w:t xml:space="preserve"> </w:t>
      </w:r>
      <w:r w:rsidR="003F5B93" w:rsidRPr="002329DE">
        <w:rPr>
          <w:rFonts w:ascii="Sylfaen" w:hAnsi="Sylfaen"/>
          <w:lang w:val="ka-GE"/>
        </w:rPr>
        <w:t xml:space="preserve">სიგრძეზე, დროის თითო ერთეულში სისტემის სიგრძესთან </w:t>
      </w:r>
      <w:r w:rsidR="0066475C" w:rsidRPr="002329DE">
        <w:rPr>
          <w:lang w:val="ka-GE"/>
        </w:rPr>
        <w:t xml:space="preserve">= </w:t>
      </w:r>
      <w:r w:rsidR="00A506E1" w:rsidRPr="002329DE">
        <w:rPr>
          <w:lang w:val="ka-GE"/>
        </w:rPr>
        <w:br/>
      </w:r>
      <w:r w:rsidR="003F5B93" w:rsidRPr="002329DE">
        <w:rPr>
          <w:rFonts w:ascii="Sylfaen" w:hAnsi="Sylfaen"/>
          <w:lang w:val="ka-GE"/>
        </w:rPr>
        <w:t>მაგისტრალების სიგრძე</w:t>
      </w:r>
      <w:r w:rsidR="0066475C" w:rsidRPr="002329DE">
        <w:rPr>
          <w:lang w:val="ka-GE"/>
        </w:rPr>
        <w:t xml:space="preserve"> + </w:t>
      </w:r>
      <w:r w:rsidR="003F5B93" w:rsidRPr="002329DE">
        <w:rPr>
          <w:rFonts w:ascii="Sylfaen" w:hAnsi="Sylfaen"/>
          <w:lang w:val="ka-GE"/>
        </w:rPr>
        <w:t>მომსახურების კავშირების სიგრძე „წითელ ხაზამდე“</w:t>
      </w:r>
    </w:p>
    <w:p w:rsidR="0066475C" w:rsidRPr="002329DE" w:rsidRDefault="003F5B93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t xml:space="preserve">ამ </w:t>
      </w:r>
      <w:r w:rsidRPr="002329DE">
        <w:rPr>
          <w:lang w:val="ka-GE"/>
        </w:rPr>
        <w:t>PI</w:t>
      </w:r>
      <w:r w:rsidRPr="002329DE">
        <w:rPr>
          <w:rFonts w:ascii="Sylfaen" w:hAnsi="Sylfaen"/>
          <w:lang w:val="ka-GE"/>
        </w:rPr>
        <w:t>-თა უმეტესობა გამოიყენება მონაცემთა არსებობის, გამოთვლის სიმარტივის და /ან ქვეყნის ტრადიციების გამო.</w:t>
      </w:r>
    </w:p>
    <w:p w:rsidR="003F5B93" w:rsidRPr="002329DE" w:rsidRDefault="003F5B93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ყველაზე მეტად გამოყენებული</w:t>
      </w:r>
      <w:r w:rsidR="007C11D8">
        <w:rPr>
          <w:rFonts w:ascii="Sylfaen" w:hAnsi="Sylfaen"/>
          <w:lang w:val="ka-GE"/>
        </w:rPr>
        <w:t xml:space="preserve"> </w:t>
      </w:r>
      <w:r w:rsidR="007C11D8" w:rsidRPr="002329DE">
        <w:rPr>
          <w:lang w:val="ka-GE"/>
        </w:rPr>
        <w:t>PI</w:t>
      </w:r>
      <w:r w:rsidRPr="002329DE">
        <w:rPr>
          <w:rFonts w:ascii="Sylfaen" w:hAnsi="Sylfaen"/>
          <w:lang w:val="ka-GE"/>
        </w:rPr>
        <w:t xml:space="preserve"> რეალური დანაკარგებისთვის, არის წყალმიღების სისტემის პროცენტულობა</w:t>
      </w:r>
      <w:r w:rsidR="0066475C" w:rsidRPr="002329DE">
        <w:rPr>
          <w:lang w:val="ka-GE"/>
        </w:rPr>
        <w:t>.</w:t>
      </w:r>
      <w:r w:rsidR="007C11D8">
        <w:rPr>
          <w:rFonts w:ascii="Sylfaen" w:hAnsi="Sylfaen"/>
          <w:lang w:val="ka-GE"/>
        </w:rPr>
        <w:t xml:space="preserve"> მიუხედავად იმისა, რომ</w:t>
      </w:r>
      <w:r w:rsidR="0066475C" w:rsidRPr="002329DE">
        <w:rPr>
          <w:lang w:val="ka-GE"/>
        </w:rPr>
        <w:t xml:space="preserve"> IWA</w:t>
      </w:r>
      <w:r w:rsidRPr="002329DE">
        <w:rPr>
          <w:rFonts w:ascii="Sylfaen" w:hAnsi="Sylfaen"/>
          <w:lang w:val="ka-GE"/>
        </w:rPr>
        <w:t xml:space="preserve"> არ უწევს რეკომენდაციას წყალმიღების </w:t>
      </w:r>
      <w:r w:rsidR="002329DE" w:rsidRPr="002329DE">
        <w:rPr>
          <w:rFonts w:ascii="Sylfaen" w:hAnsi="Sylfaen"/>
          <w:lang w:val="ka-GE"/>
        </w:rPr>
        <w:t>სისტემის</w:t>
      </w:r>
      <w:r w:rsidR="007C11D8">
        <w:rPr>
          <w:rFonts w:ascii="Sylfaen" w:hAnsi="Sylfaen"/>
          <w:lang w:val="ka-GE"/>
        </w:rPr>
        <w:t xml:space="preserve"> </w:t>
      </w:r>
      <w:r w:rsidR="007C11D8" w:rsidRPr="002329DE">
        <w:rPr>
          <w:rFonts w:ascii="Sylfaen" w:hAnsi="Sylfaen"/>
          <w:lang w:val="ka-GE"/>
        </w:rPr>
        <w:t>როგორც PI</w:t>
      </w:r>
      <w:r w:rsidR="007C11D8">
        <w:rPr>
          <w:rFonts w:ascii="Sylfaen" w:hAnsi="Sylfaen"/>
          <w:lang w:val="ka-GE"/>
        </w:rPr>
        <w:t>-ის</w:t>
      </w:r>
      <w:r w:rsidR="007C11D8" w:rsidRPr="002329DE">
        <w:rPr>
          <w:rFonts w:ascii="Sylfaen" w:hAnsi="Sylfaen"/>
          <w:lang w:val="ka-GE"/>
        </w:rPr>
        <w:t xml:space="preserve">, ისევე როგორც </w:t>
      </w:r>
      <w:r w:rsidR="007C11D8" w:rsidRPr="002329DE">
        <w:rPr>
          <w:lang w:val="ka-GE"/>
        </w:rPr>
        <w:t>Ofwat</w:t>
      </w:r>
      <w:r w:rsidR="007C11D8">
        <w:rPr>
          <w:rFonts w:ascii="Sylfaen" w:hAnsi="Sylfaen"/>
          <w:lang w:val="ka-GE"/>
        </w:rPr>
        <w:t>-ს</w:t>
      </w:r>
      <w:r w:rsidRPr="002329DE">
        <w:rPr>
          <w:rFonts w:ascii="Sylfaen" w:hAnsi="Sylfaen"/>
          <w:lang w:val="ka-GE"/>
        </w:rPr>
        <w:t xml:space="preserve"> [%]-ის გამოყენებას</w:t>
      </w:r>
      <w:r w:rsidR="007C11D8">
        <w:rPr>
          <w:rFonts w:ascii="Sylfaen" w:hAnsi="Sylfaen"/>
          <w:lang w:val="ka-GE"/>
        </w:rPr>
        <w:t>,</w:t>
      </w:r>
      <w:r w:rsidRPr="002329DE">
        <w:rPr>
          <w:lang w:val="ka-GE"/>
        </w:rPr>
        <w:t xml:space="preserve">  </w:t>
      </w:r>
      <w:r w:rsidRPr="002329DE">
        <w:rPr>
          <w:rFonts w:ascii="Sylfaen" w:hAnsi="Sylfaen"/>
          <w:lang w:val="ka-GE"/>
        </w:rPr>
        <w:t xml:space="preserve">მაინც იყენებენ PI-ს. </w:t>
      </w:r>
      <w:r w:rsidRPr="002329DE">
        <w:rPr>
          <w:lang w:val="ka-GE"/>
        </w:rPr>
        <w:t xml:space="preserve"> [%]</w:t>
      </w:r>
      <w:r w:rsidRPr="002329DE">
        <w:rPr>
          <w:rFonts w:ascii="Sylfaen" w:hAnsi="Sylfaen"/>
          <w:lang w:val="ka-GE"/>
        </w:rPr>
        <w:t xml:space="preserve">-ის გამოყენება შეიძლება იყოს ძალიან შეცდომაში შემყვანი, რადგან </w:t>
      </w:r>
      <w:r w:rsidR="002329DE" w:rsidRPr="002329DE">
        <w:rPr>
          <w:rFonts w:ascii="Sylfaen" w:hAnsi="Sylfaen"/>
          <w:lang w:val="ka-GE"/>
        </w:rPr>
        <w:t>რეალური</w:t>
      </w:r>
      <w:r w:rsidRPr="002329DE">
        <w:rPr>
          <w:rFonts w:ascii="Sylfaen" w:hAnsi="Sylfaen"/>
          <w:lang w:val="ka-GE"/>
        </w:rPr>
        <w:t xml:space="preserve"> დანაკარგების ღირებულება გაიზრდება იმ შემთხვევებში, როცა წყლის სრული მოხმარება გაიზრდება. მაგალითისთვის, ავსტრალიური წყალმომარაგება მოცემულია </w:t>
      </w:r>
      <w:r w:rsidR="002329DE">
        <w:rPr>
          <w:rFonts w:ascii="Sylfaen" w:hAnsi="Sylfaen"/>
          <w:lang w:val="ka-GE"/>
        </w:rPr>
        <w:t>ქვემო</w:t>
      </w:r>
      <w:r w:rsidRPr="002329DE">
        <w:rPr>
          <w:rFonts w:ascii="Sylfaen" w:hAnsi="Sylfaen"/>
          <w:lang w:val="ka-GE"/>
        </w:rPr>
        <w:t>თ, სადაც</w:t>
      </w:r>
      <w:r w:rsidR="007C11D8">
        <w:rPr>
          <w:rFonts w:ascii="Sylfaen" w:hAnsi="Sylfaen"/>
          <w:lang w:val="ka-GE"/>
        </w:rPr>
        <w:t xml:space="preserve"> ის</w:t>
      </w:r>
      <w:r w:rsidRPr="002329DE">
        <w:rPr>
          <w:rFonts w:ascii="Sylfaen" w:hAnsi="Sylfaen"/>
          <w:lang w:val="ka-GE"/>
        </w:rPr>
        <w:t xml:space="preserve"> </w:t>
      </w:r>
      <w:r w:rsidR="007C11D8" w:rsidRPr="002329DE">
        <w:rPr>
          <w:rFonts w:ascii="Sylfaen" w:hAnsi="Sylfaen"/>
          <w:lang w:val="ka-GE"/>
        </w:rPr>
        <w:t xml:space="preserve">მძიმე გვალვისას </w:t>
      </w:r>
      <w:r w:rsidRPr="002329DE">
        <w:rPr>
          <w:rFonts w:ascii="Sylfaen" w:hAnsi="Sylfaen"/>
          <w:lang w:val="ka-GE"/>
        </w:rPr>
        <w:t>განიცდის შემცირებ</w:t>
      </w:r>
      <w:r w:rsidR="00EA4531" w:rsidRPr="002329DE">
        <w:rPr>
          <w:rFonts w:ascii="Sylfaen" w:hAnsi="Sylfaen"/>
          <w:lang w:val="ka-GE"/>
        </w:rPr>
        <w:t>უ</w:t>
      </w:r>
      <w:r w:rsidRPr="002329DE">
        <w:rPr>
          <w:rFonts w:ascii="Sylfaen" w:hAnsi="Sylfaen"/>
          <w:lang w:val="ka-GE"/>
        </w:rPr>
        <w:t>ლ მოხმარებას (</w:t>
      </w:r>
      <w:r w:rsidRPr="002329DE">
        <w:rPr>
          <w:lang w:val="ka-GE"/>
        </w:rPr>
        <w:t>R. Liemberger "Water Loss Indicators", 2010).</w:t>
      </w:r>
    </w:p>
    <w:p w:rsidR="0066475C" w:rsidRPr="002329DE" w:rsidRDefault="0066475C" w:rsidP="0066475C">
      <w:pPr>
        <w:rPr>
          <w:lang w:val="ka-GE"/>
        </w:rPr>
      </w:pPr>
    </w:p>
    <w:p w:rsidR="00065E5D" w:rsidRPr="002329DE" w:rsidRDefault="004E04C6" w:rsidP="00065E5D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065E5D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9</w:t>
      </w:r>
      <w:r w:rsidR="007A3C2D" w:rsidRPr="002329DE">
        <w:rPr>
          <w:noProof/>
          <w:lang w:val="ka-GE"/>
        </w:rPr>
        <w:fldChar w:fldCharType="end"/>
      </w:r>
      <w:r w:rsidR="00065E5D" w:rsidRPr="002329DE">
        <w:rPr>
          <w:lang w:val="ka-GE"/>
        </w:rPr>
        <w:tab/>
      </w:r>
      <w:r w:rsidR="003F5B93" w:rsidRPr="002329DE">
        <w:rPr>
          <w:rFonts w:ascii="Sylfaen" w:hAnsi="Sylfaen"/>
          <w:lang w:val="ka-GE"/>
        </w:rPr>
        <w:t>წყლის ბალანსი</w:t>
      </w:r>
      <w:r w:rsidR="00B17009">
        <w:rPr>
          <w:rFonts w:ascii="Sylfaen" w:hAnsi="Sylfaen"/>
          <w:lang w:val="ka-GE"/>
        </w:rPr>
        <w:t xml:space="preserve"> მოცემული</w:t>
      </w:r>
      <w:r w:rsidR="003F5B93" w:rsidRPr="002329DE">
        <w:rPr>
          <w:rFonts w:ascii="Sylfaen" w:hAnsi="Sylfaen"/>
          <w:lang w:val="ka-GE"/>
        </w:rPr>
        <w:t xml:space="preserve"> ზედიზედ ორი წლის</w:t>
      </w:r>
      <w:r w:rsidR="00B17009">
        <w:rPr>
          <w:rFonts w:ascii="Sylfaen" w:hAnsi="Sylfaen"/>
          <w:lang w:val="ka-GE"/>
        </w:rPr>
        <w:t>თვის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1876"/>
        <w:gridCol w:w="1854"/>
        <w:gridCol w:w="1876"/>
        <w:gridCol w:w="1854"/>
      </w:tblGrid>
      <w:tr w:rsidR="0066475C" w:rsidRPr="002329DE" w:rsidTr="00065E5D">
        <w:tc>
          <w:tcPr>
            <w:tcW w:w="1890" w:type="dxa"/>
            <w:shd w:val="clear" w:color="auto" w:fill="DBE5F1" w:themeFill="accent1" w:themeFillTint="33"/>
          </w:tcPr>
          <w:p w:rsidR="0066475C" w:rsidRPr="002329DE" w:rsidRDefault="0066475C" w:rsidP="00065E5D">
            <w:pPr>
              <w:keepNext/>
              <w:keepLines/>
              <w:rPr>
                <w:lang w:val="ka-GE"/>
              </w:rPr>
            </w:pPr>
          </w:p>
        </w:tc>
        <w:tc>
          <w:tcPr>
            <w:tcW w:w="1876" w:type="dxa"/>
            <w:shd w:val="clear" w:color="auto" w:fill="DBE5F1" w:themeFill="accent1" w:themeFillTint="33"/>
          </w:tcPr>
          <w:p w:rsidR="0066475C" w:rsidRPr="002329DE" w:rsidRDefault="003F5B93" w:rsidP="00065E5D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წელი</w:t>
            </w:r>
            <w:r w:rsidR="0066475C" w:rsidRPr="002329DE">
              <w:rPr>
                <w:lang w:val="ka-GE"/>
              </w:rPr>
              <w:t xml:space="preserve"> 1</w:t>
            </w:r>
          </w:p>
        </w:tc>
        <w:tc>
          <w:tcPr>
            <w:tcW w:w="1854" w:type="dxa"/>
            <w:shd w:val="clear" w:color="auto" w:fill="DBE5F1" w:themeFill="accent1" w:themeFillTint="33"/>
          </w:tcPr>
          <w:p w:rsidR="0066475C" w:rsidRPr="002329DE" w:rsidRDefault="0066475C" w:rsidP="00065E5D">
            <w:pPr>
              <w:keepNext/>
              <w:keepLines/>
              <w:rPr>
                <w:lang w:val="ka-GE"/>
              </w:rPr>
            </w:pPr>
          </w:p>
        </w:tc>
        <w:tc>
          <w:tcPr>
            <w:tcW w:w="1876" w:type="dxa"/>
            <w:shd w:val="clear" w:color="auto" w:fill="DBE5F1" w:themeFill="accent1" w:themeFillTint="33"/>
          </w:tcPr>
          <w:p w:rsidR="0066475C" w:rsidRPr="002329DE" w:rsidRDefault="003F5B93" w:rsidP="00065E5D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წელი 2</w:t>
            </w:r>
          </w:p>
        </w:tc>
        <w:tc>
          <w:tcPr>
            <w:tcW w:w="1854" w:type="dxa"/>
            <w:shd w:val="clear" w:color="auto" w:fill="DBE5F1" w:themeFill="accent1" w:themeFillTint="33"/>
          </w:tcPr>
          <w:p w:rsidR="0066475C" w:rsidRPr="002329DE" w:rsidRDefault="0066475C" w:rsidP="00065E5D">
            <w:pPr>
              <w:keepNext/>
              <w:keepLines/>
              <w:rPr>
                <w:lang w:val="ka-GE"/>
              </w:rPr>
            </w:pPr>
          </w:p>
        </w:tc>
      </w:tr>
      <w:tr w:rsidR="0066475C" w:rsidRPr="002329DE" w:rsidTr="00065E5D">
        <w:tc>
          <w:tcPr>
            <w:tcW w:w="1890" w:type="dxa"/>
            <w:shd w:val="clear" w:color="auto" w:fill="DBE5F1" w:themeFill="accent1" w:themeFillTint="33"/>
          </w:tcPr>
          <w:p w:rsidR="0066475C" w:rsidRPr="002329DE" w:rsidRDefault="0066475C" w:rsidP="00065E5D">
            <w:pPr>
              <w:keepNext/>
              <w:keepLines/>
              <w:rPr>
                <w:lang w:val="ka-GE"/>
              </w:rPr>
            </w:pPr>
          </w:p>
        </w:tc>
        <w:tc>
          <w:tcPr>
            <w:tcW w:w="1876" w:type="dxa"/>
            <w:shd w:val="clear" w:color="auto" w:fill="DBE5F1" w:themeFill="accent1" w:themeFillTint="33"/>
          </w:tcPr>
          <w:p w:rsidR="0066475C" w:rsidRPr="002329DE" w:rsidRDefault="003F5B93" w:rsidP="00065E5D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მოცულობითი ერთეული</w:t>
            </w:r>
          </w:p>
        </w:tc>
        <w:tc>
          <w:tcPr>
            <w:tcW w:w="1854" w:type="dxa"/>
            <w:shd w:val="clear" w:color="auto" w:fill="DBE5F1" w:themeFill="accent1" w:themeFillTint="33"/>
          </w:tcPr>
          <w:p w:rsidR="0066475C" w:rsidRPr="002329DE" w:rsidRDefault="003F5B93" w:rsidP="003F5B93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მიწოდების </w:t>
            </w:r>
            <w:r w:rsidR="0066475C" w:rsidRPr="002329DE">
              <w:rPr>
                <w:lang w:val="ka-GE"/>
              </w:rPr>
              <w:t xml:space="preserve">% </w:t>
            </w:r>
          </w:p>
        </w:tc>
        <w:tc>
          <w:tcPr>
            <w:tcW w:w="1876" w:type="dxa"/>
            <w:shd w:val="clear" w:color="auto" w:fill="DBE5F1" w:themeFill="accent1" w:themeFillTint="33"/>
          </w:tcPr>
          <w:p w:rsidR="0066475C" w:rsidRPr="002329DE" w:rsidRDefault="003F5B93" w:rsidP="00065E5D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მოცულობითი ერთეული</w:t>
            </w:r>
          </w:p>
        </w:tc>
        <w:tc>
          <w:tcPr>
            <w:tcW w:w="1854" w:type="dxa"/>
            <w:shd w:val="clear" w:color="auto" w:fill="DBE5F1" w:themeFill="accent1" w:themeFillTint="33"/>
          </w:tcPr>
          <w:p w:rsidR="0066475C" w:rsidRPr="002329DE" w:rsidRDefault="003F5B93" w:rsidP="003F5B93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მიწოდების </w:t>
            </w:r>
            <w:r w:rsidR="0066475C" w:rsidRPr="002329DE">
              <w:rPr>
                <w:lang w:val="ka-GE"/>
              </w:rPr>
              <w:t>%</w:t>
            </w:r>
          </w:p>
        </w:tc>
      </w:tr>
      <w:tr w:rsidR="0066475C" w:rsidRPr="002329DE" w:rsidTr="00065E5D">
        <w:tc>
          <w:tcPr>
            <w:tcW w:w="1890" w:type="dxa"/>
          </w:tcPr>
          <w:p w:rsidR="0066475C" w:rsidRPr="002329DE" w:rsidRDefault="003F5B93" w:rsidP="00065E5D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მიწოდებული წყალი</w:t>
            </w:r>
          </w:p>
        </w:tc>
        <w:tc>
          <w:tcPr>
            <w:tcW w:w="1876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>176</w:t>
            </w:r>
          </w:p>
        </w:tc>
        <w:tc>
          <w:tcPr>
            <w:tcW w:w="1854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>100</w:t>
            </w:r>
          </w:p>
        </w:tc>
        <w:tc>
          <w:tcPr>
            <w:tcW w:w="1876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>135</w:t>
            </w:r>
          </w:p>
        </w:tc>
        <w:tc>
          <w:tcPr>
            <w:tcW w:w="1854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>100</w:t>
            </w:r>
          </w:p>
        </w:tc>
      </w:tr>
      <w:tr w:rsidR="0066475C" w:rsidRPr="002329DE" w:rsidTr="00065E5D">
        <w:tc>
          <w:tcPr>
            <w:tcW w:w="1890" w:type="dxa"/>
          </w:tcPr>
          <w:p w:rsidR="0066475C" w:rsidRPr="002329DE" w:rsidRDefault="003F5B93" w:rsidP="00065E5D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აღწერილი მოხმარება</w:t>
            </w:r>
          </w:p>
        </w:tc>
        <w:tc>
          <w:tcPr>
            <w:tcW w:w="1876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>152</w:t>
            </w:r>
          </w:p>
        </w:tc>
        <w:tc>
          <w:tcPr>
            <w:tcW w:w="1854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>86</w:t>
            </w:r>
          </w:p>
        </w:tc>
        <w:tc>
          <w:tcPr>
            <w:tcW w:w="1876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>115</w:t>
            </w:r>
          </w:p>
        </w:tc>
        <w:tc>
          <w:tcPr>
            <w:tcW w:w="1854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>85</w:t>
            </w:r>
          </w:p>
        </w:tc>
      </w:tr>
      <w:tr w:rsidR="0066475C" w:rsidRPr="002329DE" w:rsidTr="00065E5D">
        <w:tc>
          <w:tcPr>
            <w:tcW w:w="1890" w:type="dxa"/>
          </w:tcPr>
          <w:p w:rsidR="0066475C" w:rsidRPr="002329DE" w:rsidRDefault="003F5B93" w:rsidP="00065E5D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წყლის შემოუსავლობა</w:t>
            </w:r>
          </w:p>
        </w:tc>
        <w:tc>
          <w:tcPr>
            <w:tcW w:w="1876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 xml:space="preserve">  24</w:t>
            </w:r>
          </w:p>
        </w:tc>
        <w:tc>
          <w:tcPr>
            <w:tcW w:w="1854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b/>
                <w:bCs/>
                <w:lang w:val="ka-GE"/>
              </w:rPr>
            </w:pPr>
            <w:r w:rsidRPr="002329DE">
              <w:rPr>
                <w:b/>
                <w:bCs/>
                <w:lang w:val="ka-GE"/>
              </w:rPr>
              <w:t>14</w:t>
            </w:r>
          </w:p>
        </w:tc>
        <w:tc>
          <w:tcPr>
            <w:tcW w:w="1876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lang w:val="ka-GE"/>
              </w:rPr>
            </w:pPr>
            <w:r w:rsidRPr="002329DE">
              <w:rPr>
                <w:lang w:val="ka-GE"/>
              </w:rPr>
              <w:t>20</w:t>
            </w:r>
          </w:p>
        </w:tc>
        <w:tc>
          <w:tcPr>
            <w:tcW w:w="1854" w:type="dxa"/>
          </w:tcPr>
          <w:p w:rsidR="0066475C" w:rsidRPr="002329DE" w:rsidRDefault="0066475C" w:rsidP="00065E5D">
            <w:pPr>
              <w:keepNext/>
              <w:keepLines/>
              <w:jc w:val="right"/>
              <w:rPr>
                <w:b/>
                <w:bCs/>
                <w:lang w:val="ka-GE"/>
              </w:rPr>
            </w:pPr>
            <w:r w:rsidRPr="002329DE">
              <w:rPr>
                <w:b/>
                <w:bCs/>
                <w:lang w:val="ka-GE"/>
              </w:rPr>
              <w:t>15</w:t>
            </w:r>
          </w:p>
        </w:tc>
      </w:tr>
    </w:tbl>
    <w:p w:rsidR="0066475C" w:rsidRPr="002329DE" w:rsidRDefault="0066475C" w:rsidP="0066475C">
      <w:pPr>
        <w:rPr>
          <w:lang w:val="ka-GE"/>
        </w:rPr>
      </w:pPr>
    </w:p>
    <w:p w:rsidR="003F5B93" w:rsidRPr="002329DE" w:rsidRDefault="002329DE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გვალვით</w:t>
      </w:r>
      <w:r w:rsidR="003F5B93" w:rsidRPr="002329DE">
        <w:rPr>
          <w:rFonts w:ascii="Sylfaen" w:hAnsi="Sylfaen"/>
          <w:lang w:val="ka-GE"/>
        </w:rPr>
        <w:t xml:space="preserve"> გამოწვეულმა შეზ</w:t>
      </w:r>
      <w:r>
        <w:rPr>
          <w:rFonts w:ascii="Sylfaen" w:hAnsi="Sylfaen"/>
          <w:lang w:val="ka-GE"/>
        </w:rPr>
        <w:t>ღ</w:t>
      </w:r>
      <w:r w:rsidR="003F5B93" w:rsidRPr="002329DE">
        <w:rPr>
          <w:rFonts w:ascii="Sylfaen" w:hAnsi="Sylfaen"/>
          <w:lang w:val="ka-GE"/>
        </w:rPr>
        <w:t xml:space="preserve">უდვებმა გამოიწვია </w:t>
      </w:r>
      <w:r w:rsidR="003F5B93" w:rsidRPr="002329DE">
        <w:rPr>
          <w:lang w:val="ka-GE"/>
        </w:rPr>
        <w:t>NRW</w:t>
      </w:r>
      <w:r w:rsidR="003F5B93" w:rsidRPr="002329DE">
        <w:rPr>
          <w:rFonts w:ascii="Sylfaen" w:hAnsi="Sylfaen"/>
          <w:lang w:val="ka-GE"/>
        </w:rPr>
        <w:t xml:space="preserve">-ის შემცირება 24დან 20 მოცულობით </w:t>
      </w:r>
      <w:r w:rsidRPr="002329DE">
        <w:rPr>
          <w:rFonts w:ascii="Sylfaen" w:hAnsi="Sylfaen"/>
          <w:lang w:val="ka-GE"/>
        </w:rPr>
        <w:t>ერთეულამდე</w:t>
      </w:r>
      <w:r w:rsidR="003F5B93" w:rsidRPr="002329DE">
        <w:rPr>
          <w:rFonts w:ascii="Sylfaen" w:hAnsi="Sylfaen"/>
          <w:lang w:val="ka-GE"/>
        </w:rPr>
        <w:t xml:space="preserve"> მაგრამ, %</w:t>
      </w:r>
      <w:r w:rsidR="003F5B93" w:rsidRPr="002329DE">
        <w:rPr>
          <w:lang w:val="ka-GE"/>
        </w:rPr>
        <w:t>NRW</w:t>
      </w:r>
      <w:r w:rsidR="003F5B93" w:rsidRPr="002329DE">
        <w:rPr>
          <w:rFonts w:ascii="Sylfaen" w:hAnsi="Sylfaen"/>
          <w:lang w:val="ka-GE"/>
        </w:rPr>
        <w:t xml:space="preserve"> გაიზარდა 4%</w:t>
      </w:r>
      <w:r w:rsidR="00B17009">
        <w:rPr>
          <w:rFonts w:ascii="Sylfaen" w:hAnsi="Sylfaen"/>
          <w:lang w:val="ka-GE"/>
        </w:rPr>
        <w:t>-</w:t>
      </w:r>
      <w:r w:rsidR="003F5B93" w:rsidRPr="002329DE">
        <w:rPr>
          <w:rFonts w:ascii="Sylfaen" w:hAnsi="Sylfaen"/>
          <w:lang w:val="ka-GE"/>
        </w:rPr>
        <w:t xml:space="preserve">დან 15%-მდე (!). ავსტრალიის წყლის მომსახურების ასოციაციამ შეწყვიტა </w:t>
      </w:r>
      <w:r w:rsidR="00AB7692" w:rsidRPr="002329DE">
        <w:rPr>
          <w:rFonts w:ascii="Sylfaen" w:hAnsi="Sylfaen"/>
          <w:lang w:val="ka-GE"/>
        </w:rPr>
        <w:t>[%]</w:t>
      </w:r>
      <w:r w:rsidR="00B17009">
        <w:rPr>
          <w:rFonts w:ascii="Sylfaen" w:hAnsi="Sylfaen"/>
          <w:lang w:val="ka-GE"/>
        </w:rPr>
        <w:t xml:space="preserve">-ის </w:t>
      </w:r>
      <w:r w:rsidR="00B17009" w:rsidRPr="002329DE">
        <w:rPr>
          <w:rFonts w:ascii="Sylfaen" w:hAnsi="Sylfaen"/>
          <w:lang w:val="ka-GE"/>
        </w:rPr>
        <w:t>მოცულობით</w:t>
      </w:r>
      <w:r w:rsidR="00B17009">
        <w:rPr>
          <w:rFonts w:ascii="Sylfaen" w:hAnsi="Sylfaen"/>
          <w:lang w:val="ka-GE"/>
        </w:rPr>
        <w:t xml:space="preserve">ი გამოყენება </w:t>
      </w:r>
      <w:r w:rsidR="00AB7692" w:rsidRPr="002329DE">
        <w:rPr>
          <w:rFonts w:ascii="Sylfaen" w:hAnsi="Sylfaen"/>
          <w:lang w:val="ka-GE"/>
        </w:rPr>
        <w:t xml:space="preserve">და გადავიდა </w:t>
      </w:r>
      <w:r w:rsidR="00AB7692" w:rsidRPr="002329DE">
        <w:rPr>
          <w:lang w:val="ka-GE"/>
        </w:rPr>
        <w:t>ILI</w:t>
      </w:r>
      <w:r w:rsidR="00AB7692" w:rsidRPr="002329DE">
        <w:rPr>
          <w:rFonts w:ascii="Sylfaen" w:hAnsi="Sylfaen"/>
          <w:lang w:val="ka-GE"/>
        </w:rPr>
        <w:t>-ზე (ინფრასტრუქტურის გაჟონვის ინდექსი)</w:t>
      </w:r>
      <w:r w:rsidR="00B17009">
        <w:rPr>
          <w:rFonts w:ascii="Sylfaen" w:hAnsi="Sylfaen"/>
          <w:lang w:val="ka-GE"/>
        </w:rPr>
        <w:t>.</w:t>
      </w:r>
    </w:p>
    <w:p w:rsidR="00AB7692" w:rsidRPr="002329DE" w:rsidRDefault="00AB7692" w:rsidP="0066475C">
      <w:pPr>
        <w:rPr>
          <w:rFonts w:ascii="Sylfaen" w:hAnsi="Sylfaen"/>
          <w:lang w:val="ka-GE"/>
        </w:rPr>
      </w:pPr>
      <w:r w:rsidRPr="002329DE">
        <w:rPr>
          <w:lang w:val="ka-GE"/>
        </w:rPr>
        <w:t>ILI</w:t>
      </w:r>
      <w:r w:rsidRPr="002329DE">
        <w:rPr>
          <w:rFonts w:ascii="Sylfaen" w:hAnsi="Sylfaen"/>
          <w:lang w:val="ka-GE"/>
        </w:rPr>
        <w:t xml:space="preserve"> არის არა-</w:t>
      </w:r>
      <w:r w:rsidR="002329DE" w:rsidRPr="002329DE">
        <w:rPr>
          <w:rFonts w:ascii="Sylfaen" w:hAnsi="Sylfaen"/>
          <w:lang w:val="ka-GE"/>
        </w:rPr>
        <w:t>განზომილებანი</w:t>
      </w:r>
      <w:r w:rsidRPr="002329DE">
        <w:rPr>
          <w:rFonts w:ascii="Sylfaen" w:hAnsi="Sylfaen"/>
          <w:lang w:val="ka-GE"/>
        </w:rPr>
        <w:t xml:space="preserve"> </w:t>
      </w:r>
      <w:r w:rsidR="00B17009" w:rsidRPr="002329DE">
        <w:rPr>
          <w:lang w:val="ka-GE"/>
        </w:rPr>
        <w:t>CARL</w:t>
      </w:r>
      <w:r w:rsidR="00B17009">
        <w:rPr>
          <w:rFonts w:ascii="Sylfaen" w:hAnsi="Sylfaen"/>
          <w:lang w:val="ka-GE"/>
        </w:rPr>
        <w:t>-ის</w:t>
      </w:r>
      <w:r w:rsidR="00B17009" w:rsidRPr="002329DE">
        <w:rPr>
          <w:rFonts w:ascii="Sylfaen" w:hAnsi="Sylfaen"/>
          <w:lang w:val="ka-GE"/>
        </w:rPr>
        <w:t xml:space="preserve"> (ამჯამინდელი წლიური რეალური დანაკარგები)</w:t>
      </w:r>
      <w:r w:rsidR="00B17009">
        <w:rPr>
          <w:rFonts w:ascii="Sylfaen" w:hAnsi="Sylfaen"/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თანაფარდობა</w:t>
      </w:r>
      <w:r w:rsidR="00B17009">
        <w:rPr>
          <w:rFonts w:ascii="Sylfaen" w:hAnsi="Sylfaen"/>
          <w:lang w:val="ka-GE"/>
        </w:rPr>
        <w:t>,</w:t>
      </w:r>
      <w:r w:rsidRPr="002329DE">
        <w:rPr>
          <w:rFonts w:ascii="Sylfaen" w:hAnsi="Sylfaen"/>
          <w:lang w:val="ka-GE"/>
        </w:rPr>
        <w:t xml:space="preserve"> </w:t>
      </w:r>
      <w:r w:rsidRPr="002329DE">
        <w:rPr>
          <w:lang w:val="ka-GE"/>
        </w:rPr>
        <w:t>UARL</w:t>
      </w:r>
      <w:r w:rsidR="00B17009">
        <w:rPr>
          <w:rFonts w:ascii="Sylfaen" w:hAnsi="Sylfaen"/>
          <w:lang w:val="ka-GE"/>
        </w:rPr>
        <w:t>-მდე</w:t>
      </w:r>
      <w:r w:rsidRPr="002329DE">
        <w:rPr>
          <w:rFonts w:ascii="Sylfaen" w:hAnsi="Sylfaen"/>
          <w:lang w:val="ka-GE"/>
        </w:rPr>
        <w:t xml:space="preserve"> (აუცილებელი რეალური დანაკარგები).</w:t>
      </w:r>
    </w:p>
    <w:p w:rsidR="00AB7692" w:rsidRPr="002329DE" w:rsidRDefault="00AB7692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 xml:space="preserve">შეუძლებელია რეალური დანაკარგების ამოღება სისტემიდან.  ყოველთვის იქნება გაჟონვა და გარკვეული დონის „აუცილებელი წლიური რეალური ზარალი“. </w:t>
      </w:r>
      <w:r w:rsidRPr="002329DE">
        <w:rPr>
          <w:lang w:val="ka-GE"/>
        </w:rPr>
        <w:t>UARL</w:t>
      </w:r>
      <w:r w:rsidRPr="002329DE">
        <w:rPr>
          <w:rFonts w:ascii="Sylfaen" w:hAnsi="Sylfaen"/>
          <w:lang w:val="ka-GE"/>
        </w:rPr>
        <w:t xml:space="preserve"> გამოითვლება ემპირიული ფორმულით. გამოყენებული პარამეტრები იკვლეოდა 4 წლის მანძილზე. დამტკიცდა, რომ </w:t>
      </w:r>
      <w:r w:rsidR="00B17009">
        <w:rPr>
          <w:rFonts w:ascii="Sylfaen" w:hAnsi="Sylfaen"/>
          <w:lang w:val="ka-GE"/>
        </w:rPr>
        <w:t xml:space="preserve">ის არის </w:t>
      </w:r>
      <w:r w:rsidRPr="002329DE">
        <w:rPr>
          <w:rFonts w:ascii="Sylfaen" w:hAnsi="Sylfaen"/>
          <w:lang w:val="ka-GE"/>
        </w:rPr>
        <w:t>მსოფლიოში ტესტირებული საკმაოდ ძლიერი ინსტრუმენტი.</w:t>
      </w:r>
    </w:p>
    <w:p w:rsidR="00AB7692" w:rsidRPr="002329DE" w:rsidRDefault="00AB7692" w:rsidP="00F43751">
      <w:pPr>
        <w:pStyle w:val="Caption"/>
        <w:rPr>
          <w:rFonts w:ascii="Sylfaen" w:hAnsi="Sylfaen"/>
          <w:lang w:val="ka-GE"/>
        </w:rPr>
      </w:pPr>
    </w:p>
    <w:p w:rsidR="00F43751" w:rsidRPr="002329DE" w:rsidRDefault="004E04C6" w:rsidP="00F43751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F43751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10</w:t>
      </w:r>
      <w:r w:rsidR="007A3C2D" w:rsidRPr="002329DE">
        <w:rPr>
          <w:noProof/>
          <w:lang w:val="ka-GE"/>
        </w:rPr>
        <w:fldChar w:fldCharType="end"/>
      </w:r>
      <w:r w:rsidR="00F43751" w:rsidRPr="002329DE">
        <w:rPr>
          <w:lang w:val="ka-GE"/>
        </w:rPr>
        <w:tab/>
      </w:r>
      <w:r w:rsidR="00AB7692" w:rsidRPr="002329DE">
        <w:rPr>
          <w:rFonts w:ascii="Sylfaen" w:hAnsi="Sylfaen"/>
          <w:lang w:val="ka-GE"/>
        </w:rPr>
        <w:t>გამოთვლილი კომპონენტები აუცილებელი წლიური რეალური ზარალისა</w:t>
      </w:r>
      <w:r w:rsidR="00F43751" w:rsidRPr="002329DE">
        <w:rPr>
          <w:lang w:val="ka-GE"/>
        </w:rPr>
        <w:t xml:space="preserve"> (UARL)</w:t>
      </w:r>
    </w:p>
    <w:tbl>
      <w:tblPr>
        <w:tblStyle w:val="TableGrid"/>
        <w:tblW w:w="1080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49"/>
        <w:gridCol w:w="1501"/>
        <w:gridCol w:w="1915"/>
        <w:gridCol w:w="2019"/>
        <w:gridCol w:w="803"/>
        <w:gridCol w:w="2313"/>
      </w:tblGrid>
      <w:tr w:rsidR="00AB7692" w:rsidRPr="002329DE" w:rsidTr="00AB7692">
        <w:tc>
          <w:tcPr>
            <w:tcW w:w="2249" w:type="dxa"/>
            <w:shd w:val="clear" w:color="auto" w:fill="DBE5F1" w:themeFill="accent1" w:themeFillTint="33"/>
          </w:tcPr>
          <w:p w:rsidR="0066475C" w:rsidRPr="002329DE" w:rsidRDefault="00AB7692" w:rsidP="00F43751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ინფრასტრუქტურის კომპონენტი</w:t>
            </w:r>
          </w:p>
        </w:tc>
        <w:tc>
          <w:tcPr>
            <w:tcW w:w="1501" w:type="dxa"/>
            <w:shd w:val="clear" w:color="auto" w:fill="DBE5F1" w:themeFill="accent1" w:themeFillTint="33"/>
          </w:tcPr>
          <w:p w:rsidR="0066475C" w:rsidRPr="002329DE" w:rsidRDefault="006C44F2" w:rsidP="00F43751">
            <w:pPr>
              <w:keepNext/>
              <w:keepLines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შეფარვითი</w:t>
            </w:r>
            <w:r w:rsidR="00AB7692" w:rsidRPr="002329DE">
              <w:rPr>
                <w:rFonts w:ascii="Sylfaen" w:hAnsi="Sylfaen"/>
                <w:lang w:val="ka-GE"/>
              </w:rPr>
              <w:t xml:space="preserve"> დანაკარგები</w:t>
            </w:r>
          </w:p>
        </w:tc>
        <w:tc>
          <w:tcPr>
            <w:tcW w:w="1915" w:type="dxa"/>
            <w:shd w:val="clear" w:color="auto" w:fill="DBE5F1" w:themeFill="accent1" w:themeFillTint="33"/>
          </w:tcPr>
          <w:p w:rsidR="0066475C" w:rsidRPr="002329DE" w:rsidRDefault="00AB7692" w:rsidP="00F43751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შეტყობინებული დანაკარგები</w:t>
            </w:r>
          </w:p>
        </w:tc>
        <w:tc>
          <w:tcPr>
            <w:tcW w:w="2019" w:type="dxa"/>
            <w:shd w:val="clear" w:color="auto" w:fill="DBE5F1" w:themeFill="accent1" w:themeFillTint="33"/>
          </w:tcPr>
          <w:p w:rsidR="0066475C" w:rsidRPr="002329DE" w:rsidRDefault="00AB7692" w:rsidP="00F43751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შეუტყობინებელი დანაკარგები</w:t>
            </w:r>
          </w:p>
        </w:tc>
        <w:tc>
          <w:tcPr>
            <w:tcW w:w="803" w:type="dxa"/>
            <w:shd w:val="clear" w:color="auto" w:fill="DBE5F1" w:themeFill="accent1" w:themeFillTint="33"/>
          </w:tcPr>
          <w:p w:rsidR="0066475C" w:rsidRPr="002329DE" w:rsidRDefault="0066475C" w:rsidP="00F43751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UARL </w:t>
            </w:r>
          </w:p>
          <w:p w:rsidR="0066475C" w:rsidRPr="002329DE" w:rsidRDefault="00AB7692" w:rsidP="00F43751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2313" w:type="dxa"/>
            <w:shd w:val="clear" w:color="auto" w:fill="DBE5F1" w:themeFill="accent1" w:themeFillTint="33"/>
          </w:tcPr>
          <w:p w:rsidR="0066475C" w:rsidRPr="002329DE" w:rsidRDefault="00AB7692" w:rsidP="00F43751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ერთეული</w:t>
            </w:r>
          </w:p>
        </w:tc>
      </w:tr>
      <w:tr w:rsidR="00AB7692" w:rsidRPr="002329DE" w:rsidTr="00AB7692">
        <w:tc>
          <w:tcPr>
            <w:tcW w:w="2249" w:type="dxa"/>
          </w:tcPr>
          <w:p w:rsidR="00AB7692" w:rsidRPr="002329DE" w:rsidRDefault="00AB7692" w:rsidP="00F43751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მაგისტრალები</w:t>
            </w:r>
          </w:p>
        </w:tc>
        <w:tc>
          <w:tcPr>
            <w:tcW w:w="1501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9.60</w:t>
            </w:r>
          </w:p>
        </w:tc>
        <w:tc>
          <w:tcPr>
            <w:tcW w:w="1915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5.80</w:t>
            </w:r>
          </w:p>
        </w:tc>
        <w:tc>
          <w:tcPr>
            <w:tcW w:w="2019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2.6</w:t>
            </w:r>
          </w:p>
        </w:tc>
        <w:tc>
          <w:tcPr>
            <w:tcW w:w="803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18</w:t>
            </w:r>
          </w:p>
        </w:tc>
        <w:tc>
          <w:tcPr>
            <w:tcW w:w="2313" w:type="dxa"/>
          </w:tcPr>
          <w:p w:rsidR="00AB7692" w:rsidRPr="002329DE" w:rsidRDefault="00AB7692" w:rsidP="00367C0E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ლიტრი/ კმ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მაგისტრალი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დღე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 xml:space="preserve"> წნევის ზომა</w:t>
            </w:r>
          </w:p>
        </w:tc>
      </w:tr>
      <w:tr w:rsidR="00AB7692" w:rsidRPr="002329DE" w:rsidTr="00AB7692">
        <w:tc>
          <w:tcPr>
            <w:tcW w:w="2249" w:type="dxa"/>
          </w:tcPr>
          <w:p w:rsidR="00AB7692" w:rsidRPr="002329DE" w:rsidRDefault="00AB7692" w:rsidP="00F43751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მომსახურების კავშირები</w:t>
            </w:r>
          </w:p>
        </w:tc>
        <w:tc>
          <w:tcPr>
            <w:tcW w:w="1501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0.60</w:t>
            </w:r>
          </w:p>
        </w:tc>
        <w:tc>
          <w:tcPr>
            <w:tcW w:w="1915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0.04</w:t>
            </w:r>
          </w:p>
        </w:tc>
        <w:tc>
          <w:tcPr>
            <w:tcW w:w="2019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0.16</w:t>
            </w:r>
          </w:p>
        </w:tc>
        <w:tc>
          <w:tcPr>
            <w:tcW w:w="803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0.8</w:t>
            </w:r>
          </w:p>
        </w:tc>
        <w:tc>
          <w:tcPr>
            <w:tcW w:w="2313" w:type="dxa"/>
          </w:tcPr>
          <w:p w:rsidR="00AB7692" w:rsidRPr="002329DE" w:rsidRDefault="00AB7692" w:rsidP="00367C0E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ლიტრი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კავშირი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 xml:space="preserve"> დღე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წნევის ზომა</w:t>
            </w:r>
          </w:p>
        </w:tc>
      </w:tr>
      <w:tr w:rsidR="00AB7692" w:rsidRPr="002329DE" w:rsidTr="00AB7692">
        <w:tc>
          <w:tcPr>
            <w:tcW w:w="2249" w:type="dxa"/>
          </w:tcPr>
          <w:p w:rsidR="00AB7692" w:rsidRPr="002329DE" w:rsidRDefault="00AB7692" w:rsidP="00F43751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მომხმარებლის კავშირები</w:t>
            </w:r>
          </w:p>
        </w:tc>
        <w:tc>
          <w:tcPr>
            <w:tcW w:w="1501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16.00</w:t>
            </w:r>
          </w:p>
        </w:tc>
        <w:tc>
          <w:tcPr>
            <w:tcW w:w="1915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1.90</w:t>
            </w:r>
          </w:p>
        </w:tc>
        <w:tc>
          <w:tcPr>
            <w:tcW w:w="2019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7.10</w:t>
            </w:r>
          </w:p>
        </w:tc>
        <w:tc>
          <w:tcPr>
            <w:tcW w:w="803" w:type="dxa"/>
          </w:tcPr>
          <w:p w:rsidR="00AB7692" w:rsidRPr="002329DE" w:rsidRDefault="00AB7692" w:rsidP="00F43751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25</w:t>
            </w:r>
          </w:p>
        </w:tc>
        <w:tc>
          <w:tcPr>
            <w:tcW w:w="2313" w:type="dxa"/>
          </w:tcPr>
          <w:p w:rsidR="00AB7692" w:rsidRPr="002329DE" w:rsidRDefault="00AB7692" w:rsidP="00367C0E">
            <w:pPr>
              <w:keepNext/>
              <w:keepLines/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ლიტრი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კმ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მილი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დღე</w:t>
            </w:r>
            <w:r w:rsidRPr="002329DE">
              <w:rPr>
                <w:lang w:val="ka-GE"/>
              </w:rPr>
              <w:t xml:space="preserve">/ </w:t>
            </w:r>
            <w:r w:rsidRPr="002329DE">
              <w:rPr>
                <w:rFonts w:ascii="Sylfaen" w:hAnsi="Sylfaen"/>
                <w:lang w:val="ka-GE"/>
              </w:rPr>
              <w:t>წნევის ზომა</w:t>
            </w:r>
          </w:p>
        </w:tc>
      </w:tr>
    </w:tbl>
    <w:p w:rsidR="0066475C" w:rsidRPr="002329DE" w:rsidRDefault="0066475C" w:rsidP="0066475C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6475C" w:rsidRPr="002329DE" w:rsidTr="00F43751">
        <w:tc>
          <w:tcPr>
            <w:tcW w:w="9576" w:type="dxa"/>
          </w:tcPr>
          <w:p w:rsidR="00F43751" w:rsidRPr="002329DE" w:rsidRDefault="0066475C" w:rsidP="00F43751">
            <w:pPr>
              <w:spacing w:after="120"/>
              <w:jc w:val="center"/>
              <w:rPr>
                <w:b/>
                <w:lang w:val="ka-GE"/>
              </w:rPr>
            </w:pPr>
            <w:r w:rsidRPr="002329DE">
              <w:rPr>
                <w:b/>
                <w:lang w:val="ka-GE"/>
              </w:rPr>
              <w:t>UARL = (18 x Lm + 0.8 x Nc + 25 x Lp) x P</w:t>
            </w:r>
          </w:p>
        </w:tc>
      </w:tr>
    </w:tbl>
    <w:p w:rsidR="0066475C" w:rsidRPr="002329DE" w:rsidRDefault="0066475C" w:rsidP="0066475C">
      <w:pPr>
        <w:rPr>
          <w:sz w:val="28"/>
          <w:szCs w:val="28"/>
          <w:lang w:val="ka-GE"/>
        </w:rPr>
      </w:pPr>
    </w:p>
    <w:p w:rsidR="008A054B" w:rsidRPr="004E04C6" w:rsidRDefault="004E04C6" w:rsidP="008A054B">
      <w:pPr>
        <w:pStyle w:val="Caption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8A054B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11</w:t>
      </w:r>
      <w:r w:rsidR="007A3C2D" w:rsidRPr="002329DE">
        <w:rPr>
          <w:noProof/>
          <w:lang w:val="ka-GE"/>
        </w:rPr>
        <w:fldChar w:fldCharType="end"/>
      </w:r>
      <w:r w:rsidR="008A054B" w:rsidRPr="002329DE">
        <w:rPr>
          <w:lang w:val="ka-GE"/>
        </w:rPr>
        <w:tab/>
      </w:r>
      <w:r w:rsidR="00AB7692" w:rsidRPr="002329DE">
        <w:rPr>
          <w:rFonts w:ascii="Sylfaen" w:hAnsi="Sylfaen"/>
          <w:lang w:val="ka-GE"/>
        </w:rPr>
        <w:t xml:space="preserve">აუცილებელი წლიური ზარალის შედეგები, 50 </w:t>
      </w:r>
      <w:r w:rsidR="00B17009">
        <w:rPr>
          <w:rFonts w:ascii="Sylfaen" w:hAnsi="Sylfaen"/>
          <w:lang w:val="ka-GE"/>
        </w:rPr>
        <w:t>მეტრი</w:t>
      </w:r>
      <w:r w:rsidR="008A054B" w:rsidRPr="002329DE">
        <w:rPr>
          <w:lang w:val="ka-GE"/>
        </w:rPr>
        <w:t xml:space="preserve"> </w:t>
      </w:r>
      <w:r w:rsidR="00B17009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868"/>
        <w:gridCol w:w="1915"/>
        <w:gridCol w:w="2019"/>
        <w:gridCol w:w="990"/>
        <w:gridCol w:w="2059"/>
      </w:tblGrid>
      <w:tr w:rsidR="00743AA1" w:rsidRPr="002329DE" w:rsidTr="00AB7692">
        <w:tc>
          <w:tcPr>
            <w:tcW w:w="1725" w:type="dxa"/>
            <w:shd w:val="clear" w:color="auto" w:fill="DBE5F1" w:themeFill="accent1" w:themeFillTint="33"/>
          </w:tcPr>
          <w:p w:rsidR="00743AA1" w:rsidRPr="002329DE" w:rsidRDefault="00743AA1" w:rsidP="00743AA1">
            <w:pPr>
              <w:rPr>
                <w:lang w:val="ka-GE"/>
              </w:rPr>
            </w:pPr>
          </w:p>
        </w:tc>
        <w:tc>
          <w:tcPr>
            <w:tcW w:w="1264" w:type="dxa"/>
            <w:shd w:val="clear" w:color="auto" w:fill="DBE5F1" w:themeFill="accent1" w:themeFillTint="33"/>
          </w:tcPr>
          <w:p w:rsidR="00743AA1" w:rsidRPr="002329DE" w:rsidRDefault="00743AA1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UBL</w:t>
            </w:r>
          </w:p>
        </w:tc>
        <w:tc>
          <w:tcPr>
            <w:tcW w:w="1431" w:type="dxa"/>
            <w:shd w:val="clear" w:color="auto" w:fill="DBE5F1" w:themeFill="accent1" w:themeFillTint="33"/>
          </w:tcPr>
          <w:p w:rsidR="00743AA1" w:rsidRPr="002329DE" w:rsidRDefault="00AB7692" w:rsidP="00743AA1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შეტყობინებული დანაკარგები</w:t>
            </w:r>
          </w:p>
        </w:tc>
        <w:tc>
          <w:tcPr>
            <w:tcW w:w="1499" w:type="dxa"/>
            <w:shd w:val="clear" w:color="auto" w:fill="DBE5F1" w:themeFill="accent1" w:themeFillTint="33"/>
          </w:tcPr>
          <w:p w:rsidR="00743AA1" w:rsidRPr="002329DE" w:rsidRDefault="00AB7692" w:rsidP="00743AA1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შეუტყობინებელი დანაკარგები</w:t>
            </w:r>
          </w:p>
        </w:tc>
        <w:tc>
          <w:tcPr>
            <w:tcW w:w="1319" w:type="dxa"/>
            <w:shd w:val="clear" w:color="auto" w:fill="DBE5F1" w:themeFill="accent1" w:themeFillTint="33"/>
          </w:tcPr>
          <w:p w:rsidR="00743AA1" w:rsidRPr="002329DE" w:rsidRDefault="00743AA1" w:rsidP="00AB7692">
            <w:pPr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UARL </w:t>
            </w:r>
            <w:r w:rsidR="00AB7692" w:rsidRPr="002329DE">
              <w:rPr>
                <w:rFonts w:ascii="Sylfaen" w:hAnsi="Sylfaen"/>
                <w:lang w:val="ka-GE"/>
              </w:rPr>
              <w:t>სულ</w:t>
            </w:r>
          </w:p>
        </w:tc>
        <w:tc>
          <w:tcPr>
            <w:tcW w:w="2296" w:type="dxa"/>
            <w:shd w:val="clear" w:color="auto" w:fill="DBE5F1" w:themeFill="accent1" w:themeFillTint="33"/>
          </w:tcPr>
          <w:p w:rsidR="00743AA1" w:rsidRPr="002329DE" w:rsidRDefault="00AB7692" w:rsidP="00743AA1">
            <w:pPr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ერთეული</w:t>
            </w:r>
          </w:p>
        </w:tc>
      </w:tr>
      <w:tr w:rsidR="00743AA1" w:rsidRPr="002329DE" w:rsidTr="00AB7692">
        <w:trPr>
          <w:trHeight w:val="485"/>
        </w:trPr>
        <w:tc>
          <w:tcPr>
            <w:tcW w:w="1725" w:type="dxa"/>
          </w:tcPr>
          <w:p w:rsidR="00743AA1" w:rsidRPr="002329DE" w:rsidRDefault="00AB7692" w:rsidP="00743AA1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მაგისტრალები</w:t>
            </w:r>
          </w:p>
        </w:tc>
        <w:tc>
          <w:tcPr>
            <w:tcW w:w="1264" w:type="dxa"/>
          </w:tcPr>
          <w:p w:rsidR="00743AA1" w:rsidRPr="002329DE" w:rsidRDefault="00743AA1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480</w:t>
            </w:r>
          </w:p>
        </w:tc>
        <w:tc>
          <w:tcPr>
            <w:tcW w:w="1431" w:type="dxa"/>
          </w:tcPr>
          <w:p w:rsidR="00743AA1" w:rsidRPr="002329DE" w:rsidRDefault="00743AA1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290</w:t>
            </w:r>
          </w:p>
        </w:tc>
        <w:tc>
          <w:tcPr>
            <w:tcW w:w="1499" w:type="dxa"/>
          </w:tcPr>
          <w:p w:rsidR="00743AA1" w:rsidRPr="002329DE" w:rsidRDefault="00743AA1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130</w:t>
            </w:r>
          </w:p>
        </w:tc>
        <w:tc>
          <w:tcPr>
            <w:tcW w:w="1319" w:type="dxa"/>
          </w:tcPr>
          <w:p w:rsidR="00743AA1" w:rsidRPr="002329DE" w:rsidRDefault="00743AA1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900</w:t>
            </w:r>
          </w:p>
        </w:tc>
        <w:tc>
          <w:tcPr>
            <w:tcW w:w="2296" w:type="dxa"/>
          </w:tcPr>
          <w:p w:rsidR="00AB7692" w:rsidRPr="002329DE" w:rsidRDefault="00AB7692" w:rsidP="00AB7692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ლიტრი/ კმ/</w:t>
            </w:r>
          </w:p>
          <w:p w:rsidR="00743AA1" w:rsidRPr="002329DE" w:rsidRDefault="00AB7692" w:rsidP="00743AA1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დღე</w:t>
            </w:r>
          </w:p>
        </w:tc>
      </w:tr>
      <w:tr w:rsidR="00AB7692" w:rsidRPr="002329DE" w:rsidTr="00AB7692">
        <w:tc>
          <w:tcPr>
            <w:tcW w:w="1725" w:type="dxa"/>
          </w:tcPr>
          <w:p w:rsidR="00AB7692" w:rsidRPr="002329DE" w:rsidRDefault="00AB7692" w:rsidP="00367C0E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მომსახურების კავშირები</w:t>
            </w:r>
          </w:p>
        </w:tc>
        <w:tc>
          <w:tcPr>
            <w:tcW w:w="1264" w:type="dxa"/>
          </w:tcPr>
          <w:p w:rsidR="00AB7692" w:rsidRPr="002329DE" w:rsidRDefault="00AB7692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30</w:t>
            </w:r>
          </w:p>
        </w:tc>
        <w:tc>
          <w:tcPr>
            <w:tcW w:w="1431" w:type="dxa"/>
          </w:tcPr>
          <w:p w:rsidR="00AB7692" w:rsidRPr="002329DE" w:rsidRDefault="00AB7692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</w:t>
            </w:r>
          </w:p>
        </w:tc>
        <w:tc>
          <w:tcPr>
            <w:tcW w:w="1499" w:type="dxa"/>
          </w:tcPr>
          <w:p w:rsidR="00AB7692" w:rsidRPr="002329DE" w:rsidRDefault="00AB7692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8</w:t>
            </w:r>
          </w:p>
        </w:tc>
        <w:tc>
          <w:tcPr>
            <w:tcW w:w="1319" w:type="dxa"/>
          </w:tcPr>
          <w:p w:rsidR="00AB7692" w:rsidRPr="002329DE" w:rsidRDefault="00AB7692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40</w:t>
            </w:r>
          </w:p>
        </w:tc>
        <w:tc>
          <w:tcPr>
            <w:tcW w:w="2296" w:type="dxa"/>
          </w:tcPr>
          <w:p w:rsidR="00AB7692" w:rsidRPr="002329DE" w:rsidRDefault="00AB7692" w:rsidP="00743AA1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ლიტრი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კავშირი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 xml:space="preserve"> დღე</w:t>
            </w:r>
          </w:p>
        </w:tc>
      </w:tr>
      <w:tr w:rsidR="00AB7692" w:rsidRPr="002329DE" w:rsidTr="00AB7692">
        <w:tc>
          <w:tcPr>
            <w:tcW w:w="1725" w:type="dxa"/>
          </w:tcPr>
          <w:p w:rsidR="00AB7692" w:rsidRPr="002329DE" w:rsidRDefault="00AB7692" w:rsidP="00367C0E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მომხმარებლის კავშირები</w:t>
            </w:r>
          </w:p>
        </w:tc>
        <w:tc>
          <w:tcPr>
            <w:tcW w:w="1264" w:type="dxa"/>
          </w:tcPr>
          <w:p w:rsidR="00AB7692" w:rsidRPr="002329DE" w:rsidRDefault="00AB7692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800</w:t>
            </w:r>
          </w:p>
        </w:tc>
        <w:tc>
          <w:tcPr>
            <w:tcW w:w="1431" w:type="dxa"/>
          </w:tcPr>
          <w:p w:rsidR="00AB7692" w:rsidRPr="002329DE" w:rsidRDefault="00AB7692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95</w:t>
            </w:r>
          </w:p>
        </w:tc>
        <w:tc>
          <w:tcPr>
            <w:tcW w:w="1499" w:type="dxa"/>
          </w:tcPr>
          <w:p w:rsidR="00AB7692" w:rsidRPr="002329DE" w:rsidRDefault="00AB7692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355</w:t>
            </w:r>
          </w:p>
        </w:tc>
        <w:tc>
          <w:tcPr>
            <w:tcW w:w="1319" w:type="dxa"/>
          </w:tcPr>
          <w:p w:rsidR="00AB7692" w:rsidRPr="002329DE" w:rsidRDefault="00AB7692" w:rsidP="00743AA1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1250</w:t>
            </w:r>
          </w:p>
        </w:tc>
        <w:tc>
          <w:tcPr>
            <w:tcW w:w="2296" w:type="dxa"/>
          </w:tcPr>
          <w:p w:rsidR="00AB7692" w:rsidRPr="002329DE" w:rsidRDefault="00AB7692" w:rsidP="00AB7692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ლიტრი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კმ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დღე</w:t>
            </w:r>
          </w:p>
        </w:tc>
      </w:tr>
    </w:tbl>
    <w:p w:rsidR="0066475C" w:rsidRPr="002329DE" w:rsidRDefault="008A054B" w:rsidP="008A054B">
      <w:pPr>
        <w:pStyle w:val="Source"/>
        <w:rPr>
          <w:lang w:val="ka-GE"/>
        </w:rPr>
      </w:pPr>
      <w:r w:rsidRPr="002329DE">
        <w:rPr>
          <w:lang w:val="ka-GE"/>
        </w:rPr>
        <w:br/>
      </w:r>
      <w:r w:rsidR="0066475C" w:rsidRPr="002329DE">
        <w:rPr>
          <w:lang w:val="ka-GE"/>
        </w:rPr>
        <w:t xml:space="preserve">Lm = </w:t>
      </w:r>
      <w:r w:rsidR="00AB7692" w:rsidRPr="002329DE">
        <w:rPr>
          <w:rFonts w:ascii="Sylfaen" w:hAnsi="Sylfaen"/>
          <w:lang w:val="ka-GE"/>
        </w:rPr>
        <w:t>მაგისტრალის სიგრძე კმ-ში</w:t>
      </w:r>
      <w:r w:rsidR="0066475C" w:rsidRPr="002329DE">
        <w:rPr>
          <w:lang w:val="ka-GE"/>
        </w:rPr>
        <w:t xml:space="preserve">, Nc = </w:t>
      </w:r>
      <w:r w:rsidR="0052282B" w:rsidRPr="002329DE">
        <w:rPr>
          <w:rFonts w:ascii="Sylfaen" w:hAnsi="Sylfaen"/>
          <w:lang w:val="ka-GE"/>
        </w:rPr>
        <w:t>მომხმარებლის კავშირების ოდენობა</w:t>
      </w:r>
      <w:r w:rsidR="0066475C" w:rsidRPr="002329DE">
        <w:rPr>
          <w:lang w:val="ka-GE"/>
        </w:rPr>
        <w:t xml:space="preserve">, Lp = </w:t>
      </w:r>
      <w:r w:rsidR="0052282B" w:rsidRPr="002329DE">
        <w:rPr>
          <w:rFonts w:ascii="Sylfaen" w:hAnsi="Sylfaen"/>
          <w:lang w:val="ka-GE"/>
        </w:rPr>
        <w:t>სრული სიგრძე კმ-ში</w:t>
      </w:r>
      <w:r w:rsidR="0066475C" w:rsidRPr="002329DE">
        <w:rPr>
          <w:lang w:val="ka-GE"/>
        </w:rPr>
        <w:t xml:space="preserve">, P = </w:t>
      </w:r>
      <w:r w:rsidR="0052282B" w:rsidRPr="002329DE">
        <w:rPr>
          <w:rFonts w:ascii="Sylfaen" w:hAnsi="Sylfaen"/>
          <w:lang w:val="ka-GE"/>
        </w:rPr>
        <w:t>საშუალო წნევა მეტრებში</w:t>
      </w:r>
      <w:r w:rsidR="0066475C" w:rsidRPr="002329DE">
        <w:rPr>
          <w:lang w:val="ka-GE"/>
        </w:rPr>
        <w:t xml:space="preserve">. UBL = </w:t>
      </w:r>
      <w:r w:rsidR="0052282B" w:rsidRPr="002329DE">
        <w:rPr>
          <w:rFonts w:ascii="Sylfaen" w:hAnsi="Sylfaen" w:cs="Sylfaen"/>
          <w:lang w:val="ka-GE"/>
        </w:rPr>
        <w:t>გარდაუვალი</w:t>
      </w:r>
      <w:r w:rsidR="0052282B" w:rsidRPr="002329DE">
        <w:rPr>
          <w:lang w:val="ka-GE"/>
        </w:rPr>
        <w:t xml:space="preserve"> </w:t>
      </w:r>
      <w:r w:rsidR="006C44F2">
        <w:rPr>
          <w:rFonts w:ascii="Sylfaen" w:hAnsi="Sylfaen" w:cs="Sylfaen"/>
          <w:lang w:val="ka-GE"/>
        </w:rPr>
        <w:t>შეფარვითი</w:t>
      </w:r>
      <w:r w:rsidR="0052282B" w:rsidRPr="002329DE">
        <w:rPr>
          <w:lang w:val="ka-GE"/>
        </w:rPr>
        <w:t xml:space="preserve"> </w:t>
      </w:r>
      <w:r w:rsidR="0052282B" w:rsidRPr="002329DE">
        <w:rPr>
          <w:rFonts w:ascii="Sylfaen" w:hAnsi="Sylfaen" w:cs="Sylfaen"/>
          <w:lang w:val="ka-GE"/>
        </w:rPr>
        <w:t>დანაკარგები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>UARL</w:t>
      </w:r>
      <w:r w:rsidR="0052282B" w:rsidRPr="002329DE">
        <w:rPr>
          <w:rFonts w:ascii="Sylfaen" w:hAnsi="Sylfaen"/>
          <w:lang w:val="ka-GE"/>
        </w:rPr>
        <w:t>-ს საბაზისო ხაზი საერთაშორისოდ არის განვითარებული</w:t>
      </w:r>
      <w:r w:rsidRPr="002329DE">
        <w:rPr>
          <w:lang w:val="ka-GE"/>
        </w:rPr>
        <w:t xml:space="preserve"> (Lambert et al, 1999), </w:t>
      </w:r>
      <w:r w:rsidR="0052282B" w:rsidRPr="002329DE">
        <w:rPr>
          <w:rFonts w:ascii="Sylfaen" w:hAnsi="Sylfaen"/>
          <w:lang w:val="ka-GE"/>
        </w:rPr>
        <w:t>ადაპტირებულია მრავალი საერთაშორისო სტანდარტით</w:t>
      </w:r>
      <w:r w:rsidRPr="002329DE">
        <w:rPr>
          <w:lang w:val="ka-GE"/>
        </w:rPr>
        <w:t xml:space="preserve"> (</w:t>
      </w:r>
      <w:r w:rsidR="00B17009">
        <w:rPr>
          <w:rFonts w:ascii="Sylfaen" w:hAnsi="Sylfaen"/>
          <w:lang w:val="ka-GE"/>
        </w:rPr>
        <w:t xml:space="preserve">მაგ. </w:t>
      </w:r>
      <w:r w:rsidRPr="002329DE">
        <w:rPr>
          <w:lang w:val="ka-GE"/>
        </w:rPr>
        <w:t xml:space="preserve"> DVGW-W392/Germany </w:t>
      </w:r>
      <w:r w:rsidR="00B17009">
        <w:rPr>
          <w:rFonts w:ascii="Sylfaen" w:hAnsi="Sylfaen"/>
          <w:lang w:val="ka-GE"/>
        </w:rPr>
        <w:t>ან</w:t>
      </w:r>
      <w:r w:rsidRPr="002329DE">
        <w:rPr>
          <w:lang w:val="ka-GE"/>
        </w:rPr>
        <w:t xml:space="preserve"> OeVGW-W63/2009/Austria). </w:t>
      </w:r>
      <w:r w:rsidR="0052282B" w:rsidRPr="002329DE">
        <w:rPr>
          <w:rFonts w:ascii="Sylfaen" w:hAnsi="Sylfaen"/>
          <w:lang w:val="ka-GE"/>
        </w:rPr>
        <w:t xml:space="preserve">შემდგომი </w:t>
      </w:r>
      <w:r w:rsidR="004E04C6">
        <w:rPr>
          <w:rFonts w:ascii="Sylfaen" w:hAnsi="Sylfaen"/>
          <w:lang w:val="ka-GE"/>
        </w:rPr>
        <w:t xml:space="preserve">ცხრილი </w:t>
      </w:r>
      <w:r w:rsidR="0052282B" w:rsidRPr="002329DE">
        <w:rPr>
          <w:rFonts w:ascii="Sylfaen" w:hAnsi="Sylfaen"/>
          <w:lang w:val="ka-GE"/>
        </w:rPr>
        <w:t xml:space="preserve"> მოდიფიცირებულია მიუნხენის წყა</w:t>
      </w:r>
      <w:r w:rsidR="002329DE">
        <w:rPr>
          <w:rFonts w:ascii="Sylfaen" w:hAnsi="Sylfaen"/>
          <w:lang w:val="ka-GE"/>
        </w:rPr>
        <w:t>ლ</w:t>
      </w:r>
      <w:r w:rsidR="0052282B" w:rsidRPr="002329DE">
        <w:rPr>
          <w:rFonts w:ascii="Sylfaen" w:hAnsi="Sylfaen"/>
          <w:lang w:val="ka-GE"/>
        </w:rPr>
        <w:t>მომმარაგებლების მიერ</w:t>
      </w:r>
      <w:r w:rsidRPr="002329DE">
        <w:rPr>
          <w:lang w:val="ka-GE"/>
        </w:rPr>
        <w:t xml:space="preserve">, </w:t>
      </w:r>
      <w:r w:rsidR="0052282B" w:rsidRPr="002329DE">
        <w:rPr>
          <w:rFonts w:ascii="Sylfaen" w:hAnsi="Sylfaen"/>
          <w:lang w:val="ka-GE"/>
        </w:rPr>
        <w:t xml:space="preserve">ვარაუდები გაკეთებულია </w:t>
      </w:r>
      <w:r w:rsidR="00B17009" w:rsidRPr="002329DE">
        <w:rPr>
          <w:lang w:val="ka-GE"/>
        </w:rPr>
        <w:t xml:space="preserve">5 </w:t>
      </w:r>
      <w:r w:rsidR="00B17009" w:rsidRPr="002329DE">
        <w:rPr>
          <w:rFonts w:ascii="Sylfaen" w:hAnsi="Sylfaen" w:cs="Sylfaen"/>
          <w:lang w:val="ka-GE"/>
        </w:rPr>
        <w:t>ბარი</w:t>
      </w:r>
      <w:r w:rsidR="00B17009">
        <w:rPr>
          <w:rFonts w:ascii="Sylfaen" w:hAnsi="Sylfaen"/>
          <w:lang w:val="ka-GE"/>
        </w:rPr>
        <w:t xml:space="preserve">ს </w:t>
      </w:r>
      <w:r w:rsidR="0052282B" w:rsidRPr="002329DE">
        <w:rPr>
          <w:rFonts w:ascii="Sylfaen" w:hAnsi="Sylfaen"/>
          <w:lang w:val="ka-GE"/>
        </w:rPr>
        <w:t xml:space="preserve">საშუალო სისტემის წნევით და სახლის კავშირის საშუალო სიგრძით, 15.0მ. </w:t>
      </w:r>
    </w:p>
    <w:p w:rsidR="008A054B" w:rsidRPr="002329DE" w:rsidRDefault="004E04C6" w:rsidP="008A054B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lastRenderedPageBreak/>
        <w:t xml:space="preserve">ცხრილი </w:t>
      </w:r>
      <w:r w:rsidR="008A054B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8A054B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12</w:t>
      </w:r>
      <w:r w:rsidR="007A3C2D" w:rsidRPr="002329DE">
        <w:rPr>
          <w:lang w:val="ka-GE"/>
        </w:rPr>
        <w:fldChar w:fldCharType="end"/>
      </w:r>
      <w:r w:rsidR="00301259" w:rsidRPr="002329DE">
        <w:rPr>
          <w:lang w:val="ka-GE"/>
        </w:rPr>
        <w:tab/>
      </w:r>
      <w:r w:rsidR="00874DBC" w:rsidRPr="002329DE">
        <w:rPr>
          <w:lang w:val="ka-GE"/>
        </w:rPr>
        <w:t xml:space="preserve">UARL, </w:t>
      </w:r>
      <w:r w:rsidR="0052282B" w:rsidRPr="002329DE">
        <w:rPr>
          <w:rFonts w:ascii="Sylfaen" w:hAnsi="Sylfaen"/>
          <w:lang w:val="ka-GE"/>
        </w:rPr>
        <w:t>ვარაუდი</w:t>
      </w:r>
      <w:r w:rsidR="00874DBC" w:rsidRPr="002329DE">
        <w:rPr>
          <w:lang w:val="ka-GE"/>
        </w:rPr>
        <w:t xml:space="preserve"> SWM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2317"/>
        <w:gridCol w:w="2727"/>
        <w:gridCol w:w="2807"/>
      </w:tblGrid>
      <w:tr w:rsidR="0066475C" w:rsidRPr="002329DE" w:rsidTr="008A054B">
        <w:tc>
          <w:tcPr>
            <w:tcW w:w="1439" w:type="dxa"/>
            <w:shd w:val="clear" w:color="auto" w:fill="DBE5F1" w:themeFill="accent1" w:themeFillTint="33"/>
          </w:tcPr>
          <w:p w:rsidR="0066475C" w:rsidRPr="002329DE" w:rsidRDefault="0066475C" w:rsidP="008A054B">
            <w:pPr>
              <w:keepNext/>
              <w:keepLines/>
              <w:rPr>
                <w:lang w:val="ka-GE"/>
              </w:rPr>
            </w:pPr>
          </w:p>
        </w:tc>
        <w:tc>
          <w:tcPr>
            <w:tcW w:w="2320" w:type="dxa"/>
            <w:shd w:val="clear" w:color="auto" w:fill="DBE5F1" w:themeFill="accent1" w:themeFillTint="33"/>
          </w:tcPr>
          <w:p w:rsidR="0066475C" w:rsidRPr="002329DE" w:rsidRDefault="0066475C" w:rsidP="008A054B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UBL</w:t>
            </w:r>
          </w:p>
        </w:tc>
        <w:tc>
          <w:tcPr>
            <w:tcW w:w="2756" w:type="dxa"/>
            <w:shd w:val="clear" w:color="auto" w:fill="DBE5F1" w:themeFill="accent1" w:themeFillTint="33"/>
          </w:tcPr>
          <w:p w:rsidR="0066475C" w:rsidRPr="002329DE" w:rsidRDefault="0052282B" w:rsidP="008A054B">
            <w:pPr>
              <w:keepNext/>
              <w:keepLines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შეტყობინებული დანაკარგები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66475C" w:rsidRPr="002329DE" w:rsidRDefault="0052282B" w:rsidP="008A054B">
            <w:pPr>
              <w:keepNext/>
              <w:keepLines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შეუტყობინებელი დანაკარგები</w:t>
            </w:r>
          </w:p>
        </w:tc>
      </w:tr>
      <w:tr w:rsidR="0052282B" w:rsidRPr="002329DE" w:rsidTr="008A054B">
        <w:trPr>
          <w:trHeight w:val="485"/>
        </w:trPr>
        <w:tc>
          <w:tcPr>
            <w:tcW w:w="1439" w:type="dxa"/>
          </w:tcPr>
          <w:p w:rsidR="0052282B" w:rsidRPr="002329DE" w:rsidRDefault="0052282B" w:rsidP="00367C0E">
            <w:pPr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მაგისტრალები</w:t>
            </w:r>
          </w:p>
        </w:tc>
        <w:tc>
          <w:tcPr>
            <w:tcW w:w="2320" w:type="dxa"/>
          </w:tcPr>
          <w:p w:rsidR="0052282B" w:rsidRPr="002329DE" w:rsidRDefault="0052282B" w:rsidP="0052282B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>20l/</w:t>
            </w:r>
            <w:r w:rsidRPr="002329DE">
              <w:rPr>
                <w:rFonts w:ascii="Sylfaen" w:hAnsi="Sylfaen"/>
                <w:lang w:val="ka-GE"/>
              </w:rPr>
              <w:t>კმ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საათი</w:t>
            </w:r>
          </w:p>
        </w:tc>
        <w:tc>
          <w:tcPr>
            <w:tcW w:w="2756" w:type="dxa"/>
          </w:tcPr>
          <w:p w:rsidR="0052282B" w:rsidRPr="002329DE" w:rsidRDefault="0052282B" w:rsidP="0052282B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0.124 </w:t>
            </w:r>
            <w:r w:rsidRPr="002329DE">
              <w:rPr>
                <w:rFonts w:ascii="Sylfaen" w:hAnsi="Sylfaen"/>
                <w:lang w:val="ka-GE"/>
              </w:rPr>
              <w:t>ზარალი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კმ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წლ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და</w:t>
            </w:r>
            <w:r w:rsidRPr="002329DE">
              <w:rPr>
                <w:lang w:val="ka-GE"/>
              </w:rPr>
              <w:t xml:space="preserve"> 12m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საათი</w:t>
            </w:r>
            <w:r w:rsidRPr="002329DE">
              <w:rPr>
                <w:vertAlign w:val="superscript"/>
                <w:lang w:val="ka-GE"/>
              </w:rPr>
              <w:t xml:space="preserve"> </w:t>
            </w:r>
            <w:r w:rsidRPr="002329DE">
              <w:rPr>
                <w:lang w:val="ka-GE"/>
              </w:rPr>
              <w:t xml:space="preserve">3 </w:t>
            </w:r>
            <w:r w:rsidRPr="002329DE">
              <w:rPr>
                <w:rFonts w:ascii="Sylfaen" w:hAnsi="Sylfaen"/>
                <w:lang w:val="ka-GE"/>
              </w:rPr>
              <w:t>დღის ზევით</w:t>
            </w:r>
          </w:p>
        </w:tc>
        <w:tc>
          <w:tcPr>
            <w:tcW w:w="2835" w:type="dxa"/>
          </w:tcPr>
          <w:p w:rsidR="0052282B" w:rsidRPr="002329DE" w:rsidRDefault="0052282B" w:rsidP="0052282B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 xml:space="preserve">0.006 </w:t>
            </w:r>
            <w:r w:rsidRPr="002329DE">
              <w:rPr>
                <w:rFonts w:ascii="Sylfaen" w:hAnsi="Sylfaen"/>
                <w:lang w:val="ka-GE"/>
              </w:rPr>
              <w:t>ზარალი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კმ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წლ და</w:t>
            </w:r>
            <w:r w:rsidRPr="002329DE">
              <w:rPr>
                <w:lang w:val="ka-GE"/>
              </w:rPr>
              <w:t xml:space="preserve"> 6m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 xml:space="preserve">საათი </w:t>
            </w:r>
            <w:r w:rsidRPr="002329DE">
              <w:rPr>
                <w:lang w:val="ka-GE"/>
              </w:rPr>
              <w:t xml:space="preserve">50 </w:t>
            </w:r>
            <w:r w:rsidRPr="002329DE">
              <w:rPr>
                <w:rFonts w:ascii="Sylfaen" w:hAnsi="Sylfaen"/>
                <w:lang w:val="ka-GE"/>
              </w:rPr>
              <w:t>დღის ზევით</w:t>
            </w:r>
          </w:p>
        </w:tc>
      </w:tr>
      <w:tr w:rsidR="0052282B" w:rsidRPr="002329DE" w:rsidTr="008A054B">
        <w:tc>
          <w:tcPr>
            <w:tcW w:w="1439" w:type="dxa"/>
          </w:tcPr>
          <w:p w:rsidR="0052282B" w:rsidRPr="002329DE" w:rsidRDefault="0052282B" w:rsidP="00367C0E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მომსახურების კავშირები</w:t>
            </w:r>
          </w:p>
        </w:tc>
        <w:tc>
          <w:tcPr>
            <w:tcW w:w="2320" w:type="dxa"/>
          </w:tcPr>
          <w:p w:rsidR="0052282B" w:rsidRPr="002329DE" w:rsidRDefault="0052282B" w:rsidP="0052282B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>1.25l/</w:t>
            </w:r>
            <w:r w:rsidRPr="002329DE">
              <w:rPr>
                <w:rFonts w:ascii="Sylfaen" w:hAnsi="Sylfaen"/>
                <w:lang w:val="ka-GE"/>
              </w:rPr>
              <w:t>კავშირი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საათი</w:t>
            </w:r>
          </w:p>
        </w:tc>
        <w:tc>
          <w:tcPr>
            <w:tcW w:w="2756" w:type="dxa"/>
          </w:tcPr>
          <w:p w:rsidR="0052282B" w:rsidRPr="002329DE" w:rsidRDefault="0052282B" w:rsidP="0052282B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2.25 </w:t>
            </w:r>
            <w:r w:rsidRPr="002329DE">
              <w:rPr>
                <w:rFonts w:ascii="Sylfaen" w:hAnsi="Sylfaen"/>
                <w:lang w:val="ka-GE"/>
              </w:rPr>
              <w:t>ზარალი</w:t>
            </w:r>
            <w:r w:rsidRPr="002329DE">
              <w:rPr>
                <w:lang w:val="ka-GE"/>
              </w:rPr>
              <w:t xml:space="preserve">/ 1000 </w:t>
            </w:r>
            <w:r w:rsidRPr="002329DE">
              <w:rPr>
                <w:rFonts w:ascii="Sylfaen" w:hAnsi="Sylfaen"/>
                <w:lang w:val="ka-GE"/>
              </w:rPr>
              <w:t>კავშირი</w:t>
            </w:r>
            <w:r w:rsidRPr="002329DE">
              <w:rPr>
                <w:lang w:val="ka-GE"/>
              </w:rPr>
              <w:t xml:space="preserve"> 1.6 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 xml:space="preserve">საათი </w:t>
            </w:r>
            <w:r w:rsidRPr="002329DE">
              <w:rPr>
                <w:lang w:val="ka-GE"/>
              </w:rPr>
              <w:t xml:space="preserve">8 </w:t>
            </w:r>
            <w:r w:rsidRPr="002329DE">
              <w:rPr>
                <w:rFonts w:ascii="Sylfaen" w:hAnsi="Sylfaen"/>
                <w:lang w:val="ka-GE"/>
              </w:rPr>
              <w:t>დღის ზევით</w:t>
            </w:r>
          </w:p>
        </w:tc>
        <w:tc>
          <w:tcPr>
            <w:tcW w:w="2835" w:type="dxa"/>
          </w:tcPr>
          <w:p w:rsidR="0052282B" w:rsidRPr="002329DE" w:rsidRDefault="0052282B" w:rsidP="0052282B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0.75 </w:t>
            </w:r>
            <w:r w:rsidRPr="002329DE">
              <w:rPr>
                <w:rFonts w:ascii="Sylfaen" w:hAnsi="Sylfaen"/>
                <w:lang w:val="ka-GE"/>
              </w:rPr>
              <w:t>ზარალი</w:t>
            </w:r>
            <w:r w:rsidRPr="002329DE">
              <w:rPr>
                <w:lang w:val="ka-GE"/>
              </w:rPr>
              <w:t xml:space="preserve">/ 1000 </w:t>
            </w:r>
            <w:r w:rsidRPr="002329DE">
              <w:rPr>
                <w:rFonts w:ascii="Sylfaen" w:hAnsi="Sylfaen"/>
                <w:lang w:val="ka-GE"/>
              </w:rPr>
              <w:t>კავშირი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წლ</w:t>
            </w:r>
            <w:r w:rsidRPr="002329DE">
              <w:rPr>
                <w:lang w:val="ka-GE"/>
              </w:rPr>
              <w:t xml:space="preserve"> 1.6 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საათი</w:t>
            </w:r>
            <w:r w:rsidRPr="002329DE">
              <w:rPr>
                <w:lang w:val="ka-GE"/>
              </w:rPr>
              <w:t xml:space="preserve"> 100 </w:t>
            </w:r>
            <w:r w:rsidRPr="002329DE">
              <w:rPr>
                <w:rFonts w:ascii="Sylfaen" w:hAnsi="Sylfaen"/>
                <w:lang w:val="ka-GE"/>
              </w:rPr>
              <w:t>დღის ზევით</w:t>
            </w:r>
          </w:p>
        </w:tc>
      </w:tr>
      <w:tr w:rsidR="0052282B" w:rsidRPr="002329DE" w:rsidTr="008A054B">
        <w:tc>
          <w:tcPr>
            <w:tcW w:w="1439" w:type="dxa"/>
          </w:tcPr>
          <w:p w:rsidR="0052282B" w:rsidRPr="002329DE" w:rsidRDefault="0052282B" w:rsidP="00367C0E">
            <w:pPr>
              <w:keepNext/>
              <w:keepLines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მომხმარებლის კავშირები</w:t>
            </w:r>
          </w:p>
        </w:tc>
        <w:tc>
          <w:tcPr>
            <w:tcW w:w="2320" w:type="dxa"/>
          </w:tcPr>
          <w:p w:rsidR="0052282B" w:rsidRPr="002329DE" w:rsidRDefault="0052282B" w:rsidP="0052282B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>0.5l/</w:t>
            </w:r>
            <w:r w:rsidRPr="002329DE">
              <w:rPr>
                <w:rFonts w:ascii="Sylfaen" w:hAnsi="Sylfaen"/>
                <w:lang w:val="ka-GE"/>
              </w:rPr>
              <w:t>კავშირი</w:t>
            </w:r>
            <w:r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საათი</w:t>
            </w:r>
          </w:p>
        </w:tc>
        <w:tc>
          <w:tcPr>
            <w:tcW w:w="2756" w:type="dxa"/>
          </w:tcPr>
          <w:p w:rsidR="0052282B" w:rsidRPr="002329DE" w:rsidRDefault="0052282B" w:rsidP="00C07EB1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1.5 </w:t>
            </w:r>
            <w:r w:rsidRPr="002329DE">
              <w:rPr>
                <w:rFonts w:ascii="Sylfaen" w:hAnsi="Sylfaen"/>
                <w:lang w:val="ka-GE"/>
              </w:rPr>
              <w:t>ზარალი</w:t>
            </w:r>
            <w:r w:rsidRPr="002329DE">
              <w:rPr>
                <w:lang w:val="ka-GE"/>
              </w:rPr>
              <w:t xml:space="preserve">/ 1000 </w:t>
            </w:r>
            <w:r w:rsidRPr="002329DE">
              <w:rPr>
                <w:rFonts w:ascii="Sylfaen" w:hAnsi="Sylfaen"/>
                <w:lang w:val="ka-GE"/>
              </w:rPr>
              <w:t>კავშირი</w:t>
            </w:r>
            <w:r w:rsidRPr="002329DE">
              <w:rPr>
                <w:lang w:val="ka-GE"/>
              </w:rPr>
              <w:t xml:space="preserve"> 1.6 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>/</w:t>
            </w:r>
            <w:r w:rsidR="00C07EB1" w:rsidRPr="002329DE">
              <w:rPr>
                <w:rFonts w:ascii="Sylfaen" w:hAnsi="Sylfaen"/>
                <w:lang w:val="ka-GE"/>
              </w:rPr>
              <w:t>საათი</w:t>
            </w:r>
            <w:r w:rsidRPr="002329DE">
              <w:rPr>
                <w:lang w:val="ka-GE"/>
              </w:rPr>
              <w:t xml:space="preserve"> 9 </w:t>
            </w:r>
            <w:r w:rsidR="00C07EB1" w:rsidRPr="002329DE">
              <w:rPr>
                <w:rFonts w:ascii="Sylfaen" w:hAnsi="Sylfaen"/>
                <w:lang w:val="ka-GE"/>
              </w:rPr>
              <w:t>დღის ზევით</w:t>
            </w:r>
          </w:p>
        </w:tc>
        <w:tc>
          <w:tcPr>
            <w:tcW w:w="2835" w:type="dxa"/>
          </w:tcPr>
          <w:p w:rsidR="0052282B" w:rsidRPr="002329DE" w:rsidRDefault="0052282B" w:rsidP="00C07EB1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0.5 </w:t>
            </w:r>
            <w:r w:rsidR="00C07EB1" w:rsidRPr="002329DE">
              <w:rPr>
                <w:rFonts w:ascii="Sylfaen" w:hAnsi="Sylfaen"/>
                <w:lang w:val="ka-GE"/>
              </w:rPr>
              <w:t>ზარალი</w:t>
            </w:r>
            <w:r w:rsidRPr="002329DE">
              <w:rPr>
                <w:lang w:val="ka-GE"/>
              </w:rPr>
              <w:t xml:space="preserve">/ 1000 </w:t>
            </w:r>
            <w:r w:rsidR="00C07EB1" w:rsidRPr="002329DE">
              <w:rPr>
                <w:rFonts w:ascii="Sylfaen" w:hAnsi="Sylfaen"/>
                <w:lang w:val="ka-GE"/>
              </w:rPr>
              <w:t>კავშირი</w:t>
            </w:r>
            <w:r w:rsidRPr="002329DE">
              <w:rPr>
                <w:lang w:val="ka-GE"/>
              </w:rPr>
              <w:t xml:space="preserve"> 1.6 m</w:t>
            </w:r>
            <w:r w:rsidRPr="002329DE">
              <w:rPr>
                <w:vertAlign w:val="superscript"/>
                <w:lang w:val="ka-GE"/>
              </w:rPr>
              <w:t>3</w:t>
            </w:r>
            <w:r w:rsidRPr="002329DE">
              <w:rPr>
                <w:lang w:val="ka-GE"/>
              </w:rPr>
              <w:t>/</w:t>
            </w:r>
            <w:r w:rsidR="00C07EB1" w:rsidRPr="002329DE">
              <w:rPr>
                <w:rFonts w:ascii="Sylfaen" w:hAnsi="Sylfaen"/>
                <w:lang w:val="ka-GE"/>
              </w:rPr>
              <w:t>საათი</w:t>
            </w:r>
            <w:r w:rsidRPr="002329DE">
              <w:rPr>
                <w:lang w:val="ka-GE"/>
              </w:rPr>
              <w:t xml:space="preserve"> 101 </w:t>
            </w:r>
            <w:r w:rsidR="00C07EB1" w:rsidRPr="002329DE">
              <w:rPr>
                <w:rFonts w:ascii="Sylfaen" w:hAnsi="Sylfaen"/>
                <w:lang w:val="ka-GE"/>
              </w:rPr>
              <w:t>დღის ზევით</w:t>
            </w:r>
          </w:p>
        </w:tc>
      </w:tr>
    </w:tbl>
    <w:p w:rsidR="0066475C" w:rsidRPr="002329DE" w:rsidRDefault="0066475C" w:rsidP="0066475C">
      <w:pPr>
        <w:rPr>
          <w:lang w:val="ka-GE"/>
        </w:rPr>
      </w:pPr>
    </w:p>
    <w:p w:rsidR="00B17009" w:rsidRPr="00B17009" w:rsidRDefault="004E04C6" w:rsidP="004F3E79">
      <w:pPr>
        <w:pStyle w:val="Caption"/>
        <w:rPr>
          <w:rFonts w:ascii="Sylfaen" w:hAnsi="Sylfaen"/>
          <w:i w:val="0"/>
          <w:color w:val="auto"/>
          <w:lang w:val="ka-GE"/>
        </w:rPr>
      </w:pPr>
      <w:r>
        <w:rPr>
          <w:rFonts w:ascii="Sylfaen" w:hAnsi="Sylfaen"/>
          <w:i w:val="0"/>
          <w:color w:val="auto"/>
          <w:lang w:val="ka-GE"/>
        </w:rPr>
        <w:t xml:space="preserve">ცხრილი </w:t>
      </w:r>
      <w:r w:rsidR="00B17009" w:rsidRPr="00B17009">
        <w:rPr>
          <w:rFonts w:ascii="Sylfaen" w:hAnsi="Sylfaen"/>
          <w:i w:val="0"/>
          <w:color w:val="auto"/>
          <w:lang w:val="ka-GE"/>
        </w:rPr>
        <w:t xml:space="preserve"> აჩვენებს მსოფლიო ბანკის ინსტიტუტის სამიზნე </w:t>
      </w:r>
      <w:r>
        <w:rPr>
          <w:rFonts w:ascii="Sylfaen" w:hAnsi="Sylfaen"/>
          <w:i w:val="0"/>
          <w:color w:val="auto"/>
          <w:lang w:val="ka-GE"/>
        </w:rPr>
        <w:t>ცხრილს:</w:t>
      </w:r>
    </w:p>
    <w:p w:rsidR="004F3E79" w:rsidRPr="002329DE" w:rsidRDefault="004E04C6" w:rsidP="004F3E79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4F3E79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13</w:t>
      </w:r>
      <w:r w:rsidR="007A3C2D" w:rsidRPr="002329DE">
        <w:rPr>
          <w:noProof/>
          <w:lang w:val="ka-GE"/>
        </w:rPr>
        <w:fldChar w:fldCharType="end"/>
      </w:r>
      <w:r w:rsidR="004F3E79" w:rsidRPr="002329DE">
        <w:rPr>
          <w:lang w:val="ka-GE"/>
        </w:rPr>
        <w:tab/>
      </w:r>
      <w:r w:rsidR="001C1F1F" w:rsidRPr="002329DE">
        <w:rPr>
          <w:rFonts w:ascii="Sylfaen" w:hAnsi="Sylfaen"/>
          <w:lang w:val="ka-GE"/>
        </w:rPr>
        <w:t xml:space="preserve">ფიზიკური დანაკარგი სამიზნე </w:t>
      </w:r>
      <w:r>
        <w:rPr>
          <w:rFonts w:ascii="Sylfaen" w:hAnsi="Sylfaen"/>
          <w:lang w:val="ka-GE"/>
        </w:rPr>
        <w:t>ცხრილი</w:t>
      </w: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080"/>
        <w:gridCol w:w="1480"/>
        <w:gridCol w:w="1280"/>
        <w:gridCol w:w="1280"/>
        <w:gridCol w:w="1280"/>
        <w:gridCol w:w="1280"/>
        <w:gridCol w:w="1300"/>
      </w:tblGrid>
      <w:tr w:rsidR="0066475C" w:rsidRPr="002329DE" w:rsidTr="001C1F1F">
        <w:trPr>
          <w:trHeight w:val="1378"/>
        </w:trPr>
        <w:tc>
          <w:tcPr>
            <w:tcW w:w="2360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75C" w:rsidRPr="002329DE" w:rsidRDefault="001C1F1F" w:rsidP="00225868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b/>
                <w:bCs/>
                <w:lang w:val="ka-GE"/>
              </w:rPr>
              <w:t>ტექნიკური შესრულების კატეგორია</w:t>
            </w:r>
          </w:p>
        </w:tc>
        <w:tc>
          <w:tcPr>
            <w:tcW w:w="14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475C" w:rsidRPr="002329DE" w:rsidRDefault="0066475C" w:rsidP="00225868">
            <w:pPr>
              <w:keepNext/>
              <w:keepLines/>
              <w:jc w:val="center"/>
              <w:rPr>
                <w:lang w:val="ka-GE"/>
              </w:rPr>
            </w:pPr>
            <w:r w:rsidRPr="002329DE">
              <w:rPr>
                <w:b/>
                <w:bCs/>
                <w:lang w:val="ka-GE"/>
              </w:rPr>
              <w:t>ILI</w:t>
            </w:r>
          </w:p>
        </w:tc>
        <w:tc>
          <w:tcPr>
            <w:tcW w:w="6420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A66A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1C1F1F" w:rsidP="004F3E79">
            <w:pPr>
              <w:keepNext/>
              <w:keepLines/>
              <w:jc w:val="center"/>
              <w:rPr>
                <w:b/>
                <w:bCs/>
                <w:lang w:val="ka-GE"/>
              </w:rPr>
            </w:pPr>
            <w:r w:rsidRPr="002329DE">
              <w:rPr>
                <w:rFonts w:ascii="Sylfaen" w:hAnsi="Sylfaen"/>
                <w:b/>
                <w:bCs/>
                <w:lang w:val="ka-GE"/>
              </w:rPr>
              <w:t xml:space="preserve">რეალური დანაკარგები ლიტრი/ კავშირი/ დღე </w:t>
            </w:r>
            <w:r w:rsidR="0066475C" w:rsidRPr="002329DE">
              <w:rPr>
                <w:b/>
                <w:bCs/>
                <w:lang w:val="ka-GE"/>
              </w:rPr>
              <w:br/>
              <w:t>(</w:t>
            </w:r>
            <w:r w:rsidRPr="002329DE">
              <w:rPr>
                <w:rFonts w:ascii="Sylfaen" w:hAnsi="Sylfaen"/>
                <w:b/>
                <w:bCs/>
                <w:lang w:val="ka-GE"/>
              </w:rPr>
              <w:t xml:space="preserve">როცა სისტემა </w:t>
            </w:r>
            <w:r w:rsidR="00B17009">
              <w:rPr>
                <w:rFonts w:ascii="Sylfaen" w:hAnsi="Sylfaen"/>
                <w:b/>
                <w:bCs/>
                <w:lang w:val="ka-GE"/>
              </w:rPr>
              <w:t>გა</w:t>
            </w:r>
            <w:r w:rsidRPr="002329DE">
              <w:rPr>
                <w:rFonts w:ascii="Sylfaen" w:hAnsi="Sylfaen"/>
                <w:b/>
                <w:bCs/>
                <w:lang w:val="ka-GE"/>
              </w:rPr>
              <w:t>დატვირთული</w:t>
            </w:r>
            <w:r w:rsidR="00B17009">
              <w:rPr>
                <w:rFonts w:ascii="Sylfaen" w:hAnsi="Sylfaen"/>
                <w:b/>
                <w:bCs/>
                <w:lang w:val="ka-GE"/>
              </w:rPr>
              <w:t>ა</w:t>
            </w:r>
            <w:r w:rsidR="0066475C" w:rsidRPr="002329DE">
              <w:rPr>
                <w:b/>
                <w:bCs/>
                <w:lang w:val="ka-GE"/>
              </w:rPr>
              <w:t xml:space="preserve">) </w:t>
            </w:r>
            <w:r w:rsidRPr="002329DE">
              <w:rPr>
                <w:rFonts w:ascii="Sylfaen" w:hAnsi="Sylfaen"/>
                <w:b/>
                <w:bCs/>
                <w:lang w:val="ka-GE"/>
              </w:rPr>
              <w:t>საშუალო წნევით</w:t>
            </w:r>
            <w:r w:rsidR="0066475C" w:rsidRPr="002329DE">
              <w:rPr>
                <w:b/>
                <w:bCs/>
                <w:lang w:val="ka-GE"/>
              </w:rPr>
              <w:t>:</w:t>
            </w:r>
          </w:p>
          <w:p w:rsidR="00225868" w:rsidRPr="002329DE" w:rsidRDefault="00225868" w:rsidP="004F3E79">
            <w:pPr>
              <w:keepNext/>
              <w:keepLines/>
              <w:jc w:val="center"/>
              <w:rPr>
                <w:lang w:val="ka-GE"/>
              </w:rPr>
            </w:pPr>
          </w:p>
        </w:tc>
      </w:tr>
      <w:tr w:rsidR="0066475C" w:rsidRPr="002329DE" w:rsidTr="004F3E79">
        <w:trPr>
          <w:trHeight w:val="442"/>
        </w:trPr>
        <w:tc>
          <w:tcPr>
            <w:tcW w:w="0" w:type="auto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28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10m </w:t>
            </w:r>
          </w:p>
        </w:tc>
        <w:tc>
          <w:tcPr>
            <w:tcW w:w="12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20m </w:t>
            </w:r>
          </w:p>
        </w:tc>
        <w:tc>
          <w:tcPr>
            <w:tcW w:w="12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30m </w:t>
            </w:r>
          </w:p>
        </w:tc>
        <w:tc>
          <w:tcPr>
            <w:tcW w:w="12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40m </w:t>
            </w:r>
          </w:p>
        </w:tc>
        <w:tc>
          <w:tcPr>
            <w:tcW w:w="1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50m </w:t>
            </w:r>
          </w:p>
        </w:tc>
      </w:tr>
      <w:tr w:rsidR="0066475C" w:rsidRPr="002329DE" w:rsidTr="004F3E79">
        <w:trPr>
          <w:trHeight w:val="442"/>
        </w:trPr>
        <w:tc>
          <w:tcPr>
            <w:tcW w:w="128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66475C" w:rsidRPr="002329DE" w:rsidRDefault="001C1F1F" w:rsidP="003B78CE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განვითარებული სისტემები</w:t>
            </w:r>
          </w:p>
          <w:p w:rsidR="003B78CE" w:rsidRPr="002329DE" w:rsidRDefault="003B78CE" w:rsidP="003B78CE">
            <w:pPr>
              <w:keepNext/>
              <w:keepLines/>
              <w:jc w:val="center"/>
              <w:rPr>
                <w:lang w:val="ka-GE"/>
              </w:rPr>
            </w:pP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A </w:t>
            </w:r>
          </w:p>
        </w:tc>
        <w:tc>
          <w:tcPr>
            <w:tcW w:w="14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1-2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 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&lt; 50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&lt; 75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&lt; 100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&lt; 125 </w:t>
            </w:r>
          </w:p>
        </w:tc>
      </w:tr>
      <w:tr w:rsidR="0066475C" w:rsidRPr="002329DE" w:rsidTr="004F3E79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B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2-4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 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50-100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75-150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100-200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125-250 </w:t>
            </w:r>
          </w:p>
        </w:tc>
      </w:tr>
      <w:tr w:rsidR="0066475C" w:rsidRPr="002329DE" w:rsidTr="004F3E79">
        <w:trPr>
          <w:trHeight w:val="58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C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4-8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 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100-200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150-300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200-400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250-500 </w:t>
            </w:r>
          </w:p>
        </w:tc>
      </w:tr>
      <w:tr w:rsidR="0066475C" w:rsidRPr="002329DE" w:rsidTr="004F3E79">
        <w:trPr>
          <w:trHeight w:val="442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D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&gt;8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 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200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300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400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500 </w:t>
            </w:r>
          </w:p>
        </w:tc>
      </w:tr>
      <w:tr w:rsidR="0066475C" w:rsidRPr="002329DE" w:rsidTr="004F3E79">
        <w:trPr>
          <w:trHeight w:val="442"/>
        </w:trPr>
        <w:tc>
          <w:tcPr>
            <w:tcW w:w="12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:rsidR="0066475C" w:rsidRPr="002329DE" w:rsidRDefault="001C1F1F" w:rsidP="003B78CE">
            <w:pPr>
              <w:keepNext/>
              <w:keepLines/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განვითარებადი სისტემები</w:t>
            </w:r>
          </w:p>
          <w:p w:rsidR="003B78CE" w:rsidRPr="002329DE" w:rsidRDefault="003B78CE" w:rsidP="003B78CE">
            <w:pPr>
              <w:keepNext/>
              <w:keepLines/>
              <w:jc w:val="center"/>
              <w:rPr>
                <w:lang w:val="ka-GE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A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1-4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&lt; 50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&lt; 100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&lt; 150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&lt; 200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&lt; 250 </w:t>
            </w:r>
          </w:p>
        </w:tc>
      </w:tr>
      <w:tr w:rsidR="0066475C" w:rsidRPr="002329DE" w:rsidTr="004F3E79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B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4-8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50-100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100-200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150-300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200-400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250-500 </w:t>
            </w:r>
          </w:p>
        </w:tc>
      </w:tr>
      <w:tr w:rsidR="0066475C" w:rsidRPr="002329DE" w:rsidTr="004F3E79">
        <w:trPr>
          <w:trHeight w:val="584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C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8-16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100-200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200-400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300-600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400-800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500-1000 </w:t>
            </w:r>
          </w:p>
        </w:tc>
      </w:tr>
      <w:tr w:rsidR="0066475C" w:rsidRPr="002329DE" w:rsidTr="004F3E79">
        <w:trPr>
          <w:trHeight w:val="44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D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16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200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400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600 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800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  <w:r w:rsidRPr="002329DE">
              <w:rPr>
                <w:lang w:val="ka-GE"/>
              </w:rPr>
              <w:t xml:space="preserve">&gt; 1000 </w:t>
            </w:r>
          </w:p>
        </w:tc>
      </w:tr>
      <w:tr w:rsidR="0066475C" w:rsidRPr="002329DE" w:rsidTr="004F3E79">
        <w:trPr>
          <w:trHeight w:val="442"/>
        </w:trPr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AF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6475C" w:rsidRPr="002329DE" w:rsidRDefault="0066475C" w:rsidP="004F3E79">
            <w:pPr>
              <w:keepNext/>
              <w:keepLines/>
              <w:rPr>
                <w:lang w:val="ka-GE"/>
              </w:rPr>
            </w:pPr>
          </w:p>
        </w:tc>
      </w:tr>
    </w:tbl>
    <w:p w:rsidR="0066475C" w:rsidRPr="002329DE" w:rsidRDefault="0066475C" w:rsidP="0066475C">
      <w:pPr>
        <w:rPr>
          <w:lang w:val="ka-GE"/>
        </w:rPr>
      </w:pPr>
    </w:p>
    <w:p w:rsidR="0066475C" w:rsidRPr="002329DE" w:rsidRDefault="001C1F1F" w:rsidP="0066475C">
      <w:pPr>
        <w:rPr>
          <w:rFonts w:ascii="Sylfaen" w:hAnsi="Sylfaen"/>
          <w:u w:val="single"/>
          <w:lang w:val="ka-GE"/>
        </w:rPr>
      </w:pPr>
      <w:r w:rsidRPr="002329DE">
        <w:rPr>
          <w:rFonts w:ascii="Sylfaen" w:hAnsi="Sylfaen"/>
          <w:u w:val="single"/>
          <w:lang w:val="ka-GE"/>
        </w:rPr>
        <w:lastRenderedPageBreak/>
        <w:t>შენიშვნები</w:t>
      </w:r>
    </w:p>
    <w:p w:rsidR="001C1F1F" w:rsidRPr="002329DE" w:rsidRDefault="001C1F1F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 w:cs="Sylfaen"/>
          <w:lang w:val="ka-GE"/>
        </w:rPr>
        <w:t>წყალმიღების</w:t>
      </w:r>
      <w:r w:rsidRPr="002329DE">
        <w:rPr>
          <w:lang w:val="ka-GE"/>
        </w:rPr>
        <w:t xml:space="preserve"> </w:t>
      </w:r>
      <w:r w:rsidRPr="002329DE">
        <w:rPr>
          <w:rFonts w:ascii="Sylfaen" w:hAnsi="Sylfaen" w:cs="Sylfaen"/>
          <w:lang w:val="ka-GE"/>
        </w:rPr>
        <w:t>მოცულობის</w:t>
      </w:r>
      <w:r w:rsidR="00B17009">
        <w:rPr>
          <w:rFonts w:ascii="Sylfaen" w:hAnsi="Sylfaen" w:cs="Sylfaen"/>
          <w:lang w:val="ka-GE"/>
        </w:rPr>
        <w:t xml:space="preserve"> </w:t>
      </w:r>
      <w:r w:rsidR="00B17009" w:rsidRPr="002329DE">
        <w:rPr>
          <w:lang w:val="ka-GE"/>
        </w:rPr>
        <w:t>%</w:t>
      </w:r>
      <w:r w:rsidR="00B17009" w:rsidRPr="002329DE">
        <w:rPr>
          <w:rFonts w:ascii="Sylfaen" w:hAnsi="Sylfaen"/>
          <w:lang w:val="ka-GE"/>
        </w:rPr>
        <w:t>-</w:t>
      </w:r>
      <w:r w:rsidR="00B17009">
        <w:rPr>
          <w:rFonts w:ascii="Sylfaen" w:hAnsi="Sylfaen"/>
          <w:lang w:val="ka-GE"/>
        </w:rPr>
        <w:t>ულო</w:t>
      </w:r>
      <w:r w:rsidR="00B17009" w:rsidRPr="002329DE">
        <w:rPr>
          <w:rFonts w:ascii="Sylfaen" w:hAnsi="Sylfaen"/>
          <w:lang w:val="ka-GE"/>
        </w:rPr>
        <w:t>ბა</w:t>
      </w:r>
      <w:r w:rsidRPr="002329DE">
        <w:rPr>
          <w:lang w:val="ka-GE"/>
        </w:rPr>
        <w:t xml:space="preserve"> </w:t>
      </w:r>
      <w:r w:rsidR="00B17009" w:rsidRPr="002329DE">
        <w:rPr>
          <w:lang w:val="ka-GE"/>
        </w:rPr>
        <w:t>NRW</w:t>
      </w:r>
      <w:r w:rsidR="00B17009" w:rsidRPr="002329DE">
        <w:rPr>
          <w:rFonts w:ascii="Sylfaen" w:hAnsi="Sylfaen"/>
          <w:lang w:val="ka-GE"/>
        </w:rPr>
        <w:t>-თან</w:t>
      </w:r>
      <w:r w:rsidRPr="002329DE">
        <w:rPr>
          <w:rFonts w:ascii="Sylfaen" w:hAnsi="Sylfaen"/>
          <w:lang w:val="ka-GE"/>
        </w:rPr>
        <w:t xml:space="preserve">, ან მის სხვა კომპონენტებთან </w:t>
      </w:r>
      <w:r w:rsidR="00B17009" w:rsidRPr="002329DE">
        <w:rPr>
          <w:rFonts w:ascii="Sylfaen" w:hAnsi="Sylfaen"/>
          <w:lang w:val="ka-GE"/>
        </w:rPr>
        <w:t>შესაფერისი</w:t>
      </w:r>
      <w:r w:rsidR="00B17009">
        <w:rPr>
          <w:rFonts w:ascii="Sylfaen" w:hAnsi="Sylfaen"/>
          <w:lang w:val="ka-GE"/>
        </w:rPr>
        <w:t xml:space="preserve">ა </w:t>
      </w:r>
      <w:r w:rsidRPr="002329DE">
        <w:rPr>
          <w:rFonts w:ascii="Sylfaen" w:hAnsi="Sylfaen"/>
          <w:lang w:val="ka-GE"/>
        </w:rPr>
        <w:t>მრავალი მიზეზის გამო</w:t>
      </w:r>
      <w:r w:rsidR="00B17009">
        <w:rPr>
          <w:rFonts w:ascii="Sylfaen" w:hAnsi="Sylfaen"/>
          <w:lang w:val="ka-GE"/>
        </w:rPr>
        <w:t xml:space="preserve"> კერძოდ</w:t>
      </w:r>
      <w:r w:rsidRPr="002329DE">
        <w:rPr>
          <w:rFonts w:ascii="Sylfaen" w:hAnsi="Sylfaen"/>
          <w:lang w:val="ka-GE"/>
        </w:rPr>
        <w:t xml:space="preserve">: </w:t>
      </w:r>
      <w:r w:rsidR="00B17009" w:rsidRPr="002329DE">
        <w:rPr>
          <w:rFonts w:ascii="Sylfaen" w:hAnsi="Sylfaen"/>
          <w:lang w:val="ka-GE"/>
        </w:rPr>
        <w:t>მოხმარებაში</w:t>
      </w:r>
      <w:r w:rsidR="00B17009">
        <w:rPr>
          <w:rFonts w:ascii="Sylfaen" w:hAnsi="Sylfaen"/>
          <w:lang w:val="ka-GE"/>
        </w:rPr>
        <w:t xml:space="preserve"> </w:t>
      </w:r>
      <w:r w:rsidRPr="002329DE">
        <w:rPr>
          <w:rFonts w:ascii="Sylfaen" w:hAnsi="Sylfaen"/>
          <w:lang w:val="ka-GE"/>
        </w:rPr>
        <w:t xml:space="preserve">სხვაობა და ცვლილება, </w:t>
      </w:r>
      <w:r w:rsidR="00B17009" w:rsidRPr="002329DE">
        <w:rPr>
          <w:rFonts w:ascii="Sylfaen" w:hAnsi="Sylfaen"/>
          <w:lang w:val="ka-GE"/>
        </w:rPr>
        <w:t>მომხმარებლის შემ</w:t>
      </w:r>
      <w:r w:rsidR="00B17009">
        <w:rPr>
          <w:rFonts w:ascii="Sylfaen" w:hAnsi="Sylfaen"/>
          <w:lang w:val="ka-GE"/>
        </w:rPr>
        <w:t>ნ</w:t>
      </w:r>
      <w:r w:rsidR="00B17009" w:rsidRPr="002329DE">
        <w:rPr>
          <w:rFonts w:ascii="Sylfaen" w:hAnsi="Sylfaen"/>
          <w:lang w:val="ka-GE"/>
        </w:rPr>
        <w:t xml:space="preserve">ახველ ავზებში </w:t>
      </w:r>
      <w:r w:rsidRPr="002329DE">
        <w:rPr>
          <w:rFonts w:ascii="Sylfaen" w:hAnsi="Sylfaen"/>
          <w:lang w:val="ka-GE"/>
        </w:rPr>
        <w:t>არსებობა და არარსებობა (მაგ.</w:t>
      </w:r>
      <w:r w:rsidRPr="002329DE">
        <w:rPr>
          <w:lang w:val="ka-GE"/>
        </w:rPr>
        <w:t>GWP</w:t>
      </w:r>
      <w:r w:rsidRPr="002329DE">
        <w:rPr>
          <w:rFonts w:ascii="Sylfaen" w:hAnsi="Sylfaen"/>
          <w:lang w:val="ka-GE"/>
        </w:rPr>
        <w:t xml:space="preserve"> - წყლის მომარაგება ‘ახალი საზღვრების“ ჭრილში)</w:t>
      </w:r>
    </w:p>
    <w:p w:rsidR="001C1F1F" w:rsidRPr="002329DE" w:rsidRDefault="001C1F1F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საუკეთესო მარტივი ტრადიციული რეალური დანაკარ</w:t>
      </w:r>
      <w:r w:rsidR="00B17009">
        <w:rPr>
          <w:rFonts w:ascii="Sylfaen" w:hAnsi="Sylfaen"/>
          <w:lang w:val="ka-GE"/>
        </w:rPr>
        <w:t>გი</w:t>
      </w:r>
      <w:r w:rsidRPr="002329DE">
        <w:rPr>
          <w:rFonts w:ascii="Sylfaen" w:hAnsi="Sylfaen"/>
          <w:lang w:val="ka-GE"/>
        </w:rPr>
        <w:t xml:space="preserve"> </w:t>
      </w:r>
      <w:r w:rsidRPr="002329DE">
        <w:rPr>
          <w:lang w:val="ka-GE"/>
        </w:rPr>
        <w:t>PI</w:t>
      </w:r>
      <w:r w:rsidR="00B17009">
        <w:rPr>
          <w:rFonts w:ascii="Sylfaen" w:hAnsi="Sylfaen"/>
          <w:lang w:val="ka-GE"/>
        </w:rPr>
        <w:t>-ები</w:t>
      </w:r>
      <w:r w:rsidRPr="002329DE">
        <w:rPr>
          <w:rFonts w:ascii="Sylfaen" w:hAnsi="Sylfaen"/>
          <w:lang w:val="ka-GE"/>
        </w:rPr>
        <w:t xml:space="preserve"> </w:t>
      </w:r>
      <w:r w:rsidR="00B17009">
        <w:rPr>
          <w:rFonts w:ascii="Sylfaen" w:hAnsi="Sylfaen"/>
          <w:lang w:val="ka-GE"/>
        </w:rPr>
        <w:t>წარმოადგენენ</w:t>
      </w:r>
      <w:r w:rsidRPr="002329DE">
        <w:rPr>
          <w:rFonts w:ascii="Sylfaen" w:hAnsi="Sylfaen"/>
          <w:lang w:val="ka-GE"/>
        </w:rPr>
        <w:t xml:space="preserve"> „თითო მომხმარებლის კავშირ</w:t>
      </w:r>
      <w:r w:rsidR="00B17009">
        <w:rPr>
          <w:rFonts w:ascii="Sylfaen" w:hAnsi="Sylfaen"/>
          <w:lang w:val="ka-GE"/>
        </w:rPr>
        <w:t>ს</w:t>
      </w:r>
      <w:r w:rsidRPr="002329DE">
        <w:rPr>
          <w:rFonts w:ascii="Sylfaen" w:hAnsi="Sylfaen"/>
          <w:lang w:val="ka-GE"/>
        </w:rPr>
        <w:t>“ ან „თითო კმ.</w:t>
      </w:r>
      <w:r w:rsidR="00B17009">
        <w:rPr>
          <w:rFonts w:ascii="Sylfaen" w:hAnsi="Sylfaen"/>
          <w:lang w:val="ka-GE"/>
        </w:rPr>
        <w:t>-ს მაგისტრალზე</w:t>
      </w:r>
      <w:r w:rsidRPr="002329DE">
        <w:rPr>
          <w:rFonts w:ascii="Sylfaen" w:hAnsi="Sylfaen"/>
          <w:lang w:val="ka-GE"/>
        </w:rPr>
        <w:t xml:space="preserve">“  - </w:t>
      </w:r>
      <w:r w:rsidR="00B17009">
        <w:rPr>
          <w:rFonts w:ascii="Sylfaen" w:hAnsi="Sylfaen"/>
          <w:lang w:val="ka-GE"/>
        </w:rPr>
        <w:t xml:space="preserve">ეს </w:t>
      </w:r>
      <w:r w:rsidRPr="002329DE">
        <w:rPr>
          <w:rFonts w:ascii="Sylfaen" w:hAnsi="Sylfaen"/>
          <w:lang w:val="ka-GE"/>
        </w:rPr>
        <w:t>დამოკიდებულია კავშირის სიმჭიდროვეზე.</w:t>
      </w:r>
    </w:p>
    <w:p w:rsidR="00D92138" w:rsidRPr="002329DE" w:rsidRDefault="00D92138" w:rsidP="0066475C">
      <w:pPr>
        <w:rPr>
          <w:rFonts w:ascii="Sylfaen" w:hAnsi="Sylfaen"/>
          <w:lang w:val="ka-GE"/>
        </w:rPr>
      </w:pPr>
      <w:r w:rsidRPr="00B17009">
        <w:rPr>
          <w:rFonts w:ascii="Sylfaen" w:hAnsi="Sylfaen"/>
          <w:i/>
          <w:lang w:val="ka-GE"/>
        </w:rPr>
        <w:t>აშკარა დანაკარგები</w:t>
      </w:r>
      <w:r w:rsidR="00CE2137">
        <w:rPr>
          <w:rFonts w:ascii="Sylfaen" w:hAnsi="Sylfaen"/>
          <w:lang w:val="ka-GE"/>
        </w:rPr>
        <w:t xml:space="preserve"> წარმოადგენს</w:t>
      </w:r>
      <w:r w:rsidRPr="002329DE">
        <w:rPr>
          <w:rFonts w:ascii="Sylfaen" w:hAnsi="Sylfaen"/>
          <w:lang w:val="ka-GE"/>
        </w:rPr>
        <w:t xml:space="preserve"> - </w:t>
      </w:r>
      <w:r w:rsidR="00CE2137" w:rsidRPr="002329DE">
        <w:rPr>
          <w:rFonts w:ascii="Sylfaen" w:hAnsi="Sylfaen"/>
          <w:lang w:val="ka-GE"/>
        </w:rPr>
        <w:t>რეგისტრაციას დაქვემდებარებული</w:t>
      </w:r>
      <w:r w:rsidR="00CE2137">
        <w:rPr>
          <w:rFonts w:ascii="Sylfaen" w:hAnsi="Sylfaen"/>
          <w:lang w:val="ka-GE"/>
        </w:rPr>
        <w:t xml:space="preserve"> დანაკარგები</w:t>
      </w:r>
      <w:r w:rsidR="00CE2137" w:rsidRPr="002329DE">
        <w:rPr>
          <w:rFonts w:ascii="Sylfaen" w:hAnsi="Sylfaen"/>
          <w:lang w:val="ka-GE"/>
        </w:rPr>
        <w:t>, მოპარული</w:t>
      </w:r>
      <w:r w:rsidR="00CE2137">
        <w:rPr>
          <w:rFonts w:ascii="Sylfaen" w:hAnsi="Sylfaen"/>
          <w:lang w:val="ka-GE"/>
        </w:rPr>
        <w:t xml:space="preserve"> დანაკარგები</w:t>
      </w:r>
      <w:r w:rsidR="00CE2137" w:rsidRPr="002329DE">
        <w:rPr>
          <w:rFonts w:ascii="Sylfaen" w:hAnsi="Sylfaen"/>
          <w:lang w:val="ka-GE"/>
        </w:rPr>
        <w:t xml:space="preserve">, აღწერის </w:t>
      </w:r>
      <w:r w:rsidR="00CE2137">
        <w:rPr>
          <w:rFonts w:ascii="Sylfaen" w:hAnsi="Sylfaen"/>
          <w:lang w:val="ka-GE"/>
        </w:rPr>
        <w:t>ხარვეზით დანაკარგები</w:t>
      </w:r>
      <w:r w:rsidR="00CE2137" w:rsidRPr="002329DE">
        <w:rPr>
          <w:rFonts w:ascii="Sylfaen" w:hAnsi="Sylfaen"/>
          <w:lang w:val="ka-GE"/>
        </w:rPr>
        <w:t>, საზომის მკითხველის ხარვეზი</w:t>
      </w:r>
      <w:r w:rsidR="00CE2137">
        <w:rPr>
          <w:rFonts w:ascii="Sylfaen" w:hAnsi="Sylfaen"/>
          <w:lang w:val="ka-GE"/>
        </w:rPr>
        <w:t xml:space="preserve">თ დანაკარგები, რომლებიც </w:t>
      </w:r>
      <w:r w:rsidRPr="002329DE">
        <w:rPr>
          <w:rFonts w:ascii="Sylfaen" w:hAnsi="Sylfaen"/>
          <w:lang w:val="ka-GE"/>
        </w:rPr>
        <w:t xml:space="preserve">NRW-ის </w:t>
      </w:r>
      <w:r w:rsidR="002329DE" w:rsidRPr="002329DE">
        <w:rPr>
          <w:rFonts w:ascii="Sylfaen" w:hAnsi="Sylfaen"/>
          <w:lang w:val="ka-GE"/>
        </w:rPr>
        <w:t>მიახლოებით</w:t>
      </w:r>
      <w:r w:rsidR="00CE2137">
        <w:rPr>
          <w:rFonts w:ascii="Sylfaen" w:hAnsi="Sylfaen"/>
          <w:lang w:val="ka-GE"/>
        </w:rPr>
        <w:t>ობის</w:t>
      </w:r>
      <w:r w:rsidRPr="002329DE">
        <w:rPr>
          <w:rFonts w:ascii="Sylfaen" w:hAnsi="Sylfaen"/>
          <w:lang w:val="ka-GE"/>
        </w:rPr>
        <w:t xml:space="preserve"> შემთხვევაში</w:t>
      </w:r>
      <w:r w:rsidR="00CE2137">
        <w:rPr>
          <w:rFonts w:ascii="Sylfaen" w:hAnsi="Sylfaen"/>
          <w:lang w:val="ka-GE"/>
        </w:rPr>
        <w:t>, სათითაოდ უნდა იყოს დათვლილი.</w:t>
      </w:r>
      <w:r w:rsidR="00CE2137" w:rsidRPr="002329DE">
        <w:rPr>
          <w:rFonts w:ascii="Sylfaen" w:hAnsi="Sylfaen"/>
          <w:lang w:val="ka-GE"/>
        </w:rPr>
        <w:t xml:space="preserve"> </w:t>
      </w:r>
      <w:r w:rsidR="00CE2137">
        <w:rPr>
          <w:rFonts w:ascii="Sylfaen" w:hAnsi="Sylfaen"/>
          <w:lang w:val="ka-GE"/>
        </w:rPr>
        <w:t xml:space="preserve"> </w:t>
      </w:r>
      <w:r w:rsidRPr="002329DE">
        <w:rPr>
          <w:rFonts w:ascii="Sylfaen" w:hAnsi="Sylfaen"/>
          <w:lang w:val="ka-GE"/>
        </w:rPr>
        <w:t xml:space="preserve"> უნდა აღინიშნოს, რომ ავზის სახურავებ</w:t>
      </w:r>
      <w:r w:rsidR="00CE2137">
        <w:rPr>
          <w:rFonts w:ascii="Sylfaen" w:hAnsi="Sylfaen"/>
          <w:lang w:val="ka-GE"/>
        </w:rPr>
        <w:t>ანი</w:t>
      </w:r>
      <w:r w:rsidRPr="002329DE">
        <w:rPr>
          <w:rFonts w:ascii="Sylfaen" w:hAnsi="Sylfaen"/>
          <w:lang w:val="ka-GE"/>
        </w:rPr>
        <w:t xml:space="preserve"> </w:t>
      </w:r>
      <w:r w:rsidR="00CE2137" w:rsidRPr="002329DE">
        <w:rPr>
          <w:rFonts w:ascii="Sylfaen" w:hAnsi="Sylfaen"/>
          <w:lang w:val="ka-GE"/>
        </w:rPr>
        <w:t xml:space="preserve">სისტემები </w:t>
      </w:r>
      <w:r w:rsidRPr="002329DE">
        <w:rPr>
          <w:rFonts w:ascii="Sylfaen" w:hAnsi="Sylfaen"/>
          <w:lang w:val="ka-GE"/>
        </w:rPr>
        <w:t xml:space="preserve">(მაგ. </w:t>
      </w:r>
      <w:r w:rsidRPr="00CE2137">
        <w:rPr>
          <w:rFonts w:ascii="Sylfaen" w:hAnsi="Sylfaen"/>
          <w:i/>
          <w:lang w:val="ka-GE"/>
        </w:rPr>
        <w:t>თბილისი - ახალი საზღვრები)</w:t>
      </w:r>
      <w:r w:rsidRPr="002329DE">
        <w:rPr>
          <w:rFonts w:ascii="Sylfaen" w:hAnsi="Sylfaen"/>
          <w:lang w:val="ka-GE"/>
        </w:rPr>
        <w:t xml:space="preserve"> მიწოდებული იქნება აბსოლუტურად განსხვავებული სცენარით ვიდრე</w:t>
      </w:r>
      <w:r w:rsidR="00CE2137">
        <w:rPr>
          <w:rFonts w:ascii="Sylfaen" w:hAnsi="Sylfaen"/>
          <w:lang w:val="ka-GE"/>
        </w:rPr>
        <w:t xml:space="preserve"> ეს</w:t>
      </w:r>
      <w:r w:rsidRPr="002329DE">
        <w:rPr>
          <w:rFonts w:ascii="Sylfaen" w:hAnsi="Sylfaen"/>
          <w:lang w:val="ka-GE"/>
        </w:rPr>
        <w:t xml:space="preserve"> </w:t>
      </w:r>
      <w:r w:rsidR="00CE2137">
        <w:rPr>
          <w:rFonts w:ascii="Sylfaen" w:hAnsi="Sylfaen"/>
          <w:lang w:val="ka-GE"/>
        </w:rPr>
        <w:t xml:space="preserve">არის </w:t>
      </w:r>
      <w:r w:rsidRPr="002329DE">
        <w:rPr>
          <w:rFonts w:ascii="Sylfaen" w:hAnsi="Sylfaen"/>
          <w:lang w:val="ka-GE"/>
        </w:rPr>
        <w:t>ავზების გარეშე სისტემებში</w:t>
      </w:r>
      <w:r w:rsidR="00CE2137">
        <w:rPr>
          <w:rFonts w:ascii="Sylfaen" w:hAnsi="Sylfaen"/>
          <w:lang w:val="ka-GE"/>
        </w:rPr>
        <w:t>.</w:t>
      </w:r>
    </w:p>
    <w:p w:rsidR="00D628AC" w:rsidRPr="002329DE" w:rsidRDefault="00D628AC" w:rsidP="004F3E79">
      <w:pPr>
        <w:pStyle w:val="Caption"/>
        <w:jc w:val="left"/>
        <w:rPr>
          <w:lang w:val="ka-GE"/>
        </w:rPr>
      </w:pPr>
    </w:p>
    <w:p w:rsidR="004F3E79" w:rsidRPr="002329DE" w:rsidRDefault="004E04C6" w:rsidP="004F3E79">
      <w:pPr>
        <w:pStyle w:val="Caption"/>
        <w:jc w:val="left"/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4F3E79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14</w:t>
      </w:r>
      <w:r w:rsidR="007A3C2D" w:rsidRPr="002329DE">
        <w:rPr>
          <w:noProof/>
          <w:lang w:val="ka-GE"/>
        </w:rPr>
        <w:fldChar w:fldCharType="end"/>
      </w:r>
      <w:r w:rsidR="004F3E79" w:rsidRPr="002329DE">
        <w:rPr>
          <w:lang w:val="ka-GE"/>
        </w:rPr>
        <w:tab/>
      </w:r>
      <w:r w:rsidR="00D92138" w:rsidRPr="002329DE">
        <w:rPr>
          <w:rFonts w:ascii="Sylfaen" w:hAnsi="Sylfaen"/>
          <w:lang w:val="ka-GE"/>
        </w:rPr>
        <w:t>გერმანული სახელმძღვანელო გაჟონვის დონეებისთვის</w:t>
      </w:r>
      <w:r w:rsidR="001F5739" w:rsidRPr="002329DE">
        <w:rPr>
          <w:lang w:val="ka-GE"/>
        </w:rPr>
        <w:t xml:space="preserve"> (</w:t>
      </w:r>
      <w:r w:rsidR="00D92138" w:rsidRPr="002329DE">
        <w:rPr>
          <w:rFonts w:ascii="Sylfaen" w:hAnsi="Sylfaen"/>
          <w:lang w:val="ka-GE"/>
        </w:rPr>
        <w:t>ადაპტირებულია</w:t>
      </w:r>
      <w:r w:rsidR="00CE2137">
        <w:rPr>
          <w:rFonts w:ascii="Sylfaen" w:hAnsi="Sylfaen"/>
          <w:lang w:val="ka-GE"/>
        </w:rPr>
        <w:t xml:space="preserve"> </w:t>
      </w:r>
      <w:r w:rsidR="001F5739" w:rsidRPr="002329DE">
        <w:rPr>
          <w:lang w:val="ka-GE"/>
        </w:rPr>
        <w:t>IWA</w:t>
      </w:r>
      <w:r w:rsidR="00D92138" w:rsidRPr="002329DE">
        <w:rPr>
          <w:rFonts w:ascii="Sylfaen" w:hAnsi="Sylfaen"/>
          <w:lang w:val="ka-GE"/>
        </w:rPr>
        <w:t>-სგან</w:t>
      </w:r>
      <w:r w:rsidR="001F5739" w:rsidRPr="002329DE">
        <w:rPr>
          <w:lang w:val="ka-GE"/>
        </w:rPr>
        <w:t>)</w:t>
      </w:r>
    </w:p>
    <w:p w:rsidR="001F5739" w:rsidRPr="002329DE" w:rsidRDefault="001F5739" w:rsidP="001F5739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2330"/>
        <w:gridCol w:w="2315"/>
        <w:gridCol w:w="2313"/>
      </w:tblGrid>
      <w:tr w:rsidR="00874DBC" w:rsidRPr="002329DE" w:rsidTr="00C518E3">
        <w:tc>
          <w:tcPr>
            <w:tcW w:w="2392" w:type="dxa"/>
            <w:tcBorders>
              <w:bottom w:val="nil"/>
            </w:tcBorders>
          </w:tcPr>
          <w:p w:rsidR="00874DBC" w:rsidRPr="002329DE" w:rsidRDefault="00D92138" w:rsidP="00D92138">
            <w:pPr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რეალური </w:t>
            </w:r>
            <w:r w:rsidR="002329DE" w:rsidRPr="002329DE">
              <w:rPr>
                <w:rFonts w:ascii="Sylfaen" w:hAnsi="Sylfaen"/>
                <w:lang w:val="ka-GE"/>
              </w:rPr>
              <w:t>დანაკარგების</w:t>
            </w:r>
            <w:r w:rsidRPr="002329DE">
              <w:rPr>
                <w:rFonts w:ascii="Sylfaen" w:hAnsi="Sylfaen"/>
                <w:lang w:val="ka-GE"/>
              </w:rPr>
              <w:t xml:space="preserve"> დონე</w:t>
            </w:r>
            <w:r w:rsidR="00874DBC" w:rsidRPr="002329DE">
              <w:rPr>
                <w:lang w:val="ka-GE"/>
              </w:rPr>
              <w:t xml:space="preserve"> (</w:t>
            </w:r>
            <w:r w:rsidRPr="002329DE">
              <w:rPr>
                <w:rFonts w:ascii="Sylfaen" w:hAnsi="Sylfaen"/>
                <w:lang w:val="ka-GE"/>
              </w:rPr>
              <w:t>ლიტრი</w:t>
            </w:r>
            <w:r w:rsidR="00874DBC"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კავშირი</w:t>
            </w:r>
            <w:r w:rsidR="00874DBC" w:rsidRPr="002329DE">
              <w:rPr>
                <w:lang w:val="ka-GE"/>
              </w:rPr>
              <w:t>/</w:t>
            </w:r>
            <w:r w:rsidRPr="002329DE">
              <w:rPr>
                <w:rFonts w:ascii="Sylfaen" w:hAnsi="Sylfaen"/>
                <w:lang w:val="ka-GE"/>
              </w:rPr>
              <w:t>დღე</w:t>
            </w:r>
            <w:r w:rsidR="00874DBC" w:rsidRPr="002329DE">
              <w:rPr>
                <w:lang w:val="ka-GE"/>
              </w:rPr>
              <w:t>)</w:t>
            </w:r>
          </w:p>
        </w:tc>
        <w:tc>
          <w:tcPr>
            <w:tcW w:w="2330" w:type="dxa"/>
            <w:tcBorders>
              <w:right w:val="nil"/>
            </w:tcBorders>
          </w:tcPr>
          <w:p w:rsidR="00874DBC" w:rsidRPr="002329DE" w:rsidRDefault="00D628AC" w:rsidP="00D92138">
            <w:pPr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lang w:val="ka-GE"/>
              </w:rPr>
              <w:t xml:space="preserve">   </w:t>
            </w:r>
            <w:r w:rsidR="00D92138" w:rsidRPr="002329DE">
              <w:rPr>
                <w:rFonts w:ascii="Sylfaen" w:hAnsi="Sylfaen"/>
                <w:lang w:val="ka-GE"/>
              </w:rPr>
              <w:t>ქსელის სტრუქტურა</w:t>
            </w:r>
          </w:p>
        </w:tc>
        <w:tc>
          <w:tcPr>
            <w:tcW w:w="2315" w:type="dxa"/>
            <w:tcBorders>
              <w:left w:val="nil"/>
              <w:right w:val="nil"/>
            </w:tcBorders>
          </w:tcPr>
          <w:p w:rsidR="00874DBC" w:rsidRPr="002329DE" w:rsidRDefault="00874DBC" w:rsidP="004F3E79">
            <w:pPr>
              <w:jc w:val="left"/>
              <w:rPr>
                <w:lang w:val="ka-GE"/>
              </w:rPr>
            </w:pPr>
          </w:p>
        </w:tc>
        <w:tc>
          <w:tcPr>
            <w:tcW w:w="2313" w:type="dxa"/>
            <w:tcBorders>
              <w:left w:val="nil"/>
            </w:tcBorders>
          </w:tcPr>
          <w:p w:rsidR="00874DBC" w:rsidRPr="002329DE" w:rsidRDefault="00874DBC" w:rsidP="004F3E79">
            <w:pPr>
              <w:jc w:val="left"/>
              <w:rPr>
                <w:lang w:val="ka-GE"/>
              </w:rPr>
            </w:pPr>
          </w:p>
        </w:tc>
      </w:tr>
      <w:tr w:rsidR="00874DBC" w:rsidRPr="002329DE" w:rsidTr="00C518E3">
        <w:tc>
          <w:tcPr>
            <w:tcW w:w="2392" w:type="dxa"/>
            <w:tcBorders>
              <w:top w:val="nil"/>
            </w:tcBorders>
          </w:tcPr>
          <w:p w:rsidR="00874DBC" w:rsidRPr="002329DE" w:rsidRDefault="00874DBC" w:rsidP="004F3E79">
            <w:pPr>
              <w:jc w:val="left"/>
              <w:rPr>
                <w:lang w:val="ka-GE"/>
              </w:rPr>
            </w:pPr>
          </w:p>
        </w:tc>
        <w:tc>
          <w:tcPr>
            <w:tcW w:w="2330" w:type="dxa"/>
          </w:tcPr>
          <w:p w:rsidR="00874DBC" w:rsidRPr="002329DE" w:rsidRDefault="00D92138" w:rsidP="00D92138">
            <w:pPr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გარეუბანი,</w:t>
            </w:r>
            <w:r w:rsidR="00874DBC"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დიდი ქალაქები</w:t>
            </w:r>
          </w:p>
        </w:tc>
        <w:tc>
          <w:tcPr>
            <w:tcW w:w="2315" w:type="dxa"/>
          </w:tcPr>
          <w:p w:rsidR="00874DBC" w:rsidRPr="002329DE" w:rsidRDefault="00D92138" w:rsidP="00D628AC">
            <w:pPr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გარეუბნები</w:t>
            </w:r>
          </w:p>
        </w:tc>
        <w:tc>
          <w:tcPr>
            <w:tcW w:w="2313" w:type="dxa"/>
          </w:tcPr>
          <w:p w:rsidR="00874DBC" w:rsidRPr="002329DE" w:rsidRDefault="00D92138" w:rsidP="00D628AC">
            <w:pPr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სოფლის მიდამოები</w:t>
            </w:r>
          </w:p>
        </w:tc>
      </w:tr>
      <w:tr w:rsidR="00874DBC" w:rsidRPr="002329DE" w:rsidTr="00C518E3">
        <w:tc>
          <w:tcPr>
            <w:tcW w:w="2392" w:type="dxa"/>
          </w:tcPr>
          <w:p w:rsidR="00874DBC" w:rsidRPr="002329DE" w:rsidRDefault="00D92138" w:rsidP="00D92138">
            <w:pPr>
              <w:jc w:val="left"/>
              <w:rPr>
                <w:lang w:val="ka-GE"/>
              </w:rPr>
            </w:pPr>
            <w:r w:rsidRPr="002329DE">
              <w:rPr>
                <w:rFonts w:ascii="Sylfaen" w:hAnsi="Sylfaen" w:cs="Sylfaen"/>
                <w:lang w:val="ka-GE"/>
              </w:rPr>
              <w:t>კავშირი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სიმჭიდროვე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 w:cs="Sylfaen"/>
                <w:lang w:val="ka-GE"/>
              </w:rPr>
              <w:t>გამოყენებული დაანგარიშებისთვის</w:t>
            </w:r>
          </w:p>
        </w:tc>
        <w:tc>
          <w:tcPr>
            <w:tcW w:w="2330" w:type="dxa"/>
          </w:tcPr>
          <w:p w:rsidR="00874DBC" w:rsidRPr="002329DE" w:rsidRDefault="00874DB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50</w:t>
            </w:r>
          </w:p>
        </w:tc>
        <w:tc>
          <w:tcPr>
            <w:tcW w:w="2315" w:type="dxa"/>
          </w:tcPr>
          <w:p w:rsidR="00874DBC" w:rsidRPr="002329DE" w:rsidRDefault="00874DB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37.5</w:t>
            </w:r>
          </w:p>
        </w:tc>
        <w:tc>
          <w:tcPr>
            <w:tcW w:w="2313" w:type="dxa"/>
          </w:tcPr>
          <w:p w:rsidR="00874DBC" w:rsidRPr="002329DE" w:rsidRDefault="00874DB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25</w:t>
            </w:r>
          </w:p>
        </w:tc>
      </w:tr>
      <w:tr w:rsidR="00874DBC" w:rsidRPr="002329DE" w:rsidTr="00C518E3">
        <w:tc>
          <w:tcPr>
            <w:tcW w:w="2392" w:type="dxa"/>
          </w:tcPr>
          <w:p w:rsidR="00874DBC" w:rsidRPr="002329DE" w:rsidRDefault="00D92138" w:rsidP="004F3E79">
            <w:pPr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დაბალი</w:t>
            </w:r>
          </w:p>
        </w:tc>
        <w:tc>
          <w:tcPr>
            <w:tcW w:w="2330" w:type="dxa"/>
          </w:tcPr>
          <w:p w:rsidR="00874DBC" w:rsidRPr="002329DE" w:rsidRDefault="00D628A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&lt;48</w:t>
            </w:r>
          </w:p>
        </w:tc>
        <w:tc>
          <w:tcPr>
            <w:tcW w:w="2315" w:type="dxa"/>
          </w:tcPr>
          <w:p w:rsidR="00874DBC" w:rsidRPr="002329DE" w:rsidRDefault="00D628A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&lt;45</w:t>
            </w:r>
          </w:p>
        </w:tc>
        <w:tc>
          <w:tcPr>
            <w:tcW w:w="2313" w:type="dxa"/>
          </w:tcPr>
          <w:p w:rsidR="00874DBC" w:rsidRPr="002329DE" w:rsidRDefault="00D628A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&lt;48</w:t>
            </w:r>
          </w:p>
        </w:tc>
      </w:tr>
      <w:tr w:rsidR="00874DBC" w:rsidRPr="002329DE" w:rsidTr="00C518E3">
        <w:tc>
          <w:tcPr>
            <w:tcW w:w="2392" w:type="dxa"/>
          </w:tcPr>
          <w:p w:rsidR="00874DBC" w:rsidRPr="002329DE" w:rsidRDefault="00D92138" w:rsidP="004F3E79">
            <w:pPr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საშუალო</w:t>
            </w:r>
          </w:p>
        </w:tc>
        <w:tc>
          <w:tcPr>
            <w:tcW w:w="2330" w:type="dxa"/>
          </w:tcPr>
          <w:p w:rsidR="00874DBC" w:rsidRPr="002329DE" w:rsidRDefault="00D628A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48-96</w:t>
            </w:r>
          </w:p>
        </w:tc>
        <w:tc>
          <w:tcPr>
            <w:tcW w:w="2315" w:type="dxa"/>
          </w:tcPr>
          <w:p w:rsidR="00874DBC" w:rsidRPr="002329DE" w:rsidRDefault="00D628A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45-96</w:t>
            </w:r>
          </w:p>
        </w:tc>
        <w:tc>
          <w:tcPr>
            <w:tcW w:w="2313" w:type="dxa"/>
          </w:tcPr>
          <w:p w:rsidR="00874DBC" w:rsidRPr="002329DE" w:rsidRDefault="00D628A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48-96</w:t>
            </w:r>
          </w:p>
        </w:tc>
      </w:tr>
      <w:tr w:rsidR="00874DBC" w:rsidRPr="002329DE" w:rsidTr="00C518E3">
        <w:tc>
          <w:tcPr>
            <w:tcW w:w="2392" w:type="dxa"/>
          </w:tcPr>
          <w:p w:rsidR="00874DBC" w:rsidRPr="002329DE" w:rsidRDefault="00D92138" w:rsidP="004F3E79">
            <w:pPr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მაღალი</w:t>
            </w:r>
          </w:p>
        </w:tc>
        <w:tc>
          <w:tcPr>
            <w:tcW w:w="2330" w:type="dxa"/>
          </w:tcPr>
          <w:p w:rsidR="00874DBC" w:rsidRPr="002329DE" w:rsidRDefault="00D628A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&gt;96</w:t>
            </w:r>
          </w:p>
        </w:tc>
        <w:tc>
          <w:tcPr>
            <w:tcW w:w="2315" w:type="dxa"/>
          </w:tcPr>
          <w:p w:rsidR="00874DBC" w:rsidRPr="002329DE" w:rsidRDefault="00D628A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&gt;96</w:t>
            </w:r>
          </w:p>
        </w:tc>
        <w:tc>
          <w:tcPr>
            <w:tcW w:w="2313" w:type="dxa"/>
          </w:tcPr>
          <w:p w:rsidR="00874DBC" w:rsidRPr="002329DE" w:rsidRDefault="00D628AC" w:rsidP="00D628A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&gt;96</w:t>
            </w:r>
          </w:p>
        </w:tc>
      </w:tr>
    </w:tbl>
    <w:p w:rsidR="00874DBC" w:rsidRPr="002329DE" w:rsidRDefault="00874DBC" w:rsidP="004F3E79">
      <w:pPr>
        <w:jc w:val="left"/>
        <w:rPr>
          <w:lang w:val="ka-GE"/>
        </w:rPr>
      </w:pPr>
    </w:p>
    <w:p w:rsidR="0066475C" w:rsidRPr="002329DE" w:rsidRDefault="004E04C6" w:rsidP="00EA4531">
      <w:pPr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D92138" w:rsidRPr="002329DE">
        <w:rPr>
          <w:rFonts w:ascii="Sylfaen" w:hAnsi="Sylfaen"/>
          <w:lang w:val="ka-GE"/>
        </w:rPr>
        <w:t xml:space="preserve"> აჩვენებს გერმანულ სახელმძღვანელოს გაჟონვის დონეებისთვის, გამოსახულს ლიტრებში თითო კავშირზე და დღეზე. გთხოვთ ყურადღება მიაქციოთ, რომ ტერიტორია 1 = განსაზღვრული </w:t>
      </w:r>
      <w:r w:rsidR="00D92138" w:rsidRPr="002329DE">
        <w:rPr>
          <w:lang w:val="ka-GE"/>
        </w:rPr>
        <w:t xml:space="preserve">&gt; 40 </w:t>
      </w:r>
      <w:r w:rsidR="00D92138" w:rsidRPr="002329DE">
        <w:rPr>
          <w:rFonts w:ascii="Sylfaen" w:hAnsi="Sylfaen"/>
          <w:lang w:val="ka-GE"/>
        </w:rPr>
        <w:t xml:space="preserve">კავშირთან თითო კმ-ზე მაგისტრალის ხაზზე, ტერიტორია 2 </w:t>
      </w:r>
      <w:r w:rsidR="00CE2137" w:rsidRPr="002329DE">
        <w:rPr>
          <w:rFonts w:ascii="Sylfaen" w:hAnsi="Sylfaen"/>
          <w:lang w:val="ka-GE"/>
        </w:rPr>
        <w:t xml:space="preserve">თითო კმ-ზე </w:t>
      </w:r>
      <w:r w:rsidR="00D92138" w:rsidRPr="002329DE">
        <w:rPr>
          <w:rFonts w:ascii="Sylfaen" w:hAnsi="Sylfaen"/>
          <w:lang w:val="ka-GE"/>
        </w:rPr>
        <w:t>არის</w:t>
      </w:r>
      <w:r w:rsidR="00CE2137">
        <w:rPr>
          <w:rFonts w:ascii="Sylfaen" w:hAnsi="Sylfaen"/>
          <w:lang w:val="ka-GE"/>
        </w:rPr>
        <w:t xml:space="preserve"> 25-</w:t>
      </w:r>
      <w:r w:rsidR="00D92138" w:rsidRPr="002329DE">
        <w:rPr>
          <w:rFonts w:ascii="Sylfaen" w:hAnsi="Sylfaen"/>
          <w:lang w:val="ka-GE"/>
        </w:rPr>
        <w:t xml:space="preserve">დან 40 კავშირამდე და ტერიტორია 3 </w:t>
      </w:r>
      <w:r w:rsidR="00CE2137" w:rsidRPr="002329DE">
        <w:rPr>
          <w:rFonts w:ascii="Sylfaen" w:hAnsi="Sylfaen"/>
          <w:lang w:val="ka-GE"/>
        </w:rPr>
        <w:t>თითო</w:t>
      </w:r>
      <w:r w:rsidR="00CE2137">
        <w:rPr>
          <w:rFonts w:ascii="Sylfaen" w:hAnsi="Sylfaen"/>
          <w:lang w:val="ka-GE"/>
        </w:rPr>
        <w:t xml:space="preserve"> </w:t>
      </w:r>
      <w:r w:rsidR="00CE2137" w:rsidRPr="002329DE">
        <w:rPr>
          <w:rFonts w:ascii="Sylfaen" w:hAnsi="Sylfaen"/>
          <w:lang w:val="ka-GE"/>
        </w:rPr>
        <w:t>კმ-ზე</w:t>
      </w:r>
      <w:r w:rsidR="00CE2137">
        <w:rPr>
          <w:rFonts w:ascii="Sylfaen" w:hAnsi="Sylfaen"/>
          <w:lang w:val="ka-GE"/>
        </w:rPr>
        <w:t xml:space="preserve"> </w:t>
      </w:r>
      <w:r w:rsidR="00D92138" w:rsidRPr="002329DE">
        <w:rPr>
          <w:rFonts w:ascii="Sylfaen" w:hAnsi="Sylfaen"/>
          <w:lang w:val="ka-GE"/>
        </w:rPr>
        <w:t xml:space="preserve">არის &lt; </w:t>
      </w:r>
      <w:r w:rsidR="00CE2137">
        <w:rPr>
          <w:rFonts w:ascii="Sylfaen" w:hAnsi="Sylfaen"/>
          <w:lang w:val="ka-GE"/>
        </w:rPr>
        <w:t>25-ზე</w:t>
      </w:r>
      <w:r w:rsidR="00D92138" w:rsidRPr="002329DE">
        <w:rPr>
          <w:rFonts w:ascii="Sylfaen" w:hAnsi="Sylfaen"/>
          <w:lang w:val="ka-GE"/>
        </w:rPr>
        <w:t xml:space="preserve">. </w:t>
      </w:r>
      <w:r w:rsidR="00CE2137">
        <w:rPr>
          <w:rFonts w:ascii="Sylfaen" w:hAnsi="Sylfaen"/>
          <w:lang w:val="ka-GE"/>
        </w:rPr>
        <w:t xml:space="preserve">ქვემოთ მოცემული </w:t>
      </w:r>
      <w:r>
        <w:rPr>
          <w:rFonts w:ascii="Sylfaen" w:hAnsi="Sylfaen"/>
          <w:lang w:val="ka-GE"/>
        </w:rPr>
        <w:t xml:space="preserve">ცხრილი </w:t>
      </w:r>
      <w:r w:rsidR="00EA4531" w:rsidRPr="002329DE">
        <w:rPr>
          <w:rFonts w:ascii="Sylfaen" w:hAnsi="Sylfaen"/>
          <w:lang w:val="ka-GE"/>
        </w:rPr>
        <w:t xml:space="preserve"> აჩვენებს </w:t>
      </w:r>
      <w:r w:rsidR="00CE2137" w:rsidRPr="002329DE">
        <w:rPr>
          <w:lang w:val="ka-GE"/>
        </w:rPr>
        <w:t>ILI</w:t>
      </w:r>
      <w:r w:rsidR="00CE2137" w:rsidRPr="002329DE">
        <w:rPr>
          <w:rFonts w:ascii="Sylfaen" w:hAnsi="Sylfaen"/>
          <w:lang w:val="ka-GE"/>
        </w:rPr>
        <w:t>-ში</w:t>
      </w:r>
      <w:r w:rsidR="00CE2137">
        <w:rPr>
          <w:lang w:val="ka-GE"/>
        </w:rPr>
        <w:t xml:space="preserve"> </w:t>
      </w:r>
      <w:r w:rsidR="00CE2137">
        <w:rPr>
          <w:rFonts w:ascii="Sylfaen" w:hAnsi="Sylfaen"/>
          <w:lang w:val="ka-GE"/>
        </w:rPr>
        <w:t xml:space="preserve">აღნიშნულ </w:t>
      </w:r>
      <w:r w:rsidR="00EA4531" w:rsidRPr="002329DE">
        <w:rPr>
          <w:rFonts w:ascii="Sylfaen" w:hAnsi="Sylfaen"/>
          <w:lang w:val="ka-GE"/>
        </w:rPr>
        <w:t>სახელმძღვანელოს</w:t>
      </w:r>
      <w:r w:rsidR="00CE2137">
        <w:rPr>
          <w:rFonts w:ascii="Sylfaen" w:hAnsi="Sylfaen"/>
          <w:lang w:val="ka-GE"/>
        </w:rPr>
        <w:t>.</w:t>
      </w:r>
      <w:r w:rsidR="00E26224" w:rsidRPr="002329DE">
        <w:rPr>
          <w:lang w:val="ka-GE"/>
        </w:rPr>
        <w:t xml:space="preserve"> </w:t>
      </w:r>
    </w:p>
    <w:p w:rsidR="00E7792C" w:rsidRPr="002329DE" w:rsidRDefault="00E7792C" w:rsidP="0066475C">
      <w:pPr>
        <w:rPr>
          <w:lang w:val="ka-GE"/>
        </w:rPr>
      </w:pPr>
    </w:p>
    <w:p w:rsidR="0066475C" w:rsidRPr="002329DE" w:rsidRDefault="004E04C6" w:rsidP="00E7792C">
      <w:pPr>
        <w:pStyle w:val="Caption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ცხრილი </w:t>
      </w:r>
      <w:r w:rsidR="00E26224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15</w:t>
      </w:r>
      <w:r w:rsidR="007A3C2D" w:rsidRPr="002329DE">
        <w:rPr>
          <w:noProof/>
          <w:lang w:val="ka-GE"/>
        </w:rPr>
        <w:fldChar w:fldCharType="end"/>
      </w:r>
      <w:r w:rsidR="00E26224" w:rsidRPr="002329DE">
        <w:rPr>
          <w:lang w:val="ka-GE"/>
        </w:rPr>
        <w:tab/>
      </w:r>
      <w:r w:rsidR="00CE2137" w:rsidRPr="002329DE">
        <w:rPr>
          <w:lang w:val="ka-GE"/>
        </w:rPr>
        <w:t>ILI</w:t>
      </w:r>
      <w:r w:rsidR="00CE2137" w:rsidRPr="002329DE">
        <w:rPr>
          <w:rFonts w:ascii="Sylfaen" w:hAnsi="Sylfaen"/>
          <w:lang w:val="ka-GE"/>
        </w:rPr>
        <w:t>-ში</w:t>
      </w:r>
      <w:r w:rsidR="00CE2137">
        <w:rPr>
          <w:rFonts w:ascii="Sylfaen" w:hAnsi="Sylfaen"/>
          <w:lang w:val="ka-GE"/>
        </w:rPr>
        <w:t xml:space="preserve"> </w:t>
      </w:r>
      <w:r w:rsidR="00CE2137" w:rsidRPr="002329DE">
        <w:rPr>
          <w:rFonts w:ascii="Sylfaen" w:hAnsi="Sylfaen"/>
          <w:lang w:val="ka-GE"/>
        </w:rPr>
        <w:t>გამოხატული</w:t>
      </w:r>
      <w:r w:rsidR="00CE2137" w:rsidRPr="002329DE">
        <w:rPr>
          <w:lang w:val="ka-GE"/>
        </w:rPr>
        <w:t xml:space="preserve"> </w:t>
      </w:r>
      <w:r w:rsidR="00EA4531" w:rsidRPr="002329DE">
        <w:rPr>
          <w:rFonts w:ascii="Sylfaen" w:hAnsi="Sylfaen"/>
          <w:lang w:val="ka-GE"/>
        </w:rPr>
        <w:t>გერმანული სახელმძღვანელო გაჟონვის დონეებისთვის</w:t>
      </w:r>
      <w:r w:rsidR="00EA4531" w:rsidRPr="002329DE">
        <w:rPr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F5739" w:rsidRPr="002329DE" w:rsidTr="001F5739">
        <w:tc>
          <w:tcPr>
            <w:tcW w:w="2394" w:type="dxa"/>
            <w:tcBorders>
              <w:bottom w:val="nil"/>
            </w:tcBorders>
          </w:tcPr>
          <w:p w:rsidR="001F5739" w:rsidRPr="002329DE" w:rsidRDefault="00EA4531" w:rsidP="00EA4531">
            <w:pPr>
              <w:jc w:val="left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 xml:space="preserve">რეალური </w:t>
            </w:r>
            <w:r w:rsidR="002329DE" w:rsidRPr="002329DE">
              <w:rPr>
                <w:rFonts w:ascii="Sylfaen" w:hAnsi="Sylfaen"/>
                <w:lang w:val="ka-GE"/>
              </w:rPr>
              <w:t>დანაკარგების</w:t>
            </w:r>
            <w:r w:rsidRPr="002329DE">
              <w:rPr>
                <w:rFonts w:ascii="Sylfaen" w:hAnsi="Sylfaen"/>
                <w:lang w:val="ka-GE"/>
              </w:rPr>
              <w:t xml:space="preserve"> დონე</w:t>
            </w:r>
            <w:r w:rsidRPr="002329DE">
              <w:rPr>
                <w:lang w:val="ka-GE"/>
              </w:rPr>
              <w:t xml:space="preserve">  </w:t>
            </w:r>
            <w:r w:rsidR="001F5739" w:rsidRPr="002329DE">
              <w:rPr>
                <w:lang w:val="ka-GE"/>
              </w:rPr>
              <w:t>(ILI)</w:t>
            </w:r>
          </w:p>
        </w:tc>
        <w:tc>
          <w:tcPr>
            <w:tcW w:w="2394" w:type="dxa"/>
            <w:tcBorders>
              <w:right w:val="nil"/>
            </w:tcBorders>
          </w:tcPr>
          <w:p w:rsidR="001F5739" w:rsidRPr="002329DE" w:rsidRDefault="001F5739" w:rsidP="001F5739">
            <w:pPr>
              <w:jc w:val="left"/>
              <w:rPr>
                <w:lang w:val="ka-GE"/>
              </w:rPr>
            </w:pPr>
            <w:r w:rsidRPr="002329DE">
              <w:rPr>
                <w:lang w:val="ka-GE"/>
              </w:rPr>
              <w:t xml:space="preserve">   </w:t>
            </w:r>
            <w:r w:rsidR="00EA4531" w:rsidRPr="002329DE">
              <w:rPr>
                <w:lang w:val="ka-GE"/>
              </w:rPr>
              <w:t xml:space="preserve">   </w:t>
            </w:r>
            <w:r w:rsidR="00EA4531" w:rsidRPr="002329DE">
              <w:rPr>
                <w:rFonts w:ascii="Sylfaen" w:hAnsi="Sylfaen"/>
                <w:lang w:val="ka-GE"/>
              </w:rPr>
              <w:t>ქსელის სტრუქტურა</w:t>
            </w:r>
          </w:p>
        </w:tc>
        <w:tc>
          <w:tcPr>
            <w:tcW w:w="2394" w:type="dxa"/>
            <w:tcBorders>
              <w:left w:val="nil"/>
              <w:right w:val="nil"/>
            </w:tcBorders>
          </w:tcPr>
          <w:p w:rsidR="001F5739" w:rsidRPr="002329DE" w:rsidRDefault="001F5739" w:rsidP="001F5739">
            <w:pPr>
              <w:jc w:val="left"/>
              <w:rPr>
                <w:lang w:val="ka-GE"/>
              </w:rPr>
            </w:pPr>
          </w:p>
        </w:tc>
        <w:tc>
          <w:tcPr>
            <w:tcW w:w="2394" w:type="dxa"/>
            <w:tcBorders>
              <w:left w:val="nil"/>
            </w:tcBorders>
          </w:tcPr>
          <w:p w:rsidR="001F5739" w:rsidRPr="002329DE" w:rsidRDefault="001F5739" w:rsidP="001F5739">
            <w:pPr>
              <w:jc w:val="left"/>
              <w:rPr>
                <w:lang w:val="ka-GE"/>
              </w:rPr>
            </w:pPr>
          </w:p>
        </w:tc>
      </w:tr>
      <w:tr w:rsidR="001F5739" w:rsidRPr="002329DE" w:rsidTr="001F5739">
        <w:tc>
          <w:tcPr>
            <w:tcW w:w="2394" w:type="dxa"/>
            <w:tcBorders>
              <w:top w:val="nil"/>
            </w:tcBorders>
          </w:tcPr>
          <w:p w:rsidR="001F5739" w:rsidRPr="002329DE" w:rsidRDefault="001F5739" w:rsidP="001F5739">
            <w:pPr>
              <w:jc w:val="left"/>
              <w:rPr>
                <w:lang w:val="ka-GE"/>
              </w:rPr>
            </w:pPr>
          </w:p>
        </w:tc>
        <w:tc>
          <w:tcPr>
            <w:tcW w:w="2394" w:type="dxa"/>
          </w:tcPr>
          <w:p w:rsidR="001F5739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გარეუბანი,</w:t>
            </w:r>
            <w:r w:rsidRPr="002329DE">
              <w:rPr>
                <w:lang w:val="ka-GE"/>
              </w:rPr>
              <w:t xml:space="preserve"> </w:t>
            </w:r>
            <w:r w:rsidRPr="002329DE">
              <w:rPr>
                <w:rFonts w:ascii="Sylfaen" w:hAnsi="Sylfaen"/>
                <w:lang w:val="ka-GE"/>
              </w:rPr>
              <w:t>დიდი ქალაქები</w:t>
            </w:r>
          </w:p>
        </w:tc>
        <w:tc>
          <w:tcPr>
            <w:tcW w:w="2394" w:type="dxa"/>
          </w:tcPr>
          <w:p w:rsidR="001F5739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გარეუბნები</w:t>
            </w:r>
          </w:p>
        </w:tc>
        <w:tc>
          <w:tcPr>
            <w:tcW w:w="2394" w:type="dxa"/>
          </w:tcPr>
          <w:p w:rsidR="001F5739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სოფლის მიდამოები</w:t>
            </w:r>
          </w:p>
        </w:tc>
      </w:tr>
      <w:tr w:rsidR="00EA4531" w:rsidRPr="002329DE" w:rsidTr="001F5739">
        <w:tc>
          <w:tcPr>
            <w:tcW w:w="2394" w:type="dxa"/>
          </w:tcPr>
          <w:p w:rsidR="00EA4531" w:rsidRPr="002329DE" w:rsidRDefault="00EA4531" w:rsidP="00367C0E">
            <w:pPr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დაბალი</w:t>
            </w:r>
          </w:p>
        </w:tc>
        <w:tc>
          <w:tcPr>
            <w:tcW w:w="2394" w:type="dxa"/>
          </w:tcPr>
          <w:p w:rsidR="00EA4531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&lt;1.38</w:t>
            </w:r>
          </w:p>
        </w:tc>
        <w:tc>
          <w:tcPr>
            <w:tcW w:w="2394" w:type="dxa"/>
          </w:tcPr>
          <w:p w:rsidR="00EA4531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&lt;1.17</w:t>
            </w:r>
          </w:p>
        </w:tc>
        <w:tc>
          <w:tcPr>
            <w:tcW w:w="2394" w:type="dxa"/>
          </w:tcPr>
          <w:p w:rsidR="00EA4531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&lt;0.97</w:t>
            </w:r>
          </w:p>
        </w:tc>
      </w:tr>
      <w:tr w:rsidR="00EA4531" w:rsidRPr="002329DE" w:rsidTr="001F5739">
        <w:tc>
          <w:tcPr>
            <w:tcW w:w="2394" w:type="dxa"/>
          </w:tcPr>
          <w:p w:rsidR="00EA4531" w:rsidRPr="002329DE" w:rsidRDefault="00EA4531" w:rsidP="00367C0E">
            <w:pPr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საშუალო</w:t>
            </w:r>
          </w:p>
        </w:tc>
        <w:tc>
          <w:tcPr>
            <w:tcW w:w="2394" w:type="dxa"/>
          </w:tcPr>
          <w:p w:rsidR="00EA4531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1.38 - 2.76</w:t>
            </w:r>
          </w:p>
        </w:tc>
        <w:tc>
          <w:tcPr>
            <w:tcW w:w="2394" w:type="dxa"/>
          </w:tcPr>
          <w:p w:rsidR="00EA4531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1.17 - 2.50</w:t>
            </w:r>
          </w:p>
        </w:tc>
        <w:tc>
          <w:tcPr>
            <w:tcW w:w="2394" w:type="dxa"/>
          </w:tcPr>
          <w:p w:rsidR="00EA4531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1.05 - 2.11</w:t>
            </w:r>
          </w:p>
        </w:tc>
      </w:tr>
      <w:tr w:rsidR="00EA4531" w:rsidRPr="002329DE" w:rsidTr="001F5739">
        <w:tc>
          <w:tcPr>
            <w:tcW w:w="2394" w:type="dxa"/>
          </w:tcPr>
          <w:p w:rsidR="00EA4531" w:rsidRPr="002329DE" w:rsidRDefault="00EA4531" w:rsidP="00367C0E">
            <w:pPr>
              <w:jc w:val="left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მაღალი</w:t>
            </w:r>
          </w:p>
        </w:tc>
        <w:tc>
          <w:tcPr>
            <w:tcW w:w="2394" w:type="dxa"/>
          </w:tcPr>
          <w:p w:rsidR="00EA4531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&gt;2.76</w:t>
            </w:r>
          </w:p>
        </w:tc>
        <w:tc>
          <w:tcPr>
            <w:tcW w:w="2394" w:type="dxa"/>
          </w:tcPr>
          <w:p w:rsidR="00EA4531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&gt;2.50</w:t>
            </w:r>
          </w:p>
        </w:tc>
        <w:tc>
          <w:tcPr>
            <w:tcW w:w="2394" w:type="dxa"/>
          </w:tcPr>
          <w:p w:rsidR="00EA4531" w:rsidRPr="002329DE" w:rsidRDefault="00EA4531" w:rsidP="001F5739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&gt;1.95</w:t>
            </w:r>
          </w:p>
        </w:tc>
      </w:tr>
    </w:tbl>
    <w:p w:rsidR="0066475C" w:rsidRPr="002329DE" w:rsidRDefault="0066475C" w:rsidP="0066475C">
      <w:pPr>
        <w:rPr>
          <w:u w:val="single"/>
          <w:lang w:val="ka-GE"/>
        </w:rPr>
      </w:pPr>
    </w:p>
    <w:p w:rsidR="0066475C" w:rsidRPr="002329DE" w:rsidRDefault="00CE2137" w:rsidP="00E26224">
      <w:pPr>
        <w:pStyle w:val="Heading1"/>
        <w:rPr>
          <w:lang w:val="ka-GE"/>
        </w:rPr>
      </w:pPr>
      <w:bookmarkStart w:id="11" w:name="_Toc477780913"/>
      <w:r>
        <w:rPr>
          <w:rFonts w:ascii="Sylfaen" w:hAnsi="Sylfaen"/>
          <w:lang w:val="ka-GE"/>
        </w:rPr>
        <w:t>რეკომენდაციები</w:t>
      </w:r>
      <w:bookmarkEnd w:id="11"/>
    </w:p>
    <w:p w:rsidR="00EA4531" w:rsidRPr="002329DE" w:rsidRDefault="002329DE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იმისათვის</w:t>
      </w:r>
      <w:r w:rsidR="00EA4531" w:rsidRPr="002329DE">
        <w:rPr>
          <w:rFonts w:ascii="Sylfaen" w:hAnsi="Sylfaen"/>
          <w:lang w:val="ka-GE"/>
        </w:rPr>
        <w:t xml:space="preserve">, რომ </w:t>
      </w:r>
      <w:r w:rsidR="00EA4531" w:rsidRPr="002329DE">
        <w:rPr>
          <w:lang w:val="ka-GE"/>
        </w:rPr>
        <w:t>NRW</w:t>
      </w:r>
      <w:r w:rsidR="00EA4531" w:rsidRPr="002329DE">
        <w:rPr>
          <w:rFonts w:ascii="Sylfaen" w:hAnsi="Sylfaen"/>
          <w:lang w:val="ka-GE"/>
        </w:rPr>
        <w:t xml:space="preserve">-სა და რეალური დანაკარგებისთვის </w:t>
      </w:r>
      <w:r w:rsidR="00CE2137" w:rsidRPr="002329DE">
        <w:rPr>
          <w:rFonts w:ascii="Sylfaen" w:hAnsi="Sylfaen"/>
          <w:lang w:val="ka-GE"/>
        </w:rPr>
        <w:t>დაისახოს მიზნები</w:t>
      </w:r>
      <w:r w:rsidR="00CE2137">
        <w:rPr>
          <w:rFonts w:ascii="Sylfaen" w:hAnsi="Sylfaen"/>
          <w:lang w:val="ka-GE"/>
        </w:rPr>
        <w:t>,</w:t>
      </w:r>
      <w:r w:rsidR="00CE2137" w:rsidRPr="002329DE">
        <w:rPr>
          <w:rFonts w:ascii="Sylfaen" w:hAnsi="Sylfaen"/>
          <w:lang w:val="ka-GE"/>
        </w:rPr>
        <w:t xml:space="preserve"> </w:t>
      </w:r>
      <w:r w:rsidR="00EA4531" w:rsidRPr="002329DE">
        <w:rPr>
          <w:rFonts w:ascii="Sylfaen" w:hAnsi="Sylfaen"/>
          <w:lang w:val="ka-GE"/>
        </w:rPr>
        <w:t>რეკომენდირებული PI</w:t>
      </w:r>
      <w:r w:rsidR="00CE2137">
        <w:rPr>
          <w:rFonts w:ascii="Sylfaen" w:hAnsi="Sylfaen"/>
          <w:lang w:val="ka-GE"/>
        </w:rPr>
        <w:t xml:space="preserve">-ები უნდა იყოს </w:t>
      </w:r>
      <w:r w:rsidR="00EA4531" w:rsidRPr="002329DE">
        <w:rPr>
          <w:lang w:val="ka-GE"/>
        </w:rPr>
        <w:t>UARL, CARL, ILI</w:t>
      </w:r>
      <w:r w:rsidR="00EA4531" w:rsidRPr="002329DE">
        <w:rPr>
          <w:rFonts w:ascii="Sylfaen" w:hAnsi="Sylfaen"/>
          <w:lang w:val="ka-GE"/>
        </w:rPr>
        <w:t>. დღეის მდგომარეობით CARL არ არის განმარტებული</w:t>
      </w:r>
      <w:r w:rsidR="00CE2137">
        <w:rPr>
          <w:rFonts w:ascii="Sylfaen" w:hAnsi="Sylfaen"/>
          <w:lang w:val="ka-GE"/>
        </w:rPr>
        <w:t xml:space="preserve">, </w:t>
      </w:r>
      <w:r w:rsidR="00CE2137" w:rsidRPr="002329DE">
        <w:rPr>
          <w:rFonts w:ascii="Sylfaen" w:hAnsi="Sylfaen"/>
          <w:lang w:val="ka-GE"/>
        </w:rPr>
        <w:t>ზოგიერთ შემთხვევაში</w:t>
      </w:r>
      <w:r w:rsidR="00CE2137">
        <w:rPr>
          <w:rFonts w:ascii="Sylfaen" w:hAnsi="Sylfaen"/>
          <w:lang w:val="ka-GE"/>
        </w:rPr>
        <w:t>,</w:t>
      </w:r>
      <w:r w:rsidR="00EA4531" w:rsidRPr="002329DE">
        <w:rPr>
          <w:rFonts w:ascii="Sylfaen" w:hAnsi="Sylfaen"/>
          <w:lang w:val="ka-GE"/>
        </w:rPr>
        <w:t xml:space="preserve"> ILI - დაკარგული მატრიქსი</w:t>
      </w:r>
      <w:r w:rsidR="00CE2137">
        <w:rPr>
          <w:rFonts w:ascii="Sylfaen" w:hAnsi="Sylfaen"/>
          <w:lang w:val="ka-GE"/>
        </w:rPr>
        <w:t>,</w:t>
      </w:r>
      <w:r w:rsidR="00EA4531" w:rsidRPr="002329DE">
        <w:rPr>
          <w:rFonts w:ascii="Sylfaen" w:hAnsi="Sylfaen"/>
          <w:lang w:val="ka-GE"/>
        </w:rPr>
        <w:t xml:space="preserve"> </w:t>
      </w:r>
      <w:r w:rsidR="00CE2137" w:rsidRPr="002329DE">
        <w:rPr>
          <w:rFonts w:ascii="Sylfaen" w:hAnsi="Sylfaen"/>
          <w:lang w:val="ka-GE"/>
        </w:rPr>
        <w:t>ნორმატიული დანაკარგებისთვის</w:t>
      </w:r>
      <w:r w:rsidR="00CE2137">
        <w:rPr>
          <w:rFonts w:ascii="Sylfaen" w:hAnsi="Sylfaen"/>
          <w:lang w:val="ka-GE"/>
        </w:rPr>
        <w:t xml:space="preserve"> </w:t>
      </w:r>
      <w:r w:rsidR="00EA4531" w:rsidRPr="002329DE">
        <w:rPr>
          <w:rFonts w:ascii="Sylfaen" w:hAnsi="Sylfaen"/>
          <w:lang w:val="ka-GE"/>
        </w:rPr>
        <w:t>გვთავაზობს პრაქტიკულ ღირებულებას, რაც აუცილებელია ტარიფის დადგენის კონტექსტში.</w:t>
      </w:r>
      <w:r w:rsidR="00EA4531" w:rsidRPr="002329DE">
        <w:rPr>
          <w:lang w:val="ka-GE"/>
        </w:rPr>
        <w:t xml:space="preserve"> </w:t>
      </w:r>
    </w:p>
    <w:p w:rsidR="00EA4531" w:rsidRPr="002329DE" w:rsidRDefault="00EA4531" w:rsidP="00E26224">
      <w:pPr>
        <w:rPr>
          <w:rFonts w:ascii="Sylfaen" w:hAnsi="Sylfaen"/>
          <w:u w:val="single"/>
          <w:lang w:val="ka-GE"/>
        </w:rPr>
      </w:pPr>
      <w:r w:rsidRPr="002329DE">
        <w:rPr>
          <w:rFonts w:ascii="Sylfaen" w:hAnsi="Sylfaen"/>
          <w:lang w:val="ka-GE"/>
        </w:rPr>
        <w:t>ILI</w:t>
      </w:r>
      <w:r w:rsidR="00CE2137">
        <w:rPr>
          <w:rFonts w:ascii="Sylfaen" w:hAnsi="Sylfaen"/>
          <w:lang w:val="ka-GE"/>
        </w:rPr>
        <w:t xml:space="preserve"> </w:t>
      </w:r>
      <w:r w:rsidR="00CE2137" w:rsidRPr="002329DE">
        <w:rPr>
          <w:rFonts w:ascii="Sylfaen" w:hAnsi="Sylfaen"/>
          <w:lang w:val="ka-GE"/>
        </w:rPr>
        <w:t>მრავალ ქვეყანაში</w:t>
      </w:r>
      <w:r w:rsidRPr="002329DE">
        <w:rPr>
          <w:rFonts w:ascii="Sylfaen" w:hAnsi="Sylfaen"/>
          <w:lang w:val="ka-GE"/>
        </w:rPr>
        <w:t xml:space="preserve"> სასურველი ინდიკატორი</w:t>
      </w:r>
      <w:r w:rsidR="00CE2137">
        <w:rPr>
          <w:rFonts w:ascii="Sylfaen" w:hAnsi="Sylfaen"/>
          <w:lang w:val="ka-GE"/>
        </w:rPr>
        <w:t xml:space="preserve"> </w:t>
      </w:r>
      <w:r w:rsidR="00CE2137" w:rsidRPr="002329DE">
        <w:rPr>
          <w:rFonts w:ascii="Sylfaen" w:hAnsi="Sylfaen"/>
          <w:lang w:val="ka-GE"/>
        </w:rPr>
        <w:t>ფართოდ ხდება</w:t>
      </w:r>
      <w:r w:rsidRPr="002329DE">
        <w:rPr>
          <w:rFonts w:ascii="Sylfaen" w:hAnsi="Sylfaen"/>
          <w:lang w:val="ka-GE"/>
        </w:rPr>
        <w:t xml:space="preserve">, მაგრამ </w:t>
      </w:r>
      <w:r w:rsidR="00CE2137" w:rsidRPr="00CE2137">
        <w:rPr>
          <w:rFonts w:ascii="Sylfaen" w:hAnsi="Sylfaen"/>
          <w:i/>
          <w:lang w:val="ka-GE"/>
        </w:rPr>
        <w:t>ნამდვილი დანაკარგებისთვის</w:t>
      </w:r>
      <w:r w:rsidR="00CE2137">
        <w:rPr>
          <w:rFonts w:ascii="Sylfaen" w:hAnsi="Sylfaen"/>
          <w:lang w:val="ka-GE"/>
        </w:rPr>
        <w:t xml:space="preserve"> </w:t>
      </w:r>
      <w:r w:rsidRPr="002329DE">
        <w:rPr>
          <w:rFonts w:ascii="Sylfaen" w:hAnsi="Sylfaen"/>
          <w:lang w:val="ka-GE"/>
        </w:rPr>
        <w:t xml:space="preserve">ყოველთვის არ არის მხარდაჭერილი როგორც </w:t>
      </w:r>
      <w:r w:rsidRPr="002329DE">
        <w:rPr>
          <w:rFonts w:ascii="Sylfaen" w:hAnsi="Sylfaen"/>
          <w:u w:val="single"/>
          <w:lang w:val="ka-GE"/>
        </w:rPr>
        <w:t>ერთადერთი და განცალკებვებული</w:t>
      </w:r>
      <w:r w:rsidRPr="002329DE">
        <w:rPr>
          <w:rFonts w:ascii="Sylfaen" w:hAnsi="Sylfaen"/>
          <w:lang w:val="ka-GE"/>
        </w:rPr>
        <w:t xml:space="preserve"> PI. შესაბამისად, შემოთავაზებულია, რომ </w:t>
      </w:r>
      <w:r w:rsidRPr="002329DE">
        <w:rPr>
          <w:rFonts w:ascii="Sylfaen" w:hAnsi="Sylfaen"/>
          <w:u w:val="single"/>
          <w:lang w:val="ka-GE"/>
        </w:rPr>
        <w:t>დაემატოს შემდეგი PI</w:t>
      </w:r>
      <w:r w:rsidR="00CE2137">
        <w:rPr>
          <w:rFonts w:ascii="Sylfaen" w:hAnsi="Sylfaen"/>
          <w:u w:val="single"/>
          <w:lang w:val="ka-GE"/>
        </w:rPr>
        <w:t>-ები</w:t>
      </w:r>
      <w:r w:rsidRPr="002329DE">
        <w:rPr>
          <w:rFonts w:ascii="Sylfaen" w:hAnsi="Sylfaen"/>
          <w:u w:val="single"/>
          <w:lang w:val="ka-GE"/>
        </w:rPr>
        <w:t>:</w:t>
      </w:r>
    </w:p>
    <w:p w:rsidR="0066475C" w:rsidRPr="002329DE" w:rsidRDefault="0066475C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lang w:val="ka-GE"/>
        </w:rPr>
        <w:t>/</w:t>
      </w:r>
      <w:r w:rsidR="00EA4531" w:rsidRPr="002329DE">
        <w:rPr>
          <w:rFonts w:ascii="Sylfaen" w:hAnsi="Sylfaen"/>
          <w:lang w:val="ka-GE"/>
        </w:rPr>
        <w:t>ლიტრები/მომსახურების დაკავშირება და დღე</w:t>
      </w:r>
    </w:p>
    <w:p w:rsidR="0066475C" w:rsidRPr="002329DE" w:rsidRDefault="00EA4531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t>ლიტრები/კმ და დღე და გაგრძელება</w:t>
      </w:r>
    </w:p>
    <w:p w:rsidR="0066475C" w:rsidRPr="002329DE" w:rsidRDefault="00CE2137" w:rsidP="008457D7">
      <w:pPr>
        <w:pStyle w:val="ListParagraph"/>
        <w:numPr>
          <w:ilvl w:val="0"/>
          <w:numId w:val="4"/>
        </w:numPr>
        <w:rPr>
          <w:lang w:val="ka-GE"/>
        </w:rPr>
      </w:pPr>
      <w:r w:rsidRPr="002329DE">
        <w:rPr>
          <w:rFonts w:ascii="Sylfaen" w:hAnsi="Sylfaen"/>
          <w:lang w:val="ka-GE"/>
        </w:rPr>
        <w:t>წყალაღების</w:t>
      </w:r>
      <w:r w:rsidRPr="002329DE">
        <w:rPr>
          <w:lang w:val="ka-GE"/>
        </w:rPr>
        <w:t xml:space="preserve"> </w:t>
      </w:r>
      <w:r w:rsidR="0066475C" w:rsidRPr="002329DE">
        <w:rPr>
          <w:lang w:val="ka-GE"/>
        </w:rPr>
        <w:t>%</w:t>
      </w:r>
      <w:r w:rsidR="00EA4531" w:rsidRPr="002329DE">
        <w:rPr>
          <w:rFonts w:ascii="Sylfaen" w:hAnsi="Sylfaen"/>
          <w:lang w:val="ka-GE"/>
        </w:rPr>
        <w:t xml:space="preserve">-ობა </w:t>
      </w:r>
    </w:p>
    <w:p w:rsidR="00EA4531" w:rsidRPr="002329DE" w:rsidRDefault="00EA4531" w:rsidP="0066475C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უფრო მეტიც, ძალიან რეკომენდირებულია რომ მომსახურების კომპანიებმა</w:t>
      </w:r>
      <w:r w:rsidR="00E807AC">
        <w:rPr>
          <w:rFonts w:ascii="Sylfaen" w:hAnsi="Sylfaen"/>
          <w:lang w:val="ka-GE"/>
        </w:rPr>
        <w:t xml:space="preserve"> </w:t>
      </w:r>
      <w:r w:rsidR="00E807AC" w:rsidRPr="002329DE">
        <w:rPr>
          <w:rFonts w:ascii="Sylfaen" w:hAnsi="Sylfaen"/>
          <w:lang w:val="ka-GE"/>
        </w:rPr>
        <w:t>საქართველოში სხვადასხვა წყლის მიწოდების</w:t>
      </w:r>
      <w:r w:rsidR="00E807AC">
        <w:rPr>
          <w:rFonts w:ascii="Sylfaen" w:hAnsi="Sylfaen"/>
          <w:lang w:val="ka-GE"/>
        </w:rPr>
        <w:t>ას</w:t>
      </w:r>
      <w:r w:rsidRPr="002329DE">
        <w:rPr>
          <w:rFonts w:ascii="Sylfaen" w:hAnsi="Sylfaen"/>
          <w:lang w:val="ka-GE"/>
        </w:rPr>
        <w:t xml:space="preserve"> </w:t>
      </w:r>
      <w:r w:rsidR="00E807AC" w:rsidRPr="002329DE">
        <w:rPr>
          <w:rFonts w:ascii="Sylfaen" w:hAnsi="Sylfaen"/>
          <w:lang w:val="ka-GE"/>
        </w:rPr>
        <w:t>და კანალიზაციის</w:t>
      </w:r>
      <w:r w:rsidR="00E807AC">
        <w:rPr>
          <w:rFonts w:ascii="Sylfaen" w:hAnsi="Sylfaen"/>
          <w:lang w:val="ka-GE"/>
        </w:rPr>
        <w:t xml:space="preserve"> (</w:t>
      </w:r>
      <w:r w:rsidR="00E807AC" w:rsidRPr="003B7FDA">
        <w:t>wastewater</w:t>
      </w:r>
      <w:r w:rsidR="00E807AC">
        <w:rPr>
          <w:rFonts w:ascii="Sylfaen" w:hAnsi="Sylfaen"/>
          <w:lang w:val="ka-GE"/>
        </w:rPr>
        <w:t>)</w:t>
      </w:r>
      <w:r w:rsidR="00E807AC" w:rsidRPr="002329DE">
        <w:rPr>
          <w:rFonts w:ascii="Sylfaen" w:hAnsi="Sylfaen"/>
          <w:lang w:val="ka-GE"/>
        </w:rPr>
        <w:t xml:space="preserve"> სისტემებისთვის </w:t>
      </w:r>
      <w:r w:rsidRPr="002329DE">
        <w:rPr>
          <w:rFonts w:ascii="Sylfaen" w:hAnsi="Sylfaen"/>
          <w:u w:val="single"/>
          <w:lang w:val="ka-GE"/>
        </w:rPr>
        <w:t xml:space="preserve">დაამკვიდრონ </w:t>
      </w:r>
      <w:r w:rsidR="00CE2137">
        <w:rPr>
          <w:rFonts w:ascii="Sylfaen" w:hAnsi="Sylfaen"/>
          <w:u w:val="single"/>
          <w:lang w:val="ka-GE"/>
        </w:rPr>
        <w:t xml:space="preserve">სრული </w:t>
      </w:r>
      <w:r w:rsidRPr="002329DE">
        <w:rPr>
          <w:rFonts w:ascii="Sylfaen" w:hAnsi="Sylfaen"/>
          <w:u w:val="single"/>
          <w:lang w:val="ka-GE"/>
        </w:rPr>
        <w:t>წყლის ბალანსი</w:t>
      </w:r>
      <w:r w:rsidR="00CE2137">
        <w:rPr>
          <w:rFonts w:ascii="Sylfaen" w:hAnsi="Sylfaen"/>
          <w:u w:val="single"/>
          <w:lang w:val="ka-GE"/>
        </w:rPr>
        <w:t xml:space="preserve"> </w:t>
      </w:r>
      <w:r w:rsidRPr="002329DE">
        <w:rPr>
          <w:rFonts w:ascii="Sylfaen" w:hAnsi="Sylfaen"/>
          <w:lang w:val="ka-GE"/>
        </w:rPr>
        <w:t xml:space="preserve"> (როგორც მინიმუმ, შემდეგი მთავარი მიმწოდებელი სისტემებისთვის: თბილისი, ქუთაისი, ბათუმი, რუსთავი, ზუგდიდი, გორი, ფოთი)</w:t>
      </w:r>
      <w:r w:rsidR="00E807AC">
        <w:rPr>
          <w:rFonts w:ascii="Sylfaen" w:hAnsi="Sylfaen"/>
          <w:lang w:val="ka-GE"/>
        </w:rPr>
        <w:t>,</w:t>
      </w:r>
      <w:r w:rsidRPr="002329DE">
        <w:rPr>
          <w:rFonts w:ascii="Sylfaen" w:hAnsi="Sylfaen"/>
          <w:lang w:val="ka-GE"/>
        </w:rPr>
        <w:t xml:space="preserve"> </w:t>
      </w:r>
      <w:r w:rsidR="00E807AC">
        <w:rPr>
          <w:rFonts w:ascii="Sylfaen" w:hAnsi="Sylfaen"/>
          <w:lang w:val="ka-GE"/>
        </w:rPr>
        <w:t xml:space="preserve">ასევე ნორმატიული სახით </w:t>
      </w:r>
      <w:r w:rsidRPr="002329DE">
        <w:rPr>
          <w:rFonts w:ascii="Sylfaen" w:hAnsi="Sylfaen"/>
          <w:lang w:val="ka-GE"/>
        </w:rPr>
        <w:t xml:space="preserve">გააერთიანოს </w:t>
      </w:r>
      <w:r w:rsidR="00E807AC">
        <w:rPr>
          <w:rFonts w:ascii="Sylfaen" w:hAnsi="Sylfaen"/>
          <w:lang w:val="ka-GE"/>
        </w:rPr>
        <w:t>მონაცემთა ბაზა</w:t>
      </w:r>
      <w:r w:rsidRPr="002329DE">
        <w:rPr>
          <w:rFonts w:ascii="Sylfaen" w:hAnsi="Sylfaen"/>
          <w:lang w:val="ka-GE"/>
        </w:rPr>
        <w:t xml:space="preserve"> და </w:t>
      </w:r>
      <w:r w:rsidR="00E807AC">
        <w:rPr>
          <w:rFonts w:ascii="Sylfaen" w:hAnsi="Sylfaen"/>
          <w:lang w:val="ka-GE"/>
        </w:rPr>
        <w:t>გამოიყენონ</w:t>
      </w:r>
      <w:r w:rsidRPr="002329DE">
        <w:rPr>
          <w:rFonts w:ascii="Sylfaen" w:hAnsi="Sylfaen"/>
          <w:lang w:val="ka-GE"/>
        </w:rPr>
        <w:t xml:space="preserve"> </w:t>
      </w:r>
      <w:r w:rsidRPr="002329DE">
        <w:rPr>
          <w:lang w:val="ka-GE"/>
        </w:rPr>
        <w:t>W</w:t>
      </w:r>
      <w:r w:rsidR="00E807AC">
        <w:rPr>
          <w:lang w:val="ka-GE"/>
        </w:rPr>
        <w:t>B/</w:t>
      </w:r>
      <w:r w:rsidRPr="002329DE">
        <w:rPr>
          <w:lang w:val="ka-GE"/>
        </w:rPr>
        <w:t>IWA</w:t>
      </w:r>
      <w:r w:rsidRPr="002329DE">
        <w:rPr>
          <w:rFonts w:ascii="Sylfaen" w:hAnsi="Sylfaen"/>
          <w:lang w:val="ka-GE"/>
        </w:rPr>
        <w:t>-</w:t>
      </w:r>
      <w:r w:rsidR="00E807AC">
        <w:rPr>
          <w:rFonts w:ascii="Sylfaen" w:hAnsi="Sylfaen"/>
          <w:lang w:val="ka-GE"/>
        </w:rPr>
        <w:t>ი</w:t>
      </w:r>
      <w:r w:rsidRPr="002329DE">
        <w:rPr>
          <w:rFonts w:ascii="Sylfaen" w:hAnsi="Sylfaen"/>
          <w:lang w:val="ka-GE"/>
        </w:rPr>
        <w:t xml:space="preserve">ს </w:t>
      </w:r>
      <w:r w:rsidR="00E807AC">
        <w:rPr>
          <w:rFonts w:ascii="Sylfaen" w:hAnsi="Sylfaen"/>
          <w:lang w:val="ka-GE"/>
        </w:rPr>
        <w:t>ფორმატი.</w:t>
      </w:r>
    </w:p>
    <w:p w:rsidR="0066475C" w:rsidRPr="002329DE" w:rsidRDefault="00E807AC" w:rsidP="00E807AC">
      <w:pPr>
        <w:pStyle w:val="Heading1"/>
        <w:rPr>
          <w:lang w:val="ka-GE"/>
        </w:rPr>
      </w:pPr>
      <w:bookmarkStart w:id="12" w:name="_Toc477780914"/>
      <w:r w:rsidRPr="00E807AC">
        <w:rPr>
          <w:rFonts w:ascii="Sylfaen" w:hAnsi="Sylfaen" w:cs="Sylfaen"/>
          <w:lang w:val="ka-GE"/>
        </w:rPr>
        <w:t>თბილისის</w:t>
      </w:r>
      <w:r w:rsidRPr="00E807AC">
        <w:rPr>
          <w:lang w:val="ka-GE"/>
        </w:rPr>
        <w:t xml:space="preserve"> </w:t>
      </w:r>
      <w:r w:rsidRPr="00E807AC">
        <w:rPr>
          <w:rFonts w:ascii="Sylfaen" w:hAnsi="Sylfaen" w:cs="Sylfaen"/>
          <w:lang w:val="ka-GE"/>
        </w:rPr>
        <w:t>წყალმომარაგების</w:t>
      </w:r>
      <w:r w:rsidRPr="00E807AC">
        <w:rPr>
          <w:lang w:val="ka-GE"/>
        </w:rPr>
        <w:t xml:space="preserve"> </w:t>
      </w:r>
      <w:r w:rsidRPr="00E807AC">
        <w:rPr>
          <w:rFonts w:ascii="Sylfaen" w:hAnsi="Sylfaen" w:cs="Sylfaen"/>
          <w:lang w:val="ka-GE"/>
        </w:rPr>
        <w:t>შემთხვევაში</w:t>
      </w:r>
      <w:r w:rsidRPr="00E807AC">
        <w:rPr>
          <w:lang w:val="ka-GE"/>
        </w:rPr>
        <w:t xml:space="preserve"> CARL-</w:t>
      </w:r>
      <w:r w:rsidRPr="00E807AC">
        <w:rPr>
          <w:rFonts w:ascii="Sylfaen" w:hAnsi="Sylfaen" w:cs="Sylfaen"/>
          <w:lang w:val="ka-GE"/>
        </w:rPr>
        <w:t>ის</w:t>
      </w:r>
      <w:r w:rsidRPr="00E807AC">
        <w:rPr>
          <w:lang w:val="ka-GE"/>
        </w:rPr>
        <w:t>, UARL-</w:t>
      </w:r>
      <w:r w:rsidRPr="00E807AC">
        <w:rPr>
          <w:rFonts w:ascii="Sylfaen" w:hAnsi="Sylfaen" w:cs="Sylfaen"/>
          <w:lang w:val="ka-GE"/>
        </w:rPr>
        <w:t>ის</w:t>
      </w:r>
      <w:r w:rsidRPr="00E807AC">
        <w:rPr>
          <w:lang w:val="ka-GE"/>
        </w:rPr>
        <w:t xml:space="preserve"> and ILI-</w:t>
      </w:r>
      <w:r w:rsidRPr="00E807AC">
        <w:rPr>
          <w:rFonts w:ascii="Sylfaen" w:hAnsi="Sylfaen" w:cs="Sylfaen"/>
          <w:lang w:val="ka-GE"/>
        </w:rPr>
        <w:t>ის</w:t>
      </w:r>
      <w:r w:rsidRPr="00E807AC">
        <w:rPr>
          <w:lang w:val="ka-GE"/>
        </w:rPr>
        <w:t xml:space="preserve"> </w:t>
      </w:r>
      <w:r w:rsidRPr="00E807AC">
        <w:rPr>
          <w:rFonts w:ascii="Sylfaen" w:hAnsi="Sylfaen" w:cs="Sylfaen"/>
          <w:lang w:val="ka-GE"/>
        </w:rPr>
        <w:t>წინასწარი</w:t>
      </w:r>
      <w:r w:rsidRPr="00E807AC">
        <w:rPr>
          <w:lang w:val="ka-GE"/>
        </w:rPr>
        <w:t xml:space="preserve"> </w:t>
      </w:r>
      <w:r w:rsidRPr="00E807AC">
        <w:rPr>
          <w:rFonts w:ascii="Sylfaen" w:hAnsi="Sylfaen" w:cs="Sylfaen"/>
          <w:lang w:val="ka-GE"/>
        </w:rPr>
        <w:t>შეფასება</w:t>
      </w:r>
      <w:bookmarkEnd w:id="12"/>
      <w:r w:rsidR="0066475C" w:rsidRPr="002329DE">
        <w:rPr>
          <w:lang w:val="ka-GE"/>
        </w:rPr>
        <w:t xml:space="preserve"> </w:t>
      </w:r>
    </w:p>
    <w:p w:rsidR="0066475C" w:rsidRPr="002329DE" w:rsidRDefault="0066475C" w:rsidP="00FC4380">
      <w:pPr>
        <w:pStyle w:val="Heading2"/>
        <w:rPr>
          <w:lang w:val="ka-GE"/>
        </w:rPr>
      </w:pPr>
      <w:bookmarkStart w:id="13" w:name="_Toc477780915"/>
      <w:r w:rsidRPr="002329DE">
        <w:rPr>
          <w:lang w:val="ka-GE"/>
        </w:rPr>
        <w:t>UARL</w:t>
      </w:r>
      <w:bookmarkEnd w:id="13"/>
    </w:p>
    <w:p w:rsidR="0066475C" w:rsidRPr="002329DE" w:rsidRDefault="0066475C" w:rsidP="0066475C">
      <w:pPr>
        <w:rPr>
          <w:b/>
          <w:bCs/>
          <w:lang w:val="ka-GE"/>
        </w:rPr>
      </w:pPr>
      <w:r w:rsidRPr="002329DE">
        <w:rPr>
          <w:b/>
          <w:bCs/>
          <w:lang w:val="ka-GE"/>
        </w:rPr>
        <w:t>UARL = (18 X Lm + 0.80 X Nc + 25 X Lp) X P</w:t>
      </w:r>
    </w:p>
    <w:p w:rsidR="00C27F4C" w:rsidRPr="002329DE" w:rsidRDefault="00C27F4C" w:rsidP="0066475C">
      <w:pPr>
        <w:rPr>
          <w:lang w:val="ka-GE"/>
        </w:rPr>
      </w:pPr>
      <w:r w:rsidRPr="002329DE">
        <w:rPr>
          <w:lang w:val="ka-GE"/>
        </w:rPr>
        <w:t xml:space="preserve">100,000 </w:t>
      </w:r>
      <w:r w:rsidR="009A7F8C" w:rsidRPr="002329DE">
        <w:rPr>
          <w:rFonts w:ascii="Sylfaen" w:hAnsi="Sylfaen"/>
          <w:lang w:val="ka-GE"/>
        </w:rPr>
        <w:t>სამოსახლო კავშირ</w:t>
      </w:r>
      <w:r w:rsidR="00E807AC">
        <w:rPr>
          <w:rFonts w:ascii="Sylfaen" w:hAnsi="Sylfaen"/>
          <w:lang w:val="ka-GE"/>
        </w:rPr>
        <w:t>ით</w:t>
      </w:r>
      <w:r w:rsidR="009A7F8C" w:rsidRPr="002329DE">
        <w:rPr>
          <w:rFonts w:ascii="Sylfaen" w:hAnsi="Sylfaen"/>
          <w:lang w:val="ka-GE"/>
        </w:rPr>
        <w:t xml:space="preserve">, </w:t>
      </w:r>
      <w:r w:rsidR="00E807AC">
        <w:rPr>
          <w:rFonts w:ascii="Sylfaen" w:hAnsi="Sylfaen"/>
          <w:lang w:val="ka-GE"/>
        </w:rPr>
        <w:t xml:space="preserve">ხოლო </w:t>
      </w:r>
      <w:r w:rsidR="009A7F8C" w:rsidRPr="002329DE">
        <w:rPr>
          <w:rFonts w:ascii="Sylfaen" w:hAnsi="Sylfaen"/>
          <w:lang w:val="ka-GE"/>
        </w:rPr>
        <w:t xml:space="preserve">საშუალო სამოსახლო კავშირის </w:t>
      </w:r>
      <w:r w:rsidR="00E807AC">
        <w:rPr>
          <w:rFonts w:ascii="Sylfaen" w:hAnsi="Sylfaen"/>
          <w:lang w:val="ka-GE"/>
        </w:rPr>
        <w:t>სიგრძით</w:t>
      </w:r>
      <w:r w:rsidRPr="002329DE">
        <w:rPr>
          <w:lang w:val="ka-GE"/>
        </w:rPr>
        <w:t xml:space="preserve"> 15.0m, 5 </w:t>
      </w:r>
      <w:r w:rsidR="00150248" w:rsidRPr="002329DE">
        <w:rPr>
          <w:rFonts w:ascii="Sylfaen" w:hAnsi="Sylfaen" w:cs="Sylfaen"/>
          <w:lang w:val="ka-GE"/>
        </w:rPr>
        <w:t>ბარი</w:t>
      </w:r>
    </w:p>
    <w:p w:rsidR="00C27F4C" w:rsidRPr="002329DE" w:rsidRDefault="00C27F4C" w:rsidP="0066475C">
      <w:pPr>
        <w:rPr>
          <w:lang w:val="ka-GE"/>
        </w:rPr>
      </w:pPr>
    </w:p>
    <w:p w:rsidR="0066475C" w:rsidRPr="002329DE" w:rsidRDefault="009A7F8C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lastRenderedPageBreak/>
        <w:t>მაგისტრალები</w:t>
      </w:r>
      <w:r w:rsidR="0066475C" w:rsidRPr="002329DE">
        <w:rPr>
          <w:lang w:val="ka-GE"/>
        </w:rPr>
        <w:tab/>
        <w:t>= 18l/km/day/m X 3000km X 365days X 50m/10</w:t>
      </w:r>
      <w:r w:rsidR="0066475C" w:rsidRPr="002329DE">
        <w:rPr>
          <w:vertAlign w:val="superscript"/>
          <w:lang w:val="ka-GE"/>
        </w:rPr>
        <w:t xml:space="preserve">6         </w:t>
      </w:r>
      <w:r w:rsidR="0066475C" w:rsidRPr="002329DE">
        <w:rPr>
          <w:lang w:val="ka-GE"/>
        </w:rPr>
        <w:t xml:space="preserve"> =    985</w:t>
      </w:r>
    </w:p>
    <w:p w:rsidR="0066475C" w:rsidRPr="002329DE" w:rsidRDefault="009A7F8C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t>კავშირები</w:t>
      </w:r>
      <w:r w:rsidRPr="002329DE">
        <w:rPr>
          <w:rFonts w:ascii="Sylfaen" w:hAnsi="Sylfaen"/>
          <w:lang w:val="ka-GE"/>
        </w:rPr>
        <w:tab/>
      </w:r>
      <w:r w:rsidR="0066475C" w:rsidRPr="002329DE">
        <w:rPr>
          <w:lang w:val="ka-GE"/>
        </w:rPr>
        <w:t xml:space="preserve">    </w:t>
      </w:r>
      <w:r w:rsidR="0066475C" w:rsidRPr="002329DE">
        <w:rPr>
          <w:lang w:val="ka-GE"/>
        </w:rPr>
        <w:tab/>
        <w:t>= 0.8 l/c</w:t>
      </w:r>
      <w:r w:rsidR="00FB4A5D" w:rsidRPr="002329DE">
        <w:rPr>
          <w:lang w:val="ka-GE"/>
        </w:rPr>
        <w:t>onn.</w:t>
      </w:r>
      <w:r w:rsidR="0066475C" w:rsidRPr="002329DE">
        <w:rPr>
          <w:lang w:val="ka-GE"/>
        </w:rPr>
        <w:t>/day/m X 100,000 X 365 X 50m/10</w:t>
      </w:r>
      <w:r w:rsidR="0066475C" w:rsidRPr="002329DE">
        <w:rPr>
          <w:vertAlign w:val="superscript"/>
          <w:lang w:val="ka-GE"/>
        </w:rPr>
        <w:t>6</w:t>
      </w:r>
      <w:r w:rsidR="0066475C" w:rsidRPr="002329DE">
        <w:rPr>
          <w:lang w:val="ka-GE"/>
        </w:rPr>
        <w:t xml:space="preserve">        = 1,460</w:t>
      </w:r>
    </w:p>
    <w:p w:rsidR="0066475C" w:rsidRPr="002329DE" w:rsidRDefault="009A7F8C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t>კავშირის ხაზები</w:t>
      </w:r>
      <w:r w:rsidR="0066475C" w:rsidRPr="002329DE">
        <w:rPr>
          <w:lang w:val="ka-GE"/>
        </w:rPr>
        <w:tab/>
        <w:t>= 25l/km/day/m X 100,000 X 15/1000 X 365 X 50/10</w:t>
      </w:r>
      <w:r w:rsidR="0066475C" w:rsidRPr="002329DE">
        <w:rPr>
          <w:vertAlign w:val="superscript"/>
          <w:lang w:val="ka-GE"/>
        </w:rPr>
        <w:t xml:space="preserve">6 </w:t>
      </w:r>
      <w:r w:rsidR="00D214B2" w:rsidRPr="002329DE">
        <w:rPr>
          <w:vertAlign w:val="superscript"/>
          <w:lang w:val="ka-GE"/>
        </w:rPr>
        <w:t xml:space="preserve"> </w:t>
      </w:r>
      <w:r w:rsidR="00D214B2" w:rsidRPr="002329DE">
        <w:rPr>
          <w:lang w:val="ka-GE"/>
        </w:rPr>
        <w:t>≈</w:t>
      </w:r>
      <w:r w:rsidR="0066475C" w:rsidRPr="002329DE">
        <w:rPr>
          <w:lang w:val="ka-GE"/>
        </w:rPr>
        <w:t xml:space="preserve">  685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>---------------------------------------------------------------------------------------------------------------</w:t>
      </w:r>
    </w:p>
    <w:p w:rsidR="0066475C" w:rsidRPr="002329DE" w:rsidRDefault="00FB4A5D" w:rsidP="00FB4A5D">
      <w:pPr>
        <w:tabs>
          <w:tab w:val="right" w:pos="8080"/>
          <w:tab w:val="left" w:pos="8222"/>
        </w:tabs>
        <w:rPr>
          <w:lang w:val="ka-GE"/>
        </w:rPr>
      </w:pPr>
      <w:r w:rsidRPr="002329DE">
        <w:rPr>
          <w:lang w:val="ka-GE"/>
        </w:rPr>
        <w:tab/>
      </w:r>
      <w:r w:rsidR="0066475C" w:rsidRPr="002329DE">
        <w:rPr>
          <w:lang w:val="ka-GE"/>
        </w:rPr>
        <w:t xml:space="preserve">∑      = </w:t>
      </w:r>
      <w:r w:rsidR="0066475C" w:rsidRPr="002329DE">
        <w:rPr>
          <w:b/>
          <w:bCs/>
          <w:lang w:val="ka-GE"/>
        </w:rPr>
        <w:t>3130</w:t>
      </w:r>
      <w:r w:rsidRPr="002329DE">
        <w:rPr>
          <w:lang w:val="ka-GE"/>
        </w:rPr>
        <w:tab/>
        <w:t>x</w:t>
      </w:r>
      <w:r w:rsidR="0066475C" w:rsidRPr="002329DE">
        <w:rPr>
          <w:lang w:val="ka-GE"/>
        </w:rPr>
        <w:t xml:space="preserve"> 10</w:t>
      </w:r>
      <w:r w:rsidR="0066475C" w:rsidRPr="002329DE">
        <w:rPr>
          <w:vertAlign w:val="superscript"/>
          <w:lang w:val="ka-GE"/>
        </w:rPr>
        <w:t>3</w:t>
      </w:r>
      <w:r w:rsidR="0066475C" w:rsidRPr="002329DE">
        <w:rPr>
          <w:lang w:val="ka-GE"/>
        </w:rPr>
        <w:t xml:space="preserve"> m</w:t>
      </w:r>
      <w:r w:rsidR="0066475C" w:rsidRPr="002329DE">
        <w:rPr>
          <w:vertAlign w:val="superscript"/>
          <w:lang w:val="ka-GE"/>
        </w:rPr>
        <w:t>3</w:t>
      </w:r>
      <w:r w:rsidRPr="002329DE">
        <w:rPr>
          <w:lang w:val="ka-GE"/>
        </w:rPr>
        <w:t>/</w:t>
      </w:r>
      <w:r w:rsidR="0066475C" w:rsidRPr="002329DE">
        <w:rPr>
          <w:lang w:val="ka-GE"/>
        </w:rPr>
        <w:t>yr</w:t>
      </w:r>
    </w:p>
    <w:p w:rsidR="00C27F4C" w:rsidRPr="002329DE" w:rsidRDefault="009A7F8C" w:rsidP="00C27F4C">
      <w:pPr>
        <w:jc w:val="right"/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შეესაბამება</w:t>
      </w:r>
      <w:r w:rsidR="0066475C" w:rsidRPr="002329DE">
        <w:rPr>
          <w:lang w:val="ka-GE"/>
        </w:rPr>
        <w:t xml:space="preserve"> ≈ 85 </w:t>
      </w:r>
      <w:r w:rsidRPr="002329DE">
        <w:rPr>
          <w:rFonts w:ascii="Sylfaen" w:hAnsi="Sylfaen"/>
          <w:lang w:val="ka-GE"/>
        </w:rPr>
        <w:t>ლიტრი/ მომსახურების მიწოდება</w:t>
      </w:r>
      <w:r w:rsidR="0066475C" w:rsidRPr="002329DE">
        <w:rPr>
          <w:lang w:val="ka-GE"/>
        </w:rPr>
        <w:t>/</w:t>
      </w:r>
      <w:r w:rsidRPr="002329DE">
        <w:rPr>
          <w:rFonts w:ascii="Sylfaen" w:hAnsi="Sylfaen"/>
          <w:lang w:val="ka-GE"/>
        </w:rPr>
        <w:t>დღე</w:t>
      </w:r>
    </w:p>
    <w:p w:rsidR="00C27F4C" w:rsidRPr="002329DE" w:rsidRDefault="00C27F4C" w:rsidP="00FB4A5D">
      <w:pPr>
        <w:jc w:val="right"/>
        <w:rPr>
          <w:lang w:val="ka-GE"/>
        </w:rPr>
      </w:pPr>
    </w:p>
    <w:p w:rsidR="00C27F4C" w:rsidRPr="002329DE" w:rsidRDefault="00C27F4C" w:rsidP="00C27F4C">
      <w:pPr>
        <w:rPr>
          <w:lang w:val="ka-GE"/>
        </w:rPr>
      </w:pPr>
      <w:r w:rsidRPr="002329DE">
        <w:rPr>
          <w:lang w:val="ka-GE"/>
        </w:rPr>
        <w:t xml:space="preserve">150,000 </w:t>
      </w:r>
      <w:r w:rsidR="009A7F8C" w:rsidRPr="002329DE">
        <w:rPr>
          <w:rFonts w:ascii="Sylfaen" w:hAnsi="Sylfaen"/>
          <w:lang w:val="ka-GE"/>
        </w:rPr>
        <w:t>სამოსახლო კავშირ</w:t>
      </w:r>
      <w:r w:rsidR="00E807AC">
        <w:rPr>
          <w:rFonts w:ascii="Sylfaen" w:hAnsi="Sylfaen"/>
          <w:lang w:val="ka-GE"/>
        </w:rPr>
        <w:t>ით,</w:t>
      </w:r>
      <w:r w:rsidR="009A7F8C" w:rsidRPr="002329DE">
        <w:rPr>
          <w:rFonts w:ascii="Sylfaen" w:hAnsi="Sylfaen"/>
          <w:lang w:val="ka-GE"/>
        </w:rPr>
        <w:t xml:space="preserve"> საშუალო სამოსახლო კავშირის სიგრძ</w:t>
      </w:r>
      <w:r w:rsidR="00E807AC">
        <w:rPr>
          <w:rFonts w:ascii="Sylfaen" w:hAnsi="Sylfaen"/>
          <w:lang w:val="ka-GE"/>
        </w:rPr>
        <w:t>ით</w:t>
      </w:r>
      <w:r w:rsidRPr="002329DE">
        <w:rPr>
          <w:lang w:val="ka-GE"/>
        </w:rPr>
        <w:t xml:space="preserve">10.0m, 5 </w:t>
      </w:r>
      <w:r w:rsidR="00150248" w:rsidRPr="002329DE">
        <w:rPr>
          <w:rFonts w:ascii="Sylfaen" w:hAnsi="Sylfaen" w:cs="Sylfaen"/>
          <w:lang w:val="ka-GE"/>
        </w:rPr>
        <w:t>ბარი</w:t>
      </w:r>
    </w:p>
    <w:p w:rsidR="00C27F4C" w:rsidRPr="002329DE" w:rsidRDefault="00C27F4C" w:rsidP="00C27F4C">
      <w:pPr>
        <w:rPr>
          <w:lang w:val="ka-GE"/>
        </w:rPr>
      </w:pPr>
    </w:p>
    <w:p w:rsidR="00C27F4C" w:rsidRPr="002329DE" w:rsidRDefault="009A7F8C" w:rsidP="00C27F4C">
      <w:pPr>
        <w:rPr>
          <w:lang w:val="ka-GE"/>
        </w:rPr>
      </w:pPr>
      <w:r w:rsidRPr="002329DE">
        <w:rPr>
          <w:rFonts w:ascii="Sylfaen" w:hAnsi="Sylfaen"/>
          <w:lang w:val="ka-GE"/>
        </w:rPr>
        <w:t>მაგისტრალები</w:t>
      </w:r>
      <w:r w:rsidR="00C27F4C" w:rsidRPr="002329DE">
        <w:rPr>
          <w:lang w:val="ka-GE"/>
        </w:rPr>
        <w:tab/>
        <w:t>= 18l/km/day/m X 3000km X 365days X 50m/10</w:t>
      </w:r>
      <w:r w:rsidR="00C27F4C" w:rsidRPr="002329DE">
        <w:rPr>
          <w:vertAlign w:val="superscript"/>
          <w:lang w:val="ka-GE"/>
        </w:rPr>
        <w:t xml:space="preserve">6         </w:t>
      </w:r>
      <w:r w:rsidR="00C27F4C" w:rsidRPr="002329DE">
        <w:rPr>
          <w:lang w:val="ka-GE"/>
        </w:rPr>
        <w:t xml:space="preserve"> =    985</w:t>
      </w:r>
    </w:p>
    <w:p w:rsidR="00C27F4C" w:rsidRPr="002329DE" w:rsidRDefault="009A7F8C" w:rsidP="00C27F4C">
      <w:pPr>
        <w:rPr>
          <w:lang w:val="ka-GE"/>
        </w:rPr>
      </w:pPr>
      <w:r w:rsidRPr="002329DE">
        <w:rPr>
          <w:rFonts w:ascii="Sylfaen" w:hAnsi="Sylfaen"/>
          <w:lang w:val="ka-GE"/>
        </w:rPr>
        <w:t>კავშირები</w:t>
      </w:r>
      <w:r w:rsidRPr="002329DE">
        <w:rPr>
          <w:rFonts w:ascii="Sylfaen" w:hAnsi="Sylfaen"/>
          <w:lang w:val="ka-GE"/>
        </w:rPr>
        <w:tab/>
      </w:r>
      <w:r w:rsidR="00C27F4C" w:rsidRPr="002329DE">
        <w:rPr>
          <w:lang w:val="ka-GE"/>
        </w:rPr>
        <w:tab/>
        <w:t>= 0.8 l/conn./day/m X 150,000 X 365 X 50m/10</w:t>
      </w:r>
      <w:r w:rsidR="00C27F4C" w:rsidRPr="002329DE">
        <w:rPr>
          <w:vertAlign w:val="superscript"/>
          <w:lang w:val="ka-GE"/>
        </w:rPr>
        <w:t>6</w:t>
      </w:r>
      <w:r w:rsidR="00C27F4C" w:rsidRPr="002329DE">
        <w:rPr>
          <w:lang w:val="ka-GE"/>
        </w:rPr>
        <w:t xml:space="preserve">        </w:t>
      </w:r>
      <w:r w:rsidR="00D214B2" w:rsidRPr="002329DE">
        <w:rPr>
          <w:lang w:val="ka-GE"/>
        </w:rPr>
        <w:t xml:space="preserve"> = </w:t>
      </w:r>
      <w:r w:rsidR="00C27F4C" w:rsidRPr="002329DE">
        <w:rPr>
          <w:lang w:val="ka-GE"/>
        </w:rPr>
        <w:t>2,190</w:t>
      </w:r>
    </w:p>
    <w:p w:rsidR="00C27F4C" w:rsidRPr="002329DE" w:rsidRDefault="009A7F8C" w:rsidP="00C27F4C">
      <w:pPr>
        <w:rPr>
          <w:lang w:val="ka-GE"/>
        </w:rPr>
      </w:pPr>
      <w:r w:rsidRPr="002329DE">
        <w:rPr>
          <w:rFonts w:ascii="Sylfaen" w:hAnsi="Sylfaen"/>
          <w:lang w:val="ka-GE"/>
        </w:rPr>
        <w:t>კავშირის ხაზები</w:t>
      </w:r>
      <w:r w:rsidR="00C27F4C" w:rsidRPr="002329DE">
        <w:rPr>
          <w:lang w:val="ka-GE"/>
        </w:rPr>
        <w:tab/>
        <w:t>= 25l/km/day/m X 150,000 X 10/1000 X 365 X 50/10</w:t>
      </w:r>
      <w:r w:rsidR="00C27F4C" w:rsidRPr="002329DE">
        <w:rPr>
          <w:vertAlign w:val="superscript"/>
          <w:lang w:val="ka-GE"/>
        </w:rPr>
        <w:t xml:space="preserve">6 </w:t>
      </w:r>
      <w:r w:rsidR="00D214B2" w:rsidRPr="002329DE">
        <w:rPr>
          <w:lang w:val="ka-GE"/>
        </w:rPr>
        <w:t>≈   685</w:t>
      </w:r>
    </w:p>
    <w:p w:rsidR="00C27F4C" w:rsidRPr="002329DE" w:rsidRDefault="00C27F4C" w:rsidP="00C27F4C">
      <w:pPr>
        <w:rPr>
          <w:lang w:val="ka-GE"/>
        </w:rPr>
      </w:pPr>
      <w:r w:rsidRPr="002329DE">
        <w:rPr>
          <w:lang w:val="ka-GE"/>
        </w:rPr>
        <w:t>---------------------------------------------------------------------------------------------------------------</w:t>
      </w:r>
    </w:p>
    <w:p w:rsidR="00C27F4C" w:rsidRPr="002329DE" w:rsidRDefault="00C27F4C" w:rsidP="00C27F4C">
      <w:pPr>
        <w:tabs>
          <w:tab w:val="right" w:pos="8080"/>
          <w:tab w:val="left" w:pos="8222"/>
        </w:tabs>
        <w:rPr>
          <w:lang w:val="ka-GE"/>
        </w:rPr>
      </w:pPr>
      <w:r w:rsidRPr="002329DE">
        <w:rPr>
          <w:lang w:val="ka-GE"/>
        </w:rPr>
        <w:tab/>
        <w:t xml:space="preserve">∑      = </w:t>
      </w:r>
      <w:r w:rsidR="00D214B2" w:rsidRPr="002329DE">
        <w:rPr>
          <w:b/>
          <w:bCs/>
          <w:lang w:val="ka-GE"/>
        </w:rPr>
        <w:t>386</w:t>
      </w:r>
      <w:r w:rsidRPr="002329DE">
        <w:rPr>
          <w:b/>
          <w:bCs/>
          <w:lang w:val="ka-GE"/>
        </w:rPr>
        <w:t>0</w:t>
      </w:r>
      <w:r w:rsidRPr="002329DE">
        <w:rPr>
          <w:lang w:val="ka-GE"/>
        </w:rPr>
        <w:tab/>
        <w:t>x 10</w:t>
      </w:r>
      <w:r w:rsidRPr="002329DE">
        <w:rPr>
          <w:vertAlign w:val="superscript"/>
          <w:lang w:val="ka-GE"/>
        </w:rPr>
        <w:t>3</w:t>
      </w:r>
      <w:r w:rsidRPr="002329DE">
        <w:rPr>
          <w:lang w:val="ka-GE"/>
        </w:rPr>
        <w:t xml:space="preserve"> m</w:t>
      </w:r>
      <w:r w:rsidRPr="002329DE">
        <w:rPr>
          <w:vertAlign w:val="superscript"/>
          <w:lang w:val="ka-GE"/>
        </w:rPr>
        <w:t>3</w:t>
      </w:r>
      <w:r w:rsidRPr="002329DE">
        <w:rPr>
          <w:lang w:val="ka-GE"/>
        </w:rPr>
        <w:t>/yr</w:t>
      </w:r>
    </w:p>
    <w:p w:rsidR="009A7F8C" w:rsidRPr="002329DE" w:rsidRDefault="009A7F8C" w:rsidP="009A7F8C">
      <w:pPr>
        <w:jc w:val="right"/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>შეესაბამება</w:t>
      </w:r>
      <w:r w:rsidRPr="002329DE">
        <w:rPr>
          <w:lang w:val="ka-GE"/>
        </w:rPr>
        <w:t xml:space="preserve"> </w:t>
      </w:r>
      <w:r w:rsidR="003255C6" w:rsidRPr="002329DE">
        <w:rPr>
          <w:lang w:val="ka-GE"/>
        </w:rPr>
        <w:t>≈ 70</w:t>
      </w:r>
      <w:r w:rsidR="00C27F4C" w:rsidRPr="002329DE">
        <w:rPr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ლიტრი/ მომსახურების მიწოდება</w:t>
      </w:r>
      <w:r w:rsidRPr="002329DE">
        <w:rPr>
          <w:lang w:val="ka-GE"/>
        </w:rPr>
        <w:t>/</w:t>
      </w:r>
      <w:r w:rsidRPr="002329DE">
        <w:rPr>
          <w:rFonts w:ascii="Sylfaen" w:hAnsi="Sylfaen"/>
          <w:lang w:val="ka-GE"/>
        </w:rPr>
        <w:t>დღე</w:t>
      </w:r>
    </w:p>
    <w:p w:rsidR="00C27F4C" w:rsidRPr="002329DE" w:rsidRDefault="00C27F4C" w:rsidP="00C27F4C">
      <w:pPr>
        <w:jc w:val="right"/>
        <w:rPr>
          <w:lang w:val="ka-GE"/>
        </w:rPr>
      </w:pPr>
    </w:p>
    <w:p w:rsidR="00C27F4C" w:rsidRPr="002329DE" w:rsidRDefault="00C27F4C" w:rsidP="00C27F4C">
      <w:pPr>
        <w:jc w:val="left"/>
        <w:rPr>
          <w:lang w:val="ka-GE"/>
        </w:rPr>
      </w:pPr>
    </w:p>
    <w:p w:rsidR="0066475C" w:rsidRPr="002329DE" w:rsidRDefault="0066475C" w:rsidP="00FB4A5D">
      <w:pPr>
        <w:pStyle w:val="Heading2"/>
        <w:rPr>
          <w:lang w:val="ka-GE"/>
        </w:rPr>
      </w:pPr>
      <w:bookmarkStart w:id="14" w:name="_Toc477780916"/>
      <w:r w:rsidRPr="002329DE">
        <w:rPr>
          <w:lang w:val="ka-GE"/>
        </w:rPr>
        <w:t>CARL</w:t>
      </w:r>
      <w:bookmarkEnd w:id="14"/>
    </w:p>
    <w:p w:rsidR="0066475C" w:rsidRPr="002329DE" w:rsidRDefault="009A7F8C" w:rsidP="0066475C">
      <w:pPr>
        <w:rPr>
          <w:lang w:val="ka-GE"/>
        </w:rPr>
      </w:pPr>
      <w:r w:rsidRPr="002329DE">
        <w:rPr>
          <w:rFonts w:ascii="Sylfaen" w:hAnsi="Sylfaen"/>
          <w:b/>
          <w:lang w:val="ka-GE"/>
        </w:rPr>
        <w:t>ვარიანტი</w:t>
      </w:r>
      <w:r w:rsidR="0066475C" w:rsidRPr="002329DE">
        <w:rPr>
          <w:b/>
          <w:lang w:val="ka-GE"/>
        </w:rPr>
        <w:t xml:space="preserve"> 1</w:t>
      </w:r>
      <w:r w:rsidR="00CB5400" w:rsidRPr="002329DE">
        <w:rPr>
          <w:b/>
          <w:lang w:val="ka-GE"/>
        </w:rPr>
        <w:t>,</w:t>
      </w:r>
      <w:r w:rsidR="0066475C" w:rsidRPr="002329DE">
        <w:rPr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დანაკარგები შეესაბამება</w:t>
      </w:r>
      <w:r w:rsidR="0066475C" w:rsidRPr="002329DE">
        <w:rPr>
          <w:lang w:val="ka-GE"/>
        </w:rPr>
        <w:t xml:space="preserve"> ≈ 70% </w:t>
      </w:r>
      <w:r w:rsidRPr="002329DE">
        <w:rPr>
          <w:rFonts w:ascii="Sylfaen" w:hAnsi="Sylfaen"/>
          <w:lang w:val="ka-GE"/>
        </w:rPr>
        <w:t>სრულ წყალმიღებას</w:t>
      </w:r>
      <w:r w:rsidR="0066475C" w:rsidRPr="002329DE">
        <w:rPr>
          <w:lang w:val="ka-GE"/>
        </w:rPr>
        <w:t xml:space="preserve"> ≈ 520M m</w:t>
      </w:r>
      <w:r w:rsidR="0066475C" w:rsidRPr="002329DE">
        <w:rPr>
          <w:vertAlign w:val="superscript"/>
          <w:lang w:val="ka-GE"/>
        </w:rPr>
        <w:t>3</w:t>
      </w:r>
      <w:r w:rsidRPr="002329DE">
        <w:rPr>
          <w:rFonts w:ascii="Sylfaen" w:hAnsi="Sylfaen"/>
          <w:lang w:val="ka-GE"/>
        </w:rPr>
        <w:t xml:space="preserve"> ყოველწლიურად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lang w:val="ka-GE"/>
        </w:rPr>
        <w:tab/>
      </w:r>
      <w:r w:rsidRPr="002329DE">
        <w:rPr>
          <w:lang w:val="ka-GE"/>
        </w:rPr>
        <w:tab/>
      </w:r>
      <w:r w:rsidRPr="002329DE">
        <w:rPr>
          <w:lang w:val="ka-GE"/>
        </w:rPr>
        <w:tab/>
      </w:r>
      <w:r w:rsidRPr="002329DE">
        <w:rPr>
          <w:lang w:val="ka-GE"/>
        </w:rPr>
        <w:tab/>
      </w:r>
      <w:r w:rsidRPr="002329DE">
        <w:rPr>
          <w:lang w:val="ka-GE"/>
        </w:rPr>
        <w:tab/>
      </w:r>
      <w:r w:rsidRPr="002329DE">
        <w:rPr>
          <w:lang w:val="ka-GE"/>
        </w:rPr>
        <w:tab/>
      </w:r>
      <w:r w:rsidRPr="002329DE">
        <w:rPr>
          <w:lang w:val="ka-GE"/>
        </w:rPr>
        <w:tab/>
        <w:t>CARL (1) ≈ 365M m</w:t>
      </w:r>
      <w:r w:rsidRPr="002329DE">
        <w:rPr>
          <w:vertAlign w:val="superscript"/>
          <w:lang w:val="ka-GE"/>
        </w:rPr>
        <w:t>3</w:t>
      </w:r>
      <w:r w:rsidR="009A7F8C" w:rsidRPr="002329DE">
        <w:rPr>
          <w:rFonts w:ascii="Sylfaen" w:hAnsi="Sylfaen"/>
          <w:vertAlign w:val="superscript"/>
          <w:lang w:val="ka-GE"/>
        </w:rPr>
        <w:t xml:space="preserve"> </w:t>
      </w:r>
      <w:r w:rsidR="009A7F8C" w:rsidRPr="002329DE">
        <w:rPr>
          <w:rFonts w:ascii="Sylfaen" w:hAnsi="Sylfaen"/>
          <w:lang w:val="ka-GE"/>
        </w:rPr>
        <w:t>ყოველწლიურად</w:t>
      </w:r>
    </w:p>
    <w:p w:rsidR="0066475C" w:rsidRPr="002329DE" w:rsidRDefault="00CB5400" w:rsidP="009A7F8C">
      <w:pPr>
        <w:tabs>
          <w:tab w:val="right" w:pos="8647"/>
        </w:tabs>
        <w:jc w:val="left"/>
        <w:rPr>
          <w:rFonts w:ascii="Sylfaen" w:hAnsi="Sylfaen"/>
          <w:lang w:val="ka-GE"/>
        </w:rPr>
      </w:pPr>
      <w:r w:rsidRPr="002329DE">
        <w:rPr>
          <w:lang w:val="ka-GE"/>
        </w:rPr>
        <w:tab/>
      </w:r>
      <w:r w:rsidR="009A7F8C" w:rsidRPr="002329DE">
        <w:rPr>
          <w:rFonts w:ascii="Sylfaen" w:hAnsi="Sylfaen"/>
          <w:lang w:val="ka-GE"/>
        </w:rPr>
        <w:t>შეესაბამება</w:t>
      </w:r>
      <w:r w:rsidR="0066475C" w:rsidRPr="002329DE">
        <w:rPr>
          <w:lang w:val="ka-GE"/>
        </w:rPr>
        <w:t xml:space="preserve">≈ 10,000 </w:t>
      </w:r>
      <w:r w:rsidR="009A7F8C" w:rsidRPr="002329DE">
        <w:rPr>
          <w:rFonts w:ascii="Sylfaen" w:hAnsi="Sylfaen"/>
          <w:lang w:val="ka-GE"/>
        </w:rPr>
        <w:t>ლიტრი/ მომსახურების მიწოდება</w:t>
      </w:r>
      <w:r w:rsidR="009A7F8C" w:rsidRPr="002329DE">
        <w:rPr>
          <w:lang w:val="ka-GE"/>
        </w:rPr>
        <w:t>/</w:t>
      </w:r>
      <w:r w:rsidR="009A7F8C" w:rsidRPr="002329DE">
        <w:rPr>
          <w:rFonts w:ascii="Sylfaen" w:hAnsi="Sylfaen"/>
          <w:lang w:val="ka-GE"/>
        </w:rPr>
        <w:t>დღე</w:t>
      </w:r>
    </w:p>
    <w:p w:rsidR="009A7F8C" w:rsidRPr="002329DE" w:rsidRDefault="009A7F8C" w:rsidP="009A7F8C">
      <w:pPr>
        <w:tabs>
          <w:tab w:val="right" w:pos="8647"/>
        </w:tabs>
        <w:jc w:val="left"/>
        <w:rPr>
          <w:lang w:val="ka-GE"/>
        </w:rPr>
      </w:pPr>
    </w:p>
    <w:p w:rsidR="00E807AC" w:rsidRDefault="009A7F8C" w:rsidP="009A7F8C">
      <w:pPr>
        <w:rPr>
          <w:rFonts w:ascii="Sylfaen" w:hAnsi="Sylfaen"/>
          <w:lang w:val="ka-GE"/>
        </w:rPr>
      </w:pPr>
      <w:r w:rsidRPr="002329DE">
        <w:rPr>
          <w:rFonts w:ascii="Sylfaen" w:hAnsi="Sylfaen"/>
          <w:b/>
          <w:lang w:val="ka-GE"/>
        </w:rPr>
        <w:t>ვარიანტი</w:t>
      </w:r>
      <w:r w:rsidRPr="002329DE">
        <w:rPr>
          <w:b/>
          <w:lang w:val="ka-GE"/>
        </w:rPr>
        <w:t xml:space="preserve"> </w:t>
      </w:r>
      <w:r w:rsidR="0066475C" w:rsidRPr="002329DE">
        <w:rPr>
          <w:b/>
          <w:lang w:val="ka-GE"/>
        </w:rPr>
        <w:t>2</w:t>
      </w:r>
      <w:r w:rsidR="0066475C" w:rsidRPr="002329DE">
        <w:rPr>
          <w:lang w:val="ka-GE"/>
        </w:rPr>
        <w:t xml:space="preserve">, </w:t>
      </w:r>
      <w:r w:rsidRPr="002329DE">
        <w:rPr>
          <w:rFonts w:ascii="Sylfaen" w:hAnsi="Sylfaen"/>
          <w:lang w:val="ka-GE"/>
        </w:rPr>
        <w:t>დანაკარგები შეესაბამება</w:t>
      </w:r>
      <w:r w:rsidRPr="002329DE">
        <w:rPr>
          <w:lang w:val="ka-GE"/>
        </w:rPr>
        <w:t xml:space="preserve"> </w:t>
      </w:r>
      <w:r w:rsidR="0066475C" w:rsidRPr="002329DE">
        <w:rPr>
          <w:lang w:val="ka-GE"/>
        </w:rPr>
        <w:t>450M m</w:t>
      </w:r>
      <w:r w:rsidR="0066475C" w:rsidRPr="002329DE">
        <w:rPr>
          <w:vertAlign w:val="superscript"/>
          <w:lang w:val="ka-GE"/>
        </w:rPr>
        <w:t xml:space="preserve">3 </w:t>
      </w:r>
      <w:r w:rsidRPr="002329DE">
        <w:rPr>
          <w:rFonts w:ascii="Sylfaen" w:hAnsi="Sylfaen"/>
          <w:lang w:val="ka-GE"/>
        </w:rPr>
        <w:t>ყოველწლიურად</w:t>
      </w:r>
      <w:r w:rsidR="0066475C" w:rsidRPr="002329DE">
        <w:rPr>
          <w:lang w:val="ka-GE"/>
        </w:rPr>
        <w:tab/>
      </w:r>
    </w:p>
    <w:p w:rsidR="009A7F8C" w:rsidRPr="002329DE" w:rsidRDefault="00E807AC" w:rsidP="009A7F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66475C" w:rsidRPr="002329DE">
        <w:rPr>
          <w:lang w:val="ka-GE"/>
        </w:rPr>
        <w:tab/>
        <w:t>CARL (2) ≈ 450M m</w:t>
      </w:r>
      <w:r w:rsidR="0066475C" w:rsidRPr="002329DE">
        <w:rPr>
          <w:vertAlign w:val="superscript"/>
          <w:lang w:val="ka-GE"/>
        </w:rPr>
        <w:t>3</w:t>
      </w:r>
      <w:r w:rsidR="009A7F8C" w:rsidRPr="002329DE">
        <w:rPr>
          <w:rFonts w:ascii="Sylfaen" w:hAnsi="Sylfaen"/>
          <w:vertAlign w:val="superscript"/>
          <w:lang w:val="ka-GE"/>
        </w:rPr>
        <w:t xml:space="preserve"> </w:t>
      </w:r>
      <w:r w:rsidR="009A7F8C" w:rsidRPr="002329DE">
        <w:rPr>
          <w:rFonts w:ascii="Sylfaen" w:hAnsi="Sylfaen"/>
          <w:lang w:val="ka-GE"/>
        </w:rPr>
        <w:t>ყოველწლიურად</w:t>
      </w:r>
    </w:p>
    <w:p w:rsidR="0066475C" w:rsidRPr="002329DE" w:rsidRDefault="009A7F8C" w:rsidP="009A7F8C">
      <w:pPr>
        <w:rPr>
          <w:lang w:val="ka-GE"/>
        </w:rPr>
      </w:pPr>
      <w:r w:rsidRPr="002329DE">
        <w:rPr>
          <w:rFonts w:ascii="Sylfaen" w:hAnsi="Sylfaen"/>
          <w:lang w:val="ka-GE"/>
        </w:rPr>
        <w:tab/>
      </w:r>
      <w:r w:rsidRPr="002329DE">
        <w:rPr>
          <w:rFonts w:ascii="Sylfaen" w:hAnsi="Sylfaen"/>
          <w:lang w:val="ka-GE"/>
        </w:rPr>
        <w:tab/>
      </w:r>
      <w:r w:rsidRPr="002329DE">
        <w:rPr>
          <w:rFonts w:ascii="Sylfaen" w:hAnsi="Sylfaen"/>
          <w:lang w:val="ka-GE"/>
        </w:rPr>
        <w:tab/>
      </w:r>
      <w:r w:rsidR="00CB5400" w:rsidRPr="002329DE">
        <w:rPr>
          <w:lang w:val="ka-GE"/>
        </w:rPr>
        <w:tab/>
      </w:r>
      <w:r w:rsidRPr="002329DE">
        <w:rPr>
          <w:rFonts w:ascii="Sylfaen" w:hAnsi="Sylfaen"/>
          <w:lang w:val="ka-GE"/>
        </w:rPr>
        <w:t>შეესაბამება</w:t>
      </w:r>
      <w:r w:rsidR="0066475C" w:rsidRPr="002329DE">
        <w:rPr>
          <w:lang w:val="ka-GE"/>
        </w:rPr>
        <w:t xml:space="preserve"> ≈ 12,330 </w:t>
      </w:r>
      <w:r w:rsidRPr="002329DE">
        <w:rPr>
          <w:rFonts w:ascii="Sylfaen" w:hAnsi="Sylfaen"/>
          <w:lang w:val="ka-GE"/>
        </w:rPr>
        <w:t>ლიტრი/ მომსახურების მიწოდება</w:t>
      </w:r>
      <w:r w:rsidRPr="002329DE">
        <w:rPr>
          <w:lang w:val="ka-GE"/>
        </w:rPr>
        <w:t>/</w:t>
      </w:r>
      <w:r w:rsidRPr="002329DE">
        <w:rPr>
          <w:rFonts w:ascii="Sylfaen" w:hAnsi="Sylfaen"/>
          <w:lang w:val="ka-GE"/>
        </w:rPr>
        <w:t>დღე</w:t>
      </w:r>
    </w:p>
    <w:p w:rsidR="00CB5400" w:rsidRPr="002329DE" w:rsidRDefault="00CB5400" w:rsidP="00CB5400">
      <w:pPr>
        <w:pBdr>
          <w:top w:val="single" w:sz="4" w:space="1" w:color="auto"/>
        </w:pBdr>
        <w:rPr>
          <w:lang w:val="ka-GE"/>
        </w:rPr>
      </w:pPr>
    </w:p>
    <w:p w:rsidR="009A7F8C" w:rsidRPr="002329DE" w:rsidRDefault="0066475C" w:rsidP="0066475C">
      <w:pPr>
        <w:rPr>
          <w:rFonts w:ascii="Sylfaen" w:hAnsi="Sylfaen"/>
          <w:lang w:val="ka-GE"/>
        </w:rPr>
      </w:pPr>
      <w:r w:rsidRPr="002329DE">
        <w:rPr>
          <w:lang w:val="ka-GE"/>
        </w:rPr>
        <w:t>IWA</w:t>
      </w:r>
      <w:r w:rsidR="009A7F8C" w:rsidRPr="002329DE">
        <w:rPr>
          <w:rFonts w:ascii="Sylfaen" w:hAnsi="Sylfaen"/>
          <w:lang w:val="ka-GE"/>
        </w:rPr>
        <w:t>-სა</w:t>
      </w:r>
      <w:r w:rsidRPr="002329DE">
        <w:rPr>
          <w:lang w:val="ka-GE"/>
        </w:rPr>
        <w:t xml:space="preserve"> </w:t>
      </w:r>
      <w:r w:rsidR="009A7F8C" w:rsidRPr="002329DE">
        <w:rPr>
          <w:rFonts w:ascii="Sylfaen" w:hAnsi="Sylfaen"/>
          <w:lang w:val="ka-GE"/>
        </w:rPr>
        <w:t xml:space="preserve">და მსოფლიო ბანკის რეკომენდაციათა მიხედვით, </w:t>
      </w:r>
      <w:r w:rsidRPr="002329DE">
        <w:rPr>
          <w:lang w:val="ka-GE"/>
        </w:rPr>
        <w:t>ILI &gt; 16</w:t>
      </w:r>
      <w:r w:rsidR="00E807AC">
        <w:rPr>
          <w:rFonts w:ascii="Sylfaen" w:hAnsi="Sylfaen"/>
          <w:lang w:val="ka-GE"/>
        </w:rPr>
        <w:t xml:space="preserve">-ზე, ან </w:t>
      </w:r>
      <w:r w:rsidR="00E807AC" w:rsidRPr="002329DE">
        <w:rPr>
          <w:rFonts w:ascii="Sylfaen" w:hAnsi="Sylfaen"/>
          <w:lang w:val="ka-GE"/>
        </w:rPr>
        <w:t xml:space="preserve">1000 ლიტრზე </w:t>
      </w:r>
      <w:r w:rsidR="00E807AC">
        <w:rPr>
          <w:rFonts w:ascii="Sylfaen" w:hAnsi="Sylfaen"/>
          <w:lang w:val="ka-GE"/>
        </w:rPr>
        <w:t xml:space="preserve">მეტ </w:t>
      </w:r>
      <w:r w:rsidR="00E807AC" w:rsidRPr="00E807AC">
        <w:rPr>
          <w:rFonts w:ascii="Sylfaen" w:hAnsi="Sylfaen"/>
          <w:i/>
          <w:lang w:val="ka-GE"/>
        </w:rPr>
        <w:t xml:space="preserve">რეალური </w:t>
      </w:r>
      <w:r w:rsidR="00E807AC">
        <w:rPr>
          <w:rFonts w:ascii="Sylfaen" w:hAnsi="Sylfaen"/>
          <w:i/>
          <w:lang w:val="ka-GE"/>
        </w:rPr>
        <w:t>დანაკარგებზე</w:t>
      </w:r>
      <w:r w:rsidR="00BE7AEE">
        <w:rPr>
          <w:rFonts w:ascii="Sylfaen" w:hAnsi="Sylfaen"/>
          <w:i/>
          <w:lang w:val="ka-GE"/>
        </w:rPr>
        <w:t>,</w:t>
      </w:r>
      <w:r w:rsidR="00E807AC">
        <w:rPr>
          <w:rFonts w:ascii="Sylfaen" w:hAnsi="Sylfaen"/>
          <w:i/>
          <w:lang w:val="ka-GE"/>
        </w:rPr>
        <w:t xml:space="preserve"> </w:t>
      </w:r>
      <w:r w:rsidR="009A7F8C" w:rsidRPr="002329DE">
        <w:rPr>
          <w:rFonts w:ascii="Sylfaen" w:hAnsi="Sylfaen"/>
          <w:lang w:val="ka-GE"/>
        </w:rPr>
        <w:t>ყოველ კავშირზე და დღეზე (სისტემაში საშუალო წნევით</w:t>
      </w:r>
      <w:r w:rsidRPr="002329DE">
        <w:rPr>
          <w:lang w:val="ka-GE"/>
        </w:rPr>
        <w:t xml:space="preserve"> </w:t>
      </w:r>
      <w:r w:rsidR="009A7F8C" w:rsidRPr="002329DE">
        <w:rPr>
          <w:rFonts w:ascii="Sylfaen" w:hAnsi="Sylfaen"/>
          <w:lang w:val="ka-GE"/>
        </w:rPr>
        <w:t xml:space="preserve">5 დონისა - </w:t>
      </w:r>
      <w:r w:rsidRPr="002329DE">
        <w:rPr>
          <w:lang w:val="ka-GE"/>
        </w:rPr>
        <w:t xml:space="preserve">5 </w:t>
      </w:r>
      <w:r w:rsidR="00150248" w:rsidRPr="002329DE">
        <w:rPr>
          <w:rFonts w:ascii="Sylfaen" w:hAnsi="Sylfaen" w:cs="Sylfaen"/>
          <w:lang w:val="ka-GE"/>
        </w:rPr>
        <w:t>ბარი</w:t>
      </w:r>
      <w:r w:rsidR="00BE7AEE">
        <w:rPr>
          <w:lang w:val="ka-GE"/>
        </w:rPr>
        <w:t>)</w:t>
      </w:r>
      <w:r w:rsidR="00BE7AEE">
        <w:rPr>
          <w:rFonts w:ascii="Sylfaen" w:hAnsi="Sylfaen"/>
          <w:lang w:val="ka-GE"/>
        </w:rPr>
        <w:t xml:space="preserve">, ეს </w:t>
      </w:r>
      <w:r w:rsidR="009A7F8C" w:rsidRPr="002329DE">
        <w:rPr>
          <w:rFonts w:ascii="Sylfaen" w:hAnsi="Sylfaen"/>
          <w:lang w:val="ka-GE"/>
        </w:rPr>
        <w:t xml:space="preserve">სისტემა უნდა </w:t>
      </w:r>
      <w:r w:rsidR="00BE7AEE">
        <w:rPr>
          <w:rFonts w:ascii="Sylfaen" w:hAnsi="Sylfaen"/>
          <w:lang w:val="ka-GE"/>
        </w:rPr>
        <w:t>მივიჩნიოთ</w:t>
      </w:r>
      <w:r w:rsidR="009A7F8C" w:rsidRPr="002329DE">
        <w:rPr>
          <w:rFonts w:ascii="Sylfaen" w:hAnsi="Sylfaen"/>
          <w:lang w:val="ka-GE"/>
        </w:rPr>
        <w:t xml:space="preserve"> როგორც ძალიან არაეფექტური. ეს ინდიკატორები ასევე აჩვენებს</w:t>
      </w:r>
      <w:r w:rsidR="00BE7AEE">
        <w:rPr>
          <w:rFonts w:ascii="Sylfaen" w:hAnsi="Sylfaen"/>
          <w:lang w:val="ka-GE"/>
        </w:rPr>
        <w:t xml:space="preserve"> სისტემის</w:t>
      </w:r>
      <w:r w:rsidR="009A7F8C" w:rsidRPr="002329DE">
        <w:rPr>
          <w:rFonts w:ascii="Sylfaen" w:hAnsi="Sylfaen"/>
          <w:lang w:val="ka-GE"/>
        </w:rPr>
        <w:t xml:space="preserve"> </w:t>
      </w:r>
      <w:r w:rsidR="00BE7AEE" w:rsidRPr="002329DE">
        <w:rPr>
          <w:rFonts w:ascii="Sylfaen" w:hAnsi="Sylfaen"/>
          <w:lang w:val="ka-GE"/>
        </w:rPr>
        <w:t xml:space="preserve">მიწოდების </w:t>
      </w:r>
      <w:r w:rsidR="00BE7AEE">
        <w:rPr>
          <w:rFonts w:ascii="Sylfaen" w:hAnsi="Sylfaen"/>
          <w:lang w:val="ka-GE"/>
        </w:rPr>
        <w:t>შენარჩუნების სუსტ უნარს</w:t>
      </w:r>
      <w:r w:rsidR="009A7F8C" w:rsidRPr="002329DE">
        <w:rPr>
          <w:rFonts w:ascii="Sylfaen" w:hAnsi="Sylfaen"/>
          <w:lang w:val="ka-GE"/>
        </w:rPr>
        <w:t xml:space="preserve"> და </w:t>
      </w:r>
      <w:r w:rsidR="00BE7AEE" w:rsidRPr="002329DE">
        <w:rPr>
          <w:rFonts w:ascii="Sylfaen" w:hAnsi="Sylfaen"/>
          <w:lang w:val="ka-GE"/>
        </w:rPr>
        <w:t>ზოგადად</w:t>
      </w:r>
      <w:r w:rsidR="009A7F8C" w:rsidRPr="002329DE">
        <w:rPr>
          <w:rFonts w:ascii="Sylfaen" w:hAnsi="Sylfaen"/>
          <w:lang w:val="ka-GE"/>
        </w:rPr>
        <w:t xml:space="preserve">ძალიან სუსტ მდგომარეობას </w:t>
      </w:r>
      <w:r w:rsidR="00BE7AEE">
        <w:rPr>
          <w:rFonts w:ascii="Sylfaen" w:hAnsi="Sylfaen"/>
          <w:lang w:val="ka-GE"/>
        </w:rPr>
        <w:t>ასახავს.</w:t>
      </w:r>
    </w:p>
    <w:p w:rsidR="0066475C" w:rsidRPr="002329DE" w:rsidRDefault="00683D8C" w:rsidP="00683D8C">
      <w:pPr>
        <w:pStyle w:val="Heading2"/>
        <w:rPr>
          <w:lang w:val="ka-GE"/>
        </w:rPr>
      </w:pPr>
      <w:bookmarkStart w:id="15" w:name="_Toc477780917"/>
      <w:r w:rsidRPr="002329DE">
        <w:rPr>
          <w:lang w:val="ka-GE"/>
        </w:rPr>
        <w:lastRenderedPageBreak/>
        <w:t>ILI</w:t>
      </w:r>
      <w:bookmarkEnd w:id="15"/>
    </w:p>
    <w:p w:rsidR="00683D8C" w:rsidRPr="002329DE" w:rsidRDefault="004E04C6" w:rsidP="00683D8C">
      <w:pPr>
        <w:pStyle w:val="Caption"/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683D8C" w:rsidRPr="002329DE">
        <w:rPr>
          <w:lang w:val="ka-GE"/>
        </w:rPr>
        <w:t xml:space="preserve"> </w:t>
      </w:r>
      <w:r w:rsidR="007A3C2D" w:rsidRPr="002329DE">
        <w:rPr>
          <w:lang w:val="ka-GE"/>
        </w:rPr>
        <w:fldChar w:fldCharType="begin"/>
      </w:r>
      <w:r w:rsidR="0045667F" w:rsidRPr="002329DE">
        <w:rPr>
          <w:lang w:val="ka-GE"/>
        </w:rPr>
        <w:instrText xml:space="preserve"> SEQ Table \* ARABIC </w:instrText>
      </w:r>
      <w:r w:rsidR="007A3C2D" w:rsidRPr="002329DE">
        <w:rPr>
          <w:lang w:val="ka-GE"/>
        </w:rPr>
        <w:fldChar w:fldCharType="separate"/>
      </w:r>
      <w:r w:rsidR="00F47371" w:rsidRPr="002329DE">
        <w:rPr>
          <w:noProof/>
          <w:lang w:val="ka-GE"/>
        </w:rPr>
        <w:t>16</w:t>
      </w:r>
      <w:r w:rsidR="007A3C2D" w:rsidRPr="002329DE">
        <w:rPr>
          <w:noProof/>
          <w:lang w:val="ka-GE"/>
        </w:rPr>
        <w:fldChar w:fldCharType="end"/>
      </w:r>
      <w:r w:rsidR="00683D8C" w:rsidRPr="002329DE">
        <w:rPr>
          <w:lang w:val="ka-GE"/>
        </w:rPr>
        <w:tab/>
      </w:r>
      <w:r w:rsidR="009A7F8C" w:rsidRPr="002329DE">
        <w:rPr>
          <w:rFonts w:ascii="Sylfaen" w:hAnsi="Sylfaen"/>
          <w:lang w:val="ka-GE"/>
        </w:rPr>
        <w:t xml:space="preserve">თბილისის წყლის </w:t>
      </w:r>
      <w:r w:rsidR="00BE7AEE">
        <w:rPr>
          <w:rFonts w:ascii="Sylfaen" w:hAnsi="Sylfaen"/>
          <w:lang w:val="ka-GE"/>
        </w:rPr>
        <w:t>მიწოდების</w:t>
      </w:r>
      <w:r w:rsidR="009A7F8C" w:rsidRPr="002329DE">
        <w:rPr>
          <w:rFonts w:ascii="Sylfaen" w:hAnsi="Sylfaen"/>
          <w:lang w:val="ka-GE"/>
        </w:rPr>
        <w:t xml:space="preserve"> </w:t>
      </w:r>
      <w:r w:rsidR="00BE7AEE" w:rsidRPr="002329DE">
        <w:rPr>
          <w:rFonts w:ascii="Sylfaen" w:hAnsi="Sylfaen"/>
          <w:lang w:val="ka-GE"/>
        </w:rPr>
        <w:t xml:space="preserve">სავარაუდო </w:t>
      </w:r>
      <w:r w:rsidR="00BE7AEE" w:rsidRPr="002329DE">
        <w:rPr>
          <w:lang w:val="ka-GE"/>
        </w:rPr>
        <w:t>ILI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475C" w:rsidRPr="002329DE" w:rsidTr="00683D8C">
        <w:tc>
          <w:tcPr>
            <w:tcW w:w="9350" w:type="dxa"/>
          </w:tcPr>
          <w:p w:rsidR="003255C6" w:rsidRPr="002329DE" w:rsidRDefault="002329DE" w:rsidP="003255C6">
            <w:pPr>
              <w:keepNext/>
              <w:keepLines/>
              <w:jc w:val="center"/>
              <w:rPr>
                <w:b/>
                <w:bCs/>
                <w:sz w:val="24"/>
                <w:szCs w:val="24"/>
                <w:lang w:val="ka-GE"/>
              </w:rPr>
            </w:pPr>
            <w:r w:rsidRPr="002329DE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ინფრასტრუქტურული</w:t>
            </w:r>
            <w:r w:rsidR="00367C0E" w:rsidRPr="002329DE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გაჟონვის ინდექსი</w:t>
            </w:r>
            <w:r w:rsidR="0066475C" w:rsidRPr="002329DE">
              <w:rPr>
                <w:b/>
                <w:bCs/>
                <w:sz w:val="24"/>
                <w:szCs w:val="24"/>
                <w:lang w:val="ka-GE"/>
              </w:rPr>
              <w:t xml:space="preserve"> (ILI) </w:t>
            </w:r>
            <w:r w:rsidR="00367C0E" w:rsidRPr="002329DE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თბილისის წყალმომარაგებისთვის</w:t>
            </w:r>
            <w:r w:rsidR="003255C6" w:rsidRPr="002329DE">
              <w:rPr>
                <w:b/>
                <w:bCs/>
                <w:sz w:val="24"/>
                <w:szCs w:val="24"/>
                <w:lang w:val="ka-GE"/>
              </w:rPr>
              <w:t xml:space="preserve"> </w:t>
            </w:r>
            <w:r w:rsidR="003255C6" w:rsidRPr="002329DE">
              <w:rPr>
                <w:b/>
                <w:bCs/>
                <w:sz w:val="24"/>
                <w:szCs w:val="24"/>
                <w:vertAlign w:val="superscript"/>
                <w:lang w:val="ka-GE"/>
              </w:rPr>
              <w:t>1)</w:t>
            </w:r>
            <w:r w:rsidR="003255C6" w:rsidRPr="002329DE">
              <w:rPr>
                <w:b/>
                <w:bCs/>
                <w:sz w:val="24"/>
                <w:szCs w:val="24"/>
                <w:lang w:val="ka-GE"/>
              </w:rPr>
              <w:t xml:space="preserve"> </w:t>
            </w:r>
          </w:p>
          <w:p w:rsidR="0066475C" w:rsidRPr="002329DE" w:rsidRDefault="0066475C" w:rsidP="00683D8C">
            <w:pPr>
              <w:keepNext/>
              <w:keepLines/>
              <w:rPr>
                <w:b/>
                <w:bCs/>
                <w:sz w:val="24"/>
                <w:szCs w:val="24"/>
                <w:lang w:val="ka-GE"/>
              </w:rPr>
            </w:pPr>
            <w:r w:rsidRPr="002329DE">
              <w:rPr>
                <w:b/>
                <w:bCs/>
                <w:sz w:val="24"/>
                <w:szCs w:val="24"/>
                <w:lang w:val="ka-GE"/>
              </w:rPr>
              <w:t xml:space="preserve">                                </w:t>
            </w:r>
          </w:p>
          <w:p w:rsidR="0066475C" w:rsidRPr="002329DE" w:rsidRDefault="0066475C" w:rsidP="00683D8C">
            <w:pPr>
              <w:keepNext/>
              <w:keepLines/>
              <w:jc w:val="center"/>
              <w:rPr>
                <w:b/>
                <w:bCs/>
                <w:sz w:val="24"/>
                <w:szCs w:val="24"/>
                <w:lang w:val="ka-GE"/>
              </w:rPr>
            </w:pPr>
            <w:r w:rsidRPr="002329DE">
              <w:rPr>
                <w:b/>
                <w:bCs/>
                <w:sz w:val="24"/>
                <w:szCs w:val="24"/>
                <w:lang w:val="ka-GE"/>
              </w:rPr>
              <w:t>ILI = CARL (1) / UARL = 118 &gt;&gt; 16</w:t>
            </w:r>
          </w:p>
          <w:p w:rsidR="0066475C" w:rsidRPr="002329DE" w:rsidRDefault="0066475C" w:rsidP="00683D8C">
            <w:pPr>
              <w:keepNext/>
              <w:keepLines/>
              <w:rPr>
                <w:b/>
                <w:bCs/>
                <w:sz w:val="24"/>
                <w:szCs w:val="24"/>
                <w:lang w:val="ka-GE"/>
              </w:rPr>
            </w:pPr>
            <w:r w:rsidRPr="002329DE">
              <w:rPr>
                <w:b/>
                <w:bCs/>
                <w:sz w:val="24"/>
                <w:szCs w:val="24"/>
                <w:lang w:val="ka-GE"/>
              </w:rPr>
              <w:t xml:space="preserve">                               </w:t>
            </w:r>
          </w:p>
          <w:p w:rsidR="0066475C" w:rsidRPr="002329DE" w:rsidRDefault="0066475C" w:rsidP="00683D8C">
            <w:pPr>
              <w:keepNext/>
              <w:keepLines/>
              <w:jc w:val="center"/>
              <w:rPr>
                <w:b/>
                <w:bCs/>
                <w:sz w:val="28"/>
                <w:szCs w:val="28"/>
                <w:lang w:val="ka-GE"/>
              </w:rPr>
            </w:pPr>
            <w:r w:rsidRPr="002329DE">
              <w:rPr>
                <w:b/>
                <w:bCs/>
                <w:sz w:val="24"/>
                <w:szCs w:val="24"/>
                <w:lang w:val="ka-GE"/>
              </w:rPr>
              <w:t>ILI = CARL (2) / UARL = 145 &gt;&gt; 16</w:t>
            </w:r>
          </w:p>
          <w:p w:rsidR="0066475C" w:rsidRPr="002329DE" w:rsidRDefault="0066475C" w:rsidP="00683D8C">
            <w:pPr>
              <w:keepNext/>
              <w:keepLines/>
              <w:rPr>
                <w:color w:val="FF0000"/>
                <w:u w:val="single"/>
                <w:lang w:val="ka-GE"/>
              </w:rPr>
            </w:pPr>
          </w:p>
        </w:tc>
      </w:tr>
    </w:tbl>
    <w:p w:rsidR="0066475C" w:rsidRPr="00BE7AEE" w:rsidRDefault="003255C6" w:rsidP="0066475C">
      <w:pPr>
        <w:rPr>
          <w:rFonts w:ascii="Sylfaen" w:hAnsi="Sylfaen"/>
          <w:lang w:val="ka-GE"/>
        </w:rPr>
      </w:pPr>
      <w:r w:rsidRPr="002329DE">
        <w:rPr>
          <w:lang w:val="ka-GE"/>
        </w:rPr>
        <w:t xml:space="preserve"> </w:t>
      </w:r>
      <w:r w:rsidRPr="002329DE">
        <w:rPr>
          <w:vertAlign w:val="superscript"/>
          <w:lang w:val="ka-GE"/>
        </w:rPr>
        <w:t xml:space="preserve">1) </w:t>
      </w:r>
      <w:r w:rsidRPr="002329DE">
        <w:rPr>
          <w:lang w:val="ka-GE"/>
        </w:rPr>
        <w:t>UARL</w:t>
      </w:r>
      <w:r w:rsidR="00BE7AEE">
        <w:rPr>
          <w:rFonts w:ascii="Sylfaen" w:hAnsi="Sylfaen"/>
          <w:lang w:val="ka-GE"/>
        </w:rPr>
        <w:t xml:space="preserve">-ი </w:t>
      </w:r>
      <w:r w:rsidRPr="002329DE">
        <w:rPr>
          <w:lang w:val="ka-GE"/>
        </w:rPr>
        <w:t xml:space="preserve">85 </w:t>
      </w:r>
      <w:r w:rsidR="00367C0E" w:rsidRPr="002329DE">
        <w:rPr>
          <w:rFonts w:ascii="Sylfaen" w:hAnsi="Sylfaen"/>
          <w:lang w:val="ka-GE"/>
        </w:rPr>
        <w:t>ლიტრი</w:t>
      </w:r>
      <w:r w:rsidR="00BE7AEE">
        <w:rPr>
          <w:rFonts w:ascii="Sylfaen" w:hAnsi="Sylfaen"/>
          <w:lang w:val="ka-GE"/>
        </w:rPr>
        <w:t>თ</w:t>
      </w:r>
      <w:r w:rsidR="00367C0E" w:rsidRPr="002329DE">
        <w:rPr>
          <w:rFonts w:ascii="Sylfaen" w:hAnsi="Sylfaen"/>
          <w:lang w:val="ka-GE"/>
        </w:rPr>
        <w:t xml:space="preserve">/ მომსახურების </w:t>
      </w:r>
      <w:r w:rsidR="00BE7AEE">
        <w:rPr>
          <w:rFonts w:ascii="Sylfaen" w:hAnsi="Sylfaen"/>
          <w:lang w:val="ka-GE"/>
        </w:rPr>
        <w:t>მიწოდებით/დღით</w:t>
      </w:r>
    </w:p>
    <w:p w:rsidR="001B2414" w:rsidRPr="002329DE" w:rsidRDefault="00BE7AEE" w:rsidP="00BE7AEE">
      <w:pPr>
        <w:pStyle w:val="Heading2"/>
        <w:rPr>
          <w:lang w:val="ka-GE"/>
        </w:rPr>
      </w:pPr>
      <w:bookmarkStart w:id="16" w:name="_Toc477780918"/>
      <w:r w:rsidRPr="00BE7AEE">
        <w:rPr>
          <w:rFonts w:ascii="Sylfaen" w:hAnsi="Sylfaen" w:cs="Sylfaen"/>
          <w:lang w:val="ka-GE"/>
        </w:rPr>
        <w:t>ნორმატიული</w:t>
      </w:r>
      <w:r w:rsidRPr="00BE7AEE">
        <w:rPr>
          <w:lang w:val="ka-GE"/>
        </w:rPr>
        <w:t xml:space="preserve"> </w:t>
      </w:r>
      <w:r w:rsidRPr="00BE7AEE">
        <w:rPr>
          <w:rFonts w:ascii="Sylfaen" w:hAnsi="Sylfaen" w:cs="Sylfaen"/>
          <w:lang w:val="ka-GE"/>
        </w:rPr>
        <w:t>დანაკარგების</w:t>
      </w:r>
      <w:r w:rsidRPr="00BE7AEE">
        <w:rPr>
          <w:lang w:val="ka-GE"/>
        </w:rPr>
        <w:t xml:space="preserve"> </w:t>
      </w:r>
      <w:r w:rsidRPr="00BE7AEE">
        <w:rPr>
          <w:rFonts w:ascii="Sylfaen" w:hAnsi="Sylfaen" w:cs="Sylfaen"/>
          <w:lang w:val="ka-GE"/>
        </w:rPr>
        <w:t>განსაზღვრა</w:t>
      </w:r>
      <w:r w:rsidRPr="00BE7AEE">
        <w:rPr>
          <w:lang w:val="ka-GE"/>
        </w:rPr>
        <w:t xml:space="preserve"> ILI-</w:t>
      </w:r>
      <w:r w:rsidRPr="00BE7AEE">
        <w:rPr>
          <w:rFonts w:ascii="Sylfaen" w:hAnsi="Sylfaen" w:cs="Sylfaen"/>
          <w:lang w:val="ka-GE"/>
        </w:rPr>
        <w:t>ს</w:t>
      </w:r>
      <w:r w:rsidRPr="00BE7AEE">
        <w:rPr>
          <w:lang w:val="ka-GE"/>
        </w:rPr>
        <w:t xml:space="preserve"> </w:t>
      </w:r>
      <w:r w:rsidRPr="00BE7AEE">
        <w:rPr>
          <w:rFonts w:ascii="Sylfaen" w:hAnsi="Sylfaen" w:cs="Sylfaen"/>
          <w:lang w:val="ka-GE"/>
        </w:rPr>
        <w:t>მხრივ</w:t>
      </w:r>
      <w:bookmarkEnd w:id="16"/>
    </w:p>
    <w:p w:rsidR="001B2414" w:rsidRPr="002329DE" w:rsidRDefault="00150248" w:rsidP="001B2414">
      <w:pPr>
        <w:rPr>
          <w:rFonts w:ascii="Sylfaen" w:hAnsi="Sylfaen"/>
          <w:lang w:val="ka-GE"/>
        </w:rPr>
      </w:pPr>
      <w:r w:rsidRPr="002329DE">
        <w:rPr>
          <w:rFonts w:ascii="Sylfaen" w:hAnsi="Sylfaen"/>
          <w:lang w:val="ka-GE"/>
        </w:rPr>
        <w:t xml:space="preserve">შემდეგი </w:t>
      </w:r>
      <w:r w:rsidR="004E04C6">
        <w:rPr>
          <w:rFonts w:ascii="Sylfaen" w:hAnsi="Sylfaen"/>
          <w:lang w:val="ka-GE"/>
        </w:rPr>
        <w:t xml:space="preserve">ცხრილი </w:t>
      </w:r>
      <w:r w:rsidRPr="002329DE">
        <w:rPr>
          <w:rFonts w:ascii="Sylfaen" w:hAnsi="Sylfaen"/>
          <w:lang w:val="ka-GE"/>
        </w:rPr>
        <w:t xml:space="preserve"> </w:t>
      </w:r>
      <w:r w:rsidRPr="002329DE">
        <w:rPr>
          <w:lang w:val="ka-GE"/>
        </w:rPr>
        <w:t>GWP</w:t>
      </w:r>
      <w:r w:rsidRPr="002329DE">
        <w:rPr>
          <w:rFonts w:ascii="Sylfaen" w:hAnsi="Sylfaen"/>
          <w:lang w:val="ka-GE"/>
        </w:rPr>
        <w:t>-სთვის</w:t>
      </w:r>
      <w:r w:rsidR="00725A22">
        <w:rPr>
          <w:rFonts w:ascii="Sylfaen" w:hAnsi="Sylfaen"/>
          <w:lang w:val="ka-GE"/>
        </w:rPr>
        <w:t xml:space="preserve"> </w:t>
      </w:r>
      <w:r w:rsidR="00725A22" w:rsidRPr="002329DE">
        <w:rPr>
          <w:rFonts w:ascii="Sylfaen" w:hAnsi="Sylfaen"/>
          <w:lang w:val="ka-GE"/>
        </w:rPr>
        <w:t>აჩვენებს სხვადასხვა ნორმატიულ დანაკარგებს</w:t>
      </w:r>
      <w:r w:rsidRPr="002329DE">
        <w:rPr>
          <w:rFonts w:ascii="Sylfaen" w:hAnsi="Sylfaen"/>
          <w:lang w:val="ka-GE"/>
        </w:rPr>
        <w:t xml:space="preserve">,  </w:t>
      </w:r>
      <w:r w:rsidR="00725A22">
        <w:rPr>
          <w:lang w:val="ka-GE"/>
        </w:rPr>
        <w:t>UARL</w:t>
      </w:r>
      <w:r w:rsidR="00725A22">
        <w:rPr>
          <w:rFonts w:ascii="Sylfaen" w:hAnsi="Sylfaen"/>
          <w:lang w:val="ka-GE"/>
        </w:rPr>
        <w:t>-ი</w:t>
      </w:r>
      <w:r w:rsidRPr="002329DE">
        <w:rPr>
          <w:rFonts w:ascii="Sylfaen" w:hAnsi="Sylfaen"/>
          <w:lang w:val="ka-GE"/>
        </w:rPr>
        <w:t xml:space="preserve"> </w:t>
      </w:r>
      <w:r w:rsidR="00E54D33" w:rsidRPr="002329DE">
        <w:rPr>
          <w:lang w:val="ka-GE"/>
        </w:rPr>
        <w:t xml:space="preserve">85 </w:t>
      </w:r>
      <w:r w:rsidRPr="002329DE">
        <w:rPr>
          <w:rFonts w:ascii="Sylfaen" w:hAnsi="Sylfaen"/>
          <w:lang w:val="ka-GE"/>
        </w:rPr>
        <w:t>ლიტრი</w:t>
      </w:r>
      <w:r w:rsidR="00725A22">
        <w:rPr>
          <w:rFonts w:ascii="Sylfaen" w:hAnsi="Sylfaen"/>
          <w:lang w:val="ka-GE"/>
        </w:rPr>
        <w:t>თ</w:t>
      </w:r>
      <w:r w:rsidRPr="002329DE">
        <w:rPr>
          <w:rFonts w:ascii="Sylfaen" w:hAnsi="Sylfaen"/>
          <w:lang w:val="ka-GE"/>
        </w:rPr>
        <w:t xml:space="preserve">/ მომსახურების </w:t>
      </w:r>
      <w:r w:rsidR="00725A22">
        <w:rPr>
          <w:rFonts w:ascii="Sylfaen" w:hAnsi="Sylfaen"/>
          <w:lang w:val="ka-GE"/>
        </w:rPr>
        <w:t>მიწოდებით</w:t>
      </w:r>
      <w:r w:rsidRPr="002329DE">
        <w:rPr>
          <w:lang w:val="ka-GE"/>
        </w:rPr>
        <w:t>/</w:t>
      </w:r>
      <w:r w:rsidR="00725A22">
        <w:rPr>
          <w:rFonts w:ascii="Sylfaen" w:hAnsi="Sylfaen"/>
          <w:lang w:val="ka-GE"/>
        </w:rPr>
        <w:t xml:space="preserve">დღით, </w:t>
      </w:r>
      <w:r w:rsidRPr="002329DE">
        <w:rPr>
          <w:rFonts w:ascii="Sylfaen" w:hAnsi="Sylfaen"/>
          <w:lang w:val="ka-GE"/>
        </w:rPr>
        <w:t xml:space="preserve">საშუალო წნევა </w:t>
      </w:r>
      <w:r w:rsidR="00E54D33" w:rsidRPr="002329DE">
        <w:rPr>
          <w:lang w:val="ka-GE"/>
        </w:rPr>
        <w:t xml:space="preserve">5 </w:t>
      </w:r>
      <w:r w:rsidRPr="002329DE">
        <w:rPr>
          <w:rFonts w:ascii="Sylfaen" w:hAnsi="Sylfaen"/>
          <w:lang w:val="ka-GE"/>
        </w:rPr>
        <w:t>ბარი</w:t>
      </w:r>
      <w:r w:rsidRPr="002329DE">
        <w:rPr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და</w:t>
      </w:r>
      <w:r w:rsidR="00E54D33" w:rsidRPr="002329DE">
        <w:rPr>
          <w:lang w:val="ka-GE"/>
        </w:rPr>
        <w:t xml:space="preserve"> 100,000 </w:t>
      </w:r>
      <w:r w:rsidRPr="002329DE">
        <w:rPr>
          <w:rFonts w:ascii="Sylfaen" w:hAnsi="Sylfaen"/>
          <w:lang w:val="ka-GE"/>
        </w:rPr>
        <w:t>მომსახურების კავშირი.</w:t>
      </w:r>
    </w:p>
    <w:p w:rsidR="00E54D33" w:rsidRPr="002329DE" w:rsidRDefault="00E54D33" w:rsidP="001B2414">
      <w:pPr>
        <w:rPr>
          <w:lang w:val="ka-GE"/>
        </w:rPr>
      </w:pPr>
    </w:p>
    <w:p w:rsidR="00E54D33" w:rsidRPr="002329DE" w:rsidRDefault="004E04C6" w:rsidP="001B2414">
      <w:pPr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150248" w:rsidRPr="002329DE">
        <w:rPr>
          <w:lang w:val="ka-GE"/>
        </w:rPr>
        <w:t xml:space="preserve"> 17. ILI</w:t>
      </w:r>
      <w:r w:rsidR="00150248" w:rsidRPr="002329DE">
        <w:rPr>
          <w:rFonts w:ascii="Sylfaen" w:hAnsi="Sylfaen"/>
          <w:lang w:val="ka-GE"/>
        </w:rPr>
        <w:t xml:space="preserve"> და ნორმატიული დანაკარგები</w:t>
      </w:r>
    </w:p>
    <w:p w:rsidR="00E54D33" w:rsidRPr="002329DE" w:rsidRDefault="00E54D33" w:rsidP="001B2414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54D33" w:rsidRPr="002329DE" w:rsidTr="00E54D33">
        <w:tc>
          <w:tcPr>
            <w:tcW w:w="3192" w:type="dxa"/>
          </w:tcPr>
          <w:p w:rsidR="00E54D33" w:rsidRPr="002329DE" w:rsidRDefault="00E54D33" w:rsidP="00E54D33">
            <w:pPr>
              <w:jc w:val="center"/>
              <w:rPr>
                <w:b/>
                <w:bCs/>
                <w:lang w:val="ka-GE"/>
              </w:rPr>
            </w:pPr>
            <w:r w:rsidRPr="002329DE">
              <w:rPr>
                <w:b/>
                <w:bCs/>
                <w:lang w:val="ka-GE"/>
              </w:rPr>
              <w:t>ILI</w:t>
            </w:r>
          </w:p>
        </w:tc>
        <w:tc>
          <w:tcPr>
            <w:tcW w:w="3192" w:type="dxa"/>
          </w:tcPr>
          <w:p w:rsidR="00E54D33" w:rsidRPr="002329DE" w:rsidRDefault="00E54D33" w:rsidP="00E54D33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ILI X UARL</w:t>
            </w:r>
          </w:p>
          <w:p w:rsidR="00D306EC" w:rsidRPr="002329DE" w:rsidRDefault="00D306EC" w:rsidP="00E54D33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[</w:t>
            </w:r>
            <w:r w:rsidR="00150248" w:rsidRPr="002329DE">
              <w:rPr>
                <w:rFonts w:ascii="Sylfaen" w:hAnsi="Sylfaen"/>
                <w:lang w:val="ka-GE"/>
              </w:rPr>
              <w:t>ლიტრი/ მომსახურების მიწოდება</w:t>
            </w:r>
            <w:r w:rsidR="00150248" w:rsidRPr="002329DE">
              <w:rPr>
                <w:lang w:val="ka-GE"/>
              </w:rPr>
              <w:t>/</w:t>
            </w:r>
            <w:r w:rsidR="00150248" w:rsidRPr="002329DE">
              <w:rPr>
                <w:rFonts w:ascii="Sylfaen" w:hAnsi="Sylfaen"/>
                <w:lang w:val="ka-GE"/>
              </w:rPr>
              <w:t>დღე</w:t>
            </w:r>
            <w:r w:rsidRPr="002329DE">
              <w:rPr>
                <w:lang w:val="ka-GE"/>
              </w:rPr>
              <w:t>]</w:t>
            </w:r>
          </w:p>
        </w:tc>
        <w:tc>
          <w:tcPr>
            <w:tcW w:w="3192" w:type="dxa"/>
          </w:tcPr>
          <w:p w:rsidR="00E54D33" w:rsidRPr="002329DE" w:rsidRDefault="00150248" w:rsidP="00D306EC">
            <w:pPr>
              <w:jc w:val="center"/>
              <w:rPr>
                <w:rFonts w:ascii="Sylfaen" w:hAnsi="Sylfaen"/>
                <w:lang w:val="ka-GE"/>
              </w:rPr>
            </w:pPr>
            <w:r w:rsidRPr="002329DE">
              <w:rPr>
                <w:rFonts w:ascii="Sylfaen" w:hAnsi="Sylfaen"/>
                <w:lang w:val="ka-GE"/>
              </w:rPr>
              <w:t>ნორმატიული დანაკარგები</w:t>
            </w:r>
          </w:p>
          <w:p w:rsidR="00D306EC" w:rsidRPr="002329DE" w:rsidRDefault="00D306EC" w:rsidP="00150248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[10</w:t>
            </w:r>
            <w:r w:rsidRPr="002329DE">
              <w:rPr>
                <w:vertAlign w:val="superscript"/>
                <w:lang w:val="ka-GE"/>
              </w:rPr>
              <w:t>6</w:t>
            </w:r>
            <w:r w:rsidRPr="002329DE">
              <w:rPr>
                <w:lang w:val="ka-GE"/>
              </w:rPr>
              <w:t xml:space="preserve"> m</w:t>
            </w:r>
            <w:r w:rsidRPr="002329DE">
              <w:rPr>
                <w:vertAlign w:val="superscript"/>
                <w:lang w:val="ka-GE"/>
              </w:rPr>
              <w:t xml:space="preserve">3 </w:t>
            </w:r>
            <w:r w:rsidR="00150248" w:rsidRPr="002329DE">
              <w:rPr>
                <w:rFonts w:ascii="Sylfaen" w:hAnsi="Sylfaen"/>
                <w:lang w:val="ka-GE"/>
              </w:rPr>
              <w:t>ყოველწლიურად</w:t>
            </w:r>
            <w:r w:rsidRPr="002329DE">
              <w:rPr>
                <w:lang w:val="ka-GE"/>
              </w:rPr>
              <w:t xml:space="preserve">, </w:t>
            </w:r>
            <w:r w:rsidR="00150248" w:rsidRPr="002329DE">
              <w:rPr>
                <w:rFonts w:ascii="Sylfaen" w:hAnsi="Sylfaen"/>
                <w:lang w:val="ka-GE"/>
              </w:rPr>
              <w:t>დამრგვალებული</w:t>
            </w:r>
            <w:r w:rsidRPr="002329DE">
              <w:rPr>
                <w:lang w:val="ka-GE"/>
              </w:rPr>
              <w:t>]</w:t>
            </w:r>
          </w:p>
        </w:tc>
      </w:tr>
      <w:tr w:rsidR="00E54D33" w:rsidRPr="002329DE" w:rsidTr="00E54D33">
        <w:tc>
          <w:tcPr>
            <w:tcW w:w="3192" w:type="dxa"/>
          </w:tcPr>
          <w:p w:rsidR="00E54D33" w:rsidRPr="002329DE" w:rsidRDefault="00E54D33" w:rsidP="00E54D33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10</w:t>
            </w:r>
          </w:p>
        </w:tc>
        <w:tc>
          <w:tcPr>
            <w:tcW w:w="3192" w:type="dxa"/>
          </w:tcPr>
          <w:p w:rsidR="00E54D33" w:rsidRPr="002329DE" w:rsidRDefault="00D306EC" w:rsidP="00D306E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850</w:t>
            </w:r>
          </w:p>
        </w:tc>
        <w:tc>
          <w:tcPr>
            <w:tcW w:w="3192" w:type="dxa"/>
          </w:tcPr>
          <w:p w:rsidR="00E54D33" w:rsidRPr="002329DE" w:rsidRDefault="00D306EC" w:rsidP="00BA6D2A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30</w:t>
            </w:r>
          </w:p>
        </w:tc>
      </w:tr>
      <w:tr w:rsidR="00E54D33" w:rsidRPr="002329DE" w:rsidTr="00BA6D2A">
        <w:tc>
          <w:tcPr>
            <w:tcW w:w="3192" w:type="dxa"/>
            <w:shd w:val="clear" w:color="auto" w:fill="B8CCE4" w:themeFill="accent1" w:themeFillTint="66"/>
          </w:tcPr>
          <w:p w:rsidR="00E54D33" w:rsidRPr="002329DE" w:rsidRDefault="00E54D33" w:rsidP="00E54D33">
            <w:pPr>
              <w:jc w:val="center"/>
              <w:rPr>
                <w:vertAlign w:val="superscript"/>
                <w:lang w:val="ka-GE"/>
              </w:rPr>
            </w:pPr>
            <w:r w:rsidRPr="002329DE">
              <w:rPr>
                <w:lang w:val="ka-GE"/>
              </w:rPr>
              <w:t>16</w:t>
            </w:r>
            <w:r w:rsidR="00BA6D2A" w:rsidRPr="002329DE">
              <w:rPr>
                <w:vertAlign w:val="superscript"/>
                <w:lang w:val="ka-GE"/>
              </w:rPr>
              <w:t>1)</w:t>
            </w:r>
          </w:p>
        </w:tc>
        <w:tc>
          <w:tcPr>
            <w:tcW w:w="3192" w:type="dxa"/>
            <w:shd w:val="clear" w:color="auto" w:fill="B8CCE4" w:themeFill="accent1" w:themeFillTint="66"/>
          </w:tcPr>
          <w:p w:rsidR="00E54D33" w:rsidRPr="002329DE" w:rsidRDefault="00D306EC" w:rsidP="00D306E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1,360</w:t>
            </w:r>
          </w:p>
        </w:tc>
        <w:tc>
          <w:tcPr>
            <w:tcW w:w="3192" w:type="dxa"/>
            <w:shd w:val="clear" w:color="auto" w:fill="B8CCE4" w:themeFill="accent1" w:themeFillTint="66"/>
          </w:tcPr>
          <w:p w:rsidR="00E54D33" w:rsidRPr="002329DE" w:rsidRDefault="00D306EC" w:rsidP="00BA6D2A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50</w:t>
            </w:r>
          </w:p>
        </w:tc>
      </w:tr>
      <w:tr w:rsidR="00E54D33" w:rsidRPr="002329DE" w:rsidTr="00E54D33">
        <w:tc>
          <w:tcPr>
            <w:tcW w:w="3192" w:type="dxa"/>
          </w:tcPr>
          <w:p w:rsidR="00E54D33" w:rsidRPr="002329DE" w:rsidRDefault="00E54D33" w:rsidP="00E54D33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20</w:t>
            </w:r>
          </w:p>
        </w:tc>
        <w:tc>
          <w:tcPr>
            <w:tcW w:w="3192" w:type="dxa"/>
          </w:tcPr>
          <w:p w:rsidR="00E54D33" w:rsidRPr="002329DE" w:rsidRDefault="00D306EC" w:rsidP="00D306E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1,700</w:t>
            </w:r>
          </w:p>
        </w:tc>
        <w:tc>
          <w:tcPr>
            <w:tcW w:w="3192" w:type="dxa"/>
          </w:tcPr>
          <w:p w:rsidR="00E54D33" w:rsidRPr="002329DE" w:rsidRDefault="00D306EC" w:rsidP="00BA6D2A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62</w:t>
            </w:r>
          </w:p>
        </w:tc>
      </w:tr>
      <w:tr w:rsidR="00E54D33" w:rsidRPr="002329DE" w:rsidTr="00E54D33">
        <w:tc>
          <w:tcPr>
            <w:tcW w:w="3192" w:type="dxa"/>
          </w:tcPr>
          <w:p w:rsidR="00E54D33" w:rsidRPr="002329DE" w:rsidRDefault="00E54D33" w:rsidP="00E54D33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40</w:t>
            </w:r>
          </w:p>
        </w:tc>
        <w:tc>
          <w:tcPr>
            <w:tcW w:w="3192" w:type="dxa"/>
          </w:tcPr>
          <w:p w:rsidR="00E54D33" w:rsidRPr="002329DE" w:rsidRDefault="00D306EC" w:rsidP="00D306E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3,400</w:t>
            </w:r>
          </w:p>
        </w:tc>
        <w:tc>
          <w:tcPr>
            <w:tcW w:w="3192" w:type="dxa"/>
          </w:tcPr>
          <w:p w:rsidR="00E54D33" w:rsidRPr="002329DE" w:rsidRDefault="00D306EC" w:rsidP="00BA6D2A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124</w:t>
            </w:r>
          </w:p>
        </w:tc>
      </w:tr>
      <w:tr w:rsidR="00E54D33" w:rsidRPr="002329DE" w:rsidTr="00E54D33">
        <w:tc>
          <w:tcPr>
            <w:tcW w:w="3192" w:type="dxa"/>
          </w:tcPr>
          <w:p w:rsidR="00E54D33" w:rsidRPr="002329DE" w:rsidRDefault="00E54D33" w:rsidP="00E54D33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60</w:t>
            </w:r>
          </w:p>
        </w:tc>
        <w:tc>
          <w:tcPr>
            <w:tcW w:w="3192" w:type="dxa"/>
          </w:tcPr>
          <w:p w:rsidR="00E54D33" w:rsidRPr="002329DE" w:rsidRDefault="00D306EC" w:rsidP="00D306E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5,100</w:t>
            </w:r>
          </w:p>
        </w:tc>
        <w:tc>
          <w:tcPr>
            <w:tcW w:w="3192" w:type="dxa"/>
          </w:tcPr>
          <w:p w:rsidR="00E54D33" w:rsidRPr="002329DE" w:rsidRDefault="00D306EC" w:rsidP="00BA6D2A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186</w:t>
            </w:r>
          </w:p>
        </w:tc>
      </w:tr>
      <w:tr w:rsidR="00E54D33" w:rsidRPr="002329DE" w:rsidTr="00E54D33">
        <w:tc>
          <w:tcPr>
            <w:tcW w:w="3192" w:type="dxa"/>
          </w:tcPr>
          <w:p w:rsidR="00E54D33" w:rsidRPr="002329DE" w:rsidRDefault="00E54D33" w:rsidP="00E54D33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80</w:t>
            </w:r>
          </w:p>
        </w:tc>
        <w:tc>
          <w:tcPr>
            <w:tcW w:w="3192" w:type="dxa"/>
          </w:tcPr>
          <w:p w:rsidR="00E54D33" w:rsidRPr="002329DE" w:rsidRDefault="00E54D33" w:rsidP="00D306E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6,800</w:t>
            </w:r>
          </w:p>
        </w:tc>
        <w:tc>
          <w:tcPr>
            <w:tcW w:w="3192" w:type="dxa"/>
          </w:tcPr>
          <w:p w:rsidR="00E54D33" w:rsidRPr="002329DE" w:rsidRDefault="00BA6D2A" w:rsidP="00BA6D2A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248</w:t>
            </w:r>
          </w:p>
        </w:tc>
      </w:tr>
      <w:tr w:rsidR="00E54D33" w:rsidRPr="002329DE" w:rsidTr="00E54D33">
        <w:tc>
          <w:tcPr>
            <w:tcW w:w="3192" w:type="dxa"/>
          </w:tcPr>
          <w:p w:rsidR="00E54D33" w:rsidRPr="002329DE" w:rsidRDefault="00E54D33" w:rsidP="00E54D33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100</w:t>
            </w:r>
          </w:p>
        </w:tc>
        <w:tc>
          <w:tcPr>
            <w:tcW w:w="3192" w:type="dxa"/>
          </w:tcPr>
          <w:p w:rsidR="00E54D33" w:rsidRPr="002329DE" w:rsidRDefault="00E54D33" w:rsidP="00D306E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8,500</w:t>
            </w:r>
          </w:p>
        </w:tc>
        <w:tc>
          <w:tcPr>
            <w:tcW w:w="3192" w:type="dxa"/>
          </w:tcPr>
          <w:p w:rsidR="00E54D33" w:rsidRPr="002329DE" w:rsidRDefault="00BA6D2A" w:rsidP="00BA6D2A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310</w:t>
            </w:r>
          </w:p>
        </w:tc>
      </w:tr>
      <w:tr w:rsidR="00E54D33" w:rsidRPr="002329DE" w:rsidTr="00BA6D2A">
        <w:tc>
          <w:tcPr>
            <w:tcW w:w="3192" w:type="dxa"/>
            <w:shd w:val="clear" w:color="auto" w:fill="F2DBDB" w:themeFill="accent2" w:themeFillTint="33"/>
          </w:tcPr>
          <w:p w:rsidR="00E54D33" w:rsidRPr="002329DE" w:rsidRDefault="00E54D33" w:rsidP="00E54D33">
            <w:pPr>
              <w:jc w:val="center"/>
              <w:rPr>
                <w:vertAlign w:val="superscript"/>
                <w:lang w:val="ka-GE"/>
              </w:rPr>
            </w:pPr>
            <w:r w:rsidRPr="002329DE">
              <w:rPr>
                <w:lang w:val="ka-GE"/>
              </w:rPr>
              <w:t>118</w:t>
            </w:r>
            <w:r w:rsidR="00BA6D2A" w:rsidRPr="002329DE">
              <w:rPr>
                <w:vertAlign w:val="superscript"/>
                <w:lang w:val="ka-GE"/>
              </w:rPr>
              <w:t>2)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E54D33" w:rsidRPr="002329DE" w:rsidRDefault="00D306EC" w:rsidP="00D306E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≈</w:t>
            </w:r>
            <w:r w:rsidR="00E54D33" w:rsidRPr="002329DE">
              <w:rPr>
                <w:lang w:val="ka-GE"/>
              </w:rPr>
              <w:t>10,000</w:t>
            </w:r>
          </w:p>
        </w:tc>
        <w:tc>
          <w:tcPr>
            <w:tcW w:w="3192" w:type="dxa"/>
            <w:shd w:val="clear" w:color="auto" w:fill="F2DBDB" w:themeFill="accent2" w:themeFillTint="33"/>
          </w:tcPr>
          <w:p w:rsidR="00E54D33" w:rsidRPr="002329DE" w:rsidRDefault="00BA6D2A" w:rsidP="00BA6D2A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364</w:t>
            </w:r>
          </w:p>
        </w:tc>
      </w:tr>
      <w:tr w:rsidR="00E54D33" w:rsidRPr="002329DE" w:rsidTr="00BA6D2A">
        <w:tc>
          <w:tcPr>
            <w:tcW w:w="3192" w:type="dxa"/>
            <w:shd w:val="clear" w:color="auto" w:fill="E5B8B7" w:themeFill="accent2" w:themeFillTint="66"/>
          </w:tcPr>
          <w:p w:rsidR="00E54D33" w:rsidRPr="002329DE" w:rsidRDefault="00E54D33" w:rsidP="00E54D33">
            <w:pPr>
              <w:jc w:val="center"/>
              <w:rPr>
                <w:vertAlign w:val="superscript"/>
                <w:lang w:val="ka-GE"/>
              </w:rPr>
            </w:pPr>
            <w:r w:rsidRPr="002329DE">
              <w:rPr>
                <w:lang w:val="ka-GE"/>
              </w:rPr>
              <w:t>145</w:t>
            </w:r>
            <w:r w:rsidR="00BA6D2A" w:rsidRPr="002329DE">
              <w:rPr>
                <w:vertAlign w:val="superscript"/>
                <w:lang w:val="ka-GE"/>
              </w:rPr>
              <w:t>3)</w:t>
            </w:r>
          </w:p>
        </w:tc>
        <w:tc>
          <w:tcPr>
            <w:tcW w:w="3192" w:type="dxa"/>
            <w:shd w:val="clear" w:color="auto" w:fill="E5B8B7" w:themeFill="accent2" w:themeFillTint="66"/>
          </w:tcPr>
          <w:p w:rsidR="00E54D33" w:rsidRPr="002329DE" w:rsidRDefault="00D306EC" w:rsidP="00D306EC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≈</w:t>
            </w:r>
            <w:r w:rsidR="00E54D33" w:rsidRPr="002329DE">
              <w:rPr>
                <w:lang w:val="ka-GE"/>
              </w:rPr>
              <w:t>12,000</w:t>
            </w:r>
          </w:p>
        </w:tc>
        <w:tc>
          <w:tcPr>
            <w:tcW w:w="3192" w:type="dxa"/>
            <w:shd w:val="clear" w:color="auto" w:fill="E5B8B7" w:themeFill="accent2" w:themeFillTint="66"/>
          </w:tcPr>
          <w:p w:rsidR="00E54D33" w:rsidRPr="002329DE" w:rsidRDefault="00BA6D2A" w:rsidP="00BA6D2A">
            <w:pPr>
              <w:jc w:val="center"/>
              <w:rPr>
                <w:lang w:val="ka-GE"/>
              </w:rPr>
            </w:pPr>
            <w:r w:rsidRPr="002329DE">
              <w:rPr>
                <w:lang w:val="ka-GE"/>
              </w:rPr>
              <w:t>450</w:t>
            </w:r>
          </w:p>
        </w:tc>
      </w:tr>
    </w:tbl>
    <w:p w:rsidR="00BA6D2A" w:rsidRPr="002329DE" w:rsidRDefault="001C3839" w:rsidP="001B2414">
      <w:pPr>
        <w:rPr>
          <w:lang w:val="ka-GE"/>
        </w:rPr>
      </w:pPr>
      <w:r w:rsidRPr="002329DE">
        <w:rPr>
          <w:lang w:val="ka-GE"/>
        </w:rPr>
        <w:t xml:space="preserve">1) </w:t>
      </w:r>
      <w:r w:rsidR="00150248" w:rsidRPr="002329DE">
        <w:rPr>
          <w:rFonts w:ascii="Sylfaen" w:hAnsi="Sylfaen" w:cs="Sylfaen"/>
          <w:lang w:val="ka-GE"/>
        </w:rPr>
        <w:t>მსოფლიო</w:t>
      </w:r>
      <w:r w:rsidR="00150248" w:rsidRPr="002329DE">
        <w:rPr>
          <w:lang w:val="ka-GE"/>
        </w:rPr>
        <w:t xml:space="preserve"> </w:t>
      </w:r>
      <w:r w:rsidR="00150248" w:rsidRPr="002329DE">
        <w:rPr>
          <w:rFonts w:ascii="Sylfaen" w:hAnsi="Sylfaen" w:cs="Sylfaen"/>
          <w:lang w:val="ka-GE"/>
        </w:rPr>
        <w:t>ბანკის</w:t>
      </w:r>
      <w:r w:rsidR="00150248" w:rsidRPr="002329DE">
        <w:rPr>
          <w:lang w:val="ka-GE"/>
        </w:rPr>
        <w:t xml:space="preserve"> </w:t>
      </w:r>
      <w:r w:rsidR="00150248" w:rsidRPr="002329DE">
        <w:rPr>
          <w:rFonts w:ascii="Sylfaen" w:hAnsi="Sylfaen" w:cs="Sylfaen"/>
          <w:lang w:val="ka-GE"/>
        </w:rPr>
        <w:t>ბენდი</w:t>
      </w:r>
      <w:r w:rsidR="00725A22">
        <w:rPr>
          <w:rFonts w:ascii="Sylfaen" w:hAnsi="Sylfaen" w:cs="Sylfaen"/>
          <w:lang w:val="ka-GE"/>
        </w:rPr>
        <w:t xml:space="preserve"> (</w:t>
      </w:r>
      <w:r w:rsidR="00725A22">
        <w:t>World Bank Band</w:t>
      </w:r>
      <w:r w:rsidR="00725A22">
        <w:rPr>
          <w:rFonts w:ascii="Sylfaen" w:hAnsi="Sylfaen"/>
          <w:lang w:val="ka-GE"/>
        </w:rPr>
        <w:t>)</w:t>
      </w:r>
      <w:r w:rsidR="00150248" w:rsidRPr="002329DE">
        <w:rPr>
          <w:lang w:val="ka-GE"/>
        </w:rPr>
        <w:t xml:space="preserve"> </w:t>
      </w:r>
      <w:r w:rsidRPr="002329DE">
        <w:rPr>
          <w:lang w:val="ka-GE"/>
        </w:rPr>
        <w:t>"D"</w:t>
      </w:r>
      <w:r w:rsidR="00E7792C" w:rsidRPr="002329DE">
        <w:rPr>
          <w:lang w:val="ka-GE"/>
        </w:rPr>
        <w:t xml:space="preserve">, </w:t>
      </w:r>
      <w:r w:rsidR="00150248" w:rsidRPr="002329DE">
        <w:rPr>
          <w:rFonts w:ascii="Sylfaen" w:hAnsi="Sylfaen"/>
          <w:lang w:val="ka-GE"/>
        </w:rPr>
        <w:t xml:space="preserve">იხ. </w:t>
      </w:r>
      <w:r w:rsidR="004E04C6">
        <w:rPr>
          <w:rFonts w:ascii="Sylfaen" w:hAnsi="Sylfaen"/>
          <w:lang w:val="ka-GE"/>
        </w:rPr>
        <w:t xml:space="preserve">ცხრილი </w:t>
      </w:r>
      <w:r w:rsidR="00150248" w:rsidRPr="002329DE">
        <w:rPr>
          <w:rFonts w:ascii="Sylfaen" w:hAnsi="Sylfaen"/>
          <w:lang w:val="ka-GE"/>
        </w:rPr>
        <w:t xml:space="preserve"> </w:t>
      </w:r>
      <w:r w:rsidR="00E7792C" w:rsidRPr="002329DE">
        <w:rPr>
          <w:lang w:val="ka-GE"/>
        </w:rPr>
        <w:t>13 "</w:t>
      </w:r>
      <w:r w:rsidR="00150248" w:rsidRPr="002329DE">
        <w:rPr>
          <w:rFonts w:ascii="Sylfaen" w:hAnsi="Sylfaen"/>
          <w:lang w:val="ka-GE"/>
        </w:rPr>
        <w:t>სამიზნე მატრიქსი</w:t>
      </w:r>
      <w:r w:rsidR="00E7792C" w:rsidRPr="002329DE">
        <w:rPr>
          <w:lang w:val="ka-GE"/>
        </w:rPr>
        <w:t>"</w:t>
      </w:r>
    </w:p>
    <w:p w:rsidR="00E54D33" w:rsidRPr="002329DE" w:rsidRDefault="00BA6D2A" w:rsidP="001B2414">
      <w:pPr>
        <w:rPr>
          <w:rFonts w:ascii="Sylfaen" w:hAnsi="Sylfaen"/>
          <w:lang w:val="ka-GE"/>
        </w:rPr>
      </w:pPr>
      <w:r w:rsidRPr="002329DE">
        <w:rPr>
          <w:lang w:val="ka-GE"/>
        </w:rPr>
        <w:t xml:space="preserve">2) </w:t>
      </w:r>
      <w:r w:rsidR="00150248" w:rsidRPr="002329DE">
        <w:rPr>
          <w:rFonts w:ascii="Sylfaen" w:hAnsi="Sylfaen"/>
          <w:lang w:val="ka-GE"/>
        </w:rPr>
        <w:t>ამჟამინდელი ოფიციალური დონე</w:t>
      </w:r>
      <w:r w:rsidR="00DD3354" w:rsidRPr="002329DE">
        <w:rPr>
          <w:lang w:val="ka-GE"/>
        </w:rPr>
        <w:t xml:space="preserve"> GWP</w:t>
      </w:r>
      <w:r w:rsidR="00150248" w:rsidRPr="002329DE">
        <w:rPr>
          <w:rFonts w:ascii="Sylfaen" w:hAnsi="Sylfaen"/>
          <w:lang w:val="ka-GE"/>
        </w:rPr>
        <w:t>-სა</w:t>
      </w:r>
    </w:p>
    <w:p w:rsidR="00BA6D2A" w:rsidRPr="002329DE" w:rsidRDefault="00E7792C" w:rsidP="001B2414">
      <w:pPr>
        <w:rPr>
          <w:rFonts w:ascii="Sylfaen" w:hAnsi="Sylfaen"/>
          <w:lang w:val="ka-GE"/>
        </w:rPr>
      </w:pPr>
      <w:r w:rsidRPr="002329DE">
        <w:rPr>
          <w:lang w:val="ka-GE"/>
        </w:rPr>
        <w:t xml:space="preserve">3) </w:t>
      </w:r>
      <w:r w:rsidR="00150248" w:rsidRPr="002329DE">
        <w:rPr>
          <w:rFonts w:ascii="Sylfaen" w:hAnsi="Sylfaen"/>
          <w:lang w:val="ka-GE"/>
        </w:rPr>
        <w:t xml:space="preserve">სავარაუდო დანაკარგის დონე </w:t>
      </w:r>
      <w:r w:rsidR="00DD3354" w:rsidRPr="002329DE">
        <w:rPr>
          <w:lang w:val="ka-GE"/>
        </w:rPr>
        <w:t xml:space="preserve"> GWP</w:t>
      </w:r>
      <w:r w:rsidR="00150248" w:rsidRPr="002329DE">
        <w:rPr>
          <w:rFonts w:ascii="Sylfaen" w:hAnsi="Sylfaen"/>
          <w:lang w:val="ka-GE"/>
        </w:rPr>
        <w:t>-ისა</w:t>
      </w:r>
    </w:p>
    <w:p w:rsidR="001C3839" w:rsidRPr="002329DE" w:rsidRDefault="001C3839" w:rsidP="001B2414">
      <w:pPr>
        <w:rPr>
          <w:lang w:val="ka-GE"/>
        </w:rPr>
      </w:pPr>
    </w:p>
    <w:p w:rsidR="00E7792C" w:rsidRPr="002329DE" w:rsidRDefault="00150248" w:rsidP="001B2414">
      <w:pPr>
        <w:rPr>
          <w:lang w:val="ka-GE"/>
        </w:rPr>
      </w:pPr>
      <w:r w:rsidRPr="002329DE">
        <w:rPr>
          <w:rFonts w:ascii="Sylfaen" w:hAnsi="Sylfaen"/>
          <w:lang w:val="ka-GE"/>
        </w:rPr>
        <w:lastRenderedPageBreak/>
        <w:t>ფორმა</w:t>
      </w:r>
      <w:r w:rsidR="00DD3354" w:rsidRPr="002329DE">
        <w:rPr>
          <w:lang w:val="ka-GE"/>
        </w:rPr>
        <w:t xml:space="preserve"> 6. </w:t>
      </w:r>
      <w:r w:rsidRPr="002329DE">
        <w:rPr>
          <w:lang w:val="ka-GE"/>
        </w:rPr>
        <w:t xml:space="preserve"> ILI</w:t>
      </w:r>
      <w:r w:rsidRPr="002329DE">
        <w:rPr>
          <w:rFonts w:ascii="Sylfaen" w:hAnsi="Sylfaen"/>
          <w:lang w:val="ka-GE"/>
        </w:rPr>
        <w:t xml:space="preserve">-ები </w:t>
      </w:r>
      <w:r w:rsidR="00E7792C" w:rsidRPr="002329DE">
        <w:rPr>
          <w:lang w:val="ka-GE"/>
        </w:rPr>
        <w:t xml:space="preserve">12 </w:t>
      </w:r>
      <w:r w:rsidR="002329DE" w:rsidRPr="002329DE">
        <w:rPr>
          <w:rFonts w:ascii="Sylfaen" w:hAnsi="Sylfaen"/>
          <w:lang w:val="ka-GE"/>
        </w:rPr>
        <w:t>წყალმიმღებისთვის</w:t>
      </w:r>
      <w:r w:rsidRPr="002329DE">
        <w:rPr>
          <w:rFonts w:ascii="Sylfaen" w:hAnsi="Sylfaen"/>
          <w:lang w:val="ka-GE"/>
        </w:rPr>
        <w:t>, სამ აღმოსავლეთ ევროპულ ქვეყანაში</w:t>
      </w:r>
    </w:p>
    <w:p w:rsidR="001A730F" w:rsidRPr="002329DE" w:rsidRDefault="001C3839" w:rsidP="00981B04">
      <w:pPr>
        <w:rPr>
          <w:lang w:val="ka-GE"/>
        </w:rPr>
      </w:pPr>
      <w:r w:rsidRPr="002329DE">
        <w:rPr>
          <w:lang w:val="ka-GE"/>
        </w:rPr>
        <w:tab/>
      </w:r>
      <w:r w:rsidRPr="002329DE">
        <w:rPr>
          <w:noProof/>
        </w:rPr>
        <w:drawing>
          <wp:inline distT="0" distB="0" distL="0" distR="0" wp14:anchorId="259CAF0F" wp14:editId="06F48BEC">
            <wp:extent cx="4747260" cy="30861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730F" w:rsidRPr="002329DE">
        <w:rPr>
          <w:lang w:val="ka-GE"/>
        </w:rPr>
        <w:t xml:space="preserve"> </w:t>
      </w:r>
    </w:p>
    <w:p w:rsidR="00981B04" w:rsidRPr="002329DE" w:rsidRDefault="00981B04" w:rsidP="00981B04">
      <w:pPr>
        <w:rPr>
          <w:lang w:val="ka-GE"/>
        </w:rPr>
      </w:pPr>
    </w:p>
    <w:p w:rsidR="00981B04" w:rsidRPr="002329DE" w:rsidRDefault="004E04C6" w:rsidP="00981B04">
      <w:pPr>
        <w:rPr>
          <w:lang w:val="ka-GE"/>
        </w:rPr>
      </w:pPr>
      <w:r>
        <w:rPr>
          <w:rFonts w:ascii="Sylfaen" w:hAnsi="Sylfaen"/>
          <w:lang w:val="ka-GE"/>
        </w:rPr>
        <w:t xml:space="preserve">ცხრილი </w:t>
      </w:r>
      <w:r w:rsidR="00DD3354" w:rsidRPr="002329DE">
        <w:rPr>
          <w:lang w:val="ka-GE"/>
        </w:rPr>
        <w:t xml:space="preserve"> 18. </w:t>
      </w:r>
      <w:r w:rsidR="002329DE" w:rsidRPr="002329DE">
        <w:rPr>
          <w:rFonts w:ascii="Sylfaen" w:hAnsi="Sylfaen"/>
          <w:lang w:val="ka-GE"/>
        </w:rPr>
        <w:t>საერთაშორისო</w:t>
      </w:r>
      <w:r w:rsidR="00150248" w:rsidRPr="002329DE">
        <w:rPr>
          <w:rFonts w:ascii="Sylfaen" w:hAnsi="Sylfaen"/>
          <w:lang w:val="ka-GE"/>
        </w:rPr>
        <w:t xml:space="preserve"> ბრენჩმარკინმგი</w:t>
      </w:r>
      <w:r w:rsidR="001C0CCD" w:rsidRPr="002329DE">
        <w:rPr>
          <w:lang w:val="ka-GE"/>
        </w:rPr>
        <w:t>. Seago, Mckenzie, Liemberger 2008</w:t>
      </w:r>
    </w:p>
    <w:p w:rsidR="00981B04" w:rsidRPr="002329DE" w:rsidRDefault="00981B04" w:rsidP="00981B04">
      <w:pPr>
        <w:rPr>
          <w:lang w:val="ka-GE"/>
        </w:rPr>
      </w:pPr>
      <w:r w:rsidRPr="002329DE">
        <w:rPr>
          <w:lang w:val="ka-GE"/>
        </w:rPr>
        <w:tab/>
      </w:r>
      <w:r w:rsidRPr="002329DE">
        <w:rPr>
          <w:noProof/>
        </w:rPr>
        <w:drawing>
          <wp:inline distT="0" distB="0" distL="0" distR="0" wp14:anchorId="6EA89C6C" wp14:editId="5585C435">
            <wp:extent cx="4838700" cy="2451100"/>
            <wp:effectExtent l="19050" t="0" r="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30F" w:rsidRPr="002329DE" w:rsidRDefault="001A730F" w:rsidP="001B2414">
      <w:pPr>
        <w:rPr>
          <w:lang w:val="ka-GE"/>
        </w:rPr>
      </w:pPr>
    </w:p>
    <w:p w:rsidR="00981B04" w:rsidRPr="002329DE" w:rsidRDefault="00981B04" w:rsidP="001A730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lang w:val="ka-GE"/>
        </w:rPr>
      </w:pPr>
      <w:r w:rsidRPr="002329DE">
        <w:rPr>
          <w:lang w:val="ka-GE"/>
        </w:rPr>
        <w:tab/>
      </w:r>
    </w:p>
    <w:p w:rsidR="001A730F" w:rsidRPr="002329DE" w:rsidRDefault="00981B04" w:rsidP="001A730F">
      <w:pPr>
        <w:pStyle w:val="Blockquote"/>
        <w:tabs>
          <w:tab w:val="left" w:pos="1843"/>
        </w:tabs>
        <w:spacing w:before="0" w:after="0" w:line="288" w:lineRule="exact"/>
        <w:ind w:left="1843" w:right="720" w:hanging="1843"/>
        <w:rPr>
          <w:rFonts w:ascii="Arial" w:hAnsi="Arial" w:cs="Arial"/>
          <w:b/>
          <w:sz w:val="22"/>
          <w:szCs w:val="22"/>
          <w:lang w:val="ka-GE"/>
        </w:rPr>
      </w:pPr>
      <w:r w:rsidRPr="002329DE">
        <w:rPr>
          <w:lang w:val="ka-GE"/>
        </w:rPr>
        <w:tab/>
      </w:r>
      <w:r w:rsidR="001A730F" w:rsidRPr="002329DE">
        <w:rPr>
          <w:lang w:val="ka-GE"/>
        </w:rPr>
        <w:tab/>
      </w:r>
      <w:r w:rsidR="001A730F" w:rsidRPr="002329DE">
        <w:rPr>
          <w:rFonts w:ascii="Arial" w:hAnsi="Arial" w:cs="Arial"/>
          <w:sz w:val="22"/>
          <w:szCs w:val="22"/>
          <w:lang w:val="ka-GE"/>
        </w:rPr>
        <w:t xml:space="preserve"> </w:t>
      </w:r>
    </w:p>
    <w:p w:rsidR="001A730F" w:rsidRPr="002329DE" w:rsidRDefault="001A730F" w:rsidP="001B2414">
      <w:pPr>
        <w:rPr>
          <w:lang w:val="ka-GE"/>
        </w:rPr>
      </w:pPr>
    </w:p>
    <w:p w:rsidR="001B2414" w:rsidRPr="002329DE" w:rsidRDefault="001B2414" w:rsidP="001B2414">
      <w:pPr>
        <w:pStyle w:val="Heading2"/>
        <w:numPr>
          <w:ilvl w:val="0"/>
          <w:numId w:val="0"/>
        </w:numPr>
        <w:ind w:left="578"/>
        <w:rPr>
          <w:lang w:val="ka-GE"/>
        </w:rPr>
      </w:pPr>
    </w:p>
    <w:p w:rsidR="0066475C" w:rsidRPr="002329DE" w:rsidRDefault="00725A22" w:rsidP="00725A22">
      <w:pPr>
        <w:pStyle w:val="Heading2"/>
        <w:rPr>
          <w:lang w:val="ka-GE"/>
        </w:rPr>
      </w:pPr>
      <w:bookmarkStart w:id="17" w:name="_Toc477780919"/>
      <w:r w:rsidRPr="00725A22">
        <w:rPr>
          <w:rFonts w:ascii="Sylfaen" w:hAnsi="Sylfaen" w:cs="Sylfaen"/>
          <w:lang w:val="ka-GE"/>
        </w:rPr>
        <w:t>ფიზიკური</w:t>
      </w:r>
      <w:r w:rsidRPr="00725A22">
        <w:rPr>
          <w:lang w:val="ka-GE"/>
        </w:rPr>
        <w:t xml:space="preserve"> </w:t>
      </w:r>
      <w:r w:rsidRPr="00725A22">
        <w:rPr>
          <w:rFonts w:ascii="Sylfaen" w:hAnsi="Sylfaen" w:cs="Sylfaen"/>
          <w:lang w:val="ka-GE"/>
        </w:rPr>
        <w:t>დანაკარგების</w:t>
      </w:r>
      <w:r w:rsidRPr="00725A22">
        <w:rPr>
          <w:lang w:val="ka-GE"/>
        </w:rPr>
        <w:t xml:space="preserve"> </w:t>
      </w:r>
      <w:r w:rsidRPr="00725A22">
        <w:rPr>
          <w:rFonts w:ascii="Sylfaen" w:hAnsi="Sylfaen" w:cs="Sylfaen"/>
          <w:lang w:val="ka-GE"/>
        </w:rPr>
        <w:t>და</w:t>
      </w:r>
      <w:r w:rsidRPr="00725A22">
        <w:rPr>
          <w:lang w:val="ka-GE"/>
        </w:rPr>
        <w:t xml:space="preserve">  NRW-</w:t>
      </w:r>
      <w:r w:rsidRPr="00725A22">
        <w:rPr>
          <w:rFonts w:ascii="Sylfaen" w:hAnsi="Sylfaen" w:cs="Sylfaen"/>
          <w:lang w:val="ka-GE"/>
        </w:rPr>
        <w:t>ის</w:t>
      </w:r>
      <w:r w:rsidRPr="00725A22">
        <w:rPr>
          <w:lang w:val="ka-GE"/>
        </w:rPr>
        <w:t xml:space="preserve"> </w:t>
      </w:r>
      <w:r w:rsidRPr="00725A22">
        <w:rPr>
          <w:rFonts w:ascii="Sylfaen" w:hAnsi="Sylfaen" w:cs="Sylfaen"/>
          <w:lang w:val="ka-GE"/>
        </w:rPr>
        <w:t>ინდიკატორები</w:t>
      </w:r>
      <w:bookmarkEnd w:id="17"/>
    </w:p>
    <w:p w:rsidR="00DD3354" w:rsidRPr="002329DE" w:rsidRDefault="00DD3354" w:rsidP="00F47371">
      <w:pPr>
        <w:pStyle w:val="Caption"/>
        <w:rPr>
          <w:i w:val="0"/>
          <w:color w:val="auto"/>
          <w:lang w:val="ka-GE"/>
        </w:rPr>
      </w:pPr>
    </w:p>
    <w:p w:rsidR="00F47371" w:rsidRPr="002329DE" w:rsidRDefault="004E04C6" w:rsidP="00F47371">
      <w:pPr>
        <w:pStyle w:val="Caption"/>
        <w:rPr>
          <w:rFonts w:ascii="Sylfaen" w:hAnsi="Sylfaen"/>
          <w:i w:val="0"/>
          <w:color w:val="auto"/>
          <w:lang w:val="ka-GE"/>
        </w:rPr>
      </w:pPr>
      <w:r>
        <w:rPr>
          <w:rFonts w:ascii="Sylfaen" w:hAnsi="Sylfaen"/>
          <w:i w:val="0"/>
          <w:color w:val="auto"/>
          <w:lang w:val="ka-GE"/>
        </w:rPr>
        <w:t xml:space="preserve">ცხრილი </w:t>
      </w:r>
      <w:r w:rsidR="00F47371" w:rsidRPr="002329DE">
        <w:rPr>
          <w:i w:val="0"/>
          <w:color w:val="auto"/>
          <w:lang w:val="ka-GE"/>
        </w:rPr>
        <w:t xml:space="preserve"> </w:t>
      </w:r>
      <w:r w:rsidR="00DD3354" w:rsidRPr="002329DE">
        <w:rPr>
          <w:i w:val="0"/>
          <w:color w:val="auto"/>
          <w:lang w:val="ka-GE"/>
        </w:rPr>
        <w:t>19</w:t>
      </w:r>
      <w:r w:rsidR="00546954" w:rsidRPr="002329DE">
        <w:rPr>
          <w:rFonts w:ascii="Sylfaen" w:hAnsi="Sylfaen"/>
          <w:i w:val="0"/>
          <w:color w:val="auto"/>
          <w:lang w:val="ka-GE"/>
        </w:rPr>
        <w:t xml:space="preserve">. ინდიკატორების მიმოხილვა ფიზიკური დანაკარგებისთვის და </w:t>
      </w:r>
      <w:r w:rsidR="00F47371" w:rsidRPr="002329DE">
        <w:rPr>
          <w:i w:val="0"/>
          <w:color w:val="auto"/>
          <w:lang w:val="ka-GE"/>
        </w:rPr>
        <w:t>NRW</w:t>
      </w:r>
      <w:r w:rsidR="00546954" w:rsidRPr="002329DE">
        <w:rPr>
          <w:rFonts w:ascii="Sylfaen" w:hAnsi="Sylfaen"/>
          <w:i w:val="0"/>
          <w:color w:val="auto"/>
          <w:lang w:val="ka-GE"/>
        </w:rPr>
        <w:t>-</w:t>
      </w:r>
      <w:r w:rsidR="00725A22">
        <w:rPr>
          <w:rFonts w:ascii="Sylfaen" w:hAnsi="Sylfaen"/>
          <w:i w:val="0"/>
          <w:color w:val="auto"/>
          <w:lang w:val="ka-GE"/>
        </w:rPr>
        <w:t>სთ</w:t>
      </w:r>
      <w:r w:rsidR="00546954" w:rsidRPr="002329DE">
        <w:rPr>
          <w:rFonts w:ascii="Sylfaen" w:hAnsi="Sylfaen"/>
          <w:i w:val="0"/>
          <w:color w:val="auto"/>
          <w:lang w:val="ka-GE"/>
        </w:rPr>
        <w:t>ვის</w:t>
      </w:r>
    </w:p>
    <w:p w:rsidR="0066475C" w:rsidRPr="002329DE" w:rsidRDefault="0066475C" w:rsidP="0066475C">
      <w:pPr>
        <w:rPr>
          <w:lang w:val="ka-GE"/>
        </w:rPr>
      </w:pPr>
      <w:r w:rsidRPr="002329DE">
        <w:rPr>
          <w:noProof/>
        </w:rPr>
        <w:drawing>
          <wp:inline distT="0" distB="0" distL="0" distR="0" wp14:anchorId="07C51187" wp14:editId="2E3E2D94">
            <wp:extent cx="5943600" cy="5456509"/>
            <wp:effectExtent l="19050" t="0" r="0" b="0"/>
            <wp:docPr id="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5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E6B" w:rsidRPr="002329DE" w:rsidRDefault="00561E6B" w:rsidP="0066475C">
      <w:pPr>
        <w:rPr>
          <w:lang w:val="ka-GE"/>
        </w:rPr>
      </w:pPr>
    </w:p>
    <w:p w:rsidR="00561E6B" w:rsidRPr="002329DE" w:rsidRDefault="00561E6B" w:rsidP="0066475C">
      <w:pPr>
        <w:rPr>
          <w:lang w:val="ka-GE"/>
        </w:rPr>
      </w:pPr>
    </w:p>
    <w:p w:rsidR="00561E6B" w:rsidRPr="002329DE" w:rsidRDefault="00561E6B" w:rsidP="0066475C">
      <w:pPr>
        <w:rPr>
          <w:lang w:val="ka-GE"/>
        </w:rPr>
      </w:pPr>
    </w:p>
    <w:p w:rsidR="00561E6B" w:rsidRPr="002329DE" w:rsidRDefault="00561E6B" w:rsidP="0066475C">
      <w:pPr>
        <w:rPr>
          <w:lang w:val="ka-GE"/>
        </w:rPr>
      </w:pPr>
    </w:p>
    <w:p w:rsidR="00561E6B" w:rsidRPr="002329DE" w:rsidRDefault="00561E6B" w:rsidP="0066475C">
      <w:pPr>
        <w:rPr>
          <w:lang w:val="ka-GE"/>
        </w:rPr>
      </w:pPr>
    </w:p>
    <w:p w:rsidR="00561E6B" w:rsidRPr="002329DE" w:rsidRDefault="00561E6B" w:rsidP="0066475C">
      <w:pPr>
        <w:rPr>
          <w:lang w:val="ka-GE"/>
        </w:rPr>
      </w:pPr>
    </w:p>
    <w:p w:rsidR="00561E6B" w:rsidRPr="002329DE" w:rsidRDefault="00561E6B" w:rsidP="0066475C">
      <w:pPr>
        <w:rPr>
          <w:lang w:val="ka-GE"/>
        </w:rPr>
      </w:pPr>
    </w:p>
    <w:p w:rsidR="00561E6B" w:rsidRPr="002329DE" w:rsidRDefault="00725A22" w:rsidP="00725A22">
      <w:pPr>
        <w:pStyle w:val="Heading2"/>
        <w:rPr>
          <w:lang w:val="ka-GE"/>
        </w:rPr>
      </w:pPr>
      <w:bookmarkStart w:id="18" w:name="_Toc477780920"/>
      <w:r w:rsidRPr="00725A22">
        <w:rPr>
          <w:rFonts w:ascii="Sylfaen" w:hAnsi="Sylfaen" w:cs="Sylfaen"/>
          <w:lang w:val="ka-GE"/>
        </w:rPr>
        <w:t>წყლის</w:t>
      </w:r>
      <w:r w:rsidRPr="00725A22">
        <w:rPr>
          <w:lang w:val="ka-GE"/>
        </w:rPr>
        <w:t xml:space="preserve"> </w:t>
      </w:r>
      <w:r w:rsidRPr="00725A22">
        <w:rPr>
          <w:rFonts w:ascii="Sylfaen" w:hAnsi="Sylfaen" w:cs="Sylfaen"/>
          <w:lang w:val="ka-GE"/>
        </w:rPr>
        <w:t>ბალანსისთვის</w:t>
      </w:r>
      <w:r w:rsidRPr="00725A22">
        <w:rPr>
          <w:lang w:val="ka-GE"/>
        </w:rPr>
        <w:t xml:space="preserve"> </w:t>
      </w:r>
      <w:r w:rsidRPr="00725A22">
        <w:rPr>
          <w:rFonts w:ascii="Sylfaen" w:hAnsi="Sylfaen" w:cs="Sylfaen"/>
          <w:lang w:val="ka-GE"/>
        </w:rPr>
        <w:t>მონაცემთა</w:t>
      </w:r>
      <w:r w:rsidRPr="00725A22">
        <w:rPr>
          <w:lang w:val="ka-GE"/>
        </w:rPr>
        <w:t xml:space="preserve"> </w:t>
      </w:r>
      <w:r w:rsidRPr="00725A22">
        <w:rPr>
          <w:rFonts w:ascii="Sylfaen" w:hAnsi="Sylfaen" w:cs="Sylfaen"/>
          <w:lang w:val="ka-GE"/>
        </w:rPr>
        <w:t>შეგროვება</w:t>
      </w:r>
      <w:bookmarkEnd w:id="18"/>
    </w:p>
    <w:p w:rsidR="00561E6B" w:rsidRPr="002329DE" w:rsidRDefault="00561E6B" w:rsidP="0066475C">
      <w:pPr>
        <w:rPr>
          <w:lang w:val="ka-GE"/>
        </w:rPr>
      </w:pPr>
    </w:p>
    <w:p w:rsidR="00561E6B" w:rsidRPr="002329DE" w:rsidRDefault="00546954" w:rsidP="00546954">
      <w:pPr>
        <w:rPr>
          <w:lang w:val="ka-GE"/>
        </w:rPr>
      </w:pPr>
      <w:r w:rsidRPr="002329DE">
        <w:rPr>
          <w:rFonts w:ascii="Sylfaen" w:hAnsi="Sylfaen"/>
          <w:lang w:val="ka-GE"/>
        </w:rPr>
        <w:t>ქვემოთ მოცემული ფორმები მოცემულია</w:t>
      </w:r>
      <w:r w:rsidR="00725A22">
        <w:rPr>
          <w:rFonts w:ascii="Sylfaen" w:hAnsi="Sylfaen"/>
          <w:lang w:val="ka-GE"/>
        </w:rPr>
        <w:t xml:space="preserve"> </w:t>
      </w:r>
      <w:r w:rsidRPr="002329DE">
        <w:rPr>
          <w:rFonts w:ascii="Sylfaen" w:hAnsi="Sylfaen"/>
          <w:lang w:val="ka-GE"/>
        </w:rPr>
        <w:t>თვალსაჩინოებისთვის</w:t>
      </w:r>
      <w:r w:rsidR="00725A22">
        <w:rPr>
          <w:rFonts w:ascii="Sylfaen" w:hAnsi="Sylfaen"/>
          <w:lang w:val="ka-GE"/>
        </w:rPr>
        <w:t xml:space="preserve">, და </w:t>
      </w:r>
      <w:r w:rsidRPr="002329DE">
        <w:rPr>
          <w:rFonts w:ascii="Sylfaen" w:hAnsi="Sylfaen"/>
          <w:lang w:val="ka-GE"/>
        </w:rPr>
        <w:t xml:space="preserve">იმისათვის რომ </w:t>
      </w:r>
      <w:r w:rsidR="00725A22" w:rsidRPr="002329DE">
        <w:rPr>
          <w:rFonts w:ascii="Sylfaen" w:hAnsi="Sylfaen"/>
          <w:lang w:val="ka-GE"/>
        </w:rPr>
        <w:t>წყლის ბალანსი</w:t>
      </w:r>
      <w:r w:rsidR="00725A22">
        <w:rPr>
          <w:rFonts w:ascii="Sylfaen" w:hAnsi="Sylfaen"/>
          <w:lang w:val="ka-GE"/>
        </w:rPr>
        <w:t xml:space="preserve">  </w:t>
      </w:r>
      <w:r w:rsidR="00725A22" w:rsidRPr="002329DE">
        <w:rPr>
          <w:rFonts w:ascii="Sylfaen" w:hAnsi="Sylfaen"/>
          <w:lang w:val="ka-GE"/>
        </w:rPr>
        <w:t>საერთაშორისო პრაქტიკის შესაბამისად</w:t>
      </w:r>
      <w:r w:rsidR="00725A22">
        <w:rPr>
          <w:rFonts w:ascii="Sylfaen" w:hAnsi="Sylfaen"/>
          <w:lang w:val="ka-GE"/>
        </w:rPr>
        <w:t>.</w:t>
      </w:r>
    </w:p>
    <w:p w:rsidR="00561E6B" w:rsidRPr="002329DE" w:rsidRDefault="00561E6B" w:rsidP="0066475C">
      <w:pPr>
        <w:rPr>
          <w:lang w:val="ka-GE"/>
        </w:rPr>
      </w:pPr>
    </w:p>
    <w:p w:rsidR="00561E6B" w:rsidRPr="002329DE" w:rsidRDefault="00546954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t>ფორმა</w:t>
      </w:r>
      <w:r w:rsidR="00561E6B" w:rsidRPr="002329DE">
        <w:rPr>
          <w:lang w:val="ka-GE"/>
        </w:rPr>
        <w:t xml:space="preserve"> 7. </w:t>
      </w:r>
      <w:r w:rsidRPr="002329DE">
        <w:rPr>
          <w:rFonts w:ascii="Sylfaen" w:hAnsi="Sylfaen"/>
          <w:lang w:val="ka-GE"/>
        </w:rPr>
        <w:t xml:space="preserve">მონაცემის შეგროვების მაგალითი </w:t>
      </w:r>
      <w:r w:rsidR="00561E6B" w:rsidRPr="002329DE">
        <w:rPr>
          <w:lang w:val="ka-GE"/>
        </w:rPr>
        <w:t>(</w:t>
      </w:r>
      <w:r w:rsidR="00725A22">
        <w:rPr>
          <w:rFonts w:ascii="Sylfaen" w:hAnsi="Sylfaen"/>
          <w:lang w:val="ka-GE"/>
        </w:rPr>
        <w:t>კითხვარი</w:t>
      </w:r>
      <w:r w:rsidR="00561E6B" w:rsidRPr="002329DE">
        <w:rPr>
          <w:lang w:val="ka-GE"/>
        </w:rPr>
        <w:t>)</w:t>
      </w:r>
    </w:p>
    <w:p w:rsidR="00561E6B" w:rsidRPr="002329DE" w:rsidRDefault="00561E6B" w:rsidP="0066475C">
      <w:pPr>
        <w:rPr>
          <w:lang w:val="ka-GE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1"/>
        <w:gridCol w:w="1043"/>
        <w:gridCol w:w="1333"/>
        <w:gridCol w:w="163"/>
        <w:gridCol w:w="1089"/>
        <w:gridCol w:w="1043"/>
        <w:gridCol w:w="1043"/>
        <w:gridCol w:w="3010"/>
        <w:gridCol w:w="283"/>
      </w:tblGrid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85" w:type="dxa"/>
            <w:gridSpan w:val="3"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წყლის მოპოვება</w:t>
            </w:r>
          </w:p>
        </w:tc>
        <w:tc>
          <w:tcPr>
            <w:tcW w:w="2086" w:type="dxa"/>
            <w:gridSpan w:val="2"/>
            <w:vMerge w:val="restart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  <w:r>
              <w:object w:dxaOrig="1095" w:dyaOrig="315">
                <v:shape id="_x0000_i1025" type="#_x0000_t75" style="width:54.75pt;height:15.75pt" o:ole="">
                  <v:imagedata r:id="rId25" o:title=""/>
                </v:shape>
                <o:OLEObject Type="Embed" ProgID="PBrush" ShapeID="_x0000_i1025" DrawAspect="Content" ObjectID="_1551522788" r:id="rId26"/>
              </w:object>
            </w:r>
          </w:p>
        </w:tc>
        <w:tc>
          <w:tcPr>
            <w:tcW w:w="3010" w:type="dxa"/>
            <w:vMerge w:val="restart"/>
            <w:shd w:val="clear" w:color="auto" w:fill="4F81BD" w:themeFill="accent1"/>
          </w:tcPr>
          <w:p w:rsidR="00694C5F" w:rsidRDefault="00694C5F" w:rsidP="00A617F3">
            <w:pPr>
              <w:tabs>
                <w:tab w:val="left" w:pos="0"/>
              </w:tabs>
              <w:jc w:val="center"/>
              <w:rPr>
                <w:rFonts w:ascii="Sylfaen" w:hAnsi="Sylfaen"/>
                <w:lang w:val="ka-GE"/>
              </w:rPr>
            </w:pPr>
          </w:p>
          <w:p w:rsidR="00694C5F" w:rsidRDefault="00694C5F" w:rsidP="00A617F3">
            <w:pPr>
              <w:tabs>
                <w:tab w:val="left" w:pos="0"/>
              </w:tabs>
              <w:jc w:val="center"/>
              <w:rPr>
                <w:rFonts w:ascii="Sylfaen" w:hAnsi="Sylfaen"/>
                <w:lang w:val="ka-GE"/>
              </w:rPr>
            </w:pPr>
            <w:r w:rsidRPr="00484562">
              <w:rPr>
                <w:rFonts w:ascii="Sylfaen" w:hAnsi="Sylfaen"/>
                <w:shd w:val="clear" w:color="auto" w:fill="4F81BD" w:themeFill="accent1"/>
                <w:lang w:val="ka-GE"/>
              </w:rPr>
              <w:t>წყლის პროცესი და დანაკარგები</w:t>
            </w:r>
          </w:p>
        </w:tc>
        <w:tc>
          <w:tcPr>
            <w:tcW w:w="283" w:type="dxa"/>
            <w:vMerge w:val="restart"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rPr>
          <w:trHeight w:val="870"/>
        </w:trPr>
        <w:tc>
          <w:tcPr>
            <w:tcW w:w="1181" w:type="dxa"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  <w:r w:rsidRPr="00494608">
              <w:rPr>
                <w:rFonts w:ascii="Sylfaen" w:hAnsi="Sylfaen"/>
                <w:lang w:val="ka-GE"/>
              </w:rPr>
              <w:t>ნედლი წყლის მიღება</w:t>
            </w:r>
          </w:p>
        </w:tc>
        <w:tc>
          <w:tcPr>
            <w:tcW w:w="1043" w:type="dxa"/>
            <w:shd w:val="clear" w:color="auto" w:fill="DBE5F1" w:themeFill="accent1" w:themeFillTint="33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96" w:type="dxa"/>
            <w:gridSpan w:val="2"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მიღება</w:t>
            </w:r>
          </w:p>
        </w:tc>
        <w:tc>
          <w:tcPr>
            <w:tcW w:w="1089" w:type="dxa"/>
            <w:shd w:val="clear" w:color="auto" w:fill="DBE5F1" w:themeFill="accent1" w:themeFillTint="33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86" w:type="dxa"/>
            <w:gridSpan w:val="2"/>
            <w:vMerge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10" w:type="dxa"/>
            <w:vMerge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3" w:type="dxa"/>
            <w:vMerge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  <w:r w:rsidRPr="00494608">
              <w:rPr>
                <w:rFonts w:ascii="Sylfaen" w:hAnsi="Sylfaen"/>
                <w:lang w:val="ka-GE"/>
              </w:rPr>
              <w:t xml:space="preserve">ნედლი წყლის </w:t>
            </w:r>
            <w:r>
              <w:rPr>
                <w:rFonts w:ascii="Sylfaen" w:hAnsi="Sylfaen"/>
                <w:lang w:val="ka-GE"/>
              </w:rPr>
              <w:t>ხარჯვა</w:t>
            </w:r>
          </w:p>
        </w:tc>
        <w:tc>
          <w:tcPr>
            <w:tcW w:w="1043" w:type="dxa"/>
            <w:shd w:val="clear" w:color="auto" w:fill="DBE5F1" w:themeFill="accent1" w:themeFillTint="33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85" w:type="dxa"/>
            <w:gridSpan w:val="3"/>
          </w:tcPr>
          <w:p w:rsidR="00694C5F" w:rsidRDefault="00694C5F" w:rsidP="00A617F3">
            <w:pPr>
              <w:jc w:val="center"/>
            </w:pPr>
          </w:p>
          <w:p w:rsidR="00694C5F" w:rsidRDefault="00694C5F" w:rsidP="00A617F3">
            <w:pPr>
              <w:jc w:val="center"/>
            </w:pPr>
            <w:r w:rsidRPr="006F4B05">
              <w:object w:dxaOrig="285" w:dyaOrig="525">
                <v:shape id="_x0000_i1026" type="#_x0000_t75" style="width:14.25pt;height:26.25pt" o:ole="">
                  <v:imagedata r:id="rId27" o:title=""/>
                </v:shape>
                <o:OLEObject Type="Embed" ProgID="PBrush" ShapeID="_x0000_i1026" DrawAspect="Content" ObjectID="_1551522789" r:id="rId28"/>
              </w:object>
            </w: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10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85" w:type="dxa"/>
            <w:gridSpan w:val="3"/>
            <w:shd w:val="clear" w:color="auto" w:fill="4F81BD" w:themeFill="accent1"/>
          </w:tcPr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გამკლავება</w:t>
            </w:r>
          </w:p>
        </w:tc>
        <w:tc>
          <w:tcPr>
            <w:tcW w:w="2086" w:type="dxa"/>
            <w:gridSpan w:val="2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10" w:type="dxa"/>
            <w:vMerge w:val="restart"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გამორეცხვა და დანაკარგები</w:t>
            </w: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96" w:type="dxa"/>
            <w:gridSpan w:val="2"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მოცლობა გამკლავების შემდგომ</w:t>
            </w:r>
          </w:p>
        </w:tc>
        <w:tc>
          <w:tcPr>
            <w:tcW w:w="1089" w:type="dxa"/>
            <w:shd w:val="clear" w:color="auto" w:fill="DBE5F1" w:themeFill="accent1" w:themeFillTint="33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86" w:type="dxa"/>
            <w:gridSpan w:val="2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  <w:r>
              <w:object w:dxaOrig="1095" w:dyaOrig="315">
                <v:shape id="_x0000_i1027" type="#_x0000_t75" style="width:54.75pt;height:15.75pt" o:ole="">
                  <v:imagedata r:id="rId25" o:title=""/>
                </v:shape>
                <o:OLEObject Type="Embed" ProgID="PBrush" ShapeID="_x0000_i1027" DrawAspect="Content" ObjectID="_1551522790" r:id="rId29"/>
              </w:object>
            </w:r>
          </w:p>
        </w:tc>
        <w:tc>
          <w:tcPr>
            <w:tcW w:w="3010" w:type="dxa"/>
            <w:vMerge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85" w:type="dxa"/>
            <w:gridSpan w:val="3"/>
            <w:vMerge w:val="restart"/>
          </w:tcPr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  <w:r>
              <w:object w:dxaOrig="285" w:dyaOrig="525">
                <v:shape id="_x0000_i1028" type="#_x0000_t75" style="width:14.25pt;height:26.25pt" o:ole="">
                  <v:imagedata r:id="rId27" o:title=""/>
                </v:shape>
                <o:OLEObject Type="Embed" ProgID="PBrush" ShapeID="_x0000_i1028" DrawAspect="Content" ObjectID="_1551522791" r:id="rId30"/>
              </w:object>
            </w: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10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85" w:type="dxa"/>
            <w:gridSpan w:val="3"/>
            <w:vMerge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10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85" w:type="dxa"/>
            <w:gridSpan w:val="3"/>
            <w:shd w:val="clear" w:color="auto" w:fill="4F81BD" w:themeFill="accent1"/>
          </w:tcPr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ტრანსპორტირება</w:t>
            </w:r>
          </w:p>
        </w:tc>
        <w:tc>
          <w:tcPr>
            <w:tcW w:w="2086" w:type="dxa"/>
            <w:gridSpan w:val="2"/>
            <w:vMerge w:val="restart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  <w:r>
              <w:object w:dxaOrig="1095" w:dyaOrig="315">
                <v:shape id="_x0000_i1029" type="#_x0000_t75" style="width:54.75pt;height:15.75pt" o:ole="">
                  <v:imagedata r:id="rId25" o:title=""/>
                </v:shape>
                <o:OLEObject Type="Embed" ProgID="PBrush" ShapeID="_x0000_i1029" DrawAspect="Content" ObjectID="_1551522792" r:id="rId31"/>
              </w:object>
            </w:r>
          </w:p>
          <w:p w:rsidR="00694C5F" w:rsidRPr="00494608" w:rsidRDefault="00694C5F" w:rsidP="00A617F3">
            <w:pPr>
              <w:rPr>
                <w:rFonts w:ascii="Sylfaen" w:hAnsi="Sylfaen"/>
                <w:lang w:val="ka-GE"/>
              </w:rPr>
            </w:pPr>
            <w:r>
              <w:object w:dxaOrig="1095" w:dyaOrig="315">
                <v:shape id="_x0000_i1030" type="#_x0000_t75" style="width:54.75pt;height:15.75pt" o:ole="">
                  <v:imagedata r:id="rId25" o:title=""/>
                </v:shape>
                <o:OLEObject Type="Embed" ProgID="PBrush" ShapeID="_x0000_i1030" DrawAspect="Content" ObjectID="_1551522793" r:id="rId32"/>
              </w:object>
            </w:r>
          </w:p>
        </w:tc>
        <w:tc>
          <w:tcPr>
            <w:tcW w:w="3010" w:type="dxa"/>
            <w:vMerge w:val="restart"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დანაკარგები, წყლის პროცესის სახეცვლა, გაწმენდა</w:t>
            </w: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85" w:type="dxa"/>
            <w:gridSpan w:val="3"/>
            <w:shd w:val="clear" w:color="auto" w:fill="4F81BD" w:themeFill="accent1"/>
          </w:tcPr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შენახვა</w:t>
            </w:r>
          </w:p>
        </w:tc>
        <w:tc>
          <w:tcPr>
            <w:tcW w:w="2086" w:type="dxa"/>
            <w:gridSpan w:val="2"/>
            <w:vMerge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10" w:type="dxa"/>
            <w:vMerge/>
            <w:shd w:val="clear" w:color="auto" w:fill="4F81BD" w:themeFill="accent1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85" w:type="dxa"/>
            <w:gridSpan w:val="3"/>
          </w:tcPr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  <w:r>
              <w:object w:dxaOrig="285" w:dyaOrig="525">
                <v:shape id="_x0000_i1031" type="#_x0000_t75" style="width:14.25pt;height:26.25pt" o:ole="">
                  <v:imagedata r:id="rId27" o:title=""/>
                </v:shape>
                <o:OLEObject Type="Embed" ProgID="PBrush" ShapeID="_x0000_i1031" DrawAspect="Content" ObjectID="_1551522794" r:id="rId33"/>
              </w:object>
            </w: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10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585" w:type="dxa"/>
            <w:gridSpan w:val="3"/>
            <w:shd w:val="clear" w:color="auto" w:fill="4F81BD" w:themeFill="accent1"/>
          </w:tcPr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მოხმარება</w:t>
            </w: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10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694C5F" w:rsidTr="00A617F3">
        <w:tc>
          <w:tcPr>
            <w:tcW w:w="1181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333" w:type="dxa"/>
            <w:shd w:val="clear" w:color="auto" w:fill="4F81BD" w:themeFill="accent1"/>
          </w:tcPr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სისტემის მიწოდება</w:t>
            </w:r>
          </w:p>
        </w:tc>
        <w:tc>
          <w:tcPr>
            <w:tcW w:w="1252" w:type="dxa"/>
            <w:gridSpan w:val="2"/>
            <w:shd w:val="clear" w:color="auto" w:fill="DBE5F1" w:themeFill="accent1" w:themeFillTint="33"/>
          </w:tcPr>
          <w:p w:rsidR="00694C5F" w:rsidRDefault="00694C5F" w:rsidP="00A617F3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04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10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3" w:type="dxa"/>
          </w:tcPr>
          <w:p w:rsidR="00694C5F" w:rsidRDefault="00694C5F" w:rsidP="00A617F3">
            <w:pPr>
              <w:rPr>
                <w:rFonts w:ascii="Sylfaen" w:hAnsi="Sylfaen"/>
                <w:lang w:val="ka-GE"/>
              </w:rPr>
            </w:pPr>
          </w:p>
        </w:tc>
      </w:tr>
    </w:tbl>
    <w:p w:rsidR="00561E6B" w:rsidRDefault="00561E6B" w:rsidP="0066475C">
      <w:pPr>
        <w:rPr>
          <w:rFonts w:ascii="Sylfaen" w:hAnsi="Sylfaen"/>
          <w:lang w:val="ka-GE"/>
        </w:rPr>
      </w:pPr>
    </w:p>
    <w:p w:rsidR="00694C5F" w:rsidRDefault="00694C5F" w:rsidP="0066475C">
      <w:pPr>
        <w:rPr>
          <w:rFonts w:ascii="Sylfaen" w:hAnsi="Sylfaen"/>
          <w:lang w:val="ka-GE"/>
        </w:rPr>
      </w:pPr>
    </w:p>
    <w:p w:rsidR="00694C5F" w:rsidRPr="002329DE" w:rsidRDefault="00694C5F" w:rsidP="00694C5F">
      <w:pPr>
        <w:ind w:hanging="540"/>
        <w:rPr>
          <w:lang w:val="ka-GE"/>
        </w:rPr>
      </w:pPr>
    </w:p>
    <w:p w:rsidR="00694C5F" w:rsidRPr="002329DE" w:rsidRDefault="00694C5F" w:rsidP="00694C5F">
      <w:pPr>
        <w:autoSpaceDE/>
        <w:autoSpaceDN/>
        <w:adjustRightInd/>
        <w:spacing w:befor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ka-GE"/>
        </w:rPr>
      </w:pPr>
      <w:r w:rsidRPr="002329DE">
        <w:rPr>
          <w:rFonts w:ascii="Sylfaen" w:eastAsiaTheme="minorEastAsia" w:hAnsi="Sylfaen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>შენიშვნა</w:t>
      </w:r>
      <w:r w:rsidRPr="002329DE">
        <w:rPr>
          <w:rFonts w:eastAsiaTheme="minorEastAsia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 xml:space="preserve">: </w:t>
      </w:r>
      <w:r w:rsidRPr="002329DE">
        <w:rPr>
          <w:rFonts w:ascii="Sylfaen" w:eastAsiaTheme="minorEastAsia" w:hAnsi="Sylfaen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 xml:space="preserve">ცარიელი ადგილები უნდა </w:t>
      </w:r>
      <w:r>
        <w:rPr>
          <w:rFonts w:ascii="Sylfaen" w:eastAsiaTheme="minorEastAsia" w:hAnsi="Sylfaen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>შეივს</w:t>
      </w:r>
      <w:r w:rsidRPr="002329DE">
        <w:rPr>
          <w:rFonts w:ascii="Sylfaen" w:eastAsiaTheme="minorEastAsia" w:hAnsi="Sylfaen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>ოს წყალმიმღების მიერ</w:t>
      </w:r>
    </w:p>
    <w:p w:rsidR="00694C5F" w:rsidRDefault="00694C5F" w:rsidP="0066475C">
      <w:pPr>
        <w:rPr>
          <w:rFonts w:ascii="Sylfaen" w:hAnsi="Sylfaen"/>
          <w:lang w:val="ka-GE"/>
        </w:rPr>
      </w:pPr>
    </w:p>
    <w:p w:rsidR="00694C5F" w:rsidRDefault="00694C5F" w:rsidP="0066475C">
      <w:pPr>
        <w:rPr>
          <w:rFonts w:ascii="Sylfaen" w:hAnsi="Sylfaen"/>
          <w:lang w:val="ka-GE"/>
        </w:rPr>
      </w:pPr>
    </w:p>
    <w:p w:rsidR="00561E6B" w:rsidRPr="002329DE" w:rsidRDefault="00546954" w:rsidP="0066475C">
      <w:pPr>
        <w:rPr>
          <w:lang w:val="ka-GE"/>
        </w:rPr>
      </w:pPr>
      <w:r w:rsidRPr="002329DE">
        <w:rPr>
          <w:rFonts w:ascii="Sylfaen" w:hAnsi="Sylfaen"/>
          <w:lang w:val="ka-GE"/>
        </w:rPr>
        <w:lastRenderedPageBreak/>
        <w:t>ფორმა</w:t>
      </w:r>
      <w:r w:rsidR="00561E6B" w:rsidRPr="002329DE">
        <w:rPr>
          <w:lang w:val="ka-GE"/>
        </w:rPr>
        <w:t xml:space="preserve"> 8. </w:t>
      </w:r>
      <w:r w:rsidRPr="002329DE">
        <w:rPr>
          <w:rFonts w:ascii="Sylfaen" w:hAnsi="Sylfaen"/>
          <w:lang w:val="ka-GE"/>
        </w:rPr>
        <w:t xml:space="preserve">მონაცემის შეგროვების მაგალითი </w:t>
      </w:r>
      <w:r w:rsidR="00561E6B" w:rsidRPr="002329DE">
        <w:rPr>
          <w:lang w:val="ka-GE"/>
        </w:rPr>
        <w:t>(</w:t>
      </w:r>
      <w:r w:rsidRPr="002329DE">
        <w:rPr>
          <w:rFonts w:ascii="Sylfaen" w:hAnsi="Sylfaen"/>
          <w:lang w:val="ka-GE"/>
        </w:rPr>
        <w:t>ბალანსის აღრიცხვა</w:t>
      </w:r>
      <w:r w:rsidR="00561E6B" w:rsidRPr="002329DE">
        <w:rPr>
          <w:lang w:val="ka-GE"/>
        </w:rPr>
        <w:t>)</w:t>
      </w:r>
    </w:p>
    <w:p w:rsidR="00561E6B" w:rsidRPr="002329DE" w:rsidRDefault="00561E6B" w:rsidP="0066475C">
      <w:pPr>
        <w:rPr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1751"/>
        <w:gridCol w:w="2339"/>
        <w:gridCol w:w="1916"/>
        <w:gridCol w:w="1818"/>
      </w:tblGrid>
      <w:tr w:rsidR="00FE4F71" w:rsidTr="00A617F3">
        <w:trPr>
          <w:trHeight w:val="586"/>
        </w:trPr>
        <w:tc>
          <w:tcPr>
            <w:tcW w:w="1862" w:type="dxa"/>
            <w:vMerge w:val="restart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სისტემის მიწოდება</w:t>
            </w:r>
          </w:p>
        </w:tc>
        <w:tc>
          <w:tcPr>
            <w:tcW w:w="1861" w:type="dxa"/>
            <w:vMerge w:val="restart"/>
          </w:tcPr>
          <w:p w:rsidR="00FE4F71" w:rsidRPr="00AA18B2" w:rsidRDefault="00FE4F71" w:rsidP="00A617F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</w:p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მიწოდება</w:t>
            </w:r>
          </w:p>
        </w:tc>
        <w:tc>
          <w:tcPr>
            <w:tcW w:w="2339" w:type="dxa"/>
          </w:tcPr>
          <w:p w:rsidR="00FE4F71" w:rsidRPr="00AA18B2" w:rsidRDefault="00FE4F71" w:rsidP="00A617F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აღწერილი(</w:t>
            </w:r>
            <w:r>
              <w:rPr>
                <w:rFonts w:ascii="Sylfaen" w:hAnsi="Sylfaen"/>
              </w:rPr>
              <w:t>billed)</w:t>
            </w:r>
          </w:p>
        </w:tc>
        <w:tc>
          <w:tcPr>
            <w:tcW w:w="1947" w:type="dxa"/>
            <w:vMerge w:val="restart"/>
          </w:tcPr>
          <w:p w:rsidR="00FE4F71" w:rsidRPr="00AA18B2" w:rsidRDefault="00FE4F71" w:rsidP="00A617F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გაზომილი აღწერილი (</w:t>
            </w:r>
            <w:r>
              <w:rPr>
                <w:rFonts w:ascii="Sylfaen" w:hAnsi="Sylfaen"/>
              </w:rPr>
              <w:t>metered billed)</w:t>
            </w:r>
          </w:p>
        </w:tc>
        <w:tc>
          <w:tcPr>
            <w:tcW w:w="1896" w:type="dxa"/>
            <w:vMerge w:val="restart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წყლის შემოსავალი</w:t>
            </w:r>
          </w:p>
        </w:tc>
      </w:tr>
      <w:tr w:rsidR="00FE4F71" w:rsidTr="00A617F3">
        <w:trPr>
          <w:trHeight w:val="285"/>
        </w:trPr>
        <w:tc>
          <w:tcPr>
            <w:tcW w:w="1862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</w:tcPr>
          <w:p w:rsidR="00FE4F71" w:rsidRDefault="00FE4F71" w:rsidP="00A617F3">
            <w:pPr>
              <w:spacing w:before="0"/>
              <w:jc w:val="left"/>
              <w:rPr>
                <w:rFonts w:ascii="Sylfaen" w:hAnsi="Sylfaen"/>
                <w:lang w:val="ka-GE"/>
              </w:rPr>
            </w:pPr>
          </w:p>
        </w:tc>
        <w:tc>
          <w:tcPr>
            <w:tcW w:w="1947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6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FE4F71" w:rsidTr="00A617F3">
        <w:trPr>
          <w:trHeight w:val="869"/>
        </w:trPr>
        <w:tc>
          <w:tcPr>
            <w:tcW w:w="1862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</w:tcPr>
          <w:p w:rsidR="00FE4F71" w:rsidRDefault="00FE4F71" w:rsidP="00A617F3">
            <w:pPr>
              <w:spacing w:before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აღუწერელი(</w:t>
            </w:r>
            <w:r>
              <w:rPr>
                <w:rFonts w:ascii="Sylfaen" w:hAnsi="Sylfaen"/>
              </w:rPr>
              <w:t>unbilled)</w:t>
            </w:r>
          </w:p>
        </w:tc>
        <w:tc>
          <w:tcPr>
            <w:tcW w:w="1947" w:type="dxa"/>
          </w:tcPr>
          <w:p w:rsidR="00FE4F71" w:rsidRDefault="00FE4F71" w:rsidP="00A617F3">
            <w:pPr>
              <w:spacing w:before="0"/>
              <w:jc w:val="lef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გაუზომველი აღწერელი  (</w:t>
            </w:r>
            <w:r>
              <w:rPr>
                <w:rFonts w:ascii="Sylfaen" w:hAnsi="Sylfaen"/>
              </w:rPr>
              <w:t>unmetered billed)</w:t>
            </w:r>
          </w:p>
        </w:tc>
        <w:tc>
          <w:tcPr>
            <w:tcW w:w="1896" w:type="dxa"/>
            <w:vMerge w:val="restart"/>
          </w:tcPr>
          <w:p w:rsidR="00FE4F71" w:rsidRDefault="00FE4F71" w:rsidP="00A617F3">
            <w:pPr>
              <w:rPr>
                <w:rFonts w:ascii="Sylfaen" w:hAnsi="Sylfaen"/>
              </w:rPr>
            </w:pPr>
          </w:p>
          <w:p w:rsidR="00FE4F71" w:rsidRDefault="00FE4F71" w:rsidP="00A617F3">
            <w:pPr>
              <w:rPr>
                <w:rFonts w:ascii="Sylfaen" w:hAnsi="Sylfaen"/>
              </w:rPr>
            </w:pPr>
          </w:p>
          <w:p w:rsidR="00FE4F71" w:rsidRDefault="00FE4F71" w:rsidP="00A617F3">
            <w:pPr>
              <w:rPr>
                <w:rFonts w:ascii="Sylfaen" w:hAnsi="Sylfaen"/>
              </w:rPr>
            </w:pPr>
          </w:p>
          <w:p w:rsidR="00FE4F71" w:rsidRDefault="00FE4F71" w:rsidP="00A617F3">
            <w:pPr>
              <w:rPr>
                <w:rFonts w:ascii="Sylfaen" w:hAnsi="Sylfaen"/>
              </w:rPr>
            </w:pPr>
          </w:p>
          <w:p w:rsidR="00FE4F71" w:rsidRDefault="00FE4F71" w:rsidP="00A617F3">
            <w:pPr>
              <w:jc w:val="center"/>
              <w:rPr>
                <w:rFonts w:ascii="Sylfaen" w:hAnsi="Sylfaen"/>
              </w:rPr>
            </w:pPr>
          </w:p>
          <w:p w:rsidR="00FE4F71" w:rsidRDefault="00FE4F71" w:rsidP="00A617F3">
            <w:pPr>
              <w:jc w:val="center"/>
              <w:rPr>
                <w:rFonts w:ascii="Sylfaen" w:hAnsi="Sylfaen"/>
              </w:rPr>
            </w:pPr>
          </w:p>
          <w:p w:rsidR="00FE4F71" w:rsidRPr="00AA18B2" w:rsidRDefault="00FE4F71" w:rsidP="00A617F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NRW</w:t>
            </w:r>
          </w:p>
        </w:tc>
      </w:tr>
      <w:tr w:rsidR="00FE4F71" w:rsidTr="00A617F3">
        <w:tc>
          <w:tcPr>
            <w:tcW w:w="1862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47" w:type="dxa"/>
          </w:tcPr>
          <w:p w:rsidR="00FE4F71" w:rsidRPr="00AA18B2" w:rsidRDefault="00FE4F71" w:rsidP="00A617F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გაზომილი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აღუწერელი (</w:t>
            </w:r>
            <w:r>
              <w:rPr>
                <w:rFonts w:ascii="Sylfaen" w:hAnsi="Sylfaen"/>
              </w:rPr>
              <w:t>metered unbilled)</w:t>
            </w:r>
          </w:p>
        </w:tc>
        <w:tc>
          <w:tcPr>
            <w:tcW w:w="1896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FE4F71" w:rsidTr="00A617F3">
        <w:tc>
          <w:tcPr>
            <w:tcW w:w="1862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  <w:vMerge w:val="restart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</w:tcPr>
          <w:p w:rsidR="00FE4F71" w:rsidRPr="00AA18B2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47" w:type="dxa"/>
          </w:tcPr>
          <w:p w:rsidR="00FE4F71" w:rsidRPr="00AA18B2" w:rsidRDefault="00FE4F71" w:rsidP="00A617F3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გაუზომველი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აღუწერელი</w:t>
            </w:r>
            <w:r>
              <w:rPr>
                <w:rFonts w:ascii="Sylfaen" w:hAnsi="Sylfaen"/>
              </w:rPr>
              <w:t xml:space="preserve"> unmetered unbilled</w:t>
            </w:r>
          </w:p>
        </w:tc>
        <w:tc>
          <w:tcPr>
            <w:tcW w:w="1896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FE4F71" w:rsidTr="00A617F3">
        <w:tc>
          <w:tcPr>
            <w:tcW w:w="1862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ნავარაუდევი დანაკარგები</w:t>
            </w:r>
          </w:p>
        </w:tc>
        <w:tc>
          <w:tcPr>
            <w:tcW w:w="1947" w:type="dxa"/>
          </w:tcPr>
          <w:p w:rsidR="00FE4F71" w:rsidRPr="00AA18B2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წამკითხველის, მონაცემთა ხარვეზები</w:t>
            </w:r>
          </w:p>
        </w:tc>
        <w:tc>
          <w:tcPr>
            <w:tcW w:w="1896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FE4F71" w:rsidTr="00A617F3">
        <w:tc>
          <w:tcPr>
            <w:tcW w:w="1862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  <w:vMerge w:val="restart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ნამდვილი დანაკარგები</w:t>
            </w:r>
          </w:p>
        </w:tc>
        <w:tc>
          <w:tcPr>
            <w:tcW w:w="1947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მოპარული</w:t>
            </w:r>
          </w:p>
        </w:tc>
        <w:tc>
          <w:tcPr>
            <w:tcW w:w="1896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FE4F71" w:rsidTr="00A617F3">
        <w:tc>
          <w:tcPr>
            <w:tcW w:w="1862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47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ძირითადი ავზები</w:t>
            </w:r>
          </w:p>
        </w:tc>
        <w:tc>
          <w:tcPr>
            <w:tcW w:w="1896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FE4F71" w:rsidTr="00A617F3">
        <w:tc>
          <w:tcPr>
            <w:tcW w:w="1862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47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შემნახველები</w:t>
            </w:r>
          </w:p>
        </w:tc>
        <w:tc>
          <w:tcPr>
            <w:tcW w:w="1896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FE4F71" w:rsidTr="00A617F3">
        <w:tc>
          <w:tcPr>
            <w:tcW w:w="1862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47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მიწოდების ხაზები</w:t>
            </w:r>
          </w:p>
        </w:tc>
        <w:tc>
          <w:tcPr>
            <w:tcW w:w="1896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</w:tr>
      <w:tr w:rsidR="00FE4F71" w:rsidTr="00A617F3">
        <w:tc>
          <w:tcPr>
            <w:tcW w:w="1862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61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39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47" w:type="dxa"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სამოსახლო კავშირები</w:t>
            </w:r>
          </w:p>
        </w:tc>
        <w:tc>
          <w:tcPr>
            <w:tcW w:w="1896" w:type="dxa"/>
            <w:vMerge/>
          </w:tcPr>
          <w:p w:rsidR="00FE4F71" w:rsidRDefault="00FE4F71" w:rsidP="00A617F3">
            <w:pPr>
              <w:rPr>
                <w:rFonts w:ascii="Sylfaen" w:hAnsi="Sylfaen"/>
                <w:lang w:val="ka-GE"/>
              </w:rPr>
            </w:pPr>
          </w:p>
        </w:tc>
      </w:tr>
    </w:tbl>
    <w:p w:rsidR="003B78CE" w:rsidRPr="002329DE" w:rsidRDefault="003B78CE" w:rsidP="003B78CE">
      <w:pPr>
        <w:ind w:hanging="540"/>
        <w:rPr>
          <w:lang w:val="ka-GE"/>
        </w:rPr>
      </w:pPr>
    </w:p>
    <w:p w:rsidR="003B78CE" w:rsidRPr="002329DE" w:rsidRDefault="003B78CE" w:rsidP="003B78CE">
      <w:pPr>
        <w:ind w:hanging="540"/>
        <w:rPr>
          <w:lang w:val="ka-GE"/>
        </w:rPr>
      </w:pPr>
    </w:p>
    <w:p w:rsidR="003B78CE" w:rsidRPr="002329DE" w:rsidRDefault="002329DE" w:rsidP="003B78CE">
      <w:pPr>
        <w:autoSpaceDE/>
        <w:autoSpaceDN/>
        <w:adjustRightInd/>
        <w:spacing w:befor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ka-GE"/>
        </w:rPr>
      </w:pPr>
      <w:r w:rsidRPr="002329DE">
        <w:rPr>
          <w:rFonts w:ascii="Sylfaen" w:eastAsiaTheme="minorEastAsia" w:hAnsi="Sylfaen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>შენიშვნა</w:t>
      </w:r>
      <w:r w:rsidR="003B78CE" w:rsidRPr="002329DE">
        <w:rPr>
          <w:rFonts w:eastAsiaTheme="minorEastAsia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 xml:space="preserve">: </w:t>
      </w:r>
      <w:r w:rsidR="00546954" w:rsidRPr="002329DE">
        <w:rPr>
          <w:rFonts w:ascii="Sylfaen" w:eastAsiaTheme="minorEastAsia" w:hAnsi="Sylfaen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 xml:space="preserve">ცარიელი ადგილები უნდა </w:t>
      </w:r>
      <w:r>
        <w:rPr>
          <w:rFonts w:ascii="Sylfaen" w:eastAsiaTheme="minorEastAsia" w:hAnsi="Sylfaen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>შეივს</w:t>
      </w:r>
      <w:r w:rsidR="00546954" w:rsidRPr="002329DE">
        <w:rPr>
          <w:rFonts w:ascii="Sylfaen" w:eastAsiaTheme="minorEastAsia" w:hAnsi="Sylfaen"/>
          <w:b/>
          <w:bCs/>
          <w:i/>
          <w:iCs/>
          <w:color w:val="000000" w:themeColor="text1"/>
          <w:kern w:val="24"/>
          <w:sz w:val="20"/>
          <w:szCs w:val="20"/>
          <w:lang w:val="ka-GE"/>
        </w:rPr>
        <w:t>ოს წყალმიმღების მიერ</w:t>
      </w:r>
    </w:p>
    <w:p w:rsidR="003B78CE" w:rsidRPr="002329DE" w:rsidRDefault="003B78CE" w:rsidP="003B78CE">
      <w:pPr>
        <w:ind w:hanging="540"/>
        <w:rPr>
          <w:lang w:val="ka-GE"/>
        </w:rPr>
      </w:pPr>
    </w:p>
    <w:sectPr w:rsidR="003B78CE" w:rsidRPr="002329DE" w:rsidSect="003428A9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7D7" w:rsidRDefault="008457D7" w:rsidP="000F1230">
      <w:r>
        <w:separator/>
      </w:r>
    </w:p>
  </w:endnote>
  <w:endnote w:type="continuationSeparator" w:id="0">
    <w:p w:rsidR="008457D7" w:rsidRDefault="008457D7" w:rsidP="000F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F3" w:rsidRPr="00172598" w:rsidRDefault="00A617F3" w:rsidP="00C6661E">
    <w:pPr>
      <w:pStyle w:val="Footer"/>
      <w:jc w:val="right"/>
      <w:rPr>
        <w:sz w:val="18"/>
        <w:szCs w:val="18"/>
      </w:rPr>
    </w:pPr>
    <w:r>
      <w:rPr>
        <w:rFonts w:ascii="Sylfaen" w:hAnsi="Sylfaen"/>
        <w:sz w:val="18"/>
        <w:szCs w:val="18"/>
        <w:lang w:val="ka-GE"/>
      </w:rPr>
      <w:t>შუალედური ანგარიში</w:t>
    </w:r>
    <w:r w:rsidR="00C56151">
      <w:rPr>
        <w:rFonts w:ascii="Sylfaen" w:hAnsi="Sylfaen"/>
        <w:sz w:val="18"/>
        <w:szCs w:val="18"/>
        <w:lang w:val="ka-GE"/>
      </w:rPr>
      <w:t>ს</w:t>
    </w:r>
    <w:r>
      <w:rPr>
        <w:rFonts w:ascii="Sylfaen" w:hAnsi="Sylfaen"/>
        <w:sz w:val="18"/>
        <w:szCs w:val="18"/>
        <w:lang w:val="ka-GE"/>
      </w:rPr>
      <w:t xml:space="preserve"> დანართი</w:t>
    </w:r>
    <w:r>
      <w:rPr>
        <w:sz w:val="18"/>
        <w:szCs w:val="18"/>
      </w:rPr>
      <w:t xml:space="preserve"> 3 </w:t>
    </w:r>
  </w:p>
  <w:p w:rsidR="00A617F3" w:rsidRDefault="00A617F3">
    <w:pPr>
      <w:pStyle w:val="Footer"/>
    </w:pPr>
  </w:p>
  <w:p w:rsidR="00A617F3" w:rsidRPr="008A4763" w:rsidRDefault="00A617F3" w:rsidP="008A4763">
    <w:pPr>
      <w:tabs>
        <w:tab w:val="center" w:pos="4513"/>
        <w:tab w:val="right" w:pos="9356"/>
      </w:tabs>
      <w:spacing w:before="0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7D7" w:rsidRDefault="008457D7" w:rsidP="000F1230">
      <w:r>
        <w:separator/>
      </w:r>
    </w:p>
  </w:footnote>
  <w:footnote w:type="continuationSeparator" w:id="0">
    <w:p w:rsidR="008457D7" w:rsidRDefault="008457D7" w:rsidP="000F1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F3" w:rsidRPr="004174F6" w:rsidRDefault="00C56151" w:rsidP="005D0B5D">
    <w:pPr>
      <w:pStyle w:val="Header"/>
      <w:tabs>
        <w:tab w:val="clear" w:pos="9026"/>
        <w:tab w:val="right" w:pos="9356"/>
      </w:tabs>
      <w:rPr>
        <w:lang w:val="en-GB"/>
      </w:rPr>
    </w:pPr>
    <w:r>
      <w:rPr>
        <w:rFonts w:ascii="Sylfaen" w:hAnsi="Sylfaen"/>
        <w:lang w:val="ka-GE"/>
      </w:rPr>
      <w:t>სემეკის შესაძლებლობების განვითარება</w:t>
    </w:r>
    <w:r>
      <w:rPr>
        <w:rFonts w:ascii="Sylfaen" w:hAnsi="Sylfaen"/>
      </w:rPr>
      <w:t xml:space="preserve">    </w:t>
    </w:r>
    <w:r>
      <w:rPr>
        <w:lang w:val="en-GB"/>
      </w:rPr>
      <w:t xml:space="preserve">   </w:t>
    </w:r>
    <w:r>
      <w:rPr>
        <w:rFonts w:ascii="Sylfaen" w:hAnsi="Sylfaen"/>
        <w:lang w:val="ka-GE"/>
      </w:rPr>
      <w:t>რეალური დანაკარგები</w:t>
    </w:r>
    <w:r w:rsidR="00A617F3">
      <w:rPr>
        <w:lang w:val="en-GB"/>
      </w:rPr>
      <w:tab/>
    </w:r>
    <w:r w:rsidR="00A617F3">
      <w:rPr>
        <w:rFonts w:ascii="Sylfaen" w:hAnsi="Sylfaen"/>
        <w:lang w:val="ka-GE"/>
      </w:rPr>
      <w:t>გვერდი</w:t>
    </w:r>
    <w:r w:rsidR="00A617F3">
      <w:rPr>
        <w:lang w:val="en-GB"/>
      </w:rPr>
      <w:t xml:space="preserve"> </w:t>
    </w:r>
    <w:r w:rsidR="00A617F3" w:rsidRPr="00EB659F">
      <w:rPr>
        <w:lang w:val="en-GB"/>
      </w:rPr>
      <w:fldChar w:fldCharType="begin"/>
    </w:r>
    <w:r w:rsidR="00A617F3" w:rsidRPr="00EB659F">
      <w:rPr>
        <w:lang w:val="en-GB"/>
      </w:rPr>
      <w:instrText xml:space="preserve"> PAGE   \* MERGEFORMAT </w:instrText>
    </w:r>
    <w:r w:rsidR="00A617F3" w:rsidRPr="00EB659F">
      <w:rPr>
        <w:lang w:val="en-GB"/>
      </w:rPr>
      <w:fldChar w:fldCharType="separate"/>
    </w:r>
    <w:r w:rsidR="004E04C6">
      <w:rPr>
        <w:noProof/>
        <w:lang w:val="en-GB"/>
      </w:rPr>
      <w:t>2</w:t>
    </w:r>
    <w:r w:rsidR="00A617F3" w:rsidRPr="00EB659F">
      <w:rPr>
        <w:noProof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1C3A"/>
    <w:multiLevelType w:val="hybridMultilevel"/>
    <w:tmpl w:val="046C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2589"/>
    <w:multiLevelType w:val="hybridMultilevel"/>
    <w:tmpl w:val="54DE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57F0C"/>
    <w:multiLevelType w:val="multilevel"/>
    <w:tmpl w:val="9F002E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69C2DEF"/>
    <w:multiLevelType w:val="hybridMultilevel"/>
    <w:tmpl w:val="C468540C"/>
    <w:lvl w:ilvl="0" w:tplc="6E9E426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F7DDA"/>
    <w:multiLevelType w:val="hybridMultilevel"/>
    <w:tmpl w:val="CC0C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4F"/>
    <w:rsid w:val="00001067"/>
    <w:rsid w:val="00002676"/>
    <w:rsid w:val="00013148"/>
    <w:rsid w:val="00016A73"/>
    <w:rsid w:val="00021CD0"/>
    <w:rsid w:val="0002317B"/>
    <w:rsid w:val="00025DD7"/>
    <w:rsid w:val="00031668"/>
    <w:rsid w:val="00046CB7"/>
    <w:rsid w:val="00050946"/>
    <w:rsid w:val="00054D51"/>
    <w:rsid w:val="00055877"/>
    <w:rsid w:val="00060A15"/>
    <w:rsid w:val="00062FB1"/>
    <w:rsid w:val="00063206"/>
    <w:rsid w:val="00065296"/>
    <w:rsid w:val="0006552D"/>
    <w:rsid w:val="00065E5D"/>
    <w:rsid w:val="00066884"/>
    <w:rsid w:val="00071611"/>
    <w:rsid w:val="00073539"/>
    <w:rsid w:val="000824D2"/>
    <w:rsid w:val="00082EB9"/>
    <w:rsid w:val="00083028"/>
    <w:rsid w:val="00085557"/>
    <w:rsid w:val="0008775A"/>
    <w:rsid w:val="00090865"/>
    <w:rsid w:val="000911DA"/>
    <w:rsid w:val="0009169B"/>
    <w:rsid w:val="00093CB6"/>
    <w:rsid w:val="00094128"/>
    <w:rsid w:val="000A04D2"/>
    <w:rsid w:val="000A1246"/>
    <w:rsid w:val="000A124E"/>
    <w:rsid w:val="000A6FBA"/>
    <w:rsid w:val="000A7313"/>
    <w:rsid w:val="000B7551"/>
    <w:rsid w:val="000C3C3C"/>
    <w:rsid w:val="000C492F"/>
    <w:rsid w:val="000C5104"/>
    <w:rsid w:val="000C5502"/>
    <w:rsid w:val="000C7229"/>
    <w:rsid w:val="000C78BF"/>
    <w:rsid w:val="000D3986"/>
    <w:rsid w:val="000E126B"/>
    <w:rsid w:val="000E452C"/>
    <w:rsid w:val="000F1230"/>
    <w:rsid w:val="000F148D"/>
    <w:rsid w:val="000F36ED"/>
    <w:rsid w:val="00102E4C"/>
    <w:rsid w:val="001075FB"/>
    <w:rsid w:val="00110055"/>
    <w:rsid w:val="0011381B"/>
    <w:rsid w:val="00116CAB"/>
    <w:rsid w:val="00117249"/>
    <w:rsid w:val="00124B21"/>
    <w:rsid w:val="00126C2D"/>
    <w:rsid w:val="00127AA7"/>
    <w:rsid w:val="00130364"/>
    <w:rsid w:val="00131911"/>
    <w:rsid w:val="0013360B"/>
    <w:rsid w:val="001362E3"/>
    <w:rsid w:val="00137F45"/>
    <w:rsid w:val="00141E46"/>
    <w:rsid w:val="00144032"/>
    <w:rsid w:val="00145AFD"/>
    <w:rsid w:val="00150248"/>
    <w:rsid w:val="0015343F"/>
    <w:rsid w:val="001806DD"/>
    <w:rsid w:val="00181C8E"/>
    <w:rsid w:val="00184F76"/>
    <w:rsid w:val="00185EE0"/>
    <w:rsid w:val="00185EF0"/>
    <w:rsid w:val="0018630C"/>
    <w:rsid w:val="00186AA0"/>
    <w:rsid w:val="00194C42"/>
    <w:rsid w:val="00196244"/>
    <w:rsid w:val="001A09D3"/>
    <w:rsid w:val="001A2AEB"/>
    <w:rsid w:val="001A6C31"/>
    <w:rsid w:val="001A6F06"/>
    <w:rsid w:val="001A730F"/>
    <w:rsid w:val="001B2414"/>
    <w:rsid w:val="001B400F"/>
    <w:rsid w:val="001B4925"/>
    <w:rsid w:val="001B50A4"/>
    <w:rsid w:val="001B65DA"/>
    <w:rsid w:val="001B6E5A"/>
    <w:rsid w:val="001B6EEE"/>
    <w:rsid w:val="001C0273"/>
    <w:rsid w:val="001C0CCD"/>
    <w:rsid w:val="001C1E2A"/>
    <w:rsid w:val="001C1F1F"/>
    <w:rsid w:val="001C2679"/>
    <w:rsid w:val="001C3839"/>
    <w:rsid w:val="001D05B4"/>
    <w:rsid w:val="001D518C"/>
    <w:rsid w:val="001F20C2"/>
    <w:rsid w:val="001F5739"/>
    <w:rsid w:val="00200C1C"/>
    <w:rsid w:val="00202457"/>
    <w:rsid w:val="00203B4E"/>
    <w:rsid w:val="002040A8"/>
    <w:rsid w:val="00215278"/>
    <w:rsid w:val="00215C38"/>
    <w:rsid w:val="00216C5A"/>
    <w:rsid w:val="00221810"/>
    <w:rsid w:val="00225868"/>
    <w:rsid w:val="00230EE0"/>
    <w:rsid w:val="002329DE"/>
    <w:rsid w:val="00253B66"/>
    <w:rsid w:val="00254AEB"/>
    <w:rsid w:val="0025550F"/>
    <w:rsid w:val="002558FF"/>
    <w:rsid w:val="002575A9"/>
    <w:rsid w:val="00260215"/>
    <w:rsid w:val="00261FEE"/>
    <w:rsid w:val="002652A5"/>
    <w:rsid w:val="002704C8"/>
    <w:rsid w:val="00274C0E"/>
    <w:rsid w:val="00280295"/>
    <w:rsid w:val="002A3B98"/>
    <w:rsid w:val="002A49AC"/>
    <w:rsid w:val="002C1679"/>
    <w:rsid w:val="002C342D"/>
    <w:rsid w:val="002C35A8"/>
    <w:rsid w:val="002C538D"/>
    <w:rsid w:val="002C7E32"/>
    <w:rsid w:val="002D15B6"/>
    <w:rsid w:val="002D42D4"/>
    <w:rsid w:val="002D43D7"/>
    <w:rsid w:val="002E19D4"/>
    <w:rsid w:val="002E2A76"/>
    <w:rsid w:val="002E563B"/>
    <w:rsid w:val="002E6C6C"/>
    <w:rsid w:val="002E6CC5"/>
    <w:rsid w:val="002F0EB8"/>
    <w:rsid w:val="002F3C62"/>
    <w:rsid w:val="002F5E04"/>
    <w:rsid w:val="00300CA2"/>
    <w:rsid w:val="00301259"/>
    <w:rsid w:val="003030C2"/>
    <w:rsid w:val="003039E9"/>
    <w:rsid w:val="003048BF"/>
    <w:rsid w:val="00316787"/>
    <w:rsid w:val="0032273D"/>
    <w:rsid w:val="003255C6"/>
    <w:rsid w:val="00325645"/>
    <w:rsid w:val="0033623D"/>
    <w:rsid w:val="00336682"/>
    <w:rsid w:val="0033727A"/>
    <w:rsid w:val="003428A9"/>
    <w:rsid w:val="00344ACC"/>
    <w:rsid w:val="003503EE"/>
    <w:rsid w:val="00352A02"/>
    <w:rsid w:val="00355B21"/>
    <w:rsid w:val="003604DE"/>
    <w:rsid w:val="00360BBF"/>
    <w:rsid w:val="00361733"/>
    <w:rsid w:val="003627D7"/>
    <w:rsid w:val="00367C0E"/>
    <w:rsid w:val="00370323"/>
    <w:rsid w:val="00381361"/>
    <w:rsid w:val="00387000"/>
    <w:rsid w:val="0038777C"/>
    <w:rsid w:val="00391FD5"/>
    <w:rsid w:val="003966A0"/>
    <w:rsid w:val="003B1958"/>
    <w:rsid w:val="003B25F1"/>
    <w:rsid w:val="003B3F2E"/>
    <w:rsid w:val="003B5E7B"/>
    <w:rsid w:val="003B78CE"/>
    <w:rsid w:val="003C1327"/>
    <w:rsid w:val="003C1E7A"/>
    <w:rsid w:val="003C688D"/>
    <w:rsid w:val="003C6EDF"/>
    <w:rsid w:val="003C7253"/>
    <w:rsid w:val="003D2FB5"/>
    <w:rsid w:val="003D426A"/>
    <w:rsid w:val="003D5C91"/>
    <w:rsid w:val="003D5E58"/>
    <w:rsid w:val="003E0009"/>
    <w:rsid w:val="003E1130"/>
    <w:rsid w:val="003E37AA"/>
    <w:rsid w:val="003F2D45"/>
    <w:rsid w:val="003F4D45"/>
    <w:rsid w:val="003F5B93"/>
    <w:rsid w:val="00406D74"/>
    <w:rsid w:val="004146ED"/>
    <w:rsid w:val="004174F6"/>
    <w:rsid w:val="00432795"/>
    <w:rsid w:val="004367A1"/>
    <w:rsid w:val="00437D01"/>
    <w:rsid w:val="0044431C"/>
    <w:rsid w:val="00445409"/>
    <w:rsid w:val="00452852"/>
    <w:rsid w:val="004554B5"/>
    <w:rsid w:val="00455AB9"/>
    <w:rsid w:val="0045667F"/>
    <w:rsid w:val="004570C8"/>
    <w:rsid w:val="004622EE"/>
    <w:rsid w:val="00466E4F"/>
    <w:rsid w:val="00472E4B"/>
    <w:rsid w:val="00473D3A"/>
    <w:rsid w:val="00490476"/>
    <w:rsid w:val="00493F8A"/>
    <w:rsid w:val="004964F5"/>
    <w:rsid w:val="004A5CF1"/>
    <w:rsid w:val="004A6163"/>
    <w:rsid w:val="004A6D49"/>
    <w:rsid w:val="004E03D1"/>
    <w:rsid w:val="004E04C6"/>
    <w:rsid w:val="004E093D"/>
    <w:rsid w:val="004E5CB8"/>
    <w:rsid w:val="004E64AC"/>
    <w:rsid w:val="004E6C25"/>
    <w:rsid w:val="004E6CE6"/>
    <w:rsid w:val="004F3E79"/>
    <w:rsid w:val="005038CB"/>
    <w:rsid w:val="00504E3E"/>
    <w:rsid w:val="00505207"/>
    <w:rsid w:val="00506A92"/>
    <w:rsid w:val="0052282B"/>
    <w:rsid w:val="00523A2C"/>
    <w:rsid w:val="0052434A"/>
    <w:rsid w:val="00525A05"/>
    <w:rsid w:val="00527CDD"/>
    <w:rsid w:val="00532BED"/>
    <w:rsid w:val="00546325"/>
    <w:rsid w:val="00546954"/>
    <w:rsid w:val="00550230"/>
    <w:rsid w:val="0055211E"/>
    <w:rsid w:val="005540AA"/>
    <w:rsid w:val="00554A0D"/>
    <w:rsid w:val="005610C0"/>
    <w:rsid w:val="00561E6B"/>
    <w:rsid w:val="00562FF7"/>
    <w:rsid w:val="00563A06"/>
    <w:rsid w:val="005670D3"/>
    <w:rsid w:val="00570FE6"/>
    <w:rsid w:val="0057235B"/>
    <w:rsid w:val="005735D5"/>
    <w:rsid w:val="0057376C"/>
    <w:rsid w:val="00573FE1"/>
    <w:rsid w:val="00575772"/>
    <w:rsid w:val="00581E34"/>
    <w:rsid w:val="0058351E"/>
    <w:rsid w:val="00585D5E"/>
    <w:rsid w:val="00587495"/>
    <w:rsid w:val="005902A4"/>
    <w:rsid w:val="00594B0E"/>
    <w:rsid w:val="005A5DD0"/>
    <w:rsid w:val="005B18C8"/>
    <w:rsid w:val="005B1D31"/>
    <w:rsid w:val="005B7E5A"/>
    <w:rsid w:val="005C3A62"/>
    <w:rsid w:val="005C7DB0"/>
    <w:rsid w:val="005D0B5D"/>
    <w:rsid w:val="005D70B9"/>
    <w:rsid w:val="005D76A2"/>
    <w:rsid w:val="005D7D1C"/>
    <w:rsid w:val="005E434E"/>
    <w:rsid w:val="005E6A8B"/>
    <w:rsid w:val="005F0E04"/>
    <w:rsid w:val="00601F30"/>
    <w:rsid w:val="00602260"/>
    <w:rsid w:val="00603DC3"/>
    <w:rsid w:val="006040BA"/>
    <w:rsid w:val="00604F8E"/>
    <w:rsid w:val="00606120"/>
    <w:rsid w:val="00612D42"/>
    <w:rsid w:val="006136B4"/>
    <w:rsid w:val="006163C6"/>
    <w:rsid w:val="00617886"/>
    <w:rsid w:val="00622DA9"/>
    <w:rsid w:val="00623EAF"/>
    <w:rsid w:val="006268AD"/>
    <w:rsid w:val="00632E50"/>
    <w:rsid w:val="00637511"/>
    <w:rsid w:val="00647B4B"/>
    <w:rsid w:val="0065085B"/>
    <w:rsid w:val="00660D3D"/>
    <w:rsid w:val="00661F18"/>
    <w:rsid w:val="0066475C"/>
    <w:rsid w:val="00664770"/>
    <w:rsid w:val="00671F59"/>
    <w:rsid w:val="00672942"/>
    <w:rsid w:val="0067438E"/>
    <w:rsid w:val="00674548"/>
    <w:rsid w:val="006837FB"/>
    <w:rsid w:val="00683D8C"/>
    <w:rsid w:val="006870C0"/>
    <w:rsid w:val="00687990"/>
    <w:rsid w:val="00691EFD"/>
    <w:rsid w:val="00692085"/>
    <w:rsid w:val="00693A27"/>
    <w:rsid w:val="00694C5F"/>
    <w:rsid w:val="0069509F"/>
    <w:rsid w:val="00695C2B"/>
    <w:rsid w:val="006A04EF"/>
    <w:rsid w:val="006A091C"/>
    <w:rsid w:val="006A0B7A"/>
    <w:rsid w:val="006A30D3"/>
    <w:rsid w:val="006A478E"/>
    <w:rsid w:val="006A6038"/>
    <w:rsid w:val="006A68CF"/>
    <w:rsid w:val="006B0033"/>
    <w:rsid w:val="006B6E36"/>
    <w:rsid w:val="006C00F9"/>
    <w:rsid w:val="006C042E"/>
    <w:rsid w:val="006C201C"/>
    <w:rsid w:val="006C2C3F"/>
    <w:rsid w:val="006C44F2"/>
    <w:rsid w:val="006E10C1"/>
    <w:rsid w:val="00702560"/>
    <w:rsid w:val="007027A7"/>
    <w:rsid w:val="00706E87"/>
    <w:rsid w:val="0071352B"/>
    <w:rsid w:val="00714D52"/>
    <w:rsid w:val="00715C2D"/>
    <w:rsid w:val="00715FF2"/>
    <w:rsid w:val="00716CDC"/>
    <w:rsid w:val="00720A08"/>
    <w:rsid w:val="00722DC2"/>
    <w:rsid w:val="00723619"/>
    <w:rsid w:val="00725A22"/>
    <w:rsid w:val="00727097"/>
    <w:rsid w:val="00727DD3"/>
    <w:rsid w:val="00731A8E"/>
    <w:rsid w:val="00731A91"/>
    <w:rsid w:val="007404DF"/>
    <w:rsid w:val="00743AA1"/>
    <w:rsid w:val="00751399"/>
    <w:rsid w:val="00753D70"/>
    <w:rsid w:val="00757360"/>
    <w:rsid w:val="00760F97"/>
    <w:rsid w:val="00761752"/>
    <w:rsid w:val="0076299D"/>
    <w:rsid w:val="00763FA7"/>
    <w:rsid w:val="007661A6"/>
    <w:rsid w:val="0077302A"/>
    <w:rsid w:val="007774CE"/>
    <w:rsid w:val="00780D74"/>
    <w:rsid w:val="00796EE3"/>
    <w:rsid w:val="00797DFF"/>
    <w:rsid w:val="007A3C2D"/>
    <w:rsid w:val="007A7E55"/>
    <w:rsid w:val="007B1B11"/>
    <w:rsid w:val="007B4404"/>
    <w:rsid w:val="007C0732"/>
    <w:rsid w:val="007C11D8"/>
    <w:rsid w:val="007C29D3"/>
    <w:rsid w:val="007C44A3"/>
    <w:rsid w:val="007D0837"/>
    <w:rsid w:val="007D31F5"/>
    <w:rsid w:val="007E015D"/>
    <w:rsid w:val="007E1934"/>
    <w:rsid w:val="007E449E"/>
    <w:rsid w:val="007F010D"/>
    <w:rsid w:val="007F1CD6"/>
    <w:rsid w:val="007F6906"/>
    <w:rsid w:val="007F7CE2"/>
    <w:rsid w:val="0080183F"/>
    <w:rsid w:val="00804624"/>
    <w:rsid w:val="00804D27"/>
    <w:rsid w:val="00805385"/>
    <w:rsid w:val="0081123E"/>
    <w:rsid w:val="00811F95"/>
    <w:rsid w:val="00822EE4"/>
    <w:rsid w:val="008231AC"/>
    <w:rsid w:val="00827125"/>
    <w:rsid w:val="0082741E"/>
    <w:rsid w:val="008320F6"/>
    <w:rsid w:val="0083290F"/>
    <w:rsid w:val="0083401E"/>
    <w:rsid w:val="00836436"/>
    <w:rsid w:val="00836640"/>
    <w:rsid w:val="008419A2"/>
    <w:rsid w:val="00842331"/>
    <w:rsid w:val="008457D7"/>
    <w:rsid w:val="00846D96"/>
    <w:rsid w:val="00847381"/>
    <w:rsid w:val="00850CA8"/>
    <w:rsid w:val="0085594D"/>
    <w:rsid w:val="00856913"/>
    <w:rsid w:val="00856A01"/>
    <w:rsid w:val="008576F7"/>
    <w:rsid w:val="0086055B"/>
    <w:rsid w:val="00867B1E"/>
    <w:rsid w:val="00867E48"/>
    <w:rsid w:val="00871ADB"/>
    <w:rsid w:val="00872BB4"/>
    <w:rsid w:val="008732D1"/>
    <w:rsid w:val="00874DBC"/>
    <w:rsid w:val="00880640"/>
    <w:rsid w:val="00882CEF"/>
    <w:rsid w:val="00884B36"/>
    <w:rsid w:val="008853E8"/>
    <w:rsid w:val="00894274"/>
    <w:rsid w:val="00895078"/>
    <w:rsid w:val="00895CFB"/>
    <w:rsid w:val="0089696D"/>
    <w:rsid w:val="00897AE7"/>
    <w:rsid w:val="008A054B"/>
    <w:rsid w:val="008A31BF"/>
    <w:rsid w:val="008A4763"/>
    <w:rsid w:val="008B470D"/>
    <w:rsid w:val="008C12C0"/>
    <w:rsid w:val="008C3E29"/>
    <w:rsid w:val="008C6F36"/>
    <w:rsid w:val="008D0715"/>
    <w:rsid w:val="008D15F8"/>
    <w:rsid w:val="008D246A"/>
    <w:rsid w:val="008D3E23"/>
    <w:rsid w:val="008D46D0"/>
    <w:rsid w:val="008E6664"/>
    <w:rsid w:val="008E76A4"/>
    <w:rsid w:val="008F63C8"/>
    <w:rsid w:val="00900468"/>
    <w:rsid w:val="009008F1"/>
    <w:rsid w:val="009021ED"/>
    <w:rsid w:val="0091037C"/>
    <w:rsid w:val="009120A6"/>
    <w:rsid w:val="00914985"/>
    <w:rsid w:val="00922AEF"/>
    <w:rsid w:val="00926437"/>
    <w:rsid w:val="00935E54"/>
    <w:rsid w:val="00940FAE"/>
    <w:rsid w:val="00947CC3"/>
    <w:rsid w:val="009547EC"/>
    <w:rsid w:val="0095578D"/>
    <w:rsid w:val="00963215"/>
    <w:rsid w:val="00973AC8"/>
    <w:rsid w:val="00975E5C"/>
    <w:rsid w:val="00976717"/>
    <w:rsid w:val="0097681D"/>
    <w:rsid w:val="0098107C"/>
    <w:rsid w:val="00981B04"/>
    <w:rsid w:val="00984632"/>
    <w:rsid w:val="00994B70"/>
    <w:rsid w:val="009960DD"/>
    <w:rsid w:val="009976AF"/>
    <w:rsid w:val="00997738"/>
    <w:rsid w:val="009A0AF3"/>
    <w:rsid w:val="009A2790"/>
    <w:rsid w:val="009A2E49"/>
    <w:rsid w:val="009A54BC"/>
    <w:rsid w:val="009A7F8C"/>
    <w:rsid w:val="009B5937"/>
    <w:rsid w:val="009C1AEC"/>
    <w:rsid w:val="009C287F"/>
    <w:rsid w:val="009C2DAC"/>
    <w:rsid w:val="009C3BE5"/>
    <w:rsid w:val="009C3C7A"/>
    <w:rsid w:val="009C4FBC"/>
    <w:rsid w:val="009C5DDE"/>
    <w:rsid w:val="009C611B"/>
    <w:rsid w:val="009C64E9"/>
    <w:rsid w:val="009D3BEC"/>
    <w:rsid w:val="009E1DF0"/>
    <w:rsid w:val="009F044B"/>
    <w:rsid w:val="009F1214"/>
    <w:rsid w:val="009F6549"/>
    <w:rsid w:val="00A0134F"/>
    <w:rsid w:val="00A04FE6"/>
    <w:rsid w:val="00A0625E"/>
    <w:rsid w:val="00A17073"/>
    <w:rsid w:val="00A17B65"/>
    <w:rsid w:val="00A321B9"/>
    <w:rsid w:val="00A33052"/>
    <w:rsid w:val="00A35361"/>
    <w:rsid w:val="00A36149"/>
    <w:rsid w:val="00A46CB2"/>
    <w:rsid w:val="00A506E1"/>
    <w:rsid w:val="00A61500"/>
    <w:rsid w:val="00A617F3"/>
    <w:rsid w:val="00A63705"/>
    <w:rsid w:val="00A67608"/>
    <w:rsid w:val="00A678BB"/>
    <w:rsid w:val="00A67B13"/>
    <w:rsid w:val="00A71B92"/>
    <w:rsid w:val="00A76245"/>
    <w:rsid w:val="00A81549"/>
    <w:rsid w:val="00A8266D"/>
    <w:rsid w:val="00A84B76"/>
    <w:rsid w:val="00A8652A"/>
    <w:rsid w:val="00A87EC4"/>
    <w:rsid w:val="00A958A5"/>
    <w:rsid w:val="00AA3DFF"/>
    <w:rsid w:val="00AB4780"/>
    <w:rsid w:val="00AB7692"/>
    <w:rsid w:val="00AC46D5"/>
    <w:rsid w:val="00AC591C"/>
    <w:rsid w:val="00AF5A90"/>
    <w:rsid w:val="00AF6802"/>
    <w:rsid w:val="00AF68B4"/>
    <w:rsid w:val="00B10CB2"/>
    <w:rsid w:val="00B11F5F"/>
    <w:rsid w:val="00B12999"/>
    <w:rsid w:val="00B15016"/>
    <w:rsid w:val="00B15648"/>
    <w:rsid w:val="00B1639D"/>
    <w:rsid w:val="00B17009"/>
    <w:rsid w:val="00B20AE9"/>
    <w:rsid w:val="00B213A1"/>
    <w:rsid w:val="00B22AF8"/>
    <w:rsid w:val="00B2525D"/>
    <w:rsid w:val="00B26AC8"/>
    <w:rsid w:val="00B32D50"/>
    <w:rsid w:val="00B343F6"/>
    <w:rsid w:val="00B415EA"/>
    <w:rsid w:val="00B50898"/>
    <w:rsid w:val="00B50A0D"/>
    <w:rsid w:val="00B52C55"/>
    <w:rsid w:val="00B547C0"/>
    <w:rsid w:val="00B57946"/>
    <w:rsid w:val="00B61DD7"/>
    <w:rsid w:val="00B63A6F"/>
    <w:rsid w:val="00B63F04"/>
    <w:rsid w:val="00B67175"/>
    <w:rsid w:val="00B72846"/>
    <w:rsid w:val="00B73F76"/>
    <w:rsid w:val="00B84223"/>
    <w:rsid w:val="00B85034"/>
    <w:rsid w:val="00B94F02"/>
    <w:rsid w:val="00B95560"/>
    <w:rsid w:val="00BA6D2A"/>
    <w:rsid w:val="00BB4D62"/>
    <w:rsid w:val="00BB5217"/>
    <w:rsid w:val="00BC24F4"/>
    <w:rsid w:val="00BD3B1B"/>
    <w:rsid w:val="00BD4C94"/>
    <w:rsid w:val="00BE1B72"/>
    <w:rsid w:val="00BE3880"/>
    <w:rsid w:val="00BE5B8A"/>
    <w:rsid w:val="00BE70AF"/>
    <w:rsid w:val="00BE7AEE"/>
    <w:rsid w:val="00BF1911"/>
    <w:rsid w:val="00C02923"/>
    <w:rsid w:val="00C03CE3"/>
    <w:rsid w:val="00C0471E"/>
    <w:rsid w:val="00C07874"/>
    <w:rsid w:val="00C07EB1"/>
    <w:rsid w:val="00C15103"/>
    <w:rsid w:val="00C209F7"/>
    <w:rsid w:val="00C2732B"/>
    <w:rsid w:val="00C27F4C"/>
    <w:rsid w:val="00C32824"/>
    <w:rsid w:val="00C32CA5"/>
    <w:rsid w:val="00C34982"/>
    <w:rsid w:val="00C437ED"/>
    <w:rsid w:val="00C44253"/>
    <w:rsid w:val="00C44914"/>
    <w:rsid w:val="00C518E3"/>
    <w:rsid w:val="00C52722"/>
    <w:rsid w:val="00C52BE4"/>
    <w:rsid w:val="00C54868"/>
    <w:rsid w:val="00C56151"/>
    <w:rsid w:val="00C63F21"/>
    <w:rsid w:val="00C6661E"/>
    <w:rsid w:val="00C67AAC"/>
    <w:rsid w:val="00C73522"/>
    <w:rsid w:val="00C75D35"/>
    <w:rsid w:val="00C75F95"/>
    <w:rsid w:val="00C8127F"/>
    <w:rsid w:val="00C81429"/>
    <w:rsid w:val="00C869BA"/>
    <w:rsid w:val="00C91874"/>
    <w:rsid w:val="00C93E76"/>
    <w:rsid w:val="00CA35DA"/>
    <w:rsid w:val="00CB5400"/>
    <w:rsid w:val="00CB5F34"/>
    <w:rsid w:val="00CB6F85"/>
    <w:rsid w:val="00CC29D4"/>
    <w:rsid w:val="00CC581B"/>
    <w:rsid w:val="00CC7D3A"/>
    <w:rsid w:val="00CD3215"/>
    <w:rsid w:val="00CD7206"/>
    <w:rsid w:val="00CE2137"/>
    <w:rsid w:val="00CE4040"/>
    <w:rsid w:val="00CE4DCD"/>
    <w:rsid w:val="00CE5AB0"/>
    <w:rsid w:val="00CF184A"/>
    <w:rsid w:val="00D00E6A"/>
    <w:rsid w:val="00D0798A"/>
    <w:rsid w:val="00D108E3"/>
    <w:rsid w:val="00D214B2"/>
    <w:rsid w:val="00D21DF8"/>
    <w:rsid w:val="00D2208D"/>
    <w:rsid w:val="00D24906"/>
    <w:rsid w:val="00D25E7F"/>
    <w:rsid w:val="00D306EC"/>
    <w:rsid w:val="00D33EB3"/>
    <w:rsid w:val="00D4725C"/>
    <w:rsid w:val="00D628AC"/>
    <w:rsid w:val="00D660E7"/>
    <w:rsid w:val="00D67C35"/>
    <w:rsid w:val="00D751D8"/>
    <w:rsid w:val="00D83B03"/>
    <w:rsid w:val="00D92138"/>
    <w:rsid w:val="00D95B8C"/>
    <w:rsid w:val="00D96F45"/>
    <w:rsid w:val="00DA085A"/>
    <w:rsid w:val="00DA19FA"/>
    <w:rsid w:val="00DA4FEF"/>
    <w:rsid w:val="00DA5EAB"/>
    <w:rsid w:val="00DB0967"/>
    <w:rsid w:val="00DB0CD8"/>
    <w:rsid w:val="00DB1DEC"/>
    <w:rsid w:val="00DB7781"/>
    <w:rsid w:val="00DC4650"/>
    <w:rsid w:val="00DD00C6"/>
    <w:rsid w:val="00DD3354"/>
    <w:rsid w:val="00DE0311"/>
    <w:rsid w:val="00DE053F"/>
    <w:rsid w:val="00DE4FB3"/>
    <w:rsid w:val="00DF024B"/>
    <w:rsid w:val="00DF0466"/>
    <w:rsid w:val="00DF4850"/>
    <w:rsid w:val="00DF7D3B"/>
    <w:rsid w:val="00E000E4"/>
    <w:rsid w:val="00E0094D"/>
    <w:rsid w:val="00E0201D"/>
    <w:rsid w:val="00E02FEF"/>
    <w:rsid w:val="00E04BA6"/>
    <w:rsid w:val="00E04C75"/>
    <w:rsid w:val="00E0555F"/>
    <w:rsid w:val="00E05CE4"/>
    <w:rsid w:val="00E1738C"/>
    <w:rsid w:val="00E17661"/>
    <w:rsid w:val="00E21015"/>
    <w:rsid w:val="00E26224"/>
    <w:rsid w:val="00E262C2"/>
    <w:rsid w:val="00E35644"/>
    <w:rsid w:val="00E37C13"/>
    <w:rsid w:val="00E4763A"/>
    <w:rsid w:val="00E510CC"/>
    <w:rsid w:val="00E51314"/>
    <w:rsid w:val="00E535F8"/>
    <w:rsid w:val="00E54D33"/>
    <w:rsid w:val="00E60E36"/>
    <w:rsid w:val="00E65920"/>
    <w:rsid w:val="00E67929"/>
    <w:rsid w:val="00E72206"/>
    <w:rsid w:val="00E765A7"/>
    <w:rsid w:val="00E7792C"/>
    <w:rsid w:val="00E805CB"/>
    <w:rsid w:val="00E807AC"/>
    <w:rsid w:val="00E807CD"/>
    <w:rsid w:val="00E85C77"/>
    <w:rsid w:val="00E97113"/>
    <w:rsid w:val="00E977D7"/>
    <w:rsid w:val="00EA2556"/>
    <w:rsid w:val="00EA4531"/>
    <w:rsid w:val="00EB279E"/>
    <w:rsid w:val="00EB44A2"/>
    <w:rsid w:val="00EB55FF"/>
    <w:rsid w:val="00EC0C39"/>
    <w:rsid w:val="00EC37AF"/>
    <w:rsid w:val="00EC5AEF"/>
    <w:rsid w:val="00ED41AD"/>
    <w:rsid w:val="00EE140F"/>
    <w:rsid w:val="00EE3DA8"/>
    <w:rsid w:val="00EF40F2"/>
    <w:rsid w:val="00EF49FC"/>
    <w:rsid w:val="00EF4B93"/>
    <w:rsid w:val="00EF637D"/>
    <w:rsid w:val="00F01A76"/>
    <w:rsid w:val="00F0323B"/>
    <w:rsid w:val="00F050C3"/>
    <w:rsid w:val="00F12286"/>
    <w:rsid w:val="00F12E08"/>
    <w:rsid w:val="00F13239"/>
    <w:rsid w:val="00F22830"/>
    <w:rsid w:val="00F255B1"/>
    <w:rsid w:val="00F25F9F"/>
    <w:rsid w:val="00F30E1C"/>
    <w:rsid w:val="00F33482"/>
    <w:rsid w:val="00F35714"/>
    <w:rsid w:val="00F36AEB"/>
    <w:rsid w:val="00F43751"/>
    <w:rsid w:val="00F463F0"/>
    <w:rsid w:val="00F47371"/>
    <w:rsid w:val="00F520C7"/>
    <w:rsid w:val="00F60EE7"/>
    <w:rsid w:val="00F65A76"/>
    <w:rsid w:val="00F7116B"/>
    <w:rsid w:val="00F71C99"/>
    <w:rsid w:val="00F82A2D"/>
    <w:rsid w:val="00F84472"/>
    <w:rsid w:val="00F8494D"/>
    <w:rsid w:val="00F84FBB"/>
    <w:rsid w:val="00F856AB"/>
    <w:rsid w:val="00F90CDC"/>
    <w:rsid w:val="00F91E16"/>
    <w:rsid w:val="00F96F8E"/>
    <w:rsid w:val="00FA2ECA"/>
    <w:rsid w:val="00FB4A5D"/>
    <w:rsid w:val="00FB7D79"/>
    <w:rsid w:val="00FC0DE3"/>
    <w:rsid w:val="00FC30B6"/>
    <w:rsid w:val="00FC4380"/>
    <w:rsid w:val="00FC7D3D"/>
    <w:rsid w:val="00FD6183"/>
    <w:rsid w:val="00FD71A8"/>
    <w:rsid w:val="00FE4F71"/>
    <w:rsid w:val="00FF1070"/>
    <w:rsid w:val="00FF47D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9398B4-1BFC-4828-86F4-4BB0EC19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230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90F"/>
    <w:pPr>
      <w:keepNext/>
      <w:keepLines/>
      <w:numPr>
        <w:numId w:val="1"/>
      </w:numPr>
      <w:spacing w:before="360"/>
      <w:jc w:val="left"/>
      <w:outlineLvl w:val="0"/>
    </w:pPr>
    <w:rPr>
      <w:rFonts w:eastAsiaTheme="majorEastAsia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B8C"/>
    <w:pPr>
      <w:keepNext/>
      <w:keepLines/>
      <w:numPr>
        <w:ilvl w:val="1"/>
        <w:numId w:val="1"/>
      </w:numPr>
      <w:spacing w:before="240"/>
      <w:jc w:val="left"/>
      <w:outlineLvl w:val="1"/>
    </w:pPr>
    <w:rPr>
      <w:rFonts w:eastAsiaTheme="majorEastAsia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48BF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eastAsiaTheme="majorEastAsia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296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E7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E7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E7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E7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E7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290F"/>
    <w:rPr>
      <w:rFonts w:ascii="Arial" w:eastAsiaTheme="majorEastAsia" w:hAnsi="Arial" w:cs="Arial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B8C"/>
    <w:rPr>
      <w:rFonts w:ascii="Arial" w:eastAsiaTheme="majorEastAsia" w:hAnsi="Arial" w:cs="Arial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48BF"/>
    <w:rPr>
      <w:rFonts w:ascii="Arial" w:eastAsiaTheme="majorEastAsia" w:hAnsi="Arial" w:cs="Arial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5296"/>
    <w:rPr>
      <w:rFonts w:ascii="Arial" w:eastAsiaTheme="majorEastAsia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E7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E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E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E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E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2D4"/>
    <w:pPr>
      <w:keepNext/>
      <w:keepLines/>
      <w:numPr>
        <w:ilvl w:val="1"/>
      </w:numPr>
      <w:spacing w:after="160"/>
    </w:pPr>
    <w:rPr>
      <w:rFonts w:eastAsiaTheme="minorEastAsia"/>
      <w:spacing w:val="15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2D42D4"/>
    <w:rPr>
      <w:rFonts w:ascii="Arial" w:eastAsiaTheme="minorEastAsia" w:hAnsi="Arial" w:cs="Arial"/>
      <w:spacing w:val="15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A68CF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</w:rPr>
  </w:style>
  <w:style w:type="paragraph" w:styleId="TOC2">
    <w:name w:val="toc 2"/>
    <w:basedOn w:val="Normal"/>
    <w:next w:val="Normal"/>
    <w:autoRedefine/>
    <w:uiPriority w:val="39"/>
    <w:unhideWhenUsed/>
    <w:rsid w:val="002A49AC"/>
    <w:pPr>
      <w:tabs>
        <w:tab w:val="left" w:pos="880"/>
        <w:tab w:val="right" w:leader="dot" w:pos="9350"/>
      </w:tabs>
      <w:spacing w:before="0" w:after="100" w:line="259" w:lineRule="auto"/>
      <w:ind w:left="220"/>
      <w:jc w:val="left"/>
    </w:pPr>
    <w:rPr>
      <w:rFonts w:eastAsiaTheme="minorEastAsia" w:cs="Times New Roman"/>
      <w:b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A617F3"/>
    <w:pPr>
      <w:tabs>
        <w:tab w:val="left" w:pos="440"/>
        <w:tab w:val="right" w:leader="dot" w:pos="9350"/>
      </w:tabs>
      <w:spacing w:before="0" w:after="100" w:line="259" w:lineRule="auto"/>
      <w:jc w:val="left"/>
    </w:pPr>
    <w:rPr>
      <w:rFonts w:eastAsiaTheme="minorEastAsia"/>
      <w:b/>
      <w:cap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A49AC"/>
    <w:pPr>
      <w:spacing w:before="0" w:after="100" w:line="259" w:lineRule="auto"/>
      <w:ind w:left="440"/>
      <w:jc w:val="left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6A68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A7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65A76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65A7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65A76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2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43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437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aliases w:val="Bullet 1"/>
    <w:basedOn w:val="Normal"/>
    <w:link w:val="ListParagraphChar"/>
    <w:uiPriority w:val="34"/>
    <w:qFormat/>
    <w:rsid w:val="0092643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F5A90"/>
    <w:pPr>
      <w:keepNext/>
      <w:spacing w:after="120"/>
    </w:pPr>
    <w:rPr>
      <w:i/>
      <w:iCs/>
      <w:color w:val="1F497D" w:themeColor="text2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E1934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1934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93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16CAB"/>
    <w:rPr>
      <w:color w:val="808080"/>
    </w:rPr>
  </w:style>
  <w:style w:type="table" w:styleId="TableGrid">
    <w:name w:val="Table Grid"/>
    <w:basedOn w:val="TableNormal"/>
    <w:uiPriority w:val="59"/>
    <w:rsid w:val="0087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2D42D4"/>
    <w:rPr>
      <w:i/>
      <w:iCs/>
      <w:color w:val="404040" w:themeColor="text1" w:themeTint="BF"/>
    </w:rPr>
  </w:style>
  <w:style w:type="paragraph" w:customStyle="1" w:styleId="Default">
    <w:name w:val="Default"/>
    <w:rsid w:val="00137F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35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lenInhalt">
    <w:name w:val="Tabellen Inhalt"/>
    <w:basedOn w:val="Normal"/>
    <w:rsid w:val="00046CB7"/>
    <w:pPr>
      <w:suppressAutoHyphens/>
      <w:spacing w:before="0" w:line="480" w:lineRule="auto"/>
      <w:jc w:val="left"/>
    </w:pPr>
    <w:rPr>
      <w:rFonts w:ascii="Times New Roman" w:eastAsia="Droid Sans Fallback" w:hAnsi="Times New Roman" w:cs="Times New Roman"/>
      <w:sz w:val="24"/>
    </w:rPr>
  </w:style>
  <w:style w:type="paragraph" w:customStyle="1" w:styleId="Funote">
    <w:name w:val="Fußnote"/>
    <w:basedOn w:val="Normal"/>
    <w:rsid w:val="00751399"/>
    <w:pPr>
      <w:suppressAutoHyphens/>
      <w:spacing w:before="0" w:after="200"/>
      <w:jc w:val="left"/>
    </w:pPr>
    <w:rPr>
      <w:rFonts w:ascii="Calibri" w:eastAsia="SimSun" w:hAnsi="Calibri" w:cs="Calibri"/>
      <w:lang w:eastAsia="ar-SA"/>
    </w:rPr>
  </w:style>
  <w:style w:type="character" w:styleId="Strong">
    <w:name w:val="Strong"/>
    <w:basedOn w:val="DefaultParagraphFont"/>
    <w:uiPriority w:val="22"/>
    <w:qFormat/>
    <w:rsid w:val="0097681D"/>
    <w:rPr>
      <w:b/>
      <w:bCs/>
    </w:rPr>
  </w:style>
  <w:style w:type="character" w:customStyle="1" w:styleId="ListParagraphChar">
    <w:name w:val="List Paragraph Char"/>
    <w:aliases w:val="Bullet 1 Char"/>
    <w:link w:val="ListParagraph"/>
    <w:uiPriority w:val="34"/>
    <w:locked/>
    <w:rsid w:val="0097681D"/>
    <w:rPr>
      <w:rFonts w:ascii="Arial" w:hAnsi="Arial" w:cs="Arial"/>
    </w:rPr>
  </w:style>
  <w:style w:type="paragraph" w:styleId="TableofFigures">
    <w:name w:val="table of figures"/>
    <w:basedOn w:val="Normal"/>
    <w:next w:val="Normal"/>
    <w:uiPriority w:val="99"/>
    <w:unhideWhenUsed/>
    <w:rsid w:val="00DF024B"/>
  </w:style>
  <w:style w:type="paragraph" w:customStyle="1" w:styleId="Source">
    <w:name w:val="Source"/>
    <w:basedOn w:val="Normal"/>
    <w:qFormat/>
    <w:rsid w:val="00601F30"/>
    <w:pPr>
      <w:spacing w:before="0"/>
      <w:jc w:val="left"/>
    </w:pPr>
    <w:rPr>
      <w:i/>
      <w:sz w:val="20"/>
    </w:rPr>
  </w:style>
  <w:style w:type="paragraph" w:customStyle="1" w:styleId="formulainput">
    <w:name w:val="formula_input"/>
    <w:basedOn w:val="Normal"/>
    <w:qFormat/>
    <w:rsid w:val="00D0798A"/>
    <w:pPr>
      <w:ind w:left="1287" w:hanging="567"/>
    </w:pPr>
  </w:style>
  <w:style w:type="paragraph" w:styleId="Title">
    <w:name w:val="Title"/>
    <w:basedOn w:val="Normal"/>
    <w:next w:val="Normal"/>
    <w:link w:val="TitleChar"/>
    <w:uiPriority w:val="10"/>
    <w:qFormat/>
    <w:rsid w:val="0066475C"/>
    <w:pPr>
      <w:spacing w:befor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lockquote">
    <w:name w:val="Blockquote"/>
    <w:basedOn w:val="Normal"/>
    <w:rsid w:val="001A730F"/>
    <w:pPr>
      <w:overflowPunct w:val="0"/>
      <w:spacing w:before="100" w:after="100"/>
      <w:ind w:left="360" w:right="36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6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404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130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25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2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257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993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diagramQuickStyle" Target="diagrams/quickStyle2.xml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Layout" Target="diagrams/layout2.xml"/><Relationship Id="rId25" Type="http://schemas.openxmlformats.org/officeDocument/2006/relationships/image" Target="media/image7.png"/><Relationship Id="rId33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6.emf"/><Relationship Id="rId32" Type="http://schemas.openxmlformats.org/officeDocument/2006/relationships/oleObject" Target="embeddings/oleObject6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5.emf"/><Relationship Id="rId28" Type="http://schemas.openxmlformats.org/officeDocument/2006/relationships/oleObject" Target="embeddings/oleObject2.bin"/><Relationship Id="rId36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2.xml"/><Relationship Id="rId31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Relationship Id="rId22" Type="http://schemas.openxmlformats.org/officeDocument/2006/relationships/image" Target="media/image4.emf"/><Relationship Id="rId27" Type="http://schemas.openxmlformats.org/officeDocument/2006/relationships/image" Target="media/image8.png"/><Relationship Id="rId30" Type="http://schemas.openxmlformats.org/officeDocument/2006/relationships/oleObject" Target="embeddings/oleObject4.bin"/><Relationship Id="rId35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Meindl\Documents\Custom%20Office%20Templates\Darkhan%20-%20Assessment%20Report_r9_Mdl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413102415396302"/>
          <c:y val="4.0089363829521309E-2"/>
          <c:w val="0.72976367979335077"/>
          <c:h val="0.85653105861767276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Brazil</c:v>
                </c:pt>
              </c:strCache>
            </c:strRef>
          </c:tx>
          <c:cat>
            <c:numRef>
              <c:f>Sheet1!$A$2:$A$7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0.60000000000000064</c:v>
                </c:pt>
                <c:pt idx="4">
                  <c:v>0.8</c:v>
                </c:pt>
                <c:pt idx="5">
                  <c:v>1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1">
                  <c:v>3</c:v>
                </c:pt>
                <c:pt idx="2">
                  <c:v>2.1</c:v>
                </c:pt>
                <c:pt idx="3">
                  <c:v>1.5</c:v>
                </c:pt>
                <c:pt idx="4">
                  <c:v>1.125</c:v>
                </c:pt>
                <c:pt idx="5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Canada</c:v>
                </c:pt>
              </c:strCache>
            </c:strRef>
          </c:tx>
          <c:cat>
            <c:numRef>
              <c:f>Sheet1!$A$2:$A$7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0.60000000000000064</c:v>
                </c:pt>
                <c:pt idx="4">
                  <c:v>0.8</c:v>
                </c:pt>
                <c:pt idx="5">
                  <c:v>1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1.34</c:v>
                </c:pt>
                <c:pt idx="1">
                  <c:v>1.25</c:v>
                </c:pt>
                <c:pt idx="2">
                  <c:v>1.1900000000000064</c:v>
                </c:pt>
                <c:pt idx="3">
                  <c:v>1.1100000000000001</c:v>
                </c:pt>
                <c:pt idx="4">
                  <c:v>1.06</c:v>
                </c:pt>
                <c:pt idx="5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cat>
            <c:numRef>
              <c:f>Sheet1!$A$2:$A$7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0.60000000000000064</c:v>
                </c:pt>
                <c:pt idx="4">
                  <c:v>0.8</c:v>
                </c:pt>
                <c:pt idx="5">
                  <c:v>1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0214504"/>
        <c:axId val="127422560"/>
      </c:lineChart>
      <c:catAx>
        <c:axId val="750214504"/>
        <c:scaling>
          <c:orientation val="minMax"/>
        </c:scaling>
        <c:delete val="0"/>
        <c:axPos val="b"/>
        <c:numFmt formatCode="0%" sourceLinked="1"/>
        <c:majorTickMark val="out"/>
        <c:minorTickMark val="none"/>
        <c:tickLblPos val="nextTo"/>
        <c:crossAx val="127422560"/>
        <c:crosses val="autoZero"/>
        <c:auto val="1"/>
        <c:lblAlgn val="ctr"/>
        <c:lblOffset val="100"/>
        <c:noMultiLvlLbl val="0"/>
      </c:catAx>
      <c:valAx>
        <c:axId val="127422560"/>
        <c:scaling>
          <c:orientation val="minMax"/>
          <c:max val="3.5"/>
        </c:scaling>
        <c:delete val="0"/>
        <c:axPos val="l"/>
        <c:majorGridlines/>
        <c:numFmt formatCode="0.00%" sourceLinked="0"/>
        <c:majorTickMark val="out"/>
        <c:minorTickMark val="none"/>
        <c:tickLblPos val="nextTo"/>
        <c:crossAx val="750214504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4359944590259561"/>
          <c:y val="0.39633170853643296"/>
          <c:w val="0.139375"/>
          <c:h val="0.143515185601801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44FAF9-E45A-4379-9351-D6397B07ED5F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8ABFE10-1ACE-4807-8484-DCC9A2B0C636}">
      <dgm:prSet phldrT="[Text]" custT="1"/>
      <dgm:spPr/>
      <dgm:t>
        <a:bodyPr/>
        <a:lstStyle/>
        <a:p>
          <a:r>
            <a:rPr lang="ka-GE" sz="1200"/>
            <a:t>ნაბიჯი</a:t>
          </a:r>
          <a:r>
            <a:rPr lang="en-US" sz="1200"/>
            <a:t> 1 </a:t>
          </a:r>
          <a:r>
            <a:rPr lang="ka-GE" sz="1200"/>
            <a:t>  წყალმიღების მოცულობის განსაზღვრა</a:t>
          </a:r>
          <a:endParaRPr lang="en-US" sz="1200"/>
        </a:p>
      </dgm:t>
    </dgm:pt>
    <dgm:pt modelId="{C0A1E7F0-71B3-4670-B3A0-E216C756527D}" type="parTrans" cxnId="{AA1BDCCB-F3EE-4657-B188-38F616C4B3CA}">
      <dgm:prSet/>
      <dgm:spPr/>
      <dgm:t>
        <a:bodyPr/>
        <a:lstStyle/>
        <a:p>
          <a:endParaRPr lang="en-US" sz="900"/>
        </a:p>
      </dgm:t>
    </dgm:pt>
    <dgm:pt modelId="{8CFD4910-8FA9-47BC-B21C-A15F7D3588F9}" type="sibTrans" cxnId="{AA1BDCCB-F3EE-4657-B188-38F616C4B3CA}">
      <dgm:prSet/>
      <dgm:spPr/>
      <dgm:t>
        <a:bodyPr/>
        <a:lstStyle/>
        <a:p>
          <a:endParaRPr lang="en-US" sz="900"/>
        </a:p>
      </dgm:t>
    </dgm:pt>
    <dgm:pt modelId="{96E7D3C7-EF3F-48D0-8AC0-11127A1C5BDB}">
      <dgm:prSet phldrT="[Text]" custT="1"/>
      <dgm:spPr/>
      <dgm:t>
        <a:bodyPr/>
        <a:lstStyle/>
        <a:p>
          <a:r>
            <a:rPr lang="ka-GE" sz="1200"/>
            <a:t>ნაბიჯი </a:t>
          </a:r>
          <a:r>
            <a:rPr lang="en-US" sz="1200"/>
            <a:t>2 </a:t>
          </a:r>
          <a:r>
            <a:rPr lang="ka-GE" sz="1200"/>
            <a:t>   ავტორიზებული მოხმარების განსაზღვრა</a:t>
          </a:r>
          <a:endParaRPr lang="en-US" sz="1200"/>
        </a:p>
      </dgm:t>
    </dgm:pt>
    <dgm:pt modelId="{AA7258E6-0C68-465D-AE58-2718A5C4B17B}" type="parTrans" cxnId="{5841BCC6-FE15-4DA0-B8AF-7E614CB32B16}">
      <dgm:prSet/>
      <dgm:spPr/>
      <dgm:t>
        <a:bodyPr/>
        <a:lstStyle/>
        <a:p>
          <a:endParaRPr lang="en-US" sz="900"/>
        </a:p>
      </dgm:t>
    </dgm:pt>
    <dgm:pt modelId="{10D2DEBA-9347-43A6-B3E6-13591AB7231D}" type="sibTrans" cxnId="{5841BCC6-FE15-4DA0-B8AF-7E614CB32B16}">
      <dgm:prSet/>
      <dgm:spPr/>
      <dgm:t>
        <a:bodyPr/>
        <a:lstStyle/>
        <a:p>
          <a:endParaRPr lang="en-US" sz="900"/>
        </a:p>
      </dgm:t>
    </dgm:pt>
    <dgm:pt modelId="{7372ABE5-EFA7-47A4-A5BB-CA714C470E62}">
      <dgm:prSet phldrT="[Text]" custT="1"/>
      <dgm:spPr/>
      <dgm:t>
        <a:bodyPr/>
        <a:lstStyle/>
        <a:p>
          <a:r>
            <a:rPr lang="ka-GE" sz="900" b="1"/>
            <a:t>ანგარიშ-წარდგენილი</a:t>
          </a:r>
          <a:r>
            <a:rPr lang="ka-GE" sz="900"/>
            <a:t> </a:t>
          </a:r>
          <a:r>
            <a:rPr lang="en-US" sz="900"/>
            <a:t>- </a:t>
          </a:r>
          <a:r>
            <a:rPr lang="ka-GE" sz="900"/>
            <a:t>წყლის სრული მოცულობა წარდგენილი წყლალმომმარაგებლის მიერ</a:t>
          </a:r>
          <a:endParaRPr lang="en-US" sz="900"/>
        </a:p>
      </dgm:t>
    </dgm:pt>
    <dgm:pt modelId="{8FC64EE7-BB0E-4A8F-AF77-91013AA79C17}" type="parTrans" cxnId="{2D54390C-45E4-40E4-AA79-D5586E88A426}">
      <dgm:prSet/>
      <dgm:spPr/>
      <dgm:t>
        <a:bodyPr/>
        <a:lstStyle/>
        <a:p>
          <a:endParaRPr lang="en-US" sz="900"/>
        </a:p>
      </dgm:t>
    </dgm:pt>
    <dgm:pt modelId="{3280F7C7-4C27-4C96-B59C-E10ABA8D0B61}" type="sibTrans" cxnId="{2D54390C-45E4-40E4-AA79-D5586E88A426}">
      <dgm:prSet/>
      <dgm:spPr/>
      <dgm:t>
        <a:bodyPr/>
        <a:lstStyle/>
        <a:p>
          <a:endParaRPr lang="en-US" sz="900"/>
        </a:p>
      </dgm:t>
    </dgm:pt>
    <dgm:pt modelId="{7312DBF4-75E3-49B9-B1DF-78D579D21E55}">
      <dgm:prSet phldrT="[Text]" custT="1"/>
      <dgm:spPr/>
      <dgm:t>
        <a:bodyPr/>
        <a:lstStyle/>
        <a:p>
          <a:r>
            <a:rPr lang="ka-GE" sz="900" b="1"/>
            <a:t>ანგარიშ-წარუდგენელი</a:t>
          </a:r>
          <a:r>
            <a:rPr lang="ka-GE" sz="900"/>
            <a:t> </a:t>
          </a:r>
          <a:r>
            <a:rPr lang="en-US" sz="900"/>
            <a:t>- </a:t>
          </a:r>
          <a:r>
            <a:rPr lang="ka-GE" sz="900"/>
            <a:t>უფასოდ მიწოდებული წყლის სრული მოცულობა</a:t>
          </a:r>
          <a:endParaRPr lang="en-US" sz="900"/>
        </a:p>
      </dgm:t>
    </dgm:pt>
    <dgm:pt modelId="{B221DAD8-6F05-48ED-B3E9-AADC0E99E8D1}" type="parTrans" cxnId="{7E32336E-85A3-472B-A4F7-6BF4934572BA}">
      <dgm:prSet/>
      <dgm:spPr/>
      <dgm:t>
        <a:bodyPr/>
        <a:lstStyle/>
        <a:p>
          <a:endParaRPr lang="en-US" sz="900"/>
        </a:p>
      </dgm:t>
    </dgm:pt>
    <dgm:pt modelId="{5A1A7141-312C-4D3D-B0B7-1D822510290E}" type="sibTrans" cxnId="{7E32336E-85A3-472B-A4F7-6BF4934572BA}">
      <dgm:prSet/>
      <dgm:spPr/>
      <dgm:t>
        <a:bodyPr/>
        <a:lstStyle/>
        <a:p>
          <a:endParaRPr lang="en-US" sz="900"/>
        </a:p>
      </dgm:t>
    </dgm:pt>
    <dgm:pt modelId="{951A1458-3C36-4BC0-A000-CE4C08D719C4}">
      <dgm:prSet phldrT="[Text]" custT="1"/>
      <dgm:spPr/>
      <dgm:t>
        <a:bodyPr/>
        <a:lstStyle/>
        <a:p>
          <a:r>
            <a:rPr lang="ka-GE" sz="1200"/>
            <a:t>ნაბიჯი </a:t>
          </a:r>
          <a:r>
            <a:rPr lang="en-US" sz="1200"/>
            <a:t>3 </a:t>
          </a:r>
          <a:r>
            <a:rPr lang="ka-GE" sz="1200"/>
            <a:t>კომერციული დანაკარგების შეფასება</a:t>
          </a:r>
          <a:endParaRPr lang="en-US" sz="1200"/>
        </a:p>
      </dgm:t>
    </dgm:pt>
    <dgm:pt modelId="{762CEA4A-A2BA-4450-922D-21AA8877C38B}" type="parTrans" cxnId="{F9FD98A8-B6B5-441D-BD90-8E7338FE2994}">
      <dgm:prSet/>
      <dgm:spPr/>
      <dgm:t>
        <a:bodyPr/>
        <a:lstStyle/>
        <a:p>
          <a:endParaRPr lang="en-US" sz="900"/>
        </a:p>
      </dgm:t>
    </dgm:pt>
    <dgm:pt modelId="{4BDBDBB6-8173-45CD-87A4-4E2286A09544}" type="sibTrans" cxnId="{F9FD98A8-B6B5-441D-BD90-8E7338FE2994}">
      <dgm:prSet/>
      <dgm:spPr/>
      <dgm:t>
        <a:bodyPr/>
        <a:lstStyle/>
        <a:p>
          <a:endParaRPr lang="en-US" sz="900"/>
        </a:p>
      </dgm:t>
    </dgm:pt>
    <dgm:pt modelId="{29489E3D-B58D-49BD-97AB-FA956B30C468}">
      <dgm:prSet phldrT="[Text]" custT="1"/>
      <dgm:spPr/>
      <dgm:t>
        <a:bodyPr/>
        <a:lstStyle/>
        <a:p>
          <a:r>
            <a:rPr lang="ka-GE" sz="900"/>
            <a:t>წყლის მოპარვა და თაღლითობა</a:t>
          </a:r>
          <a:endParaRPr lang="en-US" sz="900"/>
        </a:p>
      </dgm:t>
    </dgm:pt>
    <dgm:pt modelId="{F0B9C2E9-5906-4D59-A833-FD24485C7D97}" type="parTrans" cxnId="{C579DBB8-0535-4D9E-B810-B0338B800160}">
      <dgm:prSet/>
      <dgm:spPr/>
      <dgm:t>
        <a:bodyPr/>
        <a:lstStyle/>
        <a:p>
          <a:endParaRPr lang="en-US" sz="900"/>
        </a:p>
      </dgm:t>
    </dgm:pt>
    <dgm:pt modelId="{7C09C962-66AC-4AA9-99BB-E756D7FCEC75}" type="sibTrans" cxnId="{C579DBB8-0535-4D9E-B810-B0338B800160}">
      <dgm:prSet/>
      <dgm:spPr/>
      <dgm:t>
        <a:bodyPr/>
        <a:lstStyle/>
        <a:p>
          <a:endParaRPr lang="en-US" sz="900"/>
        </a:p>
      </dgm:t>
    </dgm:pt>
    <dgm:pt modelId="{A2B4C413-78D7-4933-BA64-858245B32620}">
      <dgm:prSet phldrT="[Text]" custT="1"/>
      <dgm:spPr/>
      <dgm:t>
        <a:bodyPr/>
        <a:lstStyle/>
        <a:p>
          <a:r>
            <a:rPr lang="ka-GE" sz="900"/>
            <a:t>რეგისტრაციას დაქვემდებარებული მეტრები</a:t>
          </a:r>
          <a:endParaRPr lang="en-US" sz="900"/>
        </a:p>
      </dgm:t>
    </dgm:pt>
    <dgm:pt modelId="{1EBE4BD1-4E51-4842-B9D7-16ED1D6E69EB}" type="parTrans" cxnId="{F5273B20-8759-4CC1-9898-E5871BA08D31}">
      <dgm:prSet/>
      <dgm:spPr/>
      <dgm:t>
        <a:bodyPr/>
        <a:lstStyle/>
        <a:p>
          <a:endParaRPr lang="en-US" sz="900"/>
        </a:p>
      </dgm:t>
    </dgm:pt>
    <dgm:pt modelId="{3F589494-1850-42A8-99EB-A671CC1421B3}" type="sibTrans" cxnId="{F5273B20-8759-4CC1-9898-E5871BA08D31}">
      <dgm:prSet/>
      <dgm:spPr/>
      <dgm:t>
        <a:bodyPr/>
        <a:lstStyle/>
        <a:p>
          <a:endParaRPr lang="en-US" sz="900"/>
        </a:p>
      </dgm:t>
    </dgm:pt>
    <dgm:pt modelId="{0D22FC52-C02E-4DFD-A626-702951B58F74}">
      <dgm:prSet custT="1"/>
      <dgm:spPr/>
      <dgm:t>
        <a:bodyPr/>
        <a:lstStyle/>
        <a:p>
          <a:r>
            <a:rPr lang="ka-GE" sz="1200"/>
            <a:t>ნაბიჯი </a:t>
          </a:r>
          <a:r>
            <a:rPr lang="en-US" sz="1200"/>
            <a:t>4 </a:t>
          </a:r>
          <a:r>
            <a:rPr lang="ka-GE" sz="1200"/>
            <a:t>ფიზიკური (ტექნიკური დანაკარგების დაანგარიშება</a:t>
          </a:r>
          <a:endParaRPr lang="en-US" sz="1200"/>
        </a:p>
      </dgm:t>
    </dgm:pt>
    <dgm:pt modelId="{9E0342EB-0420-4E18-9FB6-6D72D9114A56}" type="parTrans" cxnId="{2054550E-8A8C-4C64-9AF7-2088D1344BEC}">
      <dgm:prSet/>
      <dgm:spPr/>
      <dgm:t>
        <a:bodyPr/>
        <a:lstStyle/>
        <a:p>
          <a:endParaRPr lang="en-US" sz="900"/>
        </a:p>
      </dgm:t>
    </dgm:pt>
    <dgm:pt modelId="{C005921A-0885-4781-800F-A70FB286EAFD}" type="sibTrans" cxnId="{2054550E-8A8C-4C64-9AF7-2088D1344BEC}">
      <dgm:prSet/>
      <dgm:spPr/>
      <dgm:t>
        <a:bodyPr/>
        <a:lstStyle/>
        <a:p>
          <a:endParaRPr lang="en-US" sz="900"/>
        </a:p>
      </dgm:t>
    </dgm:pt>
    <dgm:pt modelId="{905BF7FB-12D3-47B1-84F0-BEBAA7F657AA}">
      <dgm:prSet phldrT="[Text]" custT="1"/>
      <dgm:spPr/>
      <dgm:t>
        <a:bodyPr/>
        <a:lstStyle/>
        <a:p>
          <a:r>
            <a:rPr lang="ka-GE" sz="900"/>
            <a:t>მონაცემთა გამკლავების ხარვეზები</a:t>
          </a:r>
          <a:endParaRPr lang="en-US" sz="900"/>
        </a:p>
      </dgm:t>
    </dgm:pt>
    <dgm:pt modelId="{AA88C651-85DC-47AE-8223-7428B341545D}" type="parTrans" cxnId="{613E8A9A-D779-4ADE-8589-2C28F8BAC025}">
      <dgm:prSet/>
      <dgm:spPr/>
      <dgm:t>
        <a:bodyPr/>
        <a:lstStyle/>
        <a:p>
          <a:endParaRPr lang="en-US" sz="900"/>
        </a:p>
      </dgm:t>
    </dgm:pt>
    <dgm:pt modelId="{DBCFB3D9-A1A4-46F0-B90E-3593D603953A}" type="sibTrans" cxnId="{613E8A9A-D779-4ADE-8589-2C28F8BAC025}">
      <dgm:prSet/>
      <dgm:spPr/>
      <dgm:t>
        <a:bodyPr/>
        <a:lstStyle/>
        <a:p>
          <a:endParaRPr lang="en-US" sz="900"/>
        </a:p>
      </dgm:t>
    </dgm:pt>
    <dgm:pt modelId="{BD8A7997-A3B6-478A-80A6-20DBB7E60EE0}">
      <dgm:prSet custT="1"/>
      <dgm:spPr/>
      <dgm:t>
        <a:bodyPr/>
        <a:lstStyle/>
        <a:p>
          <a:r>
            <a:rPr lang="ka-GE" sz="900"/>
            <a:t>გამანაწილებელი მაგისტრალების გაჟონვა</a:t>
          </a:r>
          <a:endParaRPr lang="en-US" sz="900"/>
        </a:p>
      </dgm:t>
    </dgm:pt>
    <dgm:pt modelId="{5F02D412-E2A0-4F7E-B6D8-1884B90196D9}" type="sibTrans" cxnId="{7B345657-F760-402D-9309-08FB2108F007}">
      <dgm:prSet/>
      <dgm:spPr/>
      <dgm:t>
        <a:bodyPr/>
        <a:lstStyle/>
        <a:p>
          <a:endParaRPr lang="en-US" sz="900"/>
        </a:p>
      </dgm:t>
    </dgm:pt>
    <dgm:pt modelId="{E303C57A-D795-43AA-8115-1F72902AF09B}" type="parTrans" cxnId="{7B345657-F760-402D-9309-08FB2108F007}">
      <dgm:prSet/>
      <dgm:spPr/>
      <dgm:t>
        <a:bodyPr/>
        <a:lstStyle/>
        <a:p>
          <a:endParaRPr lang="en-US" sz="900"/>
        </a:p>
      </dgm:t>
    </dgm:pt>
    <dgm:pt modelId="{326F2BA9-7C7A-4217-B3DB-A8E450D061EF}">
      <dgm:prSet custT="1"/>
      <dgm:spPr/>
      <dgm:t>
        <a:bodyPr/>
        <a:lstStyle/>
        <a:p>
          <a:r>
            <a:rPr lang="ka-GE" sz="900"/>
            <a:t>გამანაწილებელი მაგისტრალების გაჟონვა</a:t>
          </a:r>
          <a:endParaRPr lang="en-US" sz="900"/>
        </a:p>
      </dgm:t>
    </dgm:pt>
    <dgm:pt modelId="{FEF19012-0919-4344-AFF8-71B821E1BC0D}" type="sibTrans" cxnId="{9297595B-7A93-48BF-B99F-28937E535529}">
      <dgm:prSet/>
      <dgm:spPr/>
      <dgm:t>
        <a:bodyPr/>
        <a:lstStyle/>
        <a:p>
          <a:endParaRPr lang="en-US" sz="900"/>
        </a:p>
      </dgm:t>
    </dgm:pt>
    <dgm:pt modelId="{417D5685-E565-4492-B363-C4323A7F282D}" type="parTrans" cxnId="{9297595B-7A93-48BF-B99F-28937E535529}">
      <dgm:prSet/>
      <dgm:spPr/>
      <dgm:t>
        <a:bodyPr/>
        <a:lstStyle/>
        <a:p>
          <a:endParaRPr lang="en-US" sz="900"/>
        </a:p>
      </dgm:t>
    </dgm:pt>
    <dgm:pt modelId="{26DED070-07DC-4836-9913-3C933A195C76}">
      <dgm:prSet custT="1"/>
      <dgm:spPr/>
      <dgm:t>
        <a:bodyPr/>
        <a:lstStyle/>
        <a:p>
          <a:r>
            <a:rPr lang="ka-GE" sz="900"/>
            <a:t>გაჟონვა რეზერვებიდან და დაღვრა</a:t>
          </a:r>
          <a:endParaRPr lang="en-US" sz="900"/>
        </a:p>
      </dgm:t>
    </dgm:pt>
    <dgm:pt modelId="{0E24A50C-5C51-4E57-A3C5-3C730AB14E80}" type="parTrans" cxnId="{395128DD-8F3E-4AAE-A398-965C43765B43}">
      <dgm:prSet/>
      <dgm:spPr/>
      <dgm:t>
        <a:bodyPr/>
        <a:lstStyle/>
        <a:p>
          <a:endParaRPr lang="en-US" sz="900"/>
        </a:p>
      </dgm:t>
    </dgm:pt>
    <dgm:pt modelId="{ED121A89-F4E8-4F9D-B6CC-3AE31C60D16C}" type="sibTrans" cxnId="{395128DD-8F3E-4AAE-A398-965C43765B43}">
      <dgm:prSet/>
      <dgm:spPr/>
      <dgm:t>
        <a:bodyPr/>
        <a:lstStyle/>
        <a:p>
          <a:endParaRPr lang="en-US" sz="900"/>
        </a:p>
      </dgm:t>
    </dgm:pt>
    <dgm:pt modelId="{E532922E-A115-4B6A-B312-818647964C8F}">
      <dgm:prSet custT="1"/>
      <dgm:spPr/>
      <dgm:t>
        <a:bodyPr/>
        <a:lstStyle/>
        <a:p>
          <a:r>
            <a:rPr lang="ka-GE" sz="900"/>
            <a:t>გაჟონვა მომხმარებლის მომსახურების დამაკავშირებლიდან</a:t>
          </a:r>
          <a:endParaRPr lang="en-US" sz="900"/>
        </a:p>
      </dgm:t>
    </dgm:pt>
    <dgm:pt modelId="{47679092-ABFE-455B-8766-D2E6954A7B4B}" type="parTrans" cxnId="{AB614A24-5A2E-4745-A937-88A7B572B934}">
      <dgm:prSet/>
      <dgm:spPr/>
      <dgm:t>
        <a:bodyPr/>
        <a:lstStyle/>
        <a:p>
          <a:endParaRPr lang="en-US" sz="900"/>
        </a:p>
      </dgm:t>
    </dgm:pt>
    <dgm:pt modelId="{E7365D89-AC54-43E7-8E40-80F8208E440D}" type="sibTrans" cxnId="{AB614A24-5A2E-4745-A937-88A7B572B934}">
      <dgm:prSet/>
      <dgm:spPr/>
      <dgm:t>
        <a:bodyPr/>
        <a:lstStyle/>
        <a:p>
          <a:endParaRPr lang="en-US" sz="900"/>
        </a:p>
      </dgm:t>
    </dgm:pt>
    <dgm:pt modelId="{3562DA7C-50CE-4B27-A0F0-65CB34840AF4}" type="pres">
      <dgm:prSet presAssocID="{E644FAF9-E45A-4379-9351-D6397B07ED5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EC8E7AA-D587-4759-A4D1-679FDFD411C8}" type="pres">
      <dgm:prSet presAssocID="{0D22FC52-C02E-4DFD-A626-702951B58F74}" presName="boxAndChildren" presStyleCnt="0"/>
      <dgm:spPr/>
    </dgm:pt>
    <dgm:pt modelId="{6A2F199A-1D8C-4EC7-90B3-91BDC5B09B95}" type="pres">
      <dgm:prSet presAssocID="{0D22FC52-C02E-4DFD-A626-702951B58F74}" presName="parentTextBox" presStyleLbl="node1" presStyleIdx="0" presStyleCnt="4"/>
      <dgm:spPr/>
      <dgm:t>
        <a:bodyPr/>
        <a:lstStyle/>
        <a:p>
          <a:endParaRPr lang="en-US"/>
        </a:p>
      </dgm:t>
    </dgm:pt>
    <dgm:pt modelId="{A5FF89D7-0058-435B-89CF-E8E08DB05B13}" type="pres">
      <dgm:prSet presAssocID="{0D22FC52-C02E-4DFD-A626-702951B58F74}" presName="entireBox" presStyleLbl="node1" presStyleIdx="0" presStyleCnt="4" custLinFactNeighborY="-25410"/>
      <dgm:spPr/>
      <dgm:t>
        <a:bodyPr/>
        <a:lstStyle/>
        <a:p>
          <a:endParaRPr lang="en-US"/>
        </a:p>
      </dgm:t>
    </dgm:pt>
    <dgm:pt modelId="{2857D2CB-AA4F-4470-A84E-D9AFC6810DF5}" type="pres">
      <dgm:prSet presAssocID="{0D22FC52-C02E-4DFD-A626-702951B58F74}" presName="descendantBox" presStyleCnt="0"/>
      <dgm:spPr/>
    </dgm:pt>
    <dgm:pt modelId="{F74C4FB9-6AE3-4F3D-A953-766E9205C358}" type="pres">
      <dgm:prSet presAssocID="{326F2BA9-7C7A-4217-B3DB-A8E450D061EF}" presName="childTextBox" presStyleLbl="fgAccFollow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A32EE5-7CE6-4025-8599-22AAD00F814F}" type="pres">
      <dgm:prSet presAssocID="{BD8A7997-A3B6-478A-80A6-20DBB7E60EE0}" presName="childTextBox" presStyleLbl="fgAccFollow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E49102-FAB2-4CE9-AD62-709E983C2F61}" type="pres">
      <dgm:prSet presAssocID="{26DED070-07DC-4836-9913-3C933A195C76}" presName="childTextBox" presStyleLbl="fgAccFollow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66D1B3-5FA6-4AE8-A28C-07975AD0A40D}" type="pres">
      <dgm:prSet presAssocID="{E532922E-A115-4B6A-B312-818647964C8F}" presName="childTextBox" presStyleLbl="fgAccFollowNode1" presStyleIdx="3" presStyleCnt="9" custScaleX="12420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00487D-543D-4155-AEAE-C2AB5514DE5B}" type="pres">
      <dgm:prSet presAssocID="{4BDBDBB6-8173-45CD-87A4-4E2286A09544}" presName="sp" presStyleCnt="0"/>
      <dgm:spPr/>
    </dgm:pt>
    <dgm:pt modelId="{5DB82C38-153C-4D55-BA2B-46F71348A241}" type="pres">
      <dgm:prSet presAssocID="{951A1458-3C36-4BC0-A000-CE4C08D719C4}" presName="arrowAndChildren" presStyleCnt="0"/>
      <dgm:spPr/>
    </dgm:pt>
    <dgm:pt modelId="{C396371F-77CD-4755-B4E9-720B2DCC4DC1}" type="pres">
      <dgm:prSet presAssocID="{951A1458-3C36-4BC0-A000-CE4C08D719C4}" presName="parentTextArrow" presStyleLbl="node1" presStyleIdx="0" presStyleCnt="4"/>
      <dgm:spPr/>
      <dgm:t>
        <a:bodyPr/>
        <a:lstStyle/>
        <a:p>
          <a:endParaRPr lang="en-US"/>
        </a:p>
      </dgm:t>
    </dgm:pt>
    <dgm:pt modelId="{21E5554F-A75F-4DB3-95FB-A4CA8B2138C4}" type="pres">
      <dgm:prSet presAssocID="{951A1458-3C36-4BC0-A000-CE4C08D719C4}" presName="arrow" presStyleLbl="node1" presStyleIdx="1" presStyleCnt="4"/>
      <dgm:spPr/>
      <dgm:t>
        <a:bodyPr/>
        <a:lstStyle/>
        <a:p>
          <a:endParaRPr lang="en-US"/>
        </a:p>
      </dgm:t>
    </dgm:pt>
    <dgm:pt modelId="{4CE84DE6-D31D-4F51-B2E2-2AFA893AF3D0}" type="pres">
      <dgm:prSet presAssocID="{951A1458-3C36-4BC0-A000-CE4C08D719C4}" presName="descendantArrow" presStyleCnt="0"/>
      <dgm:spPr/>
    </dgm:pt>
    <dgm:pt modelId="{B567714A-C305-42AD-8657-FFA3FEAF5767}" type="pres">
      <dgm:prSet presAssocID="{29489E3D-B58D-49BD-97AB-FA956B30C468}" presName="childTextArrow" presStyleLbl="fgAccFollow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92FD72B-D182-47BD-B580-418103956D66}" type="pres">
      <dgm:prSet presAssocID="{A2B4C413-78D7-4933-BA64-858245B32620}" presName="childTextArrow" presStyleLbl="fgAccFollow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2473C6-C0A7-457E-844D-7A44BBB37BE1}" type="pres">
      <dgm:prSet presAssocID="{905BF7FB-12D3-47B1-84F0-BEBAA7F657AA}" presName="childTextArrow" presStyleLbl="fgAccFollow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6A7A86-FD13-40C2-B61F-A8C7B27962BF}" type="pres">
      <dgm:prSet presAssocID="{10D2DEBA-9347-43A6-B3E6-13591AB7231D}" presName="sp" presStyleCnt="0"/>
      <dgm:spPr/>
    </dgm:pt>
    <dgm:pt modelId="{E9A0267E-FB95-462B-A311-10ACC25B1FD9}" type="pres">
      <dgm:prSet presAssocID="{96E7D3C7-EF3F-48D0-8AC0-11127A1C5BDB}" presName="arrowAndChildren" presStyleCnt="0"/>
      <dgm:spPr/>
    </dgm:pt>
    <dgm:pt modelId="{5ACB544E-317F-4533-8DFC-EB7199703BCD}" type="pres">
      <dgm:prSet presAssocID="{96E7D3C7-EF3F-48D0-8AC0-11127A1C5BDB}" presName="parentTextArrow" presStyleLbl="node1" presStyleIdx="1" presStyleCnt="4"/>
      <dgm:spPr/>
      <dgm:t>
        <a:bodyPr/>
        <a:lstStyle/>
        <a:p>
          <a:endParaRPr lang="en-US"/>
        </a:p>
      </dgm:t>
    </dgm:pt>
    <dgm:pt modelId="{A5270B91-C8DF-44E4-9593-B90911C5DFFD}" type="pres">
      <dgm:prSet presAssocID="{96E7D3C7-EF3F-48D0-8AC0-11127A1C5BDB}" presName="arrow" presStyleLbl="node1" presStyleIdx="2" presStyleCnt="4"/>
      <dgm:spPr/>
      <dgm:t>
        <a:bodyPr/>
        <a:lstStyle/>
        <a:p>
          <a:endParaRPr lang="en-US"/>
        </a:p>
      </dgm:t>
    </dgm:pt>
    <dgm:pt modelId="{C7087654-0E46-4950-AFB1-9DDEF101C2CA}" type="pres">
      <dgm:prSet presAssocID="{96E7D3C7-EF3F-48D0-8AC0-11127A1C5BDB}" presName="descendantArrow" presStyleCnt="0"/>
      <dgm:spPr/>
    </dgm:pt>
    <dgm:pt modelId="{45341F10-0098-446B-A8A7-157E1911AE37}" type="pres">
      <dgm:prSet presAssocID="{7372ABE5-EFA7-47A4-A5BB-CA714C470E62}" presName="childTextArrow" presStyleLbl="fgAccFollow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72B621-D76D-4BD9-955A-22D24136228C}" type="pres">
      <dgm:prSet presAssocID="{7312DBF4-75E3-49B9-B1DF-78D579D21E55}" presName="childTextArrow" presStyleLbl="fgAccFollow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9D1CBF4-C2E6-4918-9365-146E8A94363E}" type="pres">
      <dgm:prSet presAssocID="{8CFD4910-8FA9-47BC-B21C-A15F7D3588F9}" presName="sp" presStyleCnt="0"/>
      <dgm:spPr/>
    </dgm:pt>
    <dgm:pt modelId="{68E72A58-E797-4B57-A14A-D98DC7F155DD}" type="pres">
      <dgm:prSet presAssocID="{58ABFE10-1ACE-4807-8484-DCC9A2B0C636}" presName="arrowAndChildren" presStyleCnt="0"/>
      <dgm:spPr/>
    </dgm:pt>
    <dgm:pt modelId="{B1634FB3-6D00-4584-910C-72B74E12A1C7}" type="pres">
      <dgm:prSet presAssocID="{58ABFE10-1ACE-4807-8484-DCC9A2B0C636}" presName="parentTextArrow" presStyleLbl="node1" presStyleIdx="3" presStyleCnt="4" custLinFactNeighborX="2431" custLinFactNeighborY="-123"/>
      <dgm:spPr/>
      <dgm:t>
        <a:bodyPr/>
        <a:lstStyle/>
        <a:p>
          <a:endParaRPr lang="en-US"/>
        </a:p>
      </dgm:t>
    </dgm:pt>
  </dgm:ptLst>
  <dgm:cxnLst>
    <dgm:cxn modelId="{2D54390C-45E4-40E4-AA79-D5586E88A426}" srcId="{96E7D3C7-EF3F-48D0-8AC0-11127A1C5BDB}" destId="{7372ABE5-EFA7-47A4-A5BB-CA714C470E62}" srcOrd="0" destOrd="0" parTransId="{8FC64EE7-BB0E-4A8F-AF77-91013AA79C17}" sibTransId="{3280F7C7-4C27-4C96-B59C-E10ABA8D0B61}"/>
    <dgm:cxn modelId="{AA1BDCCB-F3EE-4657-B188-38F616C4B3CA}" srcId="{E644FAF9-E45A-4379-9351-D6397B07ED5F}" destId="{58ABFE10-1ACE-4807-8484-DCC9A2B0C636}" srcOrd="0" destOrd="0" parTransId="{C0A1E7F0-71B3-4670-B3A0-E216C756527D}" sibTransId="{8CFD4910-8FA9-47BC-B21C-A15F7D3588F9}"/>
    <dgm:cxn modelId="{AB614A24-5A2E-4745-A937-88A7B572B934}" srcId="{0D22FC52-C02E-4DFD-A626-702951B58F74}" destId="{E532922E-A115-4B6A-B312-818647964C8F}" srcOrd="3" destOrd="0" parTransId="{47679092-ABFE-455B-8766-D2E6954A7B4B}" sibTransId="{E7365D89-AC54-43E7-8E40-80F8208E440D}"/>
    <dgm:cxn modelId="{65FC39F7-66AA-460E-950A-2113F9E6612A}" type="presOf" srcId="{26DED070-07DC-4836-9913-3C933A195C76}" destId="{40E49102-FAB2-4CE9-AD62-709E983C2F61}" srcOrd="0" destOrd="0" presId="urn:microsoft.com/office/officeart/2005/8/layout/process4"/>
    <dgm:cxn modelId="{C2740846-F138-43EF-B399-50BB7343E316}" type="presOf" srcId="{951A1458-3C36-4BC0-A000-CE4C08D719C4}" destId="{21E5554F-A75F-4DB3-95FB-A4CA8B2138C4}" srcOrd="1" destOrd="0" presId="urn:microsoft.com/office/officeart/2005/8/layout/process4"/>
    <dgm:cxn modelId="{79555C94-C34C-4590-B4DE-DF4337F94C5B}" type="presOf" srcId="{0D22FC52-C02E-4DFD-A626-702951B58F74}" destId="{A5FF89D7-0058-435B-89CF-E8E08DB05B13}" srcOrd="1" destOrd="0" presId="urn:microsoft.com/office/officeart/2005/8/layout/process4"/>
    <dgm:cxn modelId="{92463043-53AC-4D68-A04D-2492589D77C9}" type="presOf" srcId="{A2B4C413-78D7-4933-BA64-858245B32620}" destId="{992FD72B-D182-47BD-B580-418103956D66}" srcOrd="0" destOrd="0" presId="urn:microsoft.com/office/officeart/2005/8/layout/process4"/>
    <dgm:cxn modelId="{C579DBB8-0535-4D9E-B810-B0338B800160}" srcId="{951A1458-3C36-4BC0-A000-CE4C08D719C4}" destId="{29489E3D-B58D-49BD-97AB-FA956B30C468}" srcOrd="0" destOrd="0" parTransId="{F0B9C2E9-5906-4D59-A833-FD24485C7D97}" sibTransId="{7C09C962-66AC-4AA9-99BB-E756D7FCEC75}"/>
    <dgm:cxn modelId="{FAD835C8-1D2C-4459-AB6D-FFFC3FCF6A16}" type="presOf" srcId="{326F2BA9-7C7A-4217-B3DB-A8E450D061EF}" destId="{F74C4FB9-6AE3-4F3D-A953-766E9205C358}" srcOrd="0" destOrd="0" presId="urn:microsoft.com/office/officeart/2005/8/layout/process4"/>
    <dgm:cxn modelId="{5841BCC6-FE15-4DA0-B8AF-7E614CB32B16}" srcId="{E644FAF9-E45A-4379-9351-D6397B07ED5F}" destId="{96E7D3C7-EF3F-48D0-8AC0-11127A1C5BDB}" srcOrd="1" destOrd="0" parTransId="{AA7258E6-0C68-465D-AE58-2718A5C4B17B}" sibTransId="{10D2DEBA-9347-43A6-B3E6-13591AB7231D}"/>
    <dgm:cxn modelId="{91DC6371-2D91-49E7-887B-2040DA588D35}" type="presOf" srcId="{951A1458-3C36-4BC0-A000-CE4C08D719C4}" destId="{C396371F-77CD-4755-B4E9-720B2DCC4DC1}" srcOrd="0" destOrd="0" presId="urn:microsoft.com/office/officeart/2005/8/layout/process4"/>
    <dgm:cxn modelId="{B084735D-0E20-40F1-B57B-B53EAD290093}" type="presOf" srcId="{0D22FC52-C02E-4DFD-A626-702951B58F74}" destId="{6A2F199A-1D8C-4EC7-90B3-91BDC5B09B95}" srcOrd="0" destOrd="0" presId="urn:microsoft.com/office/officeart/2005/8/layout/process4"/>
    <dgm:cxn modelId="{395128DD-8F3E-4AAE-A398-965C43765B43}" srcId="{0D22FC52-C02E-4DFD-A626-702951B58F74}" destId="{26DED070-07DC-4836-9913-3C933A195C76}" srcOrd="2" destOrd="0" parTransId="{0E24A50C-5C51-4E57-A3C5-3C730AB14E80}" sibTransId="{ED121A89-F4E8-4F9D-B6CC-3AE31C60D16C}"/>
    <dgm:cxn modelId="{56937356-84FA-4D26-8B7F-FEA66F06CEAC}" type="presOf" srcId="{96E7D3C7-EF3F-48D0-8AC0-11127A1C5BDB}" destId="{A5270B91-C8DF-44E4-9593-B90911C5DFFD}" srcOrd="1" destOrd="0" presId="urn:microsoft.com/office/officeart/2005/8/layout/process4"/>
    <dgm:cxn modelId="{2054550E-8A8C-4C64-9AF7-2088D1344BEC}" srcId="{E644FAF9-E45A-4379-9351-D6397B07ED5F}" destId="{0D22FC52-C02E-4DFD-A626-702951B58F74}" srcOrd="3" destOrd="0" parTransId="{9E0342EB-0420-4E18-9FB6-6D72D9114A56}" sibTransId="{C005921A-0885-4781-800F-A70FB286EAFD}"/>
    <dgm:cxn modelId="{590E016C-C96F-4448-9669-C685541194F8}" type="presOf" srcId="{E644FAF9-E45A-4379-9351-D6397B07ED5F}" destId="{3562DA7C-50CE-4B27-A0F0-65CB34840AF4}" srcOrd="0" destOrd="0" presId="urn:microsoft.com/office/officeart/2005/8/layout/process4"/>
    <dgm:cxn modelId="{7E32336E-85A3-472B-A4F7-6BF4934572BA}" srcId="{96E7D3C7-EF3F-48D0-8AC0-11127A1C5BDB}" destId="{7312DBF4-75E3-49B9-B1DF-78D579D21E55}" srcOrd="1" destOrd="0" parTransId="{B221DAD8-6F05-48ED-B3E9-AADC0E99E8D1}" sibTransId="{5A1A7141-312C-4D3D-B0B7-1D822510290E}"/>
    <dgm:cxn modelId="{F9FD98A8-B6B5-441D-BD90-8E7338FE2994}" srcId="{E644FAF9-E45A-4379-9351-D6397B07ED5F}" destId="{951A1458-3C36-4BC0-A000-CE4C08D719C4}" srcOrd="2" destOrd="0" parTransId="{762CEA4A-A2BA-4450-922D-21AA8877C38B}" sibTransId="{4BDBDBB6-8173-45CD-87A4-4E2286A09544}"/>
    <dgm:cxn modelId="{4ADF8009-6F6A-43C1-B608-3F2E550683B9}" type="presOf" srcId="{905BF7FB-12D3-47B1-84F0-BEBAA7F657AA}" destId="{652473C6-C0A7-457E-844D-7A44BBB37BE1}" srcOrd="0" destOrd="0" presId="urn:microsoft.com/office/officeart/2005/8/layout/process4"/>
    <dgm:cxn modelId="{72A59862-F61D-44A8-A33B-607D23583718}" type="presOf" srcId="{BD8A7997-A3B6-478A-80A6-20DBB7E60EE0}" destId="{E2A32EE5-7CE6-4025-8599-22AAD00F814F}" srcOrd="0" destOrd="0" presId="urn:microsoft.com/office/officeart/2005/8/layout/process4"/>
    <dgm:cxn modelId="{F3F258FE-0C8A-4F98-87D0-7F84D6C5611B}" type="presOf" srcId="{58ABFE10-1ACE-4807-8484-DCC9A2B0C636}" destId="{B1634FB3-6D00-4584-910C-72B74E12A1C7}" srcOrd="0" destOrd="0" presId="urn:microsoft.com/office/officeart/2005/8/layout/process4"/>
    <dgm:cxn modelId="{613E8A9A-D779-4ADE-8589-2C28F8BAC025}" srcId="{951A1458-3C36-4BC0-A000-CE4C08D719C4}" destId="{905BF7FB-12D3-47B1-84F0-BEBAA7F657AA}" srcOrd="2" destOrd="0" parTransId="{AA88C651-85DC-47AE-8223-7428B341545D}" sibTransId="{DBCFB3D9-A1A4-46F0-B90E-3593D603953A}"/>
    <dgm:cxn modelId="{60A0E2FE-DC83-441A-B2A3-69B2D586450F}" type="presOf" srcId="{7372ABE5-EFA7-47A4-A5BB-CA714C470E62}" destId="{45341F10-0098-446B-A8A7-157E1911AE37}" srcOrd="0" destOrd="0" presId="urn:microsoft.com/office/officeart/2005/8/layout/process4"/>
    <dgm:cxn modelId="{375B90BD-DE09-4A17-BBCC-35EA937E0FAD}" type="presOf" srcId="{96E7D3C7-EF3F-48D0-8AC0-11127A1C5BDB}" destId="{5ACB544E-317F-4533-8DFC-EB7199703BCD}" srcOrd="0" destOrd="0" presId="urn:microsoft.com/office/officeart/2005/8/layout/process4"/>
    <dgm:cxn modelId="{9297595B-7A93-48BF-B99F-28937E535529}" srcId="{0D22FC52-C02E-4DFD-A626-702951B58F74}" destId="{326F2BA9-7C7A-4217-B3DB-A8E450D061EF}" srcOrd="0" destOrd="0" parTransId="{417D5685-E565-4492-B363-C4323A7F282D}" sibTransId="{FEF19012-0919-4344-AFF8-71B821E1BC0D}"/>
    <dgm:cxn modelId="{1A036C94-6EE0-448F-ADDE-439E0F228CAF}" type="presOf" srcId="{29489E3D-B58D-49BD-97AB-FA956B30C468}" destId="{B567714A-C305-42AD-8657-FFA3FEAF5767}" srcOrd="0" destOrd="0" presId="urn:microsoft.com/office/officeart/2005/8/layout/process4"/>
    <dgm:cxn modelId="{AB9DC486-F9F8-4195-ACE1-BAB7814AFAD6}" type="presOf" srcId="{7312DBF4-75E3-49B9-B1DF-78D579D21E55}" destId="{B672B621-D76D-4BD9-955A-22D24136228C}" srcOrd="0" destOrd="0" presId="urn:microsoft.com/office/officeart/2005/8/layout/process4"/>
    <dgm:cxn modelId="{B777F313-D9F3-4A35-A730-ED9F31584B6F}" type="presOf" srcId="{E532922E-A115-4B6A-B312-818647964C8F}" destId="{3C66D1B3-5FA6-4AE8-A28C-07975AD0A40D}" srcOrd="0" destOrd="0" presId="urn:microsoft.com/office/officeart/2005/8/layout/process4"/>
    <dgm:cxn modelId="{F5273B20-8759-4CC1-9898-E5871BA08D31}" srcId="{951A1458-3C36-4BC0-A000-CE4C08D719C4}" destId="{A2B4C413-78D7-4933-BA64-858245B32620}" srcOrd="1" destOrd="0" parTransId="{1EBE4BD1-4E51-4842-B9D7-16ED1D6E69EB}" sibTransId="{3F589494-1850-42A8-99EB-A671CC1421B3}"/>
    <dgm:cxn modelId="{7B345657-F760-402D-9309-08FB2108F007}" srcId="{0D22FC52-C02E-4DFD-A626-702951B58F74}" destId="{BD8A7997-A3B6-478A-80A6-20DBB7E60EE0}" srcOrd="1" destOrd="0" parTransId="{E303C57A-D795-43AA-8115-1F72902AF09B}" sibTransId="{5F02D412-E2A0-4F7E-B6D8-1884B90196D9}"/>
    <dgm:cxn modelId="{C34990ED-0EDC-4857-8782-5CCBB800C6B8}" type="presParOf" srcId="{3562DA7C-50CE-4B27-A0F0-65CB34840AF4}" destId="{9EC8E7AA-D587-4759-A4D1-679FDFD411C8}" srcOrd="0" destOrd="0" presId="urn:microsoft.com/office/officeart/2005/8/layout/process4"/>
    <dgm:cxn modelId="{BAE92320-0F48-41D9-9B03-EDACB9448D51}" type="presParOf" srcId="{9EC8E7AA-D587-4759-A4D1-679FDFD411C8}" destId="{6A2F199A-1D8C-4EC7-90B3-91BDC5B09B95}" srcOrd="0" destOrd="0" presId="urn:microsoft.com/office/officeart/2005/8/layout/process4"/>
    <dgm:cxn modelId="{8DD81153-98ED-4B4D-A9B8-491BBDDE1C1A}" type="presParOf" srcId="{9EC8E7AA-D587-4759-A4D1-679FDFD411C8}" destId="{A5FF89D7-0058-435B-89CF-E8E08DB05B13}" srcOrd="1" destOrd="0" presId="urn:microsoft.com/office/officeart/2005/8/layout/process4"/>
    <dgm:cxn modelId="{D50A5206-BF1A-4EF8-8B79-5BE01EAFDBF7}" type="presParOf" srcId="{9EC8E7AA-D587-4759-A4D1-679FDFD411C8}" destId="{2857D2CB-AA4F-4470-A84E-D9AFC6810DF5}" srcOrd="2" destOrd="0" presId="urn:microsoft.com/office/officeart/2005/8/layout/process4"/>
    <dgm:cxn modelId="{730CF52B-9510-4249-B0BE-0CE22E8C2F1F}" type="presParOf" srcId="{2857D2CB-AA4F-4470-A84E-D9AFC6810DF5}" destId="{F74C4FB9-6AE3-4F3D-A953-766E9205C358}" srcOrd="0" destOrd="0" presId="urn:microsoft.com/office/officeart/2005/8/layout/process4"/>
    <dgm:cxn modelId="{E78FB0F7-4FB0-40EC-9A3F-3962FD7B5F9E}" type="presParOf" srcId="{2857D2CB-AA4F-4470-A84E-D9AFC6810DF5}" destId="{E2A32EE5-7CE6-4025-8599-22AAD00F814F}" srcOrd="1" destOrd="0" presId="urn:microsoft.com/office/officeart/2005/8/layout/process4"/>
    <dgm:cxn modelId="{58557B4E-E9CD-42BB-8ACB-6190DEBB1D3C}" type="presParOf" srcId="{2857D2CB-AA4F-4470-A84E-D9AFC6810DF5}" destId="{40E49102-FAB2-4CE9-AD62-709E983C2F61}" srcOrd="2" destOrd="0" presId="urn:microsoft.com/office/officeart/2005/8/layout/process4"/>
    <dgm:cxn modelId="{83DB4D44-944F-4432-9EE4-B4D44D557BEB}" type="presParOf" srcId="{2857D2CB-AA4F-4470-A84E-D9AFC6810DF5}" destId="{3C66D1B3-5FA6-4AE8-A28C-07975AD0A40D}" srcOrd="3" destOrd="0" presId="urn:microsoft.com/office/officeart/2005/8/layout/process4"/>
    <dgm:cxn modelId="{F58DB75B-61BF-4E43-ADE8-C2E200ED483A}" type="presParOf" srcId="{3562DA7C-50CE-4B27-A0F0-65CB34840AF4}" destId="{1C00487D-543D-4155-AEAE-C2AB5514DE5B}" srcOrd="1" destOrd="0" presId="urn:microsoft.com/office/officeart/2005/8/layout/process4"/>
    <dgm:cxn modelId="{4EE4013A-1550-4E0B-9D24-0877ECBBA8DE}" type="presParOf" srcId="{3562DA7C-50CE-4B27-A0F0-65CB34840AF4}" destId="{5DB82C38-153C-4D55-BA2B-46F71348A241}" srcOrd="2" destOrd="0" presId="urn:microsoft.com/office/officeart/2005/8/layout/process4"/>
    <dgm:cxn modelId="{1752F203-AAB2-4024-8FBC-CB7F1D45DE08}" type="presParOf" srcId="{5DB82C38-153C-4D55-BA2B-46F71348A241}" destId="{C396371F-77CD-4755-B4E9-720B2DCC4DC1}" srcOrd="0" destOrd="0" presId="urn:microsoft.com/office/officeart/2005/8/layout/process4"/>
    <dgm:cxn modelId="{1F25CC79-6AB7-4065-8614-53D7B1120686}" type="presParOf" srcId="{5DB82C38-153C-4D55-BA2B-46F71348A241}" destId="{21E5554F-A75F-4DB3-95FB-A4CA8B2138C4}" srcOrd="1" destOrd="0" presId="urn:microsoft.com/office/officeart/2005/8/layout/process4"/>
    <dgm:cxn modelId="{1DE6394C-308B-4C12-9C4C-FF57213518A1}" type="presParOf" srcId="{5DB82C38-153C-4D55-BA2B-46F71348A241}" destId="{4CE84DE6-D31D-4F51-B2E2-2AFA893AF3D0}" srcOrd="2" destOrd="0" presId="urn:microsoft.com/office/officeart/2005/8/layout/process4"/>
    <dgm:cxn modelId="{E944D6B6-282F-4712-B5FD-9FB6ABB0E36E}" type="presParOf" srcId="{4CE84DE6-D31D-4F51-B2E2-2AFA893AF3D0}" destId="{B567714A-C305-42AD-8657-FFA3FEAF5767}" srcOrd="0" destOrd="0" presId="urn:microsoft.com/office/officeart/2005/8/layout/process4"/>
    <dgm:cxn modelId="{75E3799D-B28D-49CD-BA76-65681C497837}" type="presParOf" srcId="{4CE84DE6-D31D-4F51-B2E2-2AFA893AF3D0}" destId="{992FD72B-D182-47BD-B580-418103956D66}" srcOrd="1" destOrd="0" presId="urn:microsoft.com/office/officeart/2005/8/layout/process4"/>
    <dgm:cxn modelId="{FF041B47-D1C6-42F8-B43E-0FB21F811CE1}" type="presParOf" srcId="{4CE84DE6-D31D-4F51-B2E2-2AFA893AF3D0}" destId="{652473C6-C0A7-457E-844D-7A44BBB37BE1}" srcOrd="2" destOrd="0" presId="urn:microsoft.com/office/officeart/2005/8/layout/process4"/>
    <dgm:cxn modelId="{78F315B8-0037-4710-96A2-F03BFDB4A30A}" type="presParOf" srcId="{3562DA7C-50CE-4B27-A0F0-65CB34840AF4}" destId="{0E6A7A86-FD13-40C2-B61F-A8C7B27962BF}" srcOrd="3" destOrd="0" presId="urn:microsoft.com/office/officeart/2005/8/layout/process4"/>
    <dgm:cxn modelId="{6BBF184B-5137-4E0F-A6F6-D5895585C5DD}" type="presParOf" srcId="{3562DA7C-50CE-4B27-A0F0-65CB34840AF4}" destId="{E9A0267E-FB95-462B-A311-10ACC25B1FD9}" srcOrd="4" destOrd="0" presId="urn:microsoft.com/office/officeart/2005/8/layout/process4"/>
    <dgm:cxn modelId="{A852CD52-03DD-4C53-B02B-CC684EC8B456}" type="presParOf" srcId="{E9A0267E-FB95-462B-A311-10ACC25B1FD9}" destId="{5ACB544E-317F-4533-8DFC-EB7199703BCD}" srcOrd="0" destOrd="0" presId="urn:microsoft.com/office/officeart/2005/8/layout/process4"/>
    <dgm:cxn modelId="{EE615FBD-7FF5-4026-A1B0-9895012DE41B}" type="presParOf" srcId="{E9A0267E-FB95-462B-A311-10ACC25B1FD9}" destId="{A5270B91-C8DF-44E4-9593-B90911C5DFFD}" srcOrd="1" destOrd="0" presId="urn:microsoft.com/office/officeart/2005/8/layout/process4"/>
    <dgm:cxn modelId="{1402C04F-5424-4A9C-AB24-07D20E5852F2}" type="presParOf" srcId="{E9A0267E-FB95-462B-A311-10ACC25B1FD9}" destId="{C7087654-0E46-4950-AFB1-9DDEF101C2CA}" srcOrd="2" destOrd="0" presId="urn:microsoft.com/office/officeart/2005/8/layout/process4"/>
    <dgm:cxn modelId="{40F73760-3E95-4855-AEAA-76CFC9E34A12}" type="presParOf" srcId="{C7087654-0E46-4950-AFB1-9DDEF101C2CA}" destId="{45341F10-0098-446B-A8A7-157E1911AE37}" srcOrd="0" destOrd="0" presId="urn:microsoft.com/office/officeart/2005/8/layout/process4"/>
    <dgm:cxn modelId="{95C1DBA1-CFDC-4A45-B83A-37C2BA1174E2}" type="presParOf" srcId="{C7087654-0E46-4950-AFB1-9DDEF101C2CA}" destId="{B672B621-D76D-4BD9-955A-22D24136228C}" srcOrd="1" destOrd="0" presId="urn:microsoft.com/office/officeart/2005/8/layout/process4"/>
    <dgm:cxn modelId="{9FB9F9FE-C54A-477E-B78D-1F474F04EFA6}" type="presParOf" srcId="{3562DA7C-50CE-4B27-A0F0-65CB34840AF4}" destId="{E9D1CBF4-C2E6-4918-9365-146E8A94363E}" srcOrd="5" destOrd="0" presId="urn:microsoft.com/office/officeart/2005/8/layout/process4"/>
    <dgm:cxn modelId="{83755535-5AF5-4729-9BCF-FFB5A2C97719}" type="presParOf" srcId="{3562DA7C-50CE-4B27-A0F0-65CB34840AF4}" destId="{68E72A58-E797-4B57-A14A-D98DC7F155DD}" srcOrd="6" destOrd="0" presId="urn:microsoft.com/office/officeart/2005/8/layout/process4"/>
    <dgm:cxn modelId="{B52B3385-CA7B-4216-B6B4-B5F10009F3AD}" type="presParOf" srcId="{68E72A58-E797-4B57-A14A-D98DC7F155DD}" destId="{B1634FB3-6D00-4584-910C-72B74E12A1C7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0B46C1F-3CED-4FC2-9C7B-9BC12E13827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FC630CD-CD21-4D53-9EAC-93BD6C17A570}">
      <dgm:prSet phldrT="[Text]"/>
      <dgm:spPr/>
      <dgm:t>
        <a:bodyPr/>
        <a:lstStyle/>
        <a:p>
          <a:r>
            <a:rPr lang="ka-GE"/>
            <a:t>წყალმიღება სულ</a:t>
          </a:r>
          <a:endParaRPr lang="en-US"/>
        </a:p>
        <a:p>
          <a:r>
            <a:rPr lang="en-US"/>
            <a:t>520,000,000  to 600,000,000</a:t>
          </a:r>
        </a:p>
        <a:p>
          <a:r>
            <a:rPr lang="en-US"/>
            <a:t>m</a:t>
          </a:r>
          <a:r>
            <a:rPr lang="en-US" baseline="30000"/>
            <a:t>3</a:t>
          </a:r>
          <a:r>
            <a:rPr lang="en-US" baseline="0"/>
            <a:t>/</a:t>
          </a:r>
          <a:r>
            <a:rPr lang="ka-GE" baseline="0"/>
            <a:t>წელი</a:t>
          </a:r>
          <a:endParaRPr lang="en-US"/>
        </a:p>
      </dgm:t>
    </dgm:pt>
    <dgm:pt modelId="{65616C06-DAD4-47FC-B54A-A68617FCA61A}" type="parTrans" cxnId="{787C1EED-4BF4-4E2F-8A06-AB946AD4D222}">
      <dgm:prSet/>
      <dgm:spPr/>
      <dgm:t>
        <a:bodyPr/>
        <a:lstStyle/>
        <a:p>
          <a:endParaRPr lang="en-US"/>
        </a:p>
      </dgm:t>
    </dgm:pt>
    <dgm:pt modelId="{E40F7D89-F3D3-4E40-B132-452FC268624D}" type="sibTrans" cxnId="{787C1EED-4BF4-4E2F-8A06-AB946AD4D222}">
      <dgm:prSet/>
      <dgm:spPr/>
      <dgm:t>
        <a:bodyPr/>
        <a:lstStyle/>
        <a:p>
          <a:endParaRPr lang="en-US"/>
        </a:p>
      </dgm:t>
    </dgm:pt>
    <dgm:pt modelId="{D14F78A3-9298-496C-902B-7A8775AD698E}">
      <dgm:prSet phldrT="[Text]"/>
      <dgm:spPr/>
      <dgm:t>
        <a:bodyPr/>
        <a:lstStyle/>
        <a:p>
          <a:endParaRPr lang="en-US"/>
        </a:p>
        <a:p>
          <a:r>
            <a:rPr lang="ka-GE"/>
            <a:t>ავტორიზებული მოხმარება ნორმატიული დანაკარგების გარეშე მიახლ</a:t>
          </a:r>
          <a:r>
            <a:rPr lang="en-US"/>
            <a:t>. 170,000,000 m</a:t>
          </a:r>
          <a:r>
            <a:rPr lang="en-US" baseline="30000"/>
            <a:t>3</a:t>
          </a:r>
          <a:r>
            <a:rPr lang="en-US" baseline="0"/>
            <a:t>/</a:t>
          </a:r>
          <a:r>
            <a:rPr lang="ka-GE" baseline="0"/>
            <a:t>წელი</a:t>
          </a:r>
          <a:endParaRPr lang="en-US"/>
        </a:p>
        <a:p>
          <a:endParaRPr lang="en-US"/>
        </a:p>
      </dgm:t>
    </dgm:pt>
    <dgm:pt modelId="{3399D444-1B0C-4552-A9D6-C7D94E568FBF}" type="parTrans" cxnId="{CD1907BC-6CE4-44F6-9C2C-608D420C68DB}">
      <dgm:prSet/>
      <dgm:spPr/>
      <dgm:t>
        <a:bodyPr/>
        <a:lstStyle/>
        <a:p>
          <a:endParaRPr lang="en-US"/>
        </a:p>
      </dgm:t>
    </dgm:pt>
    <dgm:pt modelId="{68AE8DA0-9AE3-4741-A95A-91C468D5F630}" type="sibTrans" cxnId="{CD1907BC-6CE4-44F6-9C2C-608D420C68DB}">
      <dgm:prSet/>
      <dgm:spPr/>
      <dgm:t>
        <a:bodyPr/>
        <a:lstStyle/>
        <a:p>
          <a:endParaRPr lang="en-US"/>
        </a:p>
      </dgm:t>
    </dgm:pt>
    <dgm:pt modelId="{C2AA80BE-95E7-4BEF-B1EF-E392F4297863}">
      <dgm:prSet phldrT="[Text]"/>
      <dgm:spPr/>
      <dgm:t>
        <a:bodyPr/>
        <a:lstStyle/>
        <a:p>
          <a:r>
            <a:rPr lang="ka-GE"/>
            <a:t>აღრიცხული ავტორიზებული</a:t>
          </a:r>
          <a:endParaRPr lang="en-US"/>
        </a:p>
        <a:p>
          <a:r>
            <a:rPr lang="en-US"/>
            <a:t>149,000,000 m</a:t>
          </a:r>
          <a:r>
            <a:rPr lang="en-US" baseline="30000"/>
            <a:t>3</a:t>
          </a:r>
          <a:r>
            <a:rPr lang="en-US" baseline="0"/>
            <a:t>/</a:t>
          </a:r>
          <a:r>
            <a:rPr lang="ka-GE" baseline="0"/>
            <a:t>წელი</a:t>
          </a:r>
          <a:endParaRPr lang="en-US"/>
        </a:p>
      </dgm:t>
    </dgm:pt>
    <dgm:pt modelId="{ACF1AF8B-A70E-4021-A503-F9CC50C21903}" type="parTrans" cxnId="{D7C31049-B9CC-4FEB-9E31-5DF5B4039AC7}">
      <dgm:prSet/>
      <dgm:spPr/>
      <dgm:t>
        <a:bodyPr/>
        <a:lstStyle/>
        <a:p>
          <a:endParaRPr lang="en-US"/>
        </a:p>
      </dgm:t>
    </dgm:pt>
    <dgm:pt modelId="{F46594B5-F1AF-439A-BEF0-A69BFE1D56D7}" type="sibTrans" cxnId="{D7C31049-B9CC-4FEB-9E31-5DF5B4039AC7}">
      <dgm:prSet/>
      <dgm:spPr/>
      <dgm:t>
        <a:bodyPr/>
        <a:lstStyle/>
        <a:p>
          <a:endParaRPr lang="en-US"/>
        </a:p>
      </dgm:t>
    </dgm:pt>
    <dgm:pt modelId="{17020BA5-5CC1-44C3-A777-AC7EE57F491C}">
      <dgm:prSet phldrT="[Text]"/>
      <dgm:spPr/>
      <dgm:t>
        <a:bodyPr/>
        <a:lstStyle/>
        <a:p>
          <a:r>
            <a:rPr lang="ka-GE"/>
            <a:t>აღურიცხველი ავტორიზებული</a:t>
          </a:r>
          <a:endParaRPr lang="en-US"/>
        </a:p>
        <a:p>
          <a:r>
            <a:rPr lang="en-US"/>
            <a:t>20.0 - 25.0 M m</a:t>
          </a:r>
          <a:r>
            <a:rPr lang="en-US" baseline="30000"/>
            <a:t>3</a:t>
          </a:r>
          <a:r>
            <a:rPr lang="en-US" baseline="0"/>
            <a:t>/</a:t>
          </a:r>
          <a:r>
            <a:rPr lang="ka-GE" baseline="0"/>
            <a:t>წელი</a:t>
          </a:r>
          <a:endParaRPr lang="en-US"/>
        </a:p>
      </dgm:t>
    </dgm:pt>
    <dgm:pt modelId="{B8E0CD07-A714-42F3-8C87-81C4A10B2B64}" type="parTrans" cxnId="{93308900-922C-4778-9C3E-990C381DF2D2}">
      <dgm:prSet/>
      <dgm:spPr/>
      <dgm:t>
        <a:bodyPr/>
        <a:lstStyle/>
        <a:p>
          <a:endParaRPr lang="en-US"/>
        </a:p>
      </dgm:t>
    </dgm:pt>
    <dgm:pt modelId="{0BE4F5D3-2DF6-4C37-A0BF-15290D49EFC3}" type="sibTrans" cxnId="{93308900-922C-4778-9C3E-990C381DF2D2}">
      <dgm:prSet/>
      <dgm:spPr/>
      <dgm:t>
        <a:bodyPr/>
        <a:lstStyle/>
        <a:p>
          <a:endParaRPr lang="en-US"/>
        </a:p>
      </dgm:t>
    </dgm:pt>
    <dgm:pt modelId="{092B1BA0-CFE4-45E7-B858-72C9E63577F9}">
      <dgm:prSet phldrT="[Text]"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ka-GE"/>
            <a:t>წყლის დანაკარგი </a:t>
          </a:r>
          <a:r>
            <a:rPr lang="en-US"/>
            <a:t>+ </a:t>
          </a:r>
          <a:r>
            <a:rPr lang="ka-GE"/>
            <a:t>არა ავტორიზებული მოხმარება</a:t>
          </a:r>
          <a:endParaRPr lang="en-US"/>
        </a:p>
        <a:p>
          <a:r>
            <a:rPr lang="ka-GE"/>
            <a:t>მიხლ. </a:t>
          </a:r>
          <a:r>
            <a:rPr lang="en-US"/>
            <a:t>350,000,000 </a:t>
          </a:r>
          <a:r>
            <a:rPr lang="ka-GE"/>
            <a:t>- </a:t>
          </a:r>
          <a:r>
            <a:rPr lang="en-US"/>
            <a:t>400,000,000 m</a:t>
          </a:r>
          <a:r>
            <a:rPr lang="en-US" baseline="30000"/>
            <a:t>3</a:t>
          </a:r>
          <a:r>
            <a:rPr lang="en-US" baseline="0"/>
            <a:t>/</a:t>
          </a:r>
          <a:r>
            <a:rPr lang="ka-GE" baseline="0"/>
            <a:t>წელი</a:t>
          </a:r>
          <a:endParaRPr lang="en-US"/>
        </a:p>
      </dgm:t>
    </dgm:pt>
    <dgm:pt modelId="{A4E0BD06-A99C-4141-88C7-916EFF6C248D}" type="parTrans" cxnId="{A30686CA-6F31-4E18-9654-7FC7A8F48641}">
      <dgm:prSet/>
      <dgm:spPr/>
      <dgm:t>
        <a:bodyPr/>
        <a:lstStyle/>
        <a:p>
          <a:endParaRPr lang="en-US"/>
        </a:p>
      </dgm:t>
    </dgm:pt>
    <dgm:pt modelId="{890ED97E-B997-4158-B9F6-C7DF4E3844A0}" type="sibTrans" cxnId="{A30686CA-6F31-4E18-9654-7FC7A8F48641}">
      <dgm:prSet/>
      <dgm:spPr/>
      <dgm:t>
        <a:bodyPr/>
        <a:lstStyle/>
        <a:p>
          <a:endParaRPr lang="en-US"/>
        </a:p>
      </dgm:t>
    </dgm:pt>
    <dgm:pt modelId="{E712A27B-C246-4F15-88A0-8D98096F9274}">
      <dgm:prSet/>
      <dgm:spPr/>
      <dgm:t>
        <a:bodyPr/>
        <a:lstStyle/>
        <a:p>
          <a:r>
            <a:rPr lang="ka-GE"/>
            <a:t>აღრიცხული გზომილი</a:t>
          </a:r>
          <a:endParaRPr lang="en-US"/>
        </a:p>
        <a:p>
          <a:r>
            <a:rPr lang="en-US"/>
            <a:t>44,000,000</a:t>
          </a:r>
        </a:p>
        <a:p>
          <a:r>
            <a:rPr lang="en-US"/>
            <a:t> m</a:t>
          </a:r>
          <a:r>
            <a:rPr lang="en-US" baseline="30000"/>
            <a:t>3</a:t>
          </a:r>
          <a:r>
            <a:rPr lang="en-US" baseline="0"/>
            <a:t>/</a:t>
          </a:r>
          <a:r>
            <a:rPr lang="ka-GE" baseline="0"/>
            <a:t>წელი</a:t>
          </a:r>
          <a:endParaRPr lang="en-US" baseline="0"/>
        </a:p>
      </dgm:t>
    </dgm:pt>
    <dgm:pt modelId="{8BB78FF7-7223-4331-A481-CF1DFB04CEEA}" type="parTrans" cxnId="{35B17C2B-AF2F-4441-ABC5-8D3C98A0CADD}">
      <dgm:prSet/>
      <dgm:spPr/>
      <dgm:t>
        <a:bodyPr/>
        <a:lstStyle/>
        <a:p>
          <a:endParaRPr lang="en-US"/>
        </a:p>
      </dgm:t>
    </dgm:pt>
    <dgm:pt modelId="{ED0AE7F3-0385-421E-BF72-3CAF6653E65E}" type="sibTrans" cxnId="{35B17C2B-AF2F-4441-ABC5-8D3C98A0CADD}">
      <dgm:prSet/>
      <dgm:spPr/>
      <dgm:t>
        <a:bodyPr/>
        <a:lstStyle/>
        <a:p>
          <a:endParaRPr lang="en-US"/>
        </a:p>
      </dgm:t>
    </dgm:pt>
    <dgm:pt modelId="{44DAE01C-C36E-4A97-812D-68BFE9F95BDA}">
      <dgm:prSet/>
      <dgm:spPr/>
      <dgm:t>
        <a:bodyPr/>
        <a:lstStyle/>
        <a:p>
          <a:r>
            <a:rPr lang="en-US"/>
            <a:t>*)</a:t>
          </a:r>
          <a:r>
            <a:rPr lang="ka-GE"/>
            <a:t>აღრიცხული გაუზომველი </a:t>
          </a:r>
          <a:endParaRPr lang="en-US"/>
        </a:p>
        <a:p>
          <a:r>
            <a:rPr lang="en-US"/>
            <a:t>104,000,000 m</a:t>
          </a:r>
          <a:r>
            <a:rPr lang="en-US" baseline="30000"/>
            <a:t>3</a:t>
          </a:r>
          <a:r>
            <a:rPr lang="en-US" baseline="0"/>
            <a:t>/</a:t>
          </a:r>
          <a:r>
            <a:rPr lang="ka-GE" baseline="0"/>
            <a:t>წელი</a:t>
          </a:r>
          <a:endParaRPr lang="en-US"/>
        </a:p>
      </dgm:t>
    </dgm:pt>
    <dgm:pt modelId="{E6B19642-F646-427D-A89B-61AA67F4A7CE}" type="parTrans" cxnId="{8C9F2DD6-2DCB-40D0-BD0A-9E4BD1929F9C}">
      <dgm:prSet/>
      <dgm:spPr/>
      <dgm:t>
        <a:bodyPr/>
        <a:lstStyle/>
        <a:p>
          <a:endParaRPr lang="en-US"/>
        </a:p>
      </dgm:t>
    </dgm:pt>
    <dgm:pt modelId="{EE6BA8D9-8054-4849-AA7C-874299734E3A}" type="sibTrans" cxnId="{8C9F2DD6-2DCB-40D0-BD0A-9E4BD1929F9C}">
      <dgm:prSet/>
      <dgm:spPr/>
      <dgm:t>
        <a:bodyPr/>
        <a:lstStyle/>
        <a:p>
          <a:endParaRPr lang="en-US"/>
        </a:p>
      </dgm:t>
    </dgm:pt>
    <dgm:pt modelId="{F7BA3100-F3F8-4E09-BE92-16FC0B990998}">
      <dgm:prSet/>
      <dgm:spPr/>
      <dgm:t>
        <a:bodyPr/>
        <a:lstStyle/>
        <a:p>
          <a:r>
            <a:rPr lang="ka-GE"/>
            <a:t>ნამდვილი მოხმარება</a:t>
          </a:r>
          <a:endParaRPr lang="en-US"/>
        </a:p>
        <a:p>
          <a:r>
            <a:rPr lang="en-US"/>
            <a:t>63,346,000  m</a:t>
          </a:r>
          <a:r>
            <a:rPr lang="en-US" baseline="30000"/>
            <a:t>3</a:t>
          </a:r>
          <a:r>
            <a:rPr lang="en-US" baseline="0"/>
            <a:t>/</a:t>
          </a:r>
          <a:r>
            <a:rPr lang="ka-GE" baseline="0"/>
            <a:t>წელი </a:t>
          </a:r>
          <a:endParaRPr lang="en-US"/>
        </a:p>
      </dgm:t>
    </dgm:pt>
    <dgm:pt modelId="{CA510C7D-2B43-44B1-8B68-6B42C743137A}" type="parTrans" cxnId="{A4A68CD2-A70C-4EBD-900A-377FE1349C15}">
      <dgm:prSet/>
      <dgm:spPr/>
      <dgm:t>
        <a:bodyPr/>
        <a:lstStyle/>
        <a:p>
          <a:endParaRPr lang="en-US"/>
        </a:p>
      </dgm:t>
    </dgm:pt>
    <dgm:pt modelId="{79E3C6AE-4AE6-4CE2-870E-F9A22C9FCF31}" type="sibTrans" cxnId="{A4A68CD2-A70C-4EBD-900A-377FE1349C15}">
      <dgm:prSet/>
      <dgm:spPr/>
      <dgm:t>
        <a:bodyPr/>
        <a:lstStyle/>
        <a:p>
          <a:endParaRPr lang="en-US"/>
        </a:p>
      </dgm:t>
    </dgm:pt>
    <dgm:pt modelId="{DF902F37-00A8-4160-A119-0B9959D89D3B}">
      <dgm:prSet/>
      <dgm:spPr>
        <a:solidFill>
          <a:schemeClr val="accent2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ka-GE"/>
            <a:t>დანაკარგი და ზარალი</a:t>
          </a:r>
          <a:endParaRPr lang="en-US"/>
        </a:p>
        <a:p>
          <a:r>
            <a:rPr lang="en-US"/>
            <a:t>40,654,000 m</a:t>
          </a:r>
          <a:r>
            <a:rPr lang="en-US" baseline="30000"/>
            <a:t>3</a:t>
          </a:r>
          <a:r>
            <a:rPr lang="en-US" baseline="0"/>
            <a:t>/</a:t>
          </a:r>
          <a:r>
            <a:rPr lang="ka-GE" baseline="0"/>
            <a:t>წელი</a:t>
          </a:r>
          <a:endParaRPr lang="en-US"/>
        </a:p>
      </dgm:t>
    </dgm:pt>
    <dgm:pt modelId="{04DC9FE9-7BF6-4E5E-B0BA-AB3DC1F63E09}" type="parTrans" cxnId="{936FE7AA-C8A7-4763-BA66-C897B0D6D0B3}">
      <dgm:prSet/>
      <dgm:spPr/>
      <dgm:t>
        <a:bodyPr/>
        <a:lstStyle/>
        <a:p>
          <a:endParaRPr lang="en-US"/>
        </a:p>
      </dgm:t>
    </dgm:pt>
    <dgm:pt modelId="{C80882AF-0F49-4140-AC3E-3FF49AA8F409}" type="sibTrans" cxnId="{936FE7AA-C8A7-4763-BA66-C897B0D6D0B3}">
      <dgm:prSet/>
      <dgm:spPr/>
      <dgm:t>
        <a:bodyPr/>
        <a:lstStyle/>
        <a:p>
          <a:endParaRPr lang="en-US"/>
        </a:p>
      </dgm:t>
    </dgm:pt>
    <dgm:pt modelId="{FEBF11BC-FF20-4FE4-B543-0D8B2D9CFBCD}" type="pres">
      <dgm:prSet presAssocID="{60B46C1F-3CED-4FC2-9C7B-9BC12E13827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05026D52-949E-48D6-8EF1-E03475479F30}" type="pres">
      <dgm:prSet presAssocID="{CFC630CD-CD21-4D53-9EAC-93BD6C17A570}" presName="hierRoot1" presStyleCnt="0"/>
      <dgm:spPr/>
    </dgm:pt>
    <dgm:pt modelId="{0217304B-FB84-466D-BB6C-6F98EC2ADCBB}" type="pres">
      <dgm:prSet presAssocID="{CFC630CD-CD21-4D53-9EAC-93BD6C17A570}" presName="composite" presStyleCnt="0"/>
      <dgm:spPr/>
    </dgm:pt>
    <dgm:pt modelId="{D5AD77C5-B9C6-45CA-B734-9D61FB434AEF}" type="pres">
      <dgm:prSet presAssocID="{CFC630CD-CD21-4D53-9EAC-93BD6C17A570}" presName="background" presStyleLbl="node0" presStyleIdx="0" presStyleCnt="1"/>
      <dgm:spPr/>
    </dgm:pt>
    <dgm:pt modelId="{E1C2BDE4-47C1-4233-AA63-788650E23A0A}" type="pres">
      <dgm:prSet presAssocID="{CFC630CD-CD21-4D53-9EAC-93BD6C17A570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2835DB-6C9E-4DC9-AA49-555A56FC88DD}" type="pres">
      <dgm:prSet presAssocID="{CFC630CD-CD21-4D53-9EAC-93BD6C17A570}" presName="hierChild2" presStyleCnt="0"/>
      <dgm:spPr/>
    </dgm:pt>
    <dgm:pt modelId="{56805BB5-778B-46D5-8690-794A8819EC9C}" type="pres">
      <dgm:prSet presAssocID="{3399D444-1B0C-4552-A9D6-C7D94E568FBF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5F47C82-B2EE-4FCA-BA5D-8A1243CE9584}" type="pres">
      <dgm:prSet presAssocID="{D14F78A3-9298-496C-902B-7A8775AD698E}" presName="hierRoot2" presStyleCnt="0"/>
      <dgm:spPr/>
    </dgm:pt>
    <dgm:pt modelId="{EDC3601D-C1EA-434A-A3DE-1FD8DA43E5BF}" type="pres">
      <dgm:prSet presAssocID="{D14F78A3-9298-496C-902B-7A8775AD698E}" presName="composite2" presStyleCnt="0"/>
      <dgm:spPr/>
    </dgm:pt>
    <dgm:pt modelId="{E5384FEC-083E-4AB1-87A6-79DF9A5EBBDC}" type="pres">
      <dgm:prSet presAssocID="{D14F78A3-9298-496C-902B-7A8775AD698E}" presName="background2" presStyleLbl="node2" presStyleIdx="0" presStyleCnt="2"/>
      <dgm:spPr/>
    </dgm:pt>
    <dgm:pt modelId="{F59880AC-F9D0-4E3F-B9AE-939FC4089962}" type="pres">
      <dgm:prSet presAssocID="{D14F78A3-9298-496C-902B-7A8775AD698E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20B555-C2BE-4B1F-8F49-8721278AAA72}" type="pres">
      <dgm:prSet presAssocID="{D14F78A3-9298-496C-902B-7A8775AD698E}" presName="hierChild3" presStyleCnt="0"/>
      <dgm:spPr/>
    </dgm:pt>
    <dgm:pt modelId="{40570CA4-8820-4144-9E0C-CF7D2DBC3D32}" type="pres">
      <dgm:prSet presAssocID="{ACF1AF8B-A70E-4021-A503-F9CC50C21903}" presName="Name17" presStyleLbl="parChTrans1D3" presStyleIdx="0" presStyleCnt="2"/>
      <dgm:spPr/>
      <dgm:t>
        <a:bodyPr/>
        <a:lstStyle/>
        <a:p>
          <a:endParaRPr lang="en-US"/>
        </a:p>
      </dgm:t>
    </dgm:pt>
    <dgm:pt modelId="{DB82B682-76DB-4F50-A301-3E53B0A035B4}" type="pres">
      <dgm:prSet presAssocID="{C2AA80BE-95E7-4BEF-B1EF-E392F4297863}" presName="hierRoot3" presStyleCnt="0"/>
      <dgm:spPr/>
    </dgm:pt>
    <dgm:pt modelId="{5FF2E467-F6F0-4862-9D22-9993E56DE201}" type="pres">
      <dgm:prSet presAssocID="{C2AA80BE-95E7-4BEF-B1EF-E392F4297863}" presName="composite3" presStyleCnt="0"/>
      <dgm:spPr/>
    </dgm:pt>
    <dgm:pt modelId="{3D7D97FD-870D-417A-8C98-F74F58D8A038}" type="pres">
      <dgm:prSet presAssocID="{C2AA80BE-95E7-4BEF-B1EF-E392F4297863}" presName="background3" presStyleLbl="node3" presStyleIdx="0" presStyleCnt="2"/>
      <dgm:spPr/>
    </dgm:pt>
    <dgm:pt modelId="{6F473D41-8026-4CD4-A900-87530C6D765B}" type="pres">
      <dgm:prSet presAssocID="{C2AA80BE-95E7-4BEF-B1EF-E392F4297863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3B5AE4F-6F20-4147-8D6A-E8D9316EA73B}" type="pres">
      <dgm:prSet presAssocID="{C2AA80BE-95E7-4BEF-B1EF-E392F4297863}" presName="hierChild4" presStyleCnt="0"/>
      <dgm:spPr/>
    </dgm:pt>
    <dgm:pt modelId="{8BA811CE-566D-43FF-8476-C17F3E8A44A0}" type="pres">
      <dgm:prSet presAssocID="{8BB78FF7-7223-4331-A481-CF1DFB04CEEA}" presName="Name23" presStyleLbl="parChTrans1D4" presStyleIdx="0" presStyleCnt="4"/>
      <dgm:spPr/>
      <dgm:t>
        <a:bodyPr/>
        <a:lstStyle/>
        <a:p>
          <a:endParaRPr lang="en-US"/>
        </a:p>
      </dgm:t>
    </dgm:pt>
    <dgm:pt modelId="{5CA94B82-7816-4F2E-9412-4051AF4580B4}" type="pres">
      <dgm:prSet presAssocID="{E712A27B-C246-4F15-88A0-8D98096F9274}" presName="hierRoot4" presStyleCnt="0"/>
      <dgm:spPr/>
    </dgm:pt>
    <dgm:pt modelId="{3B639F0C-1A92-439C-9E37-DDF5C6B43E55}" type="pres">
      <dgm:prSet presAssocID="{E712A27B-C246-4F15-88A0-8D98096F9274}" presName="composite4" presStyleCnt="0"/>
      <dgm:spPr/>
    </dgm:pt>
    <dgm:pt modelId="{69659D6A-A68D-4B7C-841A-3C47459594F9}" type="pres">
      <dgm:prSet presAssocID="{E712A27B-C246-4F15-88A0-8D98096F9274}" presName="background4" presStyleLbl="node4" presStyleIdx="0" presStyleCnt="4"/>
      <dgm:spPr/>
    </dgm:pt>
    <dgm:pt modelId="{B25A69AB-5FE3-4492-B968-5CD29A4A82C2}" type="pres">
      <dgm:prSet presAssocID="{E712A27B-C246-4F15-88A0-8D98096F9274}" presName="text4" presStyleLbl="fgAcc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E7B29E-305B-4497-B764-F250A5E2F3AD}" type="pres">
      <dgm:prSet presAssocID="{E712A27B-C246-4F15-88A0-8D98096F9274}" presName="hierChild5" presStyleCnt="0"/>
      <dgm:spPr/>
    </dgm:pt>
    <dgm:pt modelId="{90609C14-CA8B-4A07-8BC9-1C85117D6A2B}" type="pres">
      <dgm:prSet presAssocID="{E6B19642-F646-427D-A89B-61AA67F4A7CE}" presName="Name23" presStyleLbl="parChTrans1D4" presStyleIdx="1" presStyleCnt="4"/>
      <dgm:spPr/>
      <dgm:t>
        <a:bodyPr/>
        <a:lstStyle/>
        <a:p>
          <a:endParaRPr lang="en-US"/>
        </a:p>
      </dgm:t>
    </dgm:pt>
    <dgm:pt modelId="{2778BF2C-CEE5-437C-9742-B4F80071E917}" type="pres">
      <dgm:prSet presAssocID="{44DAE01C-C36E-4A97-812D-68BFE9F95BDA}" presName="hierRoot4" presStyleCnt="0"/>
      <dgm:spPr/>
    </dgm:pt>
    <dgm:pt modelId="{1F35AF32-7A7C-4C3B-BD2B-03934307C921}" type="pres">
      <dgm:prSet presAssocID="{44DAE01C-C36E-4A97-812D-68BFE9F95BDA}" presName="composite4" presStyleCnt="0"/>
      <dgm:spPr/>
    </dgm:pt>
    <dgm:pt modelId="{DF9B4D6B-D0EE-4450-BE61-170924DC7A79}" type="pres">
      <dgm:prSet presAssocID="{44DAE01C-C36E-4A97-812D-68BFE9F95BDA}" presName="background4" presStyleLbl="node4" presStyleIdx="1" presStyleCnt="4"/>
      <dgm:spPr/>
    </dgm:pt>
    <dgm:pt modelId="{613E4B13-AF5A-4404-93A7-D62B966648A8}" type="pres">
      <dgm:prSet presAssocID="{44DAE01C-C36E-4A97-812D-68BFE9F95BDA}" presName="text4" presStyleLbl="fgAcc4" presStyleIdx="1" presStyleCnt="4" custLinFactNeighborX="-5169" custLinFactNeighborY="6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2D2072-73AB-49D0-B3FA-3C57CCA854AA}" type="pres">
      <dgm:prSet presAssocID="{44DAE01C-C36E-4A97-812D-68BFE9F95BDA}" presName="hierChild5" presStyleCnt="0"/>
      <dgm:spPr/>
    </dgm:pt>
    <dgm:pt modelId="{75BF27FC-4542-4350-B835-7F307DC979AA}" type="pres">
      <dgm:prSet presAssocID="{CA510C7D-2B43-44B1-8B68-6B42C743137A}" presName="Name23" presStyleLbl="parChTrans1D4" presStyleIdx="2" presStyleCnt="4"/>
      <dgm:spPr/>
      <dgm:t>
        <a:bodyPr/>
        <a:lstStyle/>
        <a:p>
          <a:endParaRPr lang="en-US"/>
        </a:p>
      </dgm:t>
    </dgm:pt>
    <dgm:pt modelId="{40DEE7C2-B2DA-458E-9413-4C562811C46D}" type="pres">
      <dgm:prSet presAssocID="{F7BA3100-F3F8-4E09-BE92-16FC0B990998}" presName="hierRoot4" presStyleCnt="0"/>
      <dgm:spPr/>
    </dgm:pt>
    <dgm:pt modelId="{A94D3657-D734-41F8-8A1B-04853DF04FF9}" type="pres">
      <dgm:prSet presAssocID="{F7BA3100-F3F8-4E09-BE92-16FC0B990998}" presName="composite4" presStyleCnt="0"/>
      <dgm:spPr/>
    </dgm:pt>
    <dgm:pt modelId="{4665130D-BD02-44E4-8B49-A7B5F2B8C373}" type="pres">
      <dgm:prSet presAssocID="{F7BA3100-F3F8-4E09-BE92-16FC0B990998}" presName="background4" presStyleLbl="node4" presStyleIdx="2" presStyleCnt="4"/>
      <dgm:spPr/>
    </dgm:pt>
    <dgm:pt modelId="{885FF3A8-8323-4B26-ADF1-29ACC130C80D}" type="pres">
      <dgm:prSet presAssocID="{F7BA3100-F3F8-4E09-BE92-16FC0B990998}" presName="text4" presStyleLbl="fgAcc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0E97CB-E842-4A82-93E1-5272C0C44062}" type="pres">
      <dgm:prSet presAssocID="{F7BA3100-F3F8-4E09-BE92-16FC0B990998}" presName="hierChild5" presStyleCnt="0"/>
      <dgm:spPr/>
    </dgm:pt>
    <dgm:pt modelId="{7DAC6927-BDB0-47E4-A639-50E04765F977}" type="pres">
      <dgm:prSet presAssocID="{04DC9FE9-7BF6-4E5E-B0BA-AB3DC1F63E09}" presName="Name23" presStyleLbl="parChTrans1D4" presStyleIdx="3" presStyleCnt="4"/>
      <dgm:spPr/>
      <dgm:t>
        <a:bodyPr/>
        <a:lstStyle/>
        <a:p>
          <a:endParaRPr lang="en-US"/>
        </a:p>
      </dgm:t>
    </dgm:pt>
    <dgm:pt modelId="{A8B5D289-D5D1-4BA6-8D1A-D5E330FB9E05}" type="pres">
      <dgm:prSet presAssocID="{DF902F37-00A8-4160-A119-0B9959D89D3B}" presName="hierRoot4" presStyleCnt="0"/>
      <dgm:spPr/>
    </dgm:pt>
    <dgm:pt modelId="{6D48D553-B8F2-460F-98ED-5D36380FAD38}" type="pres">
      <dgm:prSet presAssocID="{DF902F37-00A8-4160-A119-0B9959D89D3B}" presName="composite4" presStyleCnt="0"/>
      <dgm:spPr/>
    </dgm:pt>
    <dgm:pt modelId="{AD592CB2-13A4-4E51-9A91-EF598470C5C4}" type="pres">
      <dgm:prSet presAssocID="{DF902F37-00A8-4160-A119-0B9959D89D3B}" presName="background4" presStyleLbl="node4" presStyleIdx="3" presStyleCnt="4"/>
      <dgm:spPr/>
    </dgm:pt>
    <dgm:pt modelId="{153F685B-91EB-4626-9382-C7F8D67BFED2}" type="pres">
      <dgm:prSet presAssocID="{DF902F37-00A8-4160-A119-0B9959D89D3B}" presName="text4" presStyleLbl="fgAcc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530C081-15F0-4C99-88C0-7ECA85A8C487}" type="pres">
      <dgm:prSet presAssocID="{DF902F37-00A8-4160-A119-0B9959D89D3B}" presName="hierChild5" presStyleCnt="0"/>
      <dgm:spPr/>
    </dgm:pt>
    <dgm:pt modelId="{34F462D1-6F28-4CFD-B4EB-C35FB83AC1FD}" type="pres">
      <dgm:prSet presAssocID="{B8E0CD07-A714-42F3-8C87-81C4A10B2B64}" presName="Name17" presStyleLbl="parChTrans1D3" presStyleIdx="1" presStyleCnt="2"/>
      <dgm:spPr/>
      <dgm:t>
        <a:bodyPr/>
        <a:lstStyle/>
        <a:p>
          <a:endParaRPr lang="en-US"/>
        </a:p>
      </dgm:t>
    </dgm:pt>
    <dgm:pt modelId="{2BD50AAB-01CD-44BB-B30E-ABD064CF4707}" type="pres">
      <dgm:prSet presAssocID="{17020BA5-5CC1-44C3-A777-AC7EE57F491C}" presName="hierRoot3" presStyleCnt="0"/>
      <dgm:spPr/>
    </dgm:pt>
    <dgm:pt modelId="{E4866D1D-8E4C-4A11-AD73-DAEC55DF32A3}" type="pres">
      <dgm:prSet presAssocID="{17020BA5-5CC1-44C3-A777-AC7EE57F491C}" presName="composite3" presStyleCnt="0"/>
      <dgm:spPr/>
    </dgm:pt>
    <dgm:pt modelId="{701C147A-7814-43D9-9723-E4CDED86F69D}" type="pres">
      <dgm:prSet presAssocID="{17020BA5-5CC1-44C3-A777-AC7EE57F491C}" presName="background3" presStyleLbl="node3" presStyleIdx="1" presStyleCnt="2"/>
      <dgm:spPr/>
    </dgm:pt>
    <dgm:pt modelId="{7DFB0F0F-9057-45B8-B512-3AF44CC62AF8}" type="pres">
      <dgm:prSet presAssocID="{17020BA5-5CC1-44C3-A777-AC7EE57F491C}" presName="text3" presStyleLbl="fgAcc3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A4355F-E00F-4BDC-B44C-90E10DA2DEA2}" type="pres">
      <dgm:prSet presAssocID="{17020BA5-5CC1-44C3-A777-AC7EE57F491C}" presName="hierChild4" presStyleCnt="0"/>
      <dgm:spPr/>
    </dgm:pt>
    <dgm:pt modelId="{EA2BE3DA-3BFA-4E3F-B03D-211D1F28FCA7}" type="pres">
      <dgm:prSet presAssocID="{A4E0BD06-A99C-4141-88C7-916EFF6C248D}" presName="Name10" presStyleLbl="parChTrans1D2" presStyleIdx="1" presStyleCnt="2"/>
      <dgm:spPr/>
      <dgm:t>
        <a:bodyPr/>
        <a:lstStyle/>
        <a:p>
          <a:endParaRPr lang="en-US"/>
        </a:p>
      </dgm:t>
    </dgm:pt>
    <dgm:pt modelId="{5D6F1645-0856-455C-88AE-31BAD59FDD1D}" type="pres">
      <dgm:prSet presAssocID="{092B1BA0-CFE4-45E7-B858-72C9E63577F9}" presName="hierRoot2" presStyleCnt="0"/>
      <dgm:spPr/>
    </dgm:pt>
    <dgm:pt modelId="{F1DC9D1A-4DCA-46C4-9074-BEAE9C8E248F}" type="pres">
      <dgm:prSet presAssocID="{092B1BA0-CFE4-45E7-B858-72C9E63577F9}" presName="composite2" presStyleCnt="0"/>
      <dgm:spPr/>
    </dgm:pt>
    <dgm:pt modelId="{60725146-7F14-43E3-93CB-4AA663DCB649}" type="pres">
      <dgm:prSet presAssocID="{092B1BA0-CFE4-45E7-B858-72C9E63577F9}" presName="background2" presStyleLbl="node2" presStyleIdx="1" presStyleCnt="2"/>
      <dgm:spPr/>
    </dgm:pt>
    <dgm:pt modelId="{1D3BF514-A4B7-407A-B61B-BF7717763AC1}" type="pres">
      <dgm:prSet presAssocID="{092B1BA0-CFE4-45E7-B858-72C9E63577F9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712544-D912-4F71-A35B-34C58E434FFB}" type="pres">
      <dgm:prSet presAssocID="{092B1BA0-CFE4-45E7-B858-72C9E63577F9}" presName="hierChild3" presStyleCnt="0"/>
      <dgm:spPr/>
    </dgm:pt>
  </dgm:ptLst>
  <dgm:cxnLst>
    <dgm:cxn modelId="{A4A68CD2-A70C-4EBD-900A-377FE1349C15}" srcId="{44DAE01C-C36E-4A97-812D-68BFE9F95BDA}" destId="{F7BA3100-F3F8-4E09-BE92-16FC0B990998}" srcOrd="0" destOrd="0" parTransId="{CA510C7D-2B43-44B1-8B68-6B42C743137A}" sibTransId="{79E3C6AE-4AE6-4CE2-870E-F9A22C9FCF31}"/>
    <dgm:cxn modelId="{D7C31049-B9CC-4FEB-9E31-5DF5B4039AC7}" srcId="{D14F78A3-9298-496C-902B-7A8775AD698E}" destId="{C2AA80BE-95E7-4BEF-B1EF-E392F4297863}" srcOrd="0" destOrd="0" parTransId="{ACF1AF8B-A70E-4021-A503-F9CC50C21903}" sibTransId="{F46594B5-F1AF-439A-BEF0-A69BFE1D56D7}"/>
    <dgm:cxn modelId="{EC031884-BDA2-4D58-8627-E26AFA390731}" type="presOf" srcId="{8BB78FF7-7223-4331-A481-CF1DFB04CEEA}" destId="{8BA811CE-566D-43FF-8476-C17F3E8A44A0}" srcOrd="0" destOrd="0" presId="urn:microsoft.com/office/officeart/2005/8/layout/hierarchy1"/>
    <dgm:cxn modelId="{3B5CB445-7DCE-4971-A310-2F25C75A851A}" type="presOf" srcId="{ACF1AF8B-A70E-4021-A503-F9CC50C21903}" destId="{40570CA4-8820-4144-9E0C-CF7D2DBC3D32}" srcOrd="0" destOrd="0" presId="urn:microsoft.com/office/officeart/2005/8/layout/hierarchy1"/>
    <dgm:cxn modelId="{A1B641E2-5107-4162-8E6C-89456F08DC60}" type="presOf" srcId="{D14F78A3-9298-496C-902B-7A8775AD698E}" destId="{F59880AC-F9D0-4E3F-B9AE-939FC4089962}" srcOrd="0" destOrd="0" presId="urn:microsoft.com/office/officeart/2005/8/layout/hierarchy1"/>
    <dgm:cxn modelId="{2D333D13-4AF3-4B86-8F23-B57EC35EDDF8}" type="presOf" srcId="{3399D444-1B0C-4552-A9D6-C7D94E568FBF}" destId="{56805BB5-778B-46D5-8690-794A8819EC9C}" srcOrd="0" destOrd="0" presId="urn:microsoft.com/office/officeart/2005/8/layout/hierarchy1"/>
    <dgm:cxn modelId="{A30686CA-6F31-4E18-9654-7FC7A8F48641}" srcId="{CFC630CD-CD21-4D53-9EAC-93BD6C17A570}" destId="{092B1BA0-CFE4-45E7-B858-72C9E63577F9}" srcOrd="1" destOrd="0" parTransId="{A4E0BD06-A99C-4141-88C7-916EFF6C248D}" sibTransId="{890ED97E-B997-4158-B9F6-C7DF4E3844A0}"/>
    <dgm:cxn modelId="{8C9F2DD6-2DCB-40D0-BD0A-9E4BD1929F9C}" srcId="{C2AA80BE-95E7-4BEF-B1EF-E392F4297863}" destId="{44DAE01C-C36E-4A97-812D-68BFE9F95BDA}" srcOrd="1" destOrd="0" parTransId="{E6B19642-F646-427D-A89B-61AA67F4A7CE}" sibTransId="{EE6BA8D9-8054-4849-AA7C-874299734E3A}"/>
    <dgm:cxn modelId="{DDC4396D-881D-44DA-8A7A-FAB76A86A164}" type="presOf" srcId="{17020BA5-5CC1-44C3-A777-AC7EE57F491C}" destId="{7DFB0F0F-9057-45B8-B512-3AF44CC62AF8}" srcOrd="0" destOrd="0" presId="urn:microsoft.com/office/officeart/2005/8/layout/hierarchy1"/>
    <dgm:cxn modelId="{93308900-922C-4778-9C3E-990C381DF2D2}" srcId="{D14F78A3-9298-496C-902B-7A8775AD698E}" destId="{17020BA5-5CC1-44C3-A777-AC7EE57F491C}" srcOrd="1" destOrd="0" parTransId="{B8E0CD07-A714-42F3-8C87-81C4A10B2B64}" sibTransId="{0BE4F5D3-2DF6-4C37-A0BF-15290D49EFC3}"/>
    <dgm:cxn modelId="{E6E4C05A-FBF4-4C56-B3F7-BFF8E3590F5B}" type="presOf" srcId="{092B1BA0-CFE4-45E7-B858-72C9E63577F9}" destId="{1D3BF514-A4B7-407A-B61B-BF7717763AC1}" srcOrd="0" destOrd="0" presId="urn:microsoft.com/office/officeart/2005/8/layout/hierarchy1"/>
    <dgm:cxn modelId="{787C1EED-4BF4-4E2F-8A06-AB946AD4D222}" srcId="{60B46C1F-3CED-4FC2-9C7B-9BC12E138279}" destId="{CFC630CD-CD21-4D53-9EAC-93BD6C17A570}" srcOrd="0" destOrd="0" parTransId="{65616C06-DAD4-47FC-B54A-A68617FCA61A}" sibTransId="{E40F7D89-F3D3-4E40-B132-452FC268624D}"/>
    <dgm:cxn modelId="{166153C5-2547-4C31-A911-F8D4AA46D969}" type="presOf" srcId="{CA510C7D-2B43-44B1-8B68-6B42C743137A}" destId="{75BF27FC-4542-4350-B835-7F307DC979AA}" srcOrd="0" destOrd="0" presId="urn:microsoft.com/office/officeart/2005/8/layout/hierarchy1"/>
    <dgm:cxn modelId="{936FE7AA-C8A7-4763-BA66-C897B0D6D0B3}" srcId="{44DAE01C-C36E-4A97-812D-68BFE9F95BDA}" destId="{DF902F37-00A8-4160-A119-0B9959D89D3B}" srcOrd="1" destOrd="0" parTransId="{04DC9FE9-7BF6-4E5E-B0BA-AB3DC1F63E09}" sibTransId="{C80882AF-0F49-4140-AC3E-3FF49AA8F409}"/>
    <dgm:cxn modelId="{0EE8E8E0-5887-4172-87D6-D6BB1E6CB215}" type="presOf" srcId="{E712A27B-C246-4F15-88A0-8D98096F9274}" destId="{B25A69AB-5FE3-4492-B968-5CD29A4A82C2}" srcOrd="0" destOrd="0" presId="urn:microsoft.com/office/officeart/2005/8/layout/hierarchy1"/>
    <dgm:cxn modelId="{5BBC2165-1113-45AE-AF31-8179FA59EEF0}" type="presOf" srcId="{F7BA3100-F3F8-4E09-BE92-16FC0B990998}" destId="{885FF3A8-8323-4B26-ADF1-29ACC130C80D}" srcOrd="0" destOrd="0" presId="urn:microsoft.com/office/officeart/2005/8/layout/hierarchy1"/>
    <dgm:cxn modelId="{7060FBA3-5003-47ED-9D6D-B1AA3198CE99}" type="presOf" srcId="{DF902F37-00A8-4160-A119-0B9959D89D3B}" destId="{153F685B-91EB-4626-9382-C7F8D67BFED2}" srcOrd="0" destOrd="0" presId="urn:microsoft.com/office/officeart/2005/8/layout/hierarchy1"/>
    <dgm:cxn modelId="{6AFDE955-5C30-4E7C-AE14-3C1441B60EA8}" type="presOf" srcId="{44DAE01C-C36E-4A97-812D-68BFE9F95BDA}" destId="{613E4B13-AF5A-4404-93A7-D62B966648A8}" srcOrd="0" destOrd="0" presId="urn:microsoft.com/office/officeart/2005/8/layout/hierarchy1"/>
    <dgm:cxn modelId="{CCDB6058-8E25-482C-B974-565E3594624D}" type="presOf" srcId="{E6B19642-F646-427D-A89B-61AA67F4A7CE}" destId="{90609C14-CA8B-4A07-8BC9-1C85117D6A2B}" srcOrd="0" destOrd="0" presId="urn:microsoft.com/office/officeart/2005/8/layout/hierarchy1"/>
    <dgm:cxn modelId="{C0E23F8D-A50D-4476-9393-04446B40F1C5}" type="presOf" srcId="{A4E0BD06-A99C-4141-88C7-916EFF6C248D}" destId="{EA2BE3DA-3BFA-4E3F-B03D-211D1F28FCA7}" srcOrd="0" destOrd="0" presId="urn:microsoft.com/office/officeart/2005/8/layout/hierarchy1"/>
    <dgm:cxn modelId="{32658353-5170-4A4F-A053-092A8A1176CF}" type="presOf" srcId="{B8E0CD07-A714-42F3-8C87-81C4A10B2B64}" destId="{34F462D1-6F28-4CFD-B4EB-C35FB83AC1FD}" srcOrd="0" destOrd="0" presId="urn:microsoft.com/office/officeart/2005/8/layout/hierarchy1"/>
    <dgm:cxn modelId="{8FF740CB-4006-4B5A-A9A1-4C6B84CFDFA6}" type="presOf" srcId="{04DC9FE9-7BF6-4E5E-B0BA-AB3DC1F63E09}" destId="{7DAC6927-BDB0-47E4-A639-50E04765F977}" srcOrd="0" destOrd="0" presId="urn:microsoft.com/office/officeart/2005/8/layout/hierarchy1"/>
    <dgm:cxn modelId="{35B17C2B-AF2F-4441-ABC5-8D3C98A0CADD}" srcId="{C2AA80BE-95E7-4BEF-B1EF-E392F4297863}" destId="{E712A27B-C246-4F15-88A0-8D98096F9274}" srcOrd="0" destOrd="0" parTransId="{8BB78FF7-7223-4331-A481-CF1DFB04CEEA}" sibTransId="{ED0AE7F3-0385-421E-BF72-3CAF6653E65E}"/>
    <dgm:cxn modelId="{68BA5D83-EA0D-491B-B649-54BF3330F68E}" type="presOf" srcId="{60B46C1F-3CED-4FC2-9C7B-9BC12E138279}" destId="{FEBF11BC-FF20-4FE4-B543-0D8B2D9CFBCD}" srcOrd="0" destOrd="0" presId="urn:microsoft.com/office/officeart/2005/8/layout/hierarchy1"/>
    <dgm:cxn modelId="{CD1907BC-6CE4-44F6-9C2C-608D420C68DB}" srcId="{CFC630CD-CD21-4D53-9EAC-93BD6C17A570}" destId="{D14F78A3-9298-496C-902B-7A8775AD698E}" srcOrd="0" destOrd="0" parTransId="{3399D444-1B0C-4552-A9D6-C7D94E568FBF}" sibTransId="{68AE8DA0-9AE3-4741-A95A-91C468D5F630}"/>
    <dgm:cxn modelId="{DA10B964-22AE-48B3-A8F9-1F63A90CDD65}" type="presOf" srcId="{C2AA80BE-95E7-4BEF-B1EF-E392F4297863}" destId="{6F473D41-8026-4CD4-A900-87530C6D765B}" srcOrd="0" destOrd="0" presId="urn:microsoft.com/office/officeart/2005/8/layout/hierarchy1"/>
    <dgm:cxn modelId="{EA40B617-E385-45F9-BA5C-6AA75B917464}" type="presOf" srcId="{CFC630CD-CD21-4D53-9EAC-93BD6C17A570}" destId="{E1C2BDE4-47C1-4233-AA63-788650E23A0A}" srcOrd="0" destOrd="0" presId="urn:microsoft.com/office/officeart/2005/8/layout/hierarchy1"/>
    <dgm:cxn modelId="{5FDADC7A-38CC-42B1-B98D-6AC679B319FF}" type="presParOf" srcId="{FEBF11BC-FF20-4FE4-B543-0D8B2D9CFBCD}" destId="{05026D52-949E-48D6-8EF1-E03475479F30}" srcOrd="0" destOrd="0" presId="urn:microsoft.com/office/officeart/2005/8/layout/hierarchy1"/>
    <dgm:cxn modelId="{D04630B0-0F8B-4E90-848F-BAA2B7B33888}" type="presParOf" srcId="{05026D52-949E-48D6-8EF1-E03475479F30}" destId="{0217304B-FB84-466D-BB6C-6F98EC2ADCBB}" srcOrd="0" destOrd="0" presId="urn:microsoft.com/office/officeart/2005/8/layout/hierarchy1"/>
    <dgm:cxn modelId="{496F871E-ED96-45F5-8EFE-FC76F18DD8F2}" type="presParOf" srcId="{0217304B-FB84-466D-BB6C-6F98EC2ADCBB}" destId="{D5AD77C5-B9C6-45CA-B734-9D61FB434AEF}" srcOrd="0" destOrd="0" presId="urn:microsoft.com/office/officeart/2005/8/layout/hierarchy1"/>
    <dgm:cxn modelId="{8EAF70DF-ECA9-4FA4-8776-B1EC9FCE5878}" type="presParOf" srcId="{0217304B-FB84-466D-BB6C-6F98EC2ADCBB}" destId="{E1C2BDE4-47C1-4233-AA63-788650E23A0A}" srcOrd="1" destOrd="0" presId="urn:microsoft.com/office/officeart/2005/8/layout/hierarchy1"/>
    <dgm:cxn modelId="{5D5864D3-B39D-471A-82D0-B1E6D4574BBE}" type="presParOf" srcId="{05026D52-949E-48D6-8EF1-E03475479F30}" destId="{262835DB-6C9E-4DC9-AA49-555A56FC88DD}" srcOrd="1" destOrd="0" presId="urn:microsoft.com/office/officeart/2005/8/layout/hierarchy1"/>
    <dgm:cxn modelId="{136C01A0-4C66-4ABC-9087-B20DADF10868}" type="presParOf" srcId="{262835DB-6C9E-4DC9-AA49-555A56FC88DD}" destId="{56805BB5-778B-46D5-8690-794A8819EC9C}" srcOrd="0" destOrd="0" presId="urn:microsoft.com/office/officeart/2005/8/layout/hierarchy1"/>
    <dgm:cxn modelId="{3BD77B9A-C478-4CA3-A582-AB108DBCDB54}" type="presParOf" srcId="{262835DB-6C9E-4DC9-AA49-555A56FC88DD}" destId="{C5F47C82-B2EE-4FCA-BA5D-8A1243CE9584}" srcOrd="1" destOrd="0" presId="urn:microsoft.com/office/officeart/2005/8/layout/hierarchy1"/>
    <dgm:cxn modelId="{4498BBF5-8E13-456B-B22E-D09AA74B778B}" type="presParOf" srcId="{C5F47C82-B2EE-4FCA-BA5D-8A1243CE9584}" destId="{EDC3601D-C1EA-434A-A3DE-1FD8DA43E5BF}" srcOrd="0" destOrd="0" presId="urn:microsoft.com/office/officeart/2005/8/layout/hierarchy1"/>
    <dgm:cxn modelId="{1C7AC21C-0E88-4797-AA89-F554846A7810}" type="presParOf" srcId="{EDC3601D-C1EA-434A-A3DE-1FD8DA43E5BF}" destId="{E5384FEC-083E-4AB1-87A6-79DF9A5EBBDC}" srcOrd="0" destOrd="0" presId="urn:microsoft.com/office/officeart/2005/8/layout/hierarchy1"/>
    <dgm:cxn modelId="{E1803826-B068-4F2B-9082-7CEC27C287A6}" type="presParOf" srcId="{EDC3601D-C1EA-434A-A3DE-1FD8DA43E5BF}" destId="{F59880AC-F9D0-4E3F-B9AE-939FC4089962}" srcOrd="1" destOrd="0" presId="urn:microsoft.com/office/officeart/2005/8/layout/hierarchy1"/>
    <dgm:cxn modelId="{DC99F51E-7DCD-47B0-AF4A-4C339778D7D1}" type="presParOf" srcId="{C5F47C82-B2EE-4FCA-BA5D-8A1243CE9584}" destId="{D420B555-C2BE-4B1F-8F49-8721278AAA72}" srcOrd="1" destOrd="0" presId="urn:microsoft.com/office/officeart/2005/8/layout/hierarchy1"/>
    <dgm:cxn modelId="{BC066675-B854-4224-80F0-75A342EE1A5D}" type="presParOf" srcId="{D420B555-C2BE-4B1F-8F49-8721278AAA72}" destId="{40570CA4-8820-4144-9E0C-CF7D2DBC3D32}" srcOrd="0" destOrd="0" presId="urn:microsoft.com/office/officeart/2005/8/layout/hierarchy1"/>
    <dgm:cxn modelId="{5B6440FA-9C1B-4A9E-A85B-4720C2799A97}" type="presParOf" srcId="{D420B555-C2BE-4B1F-8F49-8721278AAA72}" destId="{DB82B682-76DB-4F50-A301-3E53B0A035B4}" srcOrd="1" destOrd="0" presId="urn:microsoft.com/office/officeart/2005/8/layout/hierarchy1"/>
    <dgm:cxn modelId="{41B3CF41-558F-469C-928B-4F614B4267A5}" type="presParOf" srcId="{DB82B682-76DB-4F50-A301-3E53B0A035B4}" destId="{5FF2E467-F6F0-4862-9D22-9993E56DE201}" srcOrd="0" destOrd="0" presId="urn:microsoft.com/office/officeart/2005/8/layout/hierarchy1"/>
    <dgm:cxn modelId="{2EFDD9F4-2786-41BE-BDF1-4233D794B664}" type="presParOf" srcId="{5FF2E467-F6F0-4862-9D22-9993E56DE201}" destId="{3D7D97FD-870D-417A-8C98-F74F58D8A038}" srcOrd="0" destOrd="0" presId="urn:microsoft.com/office/officeart/2005/8/layout/hierarchy1"/>
    <dgm:cxn modelId="{AECB76B2-0741-4502-806D-FCE238F44410}" type="presParOf" srcId="{5FF2E467-F6F0-4862-9D22-9993E56DE201}" destId="{6F473D41-8026-4CD4-A900-87530C6D765B}" srcOrd="1" destOrd="0" presId="urn:microsoft.com/office/officeart/2005/8/layout/hierarchy1"/>
    <dgm:cxn modelId="{40CEF47C-26FC-4672-AAAA-D1F8FA5CAE44}" type="presParOf" srcId="{DB82B682-76DB-4F50-A301-3E53B0A035B4}" destId="{83B5AE4F-6F20-4147-8D6A-E8D9316EA73B}" srcOrd="1" destOrd="0" presId="urn:microsoft.com/office/officeart/2005/8/layout/hierarchy1"/>
    <dgm:cxn modelId="{D9B67727-0A82-4FA4-8ACD-949133FABED3}" type="presParOf" srcId="{83B5AE4F-6F20-4147-8D6A-E8D9316EA73B}" destId="{8BA811CE-566D-43FF-8476-C17F3E8A44A0}" srcOrd="0" destOrd="0" presId="urn:microsoft.com/office/officeart/2005/8/layout/hierarchy1"/>
    <dgm:cxn modelId="{9E4A418F-1E53-4924-B565-B0B67EFD4918}" type="presParOf" srcId="{83B5AE4F-6F20-4147-8D6A-E8D9316EA73B}" destId="{5CA94B82-7816-4F2E-9412-4051AF4580B4}" srcOrd="1" destOrd="0" presId="urn:microsoft.com/office/officeart/2005/8/layout/hierarchy1"/>
    <dgm:cxn modelId="{FF7F13E3-39A5-43B2-A7FC-43290C983179}" type="presParOf" srcId="{5CA94B82-7816-4F2E-9412-4051AF4580B4}" destId="{3B639F0C-1A92-439C-9E37-DDF5C6B43E55}" srcOrd="0" destOrd="0" presId="urn:microsoft.com/office/officeart/2005/8/layout/hierarchy1"/>
    <dgm:cxn modelId="{686EB92B-0E91-456D-A4AE-1E67BC902ED6}" type="presParOf" srcId="{3B639F0C-1A92-439C-9E37-DDF5C6B43E55}" destId="{69659D6A-A68D-4B7C-841A-3C47459594F9}" srcOrd="0" destOrd="0" presId="urn:microsoft.com/office/officeart/2005/8/layout/hierarchy1"/>
    <dgm:cxn modelId="{1D410BF9-81E7-4997-BE1E-746B16070A3E}" type="presParOf" srcId="{3B639F0C-1A92-439C-9E37-DDF5C6B43E55}" destId="{B25A69AB-5FE3-4492-B968-5CD29A4A82C2}" srcOrd="1" destOrd="0" presId="urn:microsoft.com/office/officeart/2005/8/layout/hierarchy1"/>
    <dgm:cxn modelId="{D43BE5F3-ACEB-49FD-B4AE-806C74ED9227}" type="presParOf" srcId="{5CA94B82-7816-4F2E-9412-4051AF4580B4}" destId="{D3E7B29E-305B-4497-B764-F250A5E2F3AD}" srcOrd="1" destOrd="0" presId="urn:microsoft.com/office/officeart/2005/8/layout/hierarchy1"/>
    <dgm:cxn modelId="{B41F7E19-EFD0-4064-A72B-0F6F1FBEC79A}" type="presParOf" srcId="{83B5AE4F-6F20-4147-8D6A-E8D9316EA73B}" destId="{90609C14-CA8B-4A07-8BC9-1C85117D6A2B}" srcOrd="2" destOrd="0" presId="urn:microsoft.com/office/officeart/2005/8/layout/hierarchy1"/>
    <dgm:cxn modelId="{B5221371-7BE9-4554-85E9-5D9FB95547AB}" type="presParOf" srcId="{83B5AE4F-6F20-4147-8D6A-E8D9316EA73B}" destId="{2778BF2C-CEE5-437C-9742-B4F80071E917}" srcOrd="3" destOrd="0" presId="urn:microsoft.com/office/officeart/2005/8/layout/hierarchy1"/>
    <dgm:cxn modelId="{6FCC77BC-ED67-4655-BE3C-539372AA9892}" type="presParOf" srcId="{2778BF2C-CEE5-437C-9742-B4F80071E917}" destId="{1F35AF32-7A7C-4C3B-BD2B-03934307C921}" srcOrd="0" destOrd="0" presId="urn:microsoft.com/office/officeart/2005/8/layout/hierarchy1"/>
    <dgm:cxn modelId="{8B0CF3EB-7CAC-4919-9960-24A5AFC796C9}" type="presParOf" srcId="{1F35AF32-7A7C-4C3B-BD2B-03934307C921}" destId="{DF9B4D6B-D0EE-4450-BE61-170924DC7A79}" srcOrd="0" destOrd="0" presId="urn:microsoft.com/office/officeart/2005/8/layout/hierarchy1"/>
    <dgm:cxn modelId="{4B05EEB6-96BC-48DA-B929-0DDD681D58AB}" type="presParOf" srcId="{1F35AF32-7A7C-4C3B-BD2B-03934307C921}" destId="{613E4B13-AF5A-4404-93A7-D62B966648A8}" srcOrd="1" destOrd="0" presId="urn:microsoft.com/office/officeart/2005/8/layout/hierarchy1"/>
    <dgm:cxn modelId="{8ADBF40E-A103-414A-B40C-ECCCA4566B51}" type="presParOf" srcId="{2778BF2C-CEE5-437C-9742-B4F80071E917}" destId="{B12D2072-73AB-49D0-B3FA-3C57CCA854AA}" srcOrd="1" destOrd="0" presId="urn:microsoft.com/office/officeart/2005/8/layout/hierarchy1"/>
    <dgm:cxn modelId="{D9EABA70-0D7C-418D-AFB3-DB4318761E65}" type="presParOf" srcId="{B12D2072-73AB-49D0-B3FA-3C57CCA854AA}" destId="{75BF27FC-4542-4350-B835-7F307DC979AA}" srcOrd="0" destOrd="0" presId="urn:microsoft.com/office/officeart/2005/8/layout/hierarchy1"/>
    <dgm:cxn modelId="{622D793C-A50D-4875-B1D8-92946BA26574}" type="presParOf" srcId="{B12D2072-73AB-49D0-B3FA-3C57CCA854AA}" destId="{40DEE7C2-B2DA-458E-9413-4C562811C46D}" srcOrd="1" destOrd="0" presId="urn:microsoft.com/office/officeart/2005/8/layout/hierarchy1"/>
    <dgm:cxn modelId="{96BFF515-3EE2-4CFE-8172-0D19A62CF5DB}" type="presParOf" srcId="{40DEE7C2-B2DA-458E-9413-4C562811C46D}" destId="{A94D3657-D734-41F8-8A1B-04853DF04FF9}" srcOrd="0" destOrd="0" presId="urn:microsoft.com/office/officeart/2005/8/layout/hierarchy1"/>
    <dgm:cxn modelId="{90707BA9-C0A6-432B-9E23-C94620191F5D}" type="presParOf" srcId="{A94D3657-D734-41F8-8A1B-04853DF04FF9}" destId="{4665130D-BD02-44E4-8B49-A7B5F2B8C373}" srcOrd="0" destOrd="0" presId="urn:microsoft.com/office/officeart/2005/8/layout/hierarchy1"/>
    <dgm:cxn modelId="{461D6C8F-82EA-402E-80A8-9559D150244E}" type="presParOf" srcId="{A94D3657-D734-41F8-8A1B-04853DF04FF9}" destId="{885FF3A8-8323-4B26-ADF1-29ACC130C80D}" srcOrd="1" destOrd="0" presId="urn:microsoft.com/office/officeart/2005/8/layout/hierarchy1"/>
    <dgm:cxn modelId="{14B5AFA9-8F3D-44C7-9E8A-28B61E584FA1}" type="presParOf" srcId="{40DEE7C2-B2DA-458E-9413-4C562811C46D}" destId="{A20E97CB-E842-4A82-93E1-5272C0C44062}" srcOrd="1" destOrd="0" presId="urn:microsoft.com/office/officeart/2005/8/layout/hierarchy1"/>
    <dgm:cxn modelId="{48B984D4-5C8C-4582-A729-551A92DC61EC}" type="presParOf" srcId="{B12D2072-73AB-49D0-B3FA-3C57CCA854AA}" destId="{7DAC6927-BDB0-47E4-A639-50E04765F977}" srcOrd="2" destOrd="0" presId="urn:microsoft.com/office/officeart/2005/8/layout/hierarchy1"/>
    <dgm:cxn modelId="{C4E79AF3-4F1C-4681-A99A-2DAF4F15F5D3}" type="presParOf" srcId="{B12D2072-73AB-49D0-B3FA-3C57CCA854AA}" destId="{A8B5D289-D5D1-4BA6-8D1A-D5E330FB9E05}" srcOrd="3" destOrd="0" presId="urn:microsoft.com/office/officeart/2005/8/layout/hierarchy1"/>
    <dgm:cxn modelId="{A36B4B5B-3DF4-4329-8482-8C7DB51C872E}" type="presParOf" srcId="{A8B5D289-D5D1-4BA6-8D1A-D5E330FB9E05}" destId="{6D48D553-B8F2-460F-98ED-5D36380FAD38}" srcOrd="0" destOrd="0" presId="urn:microsoft.com/office/officeart/2005/8/layout/hierarchy1"/>
    <dgm:cxn modelId="{6E291671-1470-40DD-869C-219AF621F4D5}" type="presParOf" srcId="{6D48D553-B8F2-460F-98ED-5D36380FAD38}" destId="{AD592CB2-13A4-4E51-9A91-EF598470C5C4}" srcOrd="0" destOrd="0" presId="urn:microsoft.com/office/officeart/2005/8/layout/hierarchy1"/>
    <dgm:cxn modelId="{80F575CF-1934-4BD9-A823-5F454AB1D077}" type="presParOf" srcId="{6D48D553-B8F2-460F-98ED-5D36380FAD38}" destId="{153F685B-91EB-4626-9382-C7F8D67BFED2}" srcOrd="1" destOrd="0" presId="urn:microsoft.com/office/officeart/2005/8/layout/hierarchy1"/>
    <dgm:cxn modelId="{0AAD4E5D-2E2D-4DC9-AB80-044A00A30B5A}" type="presParOf" srcId="{A8B5D289-D5D1-4BA6-8D1A-D5E330FB9E05}" destId="{B530C081-15F0-4C99-88C0-7ECA85A8C487}" srcOrd="1" destOrd="0" presId="urn:microsoft.com/office/officeart/2005/8/layout/hierarchy1"/>
    <dgm:cxn modelId="{808DFF9B-6CDB-43A8-BBF0-72F89689A0B2}" type="presParOf" srcId="{D420B555-C2BE-4B1F-8F49-8721278AAA72}" destId="{34F462D1-6F28-4CFD-B4EB-C35FB83AC1FD}" srcOrd="2" destOrd="0" presId="urn:microsoft.com/office/officeart/2005/8/layout/hierarchy1"/>
    <dgm:cxn modelId="{9441A9FE-67EF-4499-B4C3-55B659065B8F}" type="presParOf" srcId="{D420B555-C2BE-4B1F-8F49-8721278AAA72}" destId="{2BD50AAB-01CD-44BB-B30E-ABD064CF4707}" srcOrd="3" destOrd="0" presId="urn:microsoft.com/office/officeart/2005/8/layout/hierarchy1"/>
    <dgm:cxn modelId="{BFDCB379-9D13-454D-B136-2D2089F7D0FF}" type="presParOf" srcId="{2BD50AAB-01CD-44BB-B30E-ABD064CF4707}" destId="{E4866D1D-8E4C-4A11-AD73-DAEC55DF32A3}" srcOrd="0" destOrd="0" presId="urn:microsoft.com/office/officeart/2005/8/layout/hierarchy1"/>
    <dgm:cxn modelId="{0BFC973F-588F-45E2-B299-3CA71611AA21}" type="presParOf" srcId="{E4866D1D-8E4C-4A11-AD73-DAEC55DF32A3}" destId="{701C147A-7814-43D9-9723-E4CDED86F69D}" srcOrd="0" destOrd="0" presId="urn:microsoft.com/office/officeart/2005/8/layout/hierarchy1"/>
    <dgm:cxn modelId="{89EA367E-83FB-4E00-A702-32B1C7438FC6}" type="presParOf" srcId="{E4866D1D-8E4C-4A11-AD73-DAEC55DF32A3}" destId="{7DFB0F0F-9057-45B8-B512-3AF44CC62AF8}" srcOrd="1" destOrd="0" presId="urn:microsoft.com/office/officeart/2005/8/layout/hierarchy1"/>
    <dgm:cxn modelId="{57DAE5F1-1389-4DC7-9E70-8968DF6BC609}" type="presParOf" srcId="{2BD50AAB-01CD-44BB-B30E-ABD064CF4707}" destId="{33A4355F-E00F-4BDC-B44C-90E10DA2DEA2}" srcOrd="1" destOrd="0" presId="urn:microsoft.com/office/officeart/2005/8/layout/hierarchy1"/>
    <dgm:cxn modelId="{8C1EE217-C1FA-4A48-A7F7-80F572B33F8C}" type="presParOf" srcId="{262835DB-6C9E-4DC9-AA49-555A56FC88DD}" destId="{EA2BE3DA-3BFA-4E3F-B03D-211D1F28FCA7}" srcOrd="2" destOrd="0" presId="urn:microsoft.com/office/officeart/2005/8/layout/hierarchy1"/>
    <dgm:cxn modelId="{06B542AA-D8FE-4811-96DD-227D8066F970}" type="presParOf" srcId="{262835DB-6C9E-4DC9-AA49-555A56FC88DD}" destId="{5D6F1645-0856-455C-88AE-31BAD59FDD1D}" srcOrd="3" destOrd="0" presId="urn:microsoft.com/office/officeart/2005/8/layout/hierarchy1"/>
    <dgm:cxn modelId="{A7EDBD8D-CB6C-452A-9F96-B436748DA7BF}" type="presParOf" srcId="{5D6F1645-0856-455C-88AE-31BAD59FDD1D}" destId="{F1DC9D1A-4DCA-46C4-9074-BEAE9C8E248F}" srcOrd="0" destOrd="0" presId="urn:microsoft.com/office/officeart/2005/8/layout/hierarchy1"/>
    <dgm:cxn modelId="{FC18C8C5-ECC6-4617-934E-069741C33178}" type="presParOf" srcId="{F1DC9D1A-4DCA-46C4-9074-BEAE9C8E248F}" destId="{60725146-7F14-43E3-93CB-4AA663DCB649}" srcOrd="0" destOrd="0" presId="urn:microsoft.com/office/officeart/2005/8/layout/hierarchy1"/>
    <dgm:cxn modelId="{CAD63E06-5016-4718-B79C-7EC04F7816AC}" type="presParOf" srcId="{F1DC9D1A-4DCA-46C4-9074-BEAE9C8E248F}" destId="{1D3BF514-A4B7-407A-B61B-BF7717763AC1}" srcOrd="1" destOrd="0" presId="urn:microsoft.com/office/officeart/2005/8/layout/hierarchy1"/>
    <dgm:cxn modelId="{DFD6C556-CDEF-46C5-82D1-897FD5CE04D1}" type="presParOf" srcId="{5D6F1645-0856-455C-88AE-31BAD59FDD1D}" destId="{9F712544-D912-4F71-A35B-34C58E434FF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FF89D7-0058-435B-89CF-E8E08DB05B13}">
      <dsp:nvSpPr>
        <dsp:cNvPr id="0" name=""/>
        <dsp:cNvSpPr/>
      </dsp:nvSpPr>
      <dsp:spPr>
        <a:xfrm>
          <a:off x="0" y="2198720"/>
          <a:ext cx="6350000" cy="5093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ნაბიჯი </a:t>
          </a:r>
          <a:r>
            <a:rPr lang="en-US" sz="1200" kern="1200"/>
            <a:t>4 </a:t>
          </a:r>
          <a:r>
            <a:rPr lang="ka-GE" sz="1200" kern="1200"/>
            <a:t>ფიზიკური (ტექნიკური დანაკარგების დაანგარიშება</a:t>
          </a:r>
          <a:endParaRPr lang="en-US" sz="1200" kern="1200"/>
        </a:p>
      </dsp:txBody>
      <dsp:txXfrm>
        <a:off x="0" y="2198720"/>
        <a:ext cx="6350000" cy="275044"/>
      </dsp:txXfrm>
    </dsp:sp>
    <dsp:sp modelId="{F74C4FB9-6AE3-4F3D-A953-766E9205C358}">
      <dsp:nvSpPr>
        <dsp:cNvPr id="0" name=""/>
        <dsp:cNvSpPr/>
      </dsp:nvSpPr>
      <dsp:spPr>
        <a:xfrm>
          <a:off x="1884" y="2593001"/>
          <a:ext cx="1496032" cy="23429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გამანაწილებელი მაგისტრალების გაჟონვა</a:t>
          </a:r>
          <a:endParaRPr lang="en-US" sz="900" kern="1200"/>
        </a:p>
      </dsp:txBody>
      <dsp:txXfrm>
        <a:off x="1884" y="2593001"/>
        <a:ext cx="1496032" cy="234296"/>
      </dsp:txXfrm>
    </dsp:sp>
    <dsp:sp modelId="{E2A32EE5-7CE6-4025-8599-22AAD00F814F}">
      <dsp:nvSpPr>
        <dsp:cNvPr id="0" name=""/>
        <dsp:cNvSpPr/>
      </dsp:nvSpPr>
      <dsp:spPr>
        <a:xfrm>
          <a:off x="1497917" y="2593001"/>
          <a:ext cx="1496032" cy="23429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გამანაწილებელი მაგისტრალების გაჟონვა</a:t>
          </a:r>
          <a:endParaRPr lang="en-US" sz="900" kern="1200"/>
        </a:p>
      </dsp:txBody>
      <dsp:txXfrm>
        <a:off x="1497917" y="2593001"/>
        <a:ext cx="1496032" cy="234296"/>
      </dsp:txXfrm>
    </dsp:sp>
    <dsp:sp modelId="{40E49102-FAB2-4CE9-AD62-709E983C2F61}">
      <dsp:nvSpPr>
        <dsp:cNvPr id="0" name=""/>
        <dsp:cNvSpPr/>
      </dsp:nvSpPr>
      <dsp:spPr>
        <a:xfrm>
          <a:off x="2993950" y="2593001"/>
          <a:ext cx="1496032" cy="23429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გაჟონვა რეზერვებიდან და დაღვრა</a:t>
          </a:r>
          <a:endParaRPr lang="en-US" sz="900" kern="1200"/>
        </a:p>
      </dsp:txBody>
      <dsp:txXfrm>
        <a:off x="2993950" y="2593001"/>
        <a:ext cx="1496032" cy="234296"/>
      </dsp:txXfrm>
    </dsp:sp>
    <dsp:sp modelId="{3C66D1B3-5FA6-4AE8-A28C-07975AD0A40D}">
      <dsp:nvSpPr>
        <dsp:cNvPr id="0" name=""/>
        <dsp:cNvSpPr/>
      </dsp:nvSpPr>
      <dsp:spPr>
        <a:xfrm>
          <a:off x="4489982" y="2593001"/>
          <a:ext cx="1858132" cy="23429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გაჟონვა მომხმარებლის მომსახურების დამაკავშირებლიდან</a:t>
          </a:r>
          <a:endParaRPr lang="en-US" sz="900" kern="1200"/>
        </a:p>
      </dsp:txBody>
      <dsp:txXfrm>
        <a:off x="4489982" y="2593001"/>
        <a:ext cx="1858132" cy="234296"/>
      </dsp:txXfrm>
    </dsp:sp>
    <dsp:sp modelId="{21E5554F-A75F-4DB3-95FB-A4CA8B2138C4}">
      <dsp:nvSpPr>
        <dsp:cNvPr id="0" name=""/>
        <dsp:cNvSpPr/>
      </dsp:nvSpPr>
      <dsp:spPr>
        <a:xfrm rot="10800000">
          <a:off x="0" y="1552417"/>
          <a:ext cx="6350000" cy="78336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ნაბიჯი </a:t>
          </a:r>
          <a:r>
            <a:rPr lang="en-US" sz="1200" kern="1200"/>
            <a:t>3 </a:t>
          </a:r>
          <a:r>
            <a:rPr lang="ka-GE" sz="1200" kern="1200"/>
            <a:t>კომერციული დანაკარგების შეფასება</a:t>
          </a:r>
          <a:endParaRPr lang="en-US" sz="1200" kern="1200"/>
        </a:p>
      </dsp:txBody>
      <dsp:txXfrm rot="-10800000">
        <a:off x="0" y="1552417"/>
        <a:ext cx="6350000" cy="274961"/>
      </dsp:txXfrm>
    </dsp:sp>
    <dsp:sp modelId="{B567714A-C305-42AD-8657-FFA3FEAF5767}">
      <dsp:nvSpPr>
        <dsp:cNvPr id="0" name=""/>
        <dsp:cNvSpPr/>
      </dsp:nvSpPr>
      <dsp:spPr>
        <a:xfrm>
          <a:off x="3100" y="1827379"/>
          <a:ext cx="2114599" cy="2342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წყლის მოპარვა და თაღლითობა</a:t>
          </a:r>
          <a:endParaRPr lang="en-US" sz="900" kern="1200"/>
        </a:p>
      </dsp:txBody>
      <dsp:txXfrm>
        <a:off x="3100" y="1827379"/>
        <a:ext cx="2114599" cy="234226"/>
      </dsp:txXfrm>
    </dsp:sp>
    <dsp:sp modelId="{992FD72B-D182-47BD-B580-418103956D66}">
      <dsp:nvSpPr>
        <dsp:cNvPr id="0" name=""/>
        <dsp:cNvSpPr/>
      </dsp:nvSpPr>
      <dsp:spPr>
        <a:xfrm>
          <a:off x="2117700" y="1827379"/>
          <a:ext cx="2114599" cy="2342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რეგისტრაციას დაქვემდებარებული მეტრები</a:t>
          </a:r>
          <a:endParaRPr lang="en-US" sz="900" kern="1200"/>
        </a:p>
      </dsp:txBody>
      <dsp:txXfrm>
        <a:off x="2117700" y="1827379"/>
        <a:ext cx="2114599" cy="234226"/>
      </dsp:txXfrm>
    </dsp:sp>
    <dsp:sp modelId="{652473C6-C0A7-457E-844D-7A44BBB37BE1}">
      <dsp:nvSpPr>
        <dsp:cNvPr id="0" name=""/>
        <dsp:cNvSpPr/>
      </dsp:nvSpPr>
      <dsp:spPr>
        <a:xfrm>
          <a:off x="4232299" y="1827379"/>
          <a:ext cx="2114599" cy="2342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მონაცემთა გამკლავების ხარვეზები</a:t>
          </a:r>
          <a:endParaRPr lang="en-US" sz="900" kern="1200"/>
        </a:p>
      </dsp:txBody>
      <dsp:txXfrm>
        <a:off x="4232299" y="1827379"/>
        <a:ext cx="2114599" cy="234226"/>
      </dsp:txXfrm>
    </dsp:sp>
    <dsp:sp modelId="{A5270B91-C8DF-44E4-9593-B90911C5DFFD}">
      <dsp:nvSpPr>
        <dsp:cNvPr id="0" name=""/>
        <dsp:cNvSpPr/>
      </dsp:nvSpPr>
      <dsp:spPr>
        <a:xfrm rot="10800000">
          <a:off x="0" y="776691"/>
          <a:ext cx="6350000" cy="78336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ნაბიჯი </a:t>
          </a:r>
          <a:r>
            <a:rPr lang="en-US" sz="1200" kern="1200"/>
            <a:t>2 </a:t>
          </a:r>
          <a:r>
            <a:rPr lang="ka-GE" sz="1200" kern="1200"/>
            <a:t>   ავტორიზებული მოხმარების განსაზღვრა</a:t>
          </a:r>
          <a:endParaRPr lang="en-US" sz="1200" kern="1200"/>
        </a:p>
      </dsp:txBody>
      <dsp:txXfrm rot="-10800000">
        <a:off x="0" y="776691"/>
        <a:ext cx="6350000" cy="274961"/>
      </dsp:txXfrm>
    </dsp:sp>
    <dsp:sp modelId="{45341F10-0098-446B-A8A7-157E1911AE37}">
      <dsp:nvSpPr>
        <dsp:cNvPr id="0" name=""/>
        <dsp:cNvSpPr/>
      </dsp:nvSpPr>
      <dsp:spPr>
        <a:xfrm>
          <a:off x="0" y="1051652"/>
          <a:ext cx="3175000" cy="2342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/>
            <a:t>ანგარიშ-წარდგენილი</a:t>
          </a:r>
          <a:r>
            <a:rPr lang="ka-GE" sz="900" kern="1200"/>
            <a:t> </a:t>
          </a:r>
          <a:r>
            <a:rPr lang="en-US" sz="900" kern="1200"/>
            <a:t>- </a:t>
          </a:r>
          <a:r>
            <a:rPr lang="ka-GE" sz="900" kern="1200"/>
            <a:t>წყლის სრული მოცულობა წარდგენილი წყლალმომმარაგებლის მიერ</a:t>
          </a:r>
          <a:endParaRPr lang="en-US" sz="900" kern="1200"/>
        </a:p>
      </dsp:txBody>
      <dsp:txXfrm>
        <a:off x="0" y="1051652"/>
        <a:ext cx="3175000" cy="234226"/>
      </dsp:txXfrm>
    </dsp:sp>
    <dsp:sp modelId="{B672B621-D76D-4BD9-955A-22D24136228C}">
      <dsp:nvSpPr>
        <dsp:cNvPr id="0" name=""/>
        <dsp:cNvSpPr/>
      </dsp:nvSpPr>
      <dsp:spPr>
        <a:xfrm>
          <a:off x="3175000" y="1051652"/>
          <a:ext cx="3175000" cy="234226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11430" rIns="64008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b="1" kern="1200"/>
            <a:t>ანგარიშ-წარუდგენელი</a:t>
          </a:r>
          <a:r>
            <a:rPr lang="ka-GE" sz="900" kern="1200"/>
            <a:t> </a:t>
          </a:r>
          <a:r>
            <a:rPr lang="en-US" sz="900" kern="1200"/>
            <a:t>- </a:t>
          </a:r>
          <a:r>
            <a:rPr lang="ka-GE" sz="900" kern="1200"/>
            <a:t>უფასოდ მიწოდებული წყლის სრული მოცულობა</a:t>
          </a:r>
          <a:endParaRPr lang="en-US" sz="900" kern="1200"/>
        </a:p>
      </dsp:txBody>
      <dsp:txXfrm>
        <a:off x="3175000" y="1051652"/>
        <a:ext cx="3175000" cy="234226"/>
      </dsp:txXfrm>
    </dsp:sp>
    <dsp:sp modelId="{B1634FB3-6D00-4584-910C-72B74E12A1C7}">
      <dsp:nvSpPr>
        <dsp:cNvPr id="0" name=""/>
        <dsp:cNvSpPr/>
      </dsp:nvSpPr>
      <dsp:spPr>
        <a:xfrm rot="10800000">
          <a:off x="0" y="1"/>
          <a:ext cx="6350000" cy="783366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200" kern="1200"/>
            <a:t>ნაბიჯი</a:t>
          </a:r>
          <a:r>
            <a:rPr lang="en-US" sz="1200" kern="1200"/>
            <a:t> 1 </a:t>
          </a:r>
          <a:r>
            <a:rPr lang="ka-GE" sz="1200" kern="1200"/>
            <a:t>  წყალმიღების მოცულობის განსაზღვრა</a:t>
          </a:r>
          <a:endParaRPr lang="en-US" sz="1200" kern="1200"/>
        </a:p>
      </dsp:txBody>
      <dsp:txXfrm rot="10800000">
        <a:off x="0" y="1"/>
        <a:ext cx="6350000" cy="5090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2BE3DA-3BFA-4E3F-B03D-211D1F28FCA7}">
      <dsp:nvSpPr>
        <dsp:cNvPr id="0" name=""/>
        <dsp:cNvSpPr/>
      </dsp:nvSpPr>
      <dsp:spPr>
        <a:xfrm>
          <a:off x="3404220" y="755936"/>
          <a:ext cx="727122" cy="346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818"/>
              </a:lnTo>
              <a:lnTo>
                <a:pt x="727122" y="235818"/>
              </a:lnTo>
              <a:lnTo>
                <a:pt x="727122" y="3460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F462D1-6F28-4CFD-B4EB-C35FB83AC1FD}">
      <dsp:nvSpPr>
        <dsp:cNvPr id="0" name=""/>
        <dsp:cNvSpPr/>
      </dsp:nvSpPr>
      <dsp:spPr>
        <a:xfrm>
          <a:off x="2677097" y="1857526"/>
          <a:ext cx="727122" cy="3460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5818"/>
              </a:lnTo>
              <a:lnTo>
                <a:pt x="727122" y="235818"/>
              </a:lnTo>
              <a:lnTo>
                <a:pt x="727122" y="3460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C6927-BDB0-47E4-A639-50E04765F977}">
      <dsp:nvSpPr>
        <dsp:cNvPr id="0" name=""/>
        <dsp:cNvSpPr/>
      </dsp:nvSpPr>
      <dsp:spPr>
        <a:xfrm>
          <a:off x="2615595" y="4065783"/>
          <a:ext cx="788624" cy="3409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741"/>
              </a:lnTo>
              <a:lnTo>
                <a:pt x="788624" y="230741"/>
              </a:lnTo>
              <a:lnTo>
                <a:pt x="788624" y="340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BF27FC-4542-4350-B835-7F307DC979AA}">
      <dsp:nvSpPr>
        <dsp:cNvPr id="0" name=""/>
        <dsp:cNvSpPr/>
      </dsp:nvSpPr>
      <dsp:spPr>
        <a:xfrm>
          <a:off x="1949975" y="4065783"/>
          <a:ext cx="665619" cy="340966"/>
        </a:xfrm>
        <a:custGeom>
          <a:avLst/>
          <a:gdLst/>
          <a:ahLst/>
          <a:cxnLst/>
          <a:rect l="0" t="0" r="0" b="0"/>
          <a:pathLst>
            <a:path>
              <a:moveTo>
                <a:pt x="665619" y="0"/>
              </a:moveTo>
              <a:lnTo>
                <a:pt x="665619" y="230741"/>
              </a:lnTo>
              <a:lnTo>
                <a:pt x="0" y="230741"/>
              </a:lnTo>
              <a:lnTo>
                <a:pt x="0" y="3409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609C14-CA8B-4A07-8BC9-1C85117D6A2B}">
      <dsp:nvSpPr>
        <dsp:cNvPr id="0" name=""/>
        <dsp:cNvSpPr/>
      </dsp:nvSpPr>
      <dsp:spPr>
        <a:xfrm>
          <a:off x="1949975" y="2959116"/>
          <a:ext cx="665619" cy="351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896"/>
              </a:lnTo>
              <a:lnTo>
                <a:pt x="665619" y="240896"/>
              </a:lnTo>
              <a:lnTo>
                <a:pt x="665619" y="3511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811CE-566D-43FF-8476-C17F3E8A44A0}">
      <dsp:nvSpPr>
        <dsp:cNvPr id="0" name=""/>
        <dsp:cNvSpPr/>
      </dsp:nvSpPr>
      <dsp:spPr>
        <a:xfrm>
          <a:off x="1222853" y="2959116"/>
          <a:ext cx="727122" cy="346044"/>
        </a:xfrm>
        <a:custGeom>
          <a:avLst/>
          <a:gdLst/>
          <a:ahLst/>
          <a:cxnLst/>
          <a:rect l="0" t="0" r="0" b="0"/>
          <a:pathLst>
            <a:path>
              <a:moveTo>
                <a:pt x="727122" y="0"/>
              </a:moveTo>
              <a:lnTo>
                <a:pt x="727122" y="235818"/>
              </a:lnTo>
              <a:lnTo>
                <a:pt x="0" y="235818"/>
              </a:lnTo>
              <a:lnTo>
                <a:pt x="0" y="3460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570CA4-8820-4144-9E0C-CF7D2DBC3D32}">
      <dsp:nvSpPr>
        <dsp:cNvPr id="0" name=""/>
        <dsp:cNvSpPr/>
      </dsp:nvSpPr>
      <dsp:spPr>
        <a:xfrm>
          <a:off x="1949975" y="1857526"/>
          <a:ext cx="727122" cy="346044"/>
        </a:xfrm>
        <a:custGeom>
          <a:avLst/>
          <a:gdLst/>
          <a:ahLst/>
          <a:cxnLst/>
          <a:rect l="0" t="0" r="0" b="0"/>
          <a:pathLst>
            <a:path>
              <a:moveTo>
                <a:pt x="727122" y="0"/>
              </a:moveTo>
              <a:lnTo>
                <a:pt x="727122" y="235818"/>
              </a:lnTo>
              <a:lnTo>
                <a:pt x="0" y="235818"/>
              </a:lnTo>
              <a:lnTo>
                <a:pt x="0" y="3460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805BB5-778B-46D5-8690-794A8819EC9C}">
      <dsp:nvSpPr>
        <dsp:cNvPr id="0" name=""/>
        <dsp:cNvSpPr/>
      </dsp:nvSpPr>
      <dsp:spPr>
        <a:xfrm>
          <a:off x="2677097" y="755936"/>
          <a:ext cx="727122" cy="346044"/>
        </a:xfrm>
        <a:custGeom>
          <a:avLst/>
          <a:gdLst/>
          <a:ahLst/>
          <a:cxnLst/>
          <a:rect l="0" t="0" r="0" b="0"/>
          <a:pathLst>
            <a:path>
              <a:moveTo>
                <a:pt x="727122" y="0"/>
              </a:moveTo>
              <a:lnTo>
                <a:pt x="727122" y="235818"/>
              </a:lnTo>
              <a:lnTo>
                <a:pt x="0" y="235818"/>
              </a:lnTo>
              <a:lnTo>
                <a:pt x="0" y="34604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D77C5-B9C6-45CA-B734-9D61FB434AEF}">
      <dsp:nvSpPr>
        <dsp:cNvPr id="0" name=""/>
        <dsp:cNvSpPr/>
      </dsp:nvSpPr>
      <dsp:spPr>
        <a:xfrm>
          <a:off x="2809302" y="390"/>
          <a:ext cx="1189836" cy="755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C2BDE4-47C1-4233-AA63-788650E23A0A}">
      <dsp:nvSpPr>
        <dsp:cNvPr id="0" name=""/>
        <dsp:cNvSpPr/>
      </dsp:nvSpPr>
      <dsp:spPr>
        <a:xfrm>
          <a:off x="2941506" y="125983"/>
          <a:ext cx="1189836" cy="7555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600" kern="1200"/>
            <a:t>წყალმიღება სულ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520,000,000  to 600,000,000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m</a:t>
          </a:r>
          <a:r>
            <a:rPr lang="en-US" sz="600" kern="1200" baseline="30000"/>
            <a:t>3</a:t>
          </a:r>
          <a:r>
            <a:rPr lang="en-US" sz="600" kern="1200" baseline="0"/>
            <a:t>/</a:t>
          </a:r>
          <a:r>
            <a:rPr lang="ka-GE" sz="600" kern="1200" baseline="0"/>
            <a:t>წელი</a:t>
          </a:r>
          <a:endParaRPr lang="en-US" sz="600" kern="1200"/>
        </a:p>
      </dsp:txBody>
      <dsp:txXfrm>
        <a:off x="2963635" y="148112"/>
        <a:ext cx="1145578" cy="711287"/>
      </dsp:txXfrm>
    </dsp:sp>
    <dsp:sp modelId="{E5384FEC-083E-4AB1-87A6-79DF9A5EBBDC}">
      <dsp:nvSpPr>
        <dsp:cNvPr id="0" name=""/>
        <dsp:cNvSpPr/>
      </dsp:nvSpPr>
      <dsp:spPr>
        <a:xfrm>
          <a:off x="2082179" y="1101980"/>
          <a:ext cx="1189836" cy="755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9880AC-F9D0-4E3F-B9AE-939FC4089962}">
      <dsp:nvSpPr>
        <dsp:cNvPr id="0" name=""/>
        <dsp:cNvSpPr/>
      </dsp:nvSpPr>
      <dsp:spPr>
        <a:xfrm>
          <a:off x="2214383" y="1227573"/>
          <a:ext cx="1189836" cy="7555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600" kern="1200"/>
            <a:t>ავტორიზებული მოხმარება ნორმატიული დანაკარგების გარეშე მიახლ</a:t>
          </a:r>
          <a:r>
            <a:rPr lang="en-US" sz="600" kern="1200"/>
            <a:t>. 170,000,000 m</a:t>
          </a:r>
          <a:r>
            <a:rPr lang="en-US" sz="600" kern="1200" baseline="30000"/>
            <a:t>3</a:t>
          </a:r>
          <a:r>
            <a:rPr lang="en-US" sz="600" kern="1200" baseline="0"/>
            <a:t>/</a:t>
          </a:r>
          <a:r>
            <a:rPr lang="ka-GE" sz="600" kern="1200" baseline="0"/>
            <a:t>წელი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2236512" y="1249702"/>
        <a:ext cx="1145578" cy="711287"/>
      </dsp:txXfrm>
    </dsp:sp>
    <dsp:sp modelId="{3D7D97FD-870D-417A-8C98-F74F58D8A038}">
      <dsp:nvSpPr>
        <dsp:cNvPr id="0" name=""/>
        <dsp:cNvSpPr/>
      </dsp:nvSpPr>
      <dsp:spPr>
        <a:xfrm>
          <a:off x="1355057" y="2203570"/>
          <a:ext cx="1189836" cy="755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473D41-8026-4CD4-A900-87530C6D765B}">
      <dsp:nvSpPr>
        <dsp:cNvPr id="0" name=""/>
        <dsp:cNvSpPr/>
      </dsp:nvSpPr>
      <dsp:spPr>
        <a:xfrm>
          <a:off x="1487261" y="2329163"/>
          <a:ext cx="1189836" cy="7555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600" kern="1200"/>
            <a:t>აღრიცხული ავტორიზებული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149,000,000 m</a:t>
          </a:r>
          <a:r>
            <a:rPr lang="en-US" sz="600" kern="1200" baseline="30000"/>
            <a:t>3</a:t>
          </a:r>
          <a:r>
            <a:rPr lang="en-US" sz="600" kern="1200" baseline="0"/>
            <a:t>/</a:t>
          </a:r>
          <a:r>
            <a:rPr lang="ka-GE" sz="600" kern="1200" baseline="0"/>
            <a:t>წელი</a:t>
          </a:r>
          <a:endParaRPr lang="en-US" sz="600" kern="1200"/>
        </a:p>
      </dsp:txBody>
      <dsp:txXfrm>
        <a:off x="1509390" y="2351292"/>
        <a:ext cx="1145578" cy="711287"/>
      </dsp:txXfrm>
    </dsp:sp>
    <dsp:sp modelId="{69659D6A-A68D-4B7C-841A-3C47459594F9}">
      <dsp:nvSpPr>
        <dsp:cNvPr id="0" name=""/>
        <dsp:cNvSpPr/>
      </dsp:nvSpPr>
      <dsp:spPr>
        <a:xfrm>
          <a:off x="627935" y="3305160"/>
          <a:ext cx="1189836" cy="755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5A69AB-5FE3-4492-B968-5CD29A4A82C2}">
      <dsp:nvSpPr>
        <dsp:cNvPr id="0" name=""/>
        <dsp:cNvSpPr/>
      </dsp:nvSpPr>
      <dsp:spPr>
        <a:xfrm>
          <a:off x="760139" y="3430753"/>
          <a:ext cx="1189836" cy="7555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600" kern="1200"/>
            <a:t>აღრიცხული გზომილი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44,000,000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 m</a:t>
          </a:r>
          <a:r>
            <a:rPr lang="en-US" sz="600" kern="1200" baseline="30000"/>
            <a:t>3</a:t>
          </a:r>
          <a:r>
            <a:rPr lang="en-US" sz="600" kern="1200" baseline="0"/>
            <a:t>/</a:t>
          </a:r>
          <a:r>
            <a:rPr lang="ka-GE" sz="600" kern="1200" baseline="0"/>
            <a:t>წელი</a:t>
          </a:r>
          <a:endParaRPr lang="en-US" sz="600" kern="1200" baseline="0"/>
        </a:p>
      </dsp:txBody>
      <dsp:txXfrm>
        <a:off x="782268" y="3452882"/>
        <a:ext cx="1145578" cy="711287"/>
      </dsp:txXfrm>
    </dsp:sp>
    <dsp:sp modelId="{DF9B4D6B-D0EE-4450-BE61-170924DC7A79}">
      <dsp:nvSpPr>
        <dsp:cNvPr id="0" name=""/>
        <dsp:cNvSpPr/>
      </dsp:nvSpPr>
      <dsp:spPr>
        <a:xfrm>
          <a:off x="2020677" y="3310237"/>
          <a:ext cx="1189836" cy="755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3E4B13-AF5A-4404-93A7-D62B966648A8}">
      <dsp:nvSpPr>
        <dsp:cNvPr id="0" name=""/>
        <dsp:cNvSpPr/>
      </dsp:nvSpPr>
      <dsp:spPr>
        <a:xfrm>
          <a:off x="2152881" y="3435831"/>
          <a:ext cx="1189836" cy="7555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*)</a:t>
          </a:r>
          <a:r>
            <a:rPr lang="ka-GE" sz="600" kern="1200"/>
            <a:t>აღრიცხული გაუზომველი 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104,000,000 m</a:t>
          </a:r>
          <a:r>
            <a:rPr lang="en-US" sz="600" kern="1200" baseline="30000"/>
            <a:t>3</a:t>
          </a:r>
          <a:r>
            <a:rPr lang="en-US" sz="600" kern="1200" baseline="0"/>
            <a:t>/</a:t>
          </a:r>
          <a:r>
            <a:rPr lang="ka-GE" sz="600" kern="1200" baseline="0"/>
            <a:t>წელი</a:t>
          </a:r>
          <a:endParaRPr lang="en-US" sz="600" kern="1200"/>
        </a:p>
      </dsp:txBody>
      <dsp:txXfrm>
        <a:off x="2175010" y="3457960"/>
        <a:ext cx="1145578" cy="711287"/>
      </dsp:txXfrm>
    </dsp:sp>
    <dsp:sp modelId="{4665130D-BD02-44E4-8B49-A7B5F2B8C373}">
      <dsp:nvSpPr>
        <dsp:cNvPr id="0" name=""/>
        <dsp:cNvSpPr/>
      </dsp:nvSpPr>
      <dsp:spPr>
        <a:xfrm>
          <a:off x="1355057" y="4406750"/>
          <a:ext cx="1189836" cy="755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5FF3A8-8323-4B26-ADF1-29ACC130C80D}">
      <dsp:nvSpPr>
        <dsp:cNvPr id="0" name=""/>
        <dsp:cNvSpPr/>
      </dsp:nvSpPr>
      <dsp:spPr>
        <a:xfrm>
          <a:off x="1487261" y="4532343"/>
          <a:ext cx="1189836" cy="7555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600" kern="1200"/>
            <a:t>ნამდვილი მოხმარება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63,346,000  m</a:t>
          </a:r>
          <a:r>
            <a:rPr lang="en-US" sz="600" kern="1200" baseline="30000"/>
            <a:t>3</a:t>
          </a:r>
          <a:r>
            <a:rPr lang="en-US" sz="600" kern="1200" baseline="0"/>
            <a:t>/</a:t>
          </a:r>
          <a:r>
            <a:rPr lang="ka-GE" sz="600" kern="1200" baseline="0"/>
            <a:t>წელი </a:t>
          </a:r>
          <a:endParaRPr lang="en-US" sz="600" kern="1200"/>
        </a:p>
      </dsp:txBody>
      <dsp:txXfrm>
        <a:off x="1509390" y="4554472"/>
        <a:ext cx="1145578" cy="711287"/>
      </dsp:txXfrm>
    </dsp:sp>
    <dsp:sp modelId="{AD592CB2-13A4-4E51-9A91-EF598470C5C4}">
      <dsp:nvSpPr>
        <dsp:cNvPr id="0" name=""/>
        <dsp:cNvSpPr/>
      </dsp:nvSpPr>
      <dsp:spPr>
        <a:xfrm>
          <a:off x="2809302" y="4406750"/>
          <a:ext cx="1189836" cy="755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3F685B-91EB-4626-9382-C7F8D67BFED2}">
      <dsp:nvSpPr>
        <dsp:cNvPr id="0" name=""/>
        <dsp:cNvSpPr/>
      </dsp:nvSpPr>
      <dsp:spPr>
        <a:xfrm>
          <a:off x="2941506" y="4532343"/>
          <a:ext cx="1189836" cy="75554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600" kern="1200"/>
            <a:t>დანაკარგი და ზარალი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40,654,000 m</a:t>
          </a:r>
          <a:r>
            <a:rPr lang="en-US" sz="600" kern="1200" baseline="30000"/>
            <a:t>3</a:t>
          </a:r>
          <a:r>
            <a:rPr lang="en-US" sz="600" kern="1200" baseline="0"/>
            <a:t>/</a:t>
          </a:r>
          <a:r>
            <a:rPr lang="ka-GE" sz="600" kern="1200" baseline="0"/>
            <a:t>წელი</a:t>
          </a:r>
          <a:endParaRPr lang="en-US" sz="600" kern="1200"/>
        </a:p>
      </dsp:txBody>
      <dsp:txXfrm>
        <a:off x="2963635" y="4554472"/>
        <a:ext cx="1145578" cy="711287"/>
      </dsp:txXfrm>
    </dsp:sp>
    <dsp:sp modelId="{701C147A-7814-43D9-9723-E4CDED86F69D}">
      <dsp:nvSpPr>
        <dsp:cNvPr id="0" name=""/>
        <dsp:cNvSpPr/>
      </dsp:nvSpPr>
      <dsp:spPr>
        <a:xfrm>
          <a:off x="2809302" y="2203570"/>
          <a:ext cx="1189836" cy="755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FB0F0F-9057-45B8-B512-3AF44CC62AF8}">
      <dsp:nvSpPr>
        <dsp:cNvPr id="0" name=""/>
        <dsp:cNvSpPr/>
      </dsp:nvSpPr>
      <dsp:spPr>
        <a:xfrm>
          <a:off x="2941506" y="2329163"/>
          <a:ext cx="1189836" cy="7555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600" kern="1200"/>
            <a:t>აღურიცხველი ავტორიზებული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600" kern="1200"/>
            <a:t>20.0 - 25.0 M m</a:t>
          </a:r>
          <a:r>
            <a:rPr lang="en-US" sz="600" kern="1200" baseline="30000"/>
            <a:t>3</a:t>
          </a:r>
          <a:r>
            <a:rPr lang="en-US" sz="600" kern="1200" baseline="0"/>
            <a:t>/</a:t>
          </a:r>
          <a:r>
            <a:rPr lang="ka-GE" sz="600" kern="1200" baseline="0"/>
            <a:t>წელი</a:t>
          </a:r>
          <a:endParaRPr lang="en-US" sz="600" kern="1200"/>
        </a:p>
      </dsp:txBody>
      <dsp:txXfrm>
        <a:off x="2963635" y="2351292"/>
        <a:ext cx="1145578" cy="711287"/>
      </dsp:txXfrm>
    </dsp:sp>
    <dsp:sp modelId="{60725146-7F14-43E3-93CB-4AA663DCB649}">
      <dsp:nvSpPr>
        <dsp:cNvPr id="0" name=""/>
        <dsp:cNvSpPr/>
      </dsp:nvSpPr>
      <dsp:spPr>
        <a:xfrm>
          <a:off x="3536424" y="1101980"/>
          <a:ext cx="1189836" cy="7555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3BF514-A4B7-407A-B61B-BF7717763AC1}">
      <dsp:nvSpPr>
        <dsp:cNvPr id="0" name=""/>
        <dsp:cNvSpPr/>
      </dsp:nvSpPr>
      <dsp:spPr>
        <a:xfrm>
          <a:off x="3668628" y="1227573"/>
          <a:ext cx="1189836" cy="75554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600" kern="1200"/>
            <a:t>წყლის დანაკარგი </a:t>
          </a:r>
          <a:r>
            <a:rPr lang="en-US" sz="600" kern="1200"/>
            <a:t>+ </a:t>
          </a:r>
          <a:r>
            <a:rPr lang="ka-GE" sz="600" kern="1200"/>
            <a:t>არა ავტორიზებული მოხმარება</a:t>
          </a:r>
          <a:endParaRPr lang="en-US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600" kern="1200"/>
            <a:t>მიხლ. </a:t>
          </a:r>
          <a:r>
            <a:rPr lang="en-US" sz="600" kern="1200"/>
            <a:t>350,000,000 </a:t>
          </a:r>
          <a:r>
            <a:rPr lang="ka-GE" sz="600" kern="1200"/>
            <a:t>- </a:t>
          </a:r>
          <a:r>
            <a:rPr lang="en-US" sz="600" kern="1200"/>
            <a:t>400,000,000 m</a:t>
          </a:r>
          <a:r>
            <a:rPr lang="en-US" sz="600" kern="1200" baseline="30000"/>
            <a:t>3</a:t>
          </a:r>
          <a:r>
            <a:rPr lang="en-US" sz="600" kern="1200" baseline="0"/>
            <a:t>/</a:t>
          </a:r>
          <a:r>
            <a:rPr lang="ka-GE" sz="600" kern="1200" baseline="0"/>
            <a:t>წელი</a:t>
          </a:r>
          <a:endParaRPr lang="en-US" sz="600" kern="1200"/>
        </a:p>
      </dsp:txBody>
      <dsp:txXfrm>
        <a:off x="3690757" y="1249702"/>
        <a:ext cx="1145578" cy="7112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0.41926</cdr:x>
      <cdr:y>0.80106</cdr:y>
    </cdr:from>
    <cdr:to>
      <cdr:x>0.61579</cdr:x>
      <cdr:y>0.98677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522267" y="2563721"/>
          <a:ext cx="1182323" cy="5943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ka-GE" sz="1100"/>
            <a:t>გაზომვის დონე</a:t>
          </a:r>
          <a:endParaRPr lang="en-US" sz="1100"/>
        </a:p>
      </cdr:txBody>
    </cdr:sp>
  </cdr:relSizeAnchor>
  <cdr:relSizeAnchor xmlns:cdr="http://schemas.openxmlformats.org/drawingml/2006/chartDrawing">
    <cdr:from>
      <cdr:x>0.29137</cdr:x>
      <cdr:y>0.04286</cdr:y>
    </cdr:from>
    <cdr:to>
      <cdr:x>0.66359</cdr:x>
      <cdr:y>0.13095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752870" y="137170"/>
          <a:ext cx="2239272" cy="2819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ka-GE" sz="1100">
              <a:effectLst/>
              <a:latin typeface="+mn-lt"/>
              <a:ea typeface="+mn-ea"/>
              <a:cs typeface="+mn-cs"/>
            </a:rPr>
            <a:t>მოხმარება </a:t>
          </a:r>
          <a:r>
            <a:rPr lang="en-US" sz="1100">
              <a:effectLst/>
              <a:latin typeface="+mn-lt"/>
              <a:ea typeface="+mn-ea"/>
              <a:cs typeface="+mn-cs"/>
            </a:rPr>
            <a:t>v. </a:t>
          </a:r>
          <a:r>
            <a:rPr lang="ka-GE" sz="1100">
              <a:effectLst/>
              <a:latin typeface="+mn-lt"/>
              <a:ea typeface="+mn-ea"/>
              <a:cs typeface="+mn-cs"/>
            </a:rPr>
            <a:t>გაზომვის დონე</a:t>
          </a:r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36A0B-11EE-41C4-989D-DFD724C5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Darkhan - Assessment Report_r9_Mdl</Template>
  <TotalTime>0</TotalTime>
  <Pages>28</Pages>
  <Words>4237</Words>
  <Characters>24151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Otuput 2: Assessment</vt:lpstr>
    </vt:vector>
  </TitlesOfParts>
  <Company>org</Company>
  <LinksUpToDate>false</LinksUpToDate>
  <CharactersWithSpaces>28332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Otuput 2: Assessment</dc:title>
  <dc:creator>Meindl, Heinrich | decon.de</dc:creator>
  <cp:lastModifiedBy>Kvintradze Ekaterine</cp:lastModifiedBy>
  <cp:revision>2</cp:revision>
  <dcterms:created xsi:type="dcterms:W3CDTF">2017-03-20T09:46:00Z</dcterms:created>
  <dcterms:modified xsi:type="dcterms:W3CDTF">2017-03-20T09:46:00Z</dcterms:modified>
</cp:coreProperties>
</file>