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10" w:rsidRPr="00B22610" w:rsidRDefault="00B22610" w:rsidP="00B22610">
      <w:pPr>
        <w:spacing w:before="800"/>
        <w:rPr>
          <w:rFonts w:ascii="Arial" w:hAnsi="Arial" w:cs="Arial"/>
          <w:b/>
          <w:sz w:val="22"/>
          <w:szCs w:val="22"/>
          <w:lang w:val="en-US"/>
        </w:rPr>
      </w:pPr>
      <w:r w:rsidRPr="00B22610">
        <w:rPr>
          <w:rFonts w:ascii="Arial" w:hAnsi="Arial" w:cs="Arial"/>
          <w:b/>
          <w:sz w:val="22"/>
          <w:szCs w:val="22"/>
          <w:lang w:val="en-US"/>
        </w:rPr>
        <w:t>PERSONAL DATA</w:t>
      </w:r>
      <w:bookmarkStart w:id="0" w:name="_GoBack"/>
      <w:bookmarkEnd w:id="0"/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1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36"/>
      </w:tblGrid>
      <w:tr w:rsidR="00B22610" w:rsidRPr="00FA5F2A" w:rsidTr="00FA5F2A">
        <w:tc>
          <w:tcPr>
            <w:tcW w:w="2338" w:type="dxa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Position in Firm:</w:t>
            </w:r>
          </w:p>
        </w:tc>
        <w:tc>
          <w:tcPr>
            <w:tcW w:w="6836" w:type="dxa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Economist</w:t>
            </w:r>
          </w:p>
        </w:tc>
      </w:tr>
      <w:tr w:rsidR="00B22610" w:rsidRPr="00FA5F2A" w:rsidTr="00FA5F2A">
        <w:tc>
          <w:tcPr>
            <w:tcW w:w="2338" w:type="dxa"/>
          </w:tcPr>
          <w:p w:rsidR="00B22610" w:rsidRPr="00FA5F2A" w:rsidRDefault="00B22610" w:rsidP="00FA5F2A">
            <w:pPr>
              <w:tabs>
                <w:tab w:val="left" w:pos="1701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Years of Experience:</w:t>
            </w:r>
          </w:p>
        </w:tc>
        <w:tc>
          <w:tcPr>
            <w:tcW w:w="6836" w:type="dxa"/>
          </w:tcPr>
          <w:p w:rsidR="00B22610" w:rsidRPr="00FA5F2A" w:rsidRDefault="00597E7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4E66F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B22610" w:rsidRPr="00FA5F2A" w:rsidTr="00FA5F2A">
        <w:tc>
          <w:tcPr>
            <w:tcW w:w="2338" w:type="dxa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Nationality:</w:t>
            </w:r>
          </w:p>
        </w:tc>
        <w:tc>
          <w:tcPr>
            <w:tcW w:w="6836" w:type="dxa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Austrian</w:t>
            </w:r>
          </w:p>
        </w:tc>
      </w:tr>
      <w:tr w:rsidR="00B22610" w:rsidRPr="00FA5F2A" w:rsidTr="00FA5F2A">
        <w:tc>
          <w:tcPr>
            <w:tcW w:w="2338" w:type="dxa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Date of Birth:</w:t>
            </w:r>
          </w:p>
        </w:tc>
        <w:tc>
          <w:tcPr>
            <w:tcW w:w="6836" w:type="dxa"/>
          </w:tcPr>
          <w:p w:rsidR="00B22610" w:rsidRPr="00FA5F2A" w:rsidRDefault="001653B2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November 28</w:t>
            </w:r>
            <w:r w:rsidR="00B22610" w:rsidRPr="00FA5F2A">
              <w:rPr>
                <w:rFonts w:ascii="Arial" w:hAnsi="Arial" w:cs="Arial"/>
                <w:sz w:val="22"/>
                <w:szCs w:val="22"/>
                <w:lang w:val="en-US"/>
              </w:rPr>
              <w:t>, 1968</w:t>
            </w:r>
          </w:p>
        </w:tc>
      </w:tr>
    </w:tbl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B22610" w:rsidP="00B22610">
      <w:pPr>
        <w:rPr>
          <w:rFonts w:ascii="Arial" w:hAnsi="Arial" w:cs="Arial"/>
          <w:b/>
          <w:sz w:val="22"/>
          <w:szCs w:val="22"/>
          <w:lang w:val="en-US"/>
        </w:rPr>
      </w:pPr>
      <w:r w:rsidRPr="00B22610">
        <w:rPr>
          <w:rFonts w:ascii="Arial" w:hAnsi="Arial" w:cs="Arial"/>
          <w:b/>
          <w:sz w:val="22"/>
          <w:szCs w:val="22"/>
          <w:lang w:val="en-US"/>
        </w:rPr>
        <w:t>EDUCATION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B22610" w:rsidP="00B22610">
      <w:pPr>
        <w:pStyle w:val="Blockquote"/>
        <w:tabs>
          <w:tab w:val="left" w:pos="993"/>
        </w:tabs>
        <w:spacing w:before="0" w:after="0" w:line="288" w:lineRule="exact"/>
        <w:ind w:left="992" w:right="57" w:hanging="992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>1988-95</w:t>
      </w:r>
      <w:r w:rsidRPr="00B22610">
        <w:rPr>
          <w:rFonts w:ascii="Arial" w:hAnsi="Arial" w:cs="Arial"/>
          <w:sz w:val="22"/>
          <w:szCs w:val="22"/>
          <w:lang w:val="en-GB"/>
        </w:rPr>
        <w:tab/>
        <w:t xml:space="preserve">Economics, Karl - </w:t>
      </w:r>
      <w:smartTag w:uri="urn:schemas-microsoft-com:office:smarttags" w:element="PlaceName">
        <w:r w:rsidRPr="00B22610">
          <w:rPr>
            <w:rFonts w:ascii="Arial" w:hAnsi="Arial" w:cs="Arial"/>
            <w:sz w:val="22"/>
            <w:szCs w:val="22"/>
            <w:lang w:val="en-GB"/>
          </w:rPr>
          <w:t>Franzens</w:t>
        </w:r>
      </w:smartTag>
      <w:r w:rsidRPr="00B22610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Pr="00B22610">
          <w:rPr>
            <w:rFonts w:ascii="Arial" w:hAnsi="Arial" w:cs="Arial"/>
            <w:sz w:val="22"/>
            <w:szCs w:val="22"/>
            <w:lang w:val="en-GB"/>
          </w:rPr>
          <w:t>University</w:t>
        </w:r>
      </w:smartTag>
      <w:r w:rsidRPr="00B22610">
        <w:rPr>
          <w:rFonts w:ascii="Arial" w:hAnsi="Arial" w:cs="Arial"/>
          <w:sz w:val="22"/>
          <w:szCs w:val="22"/>
          <w:lang w:val="en-GB"/>
        </w:rPr>
        <w:t xml:space="preserve"> of Graz</w:t>
      </w:r>
      <w:r w:rsidR="00443423">
        <w:rPr>
          <w:rFonts w:ascii="Arial" w:hAnsi="Arial" w:cs="Arial"/>
          <w:sz w:val="22"/>
          <w:szCs w:val="22"/>
          <w:lang w:val="en-GB"/>
        </w:rPr>
        <w:t>, Austria</w:t>
      </w:r>
    </w:p>
    <w:p w:rsidR="00B22610" w:rsidRPr="00B22610" w:rsidRDefault="00B22610" w:rsidP="00B22610">
      <w:pPr>
        <w:pStyle w:val="Blockquote"/>
        <w:tabs>
          <w:tab w:val="left" w:pos="993"/>
        </w:tabs>
        <w:spacing w:before="0" w:after="0" w:line="288" w:lineRule="exact"/>
        <w:ind w:left="992" w:right="57" w:hanging="992"/>
        <w:jc w:val="both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 xml:space="preserve">1992-93 </w:t>
      </w:r>
      <w:r w:rsidRPr="00B22610">
        <w:rPr>
          <w:rFonts w:ascii="Arial" w:hAnsi="Arial" w:cs="Arial"/>
          <w:sz w:val="22"/>
          <w:szCs w:val="22"/>
          <w:lang w:val="en-GB"/>
        </w:rPr>
        <w:tab/>
        <w:t xml:space="preserve">University of </w:t>
      </w:r>
      <w:smartTag w:uri="urn:schemas-microsoft-com:office:smarttags" w:element="City">
        <w:r w:rsidRPr="00B22610">
          <w:rPr>
            <w:rFonts w:ascii="Arial" w:hAnsi="Arial" w:cs="Arial"/>
            <w:sz w:val="22"/>
            <w:szCs w:val="22"/>
            <w:lang w:val="en-GB"/>
          </w:rPr>
          <w:t>Reading</w:t>
        </w:r>
      </w:smartTag>
      <w:r w:rsidRPr="00B22610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B22610">
            <w:rPr>
              <w:rFonts w:ascii="Arial" w:hAnsi="Arial" w:cs="Arial"/>
              <w:sz w:val="22"/>
              <w:szCs w:val="22"/>
              <w:lang w:val="en-GB"/>
            </w:rPr>
            <w:t>England</w:t>
          </w:r>
        </w:smartTag>
      </w:smartTag>
      <w:r w:rsidRPr="00B22610">
        <w:rPr>
          <w:rFonts w:ascii="Arial" w:hAnsi="Arial" w:cs="Arial"/>
          <w:sz w:val="22"/>
          <w:szCs w:val="22"/>
          <w:lang w:val="en-GB"/>
        </w:rPr>
        <w:t xml:space="preserve"> (Erasmus Scholarship), Graduate and Post Graduate Courses in: </w:t>
      </w:r>
      <w:r w:rsidRPr="00B22610">
        <w:rPr>
          <w:rFonts w:ascii="Arial" w:hAnsi="Arial" w:cs="Arial"/>
          <w:sz w:val="22"/>
          <w:szCs w:val="22"/>
          <w:lang w:val="en-GB"/>
        </w:rPr>
        <w:tab/>
      </w:r>
      <w:r w:rsidRPr="00B22610">
        <w:rPr>
          <w:rFonts w:ascii="Arial" w:hAnsi="Arial" w:cs="Arial"/>
          <w:sz w:val="22"/>
          <w:szCs w:val="22"/>
          <w:lang w:val="en-GB"/>
        </w:rPr>
        <w:br/>
        <w:t xml:space="preserve">- Urban and Regional Economics </w:t>
      </w:r>
      <w:r w:rsidRPr="00B22610">
        <w:rPr>
          <w:rFonts w:ascii="Arial" w:hAnsi="Arial" w:cs="Arial"/>
          <w:sz w:val="22"/>
          <w:szCs w:val="22"/>
          <w:lang w:val="en-GB"/>
        </w:rPr>
        <w:tab/>
      </w:r>
      <w:r w:rsidRPr="00B22610">
        <w:rPr>
          <w:rFonts w:ascii="Arial" w:hAnsi="Arial" w:cs="Arial"/>
          <w:sz w:val="22"/>
          <w:szCs w:val="22"/>
          <w:lang w:val="en-GB"/>
        </w:rPr>
        <w:br/>
        <w:t xml:space="preserve">- European Integration </w:t>
      </w:r>
    </w:p>
    <w:p w:rsidR="00B22610" w:rsidRPr="00B22610" w:rsidRDefault="00B22610" w:rsidP="00B22610">
      <w:pPr>
        <w:pStyle w:val="Blockquote"/>
        <w:tabs>
          <w:tab w:val="left" w:pos="993"/>
        </w:tabs>
        <w:spacing w:before="0" w:after="0" w:line="288" w:lineRule="exact"/>
        <w:ind w:left="992" w:right="57" w:hanging="992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  <w:r w:rsidRPr="00B22610">
        <w:rPr>
          <w:rFonts w:ascii="Arial" w:hAnsi="Arial" w:cs="Arial"/>
          <w:sz w:val="22"/>
          <w:szCs w:val="22"/>
          <w:lang w:val="en-US"/>
        </w:rPr>
        <w:t> 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  <w:r w:rsidRPr="00B22610">
        <w:rPr>
          <w:rFonts w:ascii="Arial" w:hAnsi="Arial" w:cs="Arial"/>
          <w:b/>
          <w:sz w:val="22"/>
          <w:szCs w:val="22"/>
          <w:lang w:val="en-US"/>
        </w:rPr>
        <w:t>KEY QUALIFICATIONS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443423" w:rsidP="00B22610">
      <w:pPr>
        <w:pStyle w:val="Blockquote"/>
        <w:spacing w:before="0" w:after="0" w:line="288" w:lineRule="exact"/>
        <w:ind w:left="0" w:right="57"/>
        <w:jc w:val="both"/>
        <w:rPr>
          <w:rFonts w:ascii="Arial" w:hAnsi="Arial" w:cs="Arial"/>
          <w:sz w:val="22"/>
          <w:szCs w:val="22"/>
          <w:lang w:val="en-US"/>
        </w:rPr>
      </w:pPr>
      <w:r w:rsidRPr="00443423">
        <w:rPr>
          <w:rFonts w:ascii="Arial" w:hAnsi="Arial" w:cs="Arial"/>
          <w:b/>
          <w:bCs/>
          <w:sz w:val="22"/>
          <w:szCs w:val="22"/>
          <w:lang w:val="en-US"/>
        </w:rPr>
        <w:t>Elaboration of water and wastewater tariff models &amp; billing systems</w:t>
      </w:r>
      <w:r>
        <w:rPr>
          <w:rFonts w:ascii="Arial" w:hAnsi="Arial" w:cs="Arial"/>
          <w:sz w:val="22"/>
          <w:szCs w:val="22"/>
          <w:lang w:val="en-US"/>
        </w:rPr>
        <w:t>, p</w:t>
      </w:r>
      <w:r w:rsidR="00133B77">
        <w:rPr>
          <w:rFonts w:ascii="Arial" w:hAnsi="Arial" w:cs="Arial"/>
          <w:sz w:val="22"/>
          <w:szCs w:val="22"/>
          <w:lang w:val="en-US"/>
        </w:rPr>
        <w:t>ower market analysis, development economics, financial and economic analyses of infrastructure projects, regional &amp; urban economics,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133B77">
        <w:rPr>
          <w:rFonts w:ascii="Arial" w:hAnsi="Arial" w:cs="Arial"/>
          <w:sz w:val="22"/>
          <w:szCs w:val="22"/>
          <w:lang w:val="en-US"/>
        </w:rPr>
        <w:t>socio-economic analyses, cash-flow-m</w:t>
      </w:r>
      <w:r w:rsidR="006E7372">
        <w:rPr>
          <w:rFonts w:ascii="Arial" w:hAnsi="Arial" w:cs="Arial"/>
          <w:sz w:val="22"/>
          <w:szCs w:val="22"/>
          <w:lang w:val="en-US"/>
        </w:rPr>
        <w:t>odeling, s</w:t>
      </w:r>
      <w:r w:rsidR="00B22610" w:rsidRPr="00B22610">
        <w:rPr>
          <w:rFonts w:ascii="Arial" w:hAnsi="Arial" w:cs="Arial"/>
          <w:sz w:val="22"/>
          <w:szCs w:val="22"/>
          <w:lang w:val="en-US"/>
        </w:rPr>
        <w:t>ensitivity</w:t>
      </w:r>
      <w:r w:rsidR="006E7372">
        <w:rPr>
          <w:rFonts w:ascii="Arial" w:hAnsi="Arial" w:cs="Arial"/>
          <w:sz w:val="22"/>
          <w:szCs w:val="22"/>
          <w:lang w:val="en-US"/>
        </w:rPr>
        <w:t xml:space="preserve"> &amp; risk analyses, assessment of legal status and o</w:t>
      </w:r>
      <w:r w:rsidR="00B22610" w:rsidRPr="00B22610">
        <w:rPr>
          <w:rFonts w:ascii="Arial" w:hAnsi="Arial" w:cs="Arial"/>
          <w:sz w:val="22"/>
          <w:szCs w:val="22"/>
          <w:lang w:val="en-US"/>
        </w:rPr>
        <w:t>rgani</w:t>
      </w:r>
      <w:r>
        <w:rPr>
          <w:rFonts w:ascii="Arial" w:hAnsi="Arial" w:cs="Arial"/>
          <w:sz w:val="22"/>
          <w:szCs w:val="22"/>
          <w:lang w:val="en-US"/>
        </w:rPr>
        <w:t>z</w:t>
      </w:r>
      <w:r w:rsidR="006E7372">
        <w:rPr>
          <w:rFonts w:ascii="Arial" w:hAnsi="Arial" w:cs="Arial"/>
          <w:sz w:val="22"/>
          <w:szCs w:val="22"/>
          <w:lang w:val="en-US"/>
        </w:rPr>
        <w:t>ational s</w:t>
      </w:r>
      <w:r w:rsidR="00B22610" w:rsidRPr="00B22610">
        <w:rPr>
          <w:rFonts w:ascii="Arial" w:hAnsi="Arial" w:cs="Arial"/>
          <w:sz w:val="22"/>
          <w:szCs w:val="22"/>
          <w:lang w:val="en-US"/>
        </w:rPr>
        <w:t>tructure</w:t>
      </w:r>
      <w:r w:rsidR="006E7372">
        <w:rPr>
          <w:rFonts w:ascii="Arial" w:hAnsi="Arial" w:cs="Arial"/>
          <w:sz w:val="22"/>
          <w:szCs w:val="22"/>
          <w:lang w:val="en-US"/>
        </w:rPr>
        <w:t>, institutional strengthening programs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  <w:r w:rsidRPr="00B22610">
        <w:rPr>
          <w:rFonts w:ascii="Arial" w:hAnsi="Arial" w:cs="Arial"/>
          <w:b/>
          <w:sz w:val="22"/>
          <w:szCs w:val="22"/>
          <w:lang w:val="en-US"/>
        </w:rPr>
        <w:t>COUNTRY EXPERIENCE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772C47" w:rsidRDefault="00772C47" w:rsidP="00B22610">
      <w:pPr>
        <w:rPr>
          <w:rFonts w:ascii="Arial" w:hAnsi="Arial" w:cs="Arial"/>
          <w:sz w:val="22"/>
          <w:szCs w:val="22"/>
          <w:lang w:val="en-US"/>
        </w:rPr>
      </w:pPr>
      <w:r w:rsidRPr="00772C47">
        <w:rPr>
          <w:rFonts w:ascii="Arial" w:hAnsi="Arial" w:cs="Arial"/>
          <w:sz w:val="22"/>
          <w:szCs w:val="22"/>
          <w:lang w:val="en-US"/>
        </w:rPr>
        <w:t xml:space="preserve">Albania, Austria, </w:t>
      </w:r>
      <w:r w:rsidRPr="00B22610">
        <w:rPr>
          <w:rFonts w:ascii="Arial" w:hAnsi="Arial" w:cs="Arial"/>
          <w:sz w:val="22"/>
          <w:szCs w:val="22"/>
          <w:lang w:val="en-GB"/>
        </w:rPr>
        <w:t>Bosnia &amp; Herzegovina</w:t>
      </w:r>
      <w:r>
        <w:rPr>
          <w:rFonts w:ascii="Arial" w:hAnsi="Arial" w:cs="Arial"/>
          <w:sz w:val="22"/>
          <w:szCs w:val="22"/>
          <w:lang w:val="en-US"/>
        </w:rPr>
        <w:t xml:space="preserve">, China, </w:t>
      </w:r>
      <w:r w:rsidR="000957E0">
        <w:rPr>
          <w:rFonts w:ascii="Arial" w:hAnsi="Arial" w:cs="Arial"/>
          <w:sz w:val="22"/>
          <w:szCs w:val="22"/>
          <w:lang w:val="en-US"/>
        </w:rPr>
        <w:t xml:space="preserve">Croatia, </w:t>
      </w:r>
      <w:r>
        <w:rPr>
          <w:rFonts w:ascii="Arial" w:hAnsi="Arial" w:cs="Arial"/>
          <w:sz w:val="22"/>
          <w:szCs w:val="22"/>
          <w:lang w:val="en-US"/>
        </w:rPr>
        <w:t xml:space="preserve">Germany, Greece, India, Indonesia, Iran, Italy, Kosovo, Kuwait, </w:t>
      </w:r>
      <w:r w:rsidRPr="00772C47">
        <w:rPr>
          <w:rFonts w:ascii="Arial" w:hAnsi="Arial" w:cs="Arial"/>
          <w:sz w:val="22"/>
          <w:szCs w:val="22"/>
          <w:lang w:val="en-US"/>
        </w:rPr>
        <w:t xml:space="preserve">Lao PDR, Pakistan, </w:t>
      </w:r>
      <w:r>
        <w:rPr>
          <w:rFonts w:ascii="Arial" w:hAnsi="Arial" w:cs="Arial"/>
          <w:sz w:val="22"/>
          <w:szCs w:val="22"/>
          <w:lang w:val="en-US"/>
        </w:rPr>
        <w:t xml:space="preserve">Poland, </w:t>
      </w:r>
      <w:r w:rsidRPr="00772C47">
        <w:rPr>
          <w:rFonts w:ascii="Arial" w:hAnsi="Arial" w:cs="Arial"/>
          <w:sz w:val="22"/>
          <w:szCs w:val="22"/>
          <w:lang w:val="en-US"/>
        </w:rPr>
        <w:t>Romania, Russia, Saudi Arabia</w:t>
      </w:r>
      <w:r>
        <w:rPr>
          <w:rFonts w:ascii="Arial" w:hAnsi="Arial" w:cs="Arial"/>
          <w:sz w:val="22"/>
          <w:szCs w:val="22"/>
          <w:lang w:val="en-US"/>
        </w:rPr>
        <w:t xml:space="preserve">, Turkey, </w:t>
      </w:r>
      <w:r w:rsidRPr="00772C47">
        <w:rPr>
          <w:rFonts w:ascii="Arial" w:hAnsi="Arial" w:cs="Arial"/>
          <w:sz w:val="22"/>
          <w:szCs w:val="22"/>
          <w:lang w:val="en-US"/>
        </w:rPr>
        <w:t>United Arab Emirates</w:t>
      </w:r>
      <w:r>
        <w:rPr>
          <w:rFonts w:ascii="Arial" w:hAnsi="Arial" w:cs="Arial"/>
          <w:sz w:val="22"/>
          <w:szCs w:val="22"/>
          <w:lang w:val="en-US"/>
        </w:rPr>
        <w:t>, Yemen</w:t>
      </w:r>
      <w:r w:rsidR="0067096E">
        <w:rPr>
          <w:rFonts w:ascii="Arial" w:hAnsi="Arial" w:cs="Arial"/>
          <w:sz w:val="22"/>
          <w:szCs w:val="22"/>
          <w:lang w:val="en-US"/>
        </w:rPr>
        <w:t>, Georgia</w:t>
      </w:r>
    </w:p>
    <w:p w:rsidR="00B22610" w:rsidRPr="00772C47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  <w:r w:rsidRPr="00B22610">
        <w:rPr>
          <w:rFonts w:ascii="Arial" w:hAnsi="Arial" w:cs="Arial"/>
          <w:b/>
          <w:sz w:val="22"/>
          <w:szCs w:val="22"/>
          <w:lang w:val="en-US"/>
        </w:rPr>
        <w:t>LANGUAGES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  <w:r w:rsidRPr="00B22610">
        <w:rPr>
          <w:rFonts w:ascii="Arial" w:hAnsi="Arial" w:cs="Arial"/>
          <w:sz w:val="22"/>
          <w:szCs w:val="22"/>
          <w:lang w:val="en-US"/>
        </w:rPr>
        <w:t>Competence on a scale of 1 to 5 (1 - excellent; 5 - basic)</w:t>
      </w:r>
    </w:p>
    <w:p w:rsidR="00B22610" w:rsidRPr="00B22610" w:rsidRDefault="00B22610" w:rsidP="00B226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000" w:firstRow="0" w:lastRow="0" w:firstColumn="0" w:lastColumn="0" w:noHBand="0" w:noVBand="0"/>
      </w:tblPr>
      <w:tblGrid>
        <w:gridCol w:w="3121"/>
        <w:gridCol w:w="1620"/>
        <w:gridCol w:w="1620"/>
        <w:gridCol w:w="1620"/>
      </w:tblGrid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A5F2A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Reading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</w:p>
        </w:tc>
      </w:tr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German (native)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Persian (native)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French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1B1438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1B1438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FA5F2A" w:rsidRPr="00FA5F2A" w:rsidTr="00FA5F2A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Arabic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0" w:rsidRPr="00FA5F2A" w:rsidRDefault="00B22610" w:rsidP="00FA5F2A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5F2A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</w:tr>
    </w:tbl>
    <w:p w:rsidR="006B46E7" w:rsidRDefault="006B46E7" w:rsidP="008F1CA9">
      <w:pPr>
        <w:tabs>
          <w:tab w:val="left" w:pos="3600"/>
          <w:tab w:val="left" w:pos="43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8F1CA9" w:rsidRPr="00F428AC" w:rsidRDefault="006B46E7" w:rsidP="006B46E7">
      <w:pPr>
        <w:keepNext/>
        <w:keepLines/>
        <w:pageBreakBefore/>
        <w:rPr>
          <w:rFonts w:ascii="Arial" w:hAnsi="Arial" w:cs="Arial"/>
          <w:b/>
          <w:sz w:val="22"/>
          <w:szCs w:val="22"/>
          <w:lang w:val="en-GB"/>
        </w:rPr>
      </w:pPr>
      <w:r w:rsidRPr="00F428AC">
        <w:rPr>
          <w:rFonts w:ascii="Arial" w:hAnsi="Arial" w:cs="Arial"/>
          <w:b/>
          <w:sz w:val="22"/>
          <w:szCs w:val="22"/>
          <w:lang w:val="en-GB"/>
        </w:rPr>
        <w:lastRenderedPageBreak/>
        <w:t>P</w:t>
      </w:r>
      <w:r w:rsidR="003F74EF" w:rsidRPr="00F428AC">
        <w:rPr>
          <w:rFonts w:ascii="Arial" w:hAnsi="Arial" w:cs="Arial"/>
          <w:b/>
          <w:sz w:val="22"/>
          <w:szCs w:val="22"/>
          <w:lang w:val="en-GB"/>
        </w:rPr>
        <w:t xml:space="preserve">ROFESSIONAL EXPERIENCE </w:t>
      </w:r>
    </w:p>
    <w:p w:rsidR="004C6B08" w:rsidRPr="007E38FF" w:rsidRDefault="00E31BB2" w:rsidP="00443423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u w:val="single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106B6" w:rsidRPr="00056976" w:rsidRDefault="007E38FF" w:rsidP="00F41961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056976">
        <w:rPr>
          <w:rFonts w:ascii="Arial" w:hAnsi="Arial" w:cs="Arial"/>
          <w:b/>
          <w:bCs/>
          <w:sz w:val="22"/>
          <w:szCs w:val="22"/>
          <w:u w:val="single"/>
          <w:lang w:val="en-GB"/>
        </w:rPr>
        <w:t>Experience record adequate to the assignment</w:t>
      </w:r>
    </w:p>
    <w:p w:rsidR="007E38F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7E38F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2009 - 2010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  <w:r w:rsidRPr="0028385C">
        <w:rPr>
          <w:rFonts w:ascii="Arial" w:hAnsi="Arial" w:cs="Arial"/>
          <w:sz w:val="22"/>
          <w:szCs w:val="22"/>
          <w:lang w:val="en-GB"/>
        </w:rPr>
        <w:t>Voronezh Water &amp; Wastewater Project, Russia</w:t>
      </w:r>
      <w:r w:rsidRPr="0028385C">
        <w:rPr>
          <w:rFonts w:ascii="Arial" w:hAnsi="Arial" w:cs="Arial"/>
          <w:sz w:val="22"/>
          <w:szCs w:val="22"/>
          <w:lang w:val="en-GB"/>
        </w:rPr>
        <w:br/>
        <w:t xml:space="preserve">Institutional analysis, financial analysis and </w:t>
      </w:r>
      <w:r w:rsidR="00B06480">
        <w:rPr>
          <w:rFonts w:ascii="Arial" w:hAnsi="Arial" w:cs="Arial"/>
          <w:b/>
          <w:bCs/>
          <w:sz w:val="22"/>
          <w:szCs w:val="22"/>
          <w:lang w:val="en-GB"/>
        </w:rPr>
        <w:t>revision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 xml:space="preserve"> of tariff model</w:t>
      </w:r>
    </w:p>
    <w:p w:rsidR="007E38F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2007 - 2009</w:t>
      </w:r>
      <w:r w:rsidRPr="0028385C">
        <w:rPr>
          <w:rFonts w:ascii="Arial" w:hAnsi="Arial" w:cs="Arial"/>
          <w:sz w:val="22"/>
          <w:szCs w:val="22"/>
          <w:lang w:val="en-GB"/>
        </w:rPr>
        <w:tab/>
        <w:t>Technical Assistance for Project Preparation in the Water &amp; Wastewater Sector</w:t>
      </w: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in </w:t>
      </w:r>
      <w:smartTag w:uri="urn:schemas-microsoft-com:office:smarttags" w:element="country-region">
        <w:r w:rsidRPr="0028385C">
          <w:rPr>
            <w:rFonts w:ascii="Arial" w:hAnsi="Arial" w:cs="Arial"/>
            <w:sz w:val="22"/>
            <w:szCs w:val="22"/>
            <w:lang w:val="en-GB"/>
          </w:rPr>
          <w:t>Romania</w:t>
        </w:r>
      </w:smartTag>
      <w:r w:rsidRPr="0028385C">
        <w:rPr>
          <w:rFonts w:ascii="Arial" w:hAnsi="Arial" w:cs="Arial"/>
          <w:sz w:val="22"/>
          <w:szCs w:val="22"/>
          <w:lang w:val="en-GB"/>
        </w:rPr>
        <w:t xml:space="preserve"> (Prahova, </w:t>
      </w:r>
      <w:smartTag w:uri="urn:schemas-microsoft-com:office:smarttags" w:element="City">
        <w:r w:rsidRPr="0028385C">
          <w:rPr>
            <w:rFonts w:ascii="Arial" w:hAnsi="Arial" w:cs="Arial"/>
            <w:sz w:val="22"/>
            <w:szCs w:val="22"/>
            <w:lang w:val="en-GB"/>
          </w:rPr>
          <w:t>Bacau</w:t>
        </w:r>
      </w:smartTag>
      <w:r w:rsidRPr="0028385C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City">
        <w:r w:rsidRPr="0028385C">
          <w:rPr>
            <w:rFonts w:ascii="Arial" w:hAnsi="Arial" w:cs="Arial"/>
            <w:sz w:val="22"/>
            <w:szCs w:val="22"/>
            <w:lang w:val="en-GB"/>
          </w:rPr>
          <w:t>Iasi</w:t>
        </w:r>
      </w:smartTag>
      <w:r w:rsidRPr="0028385C">
        <w:rPr>
          <w:rFonts w:ascii="Arial" w:hAnsi="Arial" w:cs="Arial"/>
          <w:sz w:val="22"/>
          <w:szCs w:val="22"/>
          <w:lang w:val="en-GB"/>
        </w:rPr>
        <w:t xml:space="preserve">, Neamt, and </w:t>
      </w:r>
      <w:smartTag w:uri="urn:schemas-microsoft-com:office:smarttags" w:element="place">
        <w:smartTag w:uri="urn:schemas-microsoft-com:office:smarttags" w:element="PlaceName">
          <w:r w:rsidRPr="0028385C">
            <w:rPr>
              <w:rFonts w:ascii="Arial" w:hAnsi="Arial" w:cs="Arial"/>
              <w:sz w:val="22"/>
              <w:szCs w:val="22"/>
              <w:lang w:val="en-GB"/>
            </w:rPr>
            <w:t>Buzau</w:t>
          </w:r>
        </w:smartTag>
        <w:r w:rsidRPr="0028385C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Pr="0028385C">
            <w:rPr>
              <w:rFonts w:ascii="Arial" w:hAnsi="Arial" w:cs="Arial"/>
              <w:sz w:val="22"/>
              <w:szCs w:val="22"/>
              <w:lang w:val="en-GB"/>
            </w:rPr>
            <w:t>Counties</w:t>
          </w:r>
        </w:smartTag>
      </w:smartTag>
      <w:r w:rsidRPr="0028385C">
        <w:rPr>
          <w:rFonts w:ascii="Arial" w:hAnsi="Arial" w:cs="Arial"/>
          <w:sz w:val="22"/>
          <w:szCs w:val="22"/>
          <w:lang w:val="en-GB"/>
        </w:rPr>
        <w:t>); ISPA Measure</w:t>
      </w:r>
    </w:p>
    <w:p w:rsidR="007E38FF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Institutional analysis,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financial analysis and elaboration of tariff model</w:t>
      </w:r>
    </w:p>
    <w:p w:rsidR="007E38FF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2006 - 2007</w:t>
      </w:r>
      <w:r w:rsidRPr="0028385C">
        <w:rPr>
          <w:rFonts w:ascii="Arial" w:hAnsi="Arial" w:cs="Arial"/>
          <w:sz w:val="22"/>
          <w:szCs w:val="22"/>
          <w:lang w:val="en-GB"/>
        </w:rPr>
        <w:tab/>
        <w:t>Technical Assistance and Supervision for Rehabilitation of the Water Treatment</w:t>
      </w: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>Plant, Sewerage and Water Supply System and Construction of a new</w:t>
      </w: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Wastewater Treatment Plant in Drobeta Turnu Severin, </w:t>
      </w:r>
      <w:smartTag w:uri="urn:schemas-microsoft-com:office:smarttags" w:element="country-region">
        <w:smartTag w:uri="urn:schemas-microsoft-com:office:smarttags" w:element="place">
          <w:r w:rsidRPr="0028385C">
            <w:rPr>
              <w:rFonts w:ascii="Arial" w:hAnsi="Arial" w:cs="Arial"/>
              <w:sz w:val="22"/>
              <w:szCs w:val="22"/>
              <w:lang w:val="en-GB"/>
            </w:rPr>
            <w:t>Romania</w:t>
          </w:r>
        </w:smartTag>
      </w:smartTag>
      <w:r w:rsidRPr="0028385C">
        <w:rPr>
          <w:rFonts w:ascii="Arial" w:hAnsi="Arial" w:cs="Arial"/>
          <w:sz w:val="22"/>
          <w:szCs w:val="22"/>
          <w:lang w:val="en-GB"/>
        </w:rPr>
        <w:t>; ISPA</w:t>
      </w:r>
    </w:p>
    <w:p w:rsidR="007E38FF" w:rsidRPr="0028385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>Measure</w:t>
      </w:r>
    </w:p>
    <w:p w:rsidR="007E38FF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Institutional 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Analysis,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financial analysis and elaboration of tariff model</w:t>
      </w:r>
    </w:p>
    <w:p w:rsidR="007E38FF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Urban Water Supply in the Sava </w:t>
      </w:r>
      <w:smartTag w:uri="urn:schemas-microsoft-com:office:smarttags" w:element="City">
        <w:r w:rsidRPr="00F428AC">
          <w:rPr>
            <w:rFonts w:ascii="Arial" w:hAnsi="Arial" w:cs="Arial"/>
            <w:sz w:val="22"/>
            <w:szCs w:val="22"/>
            <w:lang w:val="en-GB"/>
          </w:rPr>
          <w:t>River Basin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country-region">
        <w:r w:rsidRPr="00F428AC">
          <w:rPr>
            <w:rFonts w:ascii="Arial" w:hAnsi="Arial" w:cs="Arial"/>
            <w:sz w:val="22"/>
            <w:szCs w:val="22"/>
            <w:lang w:val="en-GB"/>
          </w:rPr>
          <w:t>Bosnia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 &amp; </w:t>
      </w:r>
      <w:smartTag w:uri="urn:schemas-microsoft-com:office:smarttags" w:element="country-region">
        <w:smartTag w:uri="urn:schemas-microsoft-com:office:smarttags" w:element="place">
          <w:r w:rsidRPr="00F428AC">
            <w:rPr>
              <w:rFonts w:ascii="Arial" w:hAnsi="Arial" w:cs="Arial"/>
              <w:sz w:val="22"/>
              <w:szCs w:val="22"/>
              <w:lang w:val="en-GB"/>
            </w:rPr>
            <w:t>Herzegovina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>; financed</w:t>
      </w: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by KfW</w:t>
      </w: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Institutional analysis of 7 utilities, assessment of socio-economic situation,</w:t>
      </w: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financial and economic analysis of the utilities,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7E38FF" w:rsidRPr="00F428AC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Sewage &amp; WWTP Project in the City of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Korca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</w:p>
    <w:p w:rsidR="007E38FF" w:rsidRDefault="007E38FF" w:rsidP="007E38FF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Assessment of different alternatives,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financial analysis and elaboration of tariff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model</w:t>
      </w:r>
    </w:p>
    <w:p w:rsidR="007E38FF" w:rsidRPr="0042103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7E38FF" w:rsidRPr="0042103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2005 - 2006</w:t>
      </w:r>
      <w:r w:rsidRPr="0042103F">
        <w:rPr>
          <w:rFonts w:ascii="Arial" w:hAnsi="Arial" w:cs="Arial"/>
          <w:sz w:val="22"/>
          <w:szCs w:val="22"/>
          <w:lang w:val="en-GB"/>
        </w:rPr>
        <w:tab/>
        <w:t xml:space="preserve">Waste Management Concept for the City of </w:t>
      </w:r>
      <w:smartTag w:uri="urn:schemas-microsoft-com:office:smarttags" w:element="place">
        <w:smartTag w:uri="urn:schemas-microsoft-com:office:smarttags" w:element="City">
          <w:r w:rsidRPr="0042103F">
            <w:rPr>
              <w:rFonts w:ascii="Arial" w:hAnsi="Arial" w:cs="Arial"/>
              <w:sz w:val="22"/>
              <w:szCs w:val="22"/>
              <w:lang w:val="en-GB"/>
            </w:rPr>
            <w:t>Voronezh</w:t>
          </w:r>
        </w:smartTag>
        <w:r w:rsidRPr="0042103F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42103F">
            <w:rPr>
              <w:rFonts w:ascii="Arial" w:hAnsi="Arial" w:cs="Arial"/>
              <w:sz w:val="22"/>
              <w:szCs w:val="22"/>
              <w:lang w:val="en-GB"/>
            </w:rPr>
            <w:t>Russia</w:t>
          </w:r>
        </w:smartTag>
      </w:smartTag>
    </w:p>
    <w:p w:rsidR="007E38FF" w:rsidRDefault="007E38FF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  <w:t xml:space="preserve">Institutional analysis of the Utility, assessment of socio-economic situation, financial and economic analysis of the project,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B06480" w:rsidRDefault="00B06480" w:rsidP="007E38F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2004 - 2005</w:t>
      </w:r>
      <w:r w:rsidRPr="00F428AC">
        <w:rPr>
          <w:rFonts w:ascii="Arial" w:hAnsi="Arial" w:cs="Arial"/>
          <w:sz w:val="22"/>
          <w:szCs w:val="22"/>
          <w:lang w:val="en-GB"/>
        </w:rPr>
        <w:tab/>
        <w:t>Review and Up-dating of Eskisehir City Wastewater Masterplan, Turkey, financed by EIB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Institutional Analysis of the Utility, assessment of socio-economic situation, financial and economic analysis of the project,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Korca Water Supply and Sewerage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>; financed by KfW</w:t>
      </w:r>
      <w:r>
        <w:rPr>
          <w:rFonts w:ascii="Arial" w:hAnsi="Arial" w:cs="Arial"/>
          <w:sz w:val="22"/>
          <w:szCs w:val="22"/>
          <w:lang w:val="en-GB"/>
        </w:rPr>
        <w:br/>
        <w:t>P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roject appraisal and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tariff calculations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for new investment phase</w:t>
      </w: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2002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Korca Water 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Supply and Sewerage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>; financed by KfW</w:t>
      </w:r>
      <w:r w:rsidRPr="00F428AC">
        <w:rPr>
          <w:rFonts w:ascii="Arial" w:hAnsi="Arial" w:cs="Arial"/>
          <w:sz w:val="22"/>
          <w:szCs w:val="22"/>
          <w:lang w:val="en-GB"/>
        </w:rPr>
        <w:br/>
        <w:t>Pre-Feasibility Study of the Im</w:t>
      </w:r>
      <w:r w:rsidR="00056976">
        <w:rPr>
          <w:rFonts w:ascii="Arial" w:hAnsi="Arial" w:cs="Arial"/>
          <w:sz w:val="22"/>
          <w:szCs w:val="22"/>
          <w:lang w:val="en-GB"/>
        </w:rPr>
        <w:t>pact of Investment (Phase II) on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tariff system</w:t>
      </w: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B06480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lastRenderedPageBreak/>
        <w:t>2001 - 2002</w:t>
      </w:r>
      <w:r w:rsidRPr="00133B77">
        <w:rPr>
          <w:rFonts w:ascii="Arial" w:hAnsi="Arial" w:cs="Arial"/>
          <w:sz w:val="22"/>
          <w:szCs w:val="22"/>
          <w:lang w:val="en-GB"/>
        </w:rPr>
        <w:tab/>
        <w:t>Water Supply and Sewerage Project “Rehabilitation of Urban Water Supply and Sanitation II” (&gt;600,000 PE, 190,000 m³/d), Kosovo</w:t>
      </w:r>
      <w:r w:rsidRPr="00133B77">
        <w:rPr>
          <w:rFonts w:ascii="Arial" w:hAnsi="Arial" w:cs="Arial"/>
          <w:sz w:val="22"/>
          <w:szCs w:val="22"/>
          <w:lang w:val="en-GB"/>
        </w:rPr>
        <w:br/>
        <w:t xml:space="preserve">Economic and financial analysis including NPV-calculations,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tariff calculations</w:t>
      </w:r>
      <w:r w:rsidRPr="00133B77">
        <w:rPr>
          <w:rFonts w:ascii="Arial" w:hAnsi="Arial" w:cs="Arial"/>
          <w:sz w:val="22"/>
          <w:szCs w:val="22"/>
          <w:lang w:val="en-GB"/>
        </w:rPr>
        <w:t xml:space="preserve">, cash-flow-analysis and financial feasibility </w:t>
      </w:r>
    </w:p>
    <w:p w:rsidR="00B06480" w:rsidRPr="0042103F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B06480" w:rsidRPr="00133B77" w:rsidRDefault="00B06480" w:rsidP="00B06480">
      <w:pPr>
        <w:tabs>
          <w:tab w:val="left" w:pos="1843"/>
        </w:tabs>
        <w:ind w:left="1843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2001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  <w:r w:rsidRPr="00133B77">
        <w:rPr>
          <w:rFonts w:ascii="Arial" w:hAnsi="Arial" w:cs="Arial"/>
          <w:sz w:val="22"/>
          <w:szCs w:val="22"/>
          <w:lang w:val="en-GB"/>
        </w:rPr>
        <w:t xml:space="preserve">Siirt Water Supply and Sewerage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Turkey</w:t>
          </w:r>
        </w:smartTag>
      </w:smartTag>
      <w:r w:rsidRPr="00133B77">
        <w:rPr>
          <w:rFonts w:ascii="Arial" w:hAnsi="Arial" w:cs="Arial"/>
          <w:sz w:val="22"/>
          <w:szCs w:val="22"/>
          <w:lang w:val="en-GB"/>
        </w:rPr>
        <w:t>, financed by KfW</w:t>
      </w:r>
    </w:p>
    <w:p w:rsidR="00B06480" w:rsidRDefault="00B06480" w:rsidP="00B06480">
      <w:pPr>
        <w:pStyle w:val="Textkrper21"/>
        <w:tabs>
          <w:tab w:val="clear" w:pos="993"/>
          <w:tab w:val="left" w:pos="1843"/>
        </w:tabs>
        <w:spacing w:line="288" w:lineRule="exact"/>
        <w:ind w:left="1843" w:hanging="1843"/>
        <w:rPr>
          <w:rFonts w:ascii="Arial" w:hAnsi="Arial" w:cs="Arial"/>
          <w:b/>
          <w:bCs/>
        </w:rPr>
      </w:pPr>
      <w:r w:rsidRPr="00133B77">
        <w:rPr>
          <w:rFonts w:ascii="Arial" w:hAnsi="Arial" w:cs="Arial"/>
        </w:rPr>
        <w:tab/>
        <w:t xml:space="preserve">Institutional Analysis of the Utility, assessment of socio-economic situation, Financial and Economic Analysis of the Project, </w:t>
      </w:r>
      <w:r w:rsidRPr="00811056">
        <w:rPr>
          <w:rFonts w:ascii="Arial" w:hAnsi="Arial" w:cs="Arial"/>
          <w:b/>
          <w:bCs/>
        </w:rPr>
        <w:t>elaboration of tariff model, implementation of a billing system</w:t>
      </w:r>
    </w:p>
    <w:p w:rsidR="00056976" w:rsidRDefault="00056976" w:rsidP="00B06480">
      <w:pPr>
        <w:pStyle w:val="Textkrper21"/>
        <w:tabs>
          <w:tab w:val="clear" w:pos="993"/>
          <w:tab w:val="left" w:pos="1843"/>
        </w:tabs>
        <w:spacing w:line="288" w:lineRule="exact"/>
        <w:ind w:left="1843" w:hanging="1843"/>
        <w:rPr>
          <w:rFonts w:ascii="Arial" w:hAnsi="Arial" w:cs="Arial"/>
          <w:b/>
          <w:bCs/>
        </w:rPr>
      </w:pPr>
    </w:p>
    <w:p w:rsidR="00056976" w:rsidRPr="00F428AC" w:rsidRDefault="00056976" w:rsidP="00056976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1999</w:t>
      </w:r>
      <w:r w:rsidRPr="00F428AC">
        <w:rPr>
          <w:rFonts w:ascii="Arial" w:hAnsi="Arial" w:cs="Arial"/>
          <w:sz w:val="22"/>
          <w:szCs w:val="22"/>
          <w:lang w:val="en-GB"/>
        </w:rPr>
        <w:tab/>
        <w:t>Korca Water Supply Project; Albania; financed by KfW</w:t>
      </w:r>
      <w:r w:rsidRPr="00F428AC">
        <w:rPr>
          <w:rFonts w:ascii="Arial" w:hAnsi="Arial" w:cs="Arial"/>
          <w:sz w:val="22"/>
          <w:szCs w:val="22"/>
          <w:lang w:val="en-GB"/>
        </w:rPr>
        <w:br/>
      </w:r>
      <w:r w:rsidRPr="0005697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  <w:r w:rsidRPr="00F428AC">
        <w:rPr>
          <w:rFonts w:ascii="Arial" w:hAnsi="Arial" w:cs="Arial"/>
          <w:sz w:val="22"/>
          <w:szCs w:val="22"/>
          <w:lang w:val="en-GB"/>
        </w:rPr>
        <w:t>, implementation of a billing system, support in obtaining approval for tariff model from local and central Albanian</w:t>
      </w:r>
      <w:r>
        <w:rPr>
          <w:rFonts w:ascii="Arial" w:hAnsi="Arial" w:cs="Arial"/>
          <w:sz w:val="22"/>
          <w:szCs w:val="22"/>
          <w:lang w:val="en-GB"/>
        </w:rPr>
        <w:t xml:space="preserve"> authorities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056976" w:rsidRPr="0042103F" w:rsidRDefault="00056976" w:rsidP="00B06480">
      <w:pPr>
        <w:pStyle w:val="Textkrper21"/>
        <w:tabs>
          <w:tab w:val="clear" w:pos="993"/>
          <w:tab w:val="left" w:pos="1843"/>
        </w:tabs>
        <w:spacing w:line="288" w:lineRule="exact"/>
        <w:ind w:left="1843" w:hanging="1843"/>
        <w:rPr>
          <w:rFonts w:ascii="Arial" w:hAnsi="Arial" w:cs="Arial"/>
        </w:rPr>
      </w:pPr>
    </w:p>
    <w:p w:rsidR="00B06480" w:rsidRPr="00133B77" w:rsidRDefault="00B06480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B06480" w:rsidRPr="00056976" w:rsidRDefault="00056976" w:rsidP="00B0648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056976">
        <w:rPr>
          <w:rFonts w:ascii="Arial" w:hAnsi="Arial" w:cs="Arial"/>
          <w:b/>
          <w:bCs/>
          <w:sz w:val="22"/>
          <w:szCs w:val="22"/>
          <w:u w:val="single"/>
          <w:lang w:val="en-GB"/>
        </w:rPr>
        <w:t>Experience record</w:t>
      </w:r>
    </w:p>
    <w:p w:rsidR="007E38FF" w:rsidRPr="007E38FF" w:rsidRDefault="007E38FF" w:rsidP="00F41961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u w:val="single"/>
          <w:lang w:val="en-GB"/>
        </w:rPr>
      </w:pPr>
    </w:p>
    <w:p w:rsidR="00F106B6" w:rsidRPr="00F428AC" w:rsidRDefault="00F106B6" w:rsidP="00F106B6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2016- (ongoing)</w:t>
      </w:r>
      <w:r w:rsidRPr="00F428AC">
        <w:rPr>
          <w:rFonts w:ascii="Arial" w:hAnsi="Arial" w:cs="Arial"/>
          <w:sz w:val="22"/>
          <w:szCs w:val="22"/>
          <w:lang w:val="en-GB"/>
        </w:rPr>
        <w:tab/>
        <w:t>Review of Nam Mo HPP Feasibil</w:t>
      </w:r>
      <w:r w:rsidR="00443423">
        <w:rPr>
          <w:rFonts w:ascii="Arial" w:hAnsi="Arial" w:cs="Arial"/>
          <w:sz w:val="22"/>
          <w:szCs w:val="22"/>
          <w:lang w:val="en-GB"/>
        </w:rPr>
        <w:t>i</w:t>
      </w:r>
      <w:r w:rsidRPr="00F428AC">
        <w:rPr>
          <w:rFonts w:ascii="Arial" w:hAnsi="Arial" w:cs="Arial"/>
          <w:sz w:val="22"/>
          <w:szCs w:val="22"/>
          <w:lang w:val="en-GB"/>
        </w:rPr>
        <w:t>ty Study, Lao PDR</w:t>
      </w:r>
    </w:p>
    <w:p w:rsidR="00F106B6" w:rsidRPr="00F428AC" w:rsidRDefault="00F106B6" w:rsidP="00F106B6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Review of financial analysis </w:t>
      </w:r>
    </w:p>
    <w:p w:rsidR="00F106B6" w:rsidRPr="00F428AC" w:rsidRDefault="00F106B6" w:rsidP="00F41961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F106B6" w:rsidRPr="00F428AC" w:rsidRDefault="00F106B6" w:rsidP="00F41961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2016- (ongoing)</w:t>
      </w:r>
      <w:r w:rsidRPr="00F428AC">
        <w:rPr>
          <w:rFonts w:ascii="Arial" w:hAnsi="Arial" w:cs="Arial"/>
          <w:sz w:val="22"/>
          <w:szCs w:val="22"/>
          <w:lang w:val="en-GB"/>
        </w:rPr>
        <w:tab/>
        <w:t>Pre-feasibi</w:t>
      </w:r>
      <w:r w:rsidR="00443423">
        <w:rPr>
          <w:rFonts w:ascii="Arial" w:hAnsi="Arial" w:cs="Arial"/>
          <w:sz w:val="22"/>
          <w:szCs w:val="22"/>
          <w:lang w:val="en-GB"/>
        </w:rPr>
        <w:t>lity Study for Nam Ngiep 3A HPP and HPPs in the Huaphan Region,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Lao PDR</w:t>
      </w:r>
    </w:p>
    <w:p w:rsidR="00F106B6" w:rsidRPr="00F428AC" w:rsidRDefault="00F106B6" w:rsidP="00F106B6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Financial analysis </w:t>
      </w:r>
    </w:p>
    <w:p w:rsidR="00F41961" w:rsidRPr="00F428AC" w:rsidRDefault="00F41961" w:rsidP="002C7F2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F106B6" w:rsidRPr="00F428AC" w:rsidRDefault="002C7F2F" w:rsidP="002C7F2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2015 - (ongoing)</w:t>
      </w:r>
      <w:r w:rsidRPr="00F428AC">
        <w:rPr>
          <w:rFonts w:ascii="Arial" w:hAnsi="Arial" w:cs="Arial"/>
          <w:sz w:val="22"/>
          <w:szCs w:val="22"/>
          <w:lang w:val="en-GB"/>
        </w:rPr>
        <w:tab/>
        <w:t>Feasibility Study for the Pumped Storage Power Plant Koralm, Austria</w:t>
      </w:r>
      <w:r w:rsidRPr="00F428AC">
        <w:rPr>
          <w:rFonts w:ascii="Arial" w:hAnsi="Arial" w:cs="Arial"/>
          <w:sz w:val="22"/>
          <w:szCs w:val="22"/>
          <w:lang w:val="en-GB"/>
        </w:rPr>
        <w:br/>
        <w:t>Financial analysis, market analysis regarding future electricity prices</w:t>
      </w:r>
    </w:p>
    <w:p w:rsidR="002C7F2F" w:rsidRPr="00F428AC" w:rsidRDefault="002C7F2F" w:rsidP="002C7F2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2C7F2F" w:rsidRPr="003F09F3" w:rsidRDefault="002C7F2F" w:rsidP="002C7F2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2015 - (ongoing)</w:t>
      </w:r>
      <w:r w:rsidRPr="003F09F3">
        <w:rPr>
          <w:rFonts w:ascii="Arial" w:hAnsi="Arial" w:cs="Arial"/>
          <w:sz w:val="22"/>
          <w:szCs w:val="22"/>
          <w:lang w:val="en-GB"/>
        </w:rPr>
        <w:tab/>
        <w:t>Pre-feasibility Study for two Hydropower Projects, Lao PDR</w:t>
      </w:r>
    </w:p>
    <w:p w:rsidR="00593E7E" w:rsidRDefault="00593E7E" w:rsidP="002C7F2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Financial analysis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C7F2F" w:rsidRDefault="002C7F2F" w:rsidP="00D960E7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AA6A87" w:rsidRDefault="00AA6A87" w:rsidP="00D960E7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2015 - (ongoing)</w:t>
      </w:r>
      <w:r>
        <w:rPr>
          <w:rFonts w:ascii="Arial" w:hAnsi="Arial" w:cs="Arial"/>
          <w:sz w:val="22"/>
          <w:szCs w:val="22"/>
          <w:lang w:val="en-GB"/>
        </w:rPr>
        <w:tab/>
        <w:t>Pre-feasibility Study for a</w:t>
      </w:r>
      <w:r w:rsidRPr="006045EF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Sludge Recycling Plant - incl. Sustainable Strategies for the Use of Phosphorus</w:t>
      </w:r>
      <w:r w:rsidR="001A5DEC">
        <w:rPr>
          <w:rFonts w:ascii="Arial" w:hAnsi="Arial" w:cs="Arial"/>
          <w:sz w:val="22"/>
          <w:szCs w:val="22"/>
          <w:lang w:val="en-GB"/>
        </w:rPr>
        <w:t xml:space="preserve"> - in</w:t>
      </w:r>
      <w:r>
        <w:rPr>
          <w:rFonts w:ascii="Arial" w:hAnsi="Arial" w:cs="Arial"/>
          <w:sz w:val="22"/>
          <w:szCs w:val="22"/>
          <w:lang w:val="en-GB"/>
        </w:rPr>
        <w:t xml:space="preserve"> Zirl, Austria  </w:t>
      </w:r>
    </w:p>
    <w:p w:rsidR="00404A82" w:rsidRDefault="00AA6A87" w:rsidP="00D960E7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6045EF">
        <w:rPr>
          <w:rFonts w:ascii="Arial" w:hAnsi="Arial" w:cs="Arial"/>
          <w:sz w:val="22"/>
          <w:szCs w:val="22"/>
          <w:lang w:val="en-GB"/>
        </w:rPr>
        <w:t xml:space="preserve">Financial analysis, market analysis regarding future </w:t>
      </w:r>
      <w:r>
        <w:rPr>
          <w:rFonts w:ascii="Arial" w:hAnsi="Arial" w:cs="Arial"/>
          <w:sz w:val="22"/>
          <w:szCs w:val="22"/>
          <w:lang w:val="en-GB"/>
        </w:rPr>
        <w:t xml:space="preserve">phosphorus </w:t>
      </w:r>
      <w:r w:rsidRPr="006045EF">
        <w:rPr>
          <w:rFonts w:ascii="Arial" w:hAnsi="Arial" w:cs="Arial"/>
          <w:sz w:val="22"/>
          <w:szCs w:val="22"/>
          <w:lang w:val="en-GB"/>
        </w:rPr>
        <w:t>prices</w:t>
      </w:r>
    </w:p>
    <w:p w:rsidR="00AA6A87" w:rsidRDefault="00AA6A87" w:rsidP="00613796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613796" w:rsidRPr="0042103F" w:rsidRDefault="00613796" w:rsidP="0080658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2015 - (ongoing)</w:t>
      </w:r>
      <w:r w:rsidRPr="003F09F3">
        <w:rPr>
          <w:rFonts w:ascii="Arial" w:hAnsi="Arial" w:cs="Arial"/>
          <w:sz w:val="22"/>
          <w:szCs w:val="22"/>
          <w:lang w:val="en-GB"/>
        </w:rPr>
        <w:tab/>
        <w:t xml:space="preserve">Pre-feasibility Study for a Pumped Storage Electrical Hydropower </w:t>
      </w:r>
      <w:r w:rsidRPr="003F09F3">
        <w:rPr>
          <w:rFonts w:ascii="Arial" w:hAnsi="Arial" w:cs="Arial"/>
          <w:sz w:val="22"/>
          <w:szCs w:val="22"/>
          <w:lang w:val="en-GB"/>
        </w:rPr>
        <w:br/>
        <w:t>Plant &amp; a PV Project in Sanliurfa, Turkey</w:t>
      </w:r>
      <w:r w:rsidRPr="003F09F3">
        <w:rPr>
          <w:rFonts w:ascii="Arial" w:hAnsi="Arial" w:cs="Arial"/>
          <w:sz w:val="22"/>
          <w:szCs w:val="22"/>
          <w:lang w:val="en-GB"/>
        </w:rPr>
        <w:br/>
        <w:t>Financial analysis, market analysis regarding future electricity prices</w:t>
      </w:r>
    </w:p>
    <w:p w:rsidR="00806584" w:rsidRPr="0042103F" w:rsidRDefault="00806584" w:rsidP="0080658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696404" w:rsidRPr="003F09F3" w:rsidRDefault="00404A82" w:rsidP="0069640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 xml:space="preserve">2014 - </w:t>
      </w:r>
      <w:r w:rsidR="00D95932" w:rsidRPr="003F09F3">
        <w:rPr>
          <w:rFonts w:ascii="Arial" w:hAnsi="Arial" w:cs="Arial"/>
          <w:sz w:val="22"/>
          <w:szCs w:val="22"/>
          <w:lang w:val="en-GB"/>
        </w:rPr>
        <w:t>(ongoing)</w:t>
      </w:r>
      <w:r w:rsidR="00696404" w:rsidRPr="003F09F3">
        <w:rPr>
          <w:rFonts w:ascii="Arial" w:hAnsi="Arial" w:cs="Arial"/>
          <w:sz w:val="22"/>
          <w:szCs w:val="22"/>
          <w:lang w:val="en-GB"/>
        </w:rPr>
        <w:tab/>
      </w:r>
      <w:r w:rsidR="004C6B08" w:rsidRPr="003F09F3">
        <w:rPr>
          <w:rFonts w:ascii="Arial" w:hAnsi="Arial" w:cs="Arial"/>
          <w:sz w:val="22"/>
          <w:szCs w:val="22"/>
          <w:lang w:val="en-GB"/>
        </w:rPr>
        <w:t xml:space="preserve">Feasibility Study for </w:t>
      </w:r>
      <w:r w:rsidR="00696404" w:rsidRPr="003F09F3">
        <w:rPr>
          <w:rFonts w:ascii="Arial" w:hAnsi="Arial" w:cs="Arial"/>
          <w:sz w:val="22"/>
          <w:szCs w:val="22"/>
          <w:lang w:val="en-GB"/>
        </w:rPr>
        <w:t>Dhahran South Water Project, Saudi Arabia</w:t>
      </w:r>
    </w:p>
    <w:p w:rsidR="00696404" w:rsidRPr="0042103F" w:rsidRDefault="00696404" w:rsidP="0069640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Financial analysis</w:t>
      </w:r>
    </w:p>
    <w:p w:rsidR="00A6099E" w:rsidRPr="0042103F" w:rsidRDefault="00A6099E" w:rsidP="00D95932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A6099E" w:rsidRPr="003F09F3" w:rsidRDefault="00443423" w:rsidP="00A6099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2015 </w:t>
      </w:r>
      <w:r>
        <w:rPr>
          <w:rFonts w:ascii="Arial" w:hAnsi="Arial" w:cs="Arial"/>
          <w:sz w:val="22"/>
          <w:szCs w:val="22"/>
          <w:lang w:val="en-GB"/>
        </w:rPr>
        <w:tab/>
        <w:t xml:space="preserve">Preparation of </w:t>
      </w:r>
      <w:r w:rsidR="00A6099E" w:rsidRPr="0042103F">
        <w:rPr>
          <w:rFonts w:ascii="Arial" w:hAnsi="Arial" w:cs="Arial"/>
          <w:sz w:val="22"/>
          <w:szCs w:val="22"/>
          <w:lang w:val="en-GB"/>
        </w:rPr>
        <w:t xml:space="preserve">Specifications for Tskaltubo WWTP and Preparation of Feasibility Study and Technical Specifications for Telavi </w:t>
      </w:r>
      <w:r w:rsidR="00A6099E" w:rsidRPr="003F09F3">
        <w:rPr>
          <w:rFonts w:ascii="Arial" w:hAnsi="Arial" w:cs="Arial"/>
          <w:sz w:val="22"/>
          <w:szCs w:val="22"/>
          <w:lang w:val="en-GB"/>
        </w:rPr>
        <w:t>WWTP, Georgia</w:t>
      </w:r>
    </w:p>
    <w:p w:rsidR="00A6099E" w:rsidRPr="003F09F3" w:rsidRDefault="00A6099E" w:rsidP="00A6099E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Financial option</w:t>
      </w:r>
      <w:r w:rsidR="00530370">
        <w:rPr>
          <w:rFonts w:ascii="Arial" w:hAnsi="Arial" w:cs="Arial"/>
          <w:sz w:val="22"/>
          <w:szCs w:val="22"/>
          <w:lang w:val="en-GB"/>
        </w:rPr>
        <w:t>s</w:t>
      </w:r>
      <w:r w:rsidRPr="003F09F3">
        <w:rPr>
          <w:rFonts w:ascii="Arial" w:hAnsi="Arial" w:cs="Arial"/>
          <w:sz w:val="22"/>
          <w:szCs w:val="22"/>
          <w:lang w:val="en-GB"/>
        </w:rPr>
        <w:t xml:space="preserve"> analysis </w:t>
      </w:r>
    </w:p>
    <w:p w:rsidR="00D95932" w:rsidRPr="003F09F3" w:rsidRDefault="00D95932" w:rsidP="00D960E7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D960E7" w:rsidRPr="00F428AC" w:rsidRDefault="00F709E1" w:rsidP="00D960E7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2013 – 201</w:t>
      </w:r>
      <w:r w:rsidR="006E1EDE" w:rsidRPr="003F09F3">
        <w:rPr>
          <w:rFonts w:ascii="Arial" w:hAnsi="Arial" w:cs="Arial"/>
          <w:sz w:val="22"/>
          <w:szCs w:val="22"/>
          <w:lang w:val="en-GB"/>
        </w:rPr>
        <w:t>4</w:t>
      </w:r>
      <w:r w:rsidR="00D960E7" w:rsidRPr="003F09F3">
        <w:rPr>
          <w:rFonts w:ascii="Arial" w:hAnsi="Arial" w:cs="Arial"/>
          <w:sz w:val="22"/>
          <w:szCs w:val="22"/>
          <w:lang w:val="en-GB"/>
        </w:rPr>
        <w:tab/>
      </w:r>
      <w:r w:rsidR="00434187" w:rsidRPr="00F428AC">
        <w:rPr>
          <w:rFonts w:ascii="Arial" w:hAnsi="Arial" w:cs="Arial"/>
          <w:sz w:val="22"/>
          <w:szCs w:val="22"/>
          <w:lang w:val="en-GB"/>
        </w:rPr>
        <w:t>F</w:t>
      </w:r>
      <w:r w:rsidR="00D960E7" w:rsidRPr="00F428AC">
        <w:rPr>
          <w:rFonts w:ascii="Arial" w:hAnsi="Arial" w:cs="Arial"/>
          <w:sz w:val="22"/>
          <w:szCs w:val="22"/>
          <w:lang w:val="en-GB"/>
        </w:rPr>
        <w:t>easibility Study for the Bikarac Regional Waste Man</w:t>
      </w:r>
      <w:r w:rsidR="000B2AC2" w:rsidRPr="00F428AC">
        <w:rPr>
          <w:rFonts w:ascii="Arial" w:hAnsi="Arial" w:cs="Arial"/>
          <w:sz w:val="22"/>
          <w:szCs w:val="22"/>
          <w:lang w:val="en-GB"/>
        </w:rPr>
        <w:t>agement Cent</w:t>
      </w:r>
      <w:r w:rsidR="00D960E7" w:rsidRPr="00F428AC">
        <w:rPr>
          <w:rFonts w:ascii="Arial" w:hAnsi="Arial" w:cs="Arial"/>
          <w:sz w:val="22"/>
          <w:szCs w:val="22"/>
          <w:lang w:val="en-GB"/>
        </w:rPr>
        <w:t>r</w:t>
      </w:r>
      <w:r w:rsidR="000B2AC2" w:rsidRPr="00F428AC">
        <w:rPr>
          <w:rFonts w:ascii="Arial" w:hAnsi="Arial" w:cs="Arial"/>
          <w:sz w:val="22"/>
          <w:szCs w:val="22"/>
          <w:lang w:val="en-GB"/>
        </w:rPr>
        <w:t>e</w:t>
      </w:r>
      <w:r w:rsidR="00D960E7" w:rsidRPr="00F428AC">
        <w:rPr>
          <w:rFonts w:ascii="Arial" w:hAnsi="Arial" w:cs="Arial"/>
          <w:sz w:val="22"/>
          <w:szCs w:val="22"/>
          <w:lang w:val="en-GB"/>
        </w:rPr>
        <w:t xml:space="preserve"> in Sibenik, Croatia</w:t>
      </w:r>
    </w:p>
    <w:p w:rsidR="00D960E7" w:rsidRPr="00F428AC" w:rsidRDefault="00D960E7" w:rsidP="003838A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Financial and economic analysis</w:t>
      </w:r>
    </w:p>
    <w:p w:rsidR="00D960E7" w:rsidRPr="00F428AC" w:rsidRDefault="00D960E7" w:rsidP="003838A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838A0" w:rsidRPr="00F428AC" w:rsidRDefault="00F709E1" w:rsidP="003838A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2012 – 2014</w:t>
      </w:r>
      <w:r w:rsidR="003838A0" w:rsidRPr="00F428AC">
        <w:rPr>
          <w:rFonts w:ascii="Arial" w:hAnsi="Arial" w:cs="Arial"/>
          <w:sz w:val="22"/>
          <w:szCs w:val="22"/>
          <w:lang w:val="en-GB"/>
        </w:rPr>
        <w:tab/>
        <w:t>Lazika Seaport Development and Construction Study, Georgia</w:t>
      </w:r>
    </w:p>
    <w:p w:rsidR="003838A0" w:rsidRPr="00F428AC" w:rsidRDefault="003838A0" w:rsidP="00EB583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Financial Analysis</w:t>
      </w:r>
    </w:p>
    <w:p w:rsidR="0001662A" w:rsidRPr="00F428AC" w:rsidRDefault="0001662A" w:rsidP="00CA5B9A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67096E" w:rsidRPr="00F428AC" w:rsidRDefault="00F709E1" w:rsidP="00CA5B9A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2012 – 2014</w:t>
      </w:r>
      <w:r w:rsidR="0067096E" w:rsidRPr="00F428AC">
        <w:rPr>
          <w:rFonts w:ascii="Arial" w:hAnsi="Arial" w:cs="Arial"/>
          <w:sz w:val="22"/>
          <w:szCs w:val="22"/>
          <w:lang w:val="en-GB"/>
        </w:rPr>
        <w:tab/>
        <w:t>Desalination plant, Aktau, Kazakhstan</w:t>
      </w:r>
    </w:p>
    <w:p w:rsidR="0067096E" w:rsidRPr="0042103F" w:rsidRDefault="0067096E" w:rsidP="00CA5B9A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Financial Analysis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 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</w:p>
    <w:p w:rsidR="00CA5B9A" w:rsidRPr="0042103F" w:rsidRDefault="00CA5B9A" w:rsidP="00CA5B9A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CA5B9A" w:rsidRPr="0042103F" w:rsidRDefault="00F709E1" w:rsidP="00CA5B9A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2012 – 2014</w:t>
      </w:r>
      <w:r w:rsidR="00CA5B9A" w:rsidRPr="0042103F">
        <w:rPr>
          <w:rFonts w:ascii="Arial" w:hAnsi="Arial" w:cs="Arial"/>
          <w:sz w:val="22"/>
          <w:szCs w:val="22"/>
          <w:lang w:val="en-GB"/>
        </w:rPr>
        <w:tab/>
        <w:t xml:space="preserve">Zavolsk Water Works Rehabilitation Project, Russia  </w:t>
      </w:r>
    </w:p>
    <w:p w:rsidR="00CA5B9A" w:rsidRPr="0042103F" w:rsidRDefault="00CA5B9A" w:rsidP="00CA5B9A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  <w:t>Sta</w:t>
      </w:r>
      <w:r w:rsidR="00F72ED6" w:rsidRPr="0042103F">
        <w:rPr>
          <w:rFonts w:ascii="Arial" w:hAnsi="Arial" w:cs="Arial"/>
          <w:sz w:val="22"/>
          <w:szCs w:val="22"/>
          <w:lang w:val="en-GB"/>
        </w:rPr>
        <w:t>t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us-quo &amp; financial analysis, affordability analysis  </w:t>
      </w:r>
    </w:p>
    <w:p w:rsidR="00CA5B9A" w:rsidRPr="0042103F" w:rsidRDefault="00CA5B9A" w:rsidP="003468B0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05469E" w:rsidRPr="0042103F" w:rsidRDefault="00F709E1" w:rsidP="003468B0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2011 – 2014</w:t>
      </w:r>
      <w:r w:rsidR="003468B0" w:rsidRPr="0042103F">
        <w:rPr>
          <w:rFonts w:ascii="Arial" w:hAnsi="Arial" w:cs="Arial"/>
          <w:sz w:val="22"/>
          <w:szCs w:val="22"/>
          <w:lang w:val="en-GB"/>
        </w:rPr>
        <w:tab/>
      </w:r>
      <w:r w:rsidR="001A4C77" w:rsidRPr="0042103F">
        <w:rPr>
          <w:rFonts w:ascii="Arial" w:hAnsi="Arial" w:cs="Arial"/>
          <w:sz w:val="22"/>
          <w:szCs w:val="22"/>
          <w:lang w:val="en-GB"/>
        </w:rPr>
        <w:t>Elista Water Works Rehabilitation Project</w:t>
      </w:r>
      <w:r w:rsidR="003468B0" w:rsidRPr="0042103F">
        <w:rPr>
          <w:rFonts w:ascii="Arial" w:hAnsi="Arial" w:cs="Arial"/>
          <w:sz w:val="22"/>
          <w:szCs w:val="22"/>
          <w:lang w:val="en-GB"/>
        </w:rPr>
        <w:t>, Kalmyki</w:t>
      </w:r>
      <w:r w:rsidR="0005469E" w:rsidRPr="0042103F">
        <w:rPr>
          <w:rFonts w:ascii="Arial" w:hAnsi="Arial" w:cs="Arial"/>
          <w:sz w:val="22"/>
          <w:szCs w:val="22"/>
          <w:lang w:val="en-GB"/>
        </w:rPr>
        <w:t>a</w:t>
      </w:r>
      <w:r w:rsidR="003468B0" w:rsidRPr="0042103F">
        <w:rPr>
          <w:rFonts w:ascii="Arial" w:hAnsi="Arial" w:cs="Arial"/>
          <w:sz w:val="22"/>
          <w:szCs w:val="22"/>
          <w:lang w:val="en-GB"/>
        </w:rPr>
        <w:t>, Russia</w:t>
      </w:r>
      <w:r w:rsidR="0005469E" w:rsidRPr="0042103F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05469E" w:rsidRPr="003F09F3" w:rsidRDefault="0005469E" w:rsidP="0005469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</w:r>
      <w:r w:rsidRPr="003F09F3">
        <w:rPr>
          <w:rFonts w:ascii="Arial" w:hAnsi="Arial" w:cs="Arial"/>
          <w:sz w:val="22"/>
          <w:szCs w:val="22"/>
          <w:lang w:val="en-GB"/>
        </w:rPr>
        <w:t xml:space="preserve">Staus-quo &amp; financial analysis, affordability analysis  </w:t>
      </w:r>
    </w:p>
    <w:p w:rsidR="006C1947" w:rsidRPr="003F09F3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6C1947" w:rsidRPr="003F09F3" w:rsidRDefault="00D95932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2010 - 2014</w:t>
      </w:r>
      <w:r w:rsidR="006C1947" w:rsidRPr="003F09F3">
        <w:rPr>
          <w:rFonts w:ascii="Arial" w:hAnsi="Arial" w:cs="Arial"/>
          <w:sz w:val="22"/>
          <w:szCs w:val="22"/>
          <w:lang w:val="en-GB"/>
        </w:rPr>
        <w:tab/>
        <w:t>HEPP Stanzertal in Tyrol, Austria</w:t>
      </w:r>
    </w:p>
    <w:p w:rsidR="006C1947" w:rsidRPr="003F09F3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 xml:space="preserve">Financial analysis, development of a cooperation model </w:t>
      </w:r>
    </w:p>
    <w:p w:rsidR="00B54918" w:rsidRPr="003F09F3" w:rsidRDefault="00B54918" w:rsidP="0005469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B54918" w:rsidRPr="003F09F3" w:rsidRDefault="00404A82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2008 - 2013</w:t>
      </w:r>
      <w:r w:rsidR="00B54918" w:rsidRPr="003F09F3">
        <w:rPr>
          <w:rFonts w:ascii="Arial" w:hAnsi="Arial" w:cs="Arial"/>
          <w:sz w:val="22"/>
          <w:szCs w:val="22"/>
          <w:lang w:val="en-GB"/>
        </w:rPr>
        <w:tab/>
        <w:t xml:space="preserve">Rehabilitation and Extension of Ahwaz Water Treatment Plant, </w:t>
      </w:r>
      <w:smartTag w:uri="urn:schemas-microsoft-com:office:smarttags" w:element="place">
        <w:smartTag w:uri="urn:schemas-microsoft-com:office:smarttags" w:element="country-region">
          <w:r w:rsidR="00B54918" w:rsidRPr="003F09F3">
            <w:rPr>
              <w:rFonts w:ascii="Arial" w:hAnsi="Arial" w:cs="Arial"/>
              <w:sz w:val="22"/>
              <w:szCs w:val="22"/>
              <w:lang w:val="en-GB"/>
            </w:rPr>
            <w:t>Iran</w:t>
          </w:r>
        </w:smartTag>
      </w:smartTag>
      <w:r w:rsidR="00B54918" w:rsidRPr="003F09F3">
        <w:rPr>
          <w:rFonts w:ascii="Arial" w:hAnsi="Arial" w:cs="Arial"/>
          <w:sz w:val="22"/>
          <w:szCs w:val="22"/>
          <w:lang w:val="en-GB"/>
        </w:rPr>
        <w:br/>
        <w:t>Financial rating of pre-qualified Consortia, proposal for short listing for the DBO-project, financial analysis</w:t>
      </w:r>
    </w:p>
    <w:p w:rsidR="00B54918" w:rsidRPr="003F09F3" w:rsidRDefault="00B54918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B54918" w:rsidRPr="003F09F3" w:rsidRDefault="00B54918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200</w:t>
      </w:r>
      <w:r w:rsidR="00DE68BF" w:rsidRPr="003F09F3">
        <w:rPr>
          <w:rFonts w:ascii="Arial" w:hAnsi="Arial" w:cs="Arial"/>
          <w:sz w:val="22"/>
          <w:szCs w:val="22"/>
          <w:lang w:val="en-GB"/>
        </w:rPr>
        <w:t>6 – 2013</w:t>
      </w:r>
      <w:r w:rsidRPr="003F09F3">
        <w:rPr>
          <w:rFonts w:ascii="Arial" w:hAnsi="Arial" w:cs="Arial"/>
          <w:sz w:val="22"/>
          <w:szCs w:val="22"/>
          <w:lang w:val="en-GB"/>
        </w:rPr>
        <w:tab/>
        <w:t xml:space="preserve">Teheran Sewerage Project, Updating Sewerage Development Programme, </w:t>
      </w:r>
      <w:smartTag w:uri="urn:schemas-microsoft-com:office:smarttags" w:element="place">
        <w:smartTag w:uri="urn:schemas-microsoft-com:office:smarttags" w:element="country-region">
          <w:r w:rsidRPr="003F09F3">
            <w:rPr>
              <w:rFonts w:ascii="Arial" w:hAnsi="Arial" w:cs="Arial"/>
              <w:sz w:val="22"/>
              <w:szCs w:val="22"/>
              <w:lang w:val="en-GB"/>
            </w:rPr>
            <w:t>Iran</w:t>
          </w:r>
        </w:smartTag>
      </w:smartTag>
      <w:r w:rsidRPr="003F09F3">
        <w:rPr>
          <w:rFonts w:ascii="Arial" w:hAnsi="Arial" w:cs="Arial"/>
          <w:sz w:val="22"/>
          <w:szCs w:val="22"/>
          <w:lang w:val="en-GB"/>
        </w:rPr>
        <w:t>;</w:t>
      </w:r>
    </w:p>
    <w:p w:rsidR="00B54918" w:rsidRPr="003F09F3" w:rsidRDefault="00B54918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World Bank Project</w:t>
      </w:r>
    </w:p>
    <w:p w:rsidR="00B54918" w:rsidRPr="003F09F3" w:rsidRDefault="00B54918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Assessment of socio-economic situation, financial and economic analysis of the</w:t>
      </w:r>
    </w:p>
    <w:p w:rsidR="00B54918" w:rsidRPr="003F09F3" w:rsidRDefault="00B54918" w:rsidP="00B5491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utility, analysis of different alternatives</w:t>
      </w:r>
    </w:p>
    <w:p w:rsidR="00597E70" w:rsidRPr="0042103F" w:rsidRDefault="00597E70" w:rsidP="007910F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597E70" w:rsidRPr="003F09F3" w:rsidRDefault="00597E70" w:rsidP="00597E70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2012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  <w:r w:rsidRPr="003F09F3">
        <w:rPr>
          <w:rFonts w:ascii="Arial" w:hAnsi="Arial" w:cs="Arial"/>
          <w:sz w:val="22"/>
          <w:szCs w:val="22"/>
          <w:lang w:val="en-GB"/>
        </w:rPr>
        <w:t xml:space="preserve">Pre-feasibility Study for the Pumped Storage Electrical Hydropower </w:t>
      </w:r>
      <w:r w:rsidRPr="003F09F3">
        <w:rPr>
          <w:rFonts w:ascii="Arial" w:hAnsi="Arial" w:cs="Arial"/>
          <w:sz w:val="22"/>
          <w:szCs w:val="22"/>
          <w:lang w:val="en-GB"/>
        </w:rPr>
        <w:br/>
        <w:t>Station Riesenkopf, Germany</w:t>
      </w:r>
      <w:r w:rsidRPr="003F09F3">
        <w:rPr>
          <w:rFonts w:ascii="Arial" w:hAnsi="Arial" w:cs="Arial"/>
          <w:sz w:val="22"/>
          <w:szCs w:val="22"/>
          <w:lang w:val="en-GB"/>
        </w:rPr>
        <w:br/>
        <w:t>Financial analysis, market analysis regarding future electricity prices</w:t>
      </w:r>
    </w:p>
    <w:p w:rsidR="003D6331" w:rsidRPr="003F09F3" w:rsidRDefault="003D6331" w:rsidP="007910F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D6331" w:rsidRPr="003F09F3" w:rsidRDefault="003D6331" w:rsidP="003D6331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2012</w:t>
      </w:r>
      <w:r w:rsidRPr="003F09F3">
        <w:rPr>
          <w:rFonts w:ascii="Arial" w:hAnsi="Arial" w:cs="Arial"/>
          <w:sz w:val="22"/>
          <w:szCs w:val="22"/>
          <w:lang w:val="en-GB"/>
        </w:rPr>
        <w:tab/>
        <w:t>ENGG &amp; PMC for Installation of a SPM and Pipeline System, Bangladesh</w:t>
      </w:r>
    </w:p>
    <w:p w:rsidR="003D6331" w:rsidRPr="003F09F3" w:rsidRDefault="003D6331" w:rsidP="003D6331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Financial &amp; economic analysis</w:t>
      </w:r>
    </w:p>
    <w:p w:rsidR="003D6331" w:rsidRPr="003F09F3" w:rsidRDefault="003D6331" w:rsidP="003D6331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67096E" w:rsidRPr="003F09F3" w:rsidRDefault="0067096E" w:rsidP="0067096E">
      <w:pPr>
        <w:tabs>
          <w:tab w:val="left" w:pos="1843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>2012</w:t>
      </w:r>
      <w:r w:rsidRPr="003F09F3">
        <w:rPr>
          <w:rFonts w:ascii="Arial" w:hAnsi="Arial" w:cs="Arial"/>
          <w:sz w:val="22"/>
          <w:szCs w:val="22"/>
          <w:lang w:val="en-GB"/>
        </w:rPr>
        <w:tab/>
        <w:t xml:space="preserve">Brasov District Heating Project, Romania  </w:t>
      </w:r>
    </w:p>
    <w:p w:rsidR="006C1947" w:rsidRPr="003F09F3" w:rsidRDefault="0067096E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3F09F3">
        <w:rPr>
          <w:rFonts w:ascii="Arial" w:hAnsi="Arial" w:cs="Arial"/>
          <w:sz w:val="22"/>
          <w:szCs w:val="22"/>
          <w:lang w:val="en-GB"/>
        </w:rPr>
        <w:tab/>
        <w:t>Status-quo &amp; Institutional analysis</w:t>
      </w:r>
    </w:p>
    <w:p w:rsidR="000135AC" w:rsidRPr="00F428AC" w:rsidRDefault="000135AC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0135AC" w:rsidRPr="00F428AC" w:rsidRDefault="00B54918" w:rsidP="000135AC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 xml:space="preserve">2011 </w:t>
      </w:r>
      <w:r w:rsidR="000135AC" w:rsidRPr="00F428AC">
        <w:rPr>
          <w:rFonts w:ascii="Arial" w:hAnsi="Arial" w:cs="Arial"/>
          <w:sz w:val="22"/>
          <w:szCs w:val="22"/>
          <w:lang w:val="en-GB"/>
        </w:rPr>
        <w:tab/>
        <w:t>Feasibility Study for a PV Project of at least 5 MW in El Salvador</w:t>
      </w:r>
    </w:p>
    <w:p w:rsidR="000135AC" w:rsidRPr="00F428AC" w:rsidRDefault="000135AC" w:rsidP="000135AC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Financial &amp; economic analysis</w:t>
      </w:r>
    </w:p>
    <w:p w:rsidR="00FB3004" w:rsidRPr="00F428AC" w:rsidRDefault="00FB3004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23312C" w:rsidRPr="0042103F" w:rsidRDefault="00CE452D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2010 – 2011</w:t>
      </w:r>
      <w:r w:rsidR="0023312C" w:rsidRPr="00F428AC">
        <w:rPr>
          <w:rFonts w:ascii="Arial" w:hAnsi="Arial" w:cs="Arial"/>
          <w:sz w:val="22"/>
          <w:szCs w:val="22"/>
          <w:lang w:val="en-GB"/>
        </w:rPr>
        <w:tab/>
        <w:t>Gas to Power Project Tula; Russia</w:t>
      </w:r>
    </w:p>
    <w:p w:rsidR="0023312C" w:rsidRPr="0042103F" w:rsidRDefault="00315457" w:rsidP="0023312C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</w:r>
      <w:r w:rsidR="0023312C" w:rsidRPr="0042103F">
        <w:rPr>
          <w:rFonts w:ascii="Arial" w:hAnsi="Arial" w:cs="Arial"/>
          <w:sz w:val="22"/>
          <w:szCs w:val="22"/>
          <w:lang w:val="en-GB"/>
        </w:rPr>
        <w:t>Financial &amp; economic analysis</w:t>
      </w:r>
    </w:p>
    <w:p w:rsidR="0023312C" w:rsidRPr="0042103F" w:rsidRDefault="0023312C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52419" w:rsidRPr="0028385C" w:rsidRDefault="003E15C1" w:rsidP="007E2EBE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lastRenderedPageBreak/>
        <w:t>2009 - 2010</w:t>
      </w:r>
      <w:r w:rsidR="00352419" w:rsidRPr="0042103F">
        <w:rPr>
          <w:rFonts w:ascii="Arial" w:hAnsi="Arial" w:cs="Arial"/>
          <w:sz w:val="22"/>
          <w:szCs w:val="22"/>
          <w:lang w:val="en-GB"/>
        </w:rPr>
        <w:tab/>
      </w:r>
      <w:r w:rsidR="00352419" w:rsidRPr="0028385C">
        <w:rPr>
          <w:rFonts w:ascii="Arial" w:hAnsi="Arial" w:cs="Arial"/>
          <w:sz w:val="22"/>
          <w:szCs w:val="22"/>
          <w:lang w:val="en-GB"/>
        </w:rPr>
        <w:t>Voronezh</w:t>
      </w:r>
      <w:r w:rsidR="00B865BF" w:rsidRPr="0028385C">
        <w:rPr>
          <w:rFonts w:ascii="Arial" w:hAnsi="Arial" w:cs="Arial"/>
          <w:sz w:val="22"/>
          <w:szCs w:val="22"/>
          <w:lang w:val="en-GB"/>
        </w:rPr>
        <w:t xml:space="preserve"> Water &amp; W</w:t>
      </w:r>
      <w:r w:rsidR="00352419" w:rsidRPr="0028385C">
        <w:rPr>
          <w:rFonts w:ascii="Arial" w:hAnsi="Arial" w:cs="Arial"/>
          <w:sz w:val="22"/>
          <w:szCs w:val="22"/>
          <w:lang w:val="en-GB"/>
        </w:rPr>
        <w:t>astewater Project,</w:t>
      </w:r>
      <w:r w:rsidR="0023312C" w:rsidRPr="0028385C">
        <w:rPr>
          <w:rFonts w:ascii="Arial" w:hAnsi="Arial" w:cs="Arial"/>
          <w:sz w:val="22"/>
          <w:szCs w:val="22"/>
          <w:lang w:val="en-GB"/>
        </w:rPr>
        <w:t xml:space="preserve"> Russia</w:t>
      </w:r>
      <w:r w:rsidR="00352419" w:rsidRPr="0028385C">
        <w:rPr>
          <w:rFonts w:ascii="Arial" w:hAnsi="Arial" w:cs="Arial"/>
          <w:sz w:val="22"/>
          <w:szCs w:val="22"/>
          <w:lang w:val="en-GB"/>
        </w:rPr>
        <w:br/>
        <w:t xml:space="preserve">Institutional analysis, financial analysis and </w:t>
      </w:r>
      <w:r w:rsidR="00352419" w:rsidRPr="007E38FF">
        <w:rPr>
          <w:rFonts w:ascii="Arial" w:hAnsi="Arial" w:cs="Arial"/>
          <w:sz w:val="22"/>
          <w:szCs w:val="22"/>
          <w:lang w:val="en-GB"/>
        </w:rPr>
        <w:t>elaboration of tariff model</w:t>
      </w:r>
    </w:p>
    <w:p w:rsidR="0077450C" w:rsidRPr="0028385C" w:rsidRDefault="0077450C" w:rsidP="00D27BD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77450C" w:rsidRPr="0028385C" w:rsidRDefault="0077450C" w:rsidP="0077450C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2010 – 2011</w:t>
      </w:r>
      <w:r w:rsidRPr="0028385C">
        <w:rPr>
          <w:rFonts w:ascii="Arial" w:hAnsi="Arial" w:cs="Arial"/>
          <w:sz w:val="22"/>
          <w:szCs w:val="22"/>
          <w:lang w:val="en-GB"/>
        </w:rPr>
        <w:tab/>
        <w:t>Feasibility Study for the Brody Plock Oil Pipeline, Poland &amp; Ukraine</w:t>
      </w:r>
    </w:p>
    <w:p w:rsidR="0077450C" w:rsidRPr="0028385C" w:rsidRDefault="0077450C" w:rsidP="0077450C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>Cost-benefit Analysis including risk analysis</w:t>
      </w:r>
    </w:p>
    <w:p w:rsidR="004F4072" w:rsidRPr="0028385C" w:rsidRDefault="004F4072" w:rsidP="00D27BD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E20407" w:rsidRPr="0028385C" w:rsidRDefault="00E20407" w:rsidP="00E2040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2010</w:t>
      </w:r>
      <w:r w:rsidRPr="0028385C">
        <w:rPr>
          <w:rFonts w:ascii="Arial" w:hAnsi="Arial" w:cs="Arial"/>
          <w:sz w:val="22"/>
          <w:szCs w:val="22"/>
          <w:lang w:val="en-GB"/>
        </w:rPr>
        <w:tab/>
      </w:r>
      <w:smartTag w:uri="urn:schemas-microsoft-com:office:smarttags" w:element="City">
        <w:r w:rsidRPr="0028385C">
          <w:rPr>
            <w:rFonts w:ascii="Arial" w:hAnsi="Arial" w:cs="Arial"/>
            <w:sz w:val="22"/>
            <w:szCs w:val="22"/>
            <w:lang w:val="en-GB"/>
          </w:rPr>
          <w:t>Tarsus</w:t>
        </w:r>
      </w:smartTag>
      <w:r w:rsidRPr="0028385C">
        <w:rPr>
          <w:rFonts w:ascii="Arial" w:hAnsi="Arial" w:cs="Arial"/>
          <w:sz w:val="22"/>
          <w:szCs w:val="22"/>
          <w:lang w:val="en-GB"/>
        </w:rPr>
        <w:t xml:space="preserve"> Underground Gas Storage </w:t>
      </w:r>
      <w:smartTag w:uri="urn:schemas-microsoft-com:office:smarttags" w:element="place">
        <w:smartTag w:uri="urn:schemas-microsoft-com:office:smarttags" w:element="City">
          <w:r w:rsidRPr="0028385C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28385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28385C">
            <w:rPr>
              <w:rFonts w:ascii="Arial" w:hAnsi="Arial" w:cs="Arial"/>
              <w:sz w:val="22"/>
              <w:szCs w:val="22"/>
              <w:lang w:val="en-GB"/>
            </w:rPr>
            <w:t>Turkey</w:t>
          </w:r>
        </w:smartTag>
      </w:smartTag>
    </w:p>
    <w:p w:rsidR="00E20407" w:rsidRPr="0042103F" w:rsidRDefault="00E20407" w:rsidP="00E2040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>Financial analysis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E20407" w:rsidRPr="0042103F" w:rsidRDefault="00E20407" w:rsidP="00D27BD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5A7CC6" w:rsidRPr="0042103F" w:rsidRDefault="005A7CC6" w:rsidP="005A7CC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2010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  <w:r w:rsidR="004B24A3" w:rsidRPr="0042103F">
        <w:rPr>
          <w:rFonts w:ascii="Arial" w:hAnsi="Arial" w:cs="Arial"/>
          <w:sz w:val="22"/>
          <w:szCs w:val="22"/>
          <w:lang w:val="en-GB"/>
        </w:rPr>
        <w:t xml:space="preserve">Analysis of Options for the Utilization of Associated Gas of </w:t>
      </w:r>
      <w:smartTag w:uri="urn:schemas-microsoft-com:office:smarttags" w:element="place">
        <w:smartTag w:uri="urn:schemas-microsoft-com:office:smarttags" w:element="City">
          <w:r w:rsidR="004B24A3" w:rsidRPr="0042103F">
            <w:rPr>
              <w:rFonts w:ascii="Arial" w:hAnsi="Arial" w:cs="Arial"/>
              <w:sz w:val="22"/>
              <w:szCs w:val="22"/>
              <w:lang w:val="en-GB"/>
            </w:rPr>
            <w:t xml:space="preserve">Verkhnechonskiy </w:t>
          </w:r>
          <w:smartTag w:uri="urn:schemas-microsoft-com:office:smarttags" w:element="place">
            <w:smartTag w:uri="urn:schemas-microsoft-com:office:smarttags" w:element="City">
              <w:r w:rsidR="004B24A3" w:rsidRPr="0042103F">
                <w:rPr>
                  <w:rFonts w:ascii="Arial" w:hAnsi="Arial" w:cs="Arial"/>
                  <w:sz w:val="22"/>
                  <w:szCs w:val="22"/>
                  <w:lang w:val="en-GB"/>
                </w:rPr>
                <w:t>Field</w:t>
              </w:r>
            </w:smartTag>
          </w:smartTag>
        </w:smartTag>
        <w:r w:rsidRPr="0042103F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42103F">
            <w:rPr>
              <w:rFonts w:ascii="Arial" w:hAnsi="Arial" w:cs="Arial"/>
              <w:sz w:val="22"/>
              <w:szCs w:val="22"/>
              <w:lang w:val="en-GB"/>
            </w:rPr>
            <w:t>Russia</w:t>
          </w:r>
        </w:smartTag>
      </w:smartTag>
    </w:p>
    <w:p w:rsidR="005A7CC6" w:rsidRPr="0042103F" w:rsidRDefault="005A7CC6" w:rsidP="005A7CC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  <w:t xml:space="preserve">Financial </w:t>
      </w:r>
      <w:r w:rsidR="004B24A3" w:rsidRPr="0042103F">
        <w:rPr>
          <w:rFonts w:ascii="Arial" w:hAnsi="Arial" w:cs="Arial"/>
          <w:sz w:val="22"/>
          <w:szCs w:val="22"/>
          <w:lang w:val="en-GB"/>
        </w:rPr>
        <w:t>option analysis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6C1947" w:rsidRPr="0042103F" w:rsidRDefault="006C1947" w:rsidP="005A7CC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6C1947" w:rsidRPr="0028385C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2007 - 2010</w:t>
      </w:r>
      <w:r w:rsidRPr="0028385C">
        <w:rPr>
          <w:rFonts w:ascii="Arial" w:hAnsi="Arial" w:cs="Arial"/>
          <w:sz w:val="22"/>
          <w:szCs w:val="22"/>
          <w:lang w:val="en-GB"/>
        </w:rPr>
        <w:tab/>
        <w:t>HEPP Mzymta, Russia</w:t>
      </w:r>
    </w:p>
    <w:p w:rsidR="006C1947" w:rsidRPr="0028385C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Financial analysis, market study </w:t>
      </w:r>
    </w:p>
    <w:p w:rsidR="006C1947" w:rsidRPr="000957E0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highlight w:val="green"/>
          <w:lang w:val="en-GB"/>
        </w:rPr>
      </w:pPr>
    </w:p>
    <w:p w:rsidR="006C1947" w:rsidRPr="0028385C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2006 - 2010</w:t>
      </w: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Chor Nala / Spat Gah Hydropower Complex in the </w:t>
      </w:r>
      <w:smartTag w:uri="urn:schemas-microsoft-com:office:smarttags" w:element="place">
        <w:smartTag w:uri="urn:schemas-microsoft-com:office:smarttags" w:element="PlaceName">
          <w:r w:rsidRPr="0028385C">
            <w:rPr>
              <w:rFonts w:ascii="Arial" w:hAnsi="Arial" w:cs="Arial"/>
              <w:sz w:val="22"/>
              <w:szCs w:val="22"/>
              <w:lang w:val="en-GB"/>
            </w:rPr>
            <w:t>North West</w:t>
          </w:r>
        </w:smartTag>
        <w:r w:rsidRPr="0028385C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Name">
          <w:r w:rsidRPr="0028385C">
            <w:rPr>
              <w:rFonts w:ascii="Arial" w:hAnsi="Arial" w:cs="Arial"/>
              <w:sz w:val="22"/>
              <w:szCs w:val="22"/>
              <w:lang w:val="en-GB"/>
            </w:rPr>
            <w:t>Frontier</w:t>
          </w:r>
        </w:smartTag>
        <w:r w:rsidRPr="0028385C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Pr="0028385C">
            <w:rPr>
              <w:rFonts w:ascii="Arial" w:hAnsi="Arial" w:cs="Arial"/>
              <w:sz w:val="22"/>
              <w:szCs w:val="22"/>
              <w:lang w:val="en-GB"/>
            </w:rPr>
            <w:t>Province</w:t>
          </w:r>
        </w:smartTag>
      </w:smartTag>
    </w:p>
    <w:p w:rsidR="006C1947" w:rsidRPr="0028385C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of </w:t>
      </w:r>
      <w:smartTag w:uri="urn:schemas-microsoft-com:office:smarttags" w:element="place">
        <w:smartTag w:uri="urn:schemas-microsoft-com:office:smarttags" w:element="country-region">
          <w:r w:rsidRPr="0028385C">
            <w:rPr>
              <w:rFonts w:ascii="Arial" w:hAnsi="Arial" w:cs="Arial"/>
              <w:sz w:val="22"/>
              <w:szCs w:val="22"/>
              <w:lang w:val="en-GB"/>
            </w:rPr>
            <w:t>Pakistan</w:t>
          </w:r>
        </w:smartTag>
      </w:smartTag>
    </w:p>
    <w:p w:rsidR="006C1947" w:rsidRPr="0028385C" w:rsidRDefault="006C1947" w:rsidP="005A7CC6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 xml:space="preserve">Financial and economic analysis, power sector and market study </w:t>
      </w:r>
    </w:p>
    <w:p w:rsidR="00F27CB2" w:rsidRPr="0028385C" w:rsidRDefault="00F27CB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8F1CA9" w:rsidRPr="0028385C" w:rsidRDefault="002B7319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2007 - 2009</w:t>
      </w:r>
      <w:r w:rsidR="00397FA1" w:rsidRPr="0028385C">
        <w:rPr>
          <w:rFonts w:ascii="Arial" w:hAnsi="Arial" w:cs="Arial"/>
          <w:sz w:val="22"/>
          <w:szCs w:val="22"/>
          <w:lang w:val="en-GB"/>
        </w:rPr>
        <w:tab/>
      </w:r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Technical Assistance </w:t>
      </w:r>
      <w:r w:rsidR="00397FA1" w:rsidRPr="0028385C">
        <w:rPr>
          <w:rFonts w:ascii="Arial" w:hAnsi="Arial" w:cs="Arial"/>
          <w:sz w:val="22"/>
          <w:szCs w:val="22"/>
          <w:lang w:val="en-GB"/>
        </w:rPr>
        <w:t>for</w:t>
      </w:r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 Project Preparation i</w:t>
      </w:r>
      <w:r w:rsidR="008F1CA9" w:rsidRPr="0028385C">
        <w:rPr>
          <w:rFonts w:ascii="Arial" w:hAnsi="Arial" w:cs="Arial"/>
          <w:sz w:val="22"/>
          <w:szCs w:val="22"/>
          <w:lang w:val="en-GB"/>
        </w:rPr>
        <w:t>n the Water &amp; Wastewater Sector</w:t>
      </w:r>
    </w:p>
    <w:p w:rsidR="00397FA1" w:rsidRPr="0028385C" w:rsidRDefault="008F1CA9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</w:r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in </w:t>
      </w:r>
      <w:smartTag w:uri="urn:schemas-microsoft-com:office:smarttags" w:element="country-region">
        <w:r w:rsidR="005210D7" w:rsidRPr="0028385C">
          <w:rPr>
            <w:rFonts w:ascii="Arial" w:hAnsi="Arial" w:cs="Arial"/>
            <w:sz w:val="22"/>
            <w:szCs w:val="22"/>
            <w:lang w:val="en-GB"/>
          </w:rPr>
          <w:t>Romania</w:t>
        </w:r>
      </w:smartTag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 (Prahova</w:t>
      </w:r>
      <w:r w:rsidR="00397FA1" w:rsidRPr="0028385C">
        <w:rPr>
          <w:rFonts w:ascii="Arial" w:hAnsi="Arial" w:cs="Arial"/>
          <w:sz w:val="22"/>
          <w:szCs w:val="22"/>
          <w:lang w:val="en-GB"/>
        </w:rPr>
        <w:t>,</w:t>
      </w:r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City">
        <w:r w:rsidR="005210D7" w:rsidRPr="0028385C">
          <w:rPr>
            <w:rFonts w:ascii="Arial" w:hAnsi="Arial" w:cs="Arial"/>
            <w:sz w:val="22"/>
            <w:szCs w:val="22"/>
            <w:lang w:val="en-GB"/>
          </w:rPr>
          <w:t>Bacau</w:t>
        </w:r>
      </w:smartTag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City">
        <w:r w:rsidR="005210D7" w:rsidRPr="0028385C">
          <w:rPr>
            <w:rFonts w:ascii="Arial" w:hAnsi="Arial" w:cs="Arial"/>
            <w:sz w:val="22"/>
            <w:szCs w:val="22"/>
            <w:lang w:val="en-GB"/>
          </w:rPr>
          <w:t>Iasi</w:t>
        </w:r>
      </w:smartTag>
      <w:r w:rsidR="005210D7" w:rsidRPr="0028385C">
        <w:rPr>
          <w:rFonts w:ascii="Arial" w:hAnsi="Arial" w:cs="Arial"/>
          <w:sz w:val="22"/>
          <w:szCs w:val="22"/>
          <w:lang w:val="en-GB"/>
        </w:rPr>
        <w:t xml:space="preserve">, Neamt, and </w:t>
      </w:r>
      <w:smartTag w:uri="urn:schemas-microsoft-com:office:smarttags" w:element="place">
        <w:smartTag w:uri="urn:schemas-microsoft-com:office:smarttags" w:element="PlaceName">
          <w:r w:rsidR="005210D7" w:rsidRPr="0028385C">
            <w:rPr>
              <w:rFonts w:ascii="Arial" w:hAnsi="Arial" w:cs="Arial"/>
              <w:sz w:val="22"/>
              <w:szCs w:val="22"/>
              <w:lang w:val="en-GB"/>
            </w:rPr>
            <w:t>Buzau</w:t>
          </w:r>
        </w:smartTag>
        <w:r w:rsidR="005210D7" w:rsidRPr="0028385C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="005210D7" w:rsidRPr="0028385C">
            <w:rPr>
              <w:rFonts w:ascii="Arial" w:hAnsi="Arial" w:cs="Arial"/>
              <w:sz w:val="22"/>
              <w:szCs w:val="22"/>
              <w:lang w:val="en-GB"/>
            </w:rPr>
            <w:t>Counties</w:t>
          </w:r>
        </w:smartTag>
      </w:smartTag>
      <w:r w:rsidR="005210D7" w:rsidRPr="0028385C">
        <w:rPr>
          <w:rFonts w:ascii="Arial" w:hAnsi="Arial" w:cs="Arial"/>
          <w:sz w:val="22"/>
          <w:szCs w:val="22"/>
          <w:lang w:val="en-GB"/>
        </w:rPr>
        <w:t>)</w:t>
      </w:r>
      <w:r w:rsidR="00397FA1" w:rsidRPr="0028385C">
        <w:rPr>
          <w:rFonts w:ascii="Arial" w:hAnsi="Arial" w:cs="Arial"/>
          <w:sz w:val="22"/>
          <w:szCs w:val="22"/>
          <w:lang w:val="en-GB"/>
        </w:rPr>
        <w:t>; ISPA Measure</w:t>
      </w:r>
    </w:p>
    <w:p w:rsidR="00397FA1" w:rsidRPr="007E38FF" w:rsidRDefault="008F1CA9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  <w:t>Institutional a</w:t>
      </w:r>
      <w:r w:rsidR="00397FA1" w:rsidRPr="0028385C">
        <w:rPr>
          <w:rFonts w:ascii="Arial" w:hAnsi="Arial" w:cs="Arial"/>
          <w:sz w:val="22"/>
          <w:szCs w:val="22"/>
          <w:lang w:val="en-GB"/>
        </w:rPr>
        <w:t>nalysis</w:t>
      </w:r>
      <w:r w:rsidR="00397FA1" w:rsidRPr="007E38FF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397FA1" w:rsidRPr="007E38FF">
        <w:rPr>
          <w:rFonts w:ascii="Arial" w:hAnsi="Arial" w:cs="Arial"/>
          <w:sz w:val="22"/>
          <w:szCs w:val="22"/>
          <w:lang w:val="en-GB"/>
        </w:rPr>
        <w:t>financial analysis and elaboration of tariff model</w:t>
      </w:r>
    </w:p>
    <w:p w:rsidR="006C1947" w:rsidRPr="0042103F" w:rsidRDefault="006C194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6C1947" w:rsidRPr="009A32B6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9A32B6">
        <w:rPr>
          <w:rFonts w:ascii="Arial" w:hAnsi="Arial" w:cs="Arial"/>
          <w:sz w:val="22"/>
          <w:szCs w:val="22"/>
          <w:lang w:val="en-GB"/>
        </w:rPr>
        <w:t>2007 - 2009</w:t>
      </w:r>
      <w:r w:rsidRPr="009A32B6">
        <w:rPr>
          <w:rFonts w:ascii="Arial" w:hAnsi="Arial" w:cs="Arial"/>
          <w:sz w:val="22"/>
          <w:szCs w:val="22"/>
          <w:lang w:val="en-GB"/>
        </w:rPr>
        <w:tab/>
        <w:t xml:space="preserve">HEPP </w:t>
      </w:r>
      <w:smartTag w:uri="urn:schemas-microsoft-com:office:smarttags" w:element="place">
        <w:smartTag w:uri="urn:schemas-microsoft-com:office:smarttags" w:element="City">
          <w:r w:rsidRPr="009A32B6">
            <w:rPr>
              <w:rFonts w:ascii="Arial" w:hAnsi="Arial" w:cs="Arial"/>
              <w:sz w:val="22"/>
              <w:szCs w:val="22"/>
              <w:lang w:val="en-GB"/>
            </w:rPr>
            <w:t>Motyginskaya</w:t>
          </w:r>
        </w:smartTag>
        <w:r w:rsidRPr="009A32B6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9A32B6">
            <w:rPr>
              <w:rFonts w:ascii="Arial" w:hAnsi="Arial" w:cs="Arial"/>
              <w:sz w:val="22"/>
              <w:szCs w:val="22"/>
              <w:lang w:val="en-GB"/>
            </w:rPr>
            <w:t>Russia</w:t>
          </w:r>
        </w:smartTag>
      </w:smartTag>
    </w:p>
    <w:p w:rsidR="006C1947" w:rsidRPr="0042103F" w:rsidRDefault="006C1947" w:rsidP="006C1947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9A32B6">
        <w:rPr>
          <w:rFonts w:ascii="Arial" w:hAnsi="Arial" w:cs="Arial"/>
          <w:sz w:val="22"/>
          <w:szCs w:val="22"/>
          <w:lang w:val="en-GB"/>
        </w:rPr>
        <w:tab/>
        <w:t>Financial analysis, power sector and market study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71178" w:rsidRPr="0042103F" w:rsidRDefault="00D71178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D71178" w:rsidRPr="0042103F" w:rsidRDefault="00D71178" w:rsidP="00D7117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2007 - 2008</w:t>
      </w:r>
      <w:r w:rsidRPr="0042103F">
        <w:rPr>
          <w:rFonts w:ascii="Arial" w:hAnsi="Arial" w:cs="Arial"/>
          <w:sz w:val="22"/>
          <w:szCs w:val="22"/>
          <w:lang w:val="en-GB"/>
        </w:rPr>
        <w:tab/>
        <w:t>Havelian – Khunjrab Railway Link, Pakistan</w:t>
      </w:r>
    </w:p>
    <w:p w:rsidR="00D71178" w:rsidRPr="0042103F" w:rsidRDefault="00D71178" w:rsidP="00D71178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  <w:t xml:space="preserve">Financial analysis and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D71178" w:rsidRPr="0042103F" w:rsidRDefault="00D71178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1B5D97" w:rsidRPr="0028385C" w:rsidRDefault="00A738D4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>2006 - 20</w:t>
      </w:r>
      <w:r w:rsidR="00AD0A91" w:rsidRPr="0028385C">
        <w:rPr>
          <w:rFonts w:ascii="Arial" w:hAnsi="Arial" w:cs="Arial"/>
          <w:sz w:val="22"/>
          <w:szCs w:val="22"/>
          <w:lang w:val="en-GB"/>
        </w:rPr>
        <w:t>07</w:t>
      </w:r>
      <w:r w:rsidR="00726E94" w:rsidRPr="0028385C">
        <w:rPr>
          <w:rFonts w:ascii="Arial" w:hAnsi="Arial" w:cs="Arial"/>
          <w:sz w:val="22"/>
          <w:szCs w:val="22"/>
          <w:lang w:val="en-GB"/>
        </w:rPr>
        <w:tab/>
        <w:t>Technical Assistance and Supervision for Rehabi</w:t>
      </w:r>
      <w:r w:rsidR="001B5D97" w:rsidRPr="0028385C">
        <w:rPr>
          <w:rFonts w:ascii="Arial" w:hAnsi="Arial" w:cs="Arial"/>
          <w:sz w:val="22"/>
          <w:szCs w:val="22"/>
          <w:lang w:val="en-GB"/>
        </w:rPr>
        <w:t>litation of the Water Treatment</w:t>
      </w:r>
    </w:p>
    <w:p w:rsidR="001B5D97" w:rsidRPr="0028385C" w:rsidRDefault="001B5D9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</w:r>
      <w:r w:rsidR="00726E94" w:rsidRPr="0028385C">
        <w:rPr>
          <w:rFonts w:ascii="Arial" w:hAnsi="Arial" w:cs="Arial"/>
          <w:sz w:val="22"/>
          <w:szCs w:val="22"/>
          <w:lang w:val="en-GB"/>
        </w:rPr>
        <w:t>Plant, Sewerage and Water Supply S</w:t>
      </w:r>
      <w:r w:rsidRPr="0028385C">
        <w:rPr>
          <w:rFonts w:ascii="Arial" w:hAnsi="Arial" w:cs="Arial"/>
          <w:sz w:val="22"/>
          <w:szCs w:val="22"/>
          <w:lang w:val="en-GB"/>
        </w:rPr>
        <w:t>ystem and Construction of a new</w:t>
      </w:r>
    </w:p>
    <w:p w:rsidR="001B5D97" w:rsidRPr="0028385C" w:rsidRDefault="001B5D9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</w:r>
      <w:r w:rsidR="00726E94" w:rsidRPr="0028385C">
        <w:rPr>
          <w:rFonts w:ascii="Arial" w:hAnsi="Arial" w:cs="Arial"/>
          <w:sz w:val="22"/>
          <w:szCs w:val="22"/>
          <w:lang w:val="en-GB"/>
        </w:rPr>
        <w:t>Wastewater Treatment Plant in Drobe</w:t>
      </w:r>
      <w:r w:rsidRPr="0028385C">
        <w:rPr>
          <w:rFonts w:ascii="Arial" w:hAnsi="Arial" w:cs="Arial"/>
          <w:sz w:val="22"/>
          <w:szCs w:val="22"/>
          <w:lang w:val="en-GB"/>
        </w:rPr>
        <w:t xml:space="preserve">ta Turnu Severin, </w:t>
      </w:r>
      <w:smartTag w:uri="urn:schemas-microsoft-com:office:smarttags" w:element="country-region">
        <w:smartTag w:uri="urn:schemas-microsoft-com:office:smarttags" w:element="place">
          <w:r w:rsidRPr="0028385C">
            <w:rPr>
              <w:rFonts w:ascii="Arial" w:hAnsi="Arial" w:cs="Arial"/>
              <w:sz w:val="22"/>
              <w:szCs w:val="22"/>
              <w:lang w:val="en-GB"/>
            </w:rPr>
            <w:t>Romania</w:t>
          </w:r>
        </w:smartTag>
      </w:smartTag>
      <w:r w:rsidRPr="0028385C">
        <w:rPr>
          <w:rFonts w:ascii="Arial" w:hAnsi="Arial" w:cs="Arial"/>
          <w:sz w:val="22"/>
          <w:szCs w:val="22"/>
          <w:lang w:val="en-GB"/>
        </w:rPr>
        <w:t>; ISPA</w:t>
      </w:r>
    </w:p>
    <w:p w:rsidR="001B5D97" w:rsidRPr="0028385C" w:rsidRDefault="001B5D9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</w:r>
      <w:r w:rsidR="00726E94" w:rsidRPr="0028385C">
        <w:rPr>
          <w:rFonts w:ascii="Arial" w:hAnsi="Arial" w:cs="Arial"/>
          <w:sz w:val="22"/>
          <w:szCs w:val="22"/>
          <w:lang w:val="en-GB"/>
        </w:rPr>
        <w:t>Measure</w:t>
      </w:r>
    </w:p>
    <w:p w:rsidR="00726E94" w:rsidRPr="00811056" w:rsidRDefault="001B5D9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28385C">
        <w:rPr>
          <w:rFonts w:ascii="Arial" w:hAnsi="Arial" w:cs="Arial"/>
          <w:sz w:val="22"/>
          <w:szCs w:val="22"/>
          <w:lang w:val="en-GB"/>
        </w:rPr>
        <w:tab/>
      </w:r>
      <w:r w:rsidR="00726E94" w:rsidRPr="0028385C">
        <w:rPr>
          <w:rFonts w:ascii="Arial" w:hAnsi="Arial" w:cs="Arial"/>
          <w:sz w:val="22"/>
          <w:szCs w:val="22"/>
          <w:lang w:val="en-GB"/>
        </w:rPr>
        <w:t xml:space="preserve">Institutional </w:t>
      </w:r>
      <w:r w:rsidR="00726E94" w:rsidRPr="00F428AC">
        <w:rPr>
          <w:rFonts w:ascii="Arial" w:hAnsi="Arial" w:cs="Arial"/>
          <w:sz w:val="22"/>
          <w:szCs w:val="22"/>
          <w:lang w:val="en-GB"/>
        </w:rPr>
        <w:t xml:space="preserve">Analysis, </w:t>
      </w:r>
      <w:r w:rsidR="00726E94" w:rsidRPr="007E38FF">
        <w:rPr>
          <w:rFonts w:ascii="Arial" w:hAnsi="Arial" w:cs="Arial"/>
          <w:sz w:val="22"/>
          <w:szCs w:val="22"/>
          <w:lang w:val="en-GB"/>
        </w:rPr>
        <w:t>financial analysis and elaboration of tariff model</w:t>
      </w:r>
    </w:p>
    <w:p w:rsidR="0003799C" w:rsidRPr="00F428AC" w:rsidRDefault="0003799C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5210D7" w:rsidRPr="00F428AC" w:rsidRDefault="00A738D4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2006 - 20</w:t>
      </w:r>
      <w:r w:rsidR="005210D7" w:rsidRPr="00F428AC">
        <w:rPr>
          <w:rFonts w:ascii="Arial" w:hAnsi="Arial" w:cs="Arial"/>
          <w:sz w:val="22"/>
          <w:szCs w:val="22"/>
          <w:lang w:val="en-GB"/>
        </w:rPr>
        <w:t>07</w:t>
      </w:r>
      <w:r w:rsidR="005210D7" w:rsidRPr="00F428AC">
        <w:rPr>
          <w:rFonts w:ascii="Arial" w:hAnsi="Arial" w:cs="Arial"/>
          <w:sz w:val="22"/>
          <w:szCs w:val="22"/>
          <w:lang w:val="en-GB"/>
        </w:rPr>
        <w:tab/>
        <w:t xml:space="preserve">Feasibility Study for Setting-up WWTP in </w:t>
      </w:r>
      <w:smartTag w:uri="urn:schemas-microsoft-com:office:smarttags" w:element="place">
        <w:smartTag w:uri="urn:schemas-microsoft-com:office:smarttags" w:element="City">
          <w:r w:rsidR="005210D7" w:rsidRPr="00F428AC">
            <w:rPr>
              <w:rFonts w:ascii="Arial" w:hAnsi="Arial" w:cs="Arial"/>
              <w:sz w:val="22"/>
              <w:szCs w:val="22"/>
              <w:lang w:val="en-GB"/>
            </w:rPr>
            <w:t>Riyadh</w:t>
          </w:r>
        </w:smartTag>
        <w:r w:rsidR="005210D7"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5210D7" w:rsidRPr="00F428AC">
            <w:rPr>
              <w:rFonts w:ascii="Arial" w:hAnsi="Arial" w:cs="Arial"/>
              <w:sz w:val="22"/>
              <w:szCs w:val="22"/>
              <w:lang w:val="en-GB"/>
            </w:rPr>
            <w:t>Saudi Arabia</w:t>
          </w:r>
        </w:smartTag>
      </w:smartTag>
    </w:p>
    <w:p w:rsidR="005210D7" w:rsidRPr="00F428AC" w:rsidRDefault="005210D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Financial and economic analysis of the utility, analysis of different alternatives</w:t>
      </w:r>
    </w:p>
    <w:p w:rsidR="00451DC4" w:rsidRPr="00F428AC" w:rsidRDefault="00451DC4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451DC4" w:rsidRPr="00F428AC" w:rsidRDefault="00451DC4" w:rsidP="00451DC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>Review of Due Diligence Study of Nam Kong 4 HEPP, Lao PDR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Assessment of financial analysis,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451DC4" w:rsidRPr="00F428AC" w:rsidRDefault="00451DC4" w:rsidP="00451DC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451DC4" w:rsidRPr="00F428AC" w:rsidRDefault="00451DC4" w:rsidP="00451DC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>Review of Due Diligence Study of Se Kong 4 HEPP, Lao PDR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Assessment of financial analysis,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451DC4" w:rsidRPr="00F428AC" w:rsidRDefault="00451DC4" w:rsidP="00451DC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451DC4" w:rsidRPr="00F428AC" w:rsidRDefault="00451DC4" w:rsidP="00451DC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lastRenderedPageBreak/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>Review of Due Diligence Study of Se Kong 5 HEPP, Lao PDR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Assessment of financial analysis, </w:t>
      </w:r>
      <w:r w:rsidRPr="00811056">
        <w:rPr>
          <w:rFonts w:ascii="Arial" w:hAnsi="Arial" w:cs="Arial"/>
          <w:b/>
          <w:bCs/>
          <w:sz w:val="22"/>
          <w:szCs w:val="22"/>
          <w:lang w:val="en-GB"/>
        </w:rPr>
        <w:t>elaboration of tariff model</w:t>
      </w:r>
    </w:p>
    <w:p w:rsidR="00C145C2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C145C2" w:rsidRPr="00F428AC" w:rsidRDefault="0045231D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="00965192" w:rsidRPr="00F428AC">
        <w:rPr>
          <w:rFonts w:ascii="Arial" w:hAnsi="Arial" w:cs="Arial"/>
          <w:sz w:val="22"/>
          <w:szCs w:val="22"/>
          <w:lang w:val="en-GB"/>
        </w:rPr>
        <w:tab/>
        <w:t>Assessment for a New Entrant to the Middle Eastern Market for Wastewat</w:t>
      </w:r>
      <w:r w:rsidR="00C145C2" w:rsidRPr="00F428AC">
        <w:rPr>
          <w:rFonts w:ascii="Arial" w:hAnsi="Arial" w:cs="Arial"/>
          <w:sz w:val="22"/>
          <w:szCs w:val="22"/>
          <w:lang w:val="en-GB"/>
        </w:rPr>
        <w:t>er</w:t>
      </w:r>
    </w:p>
    <w:p w:rsidR="00DB5A3F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</w:r>
      <w:r w:rsidR="00965192" w:rsidRPr="00F428AC">
        <w:rPr>
          <w:rFonts w:ascii="Arial" w:hAnsi="Arial" w:cs="Arial"/>
          <w:sz w:val="22"/>
          <w:szCs w:val="22"/>
          <w:lang w:val="en-GB"/>
        </w:rPr>
        <w:t>Projects</w:t>
      </w:r>
    </w:p>
    <w:p w:rsidR="00965192" w:rsidRPr="00F428AC" w:rsidRDefault="00DB5A3F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</w:r>
      <w:r w:rsidR="00965192" w:rsidRPr="00F428AC">
        <w:rPr>
          <w:rFonts w:ascii="Arial" w:hAnsi="Arial" w:cs="Arial"/>
          <w:sz w:val="22"/>
          <w:szCs w:val="22"/>
          <w:lang w:val="en-GB"/>
        </w:rPr>
        <w:t xml:space="preserve">Market Study for </w:t>
      </w:r>
      <w:smartTag w:uri="urn:schemas-microsoft-com:office:smarttags" w:element="country-region">
        <w:r w:rsidR="00965192" w:rsidRPr="00F428AC">
          <w:rPr>
            <w:rFonts w:ascii="Arial" w:hAnsi="Arial" w:cs="Arial"/>
            <w:sz w:val="22"/>
            <w:szCs w:val="22"/>
            <w:lang w:val="en-GB"/>
          </w:rPr>
          <w:t>Saudi Arabia</w:t>
        </w:r>
      </w:smartTag>
      <w:r w:rsidR="00965192" w:rsidRPr="00F428AC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country-region">
        <w:r w:rsidR="00965192" w:rsidRPr="00F428AC">
          <w:rPr>
            <w:rFonts w:ascii="Arial" w:hAnsi="Arial" w:cs="Arial"/>
            <w:sz w:val="22"/>
            <w:szCs w:val="22"/>
            <w:lang w:val="en-GB"/>
          </w:rPr>
          <w:t>Qatar</w:t>
        </w:r>
      </w:smartTag>
      <w:r w:rsidR="00965192" w:rsidRPr="00F428AC">
        <w:rPr>
          <w:rFonts w:ascii="Arial" w:hAnsi="Arial" w:cs="Arial"/>
          <w:sz w:val="22"/>
          <w:szCs w:val="22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965192" w:rsidRPr="00F428AC">
            <w:rPr>
              <w:rFonts w:ascii="Arial" w:hAnsi="Arial" w:cs="Arial"/>
              <w:sz w:val="22"/>
              <w:szCs w:val="22"/>
              <w:lang w:val="en-GB"/>
            </w:rPr>
            <w:t>United Arab Emirates</w:t>
          </w:r>
        </w:smartTag>
      </w:smartTag>
    </w:p>
    <w:p w:rsidR="00C145C2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C145C2" w:rsidRPr="00F428AC" w:rsidRDefault="00970681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Urban Water Supply in the Sava </w:t>
      </w:r>
      <w:smartTag w:uri="urn:schemas-microsoft-com:office:smarttags" w:element="City">
        <w:r w:rsidRPr="00F428AC">
          <w:rPr>
            <w:rFonts w:ascii="Arial" w:hAnsi="Arial" w:cs="Arial"/>
            <w:sz w:val="22"/>
            <w:szCs w:val="22"/>
            <w:lang w:val="en-GB"/>
          </w:rPr>
          <w:t>River Basin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>,</w:t>
      </w:r>
      <w:r w:rsidR="00C145C2" w:rsidRPr="00F428AC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country-region">
        <w:r w:rsidR="00C145C2" w:rsidRPr="00F428AC">
          <w:rPr>
            <w:rFonts w:ascii="Arial" w:hAnsi="Arial" w:cs="Arial"/>
            <w:sz w:val="22"/>
            <w:szCs w:val="22"/>
            <w:lang w:val="en-GB"/>
          </w:rPr>
          <w:t>Bosnia</w:t>
        </w:r>
      </w:smartTag>
      <w:r w:rsidR="00C145C2" w:rsidRPr="00F428AC">
        <w:rPr>
          <w:rFonts w:ascii="Arial" w:hAnsi="Arial" w:cs="Arial"/>
          <w:sz w:val="22"/>
          <w:szCs w:val="22"/>
          <w:lang w:val="en-GB"/>
        </w:rPr>
        <w:t xml:space="preserve"> &amp; </w:t>
      </w:r>
      <w:smartTag w:uri="urn:schemas-microsoft-com:office:smarttags" w:element="country-region">
        <w:smartTag w:uri="urn:schemas-microsoft-com:office:smarttags" w:element="place">
          <w:r w:rsidR="00C145C2" w:rsidRPr="00F428AC">
            <w:rPr>
              <w:rFonts w:ascii="Arial" w:hAnsi="Arial" w:cs="Arial"/>
              <w:sz w:val="22"/>
              <w:szCs w:val="22"/>
              <w:lang w:val="en-GB"/>
            </w:rPr>
            <w:t>Herzegovina</w:t>
          </w:r>
        </w:smartTag>
      </w:smartTag>
      <w:r w:rsidR="00C145C2" w:rsidRPr="00F428AC">
        <w:rPr>
          <w:rFonts w:ascii="Arial" w:hAnsi="Arial" w:cs="Arial"/>
          <w:sz w:val="22"/>
          <w:szCs w:val="22"/>
          <w:lang w:val="en-GB"/>
        </w:rPr>
        <w:t>; financed</w:t>
      </w:r>
    </w:p>
    <w:p w:rsidR="00C145C2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by KfW</w:t>
      </w:r>
    </w:p>
    <w:p w:rsidR="00C145C2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Institutional analysis of 7 u</w:t>
      </w:r>
      <w:r w:rsidR="00970681" w:rsidRPr="00F428AC">
        <w:rPr>
          <w:rFonts w:ascii="Arial" w:hAnsi="Arial" w:cs="Arial"/>
          <w:sz w:val="22"/>
          <w:szCs w:val="22"/>
          <w:lang w:val="en-GB"/>
        </w:rPr>
        <w:t>tilities, assessme</w:t>
      </w:r>
      <w:r w:rsidRPr="00F428AC">
        <w:rPr>
          <w:rFonts w:ascii="Arial" w:hAnsi="Arial" w:cs="Arial"/>
          <w:sz w:val="22"/>
          <w:szCs w:val="22"/>
          <w:lang w:val="en-GB"/>
        </w:rPr>
        <w:t>nt of socio-economic situation,</w:t>
      </w:r>
    </w:p>
    <w:p w:rsidR="00970681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</w:r>
      <w:r w:rsidR="00970681" w:rsidRPr="00F428AC">
        <w:rPr>
          <w:rFonts w:ascii="Arial" w:hAnsi="Arial" w:cs="Arial"/>
          <w:sz w:val="22"/>
          <w:szCs w:val="22"/>
          <w:lang w:val="en-GB"/>
        </w:rPr>
        <w:t xml:space="preserve">financial and economic analysis of the utilities, </w:t>
      </w:r>
      <w:r w:rsidR="00970681" w:rsidRPr="007E38FF">
        <w:rPr>
          <w:rFonts w:ascii="Arial" w:hAnsi="Arial" w:cs="Arial"/>
          <w:sz w:val="22"/>
          <w:szCs w:val="22"/>
          <w:lang w:val="en-GB"/>
        </w:rPr>
        <w:t>elaboration of tariff model</w:t>
      </w:r>
    </w:p>
    <w:p w:rsidR="00C145C2" w:rsidRPr="00F428AC" w:rsidRDefault="00C145C2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3D2CC7" w:rsidRPr="00F428AC" w:rsidRDefault="003D2CC7" w:rsidP="00A738D4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Sewage &amp; WWTP Project in the City of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Korca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</w:p>
    <w:p w:rsidR="003D2CC7" w:rsidRPr="00811056" w:rsidRDefault="003D2CC7" w:rsidP="00811056">
      <w:pPr>
        <w:tabs>
          <w:tab w:val="left" w:pos="1843"/>
        </w:tabs>
        <w:ind w:left="1843" w:hanging="1843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Assessment of different alternatives, </w:t>
      </w:r>
      <w:r w:rsidRPr="007E38FF">
        <w:rPr>
          <w:rFonts w:ascii="Arial" w:hAnsi="Arial" w:cs="Arial"/>
          <w:sz w:val="22"/>
          <w:szCs w:val="22"/>
          <w:lang w:val="en-GB"/>
        </w:rPr>
        <w:t>financial ana</w:t>
      </w:r>
      <w:r w:rsidR="00C145C2" w:rsidRPr="007E38FF">
        <w:rPr>
          <w:rFonts w:ascii="Arial" w:hAnsi="Arial" w:cs="Arial"/>
          <w:sz w:val="22"/>
          <w:szCs w:val="22"/>
          <w:lang w:val="en-GB"/>
        </w:rPr>
        <w:t>lysis and elaboration of</w:t>
      </w:r>
      <w:r w:rsidR="00C145C2" w:rsidRPr="0081105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145C2" w:rsidRPr="007E38FF">
        <w:rPr>
          <w:rFonts w:ascii="Arial" w:hAnsi="Arial" w:cs="Arial"/>
          <w:sz w:val="22"/>
          <w:szCs w:val="22"/>
          <w:lang w:val="en-GB"/>
        </w:rPr>
        <w:t>tariff</w:t>
      </w:r>
      <w:r w:rsidR="00811056" w:rsidRPr="007E38FF">
        <w:rPr>
          <w:rFonts w:ascii="Arial" w:hAnsi="Arial" w:cs="Arial"/>
          <w:sz w:val="22"/>
          <w:szCs w:val="22"/>
          <w:lang w:val="en-GB"/>
        </w:rPr>
        <w:t xml:space="preserve"> </w:t>
      </w:r>
      <w:r w:rsidRPr="007E38FF">
        <w:rPr>
          <w:rFonts w:ascii="Arial" w:hAnsi="Arial" w:cs="Arial"/>
          <w:sz w:val="22"/>
          <w:szCs w:val="22"/>
          <w:lang w:val="en-GB"/>
        </w:rPr>
        <w:t>model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CD0CC4" w:rsidRPr="00F428AC" w:rsidRDefault="00CD0CC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2006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Review of Additional Funding Possibilities of Teheran Wastewater Treatment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Plant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Iran</w:t>
          </w:r>
        </w:smartTag>
      </w:smartTag>
    </w:p>
    <w:p w:rsidR="00CD0CC4" w:rsidRPr="0042103F" w:rsidRDefault="00CD0CC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ab/>
        <w:t>Assessment of the Clean Development Mechanism as a Potential Source of Funding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CD0CC4" w:rsidRPr="0042103F" w:rsidRDefault="00A738D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2005 - 20</w:t>
      </w:r>
      <w:r w:rsidR="00CD0CC4" w:rsidRPr="0042103F">
        <w:rPr>
          <w:rFonts w:ascii="Arial" w:hAnsi="Arial" w:cs="Arial"/>
          <w:sz w:val="22"/>
          <w:szCs w:val="22"/>
          <w:lang w:val="en-GB"/>
        </w:rPr>
        <w:t>06</w:t>
      </w:r>
      <w:r w:rsidR="00CD0CC4" w:rsidRPr="0042103F">
        <w:rPr>
          <w:rFonts w:ascii="Arial" w:hAnsi="Arial" w:cs="Arial"/>
          <w:sz w:val="22"/>
          <w:szCs w:val="22"/>
          <w:lang w:val="en-GB"/>
        </w:rPr>
        <w:tab/>
        <w:t xml:space="preserve">Waste Management Concept for the City of </w:t>
      </w:r>
      <w:smartTag w:uri="urn:schemas-microsoft-com:office:smarttags" w:element="place">
        <w:smartTag w:uri="urn:schemas-microsoft-com:office:smarttags" w:element="City">
          <w:r w:rsidR="00CD0CC4" w:rsidRPr="0042103F">
            <w:rPr>
              <w:rFonts w:ascii="Arial" w:hAnsi="Arial" w:cs="Arial"/>
              <w:sz w:val="22"/>
              <w:szCs w:val="22"/>
              <w:lang w:val="en-GB"/>
            </w:rPr>
            <w:t>Voronezh</w:t>
          </w:r>
        </w:smartTag>
        <w:r w:rsidR="00CD0CC4" w:rsidRPr="0042103F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CD0CC4" w:rsidRPr="0042103F">
            <w:rPr>
              <w:rFonts w:ascii="Arial" w:hAnsi="Arial" w:cs="Arial"/>
              <w:sz w:val="22"/>
              <w:szCs w:val="22"/>
              <w:lang w:val="en-GB"/>
            </w:rPr>
            <w:t>Russia</w:t>
          </w:r>
        </w:smartTag>
      </w:smartTag>
    </w:p>
    <w:p w:rsidR="00CD0CC4" w:rsidRPr="0042103F" w:rsidRDefault="00E669CF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ab/>
        <w:t>Institutional a</w:t>
      </w:r>
      <w:r w:rsidR="00CD0CC4" w:rsidRPr="0042103F">
        <w:rPr>
          <w:rFonts w:ascii="Arial" w:hAnsi="Arial" w:cs="Arial"/>
          <w:sz w:val="22"/>
          <w:szCs w:val="22"/>
          <w:lang w:val="en-GB"/>
        </w:rPr>
        <w:t xml:space="preserve">nalysis of the Utility, assessment of socio-economic situation, financial and economic analysis of the project, </w:t>
      </w:r>
      <w:r w:rsidR="00CD0CC4" w:rsidRPr="007E38FF">
        <w:rPr>
          <w:rFonts w:ascii="Arial" w:hAnsi="Arial" w:cs="Arial"/>
          <w:sz w:val="22"/>
          <w:szCs w:val="22"/>
          <w:lang w:val="en-GB"/>
        </w:rPr>
        <w:t>elaboration of tariff model</w:t>
      </w:r>
    </w:p>
    <w:p w:rsidR="00EC333D" w:rsidRPr="0042103F" w:rsidRDefault="00EC333D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EC333D" w:rsidRPr="009A32B6" w:rsidRDefault="00EC333D" w:rsidP="00EC333D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9A32B6">
        <w:rPr>
          <w:rFonts w:ascii="Arial" w:hAnsi="Arial" w:cs="Arial"/>
          <w:sz w:val="22"/>
          <w:szCs w:val="22"/>
          <w:lang w:val="en-GB"/>
        </w:rPr>
        <w:t>2005</w:t>
      </w:r>
      <w:r w:rsidRPr="009A32B6">
        <w:rPr>
          <w:rFonts w:ascii="Arial" w:hAnsi="Arial" w:cs="Arial"/>
          <w:sz w:val="22"/>
          <w:szCs w:val="22"/>
          <w:lang w:val="en-GB"/>
        </w:rPr>
        <w:tab/>
        <w:t>Review of the Peruvian Electricity Sector</w:t>
      </w:r>
    </w:p>
    <w:p w:rsidR="00EC333D" w:rsidRPr="00F428AC" w:rsidRDefault="00EC333D" w:rsidP="00EC333D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9A32B6">
        <w:rPr>
          <w:rFonts w:ascii="Arial" w:hAnsi="Arial" w:cs="Arial"/>
          <w:sz w:val="22"/>
          <w:szCs w:val="22"/>
          <w:lang w:val="en-GB"/>
        </w:rPr>
        <w:tab/>
        <w:t xml:space="preserve">Assessment of the Generation, Transmission &amp; Distribution Services 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Under Deregulation  </w:t>
      </w:r>
      <w:r w:rsidRPr="00F428AC">
        <w:rPr>
          <w:rFonts w:ascii="Arial" w:hAnsi="Arial" w:cs="Arial"/>
          <w:sz w:val="22"/>
          <w:szCs w:val="22"/>
          <w:lang w:val="en-GB"/>
        </w:rPr>
        <w:tab/>
      </w:r>
    </w:p>
    <w:p w:rsidR="00EC333D" w:rsidRPr="00F428AC" w:rsidRDefault="00EC333D" w:rsidP="00EC333D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EC333D" w:rsidRPr="00F428AC" w:rsidRDefault="00EC333D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2004 - 2005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Pre-feasibility Study for the Pumped Storage Electrical Hydropower 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Station Tauernmoos, </w:t>
      </w:r>
      <w:smartTag w:uri="urn:schemas-microsoft-com:office:smarttags" w:element="place"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Austria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Cost-benefit analysis, financial analysis, market analysis regarding future electricity prices</w:t>
      </w:r>
    </w:p>
    <w:p w:rsidR="00434187" w:rsidRPr="00F428AC" w:rsidRDefault="00434187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D24611" w:rsidRPr="0042103F" w:rsidRDefault="00A738D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2004 - 20</w:t>
      </w:r>
      <w:r w:rsidR="005A3729" w:rsidRPr="00F428AC">
        <w:rPr>
          <w:rFonts w:ascii="Arial" w:hAnsi="Arial" w:cs="Arial"/>
          <w:sz w:val="22"/>
          <w:szCs w:val="22"/>
          <w:lang w:val="en-GB"/>
        </w:rPr>
        <w:t>05</w:t>
      </w:r>
      <w:r w:rsidR="00D24611" w:rsidRPr="00F428AC">
        <w:rPr>
          <w:rFonts w:ascii="Arial" w:hAnsi="Arial" w:cs="Arial"/>
          <w:sz w:val="22"/>
          <w:szCs w:val="22"/>
          <w:lang w:val="en-GB"/>
        </w:rPr>
        <w:tab/>
        <w:t>Review and Up-dating of Eskisehir City Wastewater Masterplan, Turkey, financed by EIB</w:t>
      </w:r>
      <w:r w:rsidR="00D24611" w:rsidRPr="00F428AC">
        <w:rPr>
          <w:rFonts w:ascii="Arial" w:hAnsi="Arial" w:cs="Arial"/>
          <w:sz w:val="22"/>
          <w:szCs w:val="22"/>
          <w:lang w:val="en-GB"/>
        </w:rPr>
        <w:br/>
        <w:t xml:space="preserve">Institutional Analysis of the Utility, assessment of socio-economic situation, financial and economic analysis of the project, </w:t>
      </w:r>
      <w:r w:rsidR="00D24611" w:rsidRPr="00B06480">
        <w:rPr>
          <w:rFonts w:ascii="Arial" w:hAnsi="Arial" w:cs="Arial"/>
          <w:sz w:val="22"/>
          <w:szCs w:val="22"/>
          <w:lang w:val="en-GB"/>
        </w:rPr>
        <w:t>elaboration of</w:t>
      </w:r>
      <w:r w:rsidR="00D24611" w:rsidRPr="0081105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D24611" w:rsidRPr="00B06480">
        <w:rPr>
          <w:rFonts w:ascii="Arial" w:hAnsi="Arial" w:cs="Arial"/>
          <w:sz w:val="22"/>
          <w:szCs w:val="22"/>
          <w:lang w:val="en-GB"/>
        </w:rPr>
        <w:t>tariff model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42103F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2004</w:t>
      </w:r>
      <w:r w:rsidRPr="0042103F">
        <w:rPr>
          <w:rFonts w:ascii="Arial" w:hAnsi="Arial" w:cs="Arial"/>
          <w:sz w:val="22"/>
          <w:szCs w:val="22"/>
          <w:lang w:val="en-GB"/>
        </w:rPr>
        <w:tab/>
        <w:t>Project management for the Reconstruction &amp; Redevelopment of Roshdestvensky Boulevard and Meshchansky District, Moscow, Russia</w:t>
      </w:r>
      <w:r w:rsidRPr="0042103F">
        <w:rPr>
          <w:rFonts w:ascii="Arial" w:hAnsi="Arial" w:cs="Arial"/>
          <w:sz w:val="22"/>
          <w:szCs w:val="22"/>
          <w:lang w:val="en-GB"/>
        </w:rPr>
        <w:br/>
        <w:t xml:space="preserve">Preparation of manual; preparation of flowchart 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lastRenderedPageBreak/>
        <w:t>2004</w:t>
      </w:r>
      <w:r w:rsidRPr="0042103F">
        <w:rPr>
          <w:rFonts w:ascii="Arial" w:hAnsi="Arial" w:cs="Arial"/>
          <w:sz w:val="22"/>
          <w:szCs w:val="22"/>
          <w:lang w:val="en-GB"/>
        </w:rPr>
        <w:tab/>
        <w:t xml:space="preserve">Pre-feasibility Study (WWTP) for some City in </w:t>
      </w:r>
      <w:smartTag w:uri="urn:schemas-microsoft-com:office:smarttags" w:element="place">
        <w:r w:rsidRPr="0042103F">
          <w:rPr>
            <w:rFonts w:ascii="Arial" w:hAnsi="Arial" w:cs="Arial"/>
            <w:sz w:val="22"/>
            <w:szCs w:val="22"/>
            <w:lang w:val="en-GB"/>
          </w:rPr>
          <w:t>Northeast China</w:t>
        </w:r>
      </w:smartTag>
      <w:r w:rsidRPr="0042103F">
        <w:rPr>
          <w:rFonts w:ascii="Arial" w:hAnsi="Arial" w:cs="Arial"/>
          <w:sz w:val="22"/>
          <w:szCs w:val="22"/>
          <w:lang w:val="en-GB"/>
        </w:rPr>
        <w:br/>
        <w:t>Cost-</w:t>
      </w:r>
      <w:r w:rsidRPr="00F428AC">
        <w:rPr>
          <w:rFonts w:ascii="Arial" w:hAnsi="Arial" w:cs="Arial"/>
          <w:sz w:val="22"/>
          <w:szCs w:val="22"/>
          <w:lang w:val="en-GB"/>
        </w:rPr>
        <w:t>benefit analysis and economic evaluation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Pre-feasibility Study for the Heijiageou WWTP, </w:t>
      </w:r>
      <w:smartTag w:uri="urn:schemas-microsoft-com:office:smarttags" w:element="country-region">
        <w:smartTag w:uri="urn:schemas-microsoft-com:office:smarttags" w:element="place">
          <w:r w:rsidRPr="00F428AC">
            <w:rPr>
              <w:rFonts w:ascii="Arial" w:hAnsi="Arial" w:cs="Arial"/>
              <w:sz w:val="22"/>
              <w:szCs w:val="22"/>
              <w:lang w:val="en-GB"/>
            </w:rPr>
            <w:t>China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Cost-benefit analysis and economic evaluation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Korca Water Supply and Sewerage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>; financed by K</w:t>
      </w:r>
      <w:r w:rsidR="00B06480">
        <w:rPr>
          <w:rFonts w:ascii="Arial" w:hAnsi="Arial" w:cs="Arial"/>
          <w:sz w:val="22"/>
          <w:szCs w:val="22"/>
          <w:lang w:val="en-GB"/>
        </w:rPr>
        <w:t>fW</w:t>
      </w:r>
      <w:r w:rsidR="00B06480">
        <w:rPr>
          <w:rFonts w:ascii="Arial" w:hAnsi="Arial" w:cs="Arial"/>
          <w:sz w:val="22"/>
          <w:szCs w:val="22"/>
          <w:lang w:val="en-GB"/>
        </w:rPr>
        <w:br/>
        <w:t>Preparing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project appraisal and </w:t>
      </w:r>
      <w:r w:rsidRPr="00B06480">
        <w:rPr>
          <w:rFonts w:ascii="Arial" w:hAnsi="Arial" w:cs="Arial"/>
          <w:sz w:val="22"/>
          <w:szCs w:val="22"/>
          <w:lang w:val="en-GB"/>
        </w:rPr>
        <w:t>tariff calculations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for new investment phase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>Elb-tunnel Dresden, Germany</w:t>
      </w:r>
      <w:r w:rsidRPr="00F428AC">
        <w:rPr>
          <w:rFonts w:ascii="Arial" w:hAnsi="Arial" w:cs="Arial"/>
          <w:sz w:val="22"/>
          <w:szCs w:val="22"/>
          <w:lang w:val="en-GB"/>
        </w:rPr>
        <w:br/>
        <w:t>Cost-benefit analysis and economic evaluation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River Water Quality and Pollution Management Project (Phase II), </w:t>
      </w:r>
      <w:smartTag w:uri="urn:schemas-microsoft-com:office:smarttags" w:element="PlaceName">
        <w:r w:rsidRPr="00F428AC">
          <w:rPr>
            <w:rFonts w:ascii="Arial" w:hAnsi="Arial" w:cs="Arial"/>
            <w:sz w:val="22"/>
            <w:szCs w:val="22"/>
            <w:lang w:val="en-GB"/>
          </w:rPr>
          <w:t>Jratunseluna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Pr="00F428AC">
          <w:rPr>
            <w:rFonts w:ascii="Arial" w:hAnsi="Arial" w:cs="Arial"/>
            <w:sz w:val="22"/>
            <w:szCs w:val="22"/>
            <w:lang w:val="en-GB"/>
          </w:rPr>
          <w:t>River Basin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; </w:t>
      </w:r>
      <w:smartTag w:uri="urn:schemas-microsoft-com:office:smarttags" w:element="country-region">
        <w:smartTag w:uri="urn:schemas-microsoft-com:office:smarttags" w:element="place">
          <w:r w:rsidRPr="00F428AC">
            <w:rPr>
              <w:rFonts w:ascii="Arial" w:hAnsi="Arial" w:cs="Arial"/>
              <w:sz w:val="22"/>
              <w:szCs w:val="22"/>
              <w:lang w:val="en-GB"/>
            </w:rPr>
            <w:t>Indonesia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Cost estimates for tender</w:t>
      </w:r>
    </w:p>
    <w:p w:rsidR="0098668F" w:rsidRPr="00F428AC" w:rsidRDefault="0098668F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8668F" w:rsidRPr="00F428AC" w:rsidRDefault="0098668F" w:rsidP="0098668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2003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Small Hydropower Plant Ridnaun in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South-Tirol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Italy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cash-flow-analysis and financial feasibility</w:t>
      </w:r>
    </w:p>
    <w:p w:rsidR="0098668F" w:rsidRPr="00F428AC" w:rsidRDefault="0098668F" w:rsidP="0098668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8668F" w:rsidRPr="00133B77" w:rsidRDefault="0098668F" w:rsidP="0098668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2003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Small Hydropower Plant Wipptal in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South-Tirol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Italy</w:t>
          </w:r>
        </w:smartTag>
      </w:smartTag>
      <w:r w:rsidRPr="00133B77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cash-flow-analysis and financial feasibility</w:t>
      </w:r>
    </w:p>
    <w:p w:rsidR="0098668F" w:rsidRPr="00133B77" w:rsidRDefault="0098668F" w:rsidP="0098668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8668F" w:rsidRPr="00133B77" w:rsidRDefault="0098668F" w:rsidP="0098668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2003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Small Hydropower Plant Ellbögen in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Tirol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Austria</w:t>
          </w:r>
        </w:smartTag>
      </w:smartTag>
      <w:r w:rsidRPr="00133B77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cash-flow-analysis and financial feasibility</w:t>
      </w:r>
    </w:p>
    <w:p w:rsidR="00C145C2" w:rsidRPr="00133B77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133B77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2003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Motorway Connection Eberstalzell in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Upper-Austria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Austria</w:t>
          </w:r>
        </w:smartTag>
      </w:smartTag>
      <w:r w:rsidRPr="00133B77">
        <w:rPr>
          <w:rFonts w:ascii="Arial" w:hAnsi="Arial" w:cs="Arial"/>
          <w:sz w:val="22"/>
          <w:szCs w:val="22"/>
          <w:lang w:val="en-GB"/>
        </w:rPr>
        <w:br/>
        <w:t>Cost-benefit analysis and economic evaluation</w:t>
      </w:r>
    </w:p>
    <w:p w:rsidR="00C145C2" w:rsidRPr="00133B77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133B77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2003</w:t>
      </w:r>
      <w:r w:rsidRPr="00133B77">
        <w:rPr>
          <w:rFonts w:ascii="Arial" w:hAnsi="Arial" w:cs="Arial"/>
          <w:sz w:val="22"/>
          <w:szCs w:val="22"/>
          <w:lang w:val="en-GB"/>
        </w:rPr>
        <w:tab/>
        <w:t>Wiory Reservoir Review: Construction of the Wiory Water Reservoir on the Swislina River, Poland</w:t>
      </w:r>
      <w:r w:rsidRPr="00133B77">
        <w:rPr>
          <w:rFonts w:ascii="Arial" w:hAnsi="Arial" w:cs="Arial"/>
          <w:sz w:val="22"/>
          <w:szCs w:val="22"/>
          <w:lang w:val="en-GB"/>
        </w:rPr>
        <w:br/>
        <w:t>Economic analysis of anti-flood effectiveness of the Wiory reservoir</w:t>
      </w:r>
    </w:p>
    <w:p w:rsidR="00C145C2" w:rsidRPr="00133B77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2003</w:t>
      </w:r>
      <w:r w:rsidRPr="00133B77">
        <w:rPr>
          <w:rFonts w:ascii="Arial" w:hAnsi="Arial" w:cs="Arial"/>
          <w:sz w:val="22"/>
          <w:szCs w:val="22"/>
          <w:lang w:val="en-GB"/>
        </w:rPr>
        <w:tab/>
        <w:t>Water Supply and Sewerage Project “Rehabilitation of Urban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 Water Supply and Sanitation” in </w:t>
      </w:r>
      <w:smartTag w:uri="urn:schemas-microsoft-com:office:smarttags" w:element="City">
        <w:r w:rsidRPr="0042103F">
          <w:rPr>
            <w:rFonts w:ascii="Arial" w:hAnsi="Arial" w:cs="Arial"/>
            <w:sz w:val="22"/>
            <w:szCs w:val="22"/>
            <w:lang w:val="en-GB"/>
          </w:rPr>
          <w:t>Voronezh</w:t>
        </w:r>
      </w:smartTag>
      <w:r w:rsidRPr="0042103F">
        <w:rPr>
          <w:rFonts w:ascii="Arial" w:hAnsi="Arial" w:cs="Arial"/>
          <w:sz w:val="22"/>
          <w:szCs w:val="22"/>
          <w:lang w:val="en-GB"/>
        </w:rPr>
        <w:t xml:space="preserve"> (&gt;1,000,000 PE), </w:t>
      </w:r>
      <w:smartTag w:uri="urn:schemas-microsoft-com:office:smarttags" w:element="country-region">
        <w:smartTag w:uri="urn:schemas-microsoft-com:office:smarttags" w:element="place">
          <w:r w:rsidRPr="0042103F">
            <w:rPr>
              <w:rFonts w:ascii="Arial" w:hAnsi="Arial" w:cs="Arial"/>
              <w:sz w:val="22"/>
              <w:szCs w:val="22"/>
              <w:lang w:val="en-GB"/>
            </w:rPr>
            <w:t>Russia</w:t>
          </w:r>
        </w:smartTag>
      </w:smartTag>
      <w:r w:rsidRPr="0042103F">
        <w:rPr>
          <w:rFonts w:ascii="Arial" w:hAnsi="Arial" w:cs="Arial"/>
          <w:sz w:val="22"/>
          <w:szCs w:val="22"/>
          <w:lang w:val="en-GB"/>
        </w:rPr>
        <w:br/>
        <w:t>Pre-</w:t>
      </w:r>
      <w:r w:rsidRPr="00F428AC">
        <w:rPr>
          <w:rFonts w:ascii="Arial" w:hAnsi="Arial" w:cs="Arial"/>
          <w:sz w:val="22"/>
          <w:szCs w:val="22"/>
          <w:lang w:val="en-GB"/>
        </w:rPr>
        <w:t>feasibility Study of the Impact of Investment on tariff system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2003</w:t>
      </w:r>
      <w:r w:rsidRPr="00F428AC">
        <w:rPr>
          <w:rFonts w:ascii="Arial" w:hAnsi="Arial" w:cs="Arial"/>
          <w:sz w:val="22"/>
          <w:szCs w:val="22"/>
          <w:lang w:val="en-GB"/>
        </w:rPr>
        <w:tab/>
        <w:t>Water Supply and Sewerage Project “Rehabilitation of Urban Water Supply and Sanitation IV” (&gt;600,000 PE, 190,000 m³/d), Kosovo</w:t>
      </w:r>
      <w:r w:rsidRPr="00F428AC">
        <w:rPr>
          <w:rFonts w:ascii="Arial" w:hAnsi="Arial" w:cs="Arial"/>
          <w:sz w:val="22"/>
          <w:szCs w:val="22"/>
          <w:lang w:val="en-GB"/>
        </w:rPr>
        <w:br/>
        <w:t>Tender evaluation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B22610" w:rsidRDefault="00933154" w:rsidP="00A738D4">
      <w:pPr>
        <w:pStyle w:val="Blockquote"/>
        <w:numPr>
          <w:ilvl w:val="0"/>
          <w:numId w:val="1"/>
        </w:numPr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lastRenderedPageBreak/>
        <w:t>Social Marketing of Contraceptives (Phase III), Albania; financed by KfW</w:t>
      </w:r>
      <w:r w:rsidRPr="00F428AC">
        <w:rPr>
          <w:rFonts w:ascii="Arial" w:hAnsi="Arial" w:cs="Arial"/>
          <w:sz w:val="22"/>
          <w:szCs w:val="22"/>
          <w:lang w:val="en-GB"/>
        </w:rPr>
        <w:br/>
        <w:t>Assessing the local marketing unit (NESMARK) in financial terms, assessing the possibilities for new products to be included in the</w:t>
      </w:r>
      <w:r w:rsidRPr="00B22610">
        <w:rPr>
          <w:rFonts w:ascii="Arial" w:hAnsi="Arial" w:cs="Arial"/>
          <w:sz w:val="22"/>
          <w:szCs w:val="22"/>
          <w:lang w:val="en-GB"/>
        </w:rPr>
        <w:t xml:space="preserve"> portfolio of NESMARK to increase sustainability</w:t>
      </w:r>
    </w:p>
    <w:p w:rsidR="00C145C2" w:rsidRPr="00B22610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42103F" w:rsidRDefault="00A738D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2002 - 20</w:t>
      </w:r>
      <w:r w:rsidR="009421F8" w:rsidRPr="00133B77">
        <w:rPr>
          <w:rFonts w:ascii="Arial" w:hAnsi="Arial" w:cs="Arial"/>
          <w:sz w:val="22"/>
          <w:szCs w:val="22"/>
          <w:lang w:val="en-GB"/>
        </w:rPr>
        <w:t>04</w:t>
      </w:r>
      <w:r w:rsidR="009421F8" w:rsidRPr="00133B77">
        <w:rPr>
          <w:rFonts w:ascii="Arial" w:hAnsi="Arial" w:cs="Arial"/>
          <w:sz w:val="22"/>
          <w:szCs w:val="22"/>
          <w:lang w:val="en-GB"/>
        </w:rPr>
        <w:tab/>
        <w:t>B</w:t>
      </w:r>
      <w:r w:rsidR="00933154" w:rsidRPr="00133B77">
        <w:rPr>
          <w:rFonts w:ascii="Arial" w:hAnsi="Arial" w:cs="Arial"/>
          <w:sz w:val="22"/>
          <w:szCs w:val="22"/>
          <w:lang w:val="en-GB"/>
        </w:rPr>
        <w:t xml:space="preserve">iomass Cogeneration Plant for Hall in </w:t>
      </w:r>
      <w:smartTag w:uri="urn:schemas-microsoft-com:office:smarttags" w:element="place">
        <w:smartTag w:uri="urn:schemas-microsoft-com:office:smarttags" w:element="City">
          <w:r w:rsidR="00933154" w:rsidRPr="00133B77">
            <w:rPr>
              <w:rFonts w:ascii="Arial" w:hAnsi="Arial" w:cs="Arial"/>
              <w:sz w:val="22"/>
              <w:szCs w:val="22"/>
              <w:lang w:val="en-GB"/>
            </w:rPr>
            <w:t>Tirol</w:t>
          </w:r>
        </w:smartTag>
        <w:r w:rsidR="00933154"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933154" w:rsidRPr="00133B77">
            <w:rPr>
              <w:rFonts w:ascii="Arial" w:hAnsi="Arial" w:cs="Arial"/>
              <w:sz w:val="22"/>
              <w:szCs w:val="22"/>
              <w:lang w:val="en-GB"/>
            </w:rPr>
            <w:t>Austria</w:t>
          </w:r>
        </w:smartTag>
      </w:smartTag>
      <w:r w:rsidR="00933154" w:rsidRPr="00133B77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cash-flow-analysis and financial feasibility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42103F" w:rsidRDefault="00A738D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2002 - 20</w:t>
      </w:r>
      <w:r w:rsidR="00C145C2" w:rsidRPr="0042103F">
        <w:rPr>
          <w:rFonts w:ascii="Arial" w:hAnsi="Arial" w:cs="Arial"/>
          <w:sz w:val="22"/>
          <w:szCs w:val="22"/>
          <w:lang w:val="en-GB"/>
        </w:rPr>
        <w:t>04</w:t>
      </w:r>
      <w:r w:rsidR="00933154" w:rsidRPr="0042103F">
        <w:rPr>
          <w:rFonts w:ascii="Arial" w:hAnsi="Arial" w:cs="Arial"/>
          <w:sz w:val="22"/>
          <w:szCs w:val="22"/>
          <w:lang w:val="en-GB"/>
        </w:rPr>
        <w:tab/>
        <w:t xml:space="preserve">Sulaibiya Wastewater Treatment </w:t>
      </w:r>
      <w:smartTag w:uri="urn:schemas-microsoft-com:office:smarttags" w:element="place">
        <w:smartTag w:uri="urn:schemas-microsoft-com:office:smarttags" w:element="City">
          <w:r w:rsidR="00933154" w:rsidRPr="0042103F">
            <w:rPr>
              <w:rFonts w:ascii="Arial" w:hAnsi="Arial" w:cs="Arial"/>
              <w:sz w:val="22"/>
              <w:szCs w:val="22"/>
              <w:lang w:val="en-GB"/>
            </w:rPr>
            <w:t>Plant</w:t>
          </w:r>
        </w:smartTag>
        <w:r w:rsidR="00933154" w:rsidRPr="0042103F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933154" w:rsidRPr="0042103F">
            <w:rPr>
              <w:rFonts w:ascii="Arial" w:hAnsi="Arial" w:cs="Arial"/>
              <w:sz w:val="22"/>
              <w:szCs w:val="22"/>
              <w:lang w:val="en-GB"/>
            </w:rPr>
            <w:t>Kuwait</w:t>
          </w:r>
        </w:smartTag>
      </w:smartTag>
      <w:r w:rsidR="00E057EF" w:rsidRPr="0042103F">
        <w:rPr>
          <w:rFonts w:ascii="Arial" w:hAnsi="Arial" w:cs="Arial"/>
          <w:sz w:val="22"/>
          <w:szCs w:val="22"/>
          <w:lang w:val="en-GB"/>
        </w:rPr>
        <w:br/>
        <w:t xml:space="preserve">Financial Studies of </w:t>
      </w:r>
      <w:r w:rsidR="00933154" w:rsidRPr="0042103F">
        <w:rPr>
          <w:rFonts w:ascii="Arial" w:hAnsi="Arial" w:cs="Arial"/>
          <w:sz w:val="22"/>
          <w:szCs w:val="22"/>
          <w:lang w:val="en-GB"/>
        </w:rPr>
        <w:t>Different Buffer Tanks.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2002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Korca Water 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Supply and Sewerage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Albania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>; financed by KfW</w:t>
      </w:r>
      <w:r w:rsidRPr="00F428AC">
        <w:rPr>
          <w:rFonts w:ascii="Arial" w:hAnsi="Arial" w:cs="Arial"/>
          <w:sz w:val="22"/>
          <w:szCs w:val="22"/>
          <w:lang w:val="en-GB"/>
        </w:rPr>
        <w:br/>
        <w:t>Pre-Feasibility Study of the Impact of Investment (Phase II) on</w:t>
      </w:r>
      <w:r w:rsidRPr="00B06480">
        <w:rPr>
          <w:rFonts w:ascii="Arial" w:hAnsi="Arial" w:cs="Arial"/>
          <w:sz w:val="22"/>
          <w:szCs w:val="22"/>
          <w:lang w:val="en-GB"/>
        </w:rPr>
        <w:t xml:space="preserve"> tariff system</w:t>
      </w:r>
    </w:p>
    <w:p w:rsidR="003F74EF" w:rsidRPr="00F428AC" w:rsidRDefault="003F74EF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F74EF" w:rsidRPr="00F428AC" w:rsidRDefault="003F74EF" w:rsidP="003F74E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2003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Tunnel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Manakhah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Yemen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toll calculations, cash-flow-analysis and financial feasibility</w:t>
      </w:r>
    </w:p>
    <w:p w:rsidR="003F74EF" w:rsidRPr="00F428AC" w:rsidRDefault="003F74EF" w:rsidP="003F74EF">
      <w:pPr>
        <w:tabs>
          <w:tab w:val="left" w:pos="1843"/>
        </w:tabs>
        <w:ind w:left="1843" w:hanging="1843"/>
        <w:outlineLvl w:val="0"/>
        <w:rPr>
          <w:rFonts w:ascii="Arial" w:hAnsi="Arial" w:cs="Arial"/>
          <w:sz w:val="22"/>
          <w:szCs w:val="22"/>
          <w:lang w:val="en-GB"/>
        </w:rPr>
      </w:pPr>
    </w:p>
    <w:p w:rsidR="003F74EF" w:rsidRPr="00F428AC" w:rsidRDefault="003F74EF" w:rsidP="003F74E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2000 - 2004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Jammu –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Srinagar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 Highway, India </w:t>
      </w:r>
      <w:r w:rsidRPr="00F428AC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toll calculations, cash-flow-analysis and financial feasibility</w:t>
      </w:r>
    </w:p>
    <w:p w:rsidR="003F74EF" w:rsidRPr="00F428AC" w:rsidRDefault="003F74EF" w:rsidP="003F74E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42103F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2002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Sulaibiya Wastewater Treatment </w:t>
      </w:r>
      <w:smartTag w:uri="urn:schemas-microsoft-com:office:smarttags" w:element="place">
        <w:smartTag w:uri="urn:schemas-microsoft-com:office:smarttags" w:element="City">
          <w:r w:rsidRPr="00F428AC">
            <w:rPr>
              <w:rFonts w:ascii="Arial" w:hAnsi="Arial" w:cs="Arial"/>
              <w:sz w:val="22"/>
              <w:szCs w:val="22"/>
              <w:lang w:val="en-GB"/>
            </w:rPr>
            <w:t>Plant</w:t>
          </w:r>
        </w:smartTag>
        <w:r w:rsidRPr="00F428AC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Kuwait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Financial Comparison of HDPE Lining and Coal Tar Lining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133B77" w:rsidRDefault="00A738D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2001 - 20</w:t>
      </w:r>
      <w:r w:rsidR="00933154" w:rsidRPr="00133B77">
        <w:rPr>
          <w:rFonts w:ascii="Arial" w:hAnsi="Arial" w:cs="Arial"/>
          <w:sz w:val="22"/>
          <w:szCs w:val="22"/>
          <w:lang w:val="en-GB"/>
        </w:rPr>
        <w:t>02</w:t>
      </w:r>
      <w:r w:rsidR="00933154" w:rsidRPr="00133B77">
        <w:rPr>
          <w:rFonts w:ascii="Arial" w:hAnsi="Arial" w:cs="Arial"/>
          <w:sz w:val="22"/>
          <w:szCs w:val="22"/>
          <w:lang w:val="en-GB"/>
        </w:rPr>
        <w:tab/>
        <w:t>Water Supply and Sewerage Project “Rehabilitation of Urban Water Supply and Sanitation II” (&gt;600,000 PE, 190,000 m³/d), Kosovo</w:t>
      </w:r>
      <w:r w:rsidR="00933154" w:rsidRPr="00133B77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</w:t>
      </w:r>
      <w:r w:rsidR="00933154" w:rsidRPr="00B06480">
        <w:rPr>
          <w:rFonts w:ascii="Arial" w:hAnsi="Arial" w:cs="Arial"/>
          <w:sz w:val="22"/>
          <w:szCs w:val="22"/>
          <w:lang w:val="en-GB"/>
        </w:rPr>
        <w:t xml:space="preserve"> tariff</w:t>
      </w:r>
      <w:r w:rsidR="00933154" w:rsidRPr="0081105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33154" w:rsidRPr="00B06480">
        <w:rPr>
          <w:rFonts w:ascii="Arial" w:hAnsi="Arial" w:cs="Arial"/>
          <w:sz w:val="22"/>
          <w:szCs w:val="22"/>
          <w:lang w:val="en-GB"/>
        </w:rPr>
        <w:t>calculations</w:t>
      </w:r>
      <w:r w:rsidR="00933154" w:rsidRPr="00133B77">
        <w:rPr>
          <w:rFonts w:ascii="Arial" w:hAnsi="Arial" w:cs="Arial"/>
          <w:sz w:val="22"/>
          <w:szCs w:val="22"/>
          <w:lang w:val="en-GB"/>
        </w:rPr>
        <w:t xml:space="preserve">, cash-flow-analysis and financial feasibility </w:t>
      </w:r>
    </w:p>
    <w:p w:rsidR="00C145C2" w:rsidRPr="00133B77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F74EF" w:rsidRPr="0042103F" w:rsidRDefault="003F74EF" w:rsidP="003F74E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133B77">
        <w:rPr>
          <w:rFonts w:ascii="Arial" w:hAnsi="Arial" w:cs="Arial"/>
          <w:sz w:val="22"/>
          <w:szCs w:val="22"/>
          <w:lang w:val="en-GB"/>
        </w:rPr>
        <w:t>2001</w:t>
      </w:r>
      <w:r w:rsidRPr="00133B77">
        <w:rPr>
          <w:rFonts w:ascii="Arial" w:hAnsi="Arial" w:cs="Arial"/>
          <w:sz w:val="22"/>
          <w:szCs w:val="22"/>
          <w:lang w:val="en-GB"/>
        </w:rPr>
        <w:tab/>
        <w:t xml:space="preserve">Underground car park in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Freiberg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Germany</w:t>
          </w:r>
        </w:smartTag>
      </w:smartTag>
      <w:r w:rsidRPr="0042103F">
        <w:rPr>
          <w:rFonts w:ascii="Arial" w:hAnsi="Arial" w:cs="Arial"/>
          <w:sz w:val="22"/>
          <w:szCs w:val="22"/>
          <w:lang w:val="en-GB"/>
        </w:rPr>
        <w:t xml:space="preserve"> </w:t>
      </w:r>
      <w:r w:rsidRPr="0042103F">
        <w:rPr>
          <w:rFonts w:ascii="Arial" w:hAnsi="Arial" w:cs="Arial"/>
          <w:sz w:val="22"/>
          <w:szCs w:val="22"/>
          <w:lang w:val="en-GB"/>
        </w:rPr>
        <w:br/>
        <w:t xml:space="preserve">Economic and financial analysis including NPV-calculations, tariff calculations, cash-flow-analysis and financial feasibility </w:t>
      </w:r>
    </w:p>
    <w:p w:rsidR="003F74EF" w:rsidRPr="0042103F" w:rsidRDefault="003F74EF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133B77" w:rsidRDefault="00933154" w:rsidP="00A738D4">
      <w:pPr>
        <w:tabs>
          <w:tab w:val="left" w:pos="1843"/>
        </w:tabs>
        <w:ind w:left="1843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2001</w:t>
      </w:r>
      <w:r w:rsidRPr="0042103F">
        <w:rPr>
          <w:rFonts w:ascii="Arial" w:hAnsi="Arial" w:cs="Arial"/>
          <w:sz w:val="22"/>
          <w:szCs w:val="22"/>
          <w:lang w:val="en-GB"/>
        </w:rPr>
        <w:tab/>
      </w:r>
      <w:r w:rsidRPr="00133B77">
        <w:rPr>
          <w:rFonts w:ascii="Arial" w:hAnsi="Arial" w:cs="Arial"/>
          <w:sz w:val="22"/>
          <w:szCs w:val="22"/>
          <w:lang w:val="en-GB"/>
        </w:rPr>
        <w:t xml:space="preserve">Siirt Water Supply and Sewerage </w:t>
      </w:r>
      <w:smartTag w:uri="urn:schemas-microsoft-com:office:smarttags" w:element="place">
        <w:smartTag w:uri="urn:schemas-microsoft-com:office:smarttags" w:element="City">
          <w:r w:rsidRPr="00133B77">
            <w:rPr>
              <w:rFonts w:ascii="Arial" w:hAnsi="Arial" w:cs="Arial"/>
              <w:sz w:val="22"/>
              <w:szCs w:val="22"/>
              <w:lang w:val="en-GB"/>
            </w:rPr>
            <w:t>Project</w:t>
          </w:r>
        </w:smartTag>
        <w:r w:rsidRPr="00133B77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133B77">
            <w:rPr>
              <w:rFonts w:ascii="Arial" w:hAnsi="Arial" w:cs="Arial"/>
              <w:sz w:val="22"/>
              <w:szCs w:val="22"/>
              <w:lang w:val="en-GB"/>
            </w:rPr>
            <w:t>Turkey</w:t>
          </w:r>
        </w:smartTag>
      </w:smartTag>
      <w:r w:rsidRPr="00133B77">
        <w:rPr>
          <w:rFonts w:ascii="Arial" w:hAnsi="Arial" w:cs="Arial"/>
          <w:sz w:val="22"/>
          <w:szCs w:val="22"/>
          <w:lang w:val="en-GB"/>
        </w:rPr>
        <w:t>, financed by KfW</w:t>
      </w:r>
    </w:p>
    <w:p w:rsidR="00933154" w:rsidRPr="0042103F" w:rsidRDefault="00933154" w:rsidP="00A738D4">
      <w:pPr>
        <w:pStyle w:val="Textkrper21"/>
        <w:tabs>
          <w:tab w:val="clear" w:pos="993"/>
          <w:tab w:val="left" w:pos="1843"/>
        </w:tabs>
        <w:spacing w:line="288" w:lineRule="exact"/>
        <w:ind w:left="1843" w:hanging="1843"/>
        <w:rPr>
          <w:rFonts w:ascii="Arial" w:hAnsi="Arial" w:cs="Arial"/>
        </w:rPr>
      </w:pPr>
      <w:r w:rsidRPr="00133B77">
        <w:rPr>
          <w:rFonts w:ascii="Arial" w:hAnsi="Arial" w:cs="Arial"/>
        </w:rPr>
        <w:tab/>
        <w:t xml:space="preserve">Institutional Analysis of the Utility, assessment of socio-economic situation, Financial and Economic Analysis of the Project, </w:t>
      </w:r>
      <w:r w:rsidRPr="00B06480">
        <w:rPr>
          <w:rFonts w:ascii="Arial" w:hAnsi="Arial" w:cs="Arial"/>
        </w:rPr>
        <w:t>elaboration of tariff model,</w:t>
      </w:r>
      <w:r w:rsidRPr="00811056">
        <w:rPr>
          <w:rFonts w:ascii="Arial" w:hAnsi="Arial" w:cs="Arial"/>
          <w:b/>
          <w:bCs/>
        </w:rPr>
        <w:t xml:space="preserve"> </w:t>
      </w:r>
      <w:r w:rsidRPr="00B06480">
        <w:rPr>
          <w:rFonts w:ascii="Arial" w:hAnsi="Arial" w:cs="Arial"/>
        </w:rPr>
        <w:t>implementation of a billing system</w:t>
      </w:r>
    </w:p>
    <w:p w:rsidR="00C145C2" w:rsidRPr="0042103F" w:rsidRDefault="00C145C2" w:rsidP="00A738D4">
      <w:pPr>
        <w:pStyle w:val="Textkrper21"/>
        <w:tabs>
          <w:tab w:val="clear" w:pos="993"/>
          <w:tab w:val="left" w:pos="1843"/>
        </w:tabs>
        <w:spacing w:line="288" w:lineRule="exact"/>
        <w:ind w:left="1843" w:hanging="1843"/>
        <w:rPr>
          <w:rFonts w:ascii="Arial" w:hAnsi="Arial" w:cs="Arial"/>
        </w:rPr>
      </w:pPr>
    </w:p>
    <w:p w:rsidR="00933154" w:rsidRPr="00C306D3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2001</w:t>
      </w:r>
      <w:r w:rsidRPr="0042103F">
        <w:rPr>
          <w:rFonts w:ascii="Arial" w:hAnsi="Arial" w:cs="Arial"/>
          <w:sz w:val="22"/>
          <w:szCs w:val="22"/>
          <w:lang w:val="en-GB"/>
        </w:rPr>
        <w:tab/>
        <w:t>Marketing Study for the Demand of Pipes for Water Tra</w:t>
      </w:r>
      <w:r w:rsidRPr="00C306D3">
        <w:rPr>
          <w:rFonts w:ascii="Arial" w:hAnsi="Arial" w:cs="Arial"/>
          <w:sz w:val="22"/>
          <w:szCs w:val="22"/>
          <w:lang w:val="en-GB"/>
        </w:rPr>
        <w:t xml:space="preserve">nsmission Systems in the Middle East, Korinth Pipe Works, </w:t>
      </w:r>
      <w:smartTag w:uri="urn:schemas-microsoft-com:office:smarttags" w:element="country-region">
        <w:r w:rsidRPr="00C306D3">
          <w:rPr>
            <w:rFonts w:ascii="Arial" w:hAnsi="Arial" w:cs="Arial"/>
            <w:sz w:val="22"/>
            <w:szCs w:val="22"/>
            <w:lang w:val="en-GB"/>
          </w:rPr>
          <w:t>Greece</w:t>
        </w:r>
      </w:smartTag>
      <w:r w:rsidRPr="00C306D3">
        <w:rPr>
          <w:rFonts w:ascii="Arial" w:hAnsi="Arial" w:cs="Arial"/>
          <w:sz w:val="22"/>
          <w:szCs w:val="22"/>
          <w:lang w:val="en-GB"/>
        </w:rPr>
        <w:br/>
        <w:t xml:space="preserve">Assessment of water demand and scarcity in the Middle East, detailed </w:t>
      </w:r>
      <w:r w:rsidRPr="00C306D3">
        <w:rPr>
          <w:rFonts w:ascii="Arial" w:hAnsi="Arial" w:cs="Arial"/>
          <w:sz w:val="22"/>
          <w:szCs w:val="22"/>
          <w:lang w:val="en-GB"/>
        </w:rPr>
        <w:lastRenderedPageBreak/>
        <w:t xml:space="preserve">investigation and case study of water demand and scarcity for </w:t>
      </w:r>
      <w:smartTag w:uri="urn:schemas-microsoft-com:office:smarttags" w:element="place">
        <w:smartTag w:uri="urn:schemas-microsoft-com:office:smarttags" w:element="City">
          <w:r w:rsidRPr="00C306D3">
            <w:rPr>
              <w:rFonts w:ascii="Arial" w:hAnsi="Arial" w:cs="Arial"/>
              <w:sz w:val="22"/>
              <w:szCs w:val="22"/>
              <w:lang w:val="en-GB"/>
            </w:rPr>
            <w:t>Cairo</w:t>
          </w:r>
        </w:smartTag>
        <w:r w:rsidRPr="00C306D3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C306D3">
            <w:rPr>
              <w:rFonts w:ascii="Arial" w:hAnsi="Arial" w:cs="Arial"/>
              <w:sz w:val="22"/>
              <w:szCs w:val="22"/>
              <w:lang w:val="en-GB"/>
            </w:rPr>
            <w:t>Egypt</w:t>
          </w:r>
        </w:smartTag>
      </w:smartTag>
      <w:r w:rsidRPr="00C306D3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57309" w:rsidRPr="00C306D3" w:rsidRDefault="00957309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57309" w:rsidRPr="0042103F" w:rsidRDefault="00957309" w:rsidP="00957309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C306D3">
        <w:rPr>
          <w:rFonts w:ascii="Arial" w:hAnsi="Arial" w:cs="Arial"/>
          <w:sz w:val="22"/>
          <w:szCs w:val="22"/>
          <w:lang w:val="en-GB"/>
        </w:rPr>
        <w:t>2001</w:t>
      </w:r>
      <w:r w:rsidRPr="00C306D3">
        <w:rPr>
          <w:rFonts w:ascii="Arial" w:hAnsi="Arial" w:cs="Arial"/>
          <w:sz w:val="22"/>
          <w:szCs w:val="22"/>
          <w:lang w:val="en-GB"/>
        </w:rPr>
        <w:tab/>
        <w:t xml:space="preserve">Underground car park in </w:t>
      </w:r>
      <w:smartTag w:uri="urn:schemas-microsoft-com:office:smarttags" w:element="place">
        <w:smartTag w:uri="urn:schemas-microsoft-com:office:smarttags" w:element="City">
          <w:r w:rsidRPr="00C306D3">
            <w:rPr>
              <w:rFonts w:ascii="Arial" w:hAnsi="Arial" w:cs="Arial"/>
              <w:sz w:val="22"/>
              <w:szCs w:val="22"/>
              <w:lang w:val="en-GB"/>
            </w:rPr>
            <w:t>Cieszyn</w:t>
          </w:r>
        </w:smartTag>
        <w:r w:rsidRPr="00C306D3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C306D3">
            <w:rPr>
              <w:rFonts w:ascii="Arial" w:hAnsi="Arial" w:cs="Arial"/>
              <w:sz w:val="22"/>
              <w:szCs w:val="22"/>
              <w:lang w:val="en-GB"/>
            </w:rPr>
            <w:t>Poland</w:t>
          </w:r>
        </w:smartTag>
      </w:smartTag>
      <w:r w:rsidRPr="00C306D3">
        <w:rPr>
          <w:rFonts w:ascii="Arial" w:hAnsi="Arial" w:cs="Arial"/>
          <w:sz w:val="22"/>
          <w:szCs w:val="22"/>
          <w:lang w:val="en-GB"/>
        </w:rPr>
        <w:t xml:space="preserve"> </w:t>
      </w:r>
      <w:r w:rsidRPr="00C306D3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tariff calculations, cash-</w:t>
      </w:r>
      <w:r w:rsidRPr="0042103F">
        <w:rPr>
          <w:rFonts w:ascii="Arial" w:hAnsi="Arial" w:cs="Arial"/>
          <w:sz w:val="22"/>
          <w:szCs w:val="22"/>
          <w:lang w:val="en-GB"/>
        </w:rPr>
        <w:t xml:space="preserve">flow-analysis and financial feasibility </w:t>
      </w:r>
    </w:p>
    <w:p w:rsidR="00C145C2" w:rsidRPr="0042103F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2001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Tehran Sewerage Project Southern Wastewater Treatment Plant, </w:t>
      </w:r>
      <w:smartTag w:uri="urn:schemas-microsoft-com:office:smarttags" w:element="place">
        <w:smartTag w:uri="urn:schemas-microsoft-com:office:smarttags" w:element="country-region">
          <w:r w:rsidRPr="00F428AC">
            <w:rPr>
              <w:rFonts w:ascii="Arial" w:hAnsi="Arial" w:cs="Arial"/>
              <w:sz w:val="22"/>
              <w:szCs w:val="22"/>
              <w:lang w:val="en-GB"/>
            </w:rPr>
            <w:t>Iran</w:t>
          </w:r>
        </w:smartTag>
      </w:smartTag>
      <w:r w:rsidRPr="00F428AC">
        <w:rPr>
          <w:rFonts w:ascii="Arial" w:hAnsi="Arial" w:cs="Arial"/>
          <w:sz w:val="22"/>
          <w:szCs w:val="22"/>
          <w:lang w:val="en-GB"/>
        </w:rPr>
        <w:br/>
        <w:t>Financial rating of pre-qualified Consortia, proposal for sh</w:t>
      </w:r>
      <w:r w:rsidR="00C145C2" w:rsidRPr="00F428AC">
        <w:rPr>
          <w:rFonts w:ascii="Arial" w:hAnsi="Arial" w:cs="Arial"/>
          <w:sz w:val="22"/>
          <w:szCs w:val="22"/>
          <w:lang w:val="en-GB"/>
        </w:rPr>
        <w:t>ort listing for the BOT-project</w:t>
      </w:r>
    </w:p>
    <w:p w:rsidR="00597E70" w:rsidRPr="00F428AC" w:rsidRDefault="00597E70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597E70" w:rsidRPr="00F428AC" w:rsidRDefault="00597E70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2000</w:t>
      </w:r>
      <w:r w:rsidRPr="00F428AC">
        <w:rPr>
          <w:rFonts w:ascii="Arial" w:hAnsi="Arial" w:cs="Arial"/>
          <w:sz w:val="22"/>
          <w:szCs w:val="22"/>
          <w:lang w:val="en-GB"/>
        </w:rPr>
        <w:tab/>
        <w:t xml:space="preserve">Reschenstausee HEP, Italy </w:t>
      </w:r>
      <w:r w:rsidRPr="00F428AC">
        <w:rPr>
          <w:rFonts w:ascii="Arial" w:hAnsi="Arial" w:cs="Arial"/>
          <w:sz w:val="22"/>
          <w:szCs w:val="22"/>
          <w:lang w:val="en-GB"/>
        </w:rPr>
        <w:br/>
        <w:t>Upper stage 90 MW, Q=6,4 m</w:t>
      </w:r>
      <w:r w:rsidRPr="00F428AC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F428AC">
        <w:rPr>
          <w:rFonts w:ascii="Arial" w:hAnsi="Arial" w:cs="Arial"/>
          <w:sz w:val="22"/>
          <w:szCs w:val="22"/>
          <w:lang w:val="en-GB"/>
        </w:rPr>
        <w:t>/s, lower stage 75 MW, Q=20,9 m</w:t>
      </w:r>
      <w:r w:rsidRPr="00F428AC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F428AC">
        <w:rPr>
          <w:rFonts w:ascii="Arial" w:hAnsi="Arial" w:cs="Arial"/>
          <w:sz w:val="22"/>
          <w:szCs w:val="22"/>
          <w:lang w:val="en-GB"/>
        </w:rPr>
        <w:t>/s</w:t>
      </w:r>
      <w:r w:rsidRPr="00F428AC">
        <w:rPr>
          <w:rFonts w:ascii="Arial" w:hAnsi="Arial" w:cs="Arial"/>
          <w:sz w:val="22"/>
          <w:szCs w:val="22"/>
          <w:lang w:val="en-GB"/>
        </w:rPr>
        <w:br/>
        <w:t>Economic and financial analysis including NPV-calculations, tariff calculations, cash-flow-analysis and financial feasibility</w:t>
      </w:r>
    </w:p>
    <w:p w:rsidR="003F74EF" w:rsidRPr="00F428AC" w:rsidRDefault="003F74EF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3F74EF" w:rsidRPr="00F428AC" w:rsidRDefault="003F74EF" w:rsidP="003F74E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2000</w:t>
      </w:r>
      <w:r w:rsidRPr="00F428AC">
        <w:rPr>
          <w:rFonts w:ascii="Arial" w:hAnsi="Arial" w:cs="Arial"/>
          <w:sz w:val="22"/>
          <w:szCs w:val="22"/>
          <w:lang w:val="en-GB"/>
        </w:rPr>
        <w:tab/>
      </w:r>
      <w:smartTag w:uri="urn:schemas-microsoft-com:office:smarttags" w:element="place">
        <w:r w:rsidRPr="00F428AC">
          <w:rPr>
            <w:rFonts w:ascii="Arial" w:hAnsi="Arial" w:cs="Arial"/>
            <w:sz w:val="22"/>
            <w:szCs w:val="22"/>
            <w:lang w:val="en-GB"/>
          </w:rPr>
          <w:t>Krakow</w:t>
        </w:r>
      </w:smartTag>
      <w:r w:rsidRPr="00F428AC">
        <w:rPr>
          <w:rFonts w:ascii="Arial" w:hAnsi="Arial" w:cs="Arial"/>
          <w:sz w:val="22"/>
          <w:szCs w:val="22"/>
          <w:lang w:val="en-GB"/>
        </w:rPr>
        <w:t xml:space="preserve"> tangential road, Poland </w:t>
      </w:r>
      <w:r w:rsidRPr="00F428AC">
        <w:rPr>
          <w:rFonts w:ascii="Arial" w:hAnsi="Arial" w:cs="Arial"/>
          <w:sz w:val="22"/>
          <w:szCs w:val="22"/>
          <w:lang w:val="en-GB"/>
        </w:rPr>
        <w:br/>
        <w:t xml:space="preserve">Economic and financial analysis including NPV-calculations, toll calculations, cash-flow-analysis and financial feasibility </w:t>
      </w:r>
    </w:p>
    <w:p w:rsidR="00C145C2" w:rsidRPr="00F428AC" w:rsidRDefault="00C145C2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sz w:val="22"/>
          <w:szCs w:val="22"/>
          <w:lang w:val="en-GB"/>
        </w:rPr>
      </w:pPr>
    </w:p>
    <w:p w:rsidR="00933154" w:rsidRPr="00F428AC" w:rsidRDefault="00933154" w:rsidP="00A738D4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sz w:val="22"/>
          <w:szCs w:val="22"/>
          <w:lang w:val="en-GB"/>
        </w:rPr>
      </w:pPr>
      <w:r w:rsidRPr="00F428AC">
        <w:rPr>
          <w:rFonts w:ascii="Arial" w:hAnsi="Arial" w:cs="Arial"/>
          <w:sz w:val="22"/>
          <w:szCs w:val="22"/>
          <w:lang w:val="en-GB"/>
        </w:rPr>
        <w:t>1999</w:t>
      </w:r>
      <w:r w:rsidRPr="00F428AC">
        <w:rPr>
          <w:rFonts w:ascii="Arial" w:hAnsi="Arial" w:cs="Arial"/>
          <w:sz w:val="22"/>
          <w:szCs w:val="22"/>
          <w:lang w:val="en-GB"/>
        </w:rPr>
        <w:tab/>
        <w:t>Korca Water Supply Project; Albania; financed by KfW</w:t>
      </w:r>
      <w:r w:rsidRPr="00F428AC">
        <w:rPr>
          <w:rFonts w:ascii="Arial" w:hAnsi="Arial" w:cs="Arial"/>
          <w:sz w:val="22"/>
          <w:szCs w:val="22"/>
          <w:lang w:val="en-GB"/>
        </w:rPr>
        <w:br/>
        <w:t>Elaboration of tariff model, implementation of a billing system, support in obtaining approval for tariff model from local and central Albanian</w:t>
      </w:r>
      <w:r w:rsidR="00056976">
        <w:rPr>
          <w:rFonts w:ascii="Arial" w:hAnsi="Arial" w:cs="Arial"/>
          <w:sz w:val="22"/>
          <w:szCs w:val="22"/>
          <w:lang w:val="en-GB"/>
        </w:rPr>
        <w:t xml:space="preserve"> authorities</w:t>
      </w:r>
      <w:r w:rsidRPr="00F428A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33154" w:rsidRPr="00F428AC" w:rsidRDefault="00933154" w:rsidP="00A738D4">
      <w:pPr>
        <w:tabs>
          <w:tab w:val="left" w:pos="1843"/>
          <w:tab w:val="left" w:pos="3600"/>
          <w:tab w:val="left" w:pos="432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150BF5" w:rsidRPr="00F428AC" w:rsidRDefault="00150BF5" w:rsidP="00A738D4">
      <w:pPr>
        <w:tabs>
          <w:tab w:val="left" w:pos="1843"/>
          <w:tab w:val="left" w:pos="3600"/>
          <w:tab w:val="left" w:pos="432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047AF7" w:rsidRPr="0042103F" w:rsidRDefault="00933154" w:rsidP="008F1CA9">
      <w:pPr>
        <w:tabs>
          <w:tab w:val="left" w:pos="993"/>
        </w:tabs>
        <w:ind w:left="993" w:hanging="993"/>
        <w:outlineLvl w:val="0"/>
        <w:rPr>
          <w:rFonts w:ascii="Arial" w:hAnsi="Arial" w:cs="Arial"/>
          <w:sz w:val="22"/>
          <w:szCs w:val="22"/>
          <w:u w:val="single"/>
          <w:lang w:val="en-GB"/>
        </w:rPr>
      </w:pPr>
      <w:r w:rsidRPr="00F428AC">
        <w:rPr>
          <w:rFonts w:ascii="Arial" w:hAnsi="Arial" w:cs="Arial"/>
          <w:sz w:val="22"/>
          <w:szCs w:val="22"/>
          <w:u w:val="single"/>
          <w:lang w:val="en-GB"/>
        </w:rPr>
        <w:t>DR. KHAKPOOR LTD. COMPANY</w:t>
      </w:r>
      <w:r w:rsidRPr="0042103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047AF7" w:rsidRPr="0042103F" w:rsidRDefault="00047AF7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</w:p>
    <w:p w:rsidR="00047AF7" w:rsidRPr="0042103F" w:rsidRDefault="00047AF7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1997-</w:t>
      </w:r>
      <w:r w:rsidR="00933154" w:rsidRPr="0042103F">
        <w:rPr>
          <w:rFonts w:ascii="Arial" w:hAnsi="Arial" w:cs="Arial"/>
          <w:sz w:val="22"/>
          <w:szCs w:val="22"/>
          <w:lang w:val="en-GB"/>
        </w:rPr>
        <w:t>99</w:t>
      </w:r>
      <w:r w:rsidRPr="0042103F">
        <w:rPr>
          <w:rFonts w:ascii="Arial" w:hAnsi="Arial" w:cs="Arial"/>
          <w:sz w:val="22"/>
          <w:szCs w:val="22"/>
          <w:lang w:val="en-GB"/>
        </w:rPr>
        <w:tab/>
        <w:t>Managing Partner</w:t>
      </w:r>
    </w:p>
    <w:p w:rsidR="00933154" w:rsidRPr="0042103F" w:rsidRDefault="00933154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</w:p>
    <w:p w:rsidR="00150BF5" w:rsidRPr="0042103F" w:rsidRDefault="00150BF5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</w:p>
    <w:p w:rsidR="00047AF7" w:rsidRPr="0042103F" w:rsidRDefault="00047AF7" w:rsidP="008F1CA9">
      <w:pPr>
        <w:tabs>
          <w:tab w:val="left" w:pos="993"/>
        </w:tabs>
        <w:ind w:left="993" w:hanging="993"/>
        <w:outlineLvl w:val="0"/>
        <w:rPr>
          <w:rFonts w:ascii="Arial" w:hAnsi="Arial" w:cs="Arial"/>
          <w:sz w:val="22"/>
          <w:szCs w:val="22"/>
          <w:u w:val="single"/>
          <w:lang w:val="en-GB"/>
        </w:rPr>
      </w:pPr>
      <w:r w:rsidRPr="0042103F">
        <w:rPr>
          <w:rFonts w:ascii="Arial" w:hAnsi="Arial" w:cs="Arial"/>
          <w:sz w:val="22"/>
          <w:szCs w:val="22"/>
          <w:u w:val="single"/>
          <w:lang w:val="en-GB"/>
        </w:rPr>
        <w:t xml:space="preserve">WIENER </w:t>
      </w:r>
      <w:r w:rsidR="002D1868" w:rsidRPr="0042103F">
        <w:rPr>
          <w:rFonts w:ascii="Arial" w:hAnsi="Arial" w:cs="Arial"/>
          <w:sz w:val="22"/>
          <w:szCs w:val="22"/>
          <w:u w:val="single"/>
          <w:lang w:val="en-GB"/>
        </w:rPr>
        <w:t>STAEDTISCHE</w:t>
      </w:r>
      <w:r w:rsidRPr="0042103F">
        <w:rPr>
          <w:rFonts w:ascii="Arial" w:hAnsi="Arial" w:cs="Arial"/>
          <w:sz w:val="22"/>
          <w:szCs w:val="22"/>
          <w:u w:val="single"/>
          <w:lang w:val="en-GB"/>
        </w:rPr>
        <w:t xml:space="preserve"> INSURANCE COMPANY </w:t>
      </w:r>
    </w:p>
    <w:p w:rsidR="00047AF7" w:rsidRPr="0042103F" w:rsidRDefault="00047AF7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</w:p>
    <w:p w:rsidR="00047AF7" w:rsidRPr="00B22610" w:rsidRDefault="00047AF7" w:rsidP="008F1CA9">
      <w:pPr>
        <w:tabs>
          <w:tab w:val="left" w:pos="993"/>
          <w:tab w:val="left" w:pos="4320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42103F">
        <w:rPr>
          <w:rFonts w:ascii="Arial" w:hAnsi="Arial" w:cs="Arial"/>
          <w:sz w:val="22"/>
          <w:szCs w:val="22"/>
          <w:lang w:val="en-GB"/>
        </w:rPr>
        <w:t>1996-97</w:t>
      </w:r>
      <w:r w:rsidRPr="0042103F">
        <w:rPr>
          <w:rFonts w:ascii="Arial" w:hAnsi="Arial" w:cs="Arial"/>
          <w:sz w:val="22"/>
          <w:szCs w:val="22"/>
          <w:lang w:val="en-GB"/>
        </w:rPr>
        <w:tab/>
        <w:t>Marketing &amp; research consultancy</w:t>
      </w:r>
    </w:p>
    <w:p w:rsidR="00150BF5" w:rsidRPr="00B22610" w:rsidRDefault="00150BF5" w:rsidP="008F1CA9">
      <w:pPr>
        <w:tabs>
          <w:tab w:val="left" w:pos="3600"/>
          <w:tab w:val="left" w:pos="432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047AF7" w:rsidRPr="00044454" w:rsidRDefault="00BC2235" w:rsidP="008F1CA9">
      <w:pPr>
        <w:tabs>
          <w:tab w:val="left" w:pos="993"/>
        </w:tabs>
        <w:ind w:left="993" w:hanging="993"/>
        <w:outlineLvl w:val="0"/>
        <w:rPr>
          <w:rFonts w:ascii="Arial" w:hAnsi="Arial" w:cs="Arial"/>
          <w:sz w:val="22"/>
          <w:szCs w:val="22"/>
          <w:u w:val="single"/>
          <w:lang w:val="en-GB"/>
        </w:rPr>
      </w:pPr>
      <w:r w:rsidRPr="00044454">
        <w:rPr>
          <w:rFonts w:ascii="Arial" w:hAnsi="Arial" w:cs="Arial"/>
          <w:sz w:val="22"/>
          <w:szCs w:val="22"/>
          <w:u w:val="single"/>
          <w:lang w:val="en-GB"/>
        </w:rPr>
        <w:t>SELF-EMPLOYED</w:t>
      </w:r>
    </w:p>
    <w:p w:rsidR="00047AF7" w:rsidRPr="00B22610" w:rsidRDefault="00047AF7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</w:p>
    <w:p w:rsidR="00047AF7" w:rsidRPr="00B22610" w:rsidRDefault="00047AF7" w:rsidP="008F1CA9">
      <w:pPr>
        <w:tabs>
          <w:tab w:val="left" w:pos="993"/>
        </w:tabs>
        <w:ind w:left="993" w:hanging="993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>199</w:t>
      </w:r>
      <w:r w:rsidR="008049CE" w:rsidRPr="00B22610">
        <w:rPr>
          <w:rFonts w:ascii="Arial" w:hAnsi="Arial" w:cs="Arial"/>
          <w:sz w:val="22"/>
          <w:szCs w:val="22"/>
          <w:lang w:val="en-GB"/>
        </w:rPr>
        <w:t>4</w:t>
      </w:r>
      <w:r w:rsidRPr="00B22610">
        <w:rPr>
          <w:rFonts w:ascii="Arial" w:hAnsi="Arial" w:cs="Arial"/>
          <w:sz w:val="22"/>
          <w:szCs w:val="22"/>
          <w:lang w:val="en-GB"/>
        </w:rPr>
        <w:t>-9</w:t>
      </w:r>
      <w:r w:rsidR="00BC2235" w:rsidRPr="00B22610">
        <w:rPr>
          <w:rFonts w:ascii="Arial" w:hAnsi="Arial" w:cs="Arial"/>
          <w:sz w:val="22"/>
          <w:szCs w:val="22"/>
          <w:lang w:val="en-GB"/>
        </w:rPr>
        <w:t>6</w:t>
      </w:r>
      <w:r w:rsidRPr="00B22610">
        <w:rPr>
          <w:rFonts w:ascii="Arial" w:hAnsi="Arial" w:cs="Arial"/>
          <w:sz w:val="22"/>
          <w:szCs w:val="22"/>
          <w:lang w:val="en-GB"/>
        </w:rPr>
        <w:tab/>
      </w:r>
      <w:r w:rsidR="00BC2235" w:rsidRPr="00B22610">
        <w:rPr>
          <w:rFonts w:ascii="Arial" w:hAnsi="Arial" w:cs="Arial"/>
          <w:sz w:val="22"/>
          <w:szCs w:val="22"/>
          <w:lang w:val="en-GB"/>
        </w:rPr>
        <w:t>Consulting services for Iranian Companies</w:t>
      </w:r>
    </w:p>
    <w:p w:rsidR="007E2291" w:rsidRPr="00B22610" w:rsidRDefault="007E2291" w:rsidP="008F1CA9">
      <w:pPr>
        <w:tabs>
          <w:tab w:val="left" w:pos="3600"/>
          <w:tab w:val="left" w:pos="432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:rsidR="00711BB2" w:rsidRPr="00B22610" w:rsidRDefault="00FA2C19" w:rsidP="008F1CA9">
      <w:pPr>
        <w:pStyle w:val="Blockquote"/>
        <w:tabs>
          <w:tab w:val="left" w:pos="993"/>
        </w:tabs>
        <w:spacing w:before="0" w:after="0" w:line="288" w:lineRule="exact"/>
        <w:ind w:left="992" w:right="720" w:hanging="993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>1993</w:t>
      </w:r>
      <w:r w:rsidRPr="00B22610">
        <w:rPr>
          <w:rFonts w:ascii="Arial" w:hAnsi="Arial" w:cs="Arial"/>
          <w:sz w:val="22"/>
          <w:szCs w:val="22"/>
          <w:lang w:val="en-GB"/>
        </w:rPr>
        <w:tab/>
      </w:r>
      <w:r w:rsidR="00694E09" w:rsidRPr="00B22610">
        <w:rPr>
          <w:rFonts w:ascii="Arial" w:hAnsi="Arial" w:cs="Arial"/>
          <w:sz w:val="22"/>
          <w:szCs w:val="22"/>
          <w:lang w:val="en-GB"/>
        </w:rPr>
        <w:t xml:space="preserve">Study about </w:t>
      </w:r>
      <w:r w:rsidR="002023A0" w:rsidRPr="00B22610">
        <w:rPr>
          <w:rFonts w:ascii="Arial" w:hAnsi="Arial" w:cs="Arial"/>
          <w:sz w:val="22"/>
          <w:szCs w:val="22"/>
          <w:lang w:val="en-GB"/>
        </w:rPr>
        <w:t>economic weaknesses and s</w:t>
      </w:r>
      <w:r w:rsidR="00711BB2" w:rsidRPr="00B22610">
        <w:rPr>
          <w:rFonts w:ascii="Arial" w:hAnsi="Arial" w:cs="Arial"/>
          <w:sz w:val="22"/>
          <w:szCs w:val="22"/>
          <w:lang w:val="en-GB"/>
        </w:rPr>
        <w:t xml:space="preserve">trengths of the City of </w:t>
      </w:r>
      <w:smartTag w:uri="urn:schemas-microsoft-com:office:smarttags" w:element="place">
        <w:smartTag w:uri="urn:schemas-microsoft-com:office:smarttags" w:element="City">
          <w:r w:rsidR="00711BB2" w:rsidRPr="00B22610">
            <w:rPr>
              <w:rFonts w:ascii="Arial" w:hAnsi="Arial" w:cs="Arial"/>
              <w:sz w:val="22"/>
              <w:szCs w:val="22"/>
              <w:lang w:val="en-GB"/>
            </w:rPr>
            <w:t>Graz</w:t>
          </w:r>
        </w:smartTag>
      </w:smartTag>
    </w:p>
    <w:p w:rsidR="00150BF5" w:rsidRPr="00B22610" w:rsidRDefault="00711BB2" w:rsidP="00044454">
      <w:pPr>
        <w:pStyle w:val="Blockquote"/>
        <w:tabs>
          <w:tab w:val="left" w:pos="993"/>
        </w:tabs>
        <w:spacing w:before="0" w:after="0" w:line="288" w:lineRule="exact"/>
        <w:ind w:left="992" w:right="720" w:firstLine="1"/>
        <w:rPr>
          <w:rFonts w:ascii="Arial" w:hAnsi="Arial" w:cs="Arial"/>
          <w:sz w:val="22"/>
          <w:szCs w:val="22"/>
          <w:lang w:val="en-GB"/>
        </w:rPr>
      </w:pPr>
      <w:r w:rsidRPr="00B22610">
        <w:rPr>
          <w:rFonts w:ascii="Arial" w:hAnsi="Arial" w:cs="Arial"/>
          <w:sz w:val="22"/>
          <w:szCs w:val="22"/>
          <w:lang w:val="en-GB"/>
        </w:rPr>
        <w:t xml:space="preserve">Joanneum Research, </w:t>
      </w:r>
      <w:smartTag w:uri="urn:schemas-microsoft-com:office:smarttags" w:element="PlaceType">
        <w:r w:rsidR="00FA2C19" w:rsidRPr="00B22610">
          <w:rPr>
            <w:rFonts w:ascii="Arial" w:hAnsi="Arial" w:cs="Arial"/>
            <w:sz w:val="22"/>
            <w:szCs w:val="22"/>
            <w:lang w:val="en-GB"/>
          </w:rPr>
          <w:t>Institute</w:t>
        </w:r>
      </w:smartTag>
      <w:r w:rsidR="00FA2C19" w:rsidRPr="00B22610">
        <w:rPr>
          <w:rFonts w:ascii="Arial" w:hAnsi="Arial" w:cs="Arial"/>
          <w:sz w:val="22"/>
          <w:szCs w:val="22"/>
          <w:lang w:val="en-GB"/>
        </w:rPr>
        <w:t xml:space="preserve"> of </w:t>
      </w:r>
      <w:smartTag w:uri="urn:schemas-microsoft-com:office:smarttags" w:element="PlaceName">
        <w:r w:rsidR="00FA2C19" w:rsidRPr="00B22610">
          <w:rPr>
            <w:rFonts w:ascii="Arial" w:hAnsi="Arial" w:cs="Arial"/>
            <w:sz w:val="22"/>
            <w:szCs w:val="22"/>
            <w:lang w:val="en-GB"/>
          </w:rPr>
          <w:t>Technology</w:t>
        </w:r>
      </w:smartTag>
      <w:r w:rsidR="00FA2C19" w:rsidRPr="00B22610">
        <w:rPr>
          <w:rFonts w:ascii="Arial" w:hAnsi="Arial" w:cs="Arial"/>
          <w:sz w:val="22"/>
          <w:szCs w:val="22"/>
          <w:lang w:val="en-GB"/>
        </w:rPr>
        <w:t xml:space="preserve"> &amp; Regional Policy, </w:t>
      </w:r>
      <w:smartTag w:uri="urn:schemas-microsoft-com:office:smarttags" w:element="place">
        <w:smartTag w:uri="urn:schemas-microsoft-com:office:smarttags" w:element="City">
          <w:r w:rsidR="00F34005" w:rsidRPr="00B22610">
            <w:rPr>
              <w:rFonts w:ascii="Arial" w:hAnsi="Arial" w:cs="Arial"/>
              <w:sz w:val="22"/>
              <w:szCs w:val="22"/>
              <w:lang w:val="en-GB"/>
            </w:rPr>
            <w:t>Graz</w:t>
          </w:r>
        </w:smartTag>
        <w:r w:rsidR="00F34005" w:rsidRPr="00B22610">
          <w:rPr>
            <w:rFonts w:ascii="Arial" w:hAnsi="Arial" w:cs="Arial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044454">
            <w:rPr>
              <w:rFonts w:ascii="Arial" w:hAnsi="Arial" w:cs="Arial"/>
              <w:sz w:val="22"/>
              <w:szCs w:val="22"/>
              <w:lang w:val="en-GB"/>
            </w:rPr>
            <w:t>Austria</w:t>
          </w:r>
        </w:smartTag>
      </w:smartTag>
    </w:p>
    <w:sectPr w:rsidR="00150BF5" w:rsidRPr="00B22610" w:rsidSect="00275580">
      <w:headerReference w:type="default" r:id="rId7"/>
      <w:footerReference w:type="default" r:id="rId8"/>
      <w:headerReference w:type="first" r:id="rId9"/>
      <w:footerReference w:type="first" r:id="rId10"/>
      <w:footnotePr>
        <w:numRestart w:val="eachSect"/>
      </w:footnotePr>
      <w:pgSz w:w="11907" w:h="16840" w:code="9"/>
      <w:pgMar w:top="2515" w:right="1077" w:bottom="1134" w:left="1134" w:header="737" w:footer="561" w:gutter="0"/>
      <w:paperSrc w:firs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ED" w:rsidRDefault="00B70DED">
      <w:r>
        <w:separator/>
      </w:r>
    </w:p>
  </w:endnote>
  <w:endnote w:type="continuationSeparator" w:id="0">
    <w:p w:rsidR="00B70DED" w:rsidRDefault="00B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47" w:rsidRPr="00B22610" w:rsidRDefault="00E14ED8" w:rsidP="00805BA5">
    <w:pPr>
      <w:pStyle w:val="Footer"/>
      <w:tabs>
        <w:tab w:val="clear" w:pos="4536"/>
        <w:tab w:val="clear" w:pos="9072"/>
        <w:tab w:val="left" w:pos="1134"/>
        <w:tab w:val="center" w:pos="4820"/>
        <w:tab w:val="right" w:pos="8931"/>
      </w:tabs>
      <w:spacing w:after="80"/>
      <w:rPr>
        <w:rFonts w:ascii="Arial" w:hAnsi="Arial" w:cs="Arial"/>
        <w:lang w:val="en-US"/>
      </w:rPr>
    </w:pPr>
    <w:r>
      <w:rPr>
        <w:rFonts w:ascii="Arial" w:hAnsi="Arial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5813425</wp:posOffset>
              </wp:positionH>
              <wp:positionV relativeFrom="paragraph">
                <wp:posOffset>19685</wp:posOffset>
              </wp:positionV>
              <wp:extent cx="360045" cy="360045"/>
              <wp:effectExtent l="3175" t="635" r="0" b="1270"/>
              <wp:wrapNone/>
              <wp:docPr id="2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rect">
                        <a:avLst/>
                      </a:prstGeom>
                      <a:solidFill>
                        <a:srgbClr val="3750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A5EC15" id="Rectangle 6" o:spid="_x0000_s1026" style="position:absolute;margin-left:457.75pt;margin-top:1.55pt;width:28.3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" fillcolor="#37508f" stroked="f" strokeweight="2pt">
              <o:lock v:ext="edit" aspectratio="t"/>
            </v:rect>
          </w:pict>
        </mc:Fallback>
      </mc:AlternateContent>
    </w:r>
  </w:p>
  <w:p w:rsidR="00EF2947" w:rsidRPr="00B22610" w:rsidRDefault="00EF2947" w:rsidP="00805BA5">
    <w:pPr>
      <w:pStyle w:val="Footer"/>
      <w:tabs>
        <w:tab w:val="clear" w:pos="4536"/>
        <w:tab w:val="center" w:pos="4820"/>
      </w:tabs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Rai, Mehrdad</w:t>
    </w:r>
    <w:r>
      <w:rPr>
        <w:rFonts w:ascii="Arial" w:hAnsi="Arial" w:cs="Arial"/>
        <w:sz w:val="18"/>
        <w:szCs w:val="18"/>
        <w:lang w:val="en-US"/>
      </w:rPr>
      <w:tab/>
    </w:r>
    <w:r w:rsidR="005A08B9">
      <w:rPr>
        <w:rFonts w:ascii="Arial" w:hAnsi="Arial" w:cs="Arial"/>
        <w:sz w:val="18"/>
        <w:szCs w:val="18"/>
        <w:lang w:val="en-US"/>
      </w:rPr>
      <w:t>Annex 9 to Interim Report</w:t>
    </w:r>
    <w:r>
      <w:rPr>
        <w:rFonts w:ascii="Arial" w:hAnsi="Arial" w:cs="Arial"/>
        <w:sz w:val="18"/>
        <w:szCs w:val="18"/>
        <w:lang w:val="en-US"/>
      </w:rPr>
      <w:tab/>
    </w:r>
    <w:r w:rsidR="002F1ABB" w:rsidRPr="00B22610">
      <w:rPr>
        <w:rFonts w:ascii="Arial" w:hAnsi="Arial" w:cs="Arial"/>
        <w:sz w:val="18"/>
        <w:szCs w:val="18"/>
        <w:lang w:val="en-US"/>
      </w:rPr>
      <w:fldChar w:fldCharType="begin"/>
    </w:r>
    <w:r w:rsidRPr="00B22610">
      <w:rPr>
        <w:rFonts w:ascii="Arial" w:hAnsi="Arial" w:cs="Arial"/>
        <w:sz w:val="18"/>
        <w:szCs w:val="18"/>
        <w:lang w:val="en-US"/>
      </w:rPr>
      <w:instrText xml:space="preserve"> PAGE </w:instrText>
    </w:r>
    <w:r w:rsidR="002F1ABB" w:rsidRPr="00B22610">
      <w:rPr>
        <w:rFonts w:ascii="Arial" w:hAnsi="Arial" w:cs="Arial"/>
        <w:sz w:val="18"/>
        <w:szCs w:val="18"/>
        <w:lang w:val="en-US"/>
      </w:rPr>
      <w:fldChar w:fldCharType="separate"/>
    </w:r>
    <w:r w:rsidR="005A08B9">
      <w:rPr>
        <w:rFonts w:ascii="Arial" w:hAnsi="Arial" w:cs="Arial"/>
        <w:noProof/>
        <w:sz w:val="18"/>
        <w:szCs w:val="18"/>
        <w:lang w:val="en-US"/>
      </w:rPr>
      <w:t>4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end"/>
    </w:r>
    <w:r w:rsidRPr="00B22610">
      <w:rPr>
        <w:rFonts w:ascii="Arial" w:hAnsi="Arial" w:cs="Arial"/>
        <w:sz w:val="18"/>
        <w:szCs w:val="18"/>
        <w:lang w:val="en-US"/>
      </w:rPr>
      <w:t>/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begin"/>
    </w:r>
    <w:r w:rsidRPr="00B22610">
      <w:rPr>
        <w:rFonts w:ascii="Arial" w:hAnsi="Arial" w:cs="Arial"/>
        <w:sz w:val="18"/>
        <w:szCs w:val="18"/>
        <w:lang w:val="en-US"/>
      </w:rPr>
      <w:instrText xml:space="preserve"> NUMPAGES </w:instrText>
    </w:r>
    <w:r w:rsidR="002F1ABB" w:rsidRPr="00B22610">
      <w:rPr>
        <w:rFonts w:ascii="Arial" w:hAnsi="Arial" w:cs="Arial"/>
        <w:sz w:val="18"/>
        <w:szCs w:val="18"/>
        <w:lang w:val="en-US"/>
      </w:rPr>
      <w:fldChar w:fldCharType="separate"/>
    </w:r>
    <w:r w:rsidR="005A08B9">
      <w:rPr>
        <w:rFonts w:ascii="Arial" w:hAnsi="Arial" w:cs="Arial"/>
        <w:noProof/>
        <w:sz w:val="18"/>
        <w:szCs w:val="18"/>
        <w:lang w:val="en-US"/>
      </w:rPr>
      <w:t>9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47" w:rsidRPr="00B22610" w:rsidRDefault="00E14ED8" w:rsidP="00B22610">
    <w:pPr>
      <w:pStyle w:val="Footer"/>
      <w:tabs>
        <w:tab w:val="clear" w:pos="4536"/>
        <w:tab w:val="left" w:pos="1134"/>
        <w:tab w:val="center" w:pos="4820"/>
        <w:tab w:val="right" w:pos="8931"/>
      </w:tabs>
      <w:spacing w:after="80"/>
      <w:rPr>
        <w:rFonts w:ascii="Arial" w:hAnsi="Arial" w:cs="Arial"/>
        <w:lang w:val="en-US"/>
      </w:rPr>
    </w:pPr>
    <w:r>
      <w:rPr>
        <w:rFonts w:ascii="Arial" w:hAnsi="Arial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19685</wp:posOffset>
              </wp:positionV>
              <wp:extent cx="360045" cy="360045"/>
              <wp:effectExtent l="0" t="635" r="3810" b="1270"/>
              <wp:wrapNone/>
              <wp:docPr id="1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rect">
                        <a:avLst/>
                      </a:prstGeom>
                      <a:solidFill>
                        <a:srgbClr val="3750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5207F0" id="Rectangle 5" o:spid="_x0000_s1026" style="position:absolute;margin-left:457.35pt;margin-top:1.55pt;width:28.35pt;height:28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" fillcolor="#37508f" stroked="f" strokeweight="2pt">
              <o:lock v:ext="edit" aspectratio="t"/>
            </v:rect>
          </w:pict>
        </mc:Fallback>
      </mc:AlternateContent>
    </w:r>
  </w:p>
  <w:p w:rsidR="00EF2947" w:rsidRPr="00B22610" w:rsidRDefault="00EF2947" w:rsidP="00805BA5">
    <w:pPr>
      <w:pStyle w:val="Footer"/>
      <w:tabs>
        <w:tab w:val="clear" w:pos="4536"/>
        <w:tab w:val="clear" w:pos="9072"/>
        <w:tab w:val="center" w:pos="4820"/>
        <w:tab w:val="right" w:pos="8931"/>
      </w:tabs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Rai, Mehrdad</w:t>
    </w:r>
    <w:r w:rsidRPr="00B22610">
      <w:rPr>
        <w:rFonts w:ascii="Arial" w:hAnsi="Arial" w:cs="Arial"/>
        <w:sz w:val="18"/>
        <w:szCs w:val="18"/>
        <w:lang w:val="en-US"/>
      </w:rPr>
      <w:tab/>
    </w:r>
    <w:r w:rsidR="005A08B9">
      <w:rPr>
        <w:rFonts w:ascii="Arial" w:hAnsi="Arial" w:cs="Arial"/>
        <w:sz w:val="18"/>
        <w:szCs w:val="18"/>
        <w:lang w:val="en-US"/>
      </w:rPr>
      <w:t>Annex 9 to Interim Report</w:t>
    </w:r>
    <w:r w:rsidRPr="00B22610">
      <w:rPr>
        <w:rFonts w:ascii="Arial" w:hAnsi="Arial" w:cs="Arial"/>
        <w:sz w:val="18"/>
        <w:szCs w:val="18"/>
        <w:lang w:val="en-US"/>
      </w:rPr>
      <w:tab/>
    </w:r>
    <w:r w:rsidR="002F1ABB" w:rsidRPr="00B22610">
      <w:rPr>
        <w:rFonts w:ascii="Arial" w:hAnsi="Arial" w:cs="Arial"/>
        <w:sz w:val="18"/>
        <w:szCs w:val="18"/>
        <w:lang w:val="en-US"/>
      </w:rPr>
      <w:fldChar w:fldCharType="begin"/>
    </w:r>
    <w:r w:rsidRPr="00B22610">
      <w:rPr>
        <w:rFonts w:ascii="Arial" w:hAnsi="Arial" w:cs="Arial"/>
        <w:sz w:val="18"/>
        <w:szCs w:val="18"/>
        <w:lang w:val="en-US"/>
      </w:rPr>
      <w:instrText xml:space="preserve"> PAGE </w:instrText>
    </w:r>
    <w:r w:rsidR="002F1ABB" w:rsidRPr="00B22610">
      <w:rPr>
        <w:rFonts w:ascii="Arial" w:hAnsi="Arial" w:cs="Arial"/>
        <w:sz w:val="18"/>
        <w:szCs w:val="18"/>
        <w:lang w:val="en-US"/>
      </w:rPr>
      <w:fldChar w:fldCharType="separate"/>
    </w:r>
    <w:r w:rsidR="005A08B9">
      <w:rPr>
        <w:rFonts w:ascii="Arial" w:hAnsi="Arial" w:cs="Arial"/>
        <w:noProof/>
        <w:sz w:val="18"/>
        <w:szCs w:val="18"/>
        <w:lang w:val="en-US"/>
      </w:rPr>
      <w:t>1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end"/>
    </w:r>
    <w:r w:rsidRPr="00B22610">
      <w:rPr>
        <w:rFonts w:ascii="Arial" w:hAnsi="Arial" w:cs="Arial"/>
        <w:sz w:val="18"/>
        <w:szCs w:val="18"/>
        <w:lang w:val="en-US"/>
      </w:rPr>
      <w:t>/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begin"/>
    </w:r>
    <w:r w:rsidRPr="00B22610">
      <w:rPr>
        <w:rFonts w:ascii="Arial" w:hAnsi="Arial" w:cs="Arial"/>
        <w:sz w:val="18"/>
        <w:szCs w:val="18"/>
        <w:lang w:val="en-US"/>
      </w:rPr>
      <w:instrText xml:space="preserve"> NUMPAGES </w:instrText>
    </w:r>
    <w:r w:rsidR="002F1ABB" w:rsidRPr="00B22610">
      <w:rPr>
        <w:rFonts w:ascii="Arial" w:hAnsi="Arial" w:cs="Arial"/>
        <w:sz w:val="18"/>
        <w:szCs w:val="18"/>
        <w:lang w:val="en-US"/>
      </w:rPr>
      <w:fldChar w:fldCharType="separate"/>
    </w:r>
    <w:r w:rsidR="005A08B9">
      <w:rPr>
        <w:rFonts w:ascii="Arial" w:hAnsi="Arial" w:cs="Arial"/>
        <w:noProof/>
        <w:sz w:val="18"/>
        <w:szCs w:val="18"/>
        <w:lang w:val="en-US"/>
      </w:rPr>
      <w:t>9</w:t>
    </w:r>
    <w:r w:rsidR="002F1ABB" w:rsidRPr="00B22610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ED" w:rsidRDefault="00B70DED">
      <w:r>
        <w:separator/>
      </w:r>
    </w:p>
  </w:footnote>
  <w:footnote w:type="continuationSeparator" w:id="0">
    <w:p w:rsidR="00B70DED" w:rsidRDefault="00B7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47" w:rsidRDefault="00EF2947" w:rsidP="00B22610">
    <w:pPr>
      <w:pStyle w:val="BodyText"/>
      <w:tabs>
        <w:tab w:val="left" w:pos="5954"/>
      </w:tabs>
      <w:spacing w:after="0"/>
      <w:ind w:left="425" w:hanging="426"/>
      <w:rPr>
        <w:rFonts w:cs="Arial"/>
        <w:b/>
        <w:caps/>
        <w:color w:val="37508F"/>
        <w:sz w:val="24"/>
        <w:szCs w:val="24"/>
        <w:lang w:val="en-US"/>
      </w:rPr>
    </w:pPr>
    <w:r>
      <w:rPr>
        <w:rFonts w:cs="Arial"/>
        <w:b/>
        <w:caps/>
        <w:noProof/>
        <w:color w:val="37508F"/>
        <w:sz w:val="24"/>
        <w:szCs w:val="24"/>
        <w:lang w:val="en-US" w:eastAsia="de-AT"/>
      </w:rPr>
      <w:t>Curriculum Vitae</w:t>
    </w:r>
  </w:p>
  <w:p w:rsidR="00EF2947" w:rsidRDefault="00EF2947" w:rsidP="00B22610">
    <w:pPr>
      <w:pStyle w:val="BodyText"/>
      <w:tabs>
        <w:tab w:val="left" w:pos="5954"/>
      </w:tabs>
      <w:spacing w:after="0"/>
      <w:ind w:left="425"/>
      <w:rPr>
        <w:rFonts w:cs="Arial"/>
        <w:b/>
        <w:color w:val="808080"/>
        <w:lang w:val="en-US"/>
      </w:rPr>
    </w:pPr>
    <w:r>
      <w:rPr>
        <w:rFonts w:cs="Arial"/>
        <w:b/>
        <w:caps/>
        <w:color w:val="808080"/>
        <w:sz w:val="24"/>
        <w:szCs w:val="24"/>
        <w:lang w:val="en-US"/>
      </w:rPr>
      <w:t xml:space="preserve">Rai </w:t>
    </w:r>
    <w:r>
      <w:rPr>
        <w:rFonts w:cs="Arial"/>
        <w:b/>
        <w:color w:val="808080"/>
        <w:sz w:val="24"/>
        <w:szCs w:val="24"/>
        <w:lang w:val="en-US"/>
      </w:rPr>
      <w:t>M</w:t>
    </w:r>
    <w:r w:rsidRPr="00B22610">
      <w:rPr>
        <w:rFonts w:cs="Arial"/>
        <w:b/>
        <w:color w:val="808080"/>
        <w:sz w:val="24"/>
        <w:szCs w:val="24"/>
        <w:lang w:val="en-US"/>
      </w:rPr>
      <w:t>ehrdad</w:t>
    </w:r>
  </w:p>
  <w:p w:rsidR="00EF2947" w:rsidRPr="00B22610" w:rsidRDefault="00EF2947" w:rsidP="00B226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47" w:rsidRDefault="00EF2947" w:rsidP="00B22610">
    <w:pPr>
      <w:pStyle w:val="BodyText"/>
      <w:tabs>
        <w:tab w:val="left" w:pos="5954"/>
      </w:tabs>
      <w:spacing w:after="0"/>
      <w:ind w:left="425" w:hanging="426"/>
      <w:rPr>
        <w:rFonts w:cs="Arial"/>
        <w:b/>
        <w:caps/>
        <w:color w:val="37508F"/>
        <w:sz w:val="24"/>
        <w:szCs w:val="24"/>
        <w:lang w:val="en-US"/>
      </w:rPr>
    </w:pPr>
    <w:r>
      <w:rPr>
        <w:rFonts w:cs="Arial"/>
        <w:b/>
        <w:caps/>
        <w:noProof/>
        <w:color w:val="37508F"/>
        <w:sz w:val="24"/>
        <w:szCs w:val="24"/>
        <w:lang w:val="en-US" w:eastAsia="de-AT"/>
      </w:rPr>
      <w:t>Curriculum Vitae</w:t>
    </w:r>
  </w:p>
  <w:p w:rsidR="00EF2947" w:rsidRDefault="00EF2947" w:rsidP="00B22610">
    <w:pPr>
      <w:pStyle w:val="BodyText"/>
      <w:tabs>
        <w:tab w:val="left" w:pos="5954"/>
      </w:tabs>
      <w:spacing w:after="0"/>
      <w:ind w:left="425"/>
      <w:rPr>
        <w:rFonts w:cs="Arial"/>
        <w:b/>
        <w:color w:val="808080"/>
        <w:lang w:val="en-US"/>
      </w:rPr>
    </w:pPr>
    <w:r>
      <w:rPr>
        <w:rFonts w:cs="Arial"/>
        <w:b/>
        <w:caps/>
        <w:color w:val="808080"/>
        <w:sz w:val="24"/>
        <w:szCs w:val="24"/>
        <w:lang w:val="en-US"/>
      </w:rPr>
      <w:t xml:space="preserve">Rai </w:t>
    </w:r>
    <w:r>
      <w:rPr>
        <w:rFonts w:cs="Arial"/>
        <w:b/>
        <w:color w:val="808080"/>
        <w:sz w:val="24"/>
        <w:szCs w:val="24"/>
        <w:lang w:val="en-US"/>
      </w:rPr>
      <w:t>M</w:t>
    </w:r>
    <w:r w:rsidRPr="00B22610">
      <w:rPr>
        <w:rFonts w:cs="Arial"/>
        <w:b/>
        <w:color w:val="808080"/>
        <w:sz w:val="24"/>
        <w:szCs w:val="24"/>
        <w:lang w:val="en-US"/>
      </w:rPr>
      <w:t>ehrdad</w:t>
    </w:r>
  </w:p>
  <w:p w:rsidR="005A08B9" w:rsidRDefault="005A0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784C"/>
    <w:multiLevelType w:val="hybridMultilevel"/>
    <w:tmpl w:val="93D4CD38"/>
    <w:lvl w:ilvl="0" w:tplc="59F8D0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EE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E47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4FB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3C0A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C9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004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E33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ACB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E2C2F"/>
    <w:multiLevelType w:val="hybridMultilevel"/>
    <w:tmpl w:val="879CDCF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3ABA"/>
    <w:multiLevelType w:val="singleLevel"/>
    <w:tmpl w:val="43929DD4"/>
    <w:lvl w:ilvl="0">
      <w:start w:val="2003"/>
      <w:numFmt w:val="decimal"/>
      <w:lvlText w:val="%1"/>
      <w:legacy w:legacy="1" w:legacySpace="120" w:legacyIndent="990"/>
      <w:lvlJc w:val="left"/>
      <w:pPr>
        <w:ind w:left="989" w:hanging="990"/>
      </w:pPr>
    </w:lvl>
  </w:abstractNum>
  <w:abstractNum w:abstractNumId="3" w15:restartNumberingAfterBreak="0">
    <w:nsid w:val="72057738"/>
    <w:multiLevelType w:val="multilevel"/>
    <w:tmpl w:val="EB9A1B0C"/>
    <w:lvl w:ilvl="0">
      <w:start w:val="200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809"/>
        </w:tabs>
        <w:ind w:left="809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8"/>
        </w:tabs>
        <w:ind w:left="808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7"/>
        </w:tabs>
        <w:ind w:left="807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76"/>
        </w:tabs>
        <w:ind w:left="10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75"/>
        </w:tabs>
        <w:ind w:left="10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34"/>
        </w:tabs>
        <w:ind w:left="14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33"/>
        </w:tabs>
        <w:ind w:left="14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92"/>
        </w:tabs>
        <w:ind w:left="1792" w:hanging="1800"/>
      </w:pPr>
      <w:rPr>
        <w:rFonts w:hint="default"/>
      </w:rPr>
    </w:lvl>
  </w:abstractNum>
  <w:abstractNum w:abstractNumId="4" w15:restartNumberingAfterBreak="0">
    <w:nsid w:val="7BEB401C"/>
    <w:multiLevelType w:val="hybridMultilevel"/>
    <w:tmpl w:val="F614EA00"/>
    <w:lvl w:ilvl="0" w:tplc="66C874A2">
      <w:start w:val="1993"/>
      <w:numFmt w:val="decimal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6D"/>
    <w:rsid w:val="000135AC"/>
    <w:rsid w:val="0001662A"/>
    <w:rsid w:val="00030FF8"/>
    <w:rsid w:val="000327F4"/>
    <w:rsid w:val="000355AE"/>
    <w:rsid w:val="0003799C"/>
    <w:rsid w:val="00044454"/>
    <w:rsid w:val="00047AF7"/>
    <w:rsid w:val="0005469E"/>
    <w:rsid w:val="00056976"/>
    <w:rsid w:val="00065CE4"/>
    <w:rsid w:val="00075BD7"/>
    <w:rsid w:val="0009545A"/>
    <w:rsid w:val="000957E0"/>
    <w:rsid w:val="000B2AC2"/>
    <w:rsid w:val="000C7CFA"/>
    <w:rsid w:val="000D0D7F"/>
    <w:rsid w:val="000D16D8"/>
    <w:rsid w:val="000D661E"/>
    <w:rsid w:val="000E32CD"/>
    <w:rsid w:val="000E5202"/>
    <w:rsid w:val="00102D6D"/>
    <w:rsid w:val="00121513"/>
    <w:rsid w:val="00133B52"/>
    <w:rsid w:val="00133B77"/>
    <w:rsid w:val="0014369A"/>
    <w:rsid w:val="00145400"/>
    <w:rsid w:val="00150BF5"/>
    <w:rsid w:val="00152699"/>
    <w:rsid w:val="00154991"/>
    <w:rsid w:val="001653B2"/>
    <w:rsid w:val="00187DC2"/>
    <w:rsid w:val="001A1514"/>
    <w:rsid w:val="001A4C77"/>
    <w:rsid w:val="001A5DEC"/>
    <w:rsid w:val="001B1438"/>
    <w:rsid w:val="001B1A8C"/>
    <w:rsid w:val="001B5D97"/>
    <w:rsid w:val="001C0368"/>
    <w:rsid w:val="001C69B8"/>
    <w:rsid w:val="001D2F5A"/>
    <w:rsid w:val="001E4F85"/>
    <w:rsid w:val="001E607A"/>
    <w:rsid w:val="002007F2"/>
    <w:rsid w:val="002023A0"/>
    <w:rsid w:val="002042C2"/>
    <w:rsid w:val="00210001"/>
    <w:rsid w:val="002210FC"/>
    <w:rsid w:val="00221E02"/>
    <w:rsid w:val="00232B47"/>
    <w:rsid w:val="0023312C"/>
    <w:rsid w:val="00236A3A"/>
    <w:rsid w:val="00241C4F"/>
    <w:rsid w:val="00245315"/>
    <w:rsid w:val="00261047"/>
    <w:rsid w:val="00261E30"/>
    <w:rsid w:val="00272CA7"/>
    <w:rsid w:val="00274EA1"/>
    <w:rsid w:val="00275580"/>
    <w:rsid w:val="0028385C"/>
    <w:rsid w:val="002922D8"/>
    <w:rsid w:val="002B45F5"/>
    <w:rsid w:val="002B7319"/>
    <w:rsid w:val="002C6BAB"/>
    <w:rsid w:val="002C7F2F"/>
    <w:rsid w:val="002D1868"/>
    <w:rsid w:val="002E30B3"/>
    <w:rsid w:val="002E3533"/>
    <w:rsid w:val="002F1ABB"/>
    <w:rsid w:val="003067E4"/>
    <w:rsid w:val="003136B1"/>
    <w:rsid w:val="00315457"/>
    <w:rsid w:val="00317C10"/>
    <w:rsid w:val="00322646"/>
    <w:rsid w:val="003468B0"/>
    <w:rsid w:val="00352419"/>
    <w:rsid w:val="0035704C"/>
    <w:rsid w:val="0035788B"/>
    <w:rsid w:val="00374A5E"/>
    <w:rsid w:val="0037509B"/>
    <w:rsid w:val="00377477"/>
    <w:rsid w:val="003815A4"/>
    <w:rsid w:val="003838A0"/>
    <w:rsid w:val="003914B0"/>
    <w:rsid w:val="00391573"/>
    <w:rsid w:val="003972EC"/>
    <w:rsid w:val="00397FA1"/>
    <w:rsid w:val="003A3B43"/>
    <w:rsid w:val="003B7768"/>
    <w:rsid w:val="003D2CC7"/>
    <w:rsid w:val="003D4A5E"/>
    <w:rsid w:val="003D575E"/>
    <w:rsid w:val="003D6331"/>
    <w:rsid w:val="003E15C1"/>
    <w:rsid w:val="003E608F"/>
    <w:rsid w:val="003E7997"/>
    <w:rsid w:val="003F09F3"/>
    <w:rsid w:val="003F5FD1"/>
    <w:rsid w:val="003F682E"/>
    <w:rsid w:val="003F74EF"/>
    <w:rsid w:val="004020FB"/>
    <w:rsid w:val="00404A82"/>
    <w:rsid w:val="0042103F"/>
    <w:rsid w:val="00434187"/>
    <w:rsid w:val="00443423"/>
    <w:rsid w:val="00446005"/>
    <w:rsid w:val="0044667C"/>
    <w:rsid w:val="00451DC4"/>
    <w:rsid w:val="0045231D"/>
    <w:rsid w:val="00456D8C"/>
    <w:rsid w:val="00471CFB"/>
    <w:rsid w:val="00482C7B"/>
    <w:rsid w:val="00483FF5"/>
    <w:rsid w:val="00484A18"/>
    <w:rsid w:val="00490895"/>
    <w:rsid w:val="00493C4F"/>
    <w:rsid w:val="004A7A7C"/>
    <w:rsid w:val="004B24A3"/>
    <w:rsid w:val="004B5581"/>
    <w:rsid w:val="004C6B08"/>
    <w:rsid w:val="004D6A7F"/>
    <w:rsid w:val="004D7A28"/>
    <w:rsid w:val="004E66F3"/>
    <w:rsid w:val="004F0B71"/>
    <w:rsid w:val="004F2351"/>
    <w:rsid w:val="004F4072"/>
    <w:rsid w:val="00500F27"/>
    <w:rsid w:val="00516F77"/>
    <w:rsid w:val="005210D7"/>
    <w:rsid w:val="005263BB"/>
    <w:rsid w:val="00527B0C"/>
    <w:rsid w:val="00530370"/>
    <w:rsid w:val="0053322A"/>
    <w:rsid w:val="0056641D"/>
    <w:rsid w:val="00583479"/>
    <w:rsid w:val="00593E7E"/>
    <w:rsid w:val="00597E70"/>
    <w:rsid w:val="005A08B9"/>
    <w:rsid w:val="005A3729"/>
    <w:rsid w:val="005A7CC6"/>
    <w:rsid w:val="005B2B64"/>
    <w:rsid w:val="005B4057"/>
    <w:rsid w:val="005C61D8"/>
    <w:rsid w:val="005E1998"/>
    <w:rsid w:val="005F595F"/>
    <w:rsid w:val="006045EF"/>
    <w:rsid w:val="00613796"/>
    <w:rsid w:val="00631CC8"/>
    <w:rsid w:val="00643AD2"/>
    <w:rsid w:val="0065569A"/>
    <w:rsid w:val="0067096E"/>
    <w:rsid w:val="006916C7"/>
    <w:rsid w:val="00694E09"/>
    <w:rsid w:val="00696404"/>
    <w:rsid w:val="006B3D65"/>
    <w:rsid w:val="006B46E7"/>
    <w:rsid w:val="006B71CE"/>
    <w:rsid w:val="006C1947"/>
    <w:rsid w:val="006D70CE"/>
    <w:rsid w:val="006E1BA7"/>
    <w:rsid w:val="006E1EDE"/>
    <w:rsid w:val="006E7372"/>
    <w:rsid w:val="007076A1"/>
    <w:rsid w:val="00711BB2"/>
    <w:rsid w:val="00713A8E"/>
    <w:rsid w:val="007205D1"/>
    <w:rsid w:val="00726E94"/>
    <w:rsid w:val="00752A9C"/>
    <w:rsid w:val="007564B8"/>
    <w:rsid w:val="00756F5D"/>
    <w:rsid w:val="00771724"/>
    <w:rsid w:val="00772C47"/>
    <w:rsid w:val="0077450C"/>
    <w:rsid w:val="0079047B"/>
    <w:rsid w:val="007910F4"/>
    <w:rsid w:val="007D3219"/>
    <w:rsid w:val="007E2291"/>
    <w:rsid w:val="007E2EBE"/>
    <w:rsid w:val="007E38FF"/>
    <w:rsid w:val="008003BB"/>
    <w:rsid w:val="008020DC"/>
    <w:rsid w:val="008049CE"/>
    <w:rsid w:val="00805BA5"/>
    <w:rsid w:val="00805D10"/>
    <w:rsid w:val="00806170"/>
    <w:rsid w:val="00806584"/>
    <w:rsid w:val="00811056"/>
    <w:rsid w:val="00834563"/>
    <w:rsid w:val="00853975"/>
    <w:rsid w:val="00854D37"/>
    <w:rsid w:val="008928B3"/>
    <w:rsid w:val="008951D5"/>
    <w:rsid w:val="00897146"/>
    <w:rsid w:val="008A2537"/>
    <w:rsid w:val="008B0184"/>
    <w:rsid w:val="008C269A"/>
    <w:rsid w:val="008D01EC"/>
    <w:rsid w:val="008D15F1"/>
    <w:rsid w:val="008F1CA9"/>
    <w:rsid w:val="00901D75"/>
    <w:rsid w:val="009106F0"/>
    <w:rsid w:val="00916FE8"/>
    <w:rsid w:val="00924BE1"/>
    <w:rsid w:val="00933154"/>
    <w:rsid w:val="009421F8"/>
    <w:rsid w:val="00951D7E"/>
    <w:rsid w:val="00954F91"/>
    <w:rsid w:val="00957309"/>
    <w:rsid w:val="00963D5C"/>
    <w:rsid w:val="00965192"/>
    <w:rsid w:val="00970681"/>
    <w:rsid w:val="0098668F"/>
    <w:rsid w:val="00996A0A"/>
    <w:rsid w:val="00997D00"/>
    <w:rsid w:val="009A2181"/>
    <w:rsid w:val="009A32B6"/>
    <w:rsid w:val="009B4089"/>
    <w:rsid w:val="009C05E3"/>
    <w:rsid w:val="009C1481"/>
    <w:rsid w:val="009C1E05"/>
    <w:rsid w:val="009D01F3"/>
    <w:rsid w:val="009D1C07"/>
    <w:rsid w:val="00A138F0"/>
    <w:rsid w:val="00A21A5D"/>
    <w:rsid w:val="00A30DD4"/>
    <w:rsid w:val="00A46D42"/>
    <w:rsid w:val="00A51E96"/>
    <w:rsid w:val="00A6099E"/>
    <w:rsid w:val="00A62639"/>
    <w:rsid w:val="00A7193C"/>
    <w:rsid w:val="00A7195D"/>
    <w:rsid w:val="00A738D4"/>
    <w:rsid w:val="00A958A3"/>
    <w:rsid w:val="00AA6A87"/>
    <w:rsid w:val="00AB616F"/>
    <w:rsid w:val="00AD0A91"/>
    <w:rsid w:val="00AD5400"/>
    <w:rsid w:val="00AE6200"/>
    <w:rsid w:val="00B02B48"/>
    <w:rsid w:val="00B03794"/>
    <w:rsid w:val="00B06480"/>
    <w:rsid w:val="00B17D16"/>
    <w:rsid w:val="00B22610"/>
    <w:rsid w:val="00B24CB6"/>
    <w:rsid w:val="00B275AB"/>
    <w:rsid w:val="00B3205A"/>
    <w:rsid w:val="00B32CAF"/>
    <w:rsid w:val="00B35DA1"/>
    <w:rsid w:val="00B40473"/>
    <w:rsid w:val="00B47C7D"/>
    <w:rsid w:val="00B54725"/>
    <w:rsid w:val="00B54918"/>
    <w:rsid w:val="00B577C1"/>
    <w:rsid w:val="00B70DED"/>
    <w:rsid w:val="00B73BED"/>
    <w:rsid w:val="00B824ED"/>
    <w:rsid w:val="00B83F55"/>
    <w:rsid w:val="00B85439"/>
    <w:rsid w:val="00B865BF"/>
    <w:rsid w:val="00B9330A"/>
    <w:rsid w:val="00BA456D"/>
    <w:rsid w:val="00BA603D"/>
    <w:rsid w:val="00BB2456"/>
    <w:rsid w:val="00BB58D5"/>
    <w:rsid w:val="00BB7626"/>
    <w:rsid w:val="00BC2235"/>
    <w:rsid w:val="00BD4546"/>
    <w:rsid w:val="00BD71F6"/>
    <w:rsid w:val="00BE0336"/>
    <w:rsid w:val="00BE312D"/>
    <w:rsid w:val="00BE6F6D"/>
    <w:rsid w:val="00BF6511"/>
    <w:rsid w:val="00C00288"/>
    <w:rsid w:val="00C02F3D"/>
    <w:rsid w:val="00C05413"/>
    <w:rsid w:val="00C145C2"/>
    <w:rsid w:val="00C21F07"/>
    <w:rsid w:val="00C25AA9"/>
    <w:rsid w:val="00C30640"/>
    <w:rsid w:val="00C306D3"/>
    <w:rsid w:val="00C37304"/>
    <w:rsid w:val="00C664AA"/>
    <w:rsid w:val="00C73C54"/>
    <w:rsid w:val="00C84271"/>
    <w:rsid w:val="00C90796"/>
    <w:rsid w:val="00C97B56"/>
    <w:rsid w:val="00CA5B9A"/>
    <w:rsid w:val="00CB38BD"/>
    <w:rsid w:val="00CD0CC4"/>
    <w:rsid w:val="00CE3AF5"/>
    <w:rsid w:val="00CE452D"/>
    <w:rsid w:val="00CE46F0"/>
    <w:rsid w:val="00D00E7B"/>
    <w:rsid w:val="00D17434"/>
    <w:rsid w:val="00D17B42"/>
    <w:rsid w:val="00D2217A"/>
    <w:rsid w:val="00D24611"/>
    <w:rsid w:val="00D24766"/>
    <w:rsid w:val="00D27BD6"/>
    <w:rsid w:val="00D302C6"/>
    <w:rsid w:val="00D42F8F"/>
    <w:rsid w:val="00D53FCE"/>
    <w:rsid w:val="00D65389"/>
    <w:rsid w:val="00D66930"/>
    <w:rsid w:val="00D71178"/>
    <w:rsid w:val="00D91910"/>
    <w:rsid w:val="00D95932"/>
    <w:rsid w:val="00D960E7"/>
    <w:rsid w:val="00DB2978"/>
    <w:rsid w:val="00DB5A3F"/>
    <w:rsid w:val="00DE68BF"/>
    <w:rsid w:val="00E00E51"/>
    <w:rsid w:val="00E057EF"/>
    <w:rsid w:val="00E14ED8"/>
    <w:rsid w:val="00E20407"/>
    <w:rsid w:val="00E302B4"/>
    <w:rsid w:val="00E31551"/>
    <w:rsid w:val="00E31BB2"/>
    <w:rsid w:val="00E352F3"/>
    <w:rsid w:val="00E41C00"/>
    <w:rsid w:val="00E42594"/>
    <w:rsid w:val="00E45C7F"/>
    <w:rsid w:val="00E52758"/>
    <w:rsid w:val="00E5585C"/>
    <w:rsid w:val="00E669CF"/>
    <w:rsid w:val="00E73D65"/>
    <w:rsid w:val="00E855C9"/>
    <w:rsid w:val="00EA2655"/>
    <w:rsid w:val="00EA5BCB"/>
    <w:rsid w:val="00EA5C7B"/>
    <w:rsid w:val="00EB5834"/>
    <w:rsid w:val="00EC3327"/>
    <w:rsid w:val="00EC333D"/>
    <w:rsid w:val="00ED32D0"/>
    <w:rsid w:val="00ED7995"/>
    <w:rsid w:val="00EF2947"/>
    <w:rsid w:val="00F02F88"/>
    <w:rsid w:val="00F054E0"/>
    <w:rsid w:val="00F106B6"/>
    <w:rsid w:val="00F13750"/>
    <w:rsid w:val="00F23FC3"/>
    <w:rsid w:val="00F25460"/>
    <w:rsid w:val="00F27CB2"/>
    <w:rsid w:val="00F34005"/>
    <w:rsid w:val="00F41961"/>
    <w:rsid w:val="00F428AC"/>
    <w:rsid w:val="00F44862"/>
    <w:rsid w:val="00F47AA5"/>
    <w:rsid w:val="00F5357F"/>
    <w:rsid w:val="00F55287"/>
    <w:rsid w:val="00F575D3"/>
    <w:rsid w:val="00F64A82"/>
    <w:rsid w:val="00F64CC1"/>
    <w:rsid w:val="00F66BC9"/>
    <w:rsid w:val="00F709E1"/>
    <w:rsid w:val="00F72ED6"/>
    <w:rsid w:val="00F766B0"/>
    <w:rsid w:val="00F90D05"/>
    <w:rsid w:val="00FA2317"/>
    <w:rsid w:val="00FA2C19"/>
    <w:rsid w:val="00FA5F2A"/>
    <w:rsid w:val="00FB3004"/>
    <w:rsid w:val="00FC162B"/>
    <w:rsid w:val="00FD19BA"/>
    <w:rsid w:val="00FD3D59"/>
    <w:rsid w:val="00FD405F"/>
    <w:rsid w:val="00FE718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3B98BE-E690-4DE6-A754-D5F80AE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D8"/>
    <w:pPr>
      <w:overflowPunct w:val="0"/>
      <w:autoSpaceDE w:val="0"/>
      <w:autoSpaceDN w:val="0"/>
      <w:adjustRightInd w:val="0"/>
      <w:spacing w:line="288" w:lineRule="exact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information">
    <w:name w:val="summary information"/>
    <w:rsid w:val="002922D8"/>
    <w:rPr>
      <w:sz w:val="28"/>
      <w:szCs w:val="28"/>
    </w:rPr>
  </w:style>
  <w:style w:type="paragraph" w:customStyle="1" w:styleId="EINZUGLINKS08">
    <w:name w:val="EINZUG LINKS 0.8&quot;"/>
    <w:rsid w:val="002922D8"/>
    <w:pPr>
      <w:overflowPunct w:val="0"/>
      <w:autoSpaceDE w:val="0"/>
      <w:autoSpaceDN w:val="0"/>
      <w:adjustRightInd w:val="0"/>
      <w:spacing w:line="288" w:lineRule="exact"/>
      <w:ind w:left="1152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EINZUGLINKS04">
    <w:name w:val="EINZUG LINKS 0.4&quot;"/>
    <w:rsid w:val="002922D8"/>
    <w:pPr>
      <w:overflowPunct w:val="0"/>
      <w:autoSpaceDE w:val="0"/>
      <w:autoSpaceDN w:val="0"/>
      <w:adjustRightInd w:val="0"/>
      <w:spacing w:line="288" w:lineRule="exact"/>
      <w:ind w:left="576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NEGERSTZEILEVON0">
    <w:name w:val="NEG. ERSTZEILE VON 0&quot;"/>
    <w:rsid w:val="002922D8"/>
    <w:pPr>
      <w:tabs>
        <w:tab w:val="left" w:pos="576"/>
      </w:tabs>
      <w:overflowPunct w:val="0"/>
      <w:autoSpaceDE w:val="0"/>
      <w:autoSpaceDN w:val="0"/>
      <w:adjustRightInd w:val="0"/>
      <w:spacing w:line="288" w:lineRule="exact"/>
      <w:ind w:left="576" w:hanging="576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NEGERSTZEILEVON04">
    <w:name w:val="NEG. ERSTZEILE VON 0.4&quot;"/>
    <w:rsid w:val="002922D8"/>
    <w:pPr>
      <w:tabs>
        <w:tab w:val="left" w:pos="1151"/>
      </w:tabs>
      <w:overflowPunct w:val="0"/>
      <w:autoSpaceDE w:val="0"/>
      <w:autoSpaceDN w:val="0"/>
      <w:adjustRightInd w:val="0"/>
      <w:spacing w:line="288" w:lineRule="exact"/>
      <w:ind w:left="1151" w:hanging="964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NEGERSTZEILEVON08">
    <w:name w:val="NEG. ERSTZEILE VON 0.8&quot;"/>
    <w:rsid w:val="002922D8"/>
    <w:pPr>
      <w:tabs>
        <w:tab w:val="left" w:pos="2016"/>
      </w:tabs>
      <w:overflowPunct w:val="0"/>
      <w:autoSpaceDE w:val="0"/>
      <w:autoSpaceDN w:val="0"/>
      <w:adjustRightInd w:val="0"/>
      <w:spacing w:line="288" w:lineRule="exact"/>
      <w:ind w:left="2016" w:hanging="864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NEGERSTZEILEVON14">
    <w:name w:val="NEG. ERSTZEILE VON 1.4&quot;"/>
    <w:rsid w:val="002922D8"/>
    <w:pPr>
      <w:tabs>
        <w:tab w:val="left" w:pos="2880"/>
      </w:tabs>
      <w:overflowPunct w:val="0"/>
      <w:autoSpaceDE w:val="0"/>
      <w:autoSpaceDN w:val="0"/>
      <w:adjustRightInd w:val="0"/>
      <w:spacing w:line="288" w:lineRule="exact"/>
      <w:ind w:left="2881" w:hanging="862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customStyle="1" w:styleId="NEGERSTZEILEVON2">
    <w:name w:val="NEG. ERSTZEILE VON 2&quot;"/>
    <w:rsid w:val="002922D8"/>
    <w:pPr>
      <w:tabs>
        <w:tab w:val="left" w:pos="3744"/>
      </w:tabs>
      <w:overflowPunct w:val="0"/>
      <w:autoSpaceDE w:val="0"/>
      <w:autoSpaceDN w:val="0"/>
      <w:adjustRightInd w:val="0"/>
      <w:spacing w:line="288" w:lineRule="exact"/>
      <w:ind w:left="3744" w:hanging="864"/>
      <w:jc w:val="both"/>
      <w:textAlignment w:val="baseline"/>
    </w:pPr>
    <w:rPr>
      <w:rFonts w:ascii="Times" w:hAnsi="Times" w:cs="Times"/>
      <w:sz w:val="24"/>
      <w:szCs w:val="24"/>
      <w:lang w:val="de-DE" w:eastAsia="de-DE"/>
    </w:rPr>
  </w:style>
  <w:style w:type="paragraph" w:styleId="Header">
    <w:name w:val="header"/>
    <w:basedOn w:val="Normal"/>
    <w:rsid w:val="002922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922D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22D8"/>
  </w:style>
  <w:style w:type="paragraph" w:customStyle="1" w:styleId="Blockquote">
    <w:name w:val="Blockquote"/>
    <w:basedOn w:val="Normal"/>
    <w:rsid w:val="002922D8"/>
    <w:pPr>
      <w:spacing w:before="100" w:after="100" w:line="240" w:lineRule="auto"/>
      <w:ind w:left="360" w:right="360"/>
      <w:jc w:val="left"/>
    </w:pPr>
    <w:rPr>
      <w:rFonts w:ascii="Times New Roman" w:hAnsi="Times New Roman" w:cs="Times New Roman"/>
    </w:rPr>
  </w:style>
  <w:style w:type="paragraph" w:customStyle="1" w:styleId="Textkrper21">
    <w:name w:val="Textkörper 21"/>
    <w:basedOn w:val="Normal"/>
    <w:rsid w:val="002922D8"/>
    <w:pPr>
      <w:tabs>
        <w:tab w:val="left" w:pos="993"/>
      </w:tabs>
      <w:spacing w:line="240" w:lineRule="atLeast"/>
      <w:ind w:left="992" w:hanging="992"/>
    </w:pPr>
    <w:rPr>
      <w:rFonts w:ascii="Humnst777 Lt BT" w:hAnsi="Humnst777 Lt BT"/>
      <w:sz w:val="22"/>
      <w:szCs w:val="22"/>
      <w:lang w:val="en-GB"/>
    </w:rPr>
  </w:style>
  <w:style w:type="paragraph" w:styleId="DocumentMap">
    <w:name w:val="Document Map"/>
    <w:basedOn w:val="Normal"/>
    <w:semiHidden/>
    <w:rsid w:val="00DB5A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B22610"/>
    <w:pPr>
      <w:tabs>
        <w:tab w:val="left" w:pos="1701"/>
      </w:tabs>
      <w:overflowPunct/>
      <w:autoSpaceDE/>
      <w:autoSpaceDN/>
      <w:adjustRightInd/>
      <w:spacing w:after="120" w:line="240" w:lineRule="auto"/>
      <w:jc w:val="left"/>
      <w:textAlignment w:val="auto"/>
    </w:pPr>
    <w:rPr>
      <w:rFonts w:ascii="Arial" w:hAnsi="Arial" w:cs="Times New Roman"/>
      <w:sz w:val="22"/>
      <w:szCs w:val="22"/>
    </w:rPr>
  </w:style>
  <w:style w:type="table" w:customStyle="1" w:styleId="TableNormal1">
    <w:name w:val="Table Normal1"/>
    <w:semiHidden/>
    <w:rsid w:val="00B2261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0F4"/>
    <w:pPr>
      <w:overflowPunct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rFonts w:ascii="Times New Roman" w:hAnsi="Times New Roman" w:cs="Times New Roman"/>
      <w:lang w:val="en-US" w:eastAsia="en-US"/>
    </w:rPr>
  </w:style>
  <w:style w:type="paragraph" w:customStyle="1" w:styleId="Standard1">
    <w:name w:val="Standard1"/>
    <w:rsid w:val="00D960E7"/>
    <w:pPr>
      <w:widowControl w:val="0"/>
      <w:suppressAutoHyphens/>
      <w:autoSpaceDN w:val="0"/>
      <w:textAlignment w:val="baseline"/>
    </w:pPr>
    <w:rPr>
      <w:rFonts w:ascii="Arial" w:hAnsi="Arial"/>
      <w:kern w:val="3"/>
      <w:lang w:val="en-GB" w:eastAsia="zh-CN"/>
    </w:rPr>
  </w:style>
  <w:style w:type="paragraph" w:customStyle="1" w:styleId="Projektname">
    <w:name w:val="Projektname"/>
    <w:basedOn w:val="Normal"/>
    <w:rsid w:val="002C7F2F"/>
    <w:pPr>
      <w:tabs>
        <w:tab w:val="left" w:pos="1134"/>
      </w:tabs>
      <w:spacing w:before="8000" w:line="240" w:lineRule="auto"/>
      <w:jc w:val="center"/>
    </w:pPr>
    <w:rPr>
      <w:rFonts w:ascii="Arial" w:hAnsi="Arial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169">
          <w:marLeft w:val="155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2308</Words>
  <Characters>13159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Wolfgang von Appeldorn</vt:lpstr>
      <vt:lpstr>Wolfgang von Appeldorn</vt:lpstr>
    </vt:vector>
  </TitlesOfParts>
  <Company>ILF</Company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von Appeldorn</dc:title>
  <dc:creator>ILF</dc:creator>
  <dc:description>Letzter Update 05/11/97 - GR</dc:description>
  <cp:lastModifiedBy>Kvintradze Ekaterine</cp:lastModifiedBy>
  <cp:revision>2</cp:revision>
  <cp:lastPrinted>2008-08-12T14:52:00Z</cp:lastPrinted>
  <dcterms:created xsi:type="dcterms:W3CDTF">2017-01-31T14:48:00Z</dcterms:created>
  <dcterms:modified xsi:type="dcterms:W3CDTF">2017-01-31T14:48:00Z</dcterms:modified>
  <cp:category>GH</cp:category>
</cp:coreProperties>
</file>